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625" w:rsidRPr="00434572" w:rsidRDefault="00C35625" w:rsidP="00D2098E">
      <w:pPr>
        <w:rPr>
          <w:b/>
          <w:sz w:val="24"/>
          <w:szCs w:val="24"/>
        </w:rPr>
      </w:pPr>
      <w:r w:rsidRPr="006A4522">
        <w:rPr>
          <w:b/>
          <w:sz w:val="24"/>
          <w:szCs w:val="24"/>
        </w:rPr>
        <w:t>ДОГО</w:t>
      </w:r>
      <w:r w:rsidR="00B424B6" w:rsidRPr="006A4522">
        <w:rPr>
          <w:b/>
          <w:sz w:val="24"/>
          <w:szCs w:val="24"/>
        </w:rPr>
        <w:t>ВОР № ______НБ/ ____________</w:t>
      </w:r>
      <w:r w:rsidR="00434572">
        <w:rPr>
          <w:b/>
          <w:sz w:val="24"/>
          <w:szCs w:val="24"/>
        </w:rPr>
        <w:tab/>
      </w:r>
      <w:r w:rsidR="00434572">
        <w:rPr>
          <w:b/>
          <w:sz w:val="24"/>
          <w:szCs w:val="24"/>
        </w:rPr>
        <w:tab/>
      </w:r>
      <w:r w:rsidR="00434572">
        <w:rPr>
          <w:b/>
          <w:sz w:val="24"/>
          <w:szCs w:val="24"/>
        </w:rPr>
        <w:tab/>
      </w:r>
      <w:r w:rsidR="00B424B6" w:rsidRPr="006A4522">
        <w:rPr>
          <w:b/>
          <w:sz w:val="24"/>
          <w:szCs w:val="24"/>
        </w:rPr>
        <w:t>от «___</w:t>
      </w:r>
      <w:proofErr w:type="gramStart"/>
      <w:r w:rsidR="00B424B6" w:rsidRPr="006A4522">
        <w:rPr>
          <w:b/>
          <w:sz w:val="24"/>
          <w:szCs w:val="24"/>
        </w:rPr>
        <w:t>_»_</w:t>
      </w:r>
      <w:proofErr w:type="gramEnd"/>
      <w:r w:rsidR="00B424B6" w:rsidRPr="006A4522">
        <w:rPr>
          <w:b/>
          <w:sz w:val="24"/>
          <w:szCs w:val="24"/>
        </w:rPr>
        <w:t>___________</w:t>
      </w:r>
      <w:r w:rsidRPr="006A4522">
        <w:rPr>
          <w:b/>
          <w:sz w:val="24"/>
          <w:szCs w:val="24"/>
        </w:rPr>
        <w:t>20</w:t>
      </w:r>
      <w:r w:rsidR="00434572" w:rsidRPr="0071243E">
        <w:rPr>
          <w:b/>
          <w:sz w:val="24"/>
          <w:szCs w:val="24"/>
        </w:rPr>
        <w:t>20</w:t>
      </w:r>
      <w:r w:rsidR="00434572">
        <w:rPr>
          <w:b/>
          <w:sz w:val="24"/>
          <w:szCs w:val="24"/>
        </w:rPr>
        <w:t xml:space="preserve"> года</w:t>
      </w:r>
    </w:p>
    <w:p w:rsidR="00C35625" w:rsidRPr="006A4522" w:rsidRDefault="00C35625" w:rsidP="006A4522">
      <w:pPr>
        <w:ind w:left="708" w:firstLine="708"/>
        <w:rPr>
          <w:bCs/>
          <w:sz w:val="18"/>
          <w:szCs w:val="18"/>
        </w:rPr>
      </w:pPr>
      <w:r w:rsidRPr="006A4522">
        <w:rPr>
          <w:bCs/>
          <w:color w:val="000000"/>
          <w:sz w:val="18"/>
          <w:szCs w:val="18"/>
        </w:rPr>
        <w:t>(номер НБ</w:t>
      </w:r>
      <w:r w:rsidR="00732A40" w:rsidRPr="006A4522">
        <w:rPr>
          <w:bCs/>
          <w:color w:val="000000"/>
          <w:sz w:val="18"/>
          <w:szCs w:val="18"/>
        </w:rPr>
        <w:t xml:space="preserve"> </w:t>
      </w:r>
      <w:r w:rsidR="006A4522">
        <w:rPr>
          <w:bCs/>
          <w:color w:val="000000"/>
          <w:sz w:val="18"/>
          <w:szCs w:val="18"/>
        </w:rPr>
        <w:t>РК/</w:t>
      </w:r>
      <w:r w:rsidRPr="006A4522">
        <w:rPr>
          <w:bCs/>
          <w:color w:val="000000"/>
          <w:sz w:val="18"/>
          <w:szCs w:val="18"/>
        </w:rPr>
        <w:t>номер Поставщика)</w:t>
      </w:r>
      <w:r w:rsidR="006A4522">
        <w:rPr>
          <w:bCs/>
          <w:color w:val="000000"/>
          <w:sz w:val="18"/>
          <w:szCs w:val="18"/>
        </w:rPr>
        <w:tab/>
      </w:r>
      <w:r w:rsidR="006A4522">
        <w:rPr>
          <w:bCs/>
          <w:color w:val="000000"/>
          <w:sz w:val="18"/>
          <w:szCs w:val="18"/>
        </w:rPr>
        <w:tab/>
      </w:r>
      <w:r w:rsidR="006A4522">
        <w:rPr>
          <w:bCs/>
          <w:color w:val="000000"/>
          <w:sz w:val="18"/>
          <w:szCs w:val="18"/>
        </w:rPr>
        <w:tab/>
      </w:r>
      <w:r w:rsidR="006A4522">
        <w:rPr>
          <w:bCs/>
          <w:color w:val="000000"/>
          <w:sz w:val="18"/>
          <w:szCs w:val="18"/>
        </w:rPr>
        <w:tab/>
      </w:r>
      <w:r w:rsidRPr="006A4522">
        <w:rPr>
          <w:bCs/>
          <w:sz w:val="18"/>
          <w:szCs w:val="18"/>
        </w:rPr>
        <w:t>(дата регистрации в НБ РК)</w:t>
      </w:r>
    </w:p>
    <w:p w:rsidR="00D87809" w:rsidRPr="006A4522" w:rsidRDefault="00D87809" w:rsidP="00C234E8">
      <w:pPr>
        <w:snapToGrid w:val="0"/>
        <w:spacing w:before="120" w:after="120"/>
        <w:jc w:val="center"/>
        <w:rPr>
          <w:b/>
          <w:sz w:val="24"/>
          <w:szCs w:val="24"/>
        </w:rPr>
      </w:pPr>
      <w:r w:rsidRPr="006A4522">
        <w:rPr>
          <w:b/>
          <w:sz w:val="24"/>
          <w:szCs w:val="24"/>
        </w:rPr>
        <w:t xml:space="preserve">о закупках </w:t>
      </w:r>
      <w:r w:rsidR="00E65A15">
        <w:rPr>
          <w:b/>
          <w:sz w:val="24"/>
          <w:szCs w:val="24"/>
        </w:rPr>
        <w:t xml:space="preserve">бегунка с логотипом НБРК </w:t>
      </w:r>
    </w:p>
    <w:p w:rsidR="00C35625" w:rsidRPr="006A4522" w:rsidRDefault="00C35625" w:rsidP="00D2098E">
      <w:pPr>
        <w:jc w:val="both"/>
        <w:rPr>
          <w:b/>
          <w:sz w:val="24"/>
          <w:szCs w:val="24"/>
        </w:rPr>
      </w:pPr>
      <w:r w:rsidRPr="006A4522">
        <w:rPr>
          <w:b/>
          <w:sz w:val="24"/>
          <w:szCs w:val="24"/>
        </w:rPr>
        <w:t xml:space="preserve">г. </w:t>
      </w:r>
      <w:proofErr w:type="spellStart"/>
      <w:r w:rsidR="00056E06">
        <w:rPr>
          <w:b/>
          <w:sz w:val="24"/>
          <w:szCs w:val="24"/>
        </w:rPr>
        <w:t>Нур</w:t>
      </w:r>
      <w:proofErr w:type="spellEnd"/>
      <w:r w:rsidR="00056E06">
        <w:rPr>
          <w:b/>
          <w:sz w:val="24"/>
          <w:szCs w:val="24"/>
        </w:rPr>
        <w:t>-Султан</w:t>
      </w:r>
      <w:r w:rsidR="00056E06">
        <w:rPr>
          <w:b/>
          <w:sz w:val="24"/>
          <w:szCs w:val="24"/>
        </w:rPr>
        <w:tab/>
      </w:r>
      <w:r w:rsidR="006A4522">
        <w:rPr>
          <w:b/>
          <w:sz w:val="24"/>
          <w:szCs w:val="24"/>
        </w:rPr>
        <w:tab/>
      </w:r>
      <w:r w:rsidR="006A4522">
        <w:rPr>
          <w:b/>
          <w:sz w:val="24"/>
          <w:szCs w:val="24"/>
        </w:rPr>
        <w:tab/>
      </w:r>
      <w:r w:rsidR="006A4522">
        <w:rPr>
          <w:b/>
          <w:sz w:val="24"/>
          <w:szCs w:val="24"/>
        </w:rPr>
        <w:tab/>
      </w:r>
      <w:r w:rsidR="006A4522">
        <w:rPr>
          <w:b/>
          <w:sz w:val="24"/>
          <w:szCs w:val="24"/>
        </w:rPr>
        <w:tab/>
      </w:r>
      <w:r w:rsidR="006A4522">
        <w:rPr>
          <w:b/>
          <w:sz w:val="24"/>
          <w:szCs w:val="24"/>
        </w:rPr>
        <w:tab/>
      </w:r>
      <w:r w:rsidR="006A4522">
        <w:rPr>
          <w:b/>
          <w:sz w:val="24"/>
          <w:szCs w:val="24"/>
        </w:rPr>
        <w:tab/>
      </w:r>
      <w:r w:rsidR="00770744" w:rsidRPr="006A4522">
        <w:rPr>
          <w:b/>
          <w:sz w:val="24"/>
          <w:szCs w:val="24"/>
        </w:rPr>
        <w:t>от «___</w:t>
      </w:r>
      <w:proofErr w:type="gramStart"/>
      <w:r w:rsidR="00770744" w:rsidRPr="006A4522">
        <w:rPr>
          <w:b/>
          <w:sz w:val="24"/>
          <w:szCs w:val="24"/>
        </w:rPr>
        <w:t>_»_</w:t>
      </w:r>
      <w:proofErr w:type="gramEnd"/>
      <w:r w:rsidR="00770744" w:rsidRPr="006A4522">
        <w:rPr>
          <w:b/>
          <w:sz w:val="24"/>
          <w:szCs w:val="24"/>
        </w:rPr>
        <w:t>__________</w:t>
      </w:r>
      <w:r w:rsidRPr="006A4522">
        <w:rPr>
          <w:b/>
          <w:sz w:val="24"/>
          <w:szCs w:val="24"/>
        </w:rPr>
        <w:t>20</w:t>
      </w:r>
      <w:r w:rsidR="00434572">
        <w:rPr>
          <w:b/>
          <w:sz w:val="24"/>
          <w:szCs w:val="24"/>
        </w:rPr>
        <w:t>20</w:t>
      </w:r>
      <w:r w:rsidRPr="006A4522">
        <w:rPr>
          <w:b/>
          <w:sz w:val="24"/>
          <w:szCs w:val="24"/>
        </w:rPr>
        <w:t xml:space="preserve"> г</w:t>
      </w:r>
      <w:r w:rsidR="00434572">
        <w:rPr>
          <w:b/>
          <w:sz w:val="24"/>
          <w:szCs w:val="24"/>
        </w:rPr>
        <w:t>ода</w:t>
      </w:r>
    </w:p>
    <w:p w:rsidR="00C35625" w:rsidRPr="006A4522" w:rsidRDefault="00C35625" w:rsidP="006A4522">
      <w:pPr>
        <w:spacing w:after="120"/>
        <w:ind w:left="5663" w:firstLine="709"/>
        <w:jc w:val="both"/>
        <w:rPr>
          <w:sz w:val="18"/>
          <w:szCs w:val="18"/>
        </w:rPr>
      </w:pPr>
      <w:r w:rsidRPr="006A4522">
        <w:rPr>
          <w:sz w:val="18"/>
          <w:szCs w:val="18"/>
        </w:rPr>
        <w:t>(дата</w:t>
      </w:r>
      <w:r w:rsidR="00531F37" w:rsidRPr="006A4522">
        <w:rPr>
          <w:sz w:val="18"/>
          <w:szCs w:val="18"/>
        </w:rPr>
        <w:t xml:space="preserve"> </w:t>
      </w:r>
      <w:r w:rsidRPr="006A4522">
        <w:rPr>
          <w:sz w:val="18"/>
          <w:szCs w:val="18"/>
        </w:rPr>
        <w:t>подписания/регистрации Поставщика)</w:t>
      </w:r>
    </w:p>
    <w:p w:rsidR="008C14FF" w:rsidRPr="005806C1" w:rsidRDefault="0071243E" w:rsidP="008C14FF">
      <w:pPr>
        <w:suppressAutoHyphens/>
        <w:ind w:firstLine="720"/>
        <w:jc w:val="both"/>
        <w:rPr>
          <w:sz w:val="24"/>
          <w:szCs w:val="24"/>
        </w:rPr>
      </w:pPr>
      <w:r w:rsidRPr="0071243E">
        <w:rPr>
          <w:sz w:val="24"/>
          <w:szCs w:val="24"/>
        </w:rPr>
        <w:t xml:space="preserve">РГУ «Национальный Банк Республики Казахстан», именуемое в дальнейшем «Заказчик», в лице начальника Административного управления Заказчика </w:t>
      </w:r>
      <w:proofErr w:type="spellStart"/>
      <w:r w:rsidRPr="0071243E">
        <w:rPr>
          <w:sz w:val="24"/>
          <w:szCs w:val="24"/>
        </w:rPr>
        <w:t>Парманкулова</w:t>
      </w:r>
      <w:proofErr w:type="spellEnd"/>
      <w:r w:rsidRPr="0071243E">
        <w:rPr>
          <w:sz w:val="24"/>
          <w:szCs w:val="24"/>
        </w:rPr>
        <w:t xml:space="preserve"> С.Ш., действующего на основании доверенности от </w:t>
      </w:r>
      <w:r w:rsidR="00E65A15">
        <w:rPr>
          <w:sz w:val="24"/>
          <w:szCs w:val="24"/>
        </w:rPr>
        <w:t>13</w:t>
      </w:r>
      <w:r w:rsidRPr="0071243E">
        <w:rPr>
          <w:sz w:val="24"/>
          <w:szCs w:val="24"/>
        </w:rPr>
        <w:t xml:space="preserve"> </w:t>
      </w:r>
      <w:r w:rsidR="00E65A15">
        <w:rPr>
          <w:sz w:val="24"/>
          <w:szCs w:val="24"/>
        </w:rPr>
        <w:t xml:space="preserve">октября </w:t>
      </w:r>
      <w:r w:rsidRPr="0071243E">
        <w:rPr>
          <w:sz w:val="24"/>
          <w:szCs w:val="24"/>
        </w:rPr>
        <w:t xml:space="preserve">2020 года № </w:t>
      </w:r>
      <w:r w:rsidR="00E65A15">
        <w:rPr>
          <w:sz w:val="24"/>
          <w:szCs w:val="24"/>
        </w:rPr>
        <w:t>85</w:t>
      </w:r>
      <w:r w:rsidRPr="0071243E">
        <w:rPr>
          <w:sz w:val="24"/>
          <w:szCs w:val="24"/>
        </w:rPr>
        <w:t xml:space="preserve">, с одной стороны, и </w:t>
      </w:r>
      <w:r w:rsidR="00C2727C">
        <w:rPr>
          <w:sz w:val="24"/>
          <w:szCs w:val="24"/>
        </w:rPr>
        <w:t>__________________________________</w:t>
      </w:r>
      <w:r w:rsidRPr="0071243E">
        <w:rPr>
          <w:sz w:val="24"/>
          <w:szCs w:val="24"/>
        </w:rPr>
        <w:t xml:space="preserve">, </w:t>
      </w:r>
      <w:r w:rsidR="00374A2B" w:rsidRPr="00374A2B">
        <w:rPr>
          <w:sz w:val="24"/>
          <w:szCs w:val="24"/>
        </w:rPr>
        <w:t>являющееся (-</w:t>
      </w:r>
      <w:proofErr w:type="spellStart"/>
      <w:r w:rsidR="00374A2B" w:rsidRPr="00374A2B">
        <w:rPr>
          <w:sz w:val="24"/>
          <w:szCs w:val="24"/>
        </w:rPr>
        <w:t>ийся</w:t>
      </w:r>
      <w:proofErr w:type="spellEnd"/>
      <w:r w:rsidR="00374A2B" w:rsidRPr="00374A2B">
        <w:rPr>
          <w:sz w:val="24"/>
          <w:szCs w:val="24"/>
        </w:rPr>
        <w:t>)  резидентом/нерезидентом Республики Казахстан, именуемое (-</w:t>
      </w:r>
      <w:proofErr w:type="spellStart"/>
      <w:r w:rsidR="00374A2B" w:rsidRPr="00374A2B">
        <w:rPr>
          <w:sz w:val="24"/>
          <w:szCs w:val="24"/>
        </w:rPr>
        <w:t>ый</w:t>
      </w:r>
      <w:proofErr w:type="spellEnd"/>
      <w:r w:rsidR="00374A2B" w:rsidRPr="00374A2B">
        <w:rPr>
          <w:sz w:val="24"/>
          <w:szCs w:val="24"/>
        </w:rPr>
        <w:t>) в дальнейшем «Поставщик», в лице____________, действующего (-ей) на основании _______,</w:t>
      </w:r>
      <w:r w:rsidRPr="0071243E">
        <w:rPr>
          <w:sz w:val="24"/>
          <w:szCs w:val="24"/>
        </w:rPr>
        <w:t xml:space="preserve"> с другой стороны</w:t>
      </w:r>
      <w:r w:rsidR="008C14FF" w:rsidRPr="006A4522">
        <w:rPr>
          <w:sz w:val="24"/>
          <w:szCs w:val="24"/>
        </w:rPr>
        <w:t xml:space="preserve">, далее совместно именуемые «Стороны», в соответствии с подпунктом 3) пункта 17 и подпунктом 10) пункта 158 Правил приобретения товаров, работ и услуг Национальным Банком Республики Казахстан, его ведомствами, организациями, входящими в его структуру, и юридическими лицами, пятьдесят и более процентов голосующих акций (долей участия в уставном капитале) которых принадлежат Национальному Банку Республики Казахстан или находятся в его доверительном управлении, и </w:t>
      </w:r>
      <w:proofErr w:type="spellStart"/>
      <w:r w:rsidR="008C14FF" w:rsidRPr="006A4522">
        <w:rPr>
          <w:sz w:val="24"/>
          <w:szCs w:val="24"/>
        </w:rPr>
        <w:t>аффилиированными</w:t>
      </w:r>
      <w:proofErr w:type="spellEnd"/>
      <w:r w:rsidR="008C14FF" w:rsidRPr="006A4522">
        <w:rPr>
          <w:sz w:val="24"/>
          <w:szCs w:val="24"/>
        </w:rPr>
        <w:t xml:space="preserve"> с ними юридическими лицами, утвержденных постановлением Правления Национального Банка Республики Казахстан от 27 августа 2018 года № 192 (далее – Правила), и протоколом об итогах закупок </w:t>
      </w:r>
      <w:r w:rsidR="00FE104D" w:rsidRPr="006A4522">
        <w:rPr>
          <w:sz w:val="24"/>
          <w:szCs w:val="24"/>
        </w:rPr>
        <w:t xml:space="preserve">способом прямого заключения договора </w:t>
      </w:r>
      <w:r w:rsidR="00E65A15" w:rsidRPr="00E65A15">
        <w:rPr>
          <w:sz w:val="24"/>
          <w:szCs w:val="24"/>
        </w:rPr>
        <w:t xml:space="preserve">бегунка с логотипом НБРК </w:t>
      </w:r>
      <w:r w:rsidR="008C14FF" w:rsidRPr="00056E06">
        <w:rPr>
          <w:sz w:val="24"/>
          <w:szCs w:val="24"/>
        </w:rPr>
        <w:t>от</w:t>
      </w:r>
      <w:r w:rsidR="006660E9">
        <w:rPr>
          <w:sz w:val="24"/>
          <w:szCs w:val="24"/>
        </w:rPr>
        <w:t xml:space="preserve"> </w:t>
      </w:r>
      <w:r w:rsidR="00E65A15">
        <w:rPr>
          <w:sz w:val="24"/>
          <w:szCs w:val="24"/>
        </w:rPr>
        <w:t xml:space="preserve">«___»_________ </w:t>
      </w:r>
      <w:r w:rsidR="008C14FF" w:rsidRPr="00056E06">
        <w:rPr>
          <w:sz w:val="24"/>
          <w:szCs w:val="24"/>
        </w:rPr>
        <w:t>20</w:t>
      </w:r>
      <w:r w:rsidR="00434572" w:rsidRPr="00056E06">
        <w:rPr>
          <w:sz w:val="24"/>
          <w:szCs w:val="24"/>
        </w:rPr>
        <w:t>20</w:t>
      </w:r>
      <w:r w:rsidR="008C14FF" w:rsidRPr="00056E06">
        <w:rPr>
          <w:sz w:val="24"/>
          <w:szCs w:val="24"/>
        </w:rPr>
        <w:t xml:space="preserve"> года</w:t>
      </w:r>
      <w:r w:rsidR="008C14FF" w:rsidRPr="006A4522">
        <w:rPr>
          <w:sz w:val="24"/>
          <w:szCs w:val="24"/>
        </w:rPr>
        <w:t xml:space="preserve"> заключили настоящий </w:t>
      </w:r>
      <w:r w:rsidR="008C14FF" w:rsidRPr="005806C1">
        <w:rPr>
          <w:sz w:val="24"/>
          <w:szCs w:val="24"/>
        </w:rPr>
        <w:t>д</w:t>
      </w:r>
      <w:r w:rsidR="008C14FF" w:rsidRPr="006A4522">
        <w:rPr>
          <w:sz w:val="24"/>
          <w:szCs w:val="24"/>
        </w:rPr>
        <w:t xml:space="preserve">оговор о закупках </w:t>
      </w:r>
      <w:r w:rsidR="00E65A15" w:rsidRPr="00E65A15">
        <w:rPr>
          <w:sz w:val="24"/>
          <w:szCs w:val="24"/>
        </w:rPr>
        <w:t xml:space="preserve">бегунка с логотипом НБРК </w:t>
      </w:r>
      <w:r w:rsidR="008C14FF" w:rsidRPr="006A4522">
        <w:rPr>
          <w:sz w:val="24"/>
          <w:szCs w:val="24"/>
        </w:rPr>
        <w:t>(далее – Договор) о нижеследующем.</w:t>
      </w:r>
    </w:p>
    <w:p w:rsidR="002F7DA3" w:rsidRPr="006A4522" w:rsidRDefault="002F7DA3" w:rsidP="00BA393B">
      <w:pPr>
        <w:numPr>
          <w:ilvl w:val="0"/>
          <w:numId w:val="8"/>
        </w:numPr>
        <w:suppressAutoHyphens/>
        <w:spacing w:before="120" w:after="120"/>
        <w:ind w:left="0" w:firstLine="709"/>
        <w:jc w:val="center"/>
        <w:rPr>
          <w:b/>
          <w:sz w:val="24"/>
          <w:szCs w:val="24"/>
        </w:rPr>
      </w:pPr>
      <w:r w:rsidRPr="006A4522">
        <w:rPr>
          <w:b/>
          <w:sz w:val="24"/>
          <w:szCs w:val="24"/>
        </w:rPr>
        <w:t>ПРЕДМЕТ ДОГОВОРА</w:t>
      </w:r>
    </w:p>
    <w:p w:rsidR="00133FFF" w:rsidRPr="00C11E2C" w:rsidRDefault="00133FFF" w:rsidP="00C11E2C">
      <w:pPr>
        <w:pStyle w:val="af6"/>
        <w:numPr>
          <w:ilvl w:val="1"/>
          <w:numId w:val="8"/>
        </w:numPr>
        <w:ind w:left="0" w:firstLine="709"/>
        <w:jc w:val="both"/>
        <w:rPr>
          <w:sz w:val="24"/>
          <w:szCs w:val="24"/>
        </w:rPr>
      </w:pPr>
      <w:r w:rsidRPr="00E80CE3">
        <w:rPr>
          <w:sz w:val="24"/>
          <w:szCs w:val="24"/>
        </w:rPr>
        <w:t xml:space="preserve">Заказчик </w:t>
      </w:r>
      <w:r w:rsidR="00E80CE3" w:rsidRPr="00E80CE3">
        <w:rPr>
          <w:sz w:val="24"/>
          <w:szCs w:val="24"/>
        </w:rPr>
        <w:t xml:space="preserve">на портале закупок Национального Банка </w:t>
      </w:r>
      <w:r w:rsidR="00C11E2C">
        <w:rPr>
          <w:sz w:val="24"/>
          <w:szCs w:val="24"/>
        </w:rPr>
        <w:t xml:space="preserve">Республики Казахстан </w:t>
      </w:r>
      <w:r w:rsidR="00E80CE3" w:rsidRPr="00E80CE3">
        <w:rPr>
          <w:sz w:val="24"/>
          <w:szCs w:val="24"/>
        </w:rPr>
        <w:t xml:space="preserve">разместил приглашение на участие в </w:t>
      </w:r>
      <w:proofErr w:type="gramStart"/>
      <w:r w:rsidR="00E80CE3" w:rsidRPr="00E80CE3">
        <w:rPr>
          <w:sz w:val="24"/>
          <w:szCs w:val="24"/>
        </w:rPr>
        <w:t>закупках</w:t>
      </w:r>
      <w:r w:rsidR="00E65A15">
        <w:rPr>
          <w:sz w:val="24"/>
          <w:szCs w:val="24"/>
        </w:rPr>
        <w:t xml:space="preserve"> </w:t>
      </w:r>
      <w:r w:rsidR="00E80CE3" w:rsidRPr="00E80CE3">
        <w:rPr>
          <w:sz w:val="24"/>
          <w:szCs w:val="24"/>
        </w:rPr>
        <w:t xml:space="preserve"> </w:t>
      </w:r>
      <w:r w:rsidR="00E65A15" w:rsidRPr="00E65A15">
        <w:rPr>
          <w:sz w:val="24"/>
          <w:szCs w:val="24"/>
        </w:rPr>
        <w:t>бегунка</w:t>
      </w:r>
      <w:proofErr w:type="gramEnd"/>
      <w:r w:rsidR="00E65A15" w:rsidRPr="00E65A15">
        <w:rPr>
          <w:sz w:val="24"/>
          <w:szCs w:val="24"/>
        </w:rPr>
        <w:t xml:space="preserve"> с логотипом НБРК </w:t>
      </w:r>
      <w:r w:rsidRPr="00E80CE3">
        <w:rPr>
          <w:sz w:val="24"/>
          <w:szCs w:val="24"/>
        </w:rPr>
        <w:t xml:space="preserve">(далее - Товар) способом прямого заключения договора </w:t>
      </w:r>
      <w:r w:rsidR="00E80CE3" w:rsidRPr="00E80CE3">
        <w:rPr>
          <w:sz w:val="24"/>
          <w:szCs w:val="24"/>
        </w:rPr>
        <w:t xml:space="preserve">и принял предложение Поставщика </w:t>
      </w:r>
      <w:r w:rsidR="00E80CE3">
        <w:rPr>
          <w:sz w:val="24"/>
          <w:szCs w:val="24"/>
        </w:rPr>
        <w:t>на поставку Товар</w:t>
      </w:r>
      <w:r w:rsidR="00E65A15">
        <w:rPr>
          <w:sz w:val="24"/>
          <w:szCs w:val="24"/>
        </w:rPr>
        <w:t>а</w:t>
      </w:r>
      <w:r w:rsidR="00C11E2C">
        <w:rPr>
          <w:sz w:val="24"/>
          <w:szCs w:val="24"/>
        </w:rPr>
        <w:t xml:space="preserve"> на общую сумму </w:t>
      </w:r>
      <w:r w:rsidR="00E65A15">
        <w:rPr>
          <w:sz w:val="24"/>
          <w:szCs w:val="24"/>
        </w:rPr>
        <w:t>________</w:t>
      </w:r>
      <w:r w:rsidR="0073678F" w:rsidRPr="00C11E2C">
        <w:rPr>
          <w:sz w:val="24"/>
          <w:szCs w:val="24"/>
        </w:rPr>
        <w:t xml:space="preserve"> тенге </w:t>
      </w:r>
      <w:r w:rsidR="00E65A15">
        <w:rPr>
          <w:sz w:val="24"/>
          <w:szCs w:val="24"/>
        </w:rPr>
        <w:t>________</w:t>
      </w:r>
      <w:r w:rsidR="0073678F" w:rsidRPr="00C11E2C">
        <w:rPr>
          <w:sz w:val="24"/>
          <w:szCs w:val="24"/>
        </w:rPr>
        <w:t xml:space="preserve"> </w:t>
      </w:r>
      <w:proofErr w:type="spellStart"/>
      <w:r w:rsidR="0073678F" w:rsidRPr="00C11E2C">
        <w:rPr>
          <w:sz w:val="24"/>
          <w:szCs w:val="24"/>
        </w:rPr>
        <w:t>тиын</w:t>
      </w:r>
      <w:proofErr w:type="spellEnd"/>
      <w:r w:rsidR="0073678F" w:rsidRPr="00C11E2C">
        <w:rPr>
          <w:sz w:val="24"/>
          <w:szCs w:val="24"/>
        </w:rPr>
        <w:t xml:space="preserve"> (</w:t>
      </w:r>
      <w:r w:rsidR="00E65A15">
        <w:rPr>
          <w:sz w:val="24"/>
          <w:szCs w:val="24"/>
        </w:rPr>
        <w:t>___________</w:t>
      </w:r>
      <w:r w:rsidR="0073678F" w:rsidRPr="00C11E2C">
        <w:rPr>
          <w:sz w:val="24"/>
          <w:szCs w:val="24"/>
        </w:rPr>
        <w:t xml:space="preserve">тенге </w:t>
      </w:r>
      <w:r w:rsidR="00E65A15">
        <w:rPr>
          <w:sz w:val="24"/>
          <w:szCs w:val="24"/>
        </w:rPr>
        <w:t>__</w:t>
      </w:r>
      <w:r w:rsidR="0073678F" w:rsidRPr="00C11E2C">
        <w:rPr>
          <w:sz w:val="24"/>
          <w:szCs w:val="24"/>
        </w:rPr>
        <w:t xml:space="preserve"> </w:t>
      </w:r>
      <w:proofErr w:type="spellStart"/>
      <w:r w:rsidR="0073678F" w:rsidRPr="00C11E2C">
        <w:rPr>
          <w:sz w:val="24"/>
          <w:szCs w:val="24"/>
        </w:rPr>
        <w:t>тиын</w:t>
      </w:r>
      <w:proofErr w:type="spellEnd"/>
      <w:r w:rsidR="0073678F" w:rsidRPr="00C11E2C">
        <w:rPr>
          <w:sz w:val="24"/>
          <w:szCs w:val="24"/>
        </w:rPr>
        <w:t xml:space="preserve">), </w:t>
      </w:r>
      <w:r w:rsidRPr="00C11E2C">
        <w:rPr>
          <w:sz w:val="24"/>
          <w:szCs w:val="24"/>
        </w:rPr>
        <w:t xml:space="preserve"> без </w:t>
      </w:r>
      <w:r w:rsidR="00E65A15">
        <w:rPr>
          <w:sz w:val="24"/>
          <w:szCs w:val="24"/>
        </w:rPr>
        <w:t xml:space="preserve">учета </w:t>
      </w:r>
      <w:r w:rsidRPr="00C11E2C">
        <w:rPr>
          <w:sz w:val="24"/>
          <w:szCs w:val="24"/>
        </w:rPr>
        <w:t>суммы НДС.</w:t>
      </w:r>
    </w:p>
    <w:p w:rsidR="004C08D3" w:rsidRDefault="008C14FF" w:rsidP="004C08D3">
      <w:pPr>
        <w:ind w:firstLine="708"/>
        <w:jc w:val="both"/>
        <w:rPr>
          <w:sz w:val="24"/>
          <w:szCs w:val="24"/>
        </w:rPr>
      </w:pPr>
      <w:r w:rsidRPr="006A4522">
        <w:rPr>
          <w:sz w:val="24"/>
          <w:szCs w:val="24"/>
        </w:rPr>
        <w:t xml:space="preserve">1.2. </w:t>
      </w:r>
      <w:r w:rsidR="00FE16D7" w:rsidRPr="00FE16D7">
        <w:rPr>
          <w:sz w:val="24"/>
          <w:szCs w:val="24"/>
        </w:rPr>
        <w:t>Заказчик поручает и оплачивает, а Поставщик обязуется поставить Товар в соответствии с наименованием, ценой и характеристиками за единицу Товара, наименованием, количеством, указанными в технической спецификации (Приложение 1 к Договору), в срок и на условиях, предусмотренных Договором</w:t>
      </w:r>
      <w:r w:rsidR="00FE16D7">
        <w:rPr>
          <w:sz w:val="24"/>
          <w:szCs w:val="24"/>
        </w:rPr>
        <w:t>.</w:t>
      </w:r>
    </w:p>
    <w:p w:rsidR="004C08D3" w:rsidRDefault="004C08D3" w:rsidP="004C08D3">
      <w:pPr>
        <w:ind w:firstLine="708"/>
        <w:jc w:val="both"/>
        <w:rPr>
          <w:sz w:val="24"/>
          <w:szCs w:val="24"/>
        </w:rPr>
      </w:pPr>
    </w:p>
    <w:p w:rsidR="002F7DA3" w:rsidRPr="00BA393B" w:rsidRDefault="002F7DA3" w:rsidP="00BA393B">
      <w:pPr>
        <w:pStyle w:val="af6"/>
        <w:numPr>
          <w:ilvl w:val="0"/>
          <w:numId w:val="8"/>
        </w:numPr>
        <w:jc w:val="center"/>
        <w:rPr>
          <w:b/>
          <w:sz w:val="24"/>
          <w:szCs w:val="24"/>
        </w:rPr>
      </w:pPr>
      <w:r w:rsidRPr="00BA393B">
        <w:rPr>
          <w:b/>
          <w:sz w:val="24"/>
          <w:szCs w:val="24"/>
        </w:rPr>
        <w:t>ОБЩАЯ СУММА ДОГОВОРА И ПОРЯДОК ОПЛАТЫ</w:t>
      </w:r>
    </w:p>
    <w:p w:rsidR="004C08D3" w:rsidRPr="006A4522" w:rsidRDefault="004C08D3" w:rsidP="004C08D3">
      <w:pPr>
        <w:ind w:firstLine="708"/>
        <w:jc w:val="center"/>
        <w:rPr>
          <w:b/>
          <w:sz w:val="24"/>
          <w:szCs w:val="24"/>
        </w:rPr>
      </w:pPr>
    </w:p>
    <w:p w:rsidR="00606B81" w:rsidRPr="006A4522" w:rsidRDefault="002F7DA3" w:rsidP="00A91990">
      <w:pPr>
        <w:tabs>
          <w:tab w:val="left" w:pos="709"/>
          <w:tab w:val="left" w:pos="1276"/>
        </w:tabs>
        <w:autoSpaceDE w:val="0"/>
        <w:autoSpaceDN w:val="0"/>
        <w:adjustRightInd w:val="0"/>
        <w:ind w:firstLine="709"/>
        <w:jc w:val="both"/>
        <w:rPr>
          <w:color w:val="000000"/>
          <w:sz w:val="24"/>
          <w:szCs w:val="24"/>
        </w:rPr>
      </w:pPr>
      <w:r w:rsidRPr="006A4522">
        <w:rPr>
          <w:sz w:val="24"/>
          <w:szCs w:val="24"/>
        </w:rPr>
        <w:t xml:space="preserve">2.1. </w:t>
      </w:r>
      <w:r w:rsidR="009E12BB" w:rsidRPr="006A4522">
        <w:rPr>
          <w:sz w:val="24"/>
          <w:szCs w:val="24"/>
        </w:rPr>
        <w:t xml:space="preserve">Общая сумма Договора составляет </w:t>
      </w:r>
      <w:r w:rsidR="00E65A15">
        <w:rPr>
          <w:sz w:val="24"/>
          <w:szCs w:val="24"/>
        </w:rPr>
        <w:t>________</w:t>
      </w:r>
      <w:r w:rsidR="0073678F" w:rsidRPr="0073678F">
        <w:rPr>
          <w:sz w:val="24"/>
          <w:szCs w:val="24"/>
        </w:rPr>
        <w:t xml:space="preserve"> тенге </w:t>
      </w:r>
      <w:r w:rsidR="00E65A15">
        <w:rPr>
          <w:sz w:val="24"/>
          <w:szCs w:val="24"/>
        </w:rPr>
        <w:t>______</w:t>
      </w:r>
      <w:r w:rsidR="0073678F" w:rsidRPr="0073678F">
        <w:rPr>
          <w:sz w:val="24"/>
          <w:szCs w:val="24"/>
        </w:rPr>
        <w:t xml:space="preserve"> </w:t>
      </w:r>
      <w:proofErr w:type="spellStart"/>
      <w:r w:rsidR="0073678F" w:rsidRPr="0073678F">
        <w:rPr>
          <w:sz w:val="24"/>
          <w:szCs w:val="24"/>
        </w:rPr>
        <w:t>тиын</w:t>
      </w:r>
      <w:proofErr w:type="spellEnd"/>
      <w:r w:rsidR="00E65A15">
        <w:rPr>
          <w:sz w:val="24"/>
          <w:szCs w:val="24"/>
        </w:rPr>
        <w:br/>
      </w:r>
      <w:r w:rsidR="0073678F" w:rsidRPr="0073678F">
        <w:rPr>
          <w:sz w:val="24"/>
          <w:szCs w:val="24"/>
        </w:rPr>
        <w:t>(</w:t>
      </w:r>
      <w:r w:rsidR="00E65A15">
        <w:rPr>
          <w:sz w:val="24"/>
          <w:szCs w:val="24"/>
        </w:rPr>
        <w:t>___________</w:t>
      </w:r>
      <w:r w:rsidR="0073678F">
        <w:rPr>
          <w:sz w:val="24"/>
          <w:szCs w:val="24"/>
        </w:rPr>
        <w:t xml:space="preserve"> </w:t>
      </w:r>
      <w:r w:rsidR="0073678F" w:rsidRPr="0073678F">
        <w:rPr>
          <w:sz w:val="24"/>
          <w:szCs w:val="24"/>
        </w:rPr>
        <w:t xml:space="preserve">тенге </w:t>
      </w:r>
      <w:r w:rsidR="00E65A15">
        <w:rPr>
          <w:sz w:val="24"/>
          <w:szCs w:val="24"/>
        </w:rPr>
        <w:t>____</w:t>
      </w:r>
      <w:r w:rsidR="0073678F" w:rsidRPr="0073678F">
        <w:rPr>
          <w:sz w:val="24"/>
          <w:szCs w:val="24"/>
        </w:rPr>
        <w:t xml:space="preserve"> </w:t>
      </w:r>
      <w:proofErr w:type="spellStart"/>
      <w:r w:rsidR="0073678F" w:rsidRPr="0073678F">
        <w:rPr>
          <w:sz w:val="24"/>
          <w:szCs w:val="24"/>
        </w:rPr>
        <w:t>тиын</w:t>
      </w:r>
      <w:proofErr w:type="spellEnd"/>
      <w:r w:rsidR="0073678F" w:rsidRPr="0073678F">
        <w:rPr>
          <w:sz w:val="24"/>
          <w:szCs w:val="24"/>
        </w:rPr>
        <w:t>)</w:t>
      </w:r>
      <w:r w:rsidRPr="006A4522">
        <w:rPr>
          <w:sz w:val="24"/>
          <w:szCs w:val="24"/>
        </w:rPr>
        <w:t xml:space="preserve">, </w:t>
      </w:r>
      <w:r w:rsidR="000F4EB2" w:rsidRPr="006A4522">
        <w:rPr>
          <w:sz w:val="24"/>
          <w:szCs w:val="24"/>
        </w:rPr>
        <w:t xml:space="preserve">с </w:t>
      </w:r>
      <w:r w:rsidRPr="006A4522">
        <w:rPr>
          <w:sz w:val="24"/>
          <w:szCs w:val="24"/>
        </w:rPr>
        <w:t>уче</w:t>
      </w:r>
      <w:r w:rsidRPr="006A4522">
        <w:rPr>
          <w:color w:val="000000"/>
          <w:sz w:val="24"/>
          <w:szCs w:val="24"/>
        </w:rPr>
        <w:t>т</w:t>
      </w:r>
      <w:r w:rsidR="000F4EB2" w:rsidRPr="006A4522">
        <w:rPr>
          <w:color w:val="000000"/>
          <w:sz w:val="24"/>
          <w:szCs w:val="24"/>
        </w:rPr>
        <w:t>ом</w:t>
      </w:r>
      <w:r w:rsidRPr="006A4522">
        <w:rPr>
          <w:color w:val="000000"/>
          <w:sz w:val="24"/>
          <w:szCs w:val="24"/>
        </w:rPr>
        <w:t xml:space="preserve"> суммы НДС (далее – Общая сумма Договора)</w:t>
      </w:r>
      <w:r w:rsidR="000F4EB2" w:rsidRPr="006A4522">
        <w:rPr>
          <w:color w:val="000000"/>
          <w:sz w:val="24"/>
          <w:szCs w:val="24"/>
        </w:rPr>
        <w:t>, и состои</w:t>
      </w:r>
      <w:r w:rsidR="00B128CA" w:rsidRPr="006A4522">
        <w:rPr>
          <w:color w:val="000000"/>
          <w:sz w:val="24"/>
          <w:szCs w:val="24"/>
        </w:rPr>
        <w:t xml:space="preserve">т из стоимости Товара в размере </w:t>
      </w:r>
      <w:r w:rsidR="006D3839">
        <w:rPr>
          <w:color w:val="000000"/>
          <w:sz w:val="24"/>
          <w:szCs w:val="24"/>
        </w:rPr>
        <w:t>_________</w:t>
      </w:r>
      <w:r w:rsidR="00056E06" w:rsidRPr="00056E06">
        <w:rPr>
          <w:color w:val="000000"/>
          <w:sz w:val="24"/>
          <w:szCs w:val="24"/>
        </w:rPr>
        <w:t xml:space="preserve"> тенге 00 </w:t>
      </w:r>
      <w:proofErr w:type="spellStart"/>
      <w:r w:rsidR="00056E06" w:rsidRPr="00056E06">
        <w:rPr>
          <w:color w:val="000000"/>
          <w:sz w:val="24"/>
          <w:szCs w:val="24"/>
        </w:rPr>
        <w:t>тиын</w:t>
      </w:r>
      <w:proofErr w:type="spellEnd"/>
      <w:r w:rsidR="00056E06" w:rsidRPr="00056E06">
        <w:rPr>
          <w:color w:val="000000"/>
          <w:sz w:val="24"/>
          <w:szCs w:val="24"/>
        </w:rPr>
        <w:t xml:space="preserve"> (</w:t>
      </w:r>
      <w:r w:rsidR="006D3839">
        <w:rPr>
          <w:color w:val="000000"/>
          <w:sz w:val="24"/>
          <w:szCs w:val="24"/>
        </w:rPr>
        <w:t>_____</w:t>
      </w:r>
      <w:r w:rsidR="00056E06" w:rsidRPr="00056E06">
        <w:rPr>
          <w:color w:val="000000"/>
          <w:sz w:val="24"/>
          <w:szCs w:val="24"/>
        </w:rPr>
        <w:t xml:space="preserve"> тенге </w:t>
      </w:r>
      <w:r w:rsidR="006D3839">
        <w:rPr>
          <w:color w:val="000000"/>
          <w:sz w:val="24"/>
          <w:szCs w:val="24"/>
        </w:rPr>
        <w:t>__</w:t>
      </w:r>
      <w:r w:rsidR="00056E06" w:rsidRPr="00056E06">
        <w:rPr>
          <w:color w:val="000000"/>
          <w:sz w:val="24"/>
          <w:szCs w:val="24"/>
        </w:rPr>
        <w:t xml:space="preserve"> </w:t>
      </w:r>
      <w:proofErr w:type="spellStart"/>
      <w:r w:rsidR="00056E06" w:rsidRPr="00056E06">
        <w:rPr>
          <w:color w:val="000000"/>
          <w:sz w:val="24"/>
          <w:szCs w:val="24"/>
        </w:rPr>
        <w:t>тиын</w:t>
      </w:r>
      <w:proofErr w:type="spellEnd"/>
      <w:r w:rsidR="00056E06" w:rsidRPr="00056E06">
        <w:rPr>
          <w:color w:val="000000"/>
          <w:sz w:val="24"/>
          <w:szCs w:val="24"/>
        </w:rPr>
        <w:t>)</w:t>
      </w:r>
      <w:r w:rsidR="00606B81" w:rsidRPr="006A4522">
        <w:rPr>
          <w:color w:val="000000"/>
          <w:sz w:val="24"/>
          <w:szCs w:val="24"/>
        </w:rPr>
        <w:t>,</w:t>
      </w:r>
      <w:r w:rsidR="000F4EB2" w:rsidRPr="006A4522">
        <w:rPr>
          <w:color w:val="000000"/>
          <w:sz w:val="24"/>
          <w:szCs w:val="24"/>
        </w:rPr>
        <w:t xml:space="preserve"> и суммы НДС в размере</w:t>
      </w:r>
      <w:r w:rsidR="006D3839">
        <w:rPr>
          <w:color w:val="000000"/>
          <w:sz w:val="24"/>
          <w:szCs w:val="24"/>
        </w:rPr>
        <w:t xml:space="preserve"> ________</w:t>
      </w:r>
      <w:r w:rsidR="0073678F" w:rsidRPr="0073678F">
        <w:rPr>
          <w:color w:val="000000"/>
          <w:sz w:val="24"/>
          <w:szCs w:val="24"/>
        </w:rPr>
        <w:t xml:space="preserve"> тенге </w:t>
      </w:r>
      <w:r w:rsidR="006D3839">
        <w:rPr>
          <w:color w:val="000000"/>
          <w:sz w:val="24"/>
          <w:szCs w:val="24"/>
        </w:rPr>
        <w:t>____</w:t>
      </w:r>
      <w:r w:rsidR="0073678F" w:rsidRPr="0073678F">
        <w:rPr>
          <w:color w:val="000000"/>
          <w:sz w:val="24"/>
          <w:szCs w:val="24"/>
        </w:rPr>
        <w:t xml:space="preserve"> </w:t>
      </w:r>
      <w:proofErr w:type="spellStart"/>
      <w:r w:rsidR="0073678F" w:rsidRPr="0073678F">
        <w:rPr>
          <w:color w:val="000000"/>
          <w:sz w:val="24"/>
          <w:szCs w:val="24"/>
        </w:rPr>
        <w:t>тиын</w:t>
      </w:r>
      <w:proofErr w:type="spellEnd"/>
      <w:r w:rsidR="0073678F" w:rsidRPr="0073678F">
        <w:rPr>
          <w:color w:val="000000"/>
          <w:sz w:val="24"/>
          <w:szCs w:val="24"/>
        </w:rPr>
        <w:t xml:space="preserve"> (</w:t>
      </w:r>
      <w:r w:rsidR="006D3839">
        <w:rPr>
          <w:color w:val="000000"/>
          <w:sz w:val="24"/>
          <w:szCs w:val="24"/>
        </w:rPr>
        <w:t>__________</w:t>
      </w:r>
      <w:r w:rsidR="0073678F">
        <w:rPr>
          <w:color w:val="000000"/>
          <w:sz w:val="24"/>
          <w:szCs w:val="24"/>
        </w:rPr>
        <w:t xml:space="preserve"> </w:t>
      </w:r>
      <w:r w:rsidR="0073678F" w:rsidRPr="0073678F">
        <w:rPr>
          <w:color w:val="000000"/>
          <w:sz w:val="24"/>
          <w:szCs w:val="24"/>
        </w:rPr>
        <w:t xml:space="preserve">тенге </w:t>
      </w:r>
      <w:r w:rsidR="006D3839">
        <w:rPr>
          <w:color w:val="000000"/>
          <w:sz w:val="24"/>
          <w:szCs w:val="24"/>
        </w:rPr>
        <w:t>___</w:t>
      </w:r>
      <w:r w:rsidR="0073678F" w:rsidRPr="0073678F">
        <w:rPr>
          <w:color w:val="000000"/>
          <w:sz w:val="24"/>
          <w:szCs w:val="24"/>
        </w:rPr>
        <w:t xml:space="preserve"> </w:t>
      </w:r>
      <w:proofErr w:type="spellStart"/>
      <w:r w:rsidR="0073678F" w:rsidRPr="0073678F">
        <w:rPr>
          <w:color w:val="000000"/>
          <w:sz w:val="24"/>
          <w:szCs w:val="24"/>
        </w:rPr>
        <w:t>тиын</w:t>
      </w:r>
      <w:proofErr w:type="spellEnd"/>
      <w:r w:rsidR="0073678F" w:rsidRPr="0073678F">
        <w:rPr>
          <w:color w:val="000000"/>
          <w:sz w:val="24"/>
          <w:szCs w:val="24"/>
        </w:rPr>
        <w:t>)</w:t>
      </w:r>
      <w:r w:rsidR="002476B1" w:rsidRPr="006A4522">
        <w:rPr>
          <w:color w:val="000000"/>
          <w:sz w:val="24"/>
          <w:szCs w:val="24"/>
        </w:rPr>
        <w:t>.</w:t>
      </w:r>
    </w:p>
    <w:p w:rsidR="00CE4427" w:rsidRPr="006A4522" w:rsidRDefault="002F7DA3" w:rsidP="00A91990">
      <w:pPr>
        <w:pStyle w:val="af6"/>
        <w:tabs>
          <w:tab w:val="left" w:pos="709"/>
          <w:tab w:val="left" w:pos="1276"/>
        </w:tabs>
        <w:autoSpaceDE w:val="0"/>
        <w:autoSpaceDN w:val="0"/>
        <w:adjustRightInd w:val="0"/>
        <w:ind w:left="0" w:firstLine="709"/>
        <w:jc w:val="both"/>
        <w:rPr>
          <w:color w:val="000000"/>
          <w:sz w:val="24"/>
          <w:szCs w:val="24"/>
        </w:rPr>
      </w:pPr>
      <w:r w:rsidRPr="006A4522">
        <w:rPr>
          <w:color w:val="000000"/>
          <w:sz w:val="24"/>
          <w:szCs w:val="24"/>
        </w:rPr>
        <w:t>Общая сумма Договора включает все расходы Поставщика, связанные с производством и (или) поставкой Товара, включая</w:t>
      </w:r>
      <w:r w:rsidR="00606B81" w:rsidRPr="006A4522">
        <w:rPr>
          <w:color w:val="000000"/>
          <w:sz w:val="24"/>
          <w:szCs w:val="24"/>
        </w:rPr>
        <w:t xml:space="preserve"> страхование,</w:t>
      </w:r>
      <w:r w:rsidRPr="006A4522">
        <w:rPr>
          <w:color w:val="000000"/>
          <w:sz w:val="24"/>
          <w:szCs w:val="24"/>
        </w:rPr>
        <w:t xml:space="preserve"> оплату налогов, пошлин и иных платежей.</w:t>
      </w:r>
    </w:p>
    <w:p w:rsidR="00AF1D69" w:rsidRPr="006A4522" w:rsidRDefault="00AF1D69" w:rsidP="00A91990">
      <w:pPr>
        <w:pStyle w:val="af6"/>
        <w:tabs>
          <w:tab w:val="left" w:pos="709"/>
          <w:tab w:val="left" w:pos="1276"/>
        </w:tabs>
        <w:autoSpaceDE w:val="0"/>
        <w:autoSpaceDN w:val="0"/>
        <w:adjustRightInd w:val="0"/>
        <w:ind w:left="0" w:firstLine="709"/>
        <w:jc w:val="both"/>
        <w:rPr>
          <w:color w:val="000000"/>
          <w:sz w:val="24"/>
          <w:szCs w:val="24"/>
        </w:rPr>
      </w:pPr>
      <w:r w:rsidRPr="006A4522">
        <w:rPr>
          <w:color w:val="000000"/>
          <w:sz w:val="24"/>
          <w:szCs w:val="24"/>
        </w:rPr>
        <w:t xml:space="preserve">Общая сумма Договора может изменяться в зависимости от фактического </w:t>
      </w:r>
      <w:proofErr w:type="gramStart"/>
      <w:r w:rsidRPr="006A4522">
        <w:rPr>
          <w:color w:val="000000"/>
          <w:sz w:val="24"/>
          <w:szCs w:val="24"/>
        </w:rPr>
        <w:t xml:space="preserve">количества  </w:t>
      </w:r>
      <w:r w:rsidR="00150455">
        <w:rPr>
          <w:color w:val="000000"/>
          <w:sz w:val="24"/>
          <w:szCs w:val="24"/>
        </w:rPr>
        <w:t>поставленного</w:t>
      </w:r>
      <w:proofErr w:type="gramEnd"/>
      <w:r w:rsidR="00150455">
        <w:rPr>
          <w:color w:val="000000"/>
          <w:sz w:val="24"/>
          <w:szCs w:val="24"/>
        </w:rPr>
        <w:t xml:space="preserve"> Поставщиком и принятого Заказчиком </w:t>
      </w:r>
      <w:r w:rsidRPr="006A4522">
        <w:rPr>
          <w:color w:val="000000"/>
          <w:sz w:val="24"/>
          <w:szCs w:val="24"/>
        </w:rPr>
        <w:t>Товара без изменения цены за единицу Товара. При этом заключени</w:t>
      </w:r>
      <w:r w:rsidR="00150455">
        <w:rPr>
          <w:color w:val="000000"/>
          <w:sz w:val="24"/>
          <w:szCs w:val="24"/>
        </w:rPr>
        <w:t>я</w:t>
      </w:r>
      <w:r w:rsidRPr="006A4522">
        <w:rPr>
          <w:color w:val="000000"/>
          <w:sz w:val="24"/>
          <w:szCs w:val="24"/>
        </w:rPr>
        <w:t xml:space="preserve"> Сторонами дополнительного соглашения не требуется.</w:t>
      </w:r>
    </w:p>
    <w:p w:rsidR="00AF1D69" w:rsidRPr="006A4522" w:rsidRDefault="00AF1D69" w:rsidP="00A91990">
      <w:pPr>
        <w:pStyle w:val="af6"/>
        <w:tabs>
          <w:tab w:val="left" w:pos="709"/>
          <w:tab w:val="left" w:pos="1276"/>
        </w:tabs>
        <w:autoSpaceDE w:val="0"/>
        <w:autoSpaceDN w:val="0"/>
        <w:adjustRightInd w:val="0"/>
        <w:ind w:left="0" w:firstLine="709"/>
        <w:jc w:val="both"/>
        <w:rPr>
          <w:color w:val="000000"/>
          <w:sz w:val="24"/>
          <w:szCs w:val="24"/>
        </w:rPr>
      </w:pPr>
      <w:r w:rsidRPr="006A4522">
        <w:rPr>
          <w:color w:val="000000"/>
          <w:sz w:val="24"/>
          <w:szCs w:val="24"/>
        </w:rPr>
        <w:t xml:space="preserve">Фактическое количество поставленного Товара указывается в акте приема-передачи Товара </w:t>
      </w:r>
      <w:r w:rsidR="002476B1" w:rsidRPr="006A4522">
        <w:rPr>
          <w:color w:val="000000"/>
          <w:sz w:val="24"/>
          <w:szCs w:val="24"/>
        </w:rPr>
        <w:t>(далее - Акт).</w:t>
      </w:r>
    </w:p>
    <w:p w:rsidR="002F7DA3" w:rsidRPr="006A4522" w:rsidRDefault="002F7DA3" w:rsidP="002F7DA3">
      <w:pPr>
        <w:ind w:firstLine="709"/>
        <w:jc w:val="both"/>
        <w:rPr>
          <w:sz w:val="24"/>
          <w:szCs w:val="24"/>
        </w:rPr>
      </w:pPr>
      <w:r w:rsidRPr="006A4522">
        <w:rPr>
          <w:sz w:val="24"/>
          <w:szCs w:val="24"/>
        </w:rPr>
        <w:t xml:space="preserve">2.2. </w:t>
      </w:r>
      <w:r w:rsidR="00AF1D69" w:rsidRPr="006A4522">
        <w:rPr>
          <w:sz w:val="24"/>
          <w:szCs w:val="24"/>
        </w:rPr>
        <w:t>Оплата производится Заказчиком за фактическое количество поставленного Товара путем перевода денег на банковский счет Поставщика, у</w:t>
      </w:r>
      <w:r w:rsidR="002476B1" w:rsidRPr="006A4522">
        <w:rPr>
          <w:sz w:val="24"/>
          <w:szCs w:val="24"/>
        </w:rPr>
        <w:t>казанный в разделе 14 Договора,</w:t>
      </w:r>
      <w:r w:rsidR="00AF1D69" w:rsidRPr="006A4522">
        <w:rPr>
          <w:sz w:val="24"/>
          <w:szCs w:val="24"/>
        </w:rPr>
        <w:t xml:space="preserve"> в течение 10 (десяти) рабочих дней с даты подписания уполномоченными лицами Сторон Акта и предоставл</w:t>
      </w:r>
      <w:r w:rsidR="002476B1" w:rsidRPr="006A4522">
        <w:rPr>
          <w:sz w:val="24"/>
          <w:szCs w:val="24"/>
        </w:rPr>
        <w:t>ения Поставщиком счета-фактуры.</w:t>
      </w:r>
    </w:p>
    <w:p w:rsidR="002F7DA3" w:rsidRPr="006A4522" w:rsidRDefault="002F7DA3" w:rsidP="002F7DA3">
      <w:pPr>
        <w:suppressAutoHyphens/>
        <w:ind w:firstLine="720"/>
        <w:jc w:val="both"/>
        <w:rPr>
          <w:sz w:val="24"/>
          <w:szCs w:val="24"/>
        </w:rPr>
      </w:pPr>
      <w:r w:rsidRPr="006A4522">
        <w:rPr>
          <w:sz w:val="24"/>
          <w:szCs w:val="24"/>
        </w:rPr>
        <w:t xml:space="preserve">2.3. Все налоги и другие обязательные платежи в бюджет уплачиваются в соответствии с законодательством Республики Казахстан. В случае изменения законодательства Республики </w:t>
      </w:r>
      <w:r w:rsidRPr="006A4522">
        <w:rPr>
          <w:sz w:val="24"/>
          <w:szCs w:val="24"/>
        </w:rPr>
        <w:lastRenderedPageBreak/>
        <w:t>Казахстан в отношении налогов, пошлин и иных подобных платежей в бюджет, предусмотренных законодательством Республики Казахстан, Стороны обязуются внести соответствующие изменения в Договор путем подписания Сторонами дополнительного соглашения.</w:t>
      </w:r>
    </w:p>
    <w:p w:rsidR="002F7DA3" w:rsidRPr="006A4522" w:rsidRDefault="002F7DA3" w:rsidP="00C234E8">
      <w:pPr>
        <w:suppressAutoHyphens/>
        <w:spacing w:before="120" w:after="120"/>
        <w:jc w:val="center"/>
        <w:rPr>
          <w:b/>
          <w:sz w:val="24"/>
          <w:szCs w:val="24"/>
        </w:rPr>
      </w:pPr>
      <w:r w:rsidRPr="006A4522">
        <w:rPr>
          <w:b/>
          <w:sz w:val="24"/>
          <w:szCs w:val="24"/>
        </w:rPr>
        <w:t>3. ПРАВА И ОБЯЗАННОСТИ СТОРОН</w:t>
      </w:r>
    </w:p>
    <w:p w:rsidR="002F7DA3" w:rsidRPr="006A4522" w:rsidRDefault="002F7DA3" w:rsidP="002F7DA3">
      <w:pPr>
        <w:ind w:firstLine="709"/>
        <w:jc w:val="both"/>
        <w:rPr>
          <w:b/>
          <w:sz w:val="24"/>
          <w:szCs w:val="24"/>
        </w:rPr>
      </w:pPr>
      <w:r w:rsidRPr="006A4522">
        <w:rPr>
          <w:b/>
          <w:sz w:val="24"/>
          <w:szCs w:val="24"/>
        </w:rPr>
        <w:t>3.1. Заказчик обязуется:</w:t>
      </w:r>
    </w:p>
    <w:p w:rsidR="003C7AA0" w:rsidRPr="009F6E93" w:rsidRDefault="004C2ECA" w:rsidP="003C7AA0">
      <w:pPr>
        <w:ind w:firstLine="709"/>
        <w:jc w:val="both"/>
        <w:rPr>
          <w:sz w:val="24"/>
          <w:szCs w:val="24"/>
        </w:rPr>
      </w:pPr>
      <w:r w:rsidRPr="006A4522">
        <w:rPr>
          <w:sz w:val="24"/>
          <w:szCs w:val="24"/>
        </w:rPr>
        <w:t xml:space="preserve">1) </w:t>
      </w:r>
      <w:r w:rsidR="003C7AA0" w:rsidRPr="009F6E93">
        <w:rPr>
          <w:sz w:val="24"/>
          <w:szCs w:val="24"/>
        </w:rPr>
        <w:t>рассмотреть представленные Поставщиком сигнальные эскизы и образцы Товара и в случае отсутствия замечаний утвердить/согласовать их в течение 5 (пяти) рабочих дней с даты их получения от Поставщика;</w:t>
      </w:r>
    </w:p>
    <w:p w:rsidR="002F7DA3" w:rsidRPr="006A4522" w:rsidRDefault="003C7AA0" w:rsidP="002F7DA3">
      <w:pPr>
        <w:ind w:firstLine="709"/>
        <w:jc w:val="both"/>
        <w:rPr>
          <w:sz w:val="24"/>
          <w:szCs w:val="24"/>
        </w:rPr>
      </w:pPr>
      <w:r>
        <w:rPr>
          <w:sz w:val="24"/>
          <w:szCs w:val="24"/>
        </w:rPr>
        <w:t xml:space="preserve">2) </w:t>
      </w:r>
      <w:r w:rsidR="002F7DA3" w:rsidRPr="006A4522">
        <w:rPr>
          <w:sz w:val="24"/>
          <w:szCs w:val="24"/>
        </w:rPr>
        <w:t>принять поставленный Товар</w:t>
      </w:r>
      <w:r w:rsidR="007F5892" w:rsidRPr="006A4522">
        <w:rPr>
          <w:sz w:val="24"/>
          <w:szCs w:val="24"/>
        </w:rPr>
        <w:t xml:space="preserve"> </w:t>
      </w:r>
      <w:r w:rsidR="002F7DA3" w:rsidRPr="006A4522">
        <w:rPr>
          <w:sz w:val="24"/>
          <w:szCs w:val="24"/>
        </w:rPr>
        <w:t>на основании Акта в соответствии с условиями Договора;</w:t>
      </w:r>
    </w:p>
    <w:p w:rsidR="002F7DA3" w:rsidRDefault="003C7AA0" w:rsidP="002F7DA3">
      <w:pPr>
        <w:ind w:firstLine="709"/>
        <w:jc w:val="both"/>
        <w:rPr>
          <w:sz w:val="24"/>
          <w:szCs w:val="24"/>
        </w:rPr>
      </w:pPr>
      <w:r>
        <w:rPr>
          <w:sz w:val="24"/>
          <w:szCs w:val="24"/>
        </w:rPr>
        <w:t>3</w:t>
      </w:r>
      <w:r w:rsidR="002F7DA3" w:rsidRPr="006A4522">
        <w:rPr>
          <w:sz w:val="24"/>
          <w:szCs w:val="24"/>
        </w:rPr>
        <w:t xml:space="preserve">) </w:t>
      </w:r>
      <w:r w:rsidR="000D2462" w:rsidRPr="000D2462">
        <w:rPr>
          <w:sz w:val="24"/>
          <w:szCs w:val="24"/>
        </w:rPr>
        <w:t>осуществить оплату за поставленный Товар в соответствии с условиями Договора.</w:t>
      </w:r>
    </w:p>
    <w:p w:rsidR="002F7DA3" w:rsidRPr="006A4522" w:rsidRDefault="002F7DA3" w:rsidP="002F7DA3">
      <w:pPr>
        <w:ind w:firstLine="709"/>
        <w:jc w:val="both"/>
        <w:rPr>
          <w:b/>
          <w:sz w:val="24"/>
          <w:szCs w:val="24"/>
        </w:rPr>
      </w:pPr>
      <w:r w:rsidRPr="006A4522">
        <w:rPr>
          <w:b/>
          <w:sz w:val="24"/>
          <w:szCs w:val="24"/>
        </w:rPr>
        <w:t>3.2. Заказчик вправе:</w:t>
      </w:r>
    </w:p>
    <w:p w:rsidR="002F7DA3" w:rsidRPr="006A4522" w:rsidRDefault="002F7DA3" w:rsidP="002F7DA3">
      <w:pPr>
        <w:ind w:firstLine="709"/>
        <w:jc w:val="both"/>
        <w:rPr>
          <w:sz w:val="24"/>
          <w:szCs w:val="24"/>
        </w:rPr>
      </w:pPr>
      <w:r w:rsidRPr="006A4522">
        <w:rPr>
          <w:sz w:val="24"/>
          <w:szCs w:val="24"/>
        </w:rPr>
        <w:t xml:space="preserve">1) в процессе приема-передачи Товара осуществить проверку качества и количества Товара для подтверждения его соответствия </w:t>
      </w:r>
      <w:r w:rsidR="000D2462" w:rsidRPr="000D2462">
        <w:rPr>
          <w:sz w:val="24"/>
          <w:szCs w:val="24"/>
        </w:rPr>
        <w:t xml:space="preserve">требованиям </w:t>
      </w:r>
      <w:r w:rsidRPr="006A4522">
        <w:rPr>
          <w:sz w:val="24"/>
          <w:szCs w:val="24"/>
        </w:rPr>
        <w:t>технической спецификации (Приложение к Договору);</w:t>
      </w:r>
    </w:p>
    <w:p w:rsidR="00CE4427" w:rsidRPr="006A4522" w:rsidRDefault="002F7DA3" w:rsidP="00CE4427">
      <w:pPr>
        <w:ind w:firstLine="709"/>
        <w:jc w:val="both"/>
        <w:rPr>
          <w:sz w:val="24"/>
          <w:szCs w:val="24"/>
        </w:rPr>
      </w:pPr>
      <w:r w:rsidRPr="006A4522">
        <w:rPr>
          <w:sz w:val="24"/>
          <w:szCs w:val="24"/>
        </w:rPr>
        <w:t xml:space="preserve">2) </w:t>
      </w:r>
      <w:r w:rsidR="00CE4427" w:rsidRPr="006A4522">
        <w:rPr>
          <w:sz w:val="24"/>
          <w:szCs w:val="24"/>
        </w:rPr>
        <w:t>назначить ответственных лиц, уполномоченных осуществлять контроль за ходом поставки Товара, качеством и количеством поставляемого Поставщиком Товара;</w:t>
      </w:r>
    </w:p>
    <w:p w:rsidR="00480CBD" w:rsidRDefault="002F7DA3" w:rsidP="003F034E">
      <w:pPr>
        <w:ind w:firstLine="709"/>
        <w:jc w:val="both"/>
        <w:rPr>
          <w:sz w:val="24"/>
          <w:szCs w:val="24"/>
        </w:rPr>
      </w:pPr>
      <w:r w:rsidRPr="006A4522">
        <w:rPr>
          <w:sz w:val="24"/>
          <w:szCs w:val="24"/>
        </w:rPr>
        <w:t xml:space="preserve">3) </w:t>
      </w:r>
      <w:r w:rsidR="00480CBD" w:rsidRPr="00480CBD">
        <w:rPr>
          <w:sz w:val="24"/>
          <w:szCs w:val="24"/>
        </w:rPr>
        <w:t>в случае обнаружения недостатков, замечаний, несоответствий, недоработок (далее – Дефекты) в Товаре в процессе приема-передачи или в период гарантийного срока, требовать его замены на новый, аналогичный по цене и надлежащего качества</w:t>
      </w:r>
      <w:r w:rsidR="00480CBD" w:rsidRPr="00480CBD" w:rsidDel="00461452">
        <w:rPr>
          <w:sz w:val="24"/>
          <w:szCs w:val="24"/>
        </w:rPr>
        <w:t xml:space="preserve"> </w:t>
      </w:r>
      <w:r w:rsidR="00480CBD" w:rsidRPr="00480CBD">
        <w:rPr>
          <w:sz w:val="24"/>
          <w:szCs w:val="24"/>
        </w:rPr>
        <w:t xml:space="preserve">(либо с улучшенными качественными характеристиками) Товар в установленный Договором </w:t>
      </w:r>
      <w:proofErr w:type="gramStart"/>
      <w:r w:rsidR="00480CBD" w:rsidRPr="00480CBD">
        <w:rPr>
          <w:sz w:val="24"/>
          <w:szCs w:val="24"/>
        </w:rPr>
        <w:t>срок</w:t>
      </w:r>
      <w:proofErr w:type="gramEnd"/>
      <w:r w:rsidR="00480CBD" w:rsidRPr="00480CBD">
        <w:rPr>
          <w:sz w:val="24"/>
          <w:szCs w:val="24"/>
        </w:rPr>
        <w:t xml:space="preserve"> либо отказаться от принятия Товара и его оплаты направив мотивированный письменный отказ Поставщику;</w:t>
      </w:r>
    </w:p>
    <w:p w:rsidR="003F034E" w:rsidRPr="006A4522" w:rsidRDefault="003F034E" w:rsidP="003F034E">
      <w:pPr>
        <w:ind w:firstLine="709"/>
        <w:jc w:val="both"/>
        <w:rPr>
          <w:sz w:val="24"/>
          <w:szCs w:val="24"/>
        </w:rPr>
      </w:pPr>
      <w:r w:rsidRPr="006A4522">
        <w:rPr>
          <w:sz w:val="24"/>
          <w:szCs w:val="24"/>
        </w:rPr>
        <w:t xml:space="preserve">4) в случае получения уведомления от Поставщика в соответствии с подпунктом </w:t>
      </w:r>
      <w:r w:rsidR="00480CBD" w:rsidRPr="00480CBD">
        <w:rPr>
          <w:sz w:val="24"/>
          <w:szCs w:val="24"/>
        </w:rPr>
        <w:t xml:space="preserve">        </w:t>
      </w:r>
      <w:r w:rsidR="00FE16D7">
        <w:rPr>
          <w:sz w:val="24"/>
          <w:szCs w:val="24"/>
        </w:rPr>
        <w:br/>
      </w:r>
      <w:r w:rsidR="00480CBD" w:rsidRPr="00480CBD">
        <w:rPr>
          <w:sz w:val="24"/>
          <w:szCs w:val="24"/>
        </w:rPr>
        <w:t xml:space="preserve"> </w:t>
      </w:r>
      <w:r w:rsidR="00FE16D7">
        <w:rPr>
          <w:sz w:val="24"/>
          <w:szCs w:val="24"/>
        </w:rPr>
        <w:t>7</w:t>
      </w:r>
      <w:r w:rsidRPr="006A4522">
        <w:rPr>
          <w:sz w:val="24"/>
          <w:szCs w:val="24"/>
        </w:rPr>
        <w:t xml:space="preserve">) пункта 3.3 Договора, оценить ситуацию и по своему усмотрению и при наличии объективных причин, возникших не по вине Поставщика, продлить срок </w:t>
      </w:r>
      <w:r w:rsidR="008979D1">
        <w:rPr>
          <w:sz w:val="24"/>
          <w:szCs w:val="24"/>
        </w:rPr>
        <w:t>ис</w:t>
      </w:r>
      <w:r w:rsidRPr="006A4522">
        <w:rPr>
          <w:sz w:val="24"/>
          <w:szCs w:val="24"/>
        </w:rPr>
        <w:t xml:space="preserve">полнения </w:t>
      </w:r>
      <w:r w:rsidR="008979D1">
        <w:rPr>
          <w:sz w:val="24"/>
          <w:szCs w:val="24"/>
        </w:rPr>
        <w:t xml:space="preserve">обязательств по </w:t>
      </w:r>
      <w:r w:rsidRPr="006A4522">
        <w:rPr>
          <w:sz w:val="24"/>
          <w:szCs w:val="24"/>
        </w:rPr>
        <w:t>Договор</w:t>
      </w:r>
      <w:r w:rsidR="008979D1">
        <w:rPr>
          <w:sz w:val="24"/>
          <w:szCs w:val="24"/>
        </w:rPr>
        <w:t>у</w:t>
      </w:r>
      <w:r w:rsidRPr="006A4522">
        <w:rPr>
          <w:sz w:val="24"/>
          <w:szCs w:val="24"/>
        </w:rPr>
        <w:t>;</w:t>
      </w:r>
    </w:p>
    <w:p w:rsidR="003F034E" w:rsidRPr="006A4522" w:rsidRDefault="003F034E" w:rsidP="003F034E">
      <w:pPr>
        <w:ind w:firstLine="709"/>
        <w:jc w:val="both"/>
        <w:rPr>
          <w:sz w:val="24"/>
          <w:szCs w:val="24"/>
        </w:rPr>
      </w:pPr>
      <w:r w:rsidRPr="006A4522">
        <w:rPr>
          <w:sz w:val="24"/>
          <w:szCs w:val="24"/>
        </w:rPr>
        <w:t>5) в случае, предусмотренном подпунктом 4) настоящего пункта Договора, требовать от Поставщика подтверждающие документы;</w:t>
      </w:r>
    </w:p>
    <w:p w:rsidR="002F7DA3" w:rsidRPr="006A4522" w:rsidRDefault="003F034E" w:rsidP="002F7DA3">
      <w:pPr>
        <w:ind w:right="141" w:firstLine="709"/>
        <w:jc w:val="both"/>
        <w:rPr>
          <w:sz w:val="24"/>
          <w:szCs w:val="24"/>
        </w:rPr>
      </w:pPr>
      <w:r w:rsidRPr="006A4522">
        <w:rPr>
          <w:sz w:val="24"/>
          <w:szCs w:val="24"/>
        </w:rPr>
        <w:t>6</w:t>
      </w:r>
      <w:r w:rsidR="002F7DA3" w:rsidRPr="006A4522">
        <w:rPr>
          <w:sz w:val="24"/>
          <w:szCs w:val="24"/>
        </w:rPr>
        <w:t>) расторгнуть Договор в одностороннем порядке на любом этапе в случаях и порядке, предусмотренном Договором</w:t>
      </w:r>
      <w:r w:rsidR="00C24AA3" w:rsidRPr="006A4522">
        <w:rPr>
          <w:sz w:val="24"/>
          <w:szCs w:val="24"/>
        </w:rPr>
        <w:t>.</w:t>
      </w:r>
    </w:p>
    <w:p w:rsidR="002F7DA3" w:rsidRPr="006A4522" w:rsidRDefault="002F7DA3" w:rsidP="002F7DA3">
      <w:pPr>
        <w:ind w:firstLine="709"/>
        <w:jc w:val="both"/>
        <w:rPr>
          <w:b/>
          <w:sz w:val="24"/>
          <w:szCs w:val="24"/>
        </w:rPr>
      </w:pPr>
      <w:r w:rsidRPr="006A4522">
        <w:rPr>
          <w:b/>
          <w:sz w:val="24"/>
          <w:szCs w:val="24"/>
        </w:rPr>
        <w:t>3.3. Поставщик обязуется:</w:t>
      </w:r>
    </w:p>
    <w:p w:rsidR="00D82E22" w:rsidRPr="009F6E93" w:rsidRDefault="00465C62" w:rsidP="00D82E22">
      <w:pPr>
        <w:ind w:firstLine="709"/>
        <w:jc w:val="both"/>
        <w:rPr>
          <w:sz w:val="24"/>
          <w:szCs w:val="24"/>
        </w:rPr>
      </w:pPr>
      <w:r w:rsidRPr="006A4522">
        <w:rPr>
          <w:sz w:val="24"/>
          <w:szCs w:val="24"/>
        </w:rPr>
        <w:t>1)</w:t>
      </w:r>
      <w:r w:rsidR="00D82E22" w:rsidRPr="00D82E22">
        <w:rPr>
          <w:sz w:val="24"/>
          <w:szCs w:val="24"/>
        </w:rPr>
        <w:t xml:space="preserve"> </w:t>
      </w:r>
      <w:r w:rsidR="00D82E22" w:rsidRPr="009F6E93">
        <w:rPr>
          <w:sz w:val="24"/>
          <w:szCs w:val="24"/>
        </w:rPr>
        <w:t>представить на утверждение Заказчику сигнальные эскизы и на согласование образцы Товара в течение 5 (пяти) рабочих дней с даты вступления в силу Договора;</w:t>
      </w:r>
    </w:p>
    <w:p w:rsidR="00AF1D69" w:rsidRPr="006A4522" w:rsidRDefault="00D82E22" w:rsidP="002F7DA3">
      <w:pPr>
        <w:ind w:firstLine="709"/>
        <w:jc w:val="both"/>
        <w:rPr>
          <w:sz w:val="24"/>
          <w:szCs w:val="24"/>
        </w:rPr>
      </w:pPr>
      <w:r>
        <w:rPr>
          <w:sz w:val="24"/>
          <w:szCs w:val="24"/>
        </w:rPr>
        <w:t>2)</w:t>
      </w:r>
      <w:r w:rsidR="00465C62" w:rsidRPr="006A4522">
        <w:rPr>
          <w:sz w:val="24"/>
          <w:szCs w:val="24"/>
        </w:rPr>
        <w:t xml:space="preserve"> </w:t>
      </w:r>
      <w:r w:rsidR="00480CBD" w:rsidRPr="00480CBD">
        <w:rPr>
          <w:sz w:val="24"/>
          <w:szCs w:val="24"/>
        </w:rPr>
        <w:t>поставить Товар, надлежащего качества, в соответствии с Приложением к Договору, в количестве, в срок и на условиях, предусмотренных Договором, до Места поставки, указанного в пункте 4.1 Договора, за собственный счет и передать его на основании Акта;</w:t>
      </w:r>
    </w:p>
    <w:p w:rsidR="00AF1D69" w:rsidRPr="006A4522" w:rsidRDefault="00D82E22" w:rsidP="00AF1D69">
      <w:pPr>
        <w:ind w:firstLine="709"/>
        <w:jc w:val="both"/>
        <w:rPr>
          <w:sz w:val="24"/>
          <w:szCs w:val="24"/>
        </w:rPr>
      </w:pPr>
      <w:r>
        <w:rPr>
          <w:sz w:val="24"/>
          <w:szCs w:val="24"/>
        </w:rPr>
        <w:t>3</w:t>
      </w:r>
      <w:r w:rsidR="002F7DA3" w:rsidRPr="006A4522">
        <w:rPr>
          <w:sz w:val="24"/>
          <w:szCs w:val="24"/>
        </w:rPr>
        <w:t xml:space="preserve">) </w:t>
      </w:r>
      <w:r w:rsidR="00AF1D69" w:rsidRPr="006A4522">
        <w:rPr>
          <w:sz w:val="24"/>
          <w:szCs w:val="24"/>
        </w:rPr>
        <w:t>в случае обнаружения Заказчиком Дефектов в процессе приема-передачи или в период гарантийного срока осуществить замену дефектного Товара на новый, аналогичный по цене и надлежащего качества (либо с улучшенными качественными характеристиками) Товар в течение 15 (пятнадцати) календарных дней с даты получения письменного уведомления от Заказчика;</w:t>
      </w:r>
    </w:p>
    <w:p w:rsidR="00AF1D69" w:rsidRPr="006A4522" w:rsidRDefault="00D82E22" w:rsidP="00AF1D69">
      <w:pPr>
        <w:ind w:firstLine="709"/>
        <w:jc w:val="both"/>
        <w:rPr>
          <w:sz w:val="24"/>
          <w:szCs w:val="24"/>
        </w:rPr>
      </w:pPr>
      <w:r>
        <w:rPr>
          <w:sz w:val="24"/>
          <w:szCs w:val="24"/>
        </w:rPr>
        <w:t>4</w:t>
      </w:r>
      <w:r w:rsidR="00AF1D69" w:rsidRPr="006A4522">
        <w:rPr>
          <w:sz w:val="24"/>
          <w:szCs w:val="24"/>
        </w:rPr>
        <w:t>) нести риск утраты, порчи или повреждения Товара до дня подписания Акта Сторонами;</w:t>
      </w:r>
    </w:p>
    <w:p w:rsidR="00AF1D69" w:rsidRPr="006A4522" w:rsidRDefault="00D82E22" w:rsidP="00AF1D69">
      <w:pPr>
        <w:ind w:firstLine="709"/>
        <w:jc w:val="both"/>
        <w:rPr>
          <w:sz w:val="24"/>
          <w:szCs w:val="24"/>
        </w:rPr>
      </w:pPr>
      <w:r>
        <w:rPr>
          <w:sz w:val="24"/>
          <w:szCs w:val="24"/>
        </w:rPr>
        <w:t>5</w:t>
      </w:r>
      <w:r w:rsidR="00AF1D69" w:rsidRPr="006A4522">
        <w:rPr>
          <w:sz w:val="24"/>
          <w:szCs w:val="24"/>
        </w:rPr>
        <w:t>) ни полностью, ни частично не передавать кому-либо свои обязательства по Договору;</w:t>
      </w:r>
    </w:p>
    <w:p w:rsidR="00AF1D69" w:rsidRPr="006A4522" w:rsidRDefault="00D82E22" w:rsidP="00AF1D69">
      <w:pPr>
        <w:ind w:firstLine="709"/>
        <w:jc w:val="both"/>
        <w:rPr>
          <w:sz w:val="24"/>
          <w:szCs w:val="24"/>
        </w:rPr>
      </w:pPr>
      <w:r>
        <w:rPr>
          <w:sz w:val="24"/>
          <w:szCs w:val="24"/>
        </w:rPr>
        <w:t>6</w:t>
      </w:r>
      <w:r w:rsidR="00AF1D69" w:rsidRPr="006A4522">
        <w:rPr>
          <w:sz w:val="24"/>
          <w:szCs w:val="24"/>
        </w:rPr>
        <w:t>) гарантировать качество Товара в течение 12 (двенадцать) месяцев с даты подписания Акта;</w:t>
      </w:r>
    </w:p>
    <w:p w:rsidR="00AF1D69" w:rsidRPr="006A4522" w:rsidRDefault="00D82E22" w:rsidP="00AF1D69">
      <w:pPr>
        <w:ind w:firstLine="709"/>
        <w:jc w:val="both"/>
        <w:rPr>
          <w:sz w:val="24"/>
          <w:szCs w:val="24"/>
        </w:rPr>
      </w:pPr>
      <w:r>
        <w:rPr>
          <w:sz w:val="24"/>
          <w:szCs w:val="24"/>
        </w:rPr>
        <w:t>7</w:t>
      </w:r>
      <w:r w:rsidR="00AF1D69" w:rsidRPr="006A4522">
        <w:rPr>
          <w:sz w:val="24"/>
          <w:szCs w:val="24"/>
        </w:rPr>
        <w:t>) если в период выполнения Договора Поставщик в любой момент столкнется с условиями, препятствующими своевременному выполнению Договора, Поставщик незамедлительно должен направить Заказчику письменное уведомление о факте задержки, её предположительно</w:t>
      </w:r>
      <w:r w:rsidR="00C234E8" w:rsidRPr="006A4522">
        <w:rPr>
          <w:sz w:val="24"/>
          <w:szCs w:val="24"/>
        </w:rPr>
        <w:t>й длительности и причине (ах);</w:t>
      </w:r>
    </w:p>
    <w:p w:rsidR="00AF1D69" w:rsidRPr="006A4522" w:rsidRDefault="00D82E22" w:rsidP="00AF1D69">
      <w:pPr>
        <w:ind w:firstLine="709"/>
        <w:jc w:val="both"/>
        <w:rPr>
          <w:sz w:val="24"/>
          <w:szCs w:val="24"/>
        </w:rPr>
      </w:pPr>
      <w:r>
        <w:rPr>
          <w:sz w:val="24"/>
          <w:szCs w:val="24"/>
        </w:rPr>
        <w:lastRenderedPageBreak/>
        <w:t>8</w:t>
      </w:r>
      <w:r w:rsidR="00AF1D69" w:rsidRPr="006A4522">
        <w:rPr>
          <w:sz w:val="24"/>
          <w:szCs w:val="24"/>
        </w:rPr>
        <w:t xml:space="preserve">) в случае расторжения Договора в связи с неисполнением либо ненадлежащим исполнением Поставщиком своих обязательств по </w:t>
      </w:r>
      <w:proofErr w:type="gramStart"/>
      <w:r w:rsidR="00AF1D69" w:rsidRPr="006A4522">
        <w:rPr>
          <w:sz w:val="24"/>
          <w:szCs w:val="24"/>
        </w:rPr>
        <w:t>Договору  оплатить</w:t>
      </w:r>
      <w:proofErr w:type="gramEnd"/>
      <w:r w:rsidR="00AF1D69" w:rsidRPr="006A4522">
        <w:rPr>
          <w:sz w:val="24"/>
          <w:szCs w:val="24"/>
        </w:rPr>
        <w:t xml:space="preserve"> неустойку в размере, определенном разделом 6 Договора.</w:t>
      </w:r>
    </w:p>
    <w:p w:rsidR="00AF1D69" w:rsidRPr="006A4522" w:rsidRDefault="00AF1D69" w:rsidP="00AF1D69">
      <w:pPr>
        <w:ind w:firstLine="709"/>
        <w:jc w:val="both"/>
        <w:rPr>
          <w:sz w:val="24"/>
          <w:szCs w:val="24"/>
        </w:rPr>
      </w:pPr>
      <w:r w:rsidRPr="006A4522">
        <w:rPr>
          <w:b/>
          <w:sz w:val="24"/>
          <w:szCs w:val="24"/>
        </w:rPr>
        <w:t>3.4. Поставщик вправе</w:t>
      </w:r>
      <w:r w:rsidRPr="006A4522">
        <w:rPr>
          <w:sz w:val="24"/>
          <w:szCs w:val="24"/>
        </w:rPr>
        <w:t xml:space="preserve"> получить оплату за поставленный Товар в соответствии с условиями Договора.</w:t>
      </w:r>
    </w:p>
    <w:p w:rsidR="002F7DA3" w:rsidRPr="006A4522" w:rsidRDefault="00725600" w:rsidP="00C234E8">
      <w:pPr>
        <w:spacing w:before="120" w:after="120"/>
        <w:jc w:val="center"/>
        <w:rPr>
          <w:b/>
          <w:sz w:val="24"/>
          <w:szCs w:val="24"/>
        </w:rPr>
      </w:pPr>
      <w:r w:rsidRPr="006A4522">
        <w:rPr>
          <w:b/>
          <w:sz w:val="24"/>
          <w:szCs w:val="24"/>
        </w:rPr>
        <w:t>4</w:t>
      </w:r>
      <w:r w:rsidR="002F7DA3" w:rsidRPr="006A4522">
        <w:rPr>
          <w:b/>
          <w:sz w:val="24"/>
          <w:szCs w:val="24"/>
        </w:rPr>
        <w:t xml:space="preserve">. </w:t>
      </w:r>
      <w:r w:rsidR="00256C02" w:rsidRPr="006A4522">
        <w:rPr>
          <w:b/>
          <w:sz w:val="24"/>
          <w:szCs w:val="24"/>
        </w:rPr>
        <w:t xml:space="preserve">СРОК И </w:t>
      </w:r>
      <w:r w:rsidR="002F7DA3" w:rsidRPr="006A4522">
        <w:rPr>
          <w:b/>
          <w:sz w:val="24"/>
          <w:szCs w:val="24"/>
        </w:rPr>
        <w:t>УСЛОВИЯ ПОСТАВКИ ТОВАРА</w:t>
      </w:r>
    </w:p>
    <w:p w:rsidR="00AF1D69" w:rsidRPr="006A4522" w:rsidRDefault="00AF1D69" w:rsidP="00AF1D69">
      <w:pPr>
        <w:suppressAutoHyphens/>
        <w:ind w:firstLine="720"/>
        <w:jc w:val="both"/>
        <w:rPr>
          <w:sz w:val="24"/>
          <w:szCs w:val="24"/>
        </w:rPr>
      </w:pPr>
      <w:r w:rsidRPr="006A4522">
        <w:rPr>
          <w:sz w:val="24"/>
          <w:szCs w:val="24"/>
        </w:rPr>
        <w:t xml:space="preserve">4.1. Поставка Товара осуществляется Поставщиком за собственный счет по адресу: </w:t>
      </w:r>
      <w:r w:rsidR="00AE4670" w:rsidRPr="00AE4670">
        <w:rPr>
          <w:sz w:val="24"/>
          <w:szCs w:val="24"/>
        </w:rPr>
        <w:t xml:space="preserve">Z10K8M7, г. </w:t>
      </w:r>
      <w:proofErr w:type="spellStart"/>
      <w:r w:rsidR="00AE4670" w:rsidRPr="00AE4670">
        <w:rPr>
          <w:sz w:val="24"/>
          <w:szCs w:val="24"/>
        </w:rPr>
        <w:t>Нур</w:t>
      </w:r>
      <w:proofErr w:type="spellEnd"/>
      <w:r w:rsidR="00AE4670" w:rsidRPr="00AE4670">
        <w:rPr>
          <w:sz w:val="24"/>
          <w:szCs w:val="24"/>
        </w:rPr>
        <w:t xml:space="preserve">-Султан, ул. </w:t>
      </w:r>
      <w:proofErr w:type="spellStart"/>
      <w:r w:rsidR="00AE4670" w:rsidRPr="00AE4670">
        <w:rPr>
          <w:sz w:val="24"/>
          <w:szCs w:val="24"/>
        </w:rPr>
        <w:t>Бейбитшилик</w:t>
      </w:r>
      <w:proofErr w:type="spellEnd"/>
      <w:r w:rsidR="00AE4670" w:rsidRPr="00AE4670">
        <w:rPr>
          <w:sz w:val="24"/>
          <w:szCs w:val="24"/>
        </w:rPr>
        <w:t>, 21 (далее – Место поставки).</w:t>
      </w:r>
      <w:r w:rsidR="00AE4670" w:rsidRPr="00AE4670">
        <w:rPr>
          <w:sz w:val="24"/>
          <w:szCs w:val="24"/>
        </w:rPr>
        <w:tab/>
      </w:r>
    </w:p>
    <w:p w:rsidR="00AF1D69" w:rsidRPr="006A4522" w:rsidRDefault="00AF1D69" w:rsidP="00AF1D69">
      <w:pPr>
        <w:suppressAutoHyphens/>
        <w:ind w:firstLine="720"/>
        <w:jc w:val="both"/>
        <w:rPr>
          <w:sz w:val="24"/>
          <w:szCs w:val="24"/>
        </w:rPr>
      </w:pPr>
      <w:r w:rsidRPr="006A4522">
        <w:rPr>
          <w:sz w:val="24"/>
          <w:szCs w:val="24"/>
        </w:rPr>
        <w:t>4.2</w:t>
      </w:r>
      <w:r w:rsidRPr="00B0795C">
        <w:rPr>
          <w:sz w:val="24"/>
          <w:szCs w:val="24"/>
        </w:rPr>
        <w:t xml:space="preserve">. Срок поставки </w:t>
      </w:r>
      <w:proofErr w:type="gramStart"/>
      <w:r w:rsidRPr="00B0795C">
        <w:rPr>
          <w:sz w:val="24"/>
          <w:szCs w:val="24"/>
        </w:rPr>
        <w:t xml:space="preserve">Товара </w:t>
      </w:r>
      <w:r w:rsidR="00D82E22" w:rsidRPr="00B0795C">
        <w:rPr>
          <w:sz w:val="24"/>
          <w:szCs w:val="24"/>
        </w:rPr>
        <w:t xml:space="preserve"> в</w:t>
      </w:r>
      <w:proofErr w:type="gramEnd"/>
      <w:r w:rsidR="00D82E22" w:rsidRPr="00B0795C">
        <w:rPr>
          <w:sz w:val="24"/>
          <w:szCs w:val="24"/>
        </w:rPr>
        <w:t xml:space="preserve"> полном объеме </w:t>
      </w:r>
      <w:r w:rsidRPr="00B0795C">
        <w:rPr>
          <w:sz w:val="24"/>
          <w:szCs w:val="24"/>
        </w:rPr>
        <w:t xml:space="preserve">составляет </w:t>
      </w:r>
      <w:r w:rsidR="00B0795C">
        <w:rPr>
          <w:sz w:val="24"/>
          <w:szCs w:val="24"/>
        </w:rPr>
        <w:t>30</w:t>
      </w:r>
      <w:r w:rsidRPr="00B0795C">
        <w:rPr>
          <w:sz w:val="24"/>
          <w:szCs w:val="24"/>
        </w:rPr>
        <w:t xml:space="preserve"> (</w:t>
      </w:r>
      <w:r w:rsidR="00B0795C">
        <w:rPr>
          <w:sz w:val="24"/>
          <w:szCs w:val="24"/>
        </w:rPr>
        <w:t>тридцать</w:t>
      </w:r>
      <w:r w:rsidRPr="00B0795C">
        <w:rPr>
          <w:sz w:val="24"/>
          <w:szCs w:val="24"/>
        </w:rPr>
        <w:t xml:space="preserve">) календарных дней с даты </w:t>
      </w:r>
      <w:r w:rsidR="00D82E22" w:rsidRPr="00B0795C">
        <w:rPr>
          <w:sz w:val="24"/>
          <w:szCs w:val="24"/>
        </w:rPr>
        <w:t>утверждения Заказчиком сигнальных эскизов и согласования образцов Товара</w:t>
      </w:r>
      <w:r w:rsidRPr="00B0795C">
        <w:rPr>
          <w:sz w:val="24"/>
          <w:szCs w:val="24"/>
        </w:rPr>
        <w:t>.</w:t>
      </w:r>
    </w:p>
    <w:p w:rsidR="00AF1D69" w:rsidRPr="006A4522" w:rsidRDefault="00AF1D69" w:rsidP="00AF1D69">
      <w:pPr>
        <w:suppressAutoHyphens/>
        <w:ind w:firstLine="720"/>
        <w:jc w:val="both"/>
        <w:rPr>
          <w:sz w:val="24"/>
          <w:szCs w:val="24"/>
        </w:rPr>
      </w:pPr>
      <w:r w:rsidRPr="006A4522">
        <w:rPr>
          <w:sz w:val="24"/>
          <w:szCs w:val="24"/>
        </w:rPr>
        <w:t>4.3. Датой поставки Товара считается дата, указанная в накладной.</w:t>
      </w:r>
    </w:p>
    <w:p w:rsidR="00AF1D69" w:rsidRPr="006A4522" w:rsidRDefault="00AF1D69" w:rsidP="00AF1D69">
      <w:pPr>
        <w:suppressAutoHyphens/>
        <w:ind w:firstLine="720"/>
        <w:jc w:val="both"/>
        <w:rPr>
          <w:sz w:val="24"/>
          <w:szCs w:val="24"/>
        </w:rPr>
      </w:pPr>
      <w:r w:rsidRPr="006A4522">
        <w:rPr>
          <w:sz w:val="24"/>
          <w:szCs w:val="24"/>
        </w:rPr>
        <w:t>4.4. Поставщик обязуется поставить Товар в упаковке, которая должна обеспечивать целостную доставку Товара до Места поставки, указанного в пункте 4.1 Договора, и его сохранность от всякого рода повреждений при транспортировке и хранении.</w:t>
      </w:r>
    </w:p>
    <w:p w:rsidR="00AF1D69" w:rsidRPr="006A4522" w:rsidRDefault="00AF1D69" w:rsidP="00AF1D69">
      <w:pPr>
        <w:suppressAutoHyphens/>
        <w:ind w:firstLine="720"/>
        <w:jc w:val="both"/>
        <w:rPr>
          <w:sz w:val="24"/>
          <w:szCs w:val="24"/>
        </w:rPr>
      </w:pPr>
      <w:r w:rsidRPr="006A4522">
        <w:rPr>
          <w:sz w:val="24"/>
          <w:szCs w:val="24"/>
        </w:rPr>
        <w:t>4.5. Товар должен быть новым, ранее не бывшим в эксплуатации.</w:t>
      </w:r>
    </w:p>
    <w:p w:rsidR="00AF1D69" w:rsidRPr="006A4522" w:rsidRDefault="00AF1D69" w:rsidP="00AF1D69">
      <w:pPr>
        <w:suppressAutoHyphens/>
        <w:ind w:firstLine="720"/>
        <w:jc w:val="both"/>
        <w:rPr>
          <w:sz w:val="24"/>
          <w:szCs w:val="24"/>
        </w:rPr>
      </w:pPr>
      <w:r w:rsidRPr="006A4522">
        <w:rPr>
          <w:sz w:val="24"/>
          <w:szCs w:val="24"/>
        </w:rPr>
        <w:t>4.6. Заказчик совместно с Поставщиком в течение 3 (трех) рабочих дней с даты поставки Товара осуществляет проверку качества и количества Товара, его соответствия условиям Договора. В случае отсутствия у Заказчика замечаний и разногласий с Поставщиком уполномоченные представители Сторон подписывают Акт.</w:t>
      </w:r>
    </w:p>
    <w:p w:rsidR="00AF1D69" w:rsidRPr="006A4522" w:rsidRDefault="00AF1D69" w:rsidP="00AF1D69">
      <w:pPr>
        <w:suppressAutoHyphens/>
        <w:ind w:firstLine="720"/>
        <w:jc w:val="both"/>
        <w:rPr>
          <w:sz w:val="24"/>
          <w:szCs w:val="24"/>
        </w:rPr>
      </w:pPr>
      <w:r w:rsidRPr="006A4522">
        <w:rPr>
          <w:sz w:val="24"/>
          <w:szCs w:val="24"/>
        </w:rPr>
        <w:t>4.7. В случае обнаружения дефектов в поставленном Товаре Заказчик направляет Поставщику письменное уведомление, а Поставщик в течение 15 (пятнадцати) календарных дней с даты получения от Заказчика письменного уведомления обязан осуществить замену дефектного Товара на новый, аналогичный по цене и надлежащего качества (либо с улучшенными качественными характеристиками) Товар, после чего уполномоченные представители Сторон подписывают Акт.</w:t>
      </w:r>
    </w:p>
    <w:p w:rsidR="00AF1D69" w:rsidRPr="006A4522" w:rsidRDefault="00AF1D69" w:rsidP="00AF1D69">
      <w:pPr>
        <w:suppressAutoHyphens/>
        <w:ind w:firstLine="720"/>
        <w:jc w:val="both"/>
        <w:rPr>
          <w:sz w:val="24"/>
          <w:szCs w:val="24"/>
        </w:rPr>
      </w:pPr>
      <w:r w:rsidRPr="006A4522">
        <w:rPr>
          <w:sz w:val="24"/>
          <w:szCs w:val="24"/>
        </w:rPr>
        <w:t>4.8. Товар считается принятым с даты подписания уполномоченными представителями Сторон Акта.</w:t>
      </w:r>
    </w:p>
    <w:p w:rsidR="00AF1D69" w:rsidRPr="006A4522" w:rsidRDefault="00AF1D69" w:rsidP="00AF1D69">
      <w:pPr>
        <w:suppressAutoHyphens/>
        <w:ind w:firstLine="720"/>
        <w:jc w:val="both"/>
        <w:rPr>
          <w:sz w:val="24"/>
          <w:szCs w:val="24"/>
        </w:rPr>
      </w:pPr>
      <w:r w:rsidRPr="006A4522">
        <w:rPr>
          <w:sz w:val="24"/>
          <w:szCs w:val="24"/>
        </w:rPr>
        <w:t>4.9. Право собственности на Товар переходит от Поставщика к Заказчику с даты подписания уполномоченными представителями Сторон Акта.</w:t>
      </w:r>
    </w:p>
    <w:p w:rsidR="002F7DA3" w:rsidRPr="006A4522" w:rsidRDefault="00725600" w:rsidP="00C234E8">
      <w:pPr>
        <w:spacing w:before="120" w:after="120"/>
        <w:jc w:val="center"/>
        <w:rPr>
          <w:b/>
          <w:sz w:val="24"/>
          <w:szCs w:val="24"/>
        </w:rPr>
      </w:pPr>
      <w:r w:rsidRPr="006A4522">
        <w:rPr>
          <w:b/>
          <w:sz w:val="24"/>
          <w:szCs w:val="24"/>
        </w:rPr>
        <w:t>5</w:t>
      </w:r>
      <w:r w:rsidR="002F7DA3" w:rsidRPr="006A4522">
        <w:rPr>
          <w:b/>
          <w:sz w:val="24"/>
          <w:szCs w:val="24"/>
        </w:rPr>
        <w:t>. ГАРАНТИИ</w:t>
      </w:r>
    </w:p>
    <w:p w:rsidR="00AF1D69" w:rsidRPr="006A4522" w:rsidRDefault="00AF1D69" w:rsidP="00AF1D69">
      <w:pPr>
        <w:autoSpaceDE w:val="0"/>
        <w:autoSpaceDN w:val="0"/>
        <w:adjustRightInd w:val="0"/>
        <w:ind w:firstLine="709"/>
        <w:jc w:val="both"/>
        <w:rPr>
          <w:sz w:val="24"/>
          <w:szCs w:val="24"/>
        </w:rPr>
      </w:pPr>
      <w:r w:rsidRPr="006A4522">
        <w:rPr>
          <w:sz w:val="24"/>
          <w:szCs w:val="24"/>
        </w:rPr>
        <w:t>5.1. Гарантийный срок на Товар составляет 12 (двенадцать) месяцев с даты подписания уполномоченными представителями Сторон Акта.</w:t>
      </w:r>
    </w:p>
    <w:p w:rsidR="00AF1D69" w:rsidRPr="006A4522" w:rsidRDefault="00AF1D69" w:rsidP="00AF1D69">
      <w:pPr>
        <w:autoSpaceDE w:val="0"/>
        <w:autoSpaceDN w:val="0"/>
        <w:adjustRightInd w:val="0"/>
        <w:ind w:firstLine="709"/>
        <w:jc w:val="both"/>
        <w:rPr>
          <w:sz w:val="24"/>
          <w:szCs w:val="24"/>
        </w:rPr>
      </w:pPr>
      <w:r w:rsidRPr="006A4522">
        <w:rPr>
          <w:sz w:val="24"/>
          <w:szCs w:val="24"/>
        </w:rPr>
        <w:t xml:space="preserve">5.2. В случае обнаружения в течение гарантийного срока Дефектов в поставленном Товаре, Заказчик направляет Поставщику письменное уведомление, а Поставщик в течение </w:t>
      </w:r>
      <w:r w:rsidR="0038754F" w:rsidRPr="00976493">
        <w:rPr>
          <w:sz w:val="24"/>
          <w:szCs w:val="24"/>
        </w:rPr>
        <w:t xml:space="preserve">   </w:t>
      </w:r>
      <w:r w:rsidRPr="006A4522">
        <w:rPr>
          <w:sz w:val="24"/>
          <w:szCs w:val="24"/>
        </w:rPr>
        <w:t>15 (пятнадцати) календарных дней с даты получения от Заказчика письменного уведомления обязуется заменить дефектный Товар на новый, аналогичный по цене и надлежащего качества (либо с улучшенными качественными характеристиками) Товар. При этом Поставщик предоставляет Заказчику письменное уведомление о своей ответственности за неисполнение обязательств гаранта (Поставщика).</w:t>
      </w:r>
    </w:p>
    <w:p w:rsidR="00AF1D69" w:rsidRPr="006A4522" w:rsidRDefault="00AF1D69" w:rsidP="00AF1D69">
      <w:pPr>
        <w:autoSpaceDE w:val="0"/>
        <w:autoSpaceDN w:val="0"/>
        <w:adjustRightInd w:val="0"/>
        <w:ind w:firstLine="709"/>
        <w:jc w:val="both"/>
        <w:rPr>
          <w:sz w:val="24"/>
          <w:szCs w:val="24"/>
        </w:rPr>
      </w:pPr>
      <w:r w:rsidRPr="006A4522">
        <w:rPr>
          <w:sz w:val="24"/>
          <w:szCs w:val="24"/>
        </w:rPr>
        <w:t>5.3. В случае замены дефектного Товара на новый, аналогичный по цене и качеству (либо с улучшенными качественными характеристиками) Товар гарантийный срок на замененный Товар продлевается на период времени, в течение котор</w:t>
      </w:r>
      <w:r w:rsidR="00C234E8" w:rsidRPr="006A4522">
        <w:rPr>
          <w:sz w:val="24"/>
          <w:szCs w:val="24"/>
        </w:rPr>
        <w:t>ого производилась такая замена.</w:t>
      </w:r>
    </w:p>
    <w:p w:rsidR="00AF1D69" w:rsidRDefault="00AF1D69" w:rsidP="00AF1D69">
      <w:pPr>
        <w:autoSpaceDE w:val="0"/>
        <w:autoSpaceDN w:val="0"/>
        <w:adjustRightInd w:val="0"/>
        <w:ind w:firstLine="709"/>
        <w:jc w:val="both"/>
        <w:rPr>
          <w:sz w:val="24"/>
          <w:szCs w:val="24"/>
        </w:rPr>
      </w:pPr>
      <w:r w:rsidRPr="006A4522">
        <w:rPr>
          <w:sz w:val="24"/>
          <w:szCs w:val="24"/>
        </w:rPr>
        <w:t>5.4. В случае невозможности/отказа Поставщиком от замены дефектного Товара на новый, аналогичный по цене и надлежащего качества (либо с улучшенными качественными характеристиками) Товар в установленный Договором срок Заказчик вправе расторгнуть Договор. При этом Поставщик несет ответственность согласно разделу 6 Договора.</w:t>
      </w:r>
    </w:p>
    <w:p w:rsidR="00D554D1" w:rsidRDefault="00D554D1" w:rsidP="00AF1D69">
      <w:pPr>
        <w:autoSpaceDE w:val="0"/>
        <w:autoSpaceDN w:val="0"/>
        <w:adjustRightInd w:val="0"/>
        <w:ind w:firstLine="709"/>
        <w:jc w:val="both"/>
        <w:rPr>
          <w:sz w:val="24"/>
          <w:szCs w:val="24"/>
        </w:rPr>
      </w:pPr>
    </w:p>
    <w:p w:rsidR="00D554D1" w:rsidRDefault="00D554D1" w:rsidP="00AF1D69">
      <w:pPr>
        <w:autoSpaceDE w:val="0"/>
        <w:autoSpaceDN w:val="0"/>
        <w:adjustRightInd w:val="0"/>
        <w:ind w:firstLine="709"/>
        <w:jc w:val="both"/>
        <w:rPr>
          <w:sz w:val="24"/>
          <w:szCs w:val="24"/>
        </w:rPr>
      </w:pPr>
    </w:p>
    <w:p w:rsidR="00D554D1" w:rsidRPr="006A4522" w:rsidRDefault="00D554D1" w:rsidP="00AF1D69">
      <w:pPr>
        <w:autoSpaceDE w:val="0"/>
        <w:autoSpaceDN w:val="0"/>
        <w:adjustRightInd w:val="0"/>
        <w:ind w:firstLine="709"/>
        <w:jc w:val="both"/>
        <w:rPr>
          <w:sz w:val="24"/>
          <w:szCs w:val="24"/>
        </w:rPr>
      </w:pPr>
    </w:p>
    <w:p w:rsidR="00AF1D69" w:rsidRPr="006A4522" w:rsidRDefault="00AF1D69" w:rsidP="006A4522">
      <w:pPr>
        <w:pStyle w:val="af6"/>
        <w:numPr>
          <w:ilvl w:val="0"/>
          <w:numId w:val="12"/>
        </w:numPr>
        <w:suppressAutoHyphens/>
        <w:spacing w:before="120" w:after="120"/>
        <w:jc w:val="both"/>
        <w:rPr>
          <w:b/>
          <w:caps/>
          <w:sz w:val="24"/>
          <w:szCs w:val="24"/>
        </w:rPr>
      </w:pPr>
      <w:r w:rsidRPr="006A4522">
        <w:rPr>
          <w:b/>
          <w:caps/>
          <w:sz w:val="24"/>
          <w:szCs w:val="24"/>
        </w:rPr>
        <w:t>ответственность сторон</w:t>
      </w:r>
    </w:p>
    <w:p w:rsidR="00AF1D69" w:rsidRPr="006A4522" w:rsidRDefault="00AF1D69" w:rsidP="00AF1D69">
      <w:pPr>
        <w:ind w:firstLine="709"/>
        <w:jc w:val="both"/>
        <w:rPr>
          <w:sz w:val="24"/>
          <w:szCs w:val="24"/>
          <w:lang w:eastAsia="en-US"/>
        </w:rPr>
      </w:pPr>
      <w:r w:rsidRPr="006A4522">
        <w:rPr>
          <w:sz w:val="24"/>
          <w:szCs w:val="24"/>
          <w:lang w:eastAsia="en-US"/>
        </w:rPr>
        <w:lastRenderedPageBreak/>
        <w:t>6.1. В случае неисполнения либо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p>
    <w:p w:rsidR="00AF1D69" w:rsidRPr="006A4522" w:rsidRDefault="00AF1D69" w:rsidP="00AF1D69">
      <w:pPr>
        <w:ind w:firstLine="709"/>
        <w:jc w:val="both"/>
        <w:rPr>
          <w:sz w:val="24"/>
          <w:szCs w:val="24"/>
          <w:lang w:eastAsia="en-US"/>
        </w:rPr>
      </w:pPr>
      <w:r w:rsidRPr="006A4522">
        <w:rPr>
          <w:sz w:val="24"/>
          <w:szCs w:val="24"/>
          <w:lang w:eastAsia="en-US"/>
        </w:rPr>
        <w:t>6.2. За исключением форс-мажорных условий, в случае нарушения Поставщиком своих обязательств, предусмотренных Договором, Заказчик без ущерба другим своим правам в рамках Договора взыскивает с Поставщика, а Поставщик оплачивает Заказчику неустойку:</w:t>
      </w:r>
    </w:p>
    <w:p w:rsidR="00AF1D69" w:rsidRPr="006A4522" w:rsidRDefault="00AF1D69" w:rsidP="00AF1D69">
      <w:pPr>
        <w:ind w:firstLine="709"/>
        <w:jc w:val="both"/>
        <w:rPr>
          <w:sz w:val="24"/>
          <w:szCs w:val="24"/>
          <w:lang w:eastAsia="en-US"/>
        </w:rPr>
      </w:pPr>
      <w:r w:rsidRPr="006A4522">
        <w:rPr>
          <w:sz w:val="24"/>
          <w:szCs w:val="24"/>
          <w:lang w:eastAsia="en-US"/>
        </w:rPr>
        <w:t xml:space="preserve">1) в случае нарушения срока, предусмотренного пунктом 4.2 Договора – пеню в размере 0,1% (ноль целых одна десятая процента) от </w:t>
      </w:r>
      <w:r w:rsidR="00150455">
        <w:rPr>
          <w:sz w:val="24"/>
          <w:szCs w:val="24"/>
          <w:lang w:eastAsia="en-US"/>
        </w:rPr>
        <w:t>О</w:t>
      </w:r>
      <w:r w:rsidRPr="006A4522">
        <w:rPr>
          <w:sz w:val="24"/>
          <w:szCs w:val="24"/>
          <w:lang w:eastAsia="en-US"/>
        </w:rPr>
        <w:t>бщей суммы Договора за каждый календарный день задержки, включая день поставки Товара, но не более 5% (пять процентов) от Общей суммы Договора;</w:t>
      </w:r>
    </w:p>
    <w:p w:rsidR="00AF1D69" w:rsidRPr="006A4522" w:rsidRDefault="00AF1D69" w:rsidP="00AF1D69">
      <w:pPr>
        <w:ind w:firstLine="709"/>
        <w:jc w:val="both"/>
        <w:rPr>
          <w:sz w:val="24"/>
          <w:szCs w:val="24"/>
          <w:lang w:eastAsia="en-US"/>
        </w:rPr>
      </w:pPr>
      <w:r w:rsidRPr="006A4522">
        <w:rPr>
          <w:sz w:val="24"/>
          <w:szCs w:val="24"/>
          <w:lang w:eastAsia="en-US"/>
        </w:rPr>
        <w:t xml:space="preserve">2) в случае нарушения срока замены </w:t>
      </w:r>
      <w:r w:rsidR="008979D1">
        <w:rPr>
          <w:sz w:val="24"/>
          <w:szCs w:val="24"/>
          <w:lang w:eastAsia="en-US"/>
        </w:rPr>
        <w:t>д</w:t>
      </w:r>
      <w:r w:rsidRPr="006A4522">
        <w:rPr>
          <w:sz w:val="24"/>
          <w:szCs w:val="24"/>
          <w:lang w:eastAsia="en-US"/>
        </w:rPr>
        <w:t>ефектного Товара на новый аналогичный по цене и надлежащего качества (либо с улучшенными качественными характеристиками) Товар, в том числе в гарантийный срок – пеню в размере 0,1% (ноль целых одна десятая процента) от стоимости дефектного Товара за каждый календарный день задержки</w:t>
      </w:r>
      <w:r w:rsidRPr="006A4522">
        <w:rPr>
          <w:sz w:val="24"/>
          <w:szCs w:val="24"/>
          <w:lang w:val="kk-KZ" w:eastAsia="en-US"/>
        </w:rPr>
        <w:t xml:space="preserve">, </w:t>
      </w:r>
      <w:r w:rsidRPr="006A4522">
        <w:rPr>
          <w:sz w:val="24"/>
          <w:szCs w:val="24"/>
          <w:lang w:eastAsia="en-US"/>
        </w:rPr>
        <w:t>включая последний день замены дефектного Товара, но не более 5% (пять процентов) от Общей суммы Договора;</w:t>
      </w:r>
    </w:p>
    <w:p w:rsidR="00AF1D69" w:rsidRPr="006A4522" w:rsidRDefault="00AF1D69" w:rsidP="00AF1D69">
      <w:pPr>
        <w:widowControl w:val="0"/>
        <w:tabs>
          <w:tab w:val="left" w:pos="0"/>
          <w:tab w:val="left" w:pos="1134"/>
        </w:tabs>
        <w:ind w:firstLine="709"/>
        <w:jc w:val="both"/>
        <w:rPr>
          <w:sz w:val="24"/>
          <w:szCs w:val="24"/>
          <w:lang w:eastAsia="en-US"/>
        </w:rPr>
      </w:pPr>
      <w:r w:rsidRPr="006A4522">
        <w:rPr>
          <w:sz w:val="24"/>
          <w:szCs w:val="24"/>
          <w:lang w:eastAsia="en-US"/>
        </w:rPr>
        <w:t>6.3. В случае невозможности/отказа Поставщика от замены дефектного Товара на новый, аналогичный по цене и надлежащего качества (либо с улучшенными качественными характеристиками) Товар, в том числе в период гарантийного срока, Поставщик возвращает Заказчику штраф в размере 5% (пять процентов) от Общей стоимости Товара.</w:t>
      </w:r>
    </w:p>
    <w:p w:rsidR="00AF1D69" w:rsidRPr="006A4522" w:rsidRDefault="00AF1D69" w:rsidP="00AF1D69">
      <w:pPr>
        <w:widowControl w:val="0"/>
        <w:tabs>
          <w:tab w:val="left" w:pos="0"/>
          <w:tab w:val="left" w:pos="1134"/>
        </w:tabs>
        <w:ind w:firstLine="709"/>
        <w:jc w:val="both"/>
        <w:rPr>
          <w:sz w:val="24"/>
          <w:szCs w:val="24"/>
          <w:lang w:eastAsia="en-US"/>
        </w:rPr>
      </w:pPr>
      <w:r w:rsidRPr="006A4522">
        <w:rPr>
          <w:sz w:val="24"/>
          <w:szCs w:val="24"/>
          <w:lang w:eastAsia="en-US"/>
        </w:rPr>
        <w:t>6.4. В случае нарушения срока оплаты по Договору Заказчик оплачивает Поставщику пеню в размере 0,1 % (ноль целых одна десятая процента) от суммы, подлежащей оплате, за каждый рабочий день задержки, включая день оплаты, но не более 5% (пять процентов)</w:t>
      </w:r>
      <w:r w:rsidRPr="006A4522" w:rsidDel="00DA3110">
        <w:rPr>
          <w:sz w:val="24"/>
          <w:szCs w:val="24"/>
          <w:lang w:eastAsia="en-US"/>
        </w:rPr>
        <w:t xml:space="preserve"> </w:t>
      </w:r>
      <w:r w:rsidRPr="006A4522">
        <w:rPr>
          <w:sz w:val="24"/>
          <w:szCs w:val="24"/>
          <w:lang w:eastAsia="en-US"/>
        </w:rPr>
        <w:t>от Общей суммы Договора.</w:t>
      </w:r>
    </w:p>
    <w:p w:rsidR="00AF1D69" w:rsidRPr="006A4522" w:rsidRDefault="00AF1D69" w:rsidP="00AF1D69">
      <w:pPr>
        <w:widowControl w:val="0"/>
        <w:tabs>
          <w:tab w:val="left" w:pos="0"/>
          <w:tab w:val="left" w:pos="1134"/>
        </w:tabs>
        <w:ind w:firstLine="709"/>
        <w:jc w:val="both"/>
        <w:rPr>
          <w:sz w:val="24"/>
          <w:szCs w:val="24"/>
          <w:lang w:eastAsia="en-US"/>
        </w:rPr>
      </w:pPr>
      <w:r w:rsidRPr="006A4522">
        <w:rPr>
          <w:sz w:val="24"/>
          <w:szCs w:val="24"/>
          <w:lang w:eastAsia="en-US"/>
        </w:rPr>
        <w:t>6.5. В случае расторжения Договора вследствие неисполнения либо ненадлежащего исполнения Поставщиком своих обязательств по Договору, Поставщик выплачивает Заказчику штраф в размере 5% (пять процентов) от Общей суммы Договора.</w:t>
      </w:r>
    </w:p>
    <w:p w:rsidR="00AF1D69" w:rsidRPr="006A4522" w:rsidRDefault="00AF1D69" w:rsidP="00AF1D69">
      <w:pPr>
        <w:widowControl w:val="0"/>
        <w:tabs>
          <w:tab w:val="left" w:pos="0"/>
          <w:tab w:val="left" w:pos="1134"/>
        </w:tabs>
        <w:ind w:firstLine="709"/>
        <w:jc w:val="both"/>
        <w:rPr>
          <w:sz w:val="24"/>
          <w:szCs w:val="24"/>
          <w:lang w:eastAsia="en-US"/>
        </w:rPr>
      </w:pPr>
      <w:r w:rsidRPr="006A4522">
        <w:rPr>
          <w:sz w:val="24"/>
          <w:szCs w:val="24"/>
          <w:lang w:eastAsia="en-US"/>
        </w:rPr>
        <w:t xml:space="preserve">6.6. </w:t>
      </w:r>
      <w:r w:rsidR="00311FE9" w:rsidRPr="00311FE9">
        <w:rPr>
          <w:sz w:val="24"/>
          <w:szCs w:val="24"/>
          <w:lang w:eastAsia="en-US"/>
        </w:rPr>
        <w:t>В случае нарушения Поставщиком раздела 7 Договора, Поставщик выплачивает Заказчику штраф в размере 10% (десять процентов) от Общей суммы Договора. При этом Поставщик возмещает ущерб, причиненный вследствие разглашения конфиденциальной и другой информации.</w:t>
      </w:r>
    </w:p>
    <w:p w:rsidR="00AF1D69" w:rsidRPr="006A4522" w:rsidRDefault="00AF1D69" w:rsidP="00AF1D69">
      <w:pPr>
        <w:widowControl w:val="0"/>
        <w:tabs>
          <w:tab w:val="left" w:pos="0"/>
          <w:tab w:val="left" w:pos="1134"/>
        </w:tabs>
        <w:ind w:firstLine="709"/>
        <w:jc w:val="both"/>
        <w:rPr>
          <w:sz w:val="24"/>
          <w:szCs w:val="24"/>
          <w:lang w:eastAsia="en-US"/>
        </w:rPr>
      </w:pPr>
      <w:r w:rsidRPr="006A4522">
        <w:rPr>
          <w:sz w:val="24"/>
          <w:szCs w:val="24"/>
          <w:lang w:eastAsia="en-US"/>
        </w:rPr>
        <w:t>6.7. В случае нарушения Поставщиком своих обязательств по Договору, Заказчик вправе самостоятельно, без согласия Поставщика, удержать сумму неустойки (штрафа, пени) при осуществлении оплаты.</w:t>
      </w:r>
    </w:p>
    <w:p w:rsidR="00AF1D69" w:rsidRPr="006A4522" w:rsidRDefault="00AF1D69" w:rsidP="00AF1D69">
      <w:pPr>
        <w:widowControl w:val="0"/>
        <w:tabs>
          <w:tab w:val="left" w:pos="0"/>
          <w:tab w:val="left" w:pos="1134"/>
        </w:tabs>
        <w:ind w:firstLine="709"/>
        <w:jc w:val="both"/>
        <w:rPr>
          <w:sz w:val="24"/>
          <w:szCs w:val="24"/>
          <w:lang w:eastAsia="en-US"/>
        </w:rPr>
      </w:pPr>
      <w:r w:rsidRPr="006A4522">
        <w:rPr>
          <w:sz w:val="24"/>
          <w:szCs w:val="24"/>
          <w:lang w:eastAsia="en-US"/>
        </w:rPr>
        <w:t>6.8. Оплата суммы неустойки (штрафа, пени) не освобождает Стороны от исполнения своих обязательств по Договору.</w:t>
      </w:r>
    </w:p>
    <w:p w:rsidR="00AF1D69" w:rsidRPr="006A4522" w:rsidRDefault="00AF1D69" w:rsidP="00AF1D69">
      <w:pPr>
        <w:widowControl w:val="0"/>
        <w:tabs>
          <w:tab w:val="left" w:pos="0"/>
          <w:tab w:val="left" w:pos="1134"/>
        </w:tabs>
        <w:ind w:firstLine="709"/>
        <w:jc w:val="both"/>
        <w:rPr>
          <w:sz w:val="24"/>
          <w:szCs w:val="24"/>
          <w:lang w:eastAsia="en-US"/>
        </w:rPr>
      </w:pPr>
      <w:r w:rsidRPr="006A4522">
        <w:rPr>
          <w:sz w:val="24"/>
          <w:szCs w:val="24"/>
          <w:lang w:eastAsia="en-US"/>
        </w:rPr>
        <w:t>6.9. Срок уплаты Поставщиком Заказчику неустойки (штраф, пеня), предусмотренной настоящим разделом Договора, составляет 5 (пять) рабочих дней с даты получения соответствующего уведомления от Заказчика.</w:t>
      </w:r>
    </w:p>
    <w:p w:rsidR="00AF1D69" w:rsidRPr="006A4522" w:rsidRDefault="00AF1D69" w:rsidP="00C234E8">
      <w:pPr>
        <w:widowControl w:val="0"/>
        <w:tabs>
          <w:tab w:val="left" w:pos="0"/>
          <w:tab w:val="left" w:pos="1134"/>
        </w:tabs>
        <w:spacing w:before="120" w:after="120"/>
        <w:jc w:val="center"/>
        <w:rPr>
          <w:b/>
          <w:sz w:val="24"/>
          <w:szCs w:val="24"/>
          <w:lang w:eastAsia="en-US"/>
        </w:rPr>
      </w:pPr>
      <w:r w:rsidRPr="006A4522">
        <w:rPr>
          <w:b/>
          <w:sz w:val="24"/>
          <w:szCs w:val="24"/>
          <w:lang w:eastAsia="en-US"/>
        </w:rPr>
        <w:t>7. КОНФИДЕНЦИАЛЬНОСТЬ</w:t>
      </w:r>
    </w:p>
    <w:p w:rsidR="00AF1D69" w:rsidRPr="006A4522" w:rsidRDefault="00AF1D69" w:rsidP="00AF1D69">
      <w:pPr>
        <w:widowControl w:val="0"/>
        <w:ind w:firstLine="709"/>
        <w:jc w:val="both"/>
        <w:rPr>
          <w:sz w:val="24"/>
          <w:szCs w:val="24"/>
        </w:rPr>
      </w:pPr>
      <w:r w:rsidRPr="006A4522">
        <w:rPr>
          <w:sz w:val="24"/>
          <w:szCs w:val="24"/>
        </w:rPr>
        <w:t xml:space="preserve">7.1. </w:t>
      </w:r>
      <w:r w:rsidR="00734F80" w:rsidRPr="00734F80">
        <w:rPr>
          <w:sz w:val="24"/>
          <w:szCs w:val="24"/>
        </w:rPr>
        <w:t>Стороны признают, что условия Договора в целом и вся информация, обозначенная Заказчиком как конфиденциальная (в том числе техническая документация или иная информация, представленная Заказчиком или от его имени другими лицами), не может разглашаться Поставщиком никакой третьей стороне без письменного разрешения Зак</w:t>
      </w:r>
      <w:r w:rsidR="00734F80">
        <w:rPr>
          <w:sz w:val="24"/>
          <w:szCs w:val="24"/>
        </w:rPr>
        <w:t>азчика, за исключением случаев</w:t>
      </w:r>
      <w:r w:rsidRPr="006A4522">
        <w:rPr>
          <w:sz w:val="24"/>
          <w:szCs w:val="24"/>
        </w:rPr>
        <w:t>:</w:t>
      </w:r>
    </w:p>
    <w:p w:rsidR="00AF1D69" w:rsidRPr="006A4522" w:rsidRDefault="00AF1D69" w:rsidP="00AF1D69">
      <w:pPr>
        <w:widowControl w:val="0"/>
        <w:ind w:firstLine="709"/>
        <w:jc w:val="both"/>
        <w:rPr>
          <w:sz w:val="24"/>
          <w:szCs w:val="24"/>
        </w:rPr>
      </w:pPr>
      <w:r w:rsidRPr="006A4522">
        <w:rPr>
          <w:sz w:val="24"/>
          <w:szCs w:val="24"/>
        </w:rPr>
        <w:t>1) предоставления персоналу, который привлечен Поставщиком для выполнения Договора. Указанная информация должна представляться этому персоналу конфиденциально и в той мере, насколько это необходимо для исполнения договорных обязательств;</w:t>
      </w:r>
    </w:p>
    <w:p w:rsidR="00AF1D69" w:rsidRPr="006A4522" w:rsidRDefault="00AF1D69" w:rsidP="00AF1D69">
      <w:pPr>
        <w:widowControl w:val="0"/>
        <w:ind w:firstLine="709"/>
        <w:jc w:val="both"/>
        <w:rPr>
          <w:sz w:val="24"/>
          <w:szCs w:val="24"/>
        </w:rPr>
      </w:pPr>
      <w:r w:rsidRPr="006A4522">
        <w:rPr>
          <w:sz w:val="24"/>
          <w:szCs w:val="24"/>
        </w:rPr>
        <w:t xml:space="preserve">2) если такое разглашение предписывается законодательством либо осуществляется на основании официальных запросов уполномоченных </w:t>
      </w:r>
      <w:proofErr w:type="gramStart"/>
      <w:r w:rsidRPr="006A4522">
        <w:rPr>
          <w:sz w:val="24"/>
          <w:szCs w:val="24"/>
        </w:rPr>
        <w:t>на</w:t>
      </w:r>
      <w:proofErr w:type="gramEnd"/>
      <w:r w:rsidRPr="006A4522">
        <w:rPr>
          <w:sz w:val="24"/>
          <w:szCs w:val="24"/>
        </w:rPr>
        <w:t xml:space="preserve"> то государственных органов.</w:t>
      </w:r>
    </w:p>
    <w:p w:rsidR="00AF1D69" w:rsidRPr="006A4522" w:rsidRDefault="00AF1D69" w:rsidP="00AF1D69">
      <w:pPr>
        <w:ind w:firstLine="709"/>
        <w:jc w:val="both"/>
        <w:rPr>
          <w:sz w:val="24"/>
          <w:szCs w:val="24"/>
        </w:rPr>
      </w:pPr>
      <w:r w:rsidRPr="006A4522">
        <w:rPr>
          <w:sz w:val="24"/>
          <w:szCs w:val="24"/>
        </w:rPr>
        <w:lastRenderedPageBreak/>
        <w:t>7.2. Поставщик без предварительного письменного согласия Заказчика не использует какие-либо вышеперечисленные документы или информацию, кроме как в целях реализации Договора.</w:t>
      </w:r>
    </w:p>
    <w:p w:rsidR="00AF1D69" w:rsidRPr="006A4522" w:rsidRDefault="00AF1D69" w:rsidP="00AF1D69">
      <w:pPr>
        <w:ind w:firstLine="708"/>
        <w:jc w:val="both"/>
        <w:rPr>
          <w:sz w:val="24"/>
          <w:szCs w:val="24"/>
        </w:rPr>
      </w:pPr>
      <w:r w:rsidRPr="006A4522">
        <w:rPr>
          <w:sz w:val="24"/>
          <w:szCs w:val="24"/>
        </w:rPr>
        <w:t xml:space="preserve">7.3. </w:t>
      </w:r>
      <w:r w:rsidR="00734F80" w:rsidRPr="00734F80">
        <w:rPr>
          <w:sz w:val="24"/>
          <w:szCs w:val="24"/>
        </w:rPr>
        <w:t>В случае разглашения конфиденциальной информации, Поставщик несет ответственность в соответствии с разделом 6 Договора</w:t>
      </w:r>
      <w:r w:rsidRPr="006A4522">
        <w:rPr>
          <w:sz w:val="24"/>
          <w:szCs w:val="24"/>
        </w:rPr>
        <w:t>.</w:t>
      </w:r>
    </w:p>
    <w:p w:rsidR="00AF1D69" w:rsidRPr="006A4522" w:rsidRDefault="00AF1D69" w:rsidP="00C234E8">
      <w:pPr>
        <w:suppressAutoHyphens/>
        <w:spacing w:before="120" w:after="120"/>
        <w:ind w:left="720"/>
        <w:jc w:val="center"/>
        <w:rPr>
          <w:b/>
          <w:spacing w:val="-6"/>
          <w:sz w:val="24"/>
          <w:szCs w:val="24"/>
        </w:rPr>
      </w:pPr>
      <w:r w:rsidRPr="006A4522">
        <w:rPr>
          <w:b/>
          <w:noProof/>
          <w:sz w:val="24"/>
          <w:szCs w:val="24"/>
        </w:rPr>
        <w:t xml:space="preserve">8. </w:t>
      </w:r>
      <w:r w:rsidRPr="006A4522">
        <w:rPr>
          <w:b/>
          <w:spacing w:val="-6"/>
          <w:sz w:val="24"/>
          <w:szCs w:val="24"/>
        </w:rPr>
        <w:t>НЕПРЕОДОЛИМАЯ СИЛА (ФОРС-МАЖОР)</w:t>
      </w:r>
    </w:p>
    <w:p w:rsidR="00AF1D69" w:rsidRPr="006A4522" w:rsidRDefault="00AF1D69" w:rsidP="00AF1D69">
      <w:pPr>
        <w:ind w:firstLine="709"/>
        <w:jc w:val="both"/>
        <w:rPr>
          <w:sz w:val="24"/>
          <w:szCs w:val="24"/>
          <w:lang w:eastAsia="en-US"/>
        </w:rPr>
      </w:pPr>
      <w:r w:rsidRPr="006A4522">
        <w:rPr>
          <w:sz w:val="24"/>
          <w:szCs w:val="24"/>
          <w:lang w:eastAsia="en-US"/>
        </w:rPr>
        <w:t>8.1. Стороны освобождаются от ответственности за неисполнение, либо ненадлежащее исполнение своих обязательств по Договору, если оно явилось следствием наступления следующих обстоятельств непреодолимой силы: наводнений, землетрясений и иных стихийных бедствий, экологических катастроф, военных действий, террористических актов, гражданской войны, народных волнений, массовых беспорядков или забастовок, принятия нормативных правовых и правовых актов Республики Казахстан, которые Стороны не могли предвидеть и которые непосредственно повлияли на исполнение Сторонами своих обязательств по Договору. Срок исполнения обязательств Стороной, подвергшейся влиянию обстоятельств непреодолимой силы, передвигается на период действия таких обстоятельств.</w:t>
      </w:r>
    </w:p>
    <w:p w:rsidR="00AF1D69" w:rsidRPr="006A4522" w:rsidRDefault="00AF1D69" w:rsidP="00AF1D69">
      <w:pPr>
        <w:ind w:firstLine="709"/>
        <w:jc w:val="both"/>
        <w:rPr>
          <w:sz w:val="24"/>
          <w:szCs w:val="24"/>
        </w:rPr>
      </w:pPr>
      <w:r w:rsidRPr="006A4522">
        <w:rPr>
          <w:sz w:val="24"/>
          <w:szCs w:val="24"/>
        </w:rPr>
        <w:t>8.2. Сторона, для которой станет невозможным исполнение своих обязательств по Договору, незамедлительно письменно уведомляет другую Сторону о начале и прекращении обстоятельств, указанных в пункте 8.1 Договора, с указанием их причин, а также представляет подтверждающий документ соответствующего уполномоченного органа. Факты, являющиеся общеизвестными, не требуют доказательств. При этом Стороны имеют право отказаться от дальнейшего исполнения обязательств по Договору, после чего ни одна из Сторон не будет иметь право требовать от другой Стороны возмещения каких-либо убытков.</w:t>
      </w:r>
    </w:p>
    <w:p w:rsidR="00AF1D69" w:rsidRPr="006A4522" w:rsidRDefault="00AF1D69" w:rsidP="00AF1D69">
      <w:pPr>
        <w:ind w:firstLine="709"/>
        <w:jc w:val="both"/>
        <w:rPr>
          <w:sz w:val="24"/>
          <w:szCs w:val="24"/>
        </w:rPr>
      </w:pPr>
      <w:r w:rsidRPr="006A4522">
        <w:rPr>
          <w:sz w:val="24"/>
          <w:szCs w:val="24"/>
        </w:rPr>
        <w:t>8.3. Если от Заказчика не поступает иных письменных инструкций, Поставщик продолжает исполнять свои обязательства по Договору, насколько это целесообразно, и ведет поиск альтернативных способов выполнения Договора, не зависящих от указанных обстоятельств.</w:t>
      </w:r>
    </w:p>
    <w:p w:rsidR="00AF1D69" w:rsidRPr="006A4522" w:rsidRDefault="00AF1D69" w:rsidP="00C234E8">
      <w:pPr>
        <w:widowControl w:val="0"/>
        <w:suppressAutoHyphens/>
        <w:spacing w:before="120" w:after="120"/>
        <w:jc w:val="center"/>
        <w:rPr>
          <w:b/>
          <w:snapToGrid w:val="0"/>
          <w:sz w:val="24"/>
          <w:szCs w:val="24"/>
        </w:rPr>
      </w:pPr>
      <w:r w:rsidRPr="006A4522">
        <w:rPr>
          <w:b/>
          <w:snapToGrid w:val="0"/>
          <w:sz w:val="24"/>
          <w:szCs w:val="24"/>
        </w:rPr>
        <w:t>9. УСЛОВИЯ РАЗРЕШЕНИЯ СПОРОВ</w:t>
      </w:r>
    </w:p>
    <w:p w:rsidR="00AF1D69" w:rsidRPr="006A4522" w:rsidRDefault="00AF1D69" w:rsidP="00AF1D69">
      <w:pPr>
        <w:snapToGrid w:val="0"/>
        <w:ind w:firstLine="709"/>
        <w:jc w:val="both"/>
        <w:rPr>
          <w:sz w:val="24"/>
          <w:szCs w:val="24"/>
        </w:rPr>
      </w:pPr>
      <w:r w:rsidRPr="006A4522">
        <w:rPr>
          <w:sz w:val="24"/>
          <w:szCs w:val="24"/>
        </w:rPr>
        <w:t>9.1. В случае возникновения разногласий в процессе исполнения обязательств по Договору Стороны обязаны предпринять все необходимые меры для их урегулирования во внесудебном порядке.</w:t>
      </w:r>
    </w:p>
    <w:p w:rsidR="00AF1D69" w:rsidRDefault="00AF1D69" w:rsidP="00AF1D69">
      <w:pPr>
        <w:snapToGrid w:val="0"/>
        <w:ind w:firstLine="709"/>
        <w:jc w:val="both"/>
        <w:rPr>
          <w:sz w:val="24"/>
          <w:szCs w:val="24"/>
        </w:rPr>
      </w:pPr>
      <w:r w:rsidRPr="006A4522">
        <w:rPr>
          <w:sz w:val="24"/>
          <w:szCs w:val="24"/>
        </w:rPr>
        <w:t>9.2. Если Стороны не пришли к соглашению, споры рассматриваются в судебном порядке в соответствии с законодательством Республики Казахстан.</w:t>
      </w:r>
    </w:p>
    <w:p w:rsidR="00734F80" w:rsidRPr="006A4522" w:rsidRDefault="00734F80" w:rsidP="00AF1D69">
      <w:pPr>
        <w:snapToGrid w:val="0"/>
        <w:ind w:firstLine="709"/>
        <w:jc w:val="both"/>
        <w:rPr>
          <w:sz w:val="24"/>
          <w:szCs w:val="24"/>
        </w:rPr>
      </w:pPr>
      <w:r w:rsidRPr="00734F80">
        <w:rPr>
          <w:sz w:val="24"/>
          <w:szCs w:val="24"/>
        </w:rPr>
        <w:t>9.3. Договор регулируется законодательством Республики Казахстан и в случае возникновения споров, они будут рассматриваться в судах Республики Казахстан.</w:t>
      </w:r>
    </w:p>
    <w:p w:rsidR="00AF1D69" w:rsidRPr="006A4522" w:rsidRDefault="00AF1D69" w:rsidP="00C234E8">
      <w:pPr>
        <w:widowControl w:val="0"/>
        <w:suppressAutoHyphens/>
        <w:spacing w:before="120" w:after="120"/>
        <w:jc w:val="center"/>
        <w:rPr>
          <w:b/>
          <w:spacing w:val="-6"/>
          <w:sz w:val="24"/>
          <w:szCs w:val="24"/>
          <w:lang w:eastAsia="ar-SA"/>
        </w:rPr>
      </w:pPr>
      <w:r w:rsidRPr="006A4522">
        <w:rPr>
          <w:b/>
          <w:spacing w:val="-6"/>
          <w:sz w:val="24"/>
          <w:szCs w:val="24"/>
          <w:lang w:eastAsia="ar-SA"/>
        </w:rPr>
        <w:t>10. УСЛОВИЯ ВНЕСЕНИЯ ИЗМЕНЕНИЙ В ДОГОВОР И ЕГО РАСТОРЖЕНИЕ</w:t>
      </w:r>
    </w:p>
    <w:p w:rsidR="00AF1D69" w:rsidRPr="006A4522" w:rsidRDefault="00AF1D69" w:rsidP="00AF1D69">
      <w:pPr>
        <w:widowControl w:val="0"/>
        <w:ind w:firstLine="720"/>
        <w:jc w:val="both"/>
        <w:rPr>
          <w:sz w:val="24"/>
          <w:szCs w:val="24"/>
          <w:lang w:eastAsia="x-none"/>
        </w:rPr>
      </w:pPr>
      <w:r w:rsidRPr="006A4522">
        <w:rPr>
          <w:sz w:val="24"/>
          <w:szCs w:val="24"/>
          <w:lang w:val="x-none" w:eastAsia="x-none"/>
        </w:rPr>
        <w:t>1</w:t>
      </w:r>
      <w:r w:rsidRPr="006A4522">
        <w:rPr>
          <w:sz w:val="24"/>
          <w:szCs w:val="24"/>
          <w:lang w:eastAsia="x-none"/>
        </w:rPr>
        <w:t>0</w:t>
      </w:r>
      <w:r w:rsidRPr="006A4522">
        <w:rPr>
          <w:sz w:val="24"/>
          <w:szCs w:val="24"/>
          <w:lang w:val="x-none" w:eastAsia="x-none"/>
        </w:rPr>
        <w:t xml:space="preserve">.1. В случае изменения места нахождения и/или реквизитов Сторона уведомляет в письменной форме другую Сторону в течение 3 (трех) рабочих дней </w:t>
      </w:r>
      <w:r w:rsidRPr="006A4522">
        <w:rPr>
          <w:sz w:val="24"/>
          <w:szCs w:val="24"/>
          <w:lang w:eastAsia="x-none"/>
        </w:rPr>
        <w:t xml:space="preserve">с даты </w:t>
      </w:r>
      <w:r w:rsidRPr="006A4522">
        <w:rPr>
          <w:sz w:val="24"/>
          <w:szCs w:val="24"/>
          <w:lang w:val="x-none" w:eastAsia="x-none"/>
        </w:rPr>
        <w:t>принятия соответству</w:t>
      </w:r>
      <w:r w:rsidR="00C234E8" w:rsidRPr="006A4522">
        <w:rPr>
          <w:sz w:val="24"/>
          <w:szCs w:val="24"/>
          <w:lang w:val="x-none" w:eastAsia="x-none"/>
        </w:rPr>
        <w:t>ющего решения.</w:t>
      </w:r>
    </w:p>
    <w:p w:rsidR="00AF1D69" w:rsidRPr="006A4522" w:rsidRDefault="00AF1D69" w:rsidP="00AF1D69">
      <w:pPr>
        <w:ind w:firstLine="720"/>
        <w:jc w:val="both"/>
        <w:rPr>
          <w:sz w:val="24"/>
          <w:szCs w:val="24"/>
        </w:rPr>
      </w:pPr>
      <w:r w:rsidRPr="006A4522">
        <w:rPr>
          <w:sz w:val="24"/>
          <w:szCs w:val="24"/>
        </w:rPr>
        <w:t xml:space="preserve">10.2. </w:t>
      </w:r>
      <w:r w:rsidR="00F557B7" w:rsidRPr="00F557B7">
        <w:rPr>
          <w:sz w:val="24"/>
          <w:szCs w:val="24"/>
        </w:rPr>
        <w:t>Все изменения к Договору оформляются дополнительным соглашением и подписываются Сторонами, за исключением изменений, указанных в абзаце третьем пункта 2.1. и пункте 10.1 Договора.</w:t>
      </w:r>
      <w:bookmarkStart w:id="0" w:name="_GoBack"/>
      <w:bookmarkEnd w:id="0"/>
    </w:p>
    <w:p w:rsidR="00AF1D69" w:rsidRPr="006A4522" w:rsidRDefault="00AF1D69" w:rsidP="00AF1D69">
      <w:pPr>
        <w:ind w:firstLine="708"/>
        <w:jc w:val="both"/>
        <w:rPr>
          <w:sz w:val="24"/>
          <w:szCs w:val="24"/>
        </w:rPr>
      </w:pPr>
      <w:r w:rsidRPr="006A4522">
        <w:rPr>
          <w:sz w:val="24"/>
          <w:szCs w:val="24"/>
        </w:rPr>
        <w:t>10.3. Заказчик вправе расторгнуть Договор в одностороннем порядке на любом этапе:</w:t>
      </w:r>
    </w:p>
    <w:p w:rsidR="00AF1D69" w:rsidRPr="006A4522" w:rsidRDefault="00AF1D69" w:rsidP="00AF1D69">
      <w:pPr>
        <w:ind w:firstLine="708"/>
        <w:jc w:val="both"/>
        <w:rPr>
          <w:sz w:val="24"/>
          <w:szCs w:val="24"/>
        </w:rPr>
      </w:pPr>
      <w:r w:rsidRPr="006A4522">
        <w:rPr>
          <w:sz w:val="24"/>
          <w:szCs w:val="24"/>
        </w:rPr>
        <w:t>1) отказа Заказчика от закупок в соответствии с пунктом 14</w:t>
      </w:r>
      <w:r w:rsidRPr="006A4522">
        <w:rPr>
          <w:bCs/>
          <w:sz w:val="24"/>
          <w:szCs w:val="24"/>
        </w:rPr>
        <w:t xml:space="preserve"> Правил</w:t>
      </w:r>
      <w:r w:rsidRPr="006A4522">
        <w:rPr>
          <w:sz w:val="24"/>
          <w:szCs w:val="24"/>
        </w:rPr>
        <w:t>;</w:t>
      </w:r>
    </w:p>
    <w:p w:rsidR="00AF1D69" w:rsidRPr="006A4522" w:rsidRDefault="00AF1D69" w:rsidP="00AF1D69">
      <w:pPr>
        <w:ind w:firstLine="709"/>
        <w:jc w:val="both"/>
        <w:rPr>
          <w:sz w:val="24"/>
          <w:szCs w:val="24"/>
        </w:rPr>
      </w:pPr>
      <w:r w:rsidRPr="006A4522">
        <w:rPr>
          <w:sz w:val="24"/>
          <w:szCs w:val="24"/>
        </w:rPr>
        <w:t>2) выявления недостоверной информации в сведениях, представленных Поставщиком;</w:t>
      </w:r>
    </w:p>
    <w:p w:rsidR="00AF1D69" w:rsidRPr="006A4522" w:rsidRDefault="00AF1D69" w:rsidP="00AF1D69">
      <w:pPr>
        <w:ind w:firstLine="709"/>
        <w:jc w:val="both"/>
        <w:rPr>
          <w:sz w:val="24"/>
          <w:szCs w:val="24"/>
        </w:rPr>
      </w:pPr>
      <w:r w:rsidRPr="006A4522">
        <w:rPr>
          <w:sz w:val="24"/>
          <w:szCs w:val="24"/>
        </w:rPr>
        <w:t>3) если Поставщик становится банкротом или неплатежеспособным, а также вовлечен в соответствующий судебный процесс. В этом случае расторжение осуществляется немедленно, и Заказчик не несет никакой финансовой ответственности по отношению к Поставщику;</w:t>
      </w:r>
    </w:p>
    <w:p w:rsidR="00AF1D69" w:rsidRPr="006A4522" w:rsidRDefault="00AF1D69" w:rsidP="00AF1D69">
      <w:pPr>
        <w:ind w:firstLine="709"/>
        <w:jc w:val="both"/>
        <w:rPr>
          <w:sz w:val="24"/>
          <w:szCs w:val="24"/>
        </w:rPr>
      </w:pPr>
      <w:r w:rsidRPr="006A4522">
        <w:rPr>
          <w:sz w:val="24"/>
          <w:szCs w:val="24"/>
        </w:rPr>
        <w:t xml:space="preserve">4) в случае неисполнения либо ненадлежащего исполнения Поставщиком своих обязательств по Договору. При этом Поставщик </w:t>
      </w:r>
      <w:r w:rsidRPr="006A4522">
        <w:rPr>
          <w:noProof/>
          <w:sz w:val="24"/>
          <w:szCs w:val="24"/>
          <w:lang w:val="kk-KZ"/>
        </w:rPr>
        <w:t>несет ответственность согласно разделу 6 Договора</w:t>
      </w:r>
      <w:r w:rsidRPr="006A4522">
        <w:rPr>
          <w:sz w:val="24"/>
          <w:szCs w:val="24"/>
        </w:rPr>
        <w:t>;</w:t>
      </w:r>
    </w:p>
    <w:p w:rsidR="00AF1D69" w:rsidRPr="006A4522" w:rsidRDefault="00AF1D69" w:rsidP="00AF1D69">
      <w:pPr>
        <w:ind w:firstLine="709"/>
        <w:jc w:val="both"/>
        <w:rPr>
          <w:sz w:val="24"/>
          <w:szCs w:val="24"/>
        </w:rPr>
      </w:pPr>
      <w:r w:rsidRPr="006A4522">
        <w:rPr>
          <w:sz w:val="24"/>
          <w:szCs w:val="24"/>
        </w:rPr>
        <w:lastRenderedPageBreak/>
        <w:t>5) в случае нецелесообразности дальнейшего выполнения Договора.</w:t>
      </w:r>
    </w:p>
    <w:p w:rsidR="00AF1D69" w:rsidRPr="006A4522" w:rsidRDefault="00AF1D69" w:rsidP="00AF1D69">
      <w:pPr>
        <w:tabs>
          <w:tab w:val="left" w:pos="896"/>
        </w:tabs>
        <w:ind w:firstLine="709"/>
        <w:contextualSpacing/>
        <w:jc w:val="both"/>
        <w:rPr>
          <w:sz w:val="24"/>
          <w:szCs w:val="24"/>
        </w:rPr>
      </w:pPr>
      <w:r w:rsidRPr="006A4522">
        <w:rPr>
          <w:sz w:val="24"/>
          <w:szCs w:val="24"/>
        </w:rPr>
        <w:t xml:space="preserve">10.4. В случае расторжения Договора в одностороннем порядке </w:t>
      </w:r>
      <w:proofErr w:type="gramStart"/>
      <w:r w:rsidRPr="006A4522">
        <w:rPr>
          <w:sz w:val="24"/>
          <w:szCs w:val="24"/>
        </w:rPr>
        <w:t>Заказчик  направляет</w:t>
      </w:r>
      <w:proofErr w:type="gramEnd"/>
      <w:r w:rsidRPr="006A4522">
        <w:rPr>
          <w:sz w:val="24"/>
          <w:szCs w:val="24"/>
        </w:rPr>
        <w:t xml:space="preserve"> Поставщику письменное уведомление о расторжении Договора за 15 (пятнадцать) календарных дней до предполагаемой даты расторжения Договора, по истечении которых Договор считается расторгнутым. В уведомлении должна быть указана причина расторжения Договора, оговариваться объем аннулированных договорных обязательств, а также дата расторжения Договора.</w:t>
      </w:r>
    </w:p>
    <w:p w:rsidR="00AF1D69" w:rsidRPr="006A4522" w:rsidRDefault="00AF1D69" w:rsidP="00C234E8">
      <w:pPr>
        <w:spacing w:before="120" w:after="120"/>
        <w:jc w:val="center"/>
        <w:rPr>
          <w:b/>
          <w:spacing w:val="-6"/>
          <w:sz w:val="24"/>
          <w:szCs w:val="24"/>
          <w:lang w:eastAsia="en-US"/>
        </w:rPr>
      </w:pPr>
      <w:r w:rsidRPr="006A4522">
        <w:rPr>
          <w:b/>
          <w:spacing w:val="-6"/>
          <w:sz w:val="24"/>
          <w:szCs w:val="24"/>
          <w:lang w:eastAsia="en-US"/>
        </w:rPr>
        <w:t>11. ВСТУПЛЕНИЕ В СИЛУ ДОГОВОРА</w:t>
      </w:r>
    </w:p>
    <w:p w:rsidR="00AF1D69" w:rsidRPr="006A4522" w:rsidRDefault="00AF1D69" w:rsidP="00AF1D69">
      <w:pPr>
        <w:widowControl w:val="0"/>
        <w:ind w:firstLine="720"/>
        <w:jc w:val="both"/>
        <w:rPr>
          <w:spacing w:val="-6"/>
          <w:sz w:val="24"/>
          <w:szCs w:val="24"/>
        </w:rPr>
      </w:pPr>
      <w:r w:rsidRPr="006A4522">
        <w:rPr>
          <w:snapToGrid w:val="0"/>
          <w:spacing w:val="-6"/>
          <w:sz w:val="24"/>
          <w:szCs w:val="24"/>
        </w:rPr>
        <w:t xml:space="preserve">11.1. </w:t>
      </w:r>
      <w:r w:rsidRPr="006A4522">
        <w:rPr>
          <w:snapToGrid w:val="0"/>
          <w:sz w:val="24"/>
          <w:szCs w:val="24"/>
        </w:rPr>
        <w:t>Договор вступает в силу с даты его подписания и действует до полного исполнения Сторонами своих обязательств по нему, в том числе гарантийных</w:t>
      </w:r>
      <w:r w:rsidRPr="006A4522">
        <w:rPr>
          <w:spacing w:val="-6"/>
          <w:sz w:val="24"/>
          <w:szCs w:val="24"/>
        </w:rPr>
        <w:t>.</w:t>
      </w:r>
    </w:p>
    <w:p w:rsidR="00AF1D69" w:rsidRPr="006A4522" w:rsidRDefault="00AF1D69" w:rsidP="00C234E8">
      <w:pPr>
        <w:spacing w:before="120" w:after="120"/>
        <w:jc w:val="center"/>
        <w:rPr>
          <w:b/>
          <w:sz w:val="24"/>
          <w:szCs w:val="24"/>
          <w:lang w:eastAsia="en-US"/>
        </w:rPr>
      </w:pPr>
      <w:r w:rsidRPr="006A4522">
        <w:rPr>
          <w:b/>
          <w:sz w:val="24"/>
          <w:szCs w:val="24"/>
          <w:lang w:eastAsia="en-US"/>
        </w:rPr>
        <w:t xml:space="preserve">12. ЯЗЫК ДОГОВОРА </w:t>
      </w:r>
    </w:p>
    <w:p w:rsidR="00AF1D69" w:rsidRPr="006A4522" w:rsidRDefault="00AF1D69" w:rsidP="00AF1D69">
      <w:pPr>
        <w:autoSpaceDE w:val="0"/>
        <w:autoSpaceDN w:val="0"/>
        <w:adjustRightInd w:val="0"/>
        <w:ind w:firstLine="709"/>
        <w:jc w:val="both"/>
        <w:rPr>
          <w:sz w:val="24"/>
          <w:szCs w:val="24"/>
          <w:lang w:eastAsia="en-US"/>
        </w:rPr>
      </w:pPr>
      <w:r w:rsidRPr="006A4522">
        <w:rPr>
          <w:sz w:val="24"/>
          <w:szCs w:val="24"/>
          <w:lang w:eastAsia="en-US"/>
        </w:rPr>
        <w:t>12.1. Договор составлен в четырёх экземплярах: два на государственном и два на русском языках, имеющих одинаковую юридическую силу.</w:t>
      </w:r>
    </w:p>
    <w:p w:rsidR="00AF1D69" w:rsidRPr="006A4522" w:rsidRDefault="00AF1D69" w:rsidP="00C234E8">
      <w:pPr>
        <w:spacing w:before="120" w:after="120"/>
        <w:jc w:val="center"/>
        <w:rPr>
          <w:b/>
          <w:spacing w:val="-6"/>
          <w:sz w:val="24"/>
          <w:szCs w:val="24"/>
          <w:lang w:eastAsia="en-US"/>
        </w:rPr>
      </w:pPr>
      <w:r w:rsidRPr="006A4522">
        <w:rPr>
          <w:b/>
          <w:spacing w:val="-6"/>
          <w:sz w:val="24"/>
          <w:szCs w:val="24"/>
          <w:lang w:eastAsia="en-US"/>
        </w:rPr>
        <w:t>13. ПРОЧИЕ УСЛОВИЯ</w:t>
      </w:r>
    </w:p>
    <w:p w:rsidR="00AF1D69" w:rsidRPr="006A4522" w:rsidRDefault="00AF1D69" w:rsidP="00AF1D69">
      <w:pPr>
        <w:ind w:firstLine="709"/>
        <w:jc w:val="both"/>
        <w:rPr>
          <w:sz w:val="24"/>
          <w:szCs w:val="24"/>
          <w:lang w:eastAsia="en-US"/>
        </w:rPr>
      </w:pPr>
      <w:r w:rsidRPr="006A4522">
        <w:rPr>
          <w:sz w:val="24"/>
          <w:szCs w:val="24"/>
          <w:lang w:eastAsia="en-US"/>
        </w:rPr>
        <w:t>13.1. Приложение к Договору яв</w:t>
      </w:r>
      <w:r w:rsidR="00C234E8" w:rsidRPr="006A4522">
        <w:rPr>
          <w:sz w:val="24"/>
          <w:szCs w:val="24"/>
          <w:lang w:eastAsia="en-US"/>
        </w:rPr>
        <w:t>ляется его неотъемлемой частью.</w:t>
      </w:r>
    </w:p>
    <w:p w:rsidR="00AF1D69" w:rsidRPr="006A4522" w:rsidRDefault="00AF1D69" w:rsidP="00AF1D69">
      <w:pPr>
        <w:ind w:firstLine="709"/>
        <w:jc w:val="both"/>
        <w:rPr>
          <w:sz w:val="24"/>
          <w:szCs w:val="24"/>
          <w:lang w:eastAsia="en-US"/>
        </w:rPr>
      </w:pPr>
      <w:r w:rsidRPr="006A4522">
        <w:rPr>
          <w:sz w:val="24"/>
          <w:szCs w:val="24"/>
          <w:lang w:eastAsia="en-US"/>
        </w:rPr>
        <w:t>13.2. В случае реорганизации одной из Сторон права и обязанности по Договору не прекращаются и переходят к правопреемникам Сторон.</w:t>
      </w:r>
    </w:p>
    <w:p w:rsidR="00AF1D69" w:rsidRPr="006A4522" w:rsidRDefault="00AF1D69" w:rsidP="00C234E8">
      <w:pPr>
        <w:widowControl w:val="0"/>
        <w:suppressAutoHyphens/>
        <w:spacing w:before="120" w:after="120"/>
        <w:jc w:val="center"/>
        <w:rPr>
          <w:b/>
          <w:caps/>
          <w:snapToGrid w:val="0"/>
          <w:sz w:val="24"/>
          <w:szCs w:val="24"/>
        </w:rPr>
      </w:pPr>
      <w:r w:rsidRPr="006A4522">
        <w:rPr>
          <w:b/>
          <w:caps/>
          <w:snapToGrid w:val="0"/>
          <w:sz w:val="24"/>
          <w:szCs w:val="24"/>
        </w:rPr>
        <w:t>14. места нахождения и реквизиты сторон</w:t>
      </w:r>
    </w:p>
    <w:tbl>
      <w:tblPr>
        <w:tblW w:w="0" w:type="auto"/>
        <w:jc w:val="center"/>
        <w:tblLayout w:type="fixed"/>
        <w:tblLook w:val="0000" w:firstRow="0" w:lastRow="0" w:firstColumn="0" w:lastColumn="0" w:noHBand="0" w:noVBand="0"/>
      </w:tblPr>
      <w:tblGrid>
        <w:gridCol w:w="4527"/>
        <w:gridCol w:w="5040"/>
      </w:tblGrid>
      <w:tr w:rsidR="00AF1D69" w:rsidRPr="006A4522" w:rsidTr="00E84427">
        <w:trPr>
          <w:trHeight w:val="4851"/>
          <w:jc w:val="center"/>
        </w:trPr>
        <w:tc>
          <w:tcPr>
            <w:tcW w:w="4527" w:type="dxa"/>
          </w:tcPr>
          <w:p w:rsidR="00AF1D69" w:rsidRPr="006A4522" w:rsidRDefault="00AF1D69" w:rsidP="00AF1D69">
            <w:pPr>
              <w:suppressAutoHyphens/>
              <w:jc w:val="both"/>
              <w:rPr>
                <w:b/>
                <w:sz w:val="24"/>
                <w:szCs w:val="24"/>
                <w:lang w:eastAsia="en-US"/>
              </w:rPr>
            </w:pPr>
            <w:r w:rsidRPr="006A4522">
              <w:rPr>
                <w:b/>
                <w:sz w:val="24"/>
                <w:szCs w:val="24"/>
                <w:lang w:eastAsia="en-US"/>
              </w:rPr>
              <w:t>Заказчик:</w:t>
            </w:r>
          </w:p>
          <w:p w:rsidR="00AF1D69" w:rsidRPr="006A4522" w:rsidRDefault="00AF1D69" w:rsidP="00AF1D69">
            <w:pPr>
              <w:suppressAutoHyphens/>
              <w:jc w:val="both"/>
              <w:rPr>
                <w:sz w:val="24"/>
                <w:szCs w:val="24"/>
                <w:lang w:eastAsia="en-US"/>
              </w:rPr>
            </w:pPr>
          </w:p>
          <w:p w:rsidR="00AF1D69" w:rsidRPr="006A4522" w:rsidRDefault="00AF1D69" w:rsidP="00AF1D69">
            <w:pPr>
              <w:suppressAutoHyphens/>
              <w:jc w:val="both"/>
              <w:rPr>
                <w:sz w:val="24"/>
                <w:szCs w:val="24"/>
                <w:lang w:eastAsia="en-US"/>
              </w:rPr>
            </w:pPr>
            <w:r w:rsidRPr="006A4522">
              <w:rPr>
                <w:sz w:val="24"/>
                <w:szCs w:val="24"/>
                <w:lang w:eastAsia="en-US"/>
              </w:rPr>
              <w:t>РГУ «Национальный Банк</w:t>
            </w:r>
          </w:p>
          <w:p w:rsidR="00AF1D69" w:rsidRPr="006A4522" w:rsidRDefault="00AF1D69" w:rsidP="00AF1D69">
            <w:pPr>
              <w:suppressAutoHyphens/>
              <w:jc w:val="both"/>
              <w:rPr>
                <w:sz w:val="24"/>
                <w:szCs w:val="24"/>
                <w:lang w:eastAsia="en-US"/>
              </w:rPr>
            </w:pPr>
            <w:r w:rsidRPr="006A4522">
              <w:rPr>
                <w:sz w:val="24"/>
                <w:szCs w:val="24"/>
                <w:lang w:eastAsia="en-US"/>
              </w:rPr>
              <w:t>Республики Казахстан»</w:t>
            </w:r>
          </w:p>
          <w:p w:rsidR="00CD2831" w:rsidRPr="00CD2831" w:rsidRDefault="00CD2831" w:rsidP="00CD2831">
            <w:pPr>
              <w:suppressAutoHyphens/>
              <w:jc w:val="both"/>
              <w:rPr>
                <w:sz w:val="24"/>
                <w:szCs w:val="24"/>
                <w:lang w:eastAsia="en-US"/>
              </w:rPr>
            </w:pPr>
            <w:r w:rsidRPr="00CD2831">
              <w:rPr>
                <w:sz w:val="24"/>
                <w:szCs w:val="24"/>
                <w:lang w:val="en-US" w:eastAsia="en-US"/>
              </w:rPr>
              <w:t>Z</w:t>
            </w:r>
            <w:r w:rsidRPr="00CD2831">
              <w:rPr>
                <w:sz w:val="24"/>
                <w:szCs w:val="24"/>
                <w:lang w:eastAsia="en-US"/>
              </w:rPr>
              <w:t>05</w:t>
            </w:r>
            <w:r w:rsidRPr="00CD2831">
              <w:rPr>
                <w:sz w:val="24"/>
                <w:szCs w:val="24"/>
                <w:lang w:val="en-US" w:eastAsia="en-US"/>
              </w:rPr>
              <w:t>T</w:t>
            </w:r>
            <w:r w:rsidRPr="00CD2831">
              <w:rPr>
                <w:sz w:val="24"/>
                <w:szCs w:val="24"/>
                <w:lang w:eastAsia="en-US"/>
              </w:rPr>
              <w:t>8</w:t>
            </w:r>
            <w:r w:rsidRPr="00CD2831">
              <w:rPr>
                <w:sz w:val="24"/>
                <w:szCs w:val="24"/>
                <w:lang w:val="en-US" w:eastAsia="en-US"/>
              </w:rPr>
              <w:t>F</w:t>
            </w:r>
            <w:r w:rsidRPr="00CD2831">
              <w:rPr>
                <w:sz w:val="24"/>
                <w:szCs w:val="24"/>
                <w:lang w:eastAsia="en-US"/>
              </w:rPr>
              <w:t xml:space="preserve">6, г. </w:t>
            </w:r>
            <w:proofErr w:type="spellStart"/>
            <w:r w:rsidRPr="00CD2831">
              <w:rPr>
                <w:sz w:val="24"/>
                <w:szCs w:val="24"/>
                <w:lang w:eastAsia="en-US"/>
              </w:rPr>
              <w:t>Нур</w:t>
            </w:r>
            <w:proofErr w:type="spellEnd"/>
            <w:r w:rsidRPr="00CD2831">
              <w:rPr>
                <w:sz w:val="24"/>
                <w:szCs w:val="24"/>
                <w:lang w:eastAsia="en-US"/>
              </w:rPr>
              <w:t>-Султан,</w:t>
            </w:r>
          </w:p>
          <w:p w:rsidR="00CD2831" w:rsidRPr="00CD2831" w:rsidRDefault="00CD2831" w:rsidP="00CD2831">
            <w:pPr>
              <w:suppressAutoHyphens/>
              <w:jc w:val="both"/>
              <w:rPr>
                <w:sz w:val="24"/>
                <w:szCs w:val="24"/>
                <w:lang w:eastAsia="en-US"/>
              </w:rPr>
            </w:pPr>
            <w:r w:rsidRPr="00CD2831">
              <w:rPr>
                <w:sz w:val="24"/>
                <w:szCs w:val="24"/>
                <w:lang w:eastAsia="en-US"/>
              </w:rPr>
              <w:t xml:space="preserve">район «Есиль», проспект </w:t>
            </w:r>
          </w:p>
          <w:p w:rsidR="00AF1D69" w:rsidRPr="006A4522" w:rsidRDefault="00CD2831" w:rsidP="00CD2831">
            <w:pPr>
              <w:suppressAutoHyphens/>
              <w:jc w:val="both"/>
              <w:rPr>
                <w:sz w:val="24"/>
                <w:szCs w:val="24"/>
                <w:lang w:eastAsia="en-US"/>
              </w:rPr>
            </w:pPr>
            <w:proofErr w:type="spellStart"/>
            <w:r w:rsidRPr="0071243E">
              <w:rPr>
                <w:sz w:val="24"/>
                <w:szCs w:val="24"/>
                <w:lang w:eastAsia="en-US"/>
              </w:rPr>
              <w:t>Мангилик</w:t>
            </w:r>
            <w:proofErr w:type="spellEnd"/>
            <w:r w:rsidRPr="0071243E">
              <w:rPr>
                <w:sz w:val="24"/>
                <w:szCs w:val="24"/>
                <w:lang w:eastAsia="en-US"/>
              </w:rPr>
              <w:t xml:space="preserve"> </w:t>
            </w:r>
            <w:proofErr w:type="gramStart"/>
            <w:r w:rsidRPr="0071243E">
              <w:rPr>
                <w:sz w:val="24"/>
                <w:szCs w:val="24"/>
                <w:lang w:eastAsia="en-US"/>
              </w:rPr>
              <w:t>Ел</w:t>
            </w:r>
            <w:proofErr w:type="gramEnd"/>
            <w:r w:rsidRPr="0071243E">
              <w:rPr>
                <w:sz w:val="24"/>
                <w:szCs w:val="24"/>
                <w:lang w:eastAsia="en-US"/>
              </w:rPr>
              <w:t>, здание 57А</w:t>
            </w:r>
          </w:p>
          <w:p w:rsidR="00AF1D69" w:rsidRPr="006A4522" w:rsidRDefault="00AF1D69" w:rsidP="00AF1D69">
            <w:pPr>
              <w:jc w:val="both"/>
              <w:rPr>
                <w:color w:val="000000"/>
                <w:sz w:val="24"/>
                <w:szCs w:val="24"/>
                <w:lang w:eastAsia="en-US"/>
              </w:rPr>
            </w:pPr>
            <w:r w:rsidRPr="006A4522">
              <w:rPr>
                <w:sz w:val="24"/>
                <w:szCs w:val="24"/>
                <w:lang w:eastAsia="en-US"/>
              </w:rPr>
              <w:t>ИИК</w:t>
            </w:r>
            <w:r w:rsidRPr="006A4522">
              <w:rPr>
                <w:color w:val="000000"/>
                <w:sz w:val="24"/>
                <w:szCs w:val="24"/>
                <w:lang w:eastAsia="en-US"/>
              </w:rPr>
              <w:t xml:space="preserve"> </w:t>
            </w:r>
            <w:r w:rsidRPr="006A4522">
              <w:rPr>
                <w:color w:val="000000"/>
                <w:sz w:val="24"/>
                <w:szCs w:val="24"/>
                <w:lang w:val="en-US" w:eastAsia="en-US"/>
              </w:rPr>
              <w:t>KZ</w:t>
            </w:r>
            <w:r w:rsidRPr="006A4522">
              <w:rPr>
                <w:color w:val="000000"/>
                <w:sz w:val="24"/>
                <w:szCs w:val="24"/>
                <w:lang w:eastAsia="en-US"/>
              </w:rPr>
              <w:t>86125</w:t>
            </w:r>
            <w:r w:rsidRPr="006A4522">
              <w:rPr>
                <w:color w:val="000000"/>
                <w:sz w:val="24"/>
                <w:szCs w:val="24"/>
                <w:lang w:val="en-US" w:eastAsia="en-US"/>
              </w:rPr>
              <w:t>KZT</w:t>
            </w:r>
            <w:r w:rsidRPr="006A4522">
              <w:rPr>
                <w:color w:val="000000"/>
                <w:sz w:val="24"/>
                <w:szCs w:val="24"/>
                <w:lang w:eastAsia="en-US"/>
              </w:rPr>
              <w:t xml:space="preserve">5004100100 </w:t>
            </w:r>
          </w:p>
          <w:p w:rsidR="00AF1D69" w:rsidRPr="006A4522" w:rsidRDefault="00AF1D69" w:rsidP="00AF1D69">
            <w:pPr>
              <w:jc w:val="both"/>
              <w:rPr>
                <w:sz w:val="24"/>
                <w:szCs w:val="24"/>
                <w:lang w:eastAsia="en-US"/>
              </w:rPr>
            </w:pPr>
            <w:r w:rsidRPr="006A4522">
              <w:rPr>
                <w:color w:val="000000"/>
                <w:sz w:val="24"/>
                <w:szCs w:val="24"/>
                <w:lang w:eastAsia="en-US"/>
              </w:rPr>
              <w:t>в РГ</w:t>
            </w:r>
            <w:r w:rsidRPr="006A4522">
              <w:rPr>
                <w:caps/>
                <w:color w:val="000000"/>
                <w:sz w:val="24"/>
                <w:szCs w:val="24"/>
                <w:lang w:eastAsia="en-US"/>
              </w:rPr>
              <w:t>у</w:t>
            </w:r>
            <w:r w:rsidRPr="006A4522">
              <w:rPr>
                <w:color w:val="000000"/>
                <w:sz w:val="24"/>
                <w:szCs w:val="24"/>
                <w:lang w:eastAsia="en-US"/>
              </w:rPr>
              <w:t xml:space="preserve"> «</w:t>
            </w:r>
            <w:r w:rsidRPr="006A4522">
              <w:rPr>
                <w:sz w:val="24"/>
                <w:szCs w:val="24"/>
                <w:lang w:eastAsia="en-US"/>
              </w:rPr>
              <w:t>Национальный Банк</w:t>
            </w:r>
          </w:p>
          <w:p w:rsidR="00AF1D69" w:rsidRPr="006A4522" w:rsidRDefault="00AF1D69" w:rsidP="00AF1D69">
            <w:pPr>
              <w:jc w:val="both"/>
              <w:rPr>
                <w:sz w:val="24"/>
                <w:szCs w:val="24"/>
                <w:lang w:eastAsia="en-US"/>
              </w:rPr>
            </w:pPr>
            <w:r w:rsidRPr="006A4522">
              <w:rPr>
                <w:sz w:val="24"/>
                <w:szCs w:val="24"/>
                <w:lang w:eastAsia="en-US"/>
              </w:rPr>
              <w:t>Республики Казахстан»</w:t>
            </w:r>
          </w:p>
          <w:p w:rsidR="00AF1D69" w:rsidRPr="006A4522" w:rsidRDefault="00AF1D69" w:rsidP="00AF1D69">
            <w:pPr>
              <w:suppressAutoHyphens/>
              <w:jc w:val="both"/>
              <w:rPr>
                <w:color w:val="000000"/>
                <w:sz w:val="24"/>
                <w:szCs w:val="24"/>
                <w:lang w:eastAsia="en-US"/>
              </w:rPr>
            </w:pPr>
            <w:r w:rsidRPr="006A4522">
              <w:rPr>
                <w:color w:val="000000"/>
                <w:sz w:val="24"/>
                <w:szCs w:val="24"/>
                <w:lang w:eastAsia="en-US"/>
              </w:rPr>
              <w:t xml:space="preserve">БИК </w:t>
            </w:r>
            <w:r w:rsidRPr="006A4522">
              <w:rPr>
                <w:color w:val="000000"/>
                <w:sz w:val="24"/>
                <w:szCs w:val="24"/>
                <w:lang w:val="en-US" w:eastAsia="en-US"/>
              </w:rPr>
              <w:t>NB</w:t>
            </w:r>
            <w:r w:rsidRPr="006A4522">
              <w:rPr>
                <w:color w:val="000000"/>
                <w:sz w:val="24"/>
                <w:szCs w:val="24"/>
                <w:lang w:eastAsia="en-US"/>
              </w:rPr>
              <w:t xml:space="preserve"> </w:t>
            </w:r>
            <w:r w:rsidRPr="006A4522">
              <w:rPr>
                <w:color w:val="000000"/>
                <w:sz w:val="24"/>
                <w:szCs w:val="24"/>
                <w:lang w:val="en-US" w:eastAsia="en-US"/>
              </w:rPr>
              <w:t>RK</w:t>
            </w:r>
            <w:r w:rsidRPr="006A4522">
              <w:rPr>
                <w:color w:val="000000"/>
                <w:sz w:val="24"/>
                <w:szCs w:val="24"/>
                <w:lang w:eastAsia="en-US"/>
              </w:rPr>
              <w:t xml:space="preserve"> </w:t>
            </w:r>
            <w:r w:rsidRPr="006A4522">
              <w:rPr>
                <w:color w:val="000000"/>
                <w:sz w:val="24"/>
                <w:szCs w:val="24"/>
                <w:lang w:val="en-US" w:eastAsia="en-US"/>
              </w:rPr>
              <w:t>KZ</w:t>
            </w:r>
            <w:r w:rsidRPr="006A4522">
              <w:rPr>
                <w:color w:val="000000"/>
                <w:sz w:val="24"/>
                <w:szCs w:val="24"/>
                <w:lang w:eastAsia="en-US"/>
              </w:rPr>
              <w:t xml:space="preserve"> </w:t>
            </w:r>
            <w:r w:rsidRPr="006A4522">
              <w:rPr>
                <w:color w:val="000000"/>
                <w:sz w:val="24"/>
                <w:szCs w:val="24"/>
                <w:lang w:val="en-US" w:eastAsia="en-US"/>
              </w:rPr>
              <w:t>KX</w:t>
            </w:r>
          </w:p>
          <w:p w:rsidR="00AF1D69" w:rsidRPr="006A4522" w:rsidRDefault="00AF1D69" w:rsidP="00AF1D69">
            <w:pPr>
              <w:suppressAutoHyphens/>
              <w:jc w:val="both"/>
              <w:rPr>
                <w:color w:val="000000"/>
                <w:sz w:val="24"/>
                <w:szCs w:val="24"/>
                <w:lang w:eastAsia="en-US"/>
              </w:rPr>
            </w:pPr>
            <w:r w:rsidRPr="006A4522">
              <w:rPr>
                <w:color w:val="000000"/>
                <w:sz w:val="24"/>
                <w:szCs w:val="24"/>
                <w:lang w:eastAsia="en-US"/>
              </w:rPr>
              <w:t>БИН 941 240 001 151</w:t>
            </w:r>
          </w:p>
          <w:p w:rsidR="00AF1D69" w:rsidRPr="006A4522" w:rsidRDefault="00AF1D69" w:rsidP="00AF1D69">
            <w:pPr>
              <w:suppressAutoHyphens/>
              <w:jc w:val="both"/>
              <w:rPr>
                <w:sz w:val="24"/>
                <w:szCs w:val="24"/>
                <w:lang w:eastAsia="en-US"/>
              </w:rPr>
            </w:pPr>
            <w:proofErr w:type="spellStart"/>
            <w:r w:rsidRPr="006A4522">
              <w:rPr>
                <w:sz w:val="24"/>
                <w:szCs w:val="24"/>
                <w:lang w:eastAsia="en-US"/>
              </w:rPr>
              <w:t>КБе</w:t>
            </w:r>
            <w:proofErr w:type="spellEnd"/>
            <w:r w:rsidRPr="006A4522">
              <w:rPr>
                <w:sz w:val="24"/>
                <w:szCs w:val="24"/>
                <w:lang w:eastAsia="en-US"/>
              </w:rPr>
              <w:t xml:space="preserve"> 13</w:t>
            </w:r>
          </w:p>
          <w:p w:rsidR="00AF1D69" w:rsidRPr="006A4522" w:rsidRDefault="00AF1D69" w:rsidP="00AF1D69">
            <w:pPr>
              <w:suppressAutoHyphens/>
              <w:jc w:val="both"/>
              <w:rPr>
                <w:sz w:val="24"/>
                <w:szCs w:val="24"/>
                <w:lang w:eastAsia="en-US"/>
              </w:rPr>
            </w:pPr>
          </w:p>
          <w:p w:rsidR="00AF1D69" w:rsidRPr="006A4522" w:rsidRDefault="00AF1D69" w:rsidP="00AF1D69">
            <w:pPr>
              <w:jc w:val="both"/>
              <w:rPr>
                <w:b/>
                <w:sz w:val="24"/>
                <w:szCs w:val="24"/>
                <w:lang w:eastAsia="en-US"/>
              </w:rPr>
            </w:pPr>
            <w:r w:rsidRPr="006A4522">
              <w:rPr>
                <w:b/>
                <w:sz w:val="24"/>
                <w:szCs w:val="24"/>
                <w:lang w:eastAsia="en-US"/>
              </w:rPr>
              <w:t>от Заказчика</w:t>
            </w:r>
          </w:p>
          <w:p w:rsidR="00AF1D69" w:rsidRPr="006A4522" w:rsidRDefault="00AF1D69" w:rsidP="00AF1D69">
            <w:pPr>
              <w:jc w:val="both"/>
              <w:rPr>
                <w:b/>
                <w:sz w:val="24"/>
                <w:szCs w:val="24"/>
                <w:lang w:eastAsia="en-US"/>
              </w:rPr>
            </w:pPr>
          </w:p>
          <w:p w:rsidR="00AF1D69" w:rsidRPr="006A4522" w:rsidRDefault="00AF1D69" w:rsidP="00C15D0F">
            <w:pPr>
              <w:jc w:val="both"/>
              <w:rPr>
                <w:sz w:val="24"/>
                <w:szCs w:val="24"/>
                <w:lang w:eastAsia="en-US"/>
              </w:rPr>
            </w:pPr>
            <w:r w:rsidRPr="006A4522">
              <w:rPr>
                <w:b/>
                <w:sz w:val="24"/>
                <w:szCs w:val="24"/>
                <w:lang w:eastAsia="en-US"/>
              </w:rPr>
              <w:t>________________</w:t>
            </w:r>
            <w:r w:rsidR="006A4522">
              <w:rPr>
                <w:b/>
                <w:sz w:val="24"/>
                <w:szCs w:val="24"/>
                <w:lang w:eastAsia="en-US"/>
              </w:rPr>
              <w:t xml:space="preserve"> </w:t>
            </w:r>
            <w:r w:rsidR="00930163">
              <w:rPr>
                <w:b/>
                <w:sz w:val="24"/>
                <w:szCs w:val="24"/>
                <w:lang w:eastAsia="en-US"/>
              </w:rPr>
              <w:t>С. Парманкулов</w:t>
            </w:r>
          </w:p>
        </w:tc>
        <w:tc>
          <w:tcPr>
            <w:tcW w:w="5040" w:type="dxa"/>
          </w:tcPr>
          <w:p w:rsidR="00AF1D69" w:rsidRPr="00930163" w:rsidRDefault="00AF1D69" w:rsidP="00AF1D69">
            <w:pPr>
              <w:tabs>
                <w:tab w:val="left" w:pos="0"/>
              </w:tabs>
              <w:rPr>
                <w:b/>
                <w:sz w:val="24"/>
                <w:szCs w:val="24"/>
              </w:rPr>
            </w:pPr>
            <w:r w:rsidRPr="006A4522">
              <w:rPr>
                <w:b/>
                <w:sz w:val="24"/>
                <w:szCs w:val="24"/>
              </w:rPr>
              <w:t>Поставщик</w:t>
            </w:r>
            <w:r w:rsidRPr="00930163">
              <w:rPr>
                <w:b/>
                <w:sz w:val="24"/>
                <w:szCs w:val="24"/>
              </w:rPr>
              <w:t>:</w:t>
            </w:r>
          </w:p>
          <w:p w:rsidR="00AF1D69" w:rsidRPr="006A4522" w:rsidRDefault="00AF1D69" w:rsidP="00AF1D69">
            <w:pPr>
              <w:suppressAutoHyphens/>
              <w:ind w:firstLine="8"/>
              <w:jc w:val="both"/>
              <w:rPr>
                <w:sz w:val="24"/>
                <w:szCs w:val="24"/>
                <w:lang w:eastAsia="en-US"/>
              </w:rPr>
            </w:pPr>
          </w:p>
          <w:p w:rsidR="00AF1D69" w:rsidRDefault="00AF1D69" w:rsidP="00AF1D69">
            <w:pPr>
              <w:suppressAutoHyphens/>
              <w:ind w:firstLine="8"/>
              <w:jc w:val="both"/>
              <w:rPr>
                <w:sz w:val="24"/>
                <w:szCs w:val="24"/>
                <w:lang w:eastAsia="en-US"/>
              </w:rPr>
            </w:pPr>
          </w:p>
          <w:p w:rsidR="00C2727C" w:rsidRDefault="00C2727C" w:rsidP="00AF1D69">
            <w:pPr>
              <w:suppressAutoHyphens/>
              <w:ind w:firstLine="8"/>
              <w:jc w:val="both"/>
              <w:rPr>
                <w:sz w:val="24"/>
                <w:szCs w:val="24"/>
                <w:lang w:eastAsia="en-US"/>
              </w:rPr>
            </w:pPr>
          </w:p>
          <w:p w:rsidR="00C2727C" w:rsidRDefault="00C2727C" w:rsidP="00AF1D69">
            <w:pPr>
              <w:suppressAutoHyphens/>
              <w:ind w:firstLine="8"/>
              <w:jc w:val="both"/>
              <w:rPr>
                <w:sz w:val="24"/>
                <w:szCs w:val="24"/>
                <w:lang w:eastAsia="en-US"/>
              </w:rPr>
            </w:pPr>
          </w:p>
          <w:p w:rsidR="00C2727C" w:rsidRDefault="00C2727C" w:rsidP="00AF1D69">
            <w:pPr>
              <w:suppressAutoHyphens/>
              <w:ind w:firstLine="8"/>
              <w:jc w:val="both"/>
              <w:rPr>
                <w:sz w:val="24"/>
                <w:szCs w:val="24"/>
                <w:lang w:eastAsia="en-US"/>
              </w:rPr>
            </w:pPr>
          </w:p>
          <w:p w:rsidR="00C2727C" w:rsidRDefault="00C2727C" w:rsidP="00AF1D69">
            <w:pPr>
              <w:suppressAutoHyphens/>
              <w:ind w:firstLine="8"/>
              <w:jc w:val="both"/>
              <w:rPr>
                <w:sz w:val="24"/>
                <w:szCs w:val="24"/>
                <w:lang w:eastAsia="en-US"/>
              </w:rPr>
            </w:pPr>
          </w:p>
          <w:p w:rsidR="00C2727C" w:rsidRDefault="00C2727C" w:rsidP="00AF1D69">
            <w:pPr>
              <w:suppressAutoHyphens/>
              <w:ind w:firstLine="8"/>
              <w:jc w:val="both"/>
              <w:rPr>
                <w:sz w:val="24"/>
                <w:szCs w:val="24"/>
                <w:lang w:eastAsia="en-US"/>
              </w:rPr>
            </w:pPr>
          </w:p>
          <w:p w:rsidR="00C2727C" w:rsidRDefault="00C2727C" w:rsidP="00AF1D69">
            <w:pPr>
              <w:suppressAutoHyphens/>
              <w:ind w:firstLine="8"/>
              <w:jc w:val="both"/>
              <w:rPr>
                <w:sz w:val="24"/>
                <w:szCs w:val="24"/>
                <w:lang w:eastAsia="en-US"/>
              </w:rPr>
            </w:pPr>
          </w:p>
          <w:p w:rsidR="00C2727C" w:rsidRDefault="00C2727C" w:rsidP="00AF1D69">
            <w:pPr>
              <w:suppressAutoHyphens/>
              <w:ind w:firstLine="8"/>
              <w:jc w:val="both"/>
              <w:rPr>
                <w:sz w:val="24"/>
                <w:szCs w:val="24"/>
                <w:lang w:eastAsia="en-US"/>
              </w:rPr>
            </w:pPr>
          </w:p>
          <w:p w:rsidR="00C2727C" w:rsidRDefault="00C2727C" w:rsidP="00AF1D69">
            <w:pPr>
              <w:suppressAutoHyphens/>
              <w:ind w:firstLine="8"/>
              <w:jc w:val="both"/>
              <w:rPr>
                <w:sz w:val="24"/>
                <w:szCs w:val="24"/>
                <w:lang w:eastAsia="en-US"/>
              </w:rPr>
            </w:pPr>
          </w:p>
          <w:p w:rsidR="00C2727C" w:rsidRPr="006A4522" w:rsidRDefault="00C2727C" w:rsidP="00AF1D69">
            <w:pPr>
              <w:suppressAutoHyphens/>
              <w:ind w:firstLine="8"/>
              <w:jc w:val="both"/>
              <w:rPr>
                <w:sz w:val="24"/>
                <w:szCs w:val="24"/>
                <w:lang w:eastAsia="en-US"/>
              </w:rPr>
            </w:pPr>
          </w:p>
          <w:p w:rsidR="00AF1D69" w:rsidRPr="006A4522" w:rsidRDefault="00AF1D69" w:rsidP="00AF1D69">
            <w:pPr>
              <w:suppressAutoHyphens/>
              <w:ind w:firstLine="8"/>
              <w:jc w:val="both"/>
              <w:rPr>
                <w:sz w:val="24"/>
                <w:szCs w:val="24"/>
                <w:lang w:eastAsia="en-US"/>
              </w:rPr>
            </w:pPr>
          </w:p>
          <w:p w:rsidR="00C15D0F" w:rsidRPr="006A4522" w:rsidRDefault="00C15D0F" w:rsidP="00AF1D69">
            <w:pPr>
              <w:tabs>
                <w:tab w:val="left" w:pos="0"/>
              </w:tabs>
              <w:rPr>
                <w:b/>
                <w:sz w:val="24"/>
                <w:szCs w:val="24"/>
              </w:rPr>
            </w:pPr>
          </w:p>
          <w:p w:rsidR="00AF1D69" w:rsidRPr="006A4522" w:rsidRDefault="00AF1D69" w:rsidP="00AF1D69">
            <w:pPr>
              <w:tabs>
                <w:tab w:val="left" w:pos="0"/>
              </w:tabs>
              <w:rPr>
                <w:b/>
                <w:sz w:val="24"/>
                <w:szCs w:val="24"/>
              </w:rPr>
            </w:pPr>
            <w:r w:rsidRPr="006A4522">
              <w:rPr>
                <w:b/>
                <w:sz w:val="24"/>
                <w:szCs w:val="24"/>
              </w:rPr>
              <w:t>от Поставщика</w:t>
            </w:r>
          </w:p>
          <w:p w:rsidR="00AF1D69" w:rsidRPr="006A4522" w:rsidRDefault="00AF1D69" w:rsidP="00AF1D69">
            <w:pPr>
              <w:tabs>
                <w:tab w:val="left" w:pos="0"/>
              </w:tabs>
              <w:rPr>
                <w:b/>
                <w:sz w:val="24"/>
                <w:szCs w:val="24"/>
              </w:rPr>
            </w:pPr>
          </w:p>
          <w:p w:rsidR="00AF1D69" w:rsidRPr="006A4522" w:rsidRDefault="00AF1D69" w:rsidP="00C2727C">
            <w:pPr>
              <w:tabs>
                <w:tab w:val="left" w:pos="0"/>
              </w:tabs>
              <w:rPr>
                <w:sz w:val="24"/>
                <w:szCs w:val="24"/>
              </w:rPr>
            </w:pPr>
            <w:r w:rsidRPr="006A4522">
              <w:rPr>
                <w:b/>
                <w:sz w:val="24"/>
                <w:szCs w:val="24"/>
              </w:rPr>
              <w:t xml:space="preserve">________________ </w:t>
            </w:r>
            <w:r w:rsidR="00C2727C">
              <w:rPr>
                <w:b/>
                <w:sz w:val="24"/>
                <w:szCs w:val="24"/>
              </w:rPr>
              <w:t>_________________</w:t>
            </w:r>
          </w:p>
        </w:tc>
      </w:tr>
    </w:tbl>
    <w:p w:rsidR="00AF1D69" w:rsidRPr="006A4522" w:rsidRDefault="00AF1D69" w:rsidP="00AF1D69">
      <w:pPr>
        <w:ind w:firstLine="709"/>
        <w:jc w:val="right"/>
        <w:rPr>
          <w:b/>
          <w:bCs/>
          <w:sz w:val="24"/>
          <w:szCs w:val="24"/>
        </w:rPr>
      </w:pPr>
    </w:p>
    <w:p w:rsidR="00AF1D69" w:rsidRPr="006A4522" w:rsidRDefault="00AF1D69" w:rsidP="00AF1D69">
      <w:pPr>
        <w:ind w:firstLine="709"/>
        <w:jc w:val="right"/>
        <w:rPr>
          <w:b/>
          <w:bCs/>
          <w:sz w:val="24"/>
          <w:szCs w:val="24"/>
        </w:rPr>
      </w:pPr>
    </w:p>
    <w:p w:rsidR="00AF1D69" w:rsidRDefault="00AF1D69" w:rsidP="00AF1D69">
      <w:pPr>
        <w:ind w:firstLine="709"/>
        <w:jc w:val="right"/>
        <w:rPr>
          <w:b/>
          <w:bCs/>
          <w:sz w:val="24"/>
          <w:szCs w:val="24"/>
        </w:rPr>
      </w:pPr>
    </w:p>
    <w:p w:rsidR="006A4522" w:rsidRDefault="006A4522" w:rsidP="00AF1D69">
      <w:pPr>
        <w:ind w:firstLine="709"/>
        <w:jc w:val="right"/>
        <w:rPr>
          <w:b/>
          <w:bCs/>
          <w:sz w:val="24"/>
          <w:szCs w:val="24"/>
        </w:rPr>
      </w:pPr>
    </w:p>
    <w:p w:rsidR="006A4522" w:rsidRPr="006A4522" w:rsidRDefault="006A4522" w:rsidP="00AF1D69">
      <w:pPr>
        <w:ind w:firstLine="709"/>
        <w:jc w:val="right"/>
        <w:rPr>
          <w:b/>
          <w:bCs/>
          <w:sz w:val="24"/>
          <w:szCs w:val="24"/>
        </w:rPr>
      </w:pPr>
    </w:p>
    <w:p w:rsidR="00AF1D69" w:rsidRPr="006A4522" w:rsidRDefault="00AF1D69" w:rsidP="00AF1D69">
      <w:pPr>
        <w:ind w:firstLine="709"/>
        <w:jc w:val="right"/>
        <w:rPr>
          <w:b/>
          <w:bCs/>
          <w:sz w:val="24"/>
          <w:szCs w:val="24"/>
        </w:rPr>
      </w:pPr>
    </w:p>
    <w:p w:rsidR="00AF1D69" w:rsidRPr="006A4522" w:rsidRDefault="00AF1D69" w:rsidP="00AF1D69">
      <w:pPr>
        <w:ind w:firstLine="709"/>
        <w:jc w:val="right"/>
        <w:rPr>
          <w:b/>
          <w:bCs/>
          <w:sz w:val="24"/>
          <w:szCs w:val="24"/>
        </w:rPr>
      </w:pPr>
    </w:p>
    <w:p w:rsidR="00BB2F4E" w:rsidRPr="006A4522" w:rsidRDefault="00BB2F4E" w:rsidP="00AF1D69">
      <w:pPr>
        <w:ind w:firstLine="709"/>
        <w:jc w:val="right"/>
        <w:rPr>
          <w:b/>
          <w:bCs/>
          <w:sz w:val="24"/>
          <w:szCs w:val="24"/>
        </w:rPr>
      </w:pPr>
    </w:p>
    <w:p w:rsidR="00AF1D69" w:rsidRDefault="00AF1D69" w:rsidP="00AF1D69">
      <w:pPr>
        <w:ind w:firstLine="709"/>
        <w:jc w:val="right"/>
        <w:rPr>
          <w:b/>
          <w:bCs/>
          <w:sz w:val="24"/>
          <w:szCs w:val="24"/>
        </w:rPr>
      </w:pPr>
    </w:p>
    <w:p w:rsidR="001C66EE" w:rsidRDefault="001C66EE" w:rsidP="00AF1D69">
      <w:pPr>
        <w:ind w:firstLine="709"/>
        <w:jc w:val="right"/>
        <w:rPr>
          <w:b/>
          <w:bCs/>
          <w:sz w:val="24"/>
          <w:szCs w:val="24"/>
        </w:rPr>
      </w:pPr>
    </w:p>
    <w:p w:rsidR="001C66EE" w:rsidRDefault="001C66EE" w:rsidP="00AF1D69">
      <w:pPr>
        <w:ind w:firstLine="709"/>
        <w:jc w:val="right"/>
        <w:rPr>
          <w:b/>
          <w:bCs/>
          <w:sz w:val="24"/>
          <w:szCs w:val="24"/>
        </w:rPr>
      </w:pPr>
    </w:p>
    <w:p w:rsidR="001C66EE" w:rsidRDefault="001C66EE" w:rsidP="00AF1D69">
      <w:pPr>
        <w:ind w:firstLine="709"/>
        <w:jc w:val="right"/>
        <w:rPr>
          <w:b/>
          <w:bCs/>
          <w:sz w:val="24"/>
          <w:szCs w:val="24"/>
        </w:rPr>
      </w:pPr>
    </w:p>
    <w:p w:rsidR="001C66EE" w:rsidRPr="006A4522" w:rsidRDefault="001C66EE" w:rsidP="00AF1D69">
      <w:pPr>
        <w:ind w:firstLine="709"/>
        <w:jc w:val="right"/>
        <w:rPr>
          <w:b/>
          <w:bCs/>
          <w:sz w:val="24"/>
          <w:szCs w:val="24"/>
        </w:rPr>
      </w:pPr>
    </w:p>
    <w:p w:rsidR="00F4209E" w:rsidRDefault="00F4209E">
      <w:pPr>
        <w:rPr>
          <w:b/>
          <w:sz w:val="24"/>
          <w:szCs w:val="24"/>
        </w:rPr>
      </w:pPr>
    </w:p>
    <w:p w:rsidR="009878A6" w:rsidRPr="009878A6" w:rsidRDefault="009878A6" w:rsidP="009878A6">
      <w:pPr>
        <w:jc w:val="right"/>
        <w:rPr>
          <w:b/>
          <w:sz w:val="24"/>
          <w:szCs w:val="24"/>
        </w:rPr>
      </w:pPr>
      <w:r w:rsidRPr="009878A6">
        <w:rPr>
          <w:b/>
          <w:sz w:val="24"/>
          <w:szCs w:val="24"/>
        </w:rPr>
        <w:t>ПРИЛОЖЕНИЕ</w:t>
      </w:r>
    </w:p>
    <w:p w:rsidR="009878A6" w:rsidRPr="009878A6" w:rsidRDefault="009878A6" w:rsidP="009878A6">
      <w:pPr>
        <w:jc w:val="right"/>
        <w:rPr>
          <w:b/>
          <w:sz w:val="24"/>
          <w:szCs w:val="24"/>
        </w:rPr>
      </w:pPr>
      <w:r w:rsidRPr="009878A6">
        <w:rPr>
          <w:b/>
          <w:sz w:val="24"/>
          <w:szCs w:val="24"/>
        </w:rPr>
        <w:t>к Договору № ____ НБ/ _______</w:t>
      </w:r>
    </w:p>
    <w:p w:rsidR="009878A6" w:rsidRPr="009878A6" w:rsidRDefault="009878A6" w:rsidP="009878A6">
      <w:pPr>
        <w:jc w:val="right"/>
        <w:rPr>
          <w:sz w:val="18"/>
          <w:szCs w:val="18"/>
        </w:rPr>
      </w:pPr>
      <w:r w:rsidRPr="009878A6">
        <w:rPr>
          <w:sz w:val="18"/>
          <w:szCs w:val="18"/>
        </w:rPr>
        <w:t>(номер НБ РК) (номер Поставщика)</w:t>
      </w:r>
    </w:p>
    <w:p w:rsidR="0092045B" w:rsidRPr="006A4522" w:rsidRDefault="0092045B" w:rsidP="0092045B">
      <w:pPr>
        <w:ind w:left="5664"/>
        <w:jc w:val="right"/>
        <w:rPr>
          <w:b/>
          <w:sz w:val="24"/>
          <w:szCs w:val="24"/>
        </w:rPr>
      </w:pPr>
      <w:r w:rsidRPr="006A4522">
        <w:rPr>
          <w:b/>
          <w:sz w:val="24"/>
          <w:szCs w:val="24"/>
        </w:rPr>
        <w:t>от «____» _________ 20</w:t>
      </w:r>
      <w:r w:rsidR="00C15D0F" w:rsidRPr="0071243E">
        <w:rPr>
          <w:b/>
          <w:sz w:val="24"/>
          <w:szCs w:val="24"/>
        </w:rPr>
        <w:t>20</w:t>
      </w:r>
      <w:r w:rsidRPr="006A4522">
        <w:rPr>
          <w:b/>
          <w:sz w:val="24"/>
          <w:szCs w:val="24"/>
        </w:rPr>
        <w:t xml:space="preserve"> года</w:t>
      </w:r>
    </w:p>
    <w:p w:rsidR="0092045B" w:rsidRPr="006A4522" w:rsidRDefault="0092045B" w:rsidP="00A20940">
      <w:pPr>
        <w:ind w:left="5664"/>
        <w:jc w:val="center"/>
        <w:rPr>
          <w:sz w:val="18"/>
          <w:szCs w:val="18"/>
        </w:rPr>
      </w:pPr>
      <w:r w:rsidRPr="006A4522">
        <w:rPr>
          <w:sz w:val="18"/>
          <w:szCs w:val="18"/>
        </w:rPr>
        <w:t>(дата регистрации в НБ РК)</w:t>
      </w:r>
    </w:p>
    <w:p w:rsidR="0092045B" w:rsidRPr="006A4522" w:rsidRDefault="0092045B" w:rsidP="0092045B">
      <w:pPr>
        <w:ind w:left="5664"/>
        <w:jc w:val="right"/>
        <w:rPr>
          <w:b/>
          <w:sz w:val="24"/>
          <w:szCs w:val="24"/>
        </w:rPr>
      </w:pPr>
      <w:r w:rsidRPr="006A4522">
        <w:rPr>
          <w:b/>
          <w:sz w:val="24"/>
          <w:szCs w:val="24"/>
        </w:rPr>
        <w:t>от «____» _________ 20</w:t>
      </w:r>
      <w:r w:rsidR="00C15D0F" w:rsidRPr="0071243E">
        <w:rPr>
          <w:b/>
          <w:sz w:val="24"/>
          <w:szCs w:val="24"/>
        </w:rPr>
        <w:t>20</w:t>
      </w:r>
      <w:r w:rsidRPr="006A4522">
        <w:rPr>
          <w:b/>
          <w:sz w:val="24"/>
          <w:szCs w:val="24"/>
        </w:rPr>
        <w:t xml:space="preserve"> года</w:t>
      </w:r>
    </w:p>
    <w:p w:rsidR="0092045B" w:rsidRPr="006A4522" w:rsidRDefault="0092045B" w:rsidP="00531F37">
      <w:pPr>
        <w:jc w:val="right"/>
        <w:rPr>
          <w:sz w:val="18"/>
          <w:szCs w:val="18"/>
        </w:rPr>
      </w:pPr>
      <w:r w:rsidRPr="006A4522">
        <w:rPr>
          <w:sz w:val="18"/>
          <w:szCs w:val="18"/>
        </w:rPr>
        <w:t>(дата подписания/регистрации Поставщика)</w:t>
      </w:r>
    </w:p>
    <w:p w:rsidR="001773B3" w:rsidRPr="001773B3" w:rsidRDefault="001773B3" w:rsidP="006A4522">
      <w:pPr>
        <w:spacing w:before="120" w:after="120"/>
        <w:jc w:val="center"/>
        <w:rPr>
          <w:b/>
          <w:w w:val="115"/>
          <w:sz w:val="24"/>
          <w:szCs w:val="24"/>
          <w:lang w:val="kk-KZ"/>
        </w:rPr>
      </w:pPr>
      <w:r w:rsidRPr="001773B3">
        <w:rPr>
          <w:b/>
          <w:w w:val="115"/>
          <w:sz w:val="24"/>
          <w:szCs w:val="24"/>
        </w:rPr>
        <w:t>Техническая</w:t>
      </w:r>
      <w:r w:rsidRPr="001773B3">
        <w:rPr>
          <w:b/>
          <w:w w:val="115"/>
          <w:sz w:val="24"/>
          <w:szCs w:val="24"/>
          <w:lang w:val="kk-KZ"/>
        </w:rPr>
        <w:t xml:space="preserve"> спецификация</w:t>
      </w:r>
    </w:p>
    <w:tbl>
      <w:tblPr>
        <w:tblW w:w="11294" w:type="dxa"/>
        <w:tblInd w:w="-885" w:type="dxa"/>
        <w:tblLayout w:type="fixed"/>
        <w:tblLook w:val="04A0" w:firstRow="1" w:lastRow="0" w:firstColumn="1" w:lastColumn="0" w:noHBand="0" w:noVBand="1"/>
      </w:tblPr>
      <w:tblGrid>
        <w:gridCol w:w="426"/>
        <w:gridCol w:w="2297"/>
        <w:gridCol w:w="3969"/>
        <w:gridCol w:w="851"/>
        <w:gridCol w:w="992"/>
        <w:gridCol w:w="1134"/>
        <w:gridCol w:w="57"/>
        <w:gridCol w:w="1502"/>
        <w:gridCol w:w="66"/>
      </w:tblGrid>
      <w:tr w:rsidR="001773B3" w:rsidRPr="009878A6" w:rsidTr="006F23C5">
        <w:trPr>
          <w:gridAfter w:val="1"/>
          <w:wAfter w:w="66" w:type="dxa"/>
          <w:trHeight w:val="1119"/>
        </w:trPr>
        <w:tc>
          <w:tcPr>
            <w:tcW w:w="426" w:type="dxa"/>
            <w:tcBorders>
              <w:top w:val="single" w:sz="4" w:space="0" w:color="auto"/>
              <w:left w:val="single" w:sz="4" w:space="0" w:color="auto"/>
              <w:bottom w:val="single" w:sz="4" w:space="0" w:color="auto"/>
              <w:right w:val="single" w:sz="4" w:space="0" w:color="auto"/>
            </w:tcBorders>
            <w:hideMark/>
          </w:tcPr>
          <w:p w:rsidR="001773B3" w:rsidRPr="009878A6" w:rsidRDefault="001773B3" w:rsidP="009878A6">
            <w:pPr>
              <w:pStyle w:val="ac"/>
              <w:rPr>
                <w:w w:val="115"/>
                <w:sz w:val="24"/>
                <w:szCs w:val="24"/>
              </w:rPr>
            </w:pPr>
            <w:r w:rsidRPr="009878A6">
              <w:rPr>
                <w:w w:val="115"/>
                <w:sz w:val="24"/>
                <w:szCs w:val="24"/>
              </w:rPr>
              <w:t>№ п/п</w:t>
            </w:r>
          </w:p>
        </w:tc>
        <w:tc>
          <w:tcPr>
            <w:tcW w:w="2297" w:type="dxa"/>
            <w:tcBorders>
              <w:top w:val="single" w:sz="4" w:space="0" w:color="auto"/>
              <w:left w:val="single" w:sz="4" w:space="0" w:color="auto"/>
              <w:bottom w:val="single" w:sz="4" w:space="0" w:color="auto"/>
              <w:right w:val="single" w:sz="4" w:space="0" w:color="auto"/>
            </w:tcBorders>
            <w:hideMark/>
          </w:tcPr>
          <w:p w:rsidR="001773B3" w:rsidRPr="009878A6" w:rsidRDefault="001773B3" w:rsidP="009878A6">
            <w:pPr>
              <w:pStyle w:val="ac"/>
              <w:jc w:val="center"/>
              <w:rPr>
                <w:w w:val="115"/>
                <w:sz w:val="24"/>
                <w:szCs w:val="24"/>
              </w:rPr>
            </w:pPr>
            <w:r w:rsidRPr="009878A6">
              <w:rPr>
                <w:w w:val="115"/>
                <w:sz w:val="24"/>
                <w:szCs w:val="24"/>
              </w:rPr>
              <w:t>Наименование Товара</w:t>
            </w:r>
          </w:p>
        </w:tc>
        <w:tc>
          <w:tcPr>
            <w:tcW w:w="3969" w:type="dxa"/>
            <w:tcBorders>
              <w:top w:val="single" w:sz="4" w:space="0" w:color="auto"/>
              <w:left w:val="single" w:sz="4" w:space="0" w:color="auto"/>
              <w:bottom w:val="single" w:sz="4" w:space="0" w:color="auto"/>
              <w:right w:val="single" w:sz="4" w:space="0" w:color="auto"/>
            </w:tcBorders>
            <w:hideMark/>
          </w:tcPr>
          <w:p w:rsidR="001773B3" w:rsidRPr="009878A6" w:rsidRDefault="001773B3" w:rsidP="009878A6">
            <w:pPr>
              <w:pStyle w:val="ac"/>
              <w:jc w:val="center"/>
              <w:rPr>
                <w:w w:val="115"/>
                <w:sz w:val="24"/>
                <w:szCs w:val="24"/>
              </w:rPr>
            </w:pPr>
            <w:r w:rsidRPr="009878A6">
              <w:rPr>
                <w:w w:val="115"/>
                <w:sz w:val="24"/>
                <w:szCs w:val="24"/>
              </w:rPr>
              <w:t>Описание Товара</w:t>
            </w:r>
          </w:p>
        </w:tc>
        <w:tc>
          <w:tcPr>
            <w:tcW w:w="851" w:type="dxa"/>
            <w:tcBorders>
              <w:top w:val="single" w:sz="4" w:space="0" w:color="auto"/>
              <w:left w:val="single" w:sz="4" w:space="0" w:color="auto"/>
              <w:bottom w:val="single" w:sz="4" w:space="0" w:color="auto"/>
              <w:right w:val="single" w:sz="4" w:space="0" w:color="auto"/>
            </w:tcBorders>
            <w:hideMark/>
          </w:tcPr>
          <w:p w:rsidR="001773B3" w:rsidRPr="009878A6" w:rsidRDefault="001773B3" w:rsidP="009878A6">
            <w:pPr>
              <w:pStyle w:val="ac"/>
              <w:jc w:val="center"/>
              <w:rPr>
                <w:w w:val="115"/>
                <w:sz w:val="24"/>
                <w:szCs w:val="24"/>
              </w:rPr>
            </w:pPr>
            <w:r w:rsidRPr="009878A6">
              <w:rPr>
                <w:w w:val="115"/>
                <w:sz w:val="24"/>
                <w:szCs w:val="24"/>
              </w:rPr>
              <w:t>Ед. изм</w:t>
            </w:r>
            <w:r w:rsidR="00C234E8" w:rsidRPr="009878A6">
              <w:rPr>
                <w:w w:val="115"/>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rsidR="001773B3" w:rsidRPr="009878A6" w:rsidRDefault="001773B3" w:rsidP="009878A6">
            <w:pPr>
              <w:pStyle w:val="ac"/>
              <w:jc w:val="center"/>
              <w:rPr>
                <w:w w:val="115"/>
                <w:sz w:val="24"/>
                <w:szCs w:val="24"/>
              </w:rPr>
            </w:pPr>
            <w:r w:rsidRPr="009878A6">
              <w:rPr>
                <w:w w:val="115"/>
                <w:sz w:val="24"/>
                <w:szCs w:val="24"/>
              </w:rPr>
              <w:t>Кол-</w:t>
            </w:r>
          </w:p>
          <w:p w:rsidR="001773B3" w:rsidRPr="009878A6" w:rsidRDefault="001773B3" w:rsidP="009878A6">
            <w:pPr>
              <w:pStyle w:val="ac"/>
              <w:jc w:val="center"/>
              <w:rPr>
                <w:w w:val="115"/>
                <w:sz w:val="24"/>
                <w:szCs w:val="24"/>
              </w:rPr>
            </w:pPr>
            <w:r w:rsidRPr="009878A6">
              <w:rPr>
                <w:w w:val="115"/>
                <w:sz w:val="24"/>
                <w:szCs w:val="24"/>
              </w:rPr>
              <w:t>во</w:t>
            </w:r>
          </w:p>
        </w:tc>
        <w:tc>
          <w:tcPr>
            <w:tcW w:w="1134" w:type="dxa"/>
            <w:tcBorders>
              <w:top w:val="single" w:sz="4" w:space="0" w:color="auto"/>
              <w:left w:val="nil"/>
              <w:bottom w:val="single" w:sz="4" w:space="0" w:color="auto"/>
              <w:right w:val="single" w:sz="4" w:space="0" w:color="auto"/>
            </w:tcBorders>
            <w:hideMark/>
          </w:tcPr>
          <w:p w:rsidR="001773B3" w:rsidRPr="009878A6" w:rsidRDefault="001773B3" w:rsidP="009878A6">
            <w:pPr>
              <w:pStyle w:val="ac"/>
              <w:jc w:val="center"/>
              <w:rPr>
                <w:w w:val="115"/>
                <w:sz w:val="24"/>
                <w:szCs w:val="24"/>
              </w:rPr>
            </w:pPr>
            <w:r w:rsidRPr="009878A6">
              <w:rPr>
                <w:w w:val="115"/>
                <w:sz w:val="24"/>
                <w:szCs w:val="24"/>
              </w:rPr>
              <w:t>Цена за ед. (тенге)</w:t>
            </w:r>
          </w:p>
        </w:tc>
        <w:tc>
          <w:tcPr>
            <w:tcW w:w="1559" w:type="dxa"/>
            <w:gridSpan w:val="2"/>
            <w:tcBorders>
              <w:top w:val="single" w:sz="4" w:space="0" w:color="auto"/>
              <w:left w:val="single" w:sz="4" w:space="0" w:color="auto"/>
              <w:bottom w:val="single" w:sz="4" w:space="0" w:color="auto"/>
              <w:right w:val="single" w:sz="4" w:space="0" w:color="auto"/>
            </w:tcBorders>
            <w:hideMark/>
          </w:tcPr>
          <w:p w:rsidR="001773B3" w:rsidRPr="009878A6" w:rsidRDefault="001773B3" w:rsidP="009878A6">
            <w:pPr>
              <w:pStyle w:val="ac"/>
              <w:jc w:val="center"/>
              <w:rPr>
                <w:w w:val="115"/>
                <w:sz w:val="24"/>
                <w:szCs w:val="24"/>
              </w:rPr>
            </w:pPr>
            <w:r w:rsidRPr="009878A6">
              <w:rPr>
                <w:w w:val="115"/>
                <w:sz w:val="24"/>
                <w:szCs w:val="24"/>
              </w:rPr>
              <w:t>Стоимость приобретения без учета НДС (тенге),</w:t>
            </w:r>
          </w:p>
        </w:tc>
      </w:tr>
      <w:tr w:rsidR="001773B3" w:rsidRPr="009878A6" w:rsidTr="006F23C5">
        <w:trPr>
          <w:gridAfter w:val="1"/>
          <w:wAfter w:w="66" w:type="dxa"/>
          <w:trHeight w:val="316"/>
        </w:trPr>
        <w:tc>
          <w:tcPr>
            <w:tcW w:w="426" w:type="dxa"/>
            <w:tcBorders>
              <w:top w:val="single" w:sz="4" w:space="0" w:color="auto"/>
              <w:left w:val="single" w:sz="4" w:space="0" w:color="auto"/>
              <w:bottom w:val="single" w:sz="4" w:space="0" w:color="auto"/>
              <w:right w:val="nil"/>
            </w:tcBorders>
            <w:hideMark/>
          </w:tcPr>
          <w:p w:rsidR="001773B3" w:rsidRPr="009878A6" w:rsidRDefault="001773B3" w:rsidP="009878A6">
            <w:pPr>
              <w:pStyle w:val="ac"/>
              <w:jc w:val="center"/>
              <w:rPr>
                <w:w w:val="115"/>
                <w:sz w:val="24"/>
                <w:szCs w:val="24"/>
              </w:rPr>
            </w:pPr>
            <w:r w:rsidRPr="009878A6">
              <w:rPr>
                <w:w w:val="115"/>
                <w:sz w:val="24"/>
                <w:szCs w:val="24"/>
              </w:rPr>
              <w:t>1</w:t>
            </w:r>
          </w:p>
        </w:tc>
        <w:tc>
          <w:tcPr>
            <w:tcW w:w="2297" w:type="dxa"/>
            <w:tcBorders>
              <w:top w:val="single" w:sz="4" w:space="0" w:color="auto"/>
              <w:left w:val="single" w:sz="4" w:space="0" w:color="auto"/>
              <w:bottom w:val="single" w:sz="4" w:space="0" w:color="auto"/>
              <w:right w:val="single" w:sz="4" w:space="0" w:color="auto"/>
            </w:tcBorders>
            <w:hideMark/>
          </w:tcPr>
          <w:p w:rsidR="001773B3" w:rsidRPr="009878A6" w:rsidRDefault="001773B3" w:rsidP="009878A6">
            <w:pPr>
              <w:pStyle w:val="ac"/>
              <w:jc w:val="center"/>
              <w:rPr>
                <w:w w:val="115"/>
                <w:sz w:val="24"/>
                <w:szCs w:val="24"/>
              </w:rPr>
            </w:pPr>
            <w:r w:rsidRPr="009878A6">
              <w:rPr>
                <w:w w:val="115"/>
                <w:sz w:val="24"/>
                <w:szCs w:val="24"/>
              </w:rPr>
              <w:t>2</w:t>
            </w:r>
          </w:p>
        </w:tc>
        <w:tc>
          <w:tcPr>
            <w:tcW w:w="3969" w:type="dxa"/>
            <w:tcBorders>
              <w:top w:val="single" w:sz="4" w:space="0" w:color="auto"/>
              <w:left w:val="nil"/>
              <w:bottom w:val="single" w:sz="4" w:space="0" w:color="auto"/>
              <w:right w:val="single" w:sz="4" w:space="0" w:color="auto"/>
            </w:tcBorders>
            <w:hideMark/>
          </w:tcPr>
          <w:p w:rsidR="001773B3" w:rsidRPr="009878A6" w:rsidRDefault="001773B3" w:rsidP="009878A6">
            <w:pPr>
              <w:pStyle w:val="ac"/>
              <w:jc w:val="center"/>
              <w:rPr>
                <w:w w:val="115"/>
                <w:sz w:val="24"/>
                <w:szCs w:val="24"/>
              </w:rPr>
            </w:pPr>
            <w:r w:rsidRPr="009878A6">
              <w:rPr>
                <w:w w:val="115"/>
                <w:sz w:val="24"/>
                <w:szCs w:val="24"/>
              </w:rPr>
              <w:t>3</w:t>
            </w:r>
          </w:p>
        </w:tc>
        <w:tc>
          <w:tcPr>
            <w:tcW w:w="851" w:type="dxa"/>
            <w:tcBorders>
              <w:top w:val="single" w:sz="4" w:space="0" w:color="auto"/>
              <w:left w:val="single" w:sz="4" w:space="0" w:color="auto"/>
              <w:bottom w:val="single" w:sz="4" w:space="0" w:color="auto"/>
              <w:right w:val="single" w:sz="4" w:space="0" w:color="auto"/>
            </w:tcBorders>
          </w:tcPr>
          <w:p w:rsidR="001773B3" w:rsidRPr="009878A6" w:rsidRDefault="001773B3" w:rsidP="009878A6">
            <w:pPr>
              <w:pStyle w:val="ac"/>
              <w:jc w:val="center"/>
              <w:rPr>
                <w:w w:val="115"/>
                <w:sz w:val="24"/>
                <w:szCs w:val="24"/>
              </w:rPr>
            </w:pPr>
            <w:r w:rsidRPr="009878A6">
              <w:rPr>
                <w:w w:val="115"/>
                <w:sz w:val="24"/>
                <w:szCs w:val="24"/>
              </w:rPr>
              <w:t>4</w:t>
            </w:r>
          </w:p>
        </w:tc>
        <w:tc>
          <w:tcPr>
            <w:tcW w:w="992" w:type="dxa"/>
            <w:tcBorders>
              <w:top w:val="single" w:sz="4" w:space="0" w:color="auto"/>
              <w:left w:val="nil"/>
              <w:bottom w:val="single" w:sz="4" w:space="0" w:color="auto"/>
              <w:right w:val="single" w:sz="4" w:space="0" w:color="auto"/>
            </w:tcBorders>
          </w:tcPr>
          <w:p w:rsidR="001773B3" w:rsidRPr="009878A6" w:rsidRDefault="001773B3" w:rsidP="009878A6">
            <w:pPr>
              <w:pStyle w:val="ac"/>
              <w:jc w:val="center"/>
              <w:rPr>
                <w:w w:val="115"/>
                <w:sz w:val="24"/>
                <w:szCs w:val="24"/>
              </w:rPr>
            </w:pPr>
            <w:r w:rsidRPr="009878A6">
              <w:rPr>
                <w:w w:val="115"/>
                <w:sz w:val="24"/>
                <w:szCs w:val="24"/>
              </w:rPr>
              <w:t>5</w:t>
            </w:r>
          </w:p>
        </w:tc>
        <w:tc>
          <w:tcPr>
            <w:tcW w:w="1134" w:type="dxa"/>
            <w:tcBorders>
              <w:top w:val="single" w:sz="4" w:space="0" w:color="auto"/>
              <w:left w:val="nil"/>
              <w:bottom w:val="single" w:sz="4" w:space="0" w:color="auto"/>
              <w:right w:val="single" w:sz="4" w:space="0" w:color="auto"/>
            </w:tcBorders>
          </w:tcPr>
          <w:p w:rsidR="001773B3" w:rsidRPr="009878A6" w:rsidRDefault="001773B3" w:rsidP="009878A6">
            <w:pPr>
              <w:pStyle w:val="ac"/>
              <w:jc w:val="center"/>
              <w:rPr>
                <w:w w:val="115"/>
                <w:sz w:val="24"/>
                <w:szCs w:val="24"/>
              </w:rPr>
            </w:pPr>
            <w:r w:rsidRPr="009878A6">
              <w:rPr>
                <w:w w:val="115"/>
                <w:sz w:val="24"/>
                <w:szCs w:val="24"/>
              </w:rPr>
              <w:t>6</w:t>
            </w:r>
          </w:p>
        </w:tc>
        <w:tc>
          <w:tcPr>
            <w:tcW w:w="1559" w:type="dxa"/>
            <w:gridSpan w:val="2"/>
            <w:tcBorders>
              <w:top w:val="single" w:sz="4" w:space="0" w:color="auto"/>
              <w:left w:val="single" w:sz="4" w:space="0" w:color="auto"/>
              <w:bottom w:val="single" w:sz="4" w:space="0" w:color="auto"/>
              <w:right w:val="single" w:sz="4" w:space="0" w:color="auto"/>
            </w:tcBorders>
          </w:tcPr>
          <w:p w:rsidR="001773B3" w:rsidRPr="009878A6" w:rsidRDefault="001773B3" w:rsidP="009878A6">
            <w:pPr>
              <w:pStyle w:val="ac"/>
              <w:jc w:val="center"/>
              <w:rPr>
                <w:w w:val="115"/>
                <w:sz w:val="24"/>
                <w:szCs w:val="24"/>
              </w:rPr>
            </w:pPr>
            <w:r w:rsidRPr="009878A6">
              <w:rPr>
                <w:w w:val="115"/>
                <w:sz w:val="24"/>
                <w:szCs w:val="24"/>
              </w:rPr>
              <w:t>7</w:t>
            </w:r>
          </w:p>
        </w:tc>
      </w:tr>
      <w:tr w:rsidR="005806C1" w:rsidRPr="009878A6" w:rsidTr="006F23C5">
        <w:trPr>
          <w:gridAfter w:val="1"/>
          <w:wAfter w:w="66" w:type="dxa"/>
          <w:trHeight w:val="316"/>
        </w:trPr>
        <w:tc>
          <w:tcPr>
            <w:tcW w:w="426" w:type="dxa"/>
            <w:tcBorders>
              <w:top w:val="single" w:sz="4" w:space="0" w:color="auto"/>
              <w:left w:val="single" w:sz="4" w:space="0" w:color="auto"/>
              <w:bottom w:val="single" w:sz="4" w:space="0" w:color="auto"/>
              <w:right w:val="nil"/>
            </w:tcBorders>
          </w:tcPr>
          <w:p w:rsidR="005806C1" w:rsidRPr="00B25817" w:rsidRDefault="00B25817" w:rsidP="009878A6">
            <w:pPr>
              <w:pStyle w:val="ac"/>
              <w:rPr>
                <w:sz w:val="24"/>
                <w:szCs w:val="24"/>
                <w:lang w:val="en-US"/>
              </w:rPr>
            </w:pPr>
            <w:r>
              <w:rPr>
                <w:sz w:val="24"/>
                <w:szCs w:val="24"/>
                <w:lang w:val="en-US"/>
              </w:rPr>
              <w:t>1</w:t>
            </w:r>
          </w:p>
        </w:tc>
        <w:tc>
          <w:tcPr>
            <w:tcW w:w="2297" w:type="dxa"/>
            <w:tcBorders>
              <w:top w:val="single" w:sz="4" w:space="0" w:color="auto"/>
              <w:left w:val="single" w:sz="4" w:space="0" w:color="auto"/>
              <w:bottom w:val="single" w:sz="4" w:space="0" w:color="auto"/>
              <w:right w:val="single" w:sz="4" w:space="0" w:color="auto"/>
            </w:tcBorders>
          </w:tcPr>
          <w:p w:rsidR="005806C1" w:rsidRPr="009878A6" w:rsidRDefault="007D7183" w:rsidP="006F23C5">
            <w:pPr>
              <w:pStyle w:val="ac"/>
              <w:rPr>
                <w:sz w:val="24"/>
                <w:szCs w:val="24"/>
              </w:rPr>
            </w:pPr>
            <w:r w:rsidRPr="009878A6">
              <w:rPr>
                <w:sz w:val="24"/>
                <w:szCs w:val="24"/>
              </w:rPr>
              <w:t>Б</w:t>
            </w:r>
            <w:r w:rsidR="006F23C5">
              <w:rPr>
                <w:sz w:val="24"/>
                <w:szCs w:val="24"/>
              </w:rPr>
              <w:t>е</w:t>
            </w:r>
            <w:r w:rsidRPr="009878A6">
              <w:rPr>
                <w:sz w:val="24"/>
                <w:szCs w:val="24"/>
              </w:rPr>
              <w:t>г</w:t>
            </w:r>
            <w:r w:rsidR="006F23C5">
              <w:rPr>
                <w:sz w:val="24"/>
                <w:szCs w:val="24"/>
              </w:rPr>
              <w:t xml:space="preserve">унок с </w:t>
            </w:r>
            <w:r w:rsidRPr="009878A6">
              <w:rPr>
                <w:sz w:val="24"/>
                <w:szCs w:val="24"/>
              </w:rPr>
              <w:t xml:space="preserve"> </w:t>
            </w:r>
            <w:r w:rsidR="006F23C5">
              <w:rPr>
                <w:sz w:val="24"/>
                <w:szCs w:val="24"/>
              </w:rPr>
              <w:t>логотипом НБ РК</w:t>
            </w:r>
          </w:p>
        </w:tc>
        <w:tc>
          <w:tcPr>
            <w:tcW w:w="3969" w:type="dxa"/>
            <w:tcBorders>
              <w:top w:val="single" w:sz="4" w:space="0" w:color="auto"/>
              <w:left w:val="nil"/>
              <w:bottom w:val="single" w:sz="4" w:space="0" w:color="auto"/>
              <w:right w:val="single" w:sz="4" w:space="0" w:color="auto"/>
            </w:tcBorders>
          </w:tcPr>
          <w:p w:rsidR="006F23C5" w:rsidRDefault="006F23C5" w:rsidP="006F23C5">
            <w:pPr>
              <w:pStyle w:val="ac"/>
              <w:rPr>
                <w:sz w:val="24"/>
                <w:szCs w:val="24"/>
              </w:rPr>
            </w:pPr>
            <w:r w:rsidRPr="006F23C5">
              <w:rPr>
                <w:sz w:val="24"/>
                <w:szCs w:val="24"/>
              </w:rPr>
              <w:t xml:space="preserve">Бегунок должен быть изготовлен </w:t>
            </w:r>
            <w:proofErr w:type="gramStart"/>
            <w:r w:rsidRPr="006F23C5">
              <w:rPr>
                <w:sz w:val="24"/>
                <w:szCs w:val="24"/>
              </w:rPr>
              <w:t>из  дизайнерской</w:t>
            </w:r>
            <w:proofErr w:type="gramEnd"/>
            <w:r w:rsidRPr="006F23C5">
              <w:rPr>
                <w:sz w:val="24"/>
                <w:szCs w:val="24"/>
              </w:rPr>
              <w:t xml:space="preserve"> бумаги WOODSTOCK AZZURO, плотностью не менее 260 гр., с двух сторон должен имеет однородный светло-синий фон.</w:t>
            </w:r>
          </w:p>
          <w:p w:rsidR="006F23C5" w:rsidRPr="006F23C5" w:rsidRDefault="006F23C5" w:rsidP="006F23C5">
            <w:pPr>
              <w:pStyle w:val="ac"/>
              <w:rPr>
                <w:sz w:val="24"/>
                <w:szCs w:val="24"/>
              </w:rPr>
            </w:pPr>
            <w:r w:rsidRPr="006F23C5">
              <w:rPr>
                <w:sz w:val="24"/>
                <w:szCs w:val="24"/>
              </w:rPr>
              <w:t xml:space="preserve">Размер (460*310мм.) в готовом виде бегунок 230*310мм. (сдается на склад Заказчика в развороте). </w:t>
            </w:r>
            <w:proofErr w:type="spellStart"/>
            <w:r w:rsidRPr="006F23C5">
              <w:rPr>
                <w:sz w:val="24"/>
                <w:szCs w:val="24"/>
              </w:rPr>
              <w:t>Б</w:t>
            </w:r>
            <w:r>
              <w:rPr>
                <w:sz w:val="24"/>
                <w:szCs w:val="24"/>
              </w:rPr>
              <w:t>и</w:t>
            </w:r>
            <w:r w:rsidRPr="006F23C5">
              <w:rPr>
                <w:sz w:val="24"/>
                <w:szCs w:val="24"/>
              </w:rPr>
              <w:t>говка</w:t>
            </w:r>
            <w:proofErr w:type="spellEnd"/>
            <w:r w:rsidRPr="006F23C5">
              <w:rPr>
                <w:sz w:val="24"/>
                <w:szCs w:val="24"/>
              </w:rPr>
              <w:t xml:space="preserve"> по центру.</w:t>
            </w:r>
          </w:p>
          <w:p w:rsidR="006F23C5" w:rsidRPr="006F23C5" w:rsidRDefault="006F23C5" w:rsidP="006F23C5">
            <w:pPr>
              <w:pStyle w:val="ac"/>
              <w:rPr>
                <w:sz w:val="24"/>
                <w:szCs w:val="24"/>
              </w:rPr>
            </w:pPr>
            <w:r w:rsidRPr="006F23C5">
              <w:rPr>
                <w:sz w:val="24"/>
                <w:szCs w:val="24"/>
              </w:rPr>
              <w:t>Расположение логотипа НБ</w:t>
            </w:r>
            <w:r>
              <w:rPr>
                <w:sz w:val="24"/>
                <w:szCs w:val="24"/>
              </w:rPr>
              <w:t xml:space="preserve"> </w:t>
            </w:r>
            <w:r w:rsidRPr="006F23C5">
              <w:rPr>
                <w:sz w:val="24"/>
                <w:szCs w:val="24"/>
              </w:rPr>
              <w:t xml:space="preserve">РК на лицевой стороне с соблюдением размеров и </w:t>
            </w:r>
            <w:proofErr w:type="spellStart"/>
            <w:r w:rsidRPr="006F23C5">
              <w:rPr>
                <w:sz w:val="24"/>
                <w:szCs w:val="24"/>
              </w:rPr>
              <w:t>цветокорректировки</w:t>
            </w:r>
            <w:proofErr w:type="spellEnd"/>
            <w:r w:rsidRPr="006F23C5">
              <w:rPr>
                <w:sz w:val="24"/>
                <w:szCs w:val="24"/>
              </w:rPr>
              <w:t xml:space="preserve"> согласно </w:t>
            </w:r>
            <w:proofErr w:type="spellStart"/>
            <w:r w:rsidRPr="006F23C5">
              <w:rPr>
                <w:sz w:val="24"/>
                <w:szCs w:val="24"/>
              </w:rPr>
              <w:t>брендбука</w:t>
            </w:r>
            <w:proofErr w:type="spellEnd"/>
            <w:r w:rsidRPr="006F23C5">
              <w:rPr>
                <w:sz w:val="24"/>
                <w:szCs w:val="24"/>
              </w:rPr>
              <w:t xml:space="preserve"> НБРК.</w:t>
            </w:r>
          </w:p>
          <w:p w:rsidR="005806C1" w:rsidRPr="009878A6" w:rsidRDefault="006F23C5" w:rsidP="006F23C5">
            <w:pPr>
              <w:pStyle w:val="ac"/>
              <w:rPr>
                <w:sz w:val="24"/>
                <w:szCs w:val="24"/>
              </w:rPr>
            </w:pPr>
            <w:r w:rsidRPr="006F23C5">
              <w:rPr>
                <w:sz w:val="24"/>
                <w:szCs w:val="24"/>
              </w:rPr>
              <w:t>Обязательно предварительное утверждение бумаги, а также изготовление изделия с расположением логотипа и цвета, изготовление тиража после подписания оригинала макета изделия.</w:t>
            </w:r>
          </w:p>
        </w:tc>
        <w:tc>
          <w:tcPr>
            <w:tcW w:w="851" w:type="dxa"/>
            <w:tcBorders>
              <w:top w:val="single" w:sz="4" w:space="0" w:color="auto"/>
              <w:left w:val="single" w:sz="4" w:space="0" w:color="auto"/>
              <w:bottom w:val="single" w:sz="4" w:space="0" w:color="auto"/>
              <w:right w:val="single" w:sz="4" w:space="0" w:color="auto"/>
            </w:tcBorders>
          </w:tcPr>
          <w:p w:rsidR="005806C1" w:rsidRPr="009878A6" w:rsidRDefault="005806C1" w:rsidP="009878A6">
            <w:pPr>
              <w:pStyle w:val="ac"/>
              <w:rPr>
                <w:sz w:val="24"/>
                <w:szCs w:val="24"/>
              </w:rPr>
            </w:pPr>
            <w:r w:rsidRPr="009878A6">
              <w:rPr>
                <w:sz w:val="24"/>
                <w:szCs w:val="24"/>
              </w:rPr>
              <w:t>штук</w:t>
            </w:r>
          </w:p>
        </w:tc>
        <w:tc>
          <w:tcPr>
            <w:tcW w:w="992" w:type="dxa"/>
            <w:tcBorders>
              <w:top w:val="single" w:sz="4" w:space="0" w:color="auto"/>
              <w:left w:val="nil"/>
              <w:bottom w:val="single" w:sz="4" w:space="0" w:color="auto"/>
              <w:right w:val="single" w:sz="4" w:space="0" w:color="auto"/>
            </w:tcBorders>
          </w:tcPr>
          <w:p w:rsidR="005806C1" w:rsidRPr="006F23C5" w:rsidRDefault="006F23C5" w:rsidP="009878A6">
            <w:pPr>
              <w:pStyle w:val="ac"/>
              <w:rPr>
                <w:sz w:val="24"/>
                <w:szCs w:val="24"/>
              </w:rPr>
            </w:pPr>
            <w:r>
              <w:rPr>
                <w:sz w:val="24"/>
                <w:szCs w:val="24"/>
              </w:rPr>
              <w:t>1000</w:t>
            </w:r>
          </w:p>
        </w:tc>
        <w:tc>
          <w:tcPr>
            <w:tcW w:w="1134" w:type="dxa"/>
            <w:tcBorders>
              <w:top w:val="single" w:sz="4" w:space="0" w:color="auto"/>
              <w:left w:val="nil"/>
              <w:bottom w:val="single" w:sz="4" w:space="0" w:color="auto"/>
              <w:right w:val="single" w:sz="4" w:space="0" w:color="auto"/>
            </w:tcBorders>
          </w:tcPr>
          <w:p w:rsidR="005806C1" w:rsidRPr="009878A6" w:rsidRDefault="005806C1" w:rsidP="009878A6">
            <w:pPr>
              <w:pStyle w:val="ac"/>
              <w:rPr>
                <w:color w:val="000000"/>
                <w:sz w:val="24"/>
                <w:szCs w:val="24"/>
              </w:rPr>
            </w:pPr>
          </w:p>
        </w:tc>
        <w:tc>
          <w:tcPr>
            <w:tcW w:w="1559" w:type="dxa"/>
            <w:gridSpan w:val="2"/>
            <w:tcBorders>
              <w:top w:val="single" w:sz="4" w:space="0" w:color="auto"/>
              <w:left w:val="single" w:sz="4" w:space="0" w:color="auto"/>
              <w:bottom w:val="single" w:sz="4" w:space="0" w:color="auto"/>
              <w:right w:val="single" w:sz="4" w:space="0" w:color="auto"/>
            </w:tcBorders>
          </w:tcPr>
          <w:p w:rsidR="005806C1" w:rsidRPr="009878A6" w:rsidRDefault="005806C1" w:rsidP="009878A6">
            <w:pPr>
              <w:pStyle w:val="ac"/>
              <w:rPr>
                <w:sz w:val="24"/>
                <w:szCs w:val="24"/>
              </w:rPr>
            </w:pPr>
          </w:p>
        </w:tc>
      </w:tr>
      <w:tr w:rsidR="00C234E8" w:rsidRPr="009878A6" w:rsidTr="006F23C5">
        <w:trPr>
          <w:trHeight w:val="316"/>
        </w:trPr>
        <w:tc>
          <w:tcPr>
            <w:tcW w:w="9726" w:type="dxa"/>
            <w:gridSpan w:val="7"/>
            <w:tcBorders>
              <w:top w:val="single" w:sz="4" w:space="0" w:color="auto"/>
              <w:left w:val="single" w:sz="4" w:space="0" w:color="auto"/>
              <w:bottom w:val="single" w:sz="4" w:space="0" w:color="auto"/>
              <w:right w:val="single" w:sz="4" w:space="0" w:color="auto"/>
            </w:tcBorders>
          </w:tcPr>
          <w:p w:rsidR="00C234E8" w:rsidRPr="009878A6" w:rsidRDefault="00C234E8" w:rsidP="006F23C5">
            <w:pPr>
              <w:pStyle w:val="ac"/>
              <w:jc w:val="right"/>
              <w:rPr>
                <w:bCs/>
                <w:color w:val="000000"/>
                <w:sz w:val="24"/>
                <w:szCs w:val="24"/>
              </w:rPr>
            </w:pPr>
            <w:r w:rsidRPr="009878A6">
              <w:rPr>
                <w:b/>
                <w:sz w:val="24"/>
                <w:szCs w:val="24"/>
              </w:rPr>
              <w:t>ИТОГО без НДС:</w:t>
            </w:r>
          </w:p>
        </w:tc>
        <w:tc>
          <w:tcPr>
            <w:tcW w:w="1568" w:type="dxa"/>
            <w:gridSpan w:val="2"/>
            <w:tcBorders>
              <w:top w:val="single" w:sz="4" w:space="0" w:color="auto"/>
              <w:left w:val="single" w:sz="4" w:space="0" w:color="auto"/>
              <w:bottom w:val="single" w:sz="4" w:space="0" w:color="auto"/>
              <w:right w:val="single" w:sz="4" w:space="0" w:color="auto"/>
            </w:tcBorders>
          </w:tcPr>
          <w:p w:rsidR="00C234E8" w:rsidRPr="001F4171" w:rsidRDefault="00C234E8" w:rsidP="009878A6">
            <w:pPr>
              <w:pStyle w:val="ac"/>
              <w:rPr>
                <w:b/>
                <w:sz w:val="24"/>
                <w:szCs w:val="24"/>
              </w:rPr>
            </w:pPr>
          </w:p>
        </w:tc>
      </w:tr>
      <w:tr w:rsidR="00C234E8" w:rsidRPr="009878A6" w:rsidTr="006F23C5">
        <w:trPr>
          <w:trHeight w:val="316"/>
        </w:trPr>
        <w:tc>
          <w:tcPr>
            <w:tcW w:w="9726" w:type="dxa"/>
            <w:gridSpan w:val="7"/>
            <w:tcBorders>
              <w:top w:val="single" w:sz="4" w:space="0" w:color="auto"/>
              <w:left w:val="single" w:sz="4" w:space="0" w:color="auto"/>
              <w:bottom w:val="single" w:sz="4" w:space="0" w:color="auto"/>
              <w:right w:val="single" w:sz="4" w:space="0" w:color="auto"/>
            </w:tcBorders>
          </w:tcPr>
          <w:p w:rsidR="00C234E8" w:rsidRPr="009878A6" w:rsidRDefault="00C234E8" w:rsidP="006F23C5">
            <w:pPr>
              <w:pStyle w:val="ac"/>
              <w:jc w:val="right"/>
              <w:rPr>
                <w:bCs/>
                <w:color w:val="000000"/>
                <w:sz w:val="24"/>
                <w:szCs w:val="24"/>
              </w:rPr>
            </w:pPr>
            <w:r w:rsidRPr="009878A6">
              <w:rPr>
                <w:b/>
                <w:sz w:val="24"/>
                <w:szCs w:val="24"/>
              </w:rPr>
              <w:t>НДС:</w:t>
            </w:r>
          </w:p>
        </w:tc>
        <w:tc>
          <w:tcPr>
            <w:tcW w:w="1568" w:type="dxa"/>
            <w:gridSpan w:val="2"/>
            <w:tcBorders>
              <w:top w:val="single" w:sz="4" w:space="0" w:color="auto"/>
              <w:left w:val="single" w:sz="4" w:space="0" w:color="auto"/>
              <w:bottom w:val="single" w:sz="4" w:space="0" w:color="auto"/>
              <w:right w:val="single" w:sz="4" w:space="0" w:color="auto"/>
            </w:tcBorders>
          </w:tcPr>
          <w:p w:rsidR="00C234E8" w:rsidRPr="001F4171" w:rsidRDefault="00C234E8" w:rsidP="009878A6">
            <w:pPr>
              <w:pStyle w:val="ac"/>
              <w:rPr>
                <w:b/>
                <w:sz w:val="24"/>
                <w:szCs w:val="24"/>
              </w:rPr>
            </w:pPr>
          </w:p>
        </w:tc>
      </w:tr>
      <w:tr w:rsidR="00C234E8" w:rsidRPr="009878A6" w:rsidTr="006F23C5">
        <w:trPr>
          <w:trHeight w:val="316"/>
        </w:trPr>
        <w:tc>
          <w:tcPr>
            <w:tcW w:w="9726" w:type="dxa"/>
            <w:gridSpan w:val="7"/>
            <w:tcBorders>
              <w:top w:val="single" w:sz="4" w:space="0" w:color="auto"/>
              <w:left w:val="single" w:sz="4" w:space="0" w:color="auto"/>
              <w:bottom w:val="single" w:sz="4" w:space="0" w:color="auto"/>
              <w:right w:val="single" w:sz="4" w:space="0" w:color="auto"/>
            </w:tcBorders>
          </w:tcPr>
          <w:p w:rsidR="00C234E8" w:rsidRPr="009878A6" w:rsidRDefault="00C234E8" w:rsidP="006F23C5">
            <w:pPr>
              <w:pStyle w:val="ac"/>
              <w:jc w:val="right"/>
              <w:rPr>
                <w:bCs/>
                <w:color w:val="000000"/>
                <w:sz w:val="24"/>
                <w:szCs w:val="24"/>
              </w:rPr>
            </w:pPr>
            <w:r w:rsidRPr="009878A6">
              <w:rPr>
                <w:b/>
                <w:sz w:val="24"/>
                <w:szCs w:val="24"/>
              </w:rPr>
              <w:t>Общая сумма с НДС:</w:t>
            </w:r>
          </w:p>
        </w:tc>
        <w:tc>
          <w:tcPr>
            <w:tcW w:w="1568" w:type="dxa"/>
            <w:gridSpan w:val="2"/>
            <w:tcBorders>
              <w:top w:val="single" w:sz="4" w:space="0" w:color="auto"/>
              <w:left w:val="single" w:sz="4" w:space="0" w:color="auto"/>
              <w:bottom w:val="single" w:sz="4" w:space="0" w:color="auto"/>
              <w:right w:val="single" w:sz="4" w:space="0" w:color="auto"/>
            </w:tcBorders>
          </w:tcPr>
          <w:p w:rsidR="00C234E8" w:rsidRPr="001F4171" w:rsidRDefault="00C234E8" w:rsidP="009878A6">
            <w:pPr>
              <w:pStyle w:val="ac"/>
              <w:rPr>
                <w:b/>
                <w:sz w:val="24"/>
                <w:szCs w:val="24"/>
              </w:rPr>
            </w:pPr>
          </w:p>
        </w:tc>
      </w:tr>
    </w:tbl>
    <w:p w:rsidR="0092045B" w:rsidRPr="006A4522" w:rsidRDefault="0092045B" w:rsidP="00C234E8">
      <w:pPr>
        <w:rPr>
          <w:b/>
          <w:sz w:val="24"/>
          <w:szCs w:val="24"/>
        </w:rPr>
      </w:pPr>
    </w:p>
    <w:p w:rsidR="00672165" w:rsidRDefault="000376A8" w:rsidP="00C234E8">
      <w:pPr>
        <w:pStyle w:val="a6"/>
        <w:jc w:val="left"/>
        <w:rPr>
          <w:bCs/>
          <w:sz w:val="24"/>
          <w:szCs w:val="24"/>
          <w:lang w:val="ru-RU"/>
        </w:rPr>
      </w:pPr>
      <w:r>
        <w:rPr>
          <w:bCs/>
          <w:sz w:val="24"/>
          <w:szCs w:val="24"/>
          <w:lang w:val="ru-RU"/>
        </w:rPr>
        <w:t xml:space="preserve">Развернутый </w:t>
      </w:r>
    </w:p>
    <w:p w:rsidR="000376A8" w:rsidRPr="006A4522" w:rsidRDefault="000376A8" w:rsidP="00C234E8">
      <w:pPr>
        <w:pStyle w:val="a6"/>
        <w:jc w:val="left"/>
        <w:rPr>
          <w:bCs/>
          <w:sz w:val="24"/>
          <w:szCs w:val="24"/>
          <w:lang w:val="ru-RU"/>
        </w:rPr>
      </w:pPr>
    </w:p>
    <w:tbl>
      <w:tblPr>
        <w:tblpPr w:leftFromText="180" w:rightFromText="180" w:vertAnchor="text" w:horzAnchor="margin" w:tblpXSpec="center" w:tblpY="104"/>
        <w:tblW w:w="9612" w:type="dxa"/>
        <w:tblLayout w:type="fixed"/>
        <w:tblLook w:val="0000" w:firstRow="0" w:lastRow="0" w:firstColumn="0" w:lastColumn="0" w:noHBand="0" w:noVBand="0"/>
      </w:tblPr>
      <w:tblGrid>
        <w:gridCol w:w="4806"/>
        <w:gridCol w:w="4806"/>
      </w:tblGrid>
      <w:tr w:rsidR="0092045B" w:rsidRPr="006A4522" w:rsidTr="009355BF">
        <w:trPr>
          <w:trHeight w:val="1024"/>
        </w:trPr>
        <w:tc>
          <w:tcPr>
            <w:tcW w:w="4806" w:type="dxa"/>
          </w:tcPr>
          <w:p w:rsidR="0092045B" w:rsidRPr="006A4522" w:rsidRDefault="00C234E8" w:rsidP="0092045B">
            <w:pPr>
              <w:suppressAutoHyphens/>
              <w:jc w:val="both"/>
              <w:rPr>
                <w:b/>
                <w:sz w:val="24"/>
                <w:szCs w:val="24"/>
              </w:rPr>
            </w:pPr>
            <w:r w:rsidRPr="006A4522">
              <w:rPr>
                <w:b/>
                <w:sz w:val="24"/>
                <w:szCs w:val="24"/>
              </w:rPr>
              <w:t>от Заказчика</w:t>
            </w:r>
          </w:p>
          <w:p w:rsidR="0092045B" w:rsidRDefault="0092045B" w:rsidP="0092045B">
            <w:pPr>
              <w:suppressAutoHyphens/>
              <w:ind w:firstLine="180"/>
              <w:jc w:val="both"/>
              <w:rPr>
                <w:b/>
                <w:sz w:val="24"/>
                <w:szCs w:val="24"/>
              </w:rPr>
            </w:pPr>
          </w:p>
          <w:p w:rsidR="00734F80" w:rsidRDefault="00734F80" w:rsidP="0092045B">
            <w:pPr>
              <w:suppressAutoHyphens/>
              <w:ind w:firstLine="180"/>
              <w:jc w:val="both"/>
              <w:rPr>
                <w:b/>
                <w:sz w:val="24"/>
                <w:szCs w:val="24"/>
              </w:rPr>
            </w:pPr>
          </w:p>
          <w:p w:rsidR="006A4522" w:rsidRPr="006A4522" w:rsidRDefault="006A4522" w:rsidP="0092045B">
            <w:pPr>
              <w:suppressAutoHyphens/>
              <w:ind w:firstLine="180"/>
              <w:jc w:val="both"/>
              <w:rPr>
                <w:b/>
                <w:sz w:val="24"/>
                <w:szCs w:val="24"/>
              </w:rPr>
            </w:pPr>
          </w:p>
          <w:p w:rsidR="0092045B" w:rsidRPr="006A4522" w:rsidRDefault="0092045B" w:rsidP="00C15D0F">
            <w:pPr>
              <w:suppressAutoHyphens/>
              <w:ind w:hanging="142"/>
              <w:jc w:val="both"/>
              <w:rPr>
                <w:sz w:val="24"/>
                <w:szCs w:val="24"/>
              </w:rPr>
            </w:pPr>
            <w:r w:rsidRPr="006A4522">
              <w:rPr>
                <w:sz w:val="24"/>
                <w:szCs w:val="24"/>
              </w:rPr>
              <w:t>_____________</w:t>
            </w:r>
            <w:r w:rsidR="00F227CD" w:rsidRPr="006A4522">
              <w:rPr>
                <w:sz w:val="24"/>
                <w:szCs w:val="24"/>
              </w:rPr>
              <w:t>____</w:t>
            </w:r>
            <w:r w:rsidR="006A4522">
              <w:rPr>
                <w:sz w:val="24"/>
                <w:szCs w:val="24"/>
              </w:rPr>
              <w:t xml:space="preserve"> </w:t>
            </w:r>
            <w:r w:rsidR="00930163" w:rsidRPr="00930163">
              <w:rPr>
                <w:b/>
                <w:sz w:val="24"/>
                <w:szCs w:val="24"/>
                <w:lang w:eastAsia="en-US"/>
              </w:rPr>
              <w:t xml:space="preserve"> </w:t>
            </w:r>
            <w:r w:rsidR="00930163" w:rsidRPr="00930163">
              <w:rPr>
                <w:b/>
                <w:sz w:val="24"/>
                <w:szCs w:val="24"/>
              </w:rPr>
              <w:t>С. Парманкулов</w:t>
            </w:r>
          </w:p>
        </w:tc>
        <w:tc>
          <w:tcPr>
            <w:tcW w:w="4806" w:type="dxa"/>
          </w:tcPr>
          <w:p w:rsidR="0092045B" w:rsidRPr="006A4522" w:rsidRDefault="00C234E8" w:rsidP="0092045B">
            <w:pPr>
              <w:suppressAutoHyphens/>
              <w:rPr>
                <w:b/>
                <w:sz w:val="24"/>
                <w:szCs w:val="24"/>
              </w:rPr>
            </w:pPr>
            <w:r w:rsidRPr="006A4522">
              <w:rPr>
                <w:b/>
                <w:sz w:val="24"/>
                <w:szCs w:val="24"/>
              </w:rPr>
              <w:t>от Поставщика</w:t>
            </w:r>
          </w:p>
          <w:p w:rsidR="0092045B" w:rsidRDefault="0092045B" w:rsidP="0092045B">
            <w:pPr>
              <w:suppressAutoHyphens/>
              <w:ind w:firstLine="567"/>
              <w:jc w:val="both"/>
              <w:rPr>
                <w:b/>
                <w:sz w:val="24"/>
                <w:szCs w:val="24"/>
              </w:rPr>
            </w:pPr>
          </w:p>
          <w:p w:rsidR="00734F80" w:rsidRDefault="00734F80" w:rsidP="0092045B">
            <w:pPr>
              <w:suppressAutoHyphens/>
              <w:ind w:firstLine="567"/>
              <w:jc w:val="both"/>
              <w:rPr>
                <w:b/>
                <w:sz w:val="24"/>
                <w:szCs w:val="24"/>
              </w:rPr>
            </w:pPr>
          </w:p>
          <w:p w:rsidR="006A4522" w:rsidRPr="006A4522" w:rsidRDefault="006A4522" w:rsidP="0092045B">
            <w:pPr>
              <w:suppressAutoHyphens/>
              <w:ind w:firstLine="567"/>
              <w:jc w:val="both"/>
              <w:rPr>
                <w:b/>
                <w:sz w:val="24"/>
                <w:szCs w:val="24"/>
              </w:rPr>
            </w:pPr>
          </w:p>
          <w:p w:rsidR="0092045B" w:rsidRPr="006A4522" w:rsidRDefault="00F227CD" w:rsidP="00C2727C">
            <w:pPr>
              <w:suppressAutoHyphens/>
              <w:rPr>
                <w:sz w:val="24"/>
                <w:szCs w:val="24"/>
              </w:rPr>
            </w:pPr>
            <w:r w:rsidRPr="006A4522">
              <w:rPr>
                <w:sz w:val="24"/>
                <w:szCs w:val="24"/>
              </w:rPr>
              <w:t>______</w:t>
            </w:r>
            <w:r w:rsidR="0092045B" w:rsidRPr="006A4522">
              <w:rPr>
                <w:sz w:val="24"/>
                <w:szCs w:val="24"/>
              </w:rPr>
              <w:t>___________</w:t>
            </w:r>
            <w:r w:rsidR="00930163" w:rsidRPr="00930163">
              <w:rPr>
                <w:b/>
                <w:sz w:val="24"/>
                <w:szCs w:val="24"/>
              </w:rPr>
              <w:t xml:space="preserve"> </w:t>
            </w:r>
            <w:r w:rsidR="00C2727C">
              <w:rPr>
                <w:b/>
                <w:sz w:val="24"/>
                <w:szCs w:val="24"/>
              </w:rPr>
              <w:t>__________</w:t>
            </w:r>
          </w:p>
        </w:tc>
      </w:tr>
    </w:tbl>
    <w:p w:rsidR="004C2ECA" w:rsidRPr="00AF2822" w:rsidRDefault="004C2ECA" w:rsidP="00C234E8">
      <w:pPr>
        <w:ind w:left="5664"/>
        <w:jc w:val="right"/>
      </w:pPr>
    </w:p>
    <w:sectPr w:rsidR="004C2ECA" w:rsidRPr="00AF2822" w:rsidSect="0030625E">
      <w:footerReference w:type="default" r:id="rId8"/>
      <w:pgSz w:w="11906" w:h="16838"/>
      <w:pgMar w:top="1134" w:right="709" w:bottom="1134" w:left="1418" w:header="720" w:footer="459"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0F6B" w:rsidRDefault="00840F6B">
      <w:r>
        <w:separator/>
      </w:r>
    </w:p>
  </w:endnote>
  <w:endnote w:type="continuationSeparator" w:id="0">
    <w:p w:rsidR="00840F6B" w:rsidRDefault="00840F6B">
      <w:r>
        <w:continuationSeparator/>
      </w:r>
    </w:p>
  </w:endnote>
  <w:endnote w:type="continuationNotice" w:id="1">
    <w:p w:rsidR="00840F6B" w:rsidRDefault="00840F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536C" w:rsidRPr="00C83A1D" w:rsidRDefault="006A536C">
    <w:pPr>
      <w:pStyle w:val="af2"/>
      <w:jc w:val="center"/>
      <w:rPr>
        <w:sz w:val="22"/>
        <w:szCs w:val="22"/>
      </w:rPr>
    </w:pPr>
    <w:r w:rsidRPr="00C83A1D">
      <w:rPr>
        <w:sz w:val="22"/>
        <w:szCs w:val="22"/>
      </w:rPr>
      <w:fldChar w:fldCharType="begin"/>
    </w:r>
    <w:r w:rsidRPr="00C83A1D">
      <w:rPr>
        <w:sz w:val="22"/>
        <w:szCs w:val="22"/>
      </w:rPr>
      <w:instrText>PAGE   \* MERGEFORMAT</w:instrText>
    </w:r>
    <w:r w:rsidRPr="00C83A1D">
      <w:rPr>
        <w:sz w:val="22"/>
        <w:szCs w:val="22"/>
      </w:rPr>
      <w:fldChar w:fldCharType="separate"/>
    </w:r>
    <w:r w:rsidR="00F557B7">
      <w:rPr>
        <w:noProof/>
        <w:sz w:val="22"/>
        <w:szCs w:val="22"/>
      </w:rPr>
      <w:t>7</w:t>
    </w:r>
    <w:r w:rsidRPr="00C83A1D">
      <w:rPr>
        <w:sz w:val="22"/>
        <w:szCs w:val="2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0F6B" w:rsidRDefault="00840F6B">
      <w:r>
        <w:separator/>
      </w:r>
    </w:p>
  </w:footnote>
  <w:footnote w:type="continuationSeparator" w:id="0">
    <w:p w:rsidR="00840F6B" w:rsidRDefault="00840F6B">
      <w:r>
        <w:continuationSeparator/>
      </w:r>
    </w:p>
  </w:footnote>
  <w:footnote w:type="continuationNotice" w:id="1">
    <w:p w:rsidR="00840F6B" w:rsidRDefault="00840F6B"/>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E3AF0"/>
    <w:multiLevelType w:val="hybridMultilevel"/>
    <w:tmpl w:val="FEE2AE7E"/>
    <w:lvl w:ilvl="0" w:tplc="0CB2550A">
      <w:start w:val="1"/>
      <w:numFmt w:val="decimal"/>
      <w:lvlText w:val="%1."/>
      <w:lvlJc w:val="left"/>
      <w:pPr>
        <w:ind w:left="720" w:hanging="360"/>
      </w:pPr>
      <w:rPr>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F66A8B"/>
    <w:multiLevelType w:val="hybridMultilevel"/>
    <w:tmpl w:val="3D0C6E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F14EE4"/>
    <w:multiLevelType w:val="hybridMultilevel"/>
    <w:tmpl w:val="8014F84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51F5879"/>
    <w:multiLevelType w:val="multilevel"/>
    <w:tmpl w:val="768A2230"/>
    <w:lvl w:ilvl="0">
      <w:start w:val="1"/>
      <w:numFmt w:val="decimal"/>
      <w:lvlText w:val="%1."/>
      <w:lvlJc w:val="left"/>
      <w:pPr>
        <w:ind w:left="720" w:hanging="360"/>
      </w:pPr>
      <w:rPr>
        <w:rFonts w:hint="default"/>
      </w:rPr>
    </w:lvl>
    <w:lvl w:ilvl="1">
      <w:start w:val="1"/>
      <w:numFmt w:val="decimal"/>
      <w:isLgl/>
      <w:lvlText w:val="%1.%2."/>
      <w:lvlJc w:val="left"/>
      <w:pPr>
        <w:ind w:left="1632" w:hanging="1065"/>
      </w:pPr>
      <w:rPr>
        <w:rFonts w:hint="default"/>
        <w:color w:val="auto"/>
      </w:rPr>
    </w:lvl>
    <w:lvl w:ilvl="2">
      <w:start w:val="1"/>
      <w:numFmt w:val="decimal"/>
      <w:isLgl/>
      <w:lvlText w:val="%1.%2.%3."/>
      <w:lvlJc w:val="left"/>
      <w:pPr>
        <w:ind w:left="1839" w:hanging="1065"/>
      </w:pPr>
      <w:rPr>
        <w:rFonts w:hint="default"/>
        <w:color w:val="auto"/>
      </w:rPr>
    </w:lvl>
    <w:lvl w:ilvl="3">
      <w:start w:val="1"/>
      <w:numFmt w:val="decimal"/>
      <w:isLgl/>
      <w:lvlText w:val="%1.%2.%3.%4."/>
      <w:lvlJc w:val="left"/>
      <w:pPr>
        <w:ind w:left="2061" w:hanging="1080"/>
      </w:pPr>
      <w:rPr>
        <w:rFonts w:hint="default"/>
        <w:color w:val="auto"/>
      </w:rPr>
    </w:lvl>
    <w:lvl w:ilvl="4">
      <w:start w:val="1"/>
      <w:numFmt w:val="decimal"/>
      <w:isLgl/>
      <w:lvlText w:val="%1.%2.%3.%4.%5."/>
      <w:lvlJc w:val="left"/>
      <w:pPr>
        <w:ind w:left="2268" w:hanging="1080"/>
      </w:pPr>
      <w:rPr>
        <w:rFonts w:hint="default"/>
        <w:color w:val="auto"/>
      </w:rPr>
    </w:lvl>
    <w:lvl w:ilvl="5">
      <w:start w:val="1"/>
      <w:numFmt w:val="decimal"/>
      <w:isLgl/>
      <w:lvlText w:val="%1.%2.%3.%4.%5.%6."/>
      <w:lvlJc w:val="left"/>
      <w:pPr>
        <w:ind w:left="2835" w:hanging="1440"/>
      </w:pPr>
      <w:rPr>
        <w:rFonts w:hint="default"/>
        <w:color w:val="auto"/>
      </w:rPr>
    </w:lvl>
    <w:lvl w:ilvl="6">
      <w:start w:val="1"/>
      <w:numFmt w:val="decimal"/>
      <w:isLgl/>
      <w:lvlText w:val="%1.%2.%3.%4.%5.%6.%7."/>
      <w:lvlJc w:val="left"/>
      <w:pPr>
        <w:ind w:left="3402" w:hanging="1800"/>
      </w:pPr>
      <w:rPr>
        <w:rFonts w:hint="default"/>
        <w:color w:val="auto"/>
      </w:rPr>
    </w:lvl>
    <w:lvl w:ilvl="7">
      <w:start w:val="1"/>
      <w:numFmt w:val="decimal"/>
      <w:isLgl/>
      <w:lvlText w:val="%1.%2.%3.%4.%5.%6.%7.%8."/>
      <w:lvlJc w:val="left"/>
      <w:pPr>
        <w:ind w:left="3609" w:hanging="1800"/>
      </w:pPr>
      <w:rPr>
        <w:rFonts w:hint="default"/>
        <w:color w:val="auto"/>
      </w:rPr>
    </w:lvl>
    <w:lvl w:ilvl="8">
      <w:start w:val="1"/>
      <w:numFmt w:val="decimal"/>
      <w:isLgl/>
      <w:lvlText w:val="%1.%2.%3.%4.%5.%6.%7.%8.%9."/>
      <w:lvlJc w:val="left"/>
      <w:pPr>
        <w:ind w:left="4176" w:hanging="2160"/>
      </w:pPr>
      <w:rPr>
        <w:rFonts w:hint="default"/>
        <w:color w:val="auto"/>
      </w:rPr>
    </w:lvl>
  </w:abstractNum>
  <w:abstractNum w:abstractNumId="4" w15:restartNumberingAfterBreak="0">
    <w:nsid w:val="3B23605B"/>
    <w:multiLevelType w:val="hybridMultilevel"/>
    <w:tmpl w:val="954AC134"/>
    <w:lvl w:ilvl="0" w:tplc="0276D18C">
      <w:start w:val="6"/>
      <w:numFmt w:val="decimal"/>
      <w:lvlText w:val="%1."/>
      <w:lvlJc w:val="left"/>
      <w:pPr>
        <w:ind w:left="2771" w:hanging="360"/>
      </w:pPr>
      <w:rPr>
        <w:rFonts w:hint="default"/>
      </w:r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5" w15:restartNumberingAfterBreak="0">
    <w:nsid w:val="43E72B5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4801730"/>
    <w:multiLevelType w:val="singleLevel"/>
    <w:tmpl w:val="727C93A4"/>
    <w:lvl w:ilvl="0">
      <w:start w:val="3"/>
      <w:numFmt w:val="bullet"/>
      <w:lvlText w:val=""/>
      <w:lvlJc w:val="left"/>
      <w:pPr>
        <w:tabs>
          <w:tab w:val="num" w:pos="360"/>
        </w:tabs>
        <w:ind w:left="360" w:hanging="360"/>
      </w:pPr>
      <w:rPr>
        <w:rFonts w:ascii="Symbol" w:hAnsi="Symbol" w:hint="default"/>
        <w:b/>
      </w:rPr>
    </w:lvl>
  </w:abstractNum>
  <w:abstractNum w:abstractNumId="7" w15:restartNumberingAfterBreak="0">
    <w:nsid w:val="5ED01B24"/>
    <w:multiLevelType w:val="hybridMultilevel"/>
    <w:tmpl w:val="2E1EB140"/>
    <w:lvl w:ilvl="0" w:tplc="0CB2550A">
      <w:start w:val="1"/>
      <w:numFmt w:val="decimal"/>
      <w:lvlText w:val="%1."/>
      <w:lvlJc w:val="left"/>
      <w:pPr>
        <w:ind w:left="720" w:hanging="360"/>
      </w:pPr>
      <w:rPr>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7545685"/>
    <w:multiLevelType w:val="hybridMultilevel"/>
    <w:tmpl w:val="CF4AC67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77AD79EC"/>
    <w:multiLevelType w:val="hybridMultilevel"/>
    <w:tmpl w:val="D05AA282"/>
    <w:lvl w:ilvl="0" w:tplc="6B4CE1FA">
      <w:start w:val="6"/>
      <w:numFmt w:val="decimal"/>
      <w:lvlText w:val="%1."/>
      <w:lvlJc w:val="left"/>
      <w:pPr>
        <w:ind w:left="2771" w:hanging="360"/>
      </w:pPr>
      <w:rPr>
        <w:rFonts w:hint="default"/>
      </w:r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10" w15:restartNumberingAfterBreak="0">
    <w:nsid w:val="7DD95214"/>
    <w:multiLevelType w:val="hybridMultilevel"/>
    <w:tmpl w:val="B72A3990"/>
    <w:lvl w:ilvl="0" w:tplc="7B0E5308">
      <w:start w:val="9"/>
      <w:numFmt w:val="decimal"/>
      <w:lvlText w:val="%1."/>
      <w:lvlJc w:val="left"/>
      <w:pPr>
        <w:tabs>
          <w:tab w:val="num" w:pos="1789"/>
        </w:tabs>
        <w:ind w:left="1789" w:hanging="360"/>
      </w:pPr>
      <w:rPr>
        <w:rFonts w:hint="default"/>
      </w:rPr>
    </w:lvl>
    <w:lvl w:ilvl="1" w:tplc="04190019" w:tentative="1">
      <w:start w:val="1"/>
      <w:numFmt w:val="lowerLetter"/>
      <w:lvlText w:val="%2."/>
      <w:lvlJc w:val="left"/>
      <w:pPr>
        <w:tabs>
          <w:tab w:val="num" w:pos="2509"/>
        </w:tabs>
        <w:ind w:left="2509" w:hanging="360"/>
      </w:pPr>
    </w:lvl>
    <w:lvl w:ilvl="2" w:tplc="0419001B" w:tentative="1">
      <w:start w:val="1"/>
      <w:numFmt w:val="lowerRoman"/>
      <w:lvlText w:val="%3."/>
      <w:lvlJc w:val="right"/>
      <w:pPr>
        <w:tabs>
          <w:tab w:val="num" w:pos="3229"/>
        </w:tabs>
        <w:ind w:left="3229" w:hanging="180"/>
      </w:pPr>
    </w:lvl>
    <w:lvl w:ilvl="3" w:tplc="0419000F" w:tentative="1">
      <w:start w:val="1"/>
      <w:numFmt w:val="decimal"/>
      <w:lvlText w:val="%4."/>
      <w:lvlJc w:val="left"/>
      <w:pPr>
        <w:tabs>
          <w:tab w:val="num" w:pos="3949"/>
        </w:tabs>
        <w:ind w:left="3949" w:hanging="360"/>
      </w:pPr>
    </w:lvl>
    <w:lvl w:ilvl="4" w:tplc="04190019" w:tentative="1">
      <w:start w:val="1"/>
      <w:numFmt w:val="lowerLetter"/>
      <w:lvlText w:val="%5."/>
      <w:lvlJc w:val="left"/>
      <w:pPr>
        <w:tabs>
          <w:tab w:val="num" w:pos="4669"/>
        </w:tabs>
        <w:ind w:left="4669" w:hanging="360"/>
      </w:pPr>
    </w:lvl>
    <w:lvl w:ilvl="5" w:tplc="0419001B" w:tentative="1">
      <w:start w:val="1"/>
      <w:numFmt w:val="lowerRoman"/>
      <w:lvlText w:val="%6."/>
      <w:lvlJc w:val="right"/>
      <w:pPr>
        <w:tabs>
          <w:tab w:val="num" w:pos="5389"/>
        </w:tabs>
        <w:ind w:left="5389" w:hanging="180"/>
      </w:pPr>
    </w:lvl>
    <w:lvl w:ilvl="6" w:tplc="0419000F" w:tentative="1">
      <w:start w:val="1"/>
      <w:numFmt w:val="decimal"/>
      <w:lvlText w:val="%7."/>
      <w:lvlJc w:val="left"/>
      <w:pPr>
        <w:tabs>
          <w:tab w:val="num" w:pos="6109"/>
        </w:tabs>
        <w:ind w:left="6109" w:hanging="360"/>
      </w:pPr>
    </w:lvl>
    <w:lvl w:ilvl="7" w:tplc="04190019" w:tentative="1">
      <w:start w:val="1"/>
      <w:numFmt w:val="lowerLetter"/>
      <w:lvlText w:val="%8."/>
      <w:lvlJc w:val="left"/>
      <w:pPr>
        <w:tabs>
          <w:tab w:val="num" w:pos="6829"/>
        </w:tabs>
        <w:ind w:left="6829" w:hanging="360"/>
      </w:pPr>
    </w:lvl>
    <w:lvl w:ilvl="8" w:tplc="0419001B" w:tentative="1">
      <w:start w:val="1"/>
      <w:numFmt w:val="lowerRoman"/>
      <w:lvlText w:val="%9."/>
      <w:lvlJc w:val="right"/>
      <w:pPr>
        <w:tabs>
          <w:tab w:val="num" w:pos="7549"/>
        </w:tabs>
        <w:ind w:left="7549" w:hanging="180"/>
      </w:pPr>
    </w:lvl>
  </w:abstractNum>
  <w:num w:numId="1">
    <w:abstractNumId w:val="10"/>
  </w:num>
  <w:num w:numId="2">
    <w:abstractNumId w:val="3"/>
  </w:num>
  <w:num w:numId="3">
    <w:abstractNumId w:val="6"/>
  </w:num>
  <w:num w:numId="4">
    <w:abstractNumId w:val="5"/>
  </w:num>
  <w:num w:numId="5">
    <w:abstractNumId w:val="1"/>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0"/>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625"/>
    <w:rsid w:val="000007A8"/>
    <w:rsid w:val="00007987"/>
    <w:rsid w:val="00010F12"/>
    <w:rsid w:val="00013D41"/>
    <w:rsid w:val="00014639"/>
    <w:rsid w:val="00015404"/>
    <w:rsid w:val="0002123C"/>
    <w:rsid w:val="0002144A"/>
    <w:rsid w:val="00021FF7"/>
    <w:rsid w:val="000221DE"/>
    <w:rsid w:val="00022468"/>
    <w:rsid w:val="00022FD6"/>
    <w:rsid w:val="0002637D"/>
    <w:rsid w:val="00026FE6"/>
    <w:rsid w:val="00027278"/>
    <w:rsid w:val="000308FF"/>
    <w:rsid w:val="00032B24"/>
    <w:rsid w:val="0003320B"/>
    <w:rsid w:val="000346E1"/>
    <w:rsid w:val="000356AC"/>
    <w:rsid w:val="00035DB6"/>
    <w:rsid w:val="000376A8"/>
    <w:rsid w:val="00041184"/>
    <w:rsid w:val="000416CA"/>
    <w:rsid w:val="00041BDC"/>
    <w:rsid w:val="00043091"/>
    <w:rsid w:val="000506F3"/>
    <w:rsid w:val="00051FC9"/>
    <w:rsid w:val="000521FC"/>
    <w:rsid w:val="000530F7"/>
    <w:rsid w:val="00055DAD"/>
    <w:rsid w:val="00056E06"/>
    <w:rsid w:val="00060D1B"/>
    <w:rsid w:val="000650D2"/>
    <w:rsid w:val="00065937"/>
    <w:rsid w:val="0006726E"/>
    <w:rsid w:val="00067BAA"/>
    <w:rsid w:val="00070885"/>
    <w:rsid w:val="00071B75"/>
    <w:rsid w:val="00071FCA"/>
    <w:rsid w:val="00072443"/>
    <w:rsid w:val="00072BA9"/>
    <w:rsid w:val="00073C76"/>
    <w:rsid w:val="00074266"/>
    <w:rsid w:val="000754D3"/>
    <w:rsid w:val="00075860"/>
    <w:rsid w:val="0007731A"/>
    <w:rsid w:val="00077714"/>
    <w:rsid w:val="00081FE9"/>
    <w:rsid w:val="00082102"/>
    <w:rsid w:val="00082826"/>
    <w:rsid w:val="00084398"/>
    <w:rsid w:val="00085FE9"/>
    <w:rsid w:val="00086B03"/>
    <w:rsid w:val="00090443"/>
    <w:rsid w:val="00093691"/>
    <w:rsid w:val="000959B1"/>
    <w:rsid w:val="00096323"/>
    <w:rsid w:val="0009691E"/>
    <w:rsid w:val="000973D0"/>
    <w:rsid w:val="000A067E"/>
    <w:rsid w:val="000A2329"/>
    <w:rsid w:val="000A5205"/>
    <w:rsid w:val="000A784A"/>
    <w:rsid w:val="000B17FB"/>
    <w:rsid w:val="000B18FA"/>
    <w:rsid w:val="000B2260"/>
    <w:rsid w:val="000B26DE"/>
    <w:rsid w:val="000B3207"/>
    <w:rsid w:val="000B5A58"/>
    <w:rsid w:val="000B682C"/>
    <w:rsid w:val="000B6892"/>
    <w:rsid w:val="000C07AB"/>
    <w:rsid w:val="000C125D"/>
    <w:rsid w:val="000C2517"/>
    <w:rsid w:val="000C57AD"/>
    <w:rsid w:val="000C5DE2"/>
    <w:rsid w:val="000C65AE"/>
    <w:rsid w:val="000C6732"/>
    <w:rsid w:val="000C7154"/>
    <w:rsid w:val="000D2462"/>
    <w:rsid w:val="000D2805"/>
    <w:rsid w:val="000D485E"/>
    <w:rsid w:val="000D5D28"/>
    <w:rsid w:val="000D6A91"/>
    <w:rsid w:val="000E4215"/>
    <w:rsid w:val="000E752E"/>
    <w:rsid w:val="000F0803"/>
    <w:rsid w:val="000F1369"/>
    <w:rsid w:val="000F20CD"/>
    <w:rsid w:val="000F4641"/>
    <w:rsid w:val="000F4EB2"/>
    <w:rsid w:val="000F55D4"/>
    <w:rsid w:val="000F6A0D"/>
    <w:rsid w:val="00100728"/>
    <w:rsid w:val="0010526E"/>
    <w:rsid w:val="00105ED5"/>
    <w:rsid w:val="0010682E"/>
    <w:rsid w:val="001106AA"/>
    <w:rsid w:val="00111C6C"/>
    <w:rsid w:val="00111F5D"/>
    <w:rsid w:val="0011202C"/>
    <w:rsid w:val="00113A34"/>
    <w:rsid w:val="00114BE0"/>
    <w:rsid w:val="001201E2"/>
    <w:rsid w:val="00123BCD"/>
    <w:rsid w:val="001261F9"/>
    <w:rsid w:val="001278FC"/>
    <w:rsid w:val="00130CD0"/>
    <w:rsid w:val="00132B85"/>
    <w:rsid w:val="00133E2C"/>
    <w:rsid w:val="00133FFF"/>
    <w:rsid w:val="00135149"/>
    <w:rsid w:val="00135225"/>
    <w:rsid w:val="00140DBD"/>
    <w:rsid w:val="00141C51"/>
    <w:rsid w:val="001432D0"/>
    <w:rsid w:val="00145C88"/>
    <w:rsid w:val="001477A9"/>
    <w:rsid w:val="00150455"/>
    <w:rsid w:val="0015151C"/>
    <w:rsid w:val="001521AD"/>
    <w:rsid w:val="00153118"/>
    <w:rsid w:val="001536A3"/>
    <w:rsid w:val="001544C3"/>
    <w:rsid w:val="00154E6D"/>
    <w:rsid w:val="00155F12"/>
    <w:rsid w:val="00156D9A"/>
    <w:rsid w:val="00157E42"/>
    <w:rsid w:val="00162742"/>
    <w:rsid w:val="0016459E"/>
    <w:rsid w:val="00165F0A"/>
    <w:rsid w:val="00173B58"/>
    <w:rsid w:val="001773B3"/>
    <w:rsid w:val="001812AE"/>
    <w:rsid w:val="00181BFF"/>
    <w:rsid w:val="001852DA"/>
    <w:rsid w:val="001860AA"/>
    <w:rsid w:val="001905C2"/>
    <w:rsid w:val="00190D6E"/>
    <w:rsid w:val="00192414"/>
    <w:rsid w:val="001A516C"/>
    <w:rsid w:val="001A78BE"/>
    <w:rsid w:val="001B05BC"/>
    <w:rsid w:val="001B098C"/>
    <w:rsid w:val="001B1138"/>
    <w:rsid w:val="001B2C22"/>
    <w:rsid w:val="001B3C6D"/>
    <w:rsid w:val="001B59E8"/>
    <w:rsid w:val="001B61C7"/>
    <w:rsid w:val="001C006F"/>
    <w:rsid w:val="001C03A4"/>
    <w:rsid w:val="001C08FC"/>
    <w:rsid w:val="001C0A45"/>
    <w:rsid w:val="001C15C3"/>
    <w:rsid w:val="001C1AE1"/>
    <w:rsid w:val="001C28A5"/>
    <w:rsid w:val="001C2F51"/>
    <w:rsid w:val="001C549A"/>
    <w:rsid w:val="001C5C76"/>
    <w:rsid w:val="001C66EE"/>
    <w:rsid w:val="001D3608"/>
    <w:rsid w:val="001D3B0D"/>
    <w:rsid w:val="001D3E07"/>
    <w:rsid w:val="001D4A86"/>
    <w:rsid w:val="001D55D2"/>
    <w:rsid w:val="001D6ABF"/>
    <w:rsid w:val="001E16F8"/>
    <w:rsid w:val="001E1931"/>
    <w:rsid w:val="001E4206"/>
    <w:rsid w:val="001E4F89"/>
    <w:rsid w:val="001F289F"/>
    <w:rsid w:val="001F297E"/>
    <w:rsid w:val="001F3FF5"/>
    <w:rsid w:val="001F4171"/>
    <w:rsid w:val="001F54F7"/>
    <w:rsid w:val="002002FB"/>
    <w:rsid w:val="00203E8B"/>
    <w:rsid w:val="00204459"/>
    <w:rsid w:val="00206AC1"/>
    <w:rsid w:val="00210DCE"/>
    <w:rsid w:val="00215281"/>
    <w:rsid w:val="00215A57"/>
    <w:rsid w:val="00215D5C"/>
    <w:rsid w:val="00216F72"/>
    <w:rsid w:val="0022254C"/>
    <w:rsid w:val="0022465C"/>
    <w:rsid w:val="00225503"/>
    <w:rsid w:val="00225D5C"/>
    <w:rsid w:val="00226022"/>
    <w:rsid w:val="00226FA4"/>
    <w:rsid w:val="00227E00"/>
    <w:rsid w:val="00231884"/>
    <w:rsid w:val="00232D83"/>
    <w:rsid w:val="0024245C"/>
    <w:rsid w:val="002476B1"/>
    <w:rsid w:val="0025073B"/>
    <w:rsid w:val="00253961"/>
    <w:rsid w:val="00256C02"/>
    <w:rsid w:val="00257ADB"/>
    <w:rsid w:val="00257B55"/>
    <w:rsid w:val="002674CA"/>
    <w:rsid w:val="00267AD6"/>
    <w:rsid w:val="00271246"/>
    <w:rsid w:val="00271B1D"/>
    <w:rsid w:val="00271D91"/>
    <w:rsid w:val="00282D30"/>
    <w:rsid w:val="00283C3F"/>
    <w:rsid w:val="002841FB"/>
    <w:rsid w:val="00285112"/>
    <w:rsid w:val="00285C75"/>
    <w:rsid w:val="00286937"/>
    <w:rsid w:val="00286B98"/>
    <w:rsid w:val="00292DC4"/>
    <w:rsid w:val="00296665"/>
    <w:rsid w:val="00297ED6"/>
    <w:rsid w:val="002A03CD"/>
    <w:rsid w:val="002A210C"/>
    <w:rsid w:val="002A37B5"/>
    <w:rsid w:val="002A37C5"/>
    <w:rsid w:val="002A4AC0"/>
    <w:rsid w:val="002A5022"/>
    <w:rsid w:val="002A600F"/>
    <w:rsid w:val="002B3F18"/>
    <w:rsid w:val="002B6ADB"/>
    <w:rsid w:val="002B7B5C"/>
    <w:rsid w:val="002C4030"/>
    <w:rsid w:val="002C5EEB"/>
    <w:rsid w:val="002D0B52"/>
    <w:rsid w:val="002D1A0E"/>
    <w:rsid w:val="002D24FD"/>
    <w:rsid w:val="002D45E7"/>
    <w:rsid w:val="002D5F7B"/>
    <w:rsid w:val="002D7145"/>
    <w:rsid w:val="002E061E"/>
    <w:rsid w:val="002E06A8"/>
    <w:rsid w:val="002E1962"/>
    <w:rsid w:val="002E2B2E"/>
    <w:rsid w:val="002E318D"/>
    <w:rsid w:val="002E48B0"/>
    <w:rsid w:val="002F0094"/>
    <w:rsid w:val="002F14BE"/>
    <w:rsid w:val="002F1EFE"/>
    <w:rsid w:val="002F28EB"/>
    <w:rsid w:val="002F29A7"/>
    <w:rsid w:val="002F3264"/>
    <w:rsid w:val="002F613A"/>
    <w:rsid w:val="002F638A"/>
    <w:rsid w:val="002F661C"/>
    <w:rsid w:val="002F7DA3"/>
    <w:rsid w:val="00300541"/>
    <w:rsid w:val="00300F1E"/>
    <w:rsid w:val="003011EB"/>
    <w:rsid w:val="0030141D"/>
    <w:rsid w:val="00304439"/>
    <w:rsid w:val="00304BAB"/>
    <w:rsid w:val="0030625E"/>
    <w:rsid w:val="0030698A"/>
    <w:rsid w:val="00306E6C"/>
    <w:rsid w:val="0030773C"/>
    <w:rsid w:val="003115A5"/>
    <w:rsid w:val="00311FE9"/>
    <w:rsid w:val="00314855"/>
    <w:rsid w:val="00315DD1"/>
    <w:rsid w:val="00316711"/>
    <w:rsid w:val="00317E1B"/>
    <w:rsid w:val="00322188"/>
    <w:rsid w:val="00325952"/>
    <w:rsid w:val="00325EA0"/>
    <w:rsid w:val="00326533"/>
    <w:rsid w:val="0032789A"/>
    <w:rsid w:val="00332C62"/>
    <w:rsid w:val="003334FC"/>
    <w:rsid w:val="00341CFB"/>
    <w:rsid w:val="003433AA"/>
    <w:rsid w:val="00346814"/>
    <w:rsid w:val="00347F90"/>
    <w:rsid w:val="00352682"/>
    <w:rsid w:val="003536F0"/>
    <w:rsid w:val="0035395A"/>
    <w:rsid w:val="00356E4C"/>
    <w:rsid w:val="00357296"/>
    <w:rsid w:val="003610D1"/>
    <w:rsid w:val="0036185F"/>
    <w:rsid w:val="0036521C"/>
    <w:rsid w:val="00365C66"/>
    <w:rsid w:val="0036633E"/>
    <w:rsid w:val="003668FA"/>
    <w:rsid w:val="00366EA9"/>
    <w:rsid w:val="0036722C"/>
    <w:rsid w:val="00371C1B"/>
    <w:rsid w:val="00373C95"/>
    <w:rsid w:val="00374A2B"/>
    <w:rsid w:val="00374E4E"/>
    <w:rsid w:val="00376CC8"/>
    <w:rsid w:val="00384B26"/>
    <w:rsid w:val="00385C99"/>
    <w:rsid w:val="00387117"/>
    <w:rsid w:val="00387323"/>
    <w:rsid w:val="0038754F"/>
    <w:rsid w:val="00392AFB"/>
    <w:rsid w:val="00394352"/>
    <w:rsid w:val="00395787"/>
    <w:rsid w:val="0039750E"/>
    <w:rsid w:val="003A4E34"/>
    <w:rsid w:val="003A5F1B"/>
    <w:rsid w:val="003B3254"/>
    <w:rsid w:val="003B3D73"/>
    <w:rsid w:val="003B6392"/>
    <w:rsid w:val="003B70D5"/>
    <w:rsid w:val="003B78F4"/>
    <w:rsid w:val="003C2898"/>
    <w:rsid w:val="003C32AC"/>
    <w:rsid w:val="003C365D"/>
    <w:rsid w:val="003C439C"/>
    <w:rsid w:val="003C53CB"/>
    <w:rsid w:val="003C6C78"/>
    <w:rsid w:val="003C7AA0"/>
    <w:rsid w:val="003D2322"/>
    <w:rsid w:val="003E05CA"/>
    <w:rsid w:val="003E1000"/>
    <w:rsid w:val="003E17CC"/>
    <w:rsid w:val="003E1B81"/>
    <w:rsid w:val="003E1BA4"/>
    <w:rsid w:val="003E3E1D"/>
    <w:rsid w:val="003E55C2"/>
    <w:rsid w:val="003E7EDB"/>
    <w:rsid w:val="003F034E"/>
    <w:rsid w:val="003F1C34"/>
    <w:rsid w:val="003F1C95"/>
    <w:rsid w:val="003F245E"/>
    <w:rsid w:val="003F43FA"/>
    <w:rsid w:val="004005D9"/>
    <w:rsid w:val="00400959"/>
    <w:rsid w:val="00401B79"/>
    <w:rsid w:val="00401F86"/>
    <w:rsid w:val="0040525B"/>
    <w:rsid w:val="0040565A"/>
    <w:rsid w:val="00406632"/>
    <w:rsid w:val="00407AF2"/>
    <w:rsid w:val="00410246"/>
    <w:rsid w:val="0041318D"/>
    <w:rsid w:val="004222B2"/>
    <w:rsid w:val="0042240A"/>
    <w:rsid w:val="004225AD"/>
    <w:rsid w:val="004243F9"/>
    <w:rsid w:val="00424EC5"/>
    <w:rsid w:val="00427CDE"/>
    <w:rsid w:val="00431C5C"/>
    <w:rsid w:val="00431E54"/>
    <w:rsid w:val="00433199"/>
    <w:rsid w:val="00434572"/>
    <w:rsid w:val="00435058"/>
    <w:rsid w:val="004374F2"/>
    <w:rsid w:val="00437A7B"/>
    <w:rsid w:val="0044580C"/>
    <w:rsid w:val="00450FF1"/>
    <w:rsid w:val="00454A9F"/>
    <w:rsid w:val="00455B3E"/>
    <w:rsid w:val="00457871"/>
    <w:rsid w:val="00460464"/>
    <w:rsid w:val="00462302"/>
    <w:rsid w:val="00465714"/>
    <w:rsid w:val="00465C62"/>
    <w:rsid w:val="00467826"/>
    <w:rsid w:val="00470E08"/>
    <w:rsid w:val="0047164E"/>
    <w:rsid w:val="00471D24"/>
    <w:rsid w:val="00473EE8"/>
    <w:rsid w:val="0047446C"/>
    <w:rsid w:val="00474A4C"/>
    <w:rsid w:val="00474D6D"/>
    <w:rsid w:val="0047506F"/>
    <w:rsid w:val="0047622D"/>
    <w:rsid w:val="004764BD"/>
    <w:rsid w:val="0047755E"/>
    <w:rsid w:val="00477ED0"/>
    <w:rsid w:val="004808F0"/>
    <w:rsid w:val="00480CBD"/>
    <w:rsid w:val="00481DE1"/>
    <w:rsid w:val="00482031"/>
    <w:rsid w:val="0048244D"/>
    <w:rsid w:val="004851DC"/>
    <w:rsid w:val="0049122A"/>
    <w:rsid w:val="00492A74"/>
    <w:rsid w:val="004935E2"/>
    <w:rsid w:val="00494ACB"/>
    <w:rsid w:val="00495A42"/>
    <w:rsid w:val="0049751E"/>
    <w:rsid w:val="004A0E93"/>
    <w:rsid w:val="004A2C34"/>
    <w:rsid w:val="004A2DA0"/>
    <w:rsid w:val="004A38D6"/>
    <w:rsid w:val="004A4B3E"/>
    <w:rsid w:val="004A673A"/>
    <w:rsid w:val="004B11A9"/>
    <w:rsid w:val="004B3079"/>
    <w:rsid w:val="004B3642"/>
    <w:rsid w:val="004B4BBD"/>
    <w:rsid w:val="004B6C9B"/>
    <w:rsid w:val="004B72B2"/>
    <w:rsid w:val="004C08D3"/>
    <w:rsid w:val="004C0D73"/>
    <w:rsid w:val="004C2ECA"/>
    <w:rsid w:val="004C3BA1"/>
    <w:rsid w:val="004C5BF6"/>
    <w:rsid w:val="004C6B04"/>
    <w:rsid w:val="004D0D24"/>
    <w:rsid w:val="004D325A"/>
    <w:rsid w:val="004D3A33"/>
    <w:rsid w:val="004D4CC1"/>
    <w:rsid w:val="004D52CC"/>
    <w:rsid w:val="004E0226"/>
    <w:rsid w:val="004E0616"/>
    <w:rsid w:val="004E1267"/>
    <w:rsid w:val="004E1590"/>
    <w:rsid w:val="004E613B"/>
    <w:rsid w:val="004E6E0C"/>
    <w:rsid w:val="004F0E7F"/>
    <w:rsid w:val="004F39E8"/>
    <w:rsid w:val="004F4B3B"/>
    <w:rsid w:val="004F55D9"/>
    <w:rsid w:val="0050074C"/>
    <w:rsid w:val="00501B79"/>
    <w:rsid w:val="0050261B"/>
    <w:rsid w:val="00505852"/>
    <w:rsid w:val="00506829"/>
    <w:rsid w:val="00511465"/>
    <w:rsid w:val="00511F9F"/>
    <w:rsid w:val="0051369D"/>
    <w:rsid w:val="00515950"/>
    <w:rsid w:val="00516B2C"/>
    <w:rsid w:val="00517AD9"/>
    <w:rsid w:val="00526A2C"/>
    <w:rsid w:val="00531F37"/>
    <w:rsid w:val="00532725"/>
    <w:rsid w:val="005334FB"/>
    <w:rsid w:val="005336BB"/>
    <w:rsid w:val="00534542"/>
    <w:rsid w:val="00535857"/>
    <w:rsid w:val="00535CC3"/>
    <w:rsid w:val="005426DC"/>
    <w:rsid w:val="005464DD"/>
    <w:rsid w:val="005479C4"/>
    <w:rsid w:val="00550D9E"/>
    <w:rsid w:val="005543BC"/>
    <w:rsid w:val="00556846"/>
    <w:rsid w:val="00557EC6"/>
    <w:rsid w:val="00560AE3"/>
    <w:rsid w:val="005617B2"/>
    <w:rsid w:val="005617DC"/>
    <w:rsid w:val="00562224"/>
    <w:rsid w:val="00563EF1"/>
    <w:rsid w:val="00565442"/>
    <w:rsid w:val="005665E4"/>
    <w:rsid w:val="005712CA"/>
    <w:rsid w:val="0057263F"/>
    <w:rsid w:val="00577024"/>
    <w:rsid w:val="005772FF"/>
    <w:rsid w:val="00580651"/>
    <w:rsid w:val="005806C1"/>
    <w:rsid w:val="00580769"/>
    <w:rsid w:val="00580D99"/>
    <w:rsid w:val="00581698"/>
    <w:rsid w:val="00581E08"/>
    <w:rsid w:val="00582B20"/>
    <w:rsid w:val="005832C8"/>
    <w:rsid w:val="005849B7"/>
    <w:rsid w:val="00590F33"/>
    <w:rsid w:val="005931C0"/>
    <w:rsid w:val="0059472A"/>
    <w:rsid w:val="00594BCD"/>
    <w:rsid w:val="00596929"/>
    <w:rsid w:val="005A224E"/>
    <w:rsid w:val="005A3D13"/>
    <w:rsid w:val="005A3F17"/>
    <w:rsid w:val="005A47A8"/>
    <w:rsid w:val="005B1169"/>
    <w:rsid w:val="005B49B5"/>
    <w:rsid w:val="005B5A0A"/>
    <w:rsid w:val="005B632D"/>
    <w:rsid w:val="005B657F"/>
    <w:rsid w:val="005C0ADE"/>
    <w:rsid w:val="005C0EF7"/>
    <w:rsid w:val="005C101C"/>
    <w:rsid w:val="005C192E"/>
    <w:rsid w:val="005C257F"/>
    <w:rsid w:val="005C5609"/>
    <w:rsid w:val="005C5CA0"/>
    <w:rsid w:val="005C6276"/>
    <w:rsid w:val="005C7DAB"/>
    <w:rsid w:val="005D1A56"/>
    <w:rsid w:val="005D2706"/>
    <w:rsid w:val="005D277A"/>
    <w:rsid w:val="005D2C3D"/>
    <w:rsid w:val="005D2FD7"/>
    <w:rsid w:val="005D38E0"/>
    <w:rsid w:val="005D3C22"/>
    <w:rsid w:val="005D5518"/>
    <w:rsid w:val="005E1957"/>
    <w:rsid w:val="005E21FC"/>
    <w:rsid w:val="005F04B6"/>
    <w:rsid w:val="005F184C"/>
    <w:rsid w:val="005F45B0"/>
    <w:rsid w:val="005F468E"/>
    <w:rsid w:val="005F506E"/>
    <w:rsid w:val="005F5BC3"/>
    <w:rsid w:val="005F691F"/>
    <w:rsid w:val="006000EF"/>
    <w:rsid w:val="00602247"/>
    <w:rsid w:val="006023A5"/>
    <w:rsid w:val="00602691"/>
    <w:rsid w:val="00602725"/>
    <w:rsid w:val="00604C61"/>
    <w:rsid w:val="00606B81"/>
    <w:rsid w:val="00606BC3"/>
    <w:rsid w:val="00617BCA"/>
    <w:rsid w:val="006204D6"/>
    <w:rsid w:val="00622F75"/>
    <w:rsid w:val="0062357E"/>
    <w:rsid w:val="00624594"/>
    <w:rsid w:val="00625737"/>
    <w:rsid w:val="00625F13"/>
    <w:rsid w:val="00626B4A"/>
    <w:rsid w:val="00632597"/>
    <w:rsid w:val="00637EBD"/>
    <w:rsid w:val="006400C5"/>
    <w:rsid w:val="006411F6"/>
    <w:rsid w:val="006414D3"/>
    <w:rsid w:val="00641D06"/>
    <w:rsid w:val="00642C0C"/>
    <w:rsid w:val="00650A3D"/>
    <w:rsid w:val="00651A7C"/>
    <w:rsid w:val="00651A90"/>
    <w:rsid w:val="00651B9D"/>
    <w:rsid w:val="00651C2A"/>
    <w:rsid w:val="00652FB4"/>
    <w:rsid w:val="00654093"/>
    <w:rsid w:val="006542F9"/>
    <w:rsid w:val="006546B8"/>
    <w:rsid w:val="00655D27"/>
    <w:rsid w:val="0065788D"/>
    <w:rsid w:val="00660258"/>
    <w:rsid w:val="00663FD4"/>
    <w:rsid w:val="006640C7"/>
    <w:rsid w:val="006660E9"/>
    <w:rsid w:val="006668D0"/>
    <w:rsid w:val="00671ACF"/>
    <w:rsid w:val="00672141"/>
    <w:rsid w:val="00672165"/>
    <w:rsid w:val="00673196"/>
    <w:rsid w:val="0067388F"/>
    <w:rsid w:val="00673F57"/>
    <w:rsid w:val="0067444E"/>
    <w:rsid w:val="00676DC7"/>
    <w:rsid w:val="00680E10"/>
    <w:rsid w:val="0068176C"/>
    <w:rsid w:val="00682326"/>
    <w:rsid w:val="006823DF"/>
    <w:rsid w:val="0068397E"/>
    <w:rsid w:val="00684979"/>
    <w:rsid w:val="006856D0"/>
    <w:rsid w:val="00685BD8"/>
    <w:rsid w:val="006876BE"/>
    <w:rsid w:val="00687A9E"/>
    <w:rsid w:val="006900F2"/>
    <w:rsid w:val="0069155F"/>
    <w:rsid w:val="0069159F"/>
    <w:rsid w:val="0069338C"/>
    <w:rsid w:val="00695AB2"/>
    <w:rsid w:val="00695C0F"/>
    <w:rsid w:val="00696AF0"/>
    <w:rsid w:val="006A0150"/>
    <w:rsid w:val="006A1142"/>
    <w:rsid w:val="006A4522"/>
    <w:rsid w:val="006A536C"/>
    <w:rsid w:val="006A6962"/>
    <w:rsid w:val="006B022A"/>
    <w:rsid w:val="006B2CAD"/>
    <w:rsid w:val="006B31CA"/>
    <w:rsid w:val="006B3BAD"/>
    <w:rsid w:val="006B3DF4"/>
    <w:rsid w:val="006B5BB2"/>
    <w:rsid w:val="006B5F2E"/>
    <w:rsid w:val="006B7C48"/>
    <w:rsid w:val="006C294C"/>
    <w:rsid w:val="006C605F"/>
    <w:rsid w:val="006C6464"/>
    <w:rsid w:val="006C6F1E"/>
    <w:rsid w:val="006D114A"/>
    <w:rsid w:val="006D126B"/>
    <w:rsid w:val="006D31B5"/>
    <w:rsid w:val="006D3839"/>
    <w:rsid w:val="006D416A"/>
    <w:rsid w:val="006D424F"/>
    <w:rsid w:val="006D4E5D"/>
    <w:rsid w:val="006E0E89"/>
    <w:rsid w:val="006E2E47"/>
    <w:rsid w:val="006E307D"/>
    <w:rsid w:val="006E6BB5"/>
    <w:rsid w:val="006E7033"/>
    <w:rsid w:val="006E7A3E"/>
    <w:rsid w:val="006F15EB"/>
    <w:rsid w:val="006F23C5"/>
    <w:rsid w:val="006F36B2"/>
    <w:rsid w:val="006F554C"/>
    <w:rsid w:val="006F73DF"/>
    <w:rsid w:val="006F77ED"/>
    <w:rsid w:val="006F7C4F"/>
    <w:rsid w:val="00701E2D"/>
    <w:rsid w:val="0070201E"/>
    <w:rsid w:val="007119BF"/>
    <w:rsid w:val="007121F2"/>
    <w:rsid w:val="0071243E"/>
    <w:rsid w:val="00712584"/>
    <w:rsid w:val="007136D0"/>
    <w:rsid w:val="007142E8"/>
    <w:rsid w:val="00717915"/>
    <w:rsid w:val="00721CF8"/>
    <w:rsid w:val="00723C56"/>
    <w:rsid w:val="00723D2B"/>
    <w:rsid w:val="00725117"/>
    <w:rsid w:val="00725600"/>
    <w:rsid w:val="00725DE3"/>
    <w:rsid w:val="00727C0F"/>
    <w:rsid w:val="007328AA"/>
    <w:rsid w:val="00732A40"/>
    <w:rsid w:val="00734F80"/>
    <w:rsid w:val="0073678F"/>
    <w:rsid w:val="007376E0"/>
    <w:rsid w:val="0073781D"/>
    <w:rsid w:val="0074058E"/>
    <w:rsid w:val="00743585"/>
    <w:rsid w:val="00743BA0"/>
    <w:rsid w:val="00744479"/>
    <w:rsid w:val="00745D80"/>
    <w:rsid w:val="007465A2"/>
    <w:rsid w:val="007511F1"/>
    <w:rsid w:val="007530B6"/>
    <w:rsid w:val="007557D9"/>
    <w:rsid w:val="007568C3"/>
    <w:rsid w:val="007576D1"/>
    <w:rsid w:val="00757EEB"/>
    <w:rsid w:val="00757F19"/>
    <w:rsid w:val="00760E53"/>
    <w:rsid w:val="00761B7A"/>
    <w:rsid w:val="007623F0"/>
    <w:rsid w:val="007644C0"/>
    <w:rsid w:val="00765E7D"/>
    <w:rsid w:val="0077045C"/>
    <w:rsid w:val="00770744"/>
    <w:rsid w:val="00772C19"/>
    <w:rsid w:val="00773419"/>
    <w:rsid w:val="00774AF0"/>
    <w:rsid w:val="00774F84"/>
    <w:rsid w:val="00775998"/>
    <w:rsid w:val="00776B1E"/>
    <w:rsid w:val="00776F0F"/>
    <w:rsid w:val="007801F5"/>
    <w:rsid w:val="00781594"/>
    <w:rsid w:val="0078511C"/>
    <w:rsid w:val="007872BB"/>
    <w:rsid w:val="00790DB3"/>
    <w:rsid w:val="0079113C"/>
    <w:rsid w:val="007912B6"/>
    <w:rsid w:val="00792E74"/>
    <w:rsid w:val="0079302B"/>
    <w:rsid w:val="00793CE6"/>
    <w:rsid w:val="00797CE7"/>
    <w:rsid w:val="007A1518"/>
    <w:rsid w:val="007A43C6"/>
    <w:rsid w:val="007A563D"/>
    <w:rsid w:val="007A7A4C"/>
    <w:rsid w:val="007A7E28"/>
    <w:rsid w:val="007B2193"/>
    <w:rsid w:val="007B27F3"/>
    <w:rsid w:val="007B4A77"/>
    <w:rsid w:val="007B539C"/>
    <w:rsid w:val="007C023B"/>
    <w:rsid w:val="007C11E5"/>
    <w:rsid w:val="007C30B4"/>
    <w:rsid w:val="007C4F7C"/>
    <w:rsid w:val="007C6216"/>
    <w:rsid w:val="007C6EED"/>
    <w:rsid w:val="007C7C3A"/>
    <w:rsid w:val="007D1163"/>
    <w:rsid w:val="007D1ACC"/>
    <w:rsid w:val="007D586D"/>
    <w:rsid w:val="007D7183"/>
    <w:rsid w:val="007E69D9"/>
    <w:rsid w:val="007E7C87"/>
    <w:rsid w:val="007F019A"/>
    <w:rsid w:val="007F03F2"/>
    <w:rsid w:val="007F24BB"/>
    <w:rsid w:val="007F2F87"/>
    <w:rsid w:val="007F412C"/>
    <w:rsid w:val="007F4CC1"/>
    <w:rsid w:val="007F5892"/>
    <w:rsid w:val="007F6C36"/>
    <w:rsid w:val="007F6E31"/>
    <w:rsid w:val="007F6F9D"/>
    <w:rsid w:val="007F7198"/>
    <w:rsid w:val="00802550"/>
    <w:rsid w:val="00804369"/>
    <w:rsid w:val="00807E09"/>
    <w:rsid w:val="0081044A"/>
    <w:rsid w:val="00810945"/>
    <w:rsid w:val="0081121F"/>
    <w:rsid w:val="0081546E"/>
    <w:rsid w:val="00815E74"/>
    <w:rsid w:val="00816F24"/>
    <w:rsid w:val="0082369C"/>
    <w:rsid w:val="00825A75"/>
    <w:rsid w:val="00827DD9"/>
    <w:rsid w:val="00832F81"/>
    <w:rsid w:val="0083349F"/>
    <w:rsid w:val="00840F6B"/>
    <w:rsid w:val="008450E5"/>
    <w:rsid w:val="00850A6B"/>
    <w:rsid w:val="00850CD2"/>
    <w:rsid w:val="0085136D"/>
    <w:rsid w:val="008517BC"/>
    <w:rsid w:val="0085245E"/>
    <w:rsid w:val="00852F52"/>
    <w:rsid w:val="008530EA"/>
    <w:rsid w:val="00854601"/>
    <w:rsid w:val="00854CB0"/>
    <w:rsid w:val="00857128"/>
    <w:rsid w:val="008572EC"/>
    <w:rsid w:val="00860AA1"/>
    <w:rsid w:val="00865B5B"/>
    <w:rsid w:val="00866847"/>
    <w:rsid w:val="00872B4B"/>
    <w:rsid w:val="00875B64"/>
    <w:rsid w:val="008801EC"/>
    <w:rsid w:val="00881742"/>
    <w:rsid w:val="00882767"/>
    <w:rsid w:val="00882E93"/>
    <w:rsid w:val="00883125"/>
    <w:rsid w:val="00884944"/>
    <w:rsid w:val="00894641"/>
    <w:rsid w:val="008948B2"/>
    <w:rsid w:val="00894CD2"/>
    <w:rsid w:val="00896754"/>
    <w:rsid w:val="008979D1"/>
    <w:rsid w:val="008A0B67"/>
    <w:rsid w:val="008A178E"/>
    <w:rsid w:val="008A1B44"/>
    <w:rsid w:val="008A2D1B"/>
    <w:rsid w:val="008A2F7A"/>
    <w:rsid w:val="008A35DA"/>
    <w:rsid w:val="008A3A27"/>
    <w:rsid w:val="008B0347"/>
    <w:rsid w:val="008B1756"/>
    <w:rsid w:val="008B23C3"/>
    <w:rsid w:val="008B4707"/>
    <w:rsid w:val="008B6F5F"/>
    <w:rsid w:val="008C14FF"/>
    <w:rsid w:val="008C36B2"/>
    <w:rsid w:val="008C5019"/>
    <w:rsid w:val="008D1276"/>
    <w:rsid w:val="008D1556"/>
    <w:rsid w:val="008D2976"/>
    <w:rsid w:val="008D4390"/>
    <w:rsid w:val="008D4AF6"/>
    <w:rsid w:val="008D6049"/>
    <w:rsid w:val="008D663E"/>
    <w:rsid w:val="008D6851"/>
    <w:rsid w:val="008D748A"/>
    <w:rsid w:val="008E111C"/>
    <w:rsid w:val="008E6197"/>
    <w:rsid w:val="008F0DE8"/>
    <w:rsid w:val="008F36BD"/>
    <w:rsid w:val="008F3A74"/>
    <w:rsid w:val="008F6533"/>
    <w:rsid w:val="008F6CCA"/>
    <w:rsid w:val="0090324D"/>
    <w:rsid w:val="00904515"/>
    <w:rsid w:val="00904EAC"/>
    <w:rsid w:val="00911084"/>
    <w:rsid w:val="009114B2"/>
    <w:rsid w:val="00913B70"/>
    <w:rsid w:val="00914F9F"/>
    <w:rsid w:val="009156A3"/>
    <w:rsid w:val="0092037A"/>
    <w:rsid w:val="0092045B"/>
    <w:rsid w:val="0092306D"/>
    <w:rsid w:val="00930069"/>
    <w:rsid w:val="00930163"/>
    <w:rsid w:val="0093295F"/>
    <w:rsid w:val="00932B9E"/>
    <w:rsid w:val="00935C3E"/>
    <w:rsid w:val="00937F6E"/>
    <w:rsid w:val="00941CC1"/>
    <w:rsid w:val="00953934"/>
    <w:rsid w:val="00955061"/>
    <w:rsid w:val="00960D34"/>
    <w:rsid w:val="009623AB"/>
    <w:rsid w:val="009635C9"/>
    <w:rsid w:val="00963C54"/>
    <w:rsid w:val="00964E02"/>
    <w:rsid w:val="00966303"/>
    <w:rsid w:val="009710CB"/>
    <w:rsid w:val="00971E1C"/>
    <w:rsid w:val="00971F27"/>
    <w:rsid w:val="009723D6"/>
    <w:rsid w:val="00975749"/>
    <w:rsid w:val="0097580D"/>
    <w:rsid w:val="00976493"/>
    <w:rsid w:val="00977F70"/>
    <w:rsid w:val="009830E8"/>
    <w:rsid w:val="009839D8"/>
    <w:rsid w:val="009839F9"/>
    <w:rsid w:val="009854D1"/>
    <w:rsid w:val="00986ADE"/>
    <w:rsid w:val="00987291"/>
    <w:rsid w:val="009878A6"/>
    <w:rsid w:val="0099180F"/>
    <w:rsid w:val="00994CD8"/>
    <w:rsid w:val="00995A2A"/>
    <w:rsid w:val="00995AC2"/>
    <w:rsid w:val="009A2016"/>
    <w:rsid w:val="009A2B58"/>
    <w:rsid w:val="009A2C1A"/>
    <w:rsid w:val="009A3EE0"/>
    <w:rsid w:val="009A408A"/>
    <w:rsid w:val="009A4426"/>
    <w:rsid w:val="009A596A"/>
    <w:rsid w:val="009A6545"/>
    <w:rsid w:val="009B2E52"/>
    <w:rsid w:val="009B39AA"/>
    <w:rsid w:val="009B3D2F"/>
    <w:rsid w:val="009B3DC4"/>
    <w:rsid w:val="009B4E44"/>
    <w:rsid w:val="009B5C42"/>
    <w:rsid w:val="009C51FF"/>
    <w:rsid w:val="009C5570"/>
    <w:rsid w:val="009C7086"/>
    <w:rsid w:val="009C7703"/>
    <w:rsid w:val="009D180A"/>
    <w:rsid w:val="009D53B1"/>
    <w:rsid w:val="009D605D"/>
    <w:rsid w:val="009D7A4E"/>
    <w:rsid w:val="009E0A9E"/>
    <w:rsid w:val="009E12BB"/>
    <w:rsid w:val="009E36DE"/>
    <w:rsid w:val="009E3E7E"/>
    <w:rsid w:val="009E5B47"/>
    <w:rsid w:val="009F0B7B"/>
    <w:rsid w:val="009F1E3C"/>
    <w:rsid w:val="009F622C"/>
    <w:rsid w:val="009F64B2"/>
    <w:rsid w:val="00A03A63"/>
    <w:rsid w:val="00A04888"/>
    <w:rsid w:val="00A14D70"/>
    <w:rsid w:val="00A15507"/>
    <w:rsid w:val="00A16709"/>
    <w:rsid w:val="00A17095"/>
    <w:rsid w:val="00A17602"/>
    <w:rsid w:val="00A20217"/>
    <w:rsid w:val="00A20940"/>
    <w:rsid w:val="00A20C7D"/>
    <w:rsid w:val="00A2284F"/>
    <w:rsid w:val="00A257F0"/>
    <w:rsid w:val="00A30CC0"/>
    <w:rsid w:val="00A3215C"/>
    <w:rsid w:val="00A35C17"/>
    <w:rsid w:val="00A362C1"/>
    <w:rsid w:val="00A37093"/>
    <w:rsid w:val="00A40205"/>
    <w:rsid w:val="00A409EE"/>
    <w:rsid w:val="00A42E40"/>
    <w:rsid w:val="00A45CAB"/>
    <w:rsid w:val="00A46E59"/>
    <w:rsid w:val="00A4751D"/>
    <w:rsid w:val="00A47BB2"/>
    <w:rsid w:val="00A47E7F"/>
    <w:rsid w:val="00A56911"/>
    <w:rsid w:val="00A57A2A"/>
    <w:rsid w:val="00A57E51"/>
    <w:rsid w:val="00A600A4"/>
    <w:rsid w:val="00A618E1"/>
    <w:rsid w:val="00A618EA"/>
    <w:rsid w:val="00A64ECA"/>
    <w:rsid w:val="00A66267"/>
    <w:rsid w:val="00A67A30"/>
    <w:rsid w:val="00A7000D"/>
    <w:rsid w:val="00A70569"/>
    <w:rsid w:val="00A71285"/>
    <w:rsid w:val="00A72363"/>
    <w:rsid w:val="00A726C8"/>
    <w:rsid w:val="00A75328"/>
    <w:rsid w:val="00A75F94"/>
    <w:rsid w:val="00A82016"/>
    <w:rsid w:val="00A86F98"/>
    <w:rsid w:val="00A91990"/>
    <w:rsid w:val="00A9291E"/>
    <w:rsid w:val="00A92AAD"/>
    <w:rsid w:val="00A92E04"/>
    <w:rsid w:val="00A95EF9"/>
    <w:rsid w:val="00A96FBD"/>
    <w:rsid w:val="00AA43BD"/>
    <w:rsid w:val="00AB1207"/>
    <w:rsid w:val="00AB4695"/>
    <w:rsid w:val="00AC0ACA"/>
    <w:rsid w:val="00AC2E5F"/>
    <w:rsid w:val="00AC39B1"/>
    <w:rsid w:val="00AC7626"/>
    <w:rsid w:val="00AD1916"/>
    <w:rsid w:val="00AD284C"/>
    <w:rsid w:val="00AE1626"/>
    <w:rsid w:val="00AE16E9"/>
    <w:rsid w:val="00AE38E9"/>
    <w:rsid w:val="00AE4670"/>
    <w:rsid w:val="00AE6FAA"/>
    <w:rsid w:val="00AE71A0"/>
    <w:rsid w:val="00AF0977"/>
    <w:rsid w:val="00AF0CDD"/>
    <w:rsid w:val="00AF1D69"/>
    <w:rsid w:val="00AF2150"/>
    <w:rsid w:val="00AF2822"/>
    <w:rsid w:val="00AF6878"/>
    <w:rsid w:val="00AF6D90"/>
    <w:rsid w:val="00AF7B35"/>
    <w:rsid w:val="00B02830"/>
    <w:rsid w:val="00B02BC9"/>
    <w:rsid w:val="00B0351C"/>
    <w:rsid w:val="00B05FD0"/>
    <w:rsid w:val="00B0795C"/>
    <w:rsid w:val="00B10F15"/>
    <w:rsid w:val="00B128CA"/>
    <w:rsid w:val="00B13A98"/>
    <w:rsid w:val="00B13C41"/>
    <w:rsid w:val="00B170FD"/>
    <w:rsid w:val="00B17E18"/>
    <w:rsid w:val="00B2460B"/>
    <w:rsid w:val="00B25817"/>
    <w:rsid w:val="00B25D9C"/>
    <w:rsid w:val="00B300F8"/>
    <w:rsid w:val="00B305B6"/>
    <w:rsid w:val="00B3153D"/>
    <w:rsid w:val="00B33881"/>
    <w:rsid w:val="00B34B9E"/>
    <w:rsid w:val="00B372DF"/>
    <w:rsid w:val="00B37936"/>
    <w:rsid w:val="00B4012F"/>
    <w:rsid w:val="00B4039F"/>
    <w:rsid w:val="00B41356"/>
    <w:rsid w:val="00B424B6"/>
    <w:rsid w:val="00B43E9E"/>
    <w:rsid w:val="00B44753"/>
    <w:rsid w:val="00B44ADB"/>
    <w:rsid w:val="00B46811"/>
    <w:rsid w:val="00B51577"/>
    <w:rsid w:val="00B51F7C"/>
    <w:rsid w:val="00B53F4C"/>
    <w:rsid w:val="00B574DF"/>
    <w:rsid w:val="00B578B9"/>
    <w:rsid w:val="00B57ADD"/>
    <w:rsid w:val="00B60242"/>
    <w:rsid w:val="00B61783"/>
    <w:rsid w:val="00B62EA0"/>
    <w:rsid w:val="00B6477A"/>
    <w:rsid w:val="00B64F61"/>
    <w:rsid w:val="00B65899"/>
    <w:rsid w:val="00B65E7E"/>
    <w:rsid w:val="00B6730D"/>
    <w:rsid w:val="00B70B1C"/>
    <w:rsid w:val="00B7127D"/>
    <w:rsid w:val="00B7199F"/>
    <w:rsid w:val="00B723DE"/>
    <w:rsid w:val="00B72651"/>
    <w:rsid w:val="00B73422"/>
    <w:rsid w:val="00B766CF"/>
    <w:rsid w:val="00B76EE1"/>
    <w:rsid w:val="00B7738A"/>
    <w:rsid w:val="00B778D9"/>
    <w:rsid w:val="00B81221"/>
    <w:rsid w:val="00B86A12"/>
    <w:rsid w:val="00B91AEA"/>
    <w:rsid w:val="00B92829"/>
    <w:rsid w:val="00B929F0"/>
    <w:rsid w:val="00B92FCF"/>
    <w:rsid w:val="00B93ED1"/>
    <w:rsid w:val="00B94E76"/>
    <w:rsid w:val="00BA304A"/>
    <w:rsid w:val="00BA3458"/>
    <w:rsid w:val="00BA385E"/>
    <w:rsid w:val="00BA393B"/>
    <w:rsid w:val="00BA4913"/>
    <w:rsid w:val="00BA4DA1"/>
    <w:rsid w:val="00BA4DED"/>
    <w:rsid w:val="00BA5002"/>
    <w:rsid w:val="00BA5212"/>
    <w:rsid w:val="00BB02DF"/>
    <w:rsid w:val="00BB0C27"/>
    <w:rsid w:val="00BB2481"/>
    <w:rsid w:val="00BB2F4E"/>
    <w:rsid w:val="00BB328A"/>
    <w:rsid w:val="00BC15AD"/>
    <w:rsid w:val="00BC6916"/>
    <w:rsid w:val="00BD2101"/>
    <w:rsid w:val="00BD30B4"/>
    <w:rsid w:val="00BD48F7"/>
    <w:rsid w:val="00BD499E"/>
    <w:rsid w:val="00BD4B9C"/>
    <w:rsid w:val="00BD716B"/>
    <w:rsid w:val="00BD71A2"/>
    <w:rsid w:val="00BE009F"/>
    <w:rsid w:val="00BE3C88"/>
    <w:rsid w:val="00BE74E3"/>
    <w:rsid w:val="00BF1580"/>
    <w:rsid w:val="00BF3E00"/>
    <w:rsid w:val="00BF6900"/>
    <w:rsid w:val="00BF7C86"/>
    <w:rsid w:val="00C0692C"/>
    <w:rsid w:val="00C06D69"/>
    <w:rsid w:val="00C103EB"/>
    <w:rsid w:val="00C10714"/>
    <w:rsid w:val="00C109D7"/>
    <w:rsid w:val="00C10F27"/>
    <w:rsid w:val="00C11C59"/>
    <w:rsid w:val="00C11E2C"/>
    <w:rsid w:val="00C14E4D"/>
    <w:rsid w:val="00C15D0F"/>
    <w:rsid w:val="00C172C2"/>
    <w:rsid w:val="00C234E8"/>
    <w:rsid w:val="00C24AA3"/>
    <w:rsid w:val="00C2714F"/>
    <w:rsid w:val="00C2727C"/>
    <w:rsid w:val="00C30A73"/>
    <w:rsid w:val="00C34AC2"/>
    <w:rsid w:val="00C34E51"/>
    <w:rsid w:val="00C35625"/>
    <w:rsid w:val="00C35681"/>
    <w:rsid w:val="00C37010"/>
    <w:rsid w:val="00C37CF8"/>
    <w:rsid w:val="00C510AA"/>
    <w:rsid w:val="00C5141E"/>
    <w:rsid w:val="00C514B6"/>
    <w:rsid w:val="00C528F3"/>
    <w:rsid w:val="00C54392"/>
    <w:rsid w:val="00C551E2"/>
    <w:rsid w:val="00C570D0"/>
    <w:rsid w:val="00C5747A"/>
    <w:rsid w:val="00C5774D"/>
    <w:rsid w:val="00C57BDC"/>
    <w:rsid w:val="00C60E30"/>
    <w:rsid w:val="00C610C9"/>
    <w:rsid w:val="00C618F6"/>
    <w:rsid w:val="00C61D7C"/>
    <w:rsid w:val="00C61D82"/>
    <w:rsid w:val="00C62B51"/>
    <w:rsid w:val="00C62DF9"/>
    <w:rsid w:val="00C64A17"/>
    <w:rsid w:val="00C64D19"/>
    <w:rsid w:val="00C67244"/>
    <w:rsid w:val="00C72C1D"/>
    <w:rsid w:val="00C7347E"/>
    <w:rsid w:val="00C7769C"/>
    <w:rsid w:val="00C83A1D"/>
    <w:rsid w:val="00C843FF"/>
    <w:rsid w:val="00C86C80"/>
    <w:rsid w:val="00C90AAD"/>
    <w:rsid w:val="00C9172A"/>
    <w:rsid w:val="00C91EFF"/>
    <w:rsid w:val="00C948A0"/>
    <w:rsid w:val="00C9702E"/>
    <w:rsid w:val="00CA1073"/>
    <w:rsid w:val="00CA1585"/>
    <w:rsid w:val="00CA1969"/>
    <w:rsid w:val="00CA76D9"/>
    <w:rsid w:val="00CB6488"/>
    <w:rsid w:val="00CB67D2"/>
    <w:rsid w:val="00CC1208"/>
    <w:rsid w:val="00CC15D1"/>
    <w:rsid w:val="00CC2B61"/>
    <w:rsid w:val="00CC2CDF"/>
    <w:rsid w:val="00CC3E9C"/>
    <w:rsid w:val="00CC4847"/>
    <w:rsid w:val="00CD0937"/>
    <w:rsid w:val="00CD24DA"/>
    <w:rsid w:val="00CD2692"/>
    <w:rsid w:val="00CD2831"/>
    <w:rsid w:val="00CD2905"/>
    <w:rsid w:val="00CD43DE"/>
    <w:rsid w:val="00CD4A04"/>
    <w:rsid w:val="00CD5187"/>
    <w:rsid w:val="00CD65FF"/>
    <w:rsid w:val="00CE017F"/>
    <w:rsid w:val="00CE264B"/>
    <w:rsid w:val="00CE37FC"/>
    <w:rsid w:val="00CE4427"/>
    <w:rsid w:val="00CF1CFB"/>
    <w:rsid w:val="00CF4C03"/>
    <w:rsid w:val="00CF60C2"/>
    <w:rsid w:val="00CF74ED"/>
    <w:rsid w:val="00CF7A36"/>
    <w:rsid w:val="00D00EB0"/>
    <w:rsid w:val="00D07C75"/>
    <w:rsid w:val="00D10570"/>
    <w:rsid w:val="00D11814"/>
    <w:rsid w:val="00D156DB"/>
    <w:rsid w:val="00D160EC"/>
    <w:rsid w:val="00D16739"/>
    <w:rsid w:val="00D20445"/>
    <w:rsid w:val="00D2098E"/>
    <w:rsid w:val="00D21482"/>
    <w:rsid w:val="00D22806"/>
    <w:rsid w:val="00D23821"/>
    <w:rsid w:val="00D251C2"/>
    <w:rsid w:val="00D319B1"/>
    <w:rsid w:val="00D356AB"/>
    <w:rsid w:val="00D37C30"/>
    <w:rsid w:val="00D4230E"/>
    <w:rsid w:val="00D42D2A"/>
    <w:rsid w:val="00D42DEB"/>
    <w:rsid w:val="00D42F8A"/>
    <w:rsid w:val="00D43B42"/>
    <w:rsid w:val="00D46C74"/>
    <w:rsid w:val="00D473DA"/>
    <w:rsid w:val="00D500D5"/>
    <w:rsid w:val="00D51DFB"/>
    <w:rsid w:val="00D52EAA"/>
    <w:rsid w:val="00D554D1"/>
    <w:rsid w:val="00D555CA"/>
    <w:rsid w:val="00D57995"/>
    <w:rsid w:val="00D62B65"/>
    <w:rsid w:val="00D65045"/>
    <w:rsid w:val="00D65A64"/>
    <w:rsid w:val="00D70115"/>
    <w:rsid w:val="00D70901"/>
    <w:rsid w:val="00D73CFD"/>
    <w:rsid w:val="00D73D44"/>
    <w:rsid w:val="00D74BE0"/>
    <w:rsid w:val="00D756E1"/>
    <w:rsid w:val="00D7624B"/>
    <w:rsid w:val="00D767D3"/>
    <w:rsid w:val="00D80A07"/>
    <w:rsid w:val="00D81047"/>
    <w:rsid w:val="00D8250D"/>
    <w:rsid w:val="00D82E22"/>
    <w:rsid w:val="00D83F0B"/>
    <w:rsid w:val="00D84979"/>
    <w:rsid w:val="00D86239"/>
    <w:rsid w:val="00D87809"/>
    <w:rsid w:val="00D90713"/>
    <w:rsid w:val="00D913D8"/>
    <w:rsid w:val="00D92F60"/>
    <w:rsid w:val="00D93877"/>
    <w:rsid w:val="00D94C50"/>
    <w:rsid w:val="00D94D68"/>
    <w:rsid w:val="00D957CC"/>
    <w:rsid w:val="00D96E8A"/>
    <w:rsid w:val="00DB0B54"/>
    <w:rsid w:val="00DB1992"/>
    <w:rsid w:val="00DB275C"/>
    <w:rsid w:val="00DB7E45"/>
    <w:rsid w:val="00DC06A9"/>
    <w:rsid w:val="00DC14CA"/>
    <w:rsid w:val="00DC5169"/>
    <w:rsid w:val="00DC59AF"/>
    <w:rsid w:val="00DC605C"/>
    <w:rsid w:val="00DC7603"/>
    <w:rsid w:val="00DC7EA3"/>
    <w:rsid w:val="00DD1732"/>
    <w:rsid w:val="00DD3297"/>
    <w:rsid w:val="00DD3994"/>
    <w:rsid w:val="00DD6DE3"/>
    <w:rsid w:val="00DD76E7"/>
    <w:rsid w:val="00DE25A7"/>
    <w:rsid w:val="00DE2F06"/>
    <w:rsid w:val="00DE6FA4"/>
    <w:rsid w:val="00DE79DA"/>
    <w:rsid w:val="00DF3D62"/>
    <w:rsid w:val="00DF503D"/>
    <w:rsid w:val="00DF6439"/>
    <w:rsid w:val="00DF6E70"/>
    <w:rsid w:val="00E02107"/>
    <w:rsid w:val="00E13E2A"/>
    <w:rsid w:val="00E170C2"/>
    <w:rsid w:val="00E17361"/>
    <w:rsid w:val="00E17F45"/>
    <w:rsid w:val="00E20486"/>
    <w:rsid w:val="00E215A1"/>
    <w:rsid w:val="00E23642"/>
    <w:rsid w:val="00E24509"/>
    <w:rsid w:val="00E2633E"/>
    <w:rsid w:val="00E26C48"/>
    <w:rsid w:val="00E27E8D"/>
    <w:rsid w:val="00E30153"/>
    <w:rsid w:val="00E312F0"/>
    <w:rsid w:val="00E35AFF"/>
    <w:rsid w:val="00E35CEE"/>
    <w:rsid w:val="00E36E27"/>
    <w:rsid w:val="00E376B3"/>
    <w:rsid w:val="00E376FF"/>
    <w:rsid w:val="00E4234D"/>
    <w:rsid w:val="00E42FDE"/>
    <w:rsid w:val="00E43058"/>
    <w:rsid w:val="00E43F32"/>
    <w:rsid w:val="00E448F6"/>
    <w:rsid w:val="00E45405"/>
    <w:rsid w:val="00E571A3"/>
    <w:rsid w:val="00E608E8"/>
    <w:rsid w:val="00E60D9A"/>
    <w:rsid w:val="00E61568"/>
    <w:rsid w:val="00E632F5"/>
    <w:rsid w:val="00E654AE"/>
    <w:rsid w:val="00E65A15"/>
    <w:rsid w:val="00E66C8E"/>
    <w:rsid w:val="00E7014E"/>
    <w:rsid w:val="00E721D8"/>
    <w:rsid w:val="00E738C8"/>
    <w:rsid w:val="00E73A83"/>
    <w:rsid w:val="00E7612D"/>
    <w:rsid w:val="00E764D5"/>
    <w:rsid w:val="00E80CE3"/>
    <w:rsid w:val="00E81996"/>
    <w:rsid w:val="00E91728"/>
    <w:rsid w:val="00E9433F"/>
    <w:rsid w:val="00E94D32"/>
    <w:rsid w:val="00E97FF1"/>
    <w:rsid w:val="00EA05C0"/>
    <w:rsid w:val="00EA3290"/>
    <w:rsid w:val="00EA4CA8"/>
    <w:rsid w:val="00EA56FF"/>
    <w:rsid w:val="00EA6D39"/>
    <w:rsid w:val="00EA6DEE"/>
    <w:rsid w:val="00EB262D"/>
    <w:rsid w:val="00EB54A9"/>
    <w:rsid w:val="00EB5EDA"/>
    <w:rsid w:val="00EC1748"/>
    <w:rsid w:val="00EC1EF9"/>
    <w:rsid w:val="00EC3941"/>
    <w:rsid w:val="00EC79F4"/>
    <w:rsid w:val="00EC7CF6"/>
    <w:rsid w:val="00ED7F3D"/>
    <w:rsid w:val="00EE1819"/>
    <w:rsid w:val="00EE4130"/>
    <w:rsid w:val="00EE44D9"/>
    <w:rsid w:val="00EE4EED"/>
    <w:rsid w:val="00EE652F"/>
    <w:rsid w:val="00EE6CE0"/>
    <w:rsid w:val="00EE71F9"/>
    <w:rsid w:val="00EE72C9"/>
    <w:rsid w:val="00EF05D9"/>
    <w:rsid w:val="00EF0F0D"/>
    <w:rsid w:val="00EF2290"/>
    <w:rsid w:val="00EF4678"/>
    <w:rsid w:val="00EF5689"/>
    <w:rsid w:val="00EF5B4E"/>
    <w:rsid w:val="00EF65E3"/>
    <w:rsid w:val="00F00E37"/>
    <w:rsid w:val="00F0264D"/>
    <w:rsid w:val="00F04FE5"/>
    <w:rsid w:val="00F05936"/>
    <w:rsid w:val="00F05B9D"/>
    <w:rsid w:val="00F05C16"/>
    <w:rsid w:val="00F0639E"/>
    <w:rsid w:val="00F07058"/>
    <w:rsid w:val="00F13C3C"/>
    <w:rsid w:val="00F13D82"/>
    <w:rsid w:val="00F140B9"/>
    <w:rsid w:val="00F14645"/>
    <w:rsid w:val="00F14AB6"/>
    <w:rsid w:val="00F17FC6"/>
    <w:rsid w:val="00F20B3E"/>
    <w:rsid w:val="00F20E96"/>
    <w:rsid w:val="00F227CD"/>
    <w:rsid w:val="00F23222"/>
    <w:rsid w:val="00F238D2"/>
    <w:rsid w:val="00F23AF3"/>
    <w:rsid w:val="00F2422B"/>
    <w:rsid w:val="00F24591"/>
    <w:rsid w:val="00F249B9"/>
    <w:rsid w:val="00F27273"/>
    <w:rsid w:val="00F2772D"/>
    <w:rsid w:val="00F27C03"/>
    <w:rsid w:val="00F31836"/>
    <w:rsid w:val="00F328B5"/>
    <w:rsid w:val="00F32D0D"/>
    <w:rsid w:val="00F33E3B"/>
    <w:rsid w:val="00F34B09"/>
    <w:rsid w:val="00F36B19"/>
    <w:rsid w:val="00F3720F"/>
    <w:rsid w:val="00F407EA"/>
    <w:rsid w:val="00F415A8"/>
    <w:rsid w:val="00F41A57"/>
    <w:rsid w:val="00F4209E"/>
    <w:rsid w:val="00F46734"/>
    <w:rsid w:val="00F47498"/>
    <w:rsid w:val="00F50CB0"/>
    <w:rsid w:val="00F513CF"/>
    <w:rsid w:val="00F5271C"/>
    <w:rsid w:val="00F529CE"/>
    <w:rsid w:val="00F52D6D"/>
    <w:rsid w:val="00F557B7"/>
    <w:rsid w:val="00F56665"/>
    <w:rsid w:val="00F574D0"/>
    <w:rsid w:val="00F57851"/>
    <w:rsid w:val="00F57E74"/>
    <w:rsid w:val="00F61BAA"/>
    <w:rsid w:val="00F63591"/>
    <w:rsid w:val="00F63654"/>
    <w:rsid w:val="00F64EB1"/>
    <w:rsid w:val="00F75BFD"/>
    <w:rsid w:val="00F7663F"/>
    <w:rsid w:val="00F80580"/>
    <w:rsid w:val="00F83247"/>
    <w:rsid w:val="00F83379"/>
    <w:rsid w:val="00F84051"/>
    <w:rsid w:val="00F8562A"/>
    <w:rsid w:val="00F86A46"/>
    <w:rsid w:val="00F875D4"/>
    <w:rsid w:val="00F90672"/>
    <w:rsid w:val="00F927AE"/>
    <w:rsid w:val="00F92E8B"/>
    <w:rsid w:val="00F94FFE"/>
    <w:rsid w:val="00FA0BA4"/>
    <w:rsid w:val="00FA0CD8"/>
    <w:rsid w:val="00FA1D03"/>
    <w:rsid w:val="00FA2AA7"/>
    <w:rsid w:val="00FA4C21"/>
    <w:rsid w:val="00FB05EC"/>
    <w:rsid w:val="00FB11A9"/>
    <w:rsid w:val="00FB1B62"/>
    <w:rsid w:val="00FC0018"/>
    <w:rsid w:val="00FC17E6"/>
    <w:rsid w:val="00FC1AFA"/>
    <w:rsid w:val="00FC3375"/>
    <w:rsid w:val="00FC3D1A"/>
    <w:rsid w:val="00FC673E"/>
    <w:rsid w:val="00FC7B77"/>
    <w:rsid w:val="00FD0632"/>
    <w:rsid w:val="00FD071E"/>
    <w:rsid w:val="00FD079C"/>
    <w:rsid w:val="00FD0FF9"/>
    <w:rsid w:val="00FD5E18"/>
    <w:rsid w:val="00FD6352"/>
    <w:rsid w:val="00FD6FBD"/>
    <w:rsid w:val="00FD7BD2"/>
    <w:rsid w:val="00FE09E6"/>
    <w:rsid w:val="00FE104D"/>
    <w:rsid w:val="00FE16D7"/>
    <w:rsid w:val="00FE2648"/>
    <w:rsid w:val="00FE3DF3"/>
    <w:rsid w:val="00FE4341"/>
    <w:rsid w:val="00FE4B7C"/>
    <w:rsid w:val="00FF13F1"/>
    <w:rsid w:val="00FF46E7"/>
    <w:rsid w:val="00FF4F5B"/>
    <w:rsid w:val="00FF5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73D7537-30E4-4383-B54F-864201D38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02B"/>
    <w:rPr>
      <w:sz w:val="28"/>
    </w:rPr>
  </w:style>
  <w:style w:type="paragraph" w:styleId="2">
    <w:name w:val="heading 2"/>
    <w:basedOn w:val="a"/>
    <w:next w:val="a"/>
    <w:link w:val="20"/>
    <w:semiHidden/>
    <w:unhideWhenUsed/>
    <w:qFormat/>
    <w:rsid w:val="005806C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9">
    <w:name w:val="heading 9"/>
    <w:basedOn w:val="a"/>
    <w:next w:val="a"/>
    <w:qFormat/>
    <w:rsid w:val="00C35625"/>
    <w:pPr>
      <w:keepNext/>
      <w:ind w:firstLine="460"/>
      <w:jc w:val="both"/>
      <w:outlineLvl w:val="8"/>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rsid w:val="00C35625"/>
    <w:pPr>
      <w:widowControl w:val="0"/>
      <w:ind w:firstLine="720"/>
      <w:jc w:val="both"/>
    </w:pPr>
  </w:style>
  <w:style w:type="paragraph" w:styleId="a3">
    <w:name w:val="Body Text Indent"/>
    <w:basedOn w:val="a"/>
    <w:rsid w:val="00C35625"/>
    <w:pPr>
      <w:ind w:firstLine="567"/>
      <w:jc w:val="both"/>
    </w:pPr>
    <w:rPr>
      <w:i/>
    </w:rPr>
  </w:style>
  <w:style w:type="paragraph" w:styleId="22">
    <w:name w:val="Body Text Indent 2"/>
    <w:basedOn w:val="a"/>
    <w:rsid w:val="00C35625"/>
    <w:pPr>
      <w:ind w:left="5670"/>
    </w:pPr>
    <w:rPr>
      <w:sz w:val="20"/>
    </w:rPr>
  </w:style>
  <w:style w:type="character" w:customStyle="1" w:styleId="a4">
    <w:name w:val="номер страницы"/>
    <w:basedOn w:val="a0"/>
    <w:rsid w:val="00C35625"/>
  </w:style>
  <w:style w:type="paragraph" w:styleId="a5">
    <w:name w:val="header"/>
    <w:basedOn w:val="a"/>
    <w:rsid w:val="00C35625"/>
    <w:pPr>
      <w:tabs>
        <w:tab w:val="center" w:pos="4153"/>
        <w:tab w:val="right" w:pos="8306"/>
      </w:tabs>
    </w:pPr>
    <w:rPr>
      <w:sz w:val="20"/>
    </w:rPr>
  </w:style>
  <w:style w:type="paragraph" w:customStyle="1" w:styleId="1">
    <w:name w:val="Обычный1"/>
    <w:rsid w:val="00C35625"/>
    <w:pPr>
      <w:widowControl w:val="0"/>
      <w:spacing w:line="300" w:lineRule="auto"/>
      <w:ind w:firstLine="720"/>
    </w:pPr>
    <w:rPr>
      <w:snapToGrid w:val="0"/>
      <w:sz w:val="22"/>
    </w:rPr>
  </w:style>
  <w:style w:type="paragraph" w:styleId="a6">
    <w:name w:val="Title"/>
    <w:basedOn w:val="a"/>
    <w:qFormat/>
    <w:rsid w:val="006900F2"/>
    <w:pPr>
      <w:jc w:val="center"/>
    </w:pPr>
    <w:rPr>
      <w:b/>
      <w:lang w:val="en-US"/>
    </w:rPr>
  </w:style>
  <w:style w:type="paragraph" w:customStyle="1" w:styleId="a7">
    <w:name w:val="Знак Знак Знак Знак Знак Знак Знак Знак Знак Знак Знак Знак Знак Знак"/>
    <w:basedOn w:val="a"/>
    <w:autoRedefine/>
    <w:rsid w:val="00D21482"/>
    <w:pPr>
      <w:spacing w:after="160" w:line="240" w:lineRule="exact"/>
    </w:pPr>
    <w:rPr>
      <w:rFonts w:eastAsia="SimSun"/>
      <w:b/>
      <w:bCs/>
      <w:szCs w:val="28"/>
      <w:lang w:val="en-US" w:eastAsia="en-US"/>
    </w:rPr>
  </w:style>
  <w:style w:type="paragraph" w:styleId="a8">
    <w:name w:val="Balloon Text"/>
    <w:basedOn w:val="a"/>
    <w:semiHidden/>
    <w:rsid w:val="00041184"/>
    <w:rPr>
      <w:rFonts w:ascii="Tahoma" w:hAnsi="Tahoma" w:cs="Tahoma"/>
      <w:sz w:val="16"/>
      <w:szCs w:val="16"/>
    </w:rPr>
  </w:style>
  <w:style w:type="paragraph" w:customStyle="1" w:styleId="Iauiue">
    <w:name w:val="Iau?iue"/>
    <w:rsid w:val="00EE4EED"/>
    <w:rPr>
      <w:snapToGrid w:val="0"/>
      <w:sz w:val="28"/>
    </w:rPr>
  </w:style>
  <w:style w:type="paragraph" w:styleId="3">
    <w:name w:val="Body Text Indent 3"/>
    <w:basedOn w:val="a"/>
    <w:rsid w:val="00D251C2"/>
    <w:pPr>
      <w:spacing w:after="120"/>
      <w:ind w:left="283"/>
    </w:pPr>
    <w:rPr>
      <w:sz w:val="16"/>
      <w:szCs w:val="16"/>
    </w:rPr>
  </w:style>
  <w:style w:type="paragraph" w:customStyle="1" w:styleId="a9">
    <w:name w:val="Знак Знак Знак Знак Знак"/>
    <w:basedOn w:val="a"/>
    <w:rsid w:val="00014639"/>
    <w:pPr>
      <w:spacing w:after="160" w:line="240" w:lineRule="exact"/>
    </w:pPr>
    <w:rPr>
      <w:sz w:val="24"/>
      <w:szCs w:val="24"/>
      <w:lang w:val="en-US" w:eastAsia="en-US"/>
    </w:rPr>
  </w:style>
  <w:style w:type="paragraph" w:customStyle="1" w:styleId="Normal1">
    <w:name w:val="Normal1"/>
    <w:rsid w:val="00014639"/>
    <w:pPr>
      <w:snapToGrid w:val="0"/>
    </w:pPr>
  </w:style>
  <w:style w:type="paragraph" w:styleId="aa">
    <w:name w:val="Body Text"/>
    <w:basedOn w:val="a"/>
    <w:link w:val="ab"/>
    <w:rsid w:val="00014639"/>
    <w:pPr>
      <w:spacing w:after="120"/>
    </w:pPr>
  </w:style>
  <w:style w:type="character" w:customStyle="1" w:styleId="ab">
    <w:name w:val="Основной текст Знак"/>
    <w:link w:val="aa"/>
    <w:rsid w:val="00014639"/>
    <w:rPr>
      <w:sz w:val="28"/>
      <w:lang w:val="ru-RU" w:eastAsia="ru-RU" w:bidi="ar-SA"/>
    </w:rPr>
  </w:style>
  <w:style w:type="paragraph" w:styleId="ac">
    <w:name w:val="No Spacing"/>
    <w:uiPriority w:val="1"/>
    <w:qFormat/>
    <w:rsid w:val="000B682C"/>
    <w:rPr>
      <w:sz w:val="28"/>
    </w:rPr>
  </w:style>
  <w:style w:type="character" w:styleId="ad">
    <w:name w:val="annotation reference"/>
    <w:rsid w:val="009114B2"/>
    <w:rPr>
      <w:sz w:val="16"/>
      <w:szCs w:val="16"/>
    </w:rPr>
  </w:style>
  <w:style w:type="paragraph" w:styleId="ae">
    <w:name w:val="annotation text"/>
    <w:basedOn w:val="a"/>
    <w:link w:val="af"/>
    <w:rsid w:val="009114B2"/>
    <w:rPr>
      <w:sz w:val="20"/>
    </w:rPr>
  </w:style>
  <w:style w:type="character" w:customStyle="1" w:styleId="af">
    <w:name w:val="Текст примечания Знак"/>
    <w:basedOn w:val="a0"/>
    <w:link w:val="ae"/>
    <w:rsid w:val="009114B2"/>
  </w:style>
  <w:style w:type="paragraph" w:styleId="af0">
    <w:name w:val="annotation subject"/>
    <w:basedOn w:val="ae"/>
    <w:next w:val="ae"/>
    <w:link w:val="af1"/>
    <w:rsid w:val="009114B2"/>
    <w:rPr>
      <w:b/>
      <w:bCs/>
    </w:rPr>
  </w:style>
  <w:style w:type="character" w:customStyle="1" w:styleId="af1">
    <w:name w:val="Тема примечания Знак"/>
    <w:link w:val="af0"/>
    <w:rsid w:val="009114B2"/>
    <w:rPr>
      <w:b/>
      <w:bCs/>
    </w:rPr>
  </w:style>
  <w:style w:type="paragraph" w:styleId="af2">
    <w:name w:val="footer"/>
    <w:basedOn w:val="a"/>
    <w:link w:val="af3"/>
    <w:uiPriority w:val="99"/>
    <w:rsid w:val="006A536C"/>
    <w:pPr>
      <w:tabs>
        <w:tab w:val="center" w:pos="4677"/>
        <w:tab w:val="right" w:pos="9355"/>
      </w:tabs>
    </w:pPr>
  </w:style>
  <w:style w:type="character" w:customStyle="1" w:styleId="af3">
    <w:name w:val="Нижний колонтитул Знак"/>
    <w:link w:val="af2"/>
    <w:uiPriority w:val="99"/>
    <w:rsid w:val="006A536C"/>
    <w:rPr>
      <w:sz w:val="28"/>
    </w:rPr>
  </w:style>
  <w:style w:type="paragraph" w:styleId="af4">
    <w:name w:val="Revision"/>
    <w:hidden/>
    <w:uiPriority w:val="99"/>
    <w:semiHidden/>
    <w:rsid w:val="002F7DA3"/>
    <w:rPr>
      <w:sz w:val="28"/>
    </w:rPr>
  </w:style>
  <w:style w:type="paragraph" w:customStyle="1" w:styleId="af5">
    <w:name w:val="Знак Знак Знак Знак Знак Знак"/>
    <w:basedOn w:val="a"/>
    <w:autoRedefine/>
    <w:rsid w:val="0049751E"/>
    <w:pPr>
      <w:spacing w:after="160" w:line="240" w:lineRule="exact"/>
    </w:pPr>
    <w:rPr>
      <w:rFonts w:eastAsia="SimSun"/>
      <w:b/>
      <w:bCs/>
      <w:szCs w:val="28"/>
      <w:lang w:val="en-US" w:eastAsia="en-US"/>
    </w:rPr>
  </w:style>
  <w:style w:type="paragraph" w:styleId="af6">
    <w:name w:val="List Paragraph"/>
    <w:basedOn w:val="a"/>
    <w:uiPriority w:val="34"/>
    <w:qFormat/>
    <w:rsid w:val="00F36B19"/>
    <w:pPr>
      <w:ind w:left="720"/>
      <w:contextualSpacing/>
    </w:pPr>
  </w:style>
  <w:style w:type="paragraph" w:customStyle="1" w:styleId="10">
    <w:name w:val="Знак Знак Знак1 Знак Знак Знак Знак Знак Знак"/>
    <w:basedOn w:val="a"/>
    <w:next w:val="2"/>
    <w:autoRedefine/>
    <w:rsid w:val="005806C1"/>
    <w:pPr>
      <w:spacing w:after="160"/>
      <w:ind w:firstLine="720"/>
      <w:jc w:val="both"/>
    </w:pPr>
    <w:rPr>
      <w:szCs w:val="28"/>
      <w:lang w:val="en-US" w:eastAsia="en-US"/>
    </w:rPr>
  </w:style>
  <w:style w:type="character" w:customStyle="1" w:styleId="20">
    <w:name w:val="Заголовок 2 Знак"/>
    <w:basedOn w:val="a0"/>
    <w:link w:val="2"/>
    <w:semiHidden/>
    <w:rsid w:val="005806C1"/>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510765">
      <w:bodyDiv w:val="1"/>
      <w:marLeft w:val="0"/>
      <w:marRight w:val="0"/>
      <w:marTop w:val="0"/>
      <w:marBottom w:val="0"/>
      <w:divBdr>
        <w:top w:val="none" w:sz="0" w:space="0" w:color="auto"/>
        <w:left w:val="none" w:sz="0" w:space="0" w:color="auto"/>
        <w:bottom w:val="none" w:sz="0" w:space="0" w:color="auto"/>
        <w:right w:val="none" w:sz="0" w:space="0" w:color="auto"/>
      </w:divBdr>
    </w:div>
    <w:div w:id="325669579">
      <w:bodyDiv w:val="1"/>
      <w:marLeft w:val="0"/>
      <w:marRight w:val="0"/>
      <w:marTop w:val="0"/>
      <w:marBottom w:val="0"/>
      <w:divBdr>
        <w:top w:val="none" w:sz="0" w:space="0" w:color="auto"/>
        <w:left w:val="none" w:sz="0" w:space="0" w:color="auto"/>
        <w:bottom w:val="none" w:sz="0" w:space="0" w:color="auto"/>
        <w:right w:val="none" w:sz="0" w:space="0" w:color="auto"/>
      </w:divBdr>
    </w:div>
    <w:div w:id="175362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E2C5D-D4D2-452A-A410-60408901F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2938</Words>
  <Characters>16751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 ______НБ/ _______________             от «____»_____________ 2010 г</vt:lpstr>
    </vt:vector>
  </TitlesOfParts>
  <Company>Hewlett-Packard Company</Company>
  <LinksUpToDate>false</LinksUpToDate>
  <CharactersWithSpaces>19650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______НБ/ _______________             от «____»_____________ 2010 г</dc:title>
  <dc:creator>UD_Erbol_S</dc:creator>
  <cp:lastModifiedBy>Жадыра Умиртаева</cp:lastModifiedBy>
  <cp:revision>7</cp:revision>
  <cp:lastPrinted>2018-11-29T05:04:00Z</cp:lastPrinted>
  <dcterms:created xsi:type="dcterms:W3CDTF">2020-11-02T04:37:00Z</dcterms:created>
  <dcterms:modified xsi:type="dcterms:W3CDTF">2020-11-24T10:16:00Z</dcterms:modified>
</cp:coreProperties>
</file>