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28"/>
        <w:tblW w:w="9639" w:type="dxa"/>
        <w:tblLook w:val="0000" w:firstRow="0" w:lastRow="0" w:firstColumn="0" w:lastColumn="0" w:noHBand="0" w:noVBand="0"/>
      </w:tblPr>
      <w:tblGrid>
        <w:gridCol w:w="5252"/>
        <w:gridCol w:w="4387"/>
      </w:tblGrid>
      <w:tr w:rsidR="00DD6393" w:rsidRPr="00D97F64" w14:paraId="049AAA8A" w14:textId="77777777" w:rsidTr="00054383">
        <w:trPr>
          <w:trHeight w:val="983"/>
        </w:trPr>
        <w:tc>
          <w:tcPr>
            <w:tcW w:w="5252" w:type="dxa"/>
          </w:tcPr>
          <w:p w14:paraId="16E4E729" w14:textId="77777777" w:rsidR="00DD6393" w:rsidRPr="00D97F64" w:rsidRDefault="00DD6393" w:rsidP="00DD6393">
            <w:pPr>
              <w:widowControl w:val="0"/>
              <w:ind w:left="-108"/>
              <w:jc w:val="both"/>
              <w:rPr>
                <w:b/>
                <w:snapToGrid w:val="0"/>
                <w:sz w:val="28"/>
                <w:szCs w:val="28"/>
              </w:rPr>
            </w:pPr>
            <w:bookmarkStart w:id="0" w:name="OCRUncertain002"/>
            <w:r w:rsidRPr="00D97F64">
              <w:rPr>
                <w:b/>
                <w:snapToGrid w:val="0"/>
                <w:sz w:val="28"/>
                <w:szCs w:val="28"/>
              </w:rPr>
              <w:t>ДОГОВОР №_______НБ/____________</w:t>
            </w:r>
          </w:p>
          <w:p w14:paraId="6684BE59" w14:textId="77777777" w:rsidR="00DD6393" w:rsidRPr="00D97F64" w:rsidRDefault="00DD6393" w:rsidP="00DD6393">
            <w:pPr>
              <w:widowControl w:val="0"/>
              <w:rPr>
                <w:bCs/>
                <w:snapToGrid w:val="0"/>
              </w:rPr>
            </w:pPr>
            <w:r w:rsidRPr="00D97F64">
              <w:rPr>
                <w:bCs/>
                <w:snapToGrid w:val="0"/>
              </w:rPr>
              <w:t xml:space="preserve">         (номер РГУ «НБ РК») (номер Поставщика)</w:t>
            </w:r>
          </w:p>
          <w:p w14:paraId="0D874DDA" w14:textId="77777777" w:rsidR="00DD6393" w:rsidRPr="00D97F64" w:rsidRDefault="00DD6393" w:rsidP="00DD6393">
            <w:pPr>
              <w:widowControl w:val="0"/>
              <w:jc w:val="both"/>
              <w:rPr>
                <w:b/>
                <w:snapToGrid w:val="0"/>
                <w:sz w:val="28"/>
              </w:rPr>
            </w:pPr>
          </w:p>
        </w:tc>
        <w:tc>
          <w:tcPr>
            <w:tcW w:w="4387" w:type="dxa"/>
          </w:tcPr>
          <w:p w14:paraId="1AC25ECB" w14:textId="77777777" w:rsidR="00DD6393" w:rsidRPr="00D97F64" w:rsidRDefault="00DD6393" w:rsidP="00DD6393">
            <w:pPr>
              <w:widowControl w:val="0"/>
              <w:jc w:val="right"/>
              <w:rPr>
                <w:b/>
                <w:snapToGrid w:val="0"/>
                <w:sz w:val="28"/>
                <w:szCs w:val="28"/>
              </w:rPr>
            </w:pPr>
            <w:r w:rsidRPr="00D97F64">
              <w:rPr>
                <w:b/>
                <w:snapToGrid w:val="0"/>
                <w:sz w:val="28"/>
                <w:szCs w:val="28"/>
              </w:rPr>
              <w:t>от «_____» ____________ 20__ г.</w:t>
            </w:r>
          </w:p>
          <w:p w14:paraId="2DBB46DF" w14:textId="77777777" w:rsidR="00DD6393" w:rsidRPr="00D97F64" w:rsidRDefault="00DD6393" w:rsidP="00DD6393">
            <w:pPr>
              <w:widowControl w:val="0"/>
              <w:jc w:val="center"/>
              <w:rPr>
                <w:bCs/>
                <w:snapToGrid w:val="0"/>
              </w:rPr>
            </w:pPr>
            <w:r w:rsidRPr="00D97F64">
              <w:rPr>
                <w:bCs/>
                <w:snapToGrid w:val="0"/>
              </w:rPr>
              <w:t>(дата регистрации в РГУ «НБ РК»)</w:t>
            </w:r>
          </w:p>
        </w:tc>
      </w:tr>
      <w:tr w:rsidR="00DD6393" w:rsidRPr="00D97F64" w14:paraId="7918A6B6" w14:textId="77777777" w:rsidTr="00054383">
        <w:trPr>
          <w:cantSplit/>
          <w:trHeight w:val="694"/>
        </w:trPr>
        <w:tc>
          <w:tcPr>
            <w:tcW w:w="9639" w:type="dxa"/>
            <w:gridSpan w:val="2"/>
          </w:tcPr>
          <w:p w14:paraId="3C8D1539" w14:textId="027D4FE5" w:rsidR="00DD6393" w:rsidRPr="00D97F64" w:rsidRDefault="00DD6393" w:rsidP="00DD6393">
            <w:pPr>
              <w:widowControl w:val="0"/>
              <w:jc w:val="center"/>
              <w:rPr>
                <w:b/>
                <w:sz w:val="28"/>
                <w:szCs w:val="32"/>
              </w:rPr>
            </w:pPr>
            <w:r w:rsidRPr="00D97F64">
              <w:rPr>
                <w:b/>
                <w:sz w:val="28"/>
                <w:szCs w:val="32"/>
              </w:rPr>
              <w:t>о закупках услуг передачи данных IP VPN</w:t>
            </w:r>
          </w:p>
          <w:p w14:paraId="0B74022E" w14:textId="3DB492A7" w:rsidR="00DD6393" w:rsidRPr="00D97F64" w:rsidRDefault="00DD6393" w:rsidP="00DD6393">
            <w:pPr>
              <w:widowControl w:val="0"/>
              <w:jc w:val="center"/>
              <w:rPr>
                <w:b/>
                <w:sz w:val="28"/>
                <w:szCs w:val="32"/>
              </w:rPr>
            </w:pPr>
            <w:r w:rsidRPr="00D97F64">
              <w:rPr>
                <w:b/>
                <w:sz w:val="28"/>
                <w:szCs w:val="32"/>
              </w:rPr>
              <w:t>(</w:t>
            </w:r>
            <w:r w:rsidR="00AB63BB" w:rsidRPr="00D97F64">
              <w:rPr>
                <w:b/>
                <w:sz w:val="28"/>
                <w:szCs w:val="32"/>
              </w:rPr>
              <w:t>основная</w:t>
            </w:r>
            <w:r w:rsidRPr="00D97F64">
              <w:rPr>
                <w:b/>
                <w:sz w:val="28"/>
                <w:szCs w:val="32"/>
              </w:rPr>
              <w:t xml:space="preserve"> сеть)</w:t>
            </w:r>
          </w:p>
          <w:p w14:paraId="7C844359" w14:textId="77777777" w:rsidR="00DD6393" w:rsidRPr="00D97F64" w:rsidRDefault="00DD6393" w:rsidP="00DD6393">
            <w:pPr>
              <w:widowControl w:val="0"/>
              <w:jc w:val="center"/>
              <w:rPr>
                <w:b/>
                <w:bCs/>
                <w:snapToGrid w:val="0"/>
                <w:sz w:val="28"/>
                <w:szCs w:val="28"/>
              </w:rPr>
            </w:pPr>
          </w:p>
        </w:tc>
      </w:tr>
      <w:tr w:rsidR="00DD6393" w:rsidRPr="00D97F64" w14:paraId="1BB5C08E" w14:textId="77777777" w:rsidTr="00054383">
        <w:trPr>
          <w:trHeight w:val="476"/>
        </w:trPr>
        <w:tc>
          <w:tcPr>
            <w:tcW w:w="5252" w:type="dxa"/>
          </w:tcPr>
          <w:p w14:paraId="41C09E36" w14:textId="4331813B" w:rsidR="00DD6393" w:rsidRPr="00D97F64" w:rsidRDefault="00DD6393" w:rsidP="00DD6393">
            <w:pPr>
              <w:widowControl w:val="0"/>
              <w:jc w:val="both"/>
              <w:rPr>
                <w:b/>
                <w:snapToGrid w:val="0"/>
                <w:sz w:val="28"/>
                <w:szCs w:val="28"/>
              </w:rPr>
            </w:pPr>
            <w:r w:rsidRPr="00D97F64">
              <w:rPr>
                <w:b/>
                <w:snapToGrid w:val="0"/>
                <w:sz w:val="28"/>
                <w:szCs w:val="28"/>
              </w:rPr>
              <w:t xml:space="preserve">г. </w:t>
            </w:r>
            <w:r w:rsidR="004C6B7D" w:rsidRPr="00D97F64">
              <w:rPr>
                <w:b/>
                <w:snapToGrid w:val="0"/>
                <w:sz w:val="28"/>
                <w:szCs w:val="28"/>
              </w:rPr>
              <w:t>Астана</w:t>
            </w:r>
          </w:p>
          <w:p w14:paraId="15824E78" w14:textId="77777777" w:rsidR="00DD6393" w:rsidRPr="00D97F64" w:rsidRDefault="00DD6393" w:rsidP="00DD6393">
            <w:pPr>
              <w:widowControl w:val="0"/>
              <w:jc w:val="both"/>
              <w:rPr>
                <w:b/>
                <w:snapToGrid w:val="0"/>
                <w:sz w:val="28"/>
                <w:szCs w:val="28"/>
              </w:rPr>
            </w:pPr>
          </w:p>
        </w:tc>
        <w:tc>
          <w:tcPr>
            <w:tcW w:w="4387" w:type="dxa"/>
          </w:tcPr>
          <w:p w14:paraId="430904B2" w14:textId="77777777" w:rsidR="00DD6393" w:rsidRPr="00D97F64" w:rsidRDefault="00DD6393" w:rsidP="00DD6393">
            <w:pPr>
              <w:widowControl w:val="0"/>
              <w:jc w:val="right"/>
              <w:rPr>
                <w:b/>
                <w:snapToGrid w:val="0"/>
                <w:sz w:val="28"/>
                <w:szCs w:val="28"/>
              </w:rPr>
            </w:pPr>
            <w:r w:rsidRPr="00D97F64">
              <w:rPr>
                <w:b/>
                <w:snapToGrid w:val="0"/>
                <w:sz w:val="28"/>
                <w:szCs w:val="28"/>
              </w:rPr>
              <w:t>от «_____» _____________ 20__ г.</w:t>
            </w:r>
          </w:p>
          <w:p w14:paraId="4C05F5DB" w14:textId="77777777" w:rsidR="00DD6393" w:rsidRPr="00D97F64" w:rsidRDefault="00DD6393" w:rsidP="00DD6393">
            <w:pPr>
              <w:widowControl w:val="0"/>
              <w:jc w:val="right"/>
              <w:rPr>
                <w:bCs/>
                <w:snapToGrid w:val="0"/>
              </w:rPr>
            </w:pPr>
            <w:r w:rsidRPr="00D97F64">
              <w:rPr>
                <w:bCs/>
                <w:snapToGrid w:val="0"/>
              </w:rPr>
              <w:t>(дата подписания/регистрации Поставщика)</w:t>
            </w:r>
          </w:p>
        </w:tc>
      </w:tr>
      <w:bookmarkEnd w:id="0"/>
    </w:tbl>
    <w:p w14:paraId="1E83B435" w14:textId="64E13EB0" w:rsidR="008B32CD" w:rsidRPr="00D97F64" w:rsidRDefault="008B32CD" w:rsidP="008B32CD">
      <w:pPr>
        <w:suppressAutoHyphens/>
        <w:jc w:val="both"/>
        <w:rPr>
          <w:sz w:val="28"/>
          <w:szCs w:val="28"/>
        </w:rPr>
      </w:pPr>
    </w:p>
    <w:p w14:paraId="67F0B4BE" w14:textId="5B4BCA1B" w:rsidR="009A66E9" w:rsidRPr="00D97F64" w:rsidRDefault="009A66E9" w:rsidP="00CD3AE0">
      <w:pPr>
        <w:suppressAutoHyphens/>
        <w:ind w:firstLine="720"/>
        <w:jc w:val="both"/>
        <w:rPr>
          <w:sz w:val="28"/>
          <w:szCs w:val="28"/>
        </w:rPr>
      </w:pPr>
      <w:r w:rsidRPr="00D97F64">
        <w:rPr>
          <w:sz w:val="28"/>
          <w:szCs w:val="28"/>
        </w:rPr>
        <w:t xml:space="preserve">РГУ «Национальный Банк Республики Казахстан», именуемое в дальнейшем «Заказчик», </w:t>
      </w:r>
      <w:r w:rsidRPr="00D97F64">
        <w:rPr>
          <w:noProof/>
          <w:sz w:val="28"/>
          <w:szCs w:val="28"/>
        </w:rPr>
        <w:t>в лице ______, действующего (-ей) на основании ____, с одной стороны, и _____, являющееся (-ийся, -аяся)</w:t>
      </w:r>
      <w:r w:rsidR="00CD3AE0" w:rsidRPr="00D97F64">
        <w:rPr>
          <w:noProof/>
          <w:sz w:val="28"/>
          <w:szCs w:val="28"/>
        </w:rPr>
        <w:t xml:space="preserve"> </w:t>
      </w:r>
      <w:r w:rsidR="001B660A" w:rsidRPr="00D97F64">
        <w:rPr>
          <w:noProof/>
          <w:sz w:val="28"/>
          <w:szCs w:val="28"/>
        </w:rPr>
        <w:t>резидентом Республики Казахстан</w:t>
      </w:r>
      <w:r w:rsidR="00CD3AE0" w:rsidRPr="00D97F64">
        <w:rPr>
          <w:i/>
          <w:noProof/>
          <w:sz w:val="28"/>
          <w:szCs w:val="28"/>
        </w:rPr>
        <w:t>,</w:t>
      </w:r>
      <w:r w:rsidR="00CD3AE0" w:rsidRPr="00D97F64">
        <w:rPr>
          <w:noProof/>
          <w:sz w:val="28"/>
          <w:szCs w:val="28"/>
        </w:rPr>
        <w:t xml:space="preserve"> </w:t>
      </w:r>
      <w:r w:rsidRPr="00D97F64">
        <w:rPr>
          <w:noProof/>
          <w:sz w:val="28"/>
          <w:szCs w:val="28"/>
        </w:rPr>
        <w:t>именуемое(-ый, -ая) в дальнейшем «Поставщик», в лице _____, действующего(-ей) на основании _____, с другой стороны, далее совместно именуемые «Стороны»</w:t>
      </w:r>
      <w:r w:rsidRPr="00D97F64">
        <w:rPr>
          <w:sz w:val="28"/>
          <w:szCs w:val="28"/>
        </w:rPr>
        <w:t xml:space="preserve">, в соответствии с </w:t>
      </w:r>
      <w:r w:rsidR="0056629E" w:rsidRPr="00D97F64">
        <w:rPr>
          <w:sz w:val="28"/>
          <w:szCs w:val="28"/>
        </w:rPr>
        <w:t>подпунк</w:t>
      </w:r>
      <w:r w:rsidR="00CD3AE0" w:rsidRPr="00D97F64">
        <w:rPr>
          <w:sz w:val="28"/>
          <w:szCs w:val="28"/>
        </w:rPr>
        <w:t>том 3</w:t>
      </w:r>
      <w:r w:rsidR="0056629E" w:rsidRPr="00D97F64">
        <w:rPr>
          <w:sz w:val="28"/>
          <w:szCs w:val="28"/>
        </w:rPr>
        <w:t>) пункта 17</w:t>
      </w:r>
      <w:r w:rsidR="00D049F3" w:rsidRPr="00D97F64">
        <w:rPr>
          <w:i/>
          <w:sz w:val="28"/>
          <w:szCs w:val="28"/>
        </w:rPr>
        <w:t xml:space="preserve"> </w:t>
      </w:r>
      <w:r w:rsidR="00CD3AE0" w:rsidRPr="00D97F64">
        <w:rPr>
          <w:sz w:val="28"/>
          <w:szCs w:val="28"/>
        </w:rPr>
        <w:t>и</w:t>
      </w:r>
      <w:r w:rsidR="00D10468" w:rsidRPr="00D97F64">
        <w:rPr>
          <w:sz w:val="28"/>
          <w:szCs w:val="28"/>
        </w:rPr>
        <w:t xml:space="preserve"> подпунктом 9) пункта 158</w:t>
      </w:r>
      <w:r w:rsidR="00CD3AE0" w:rsidRPr="00D97F64">
        <w:rPr>
          <w:sz w:val="28"/>
          <w:szCs w:val="28"/>
        </w:rPr>
        <w:t xml:space="preserve"> </w:t>
      </w:r>
      <w:r w:rsidRPr="00D97F64">
        <w:rPr>
          <w:sz w:val="28"/>
          <w:szCs w:val="28"/>
        </w:rPr>
        <w:t>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w:t>
      </w:r>
      <w:r w:rsidR="003D3916" w:rsidRPr="00D97F64">
        <w:rPr>
          <w:sz w:val="28"/>
          <w:szCs w:val="28"/>
        </w:rPr>
        <w:t>ерительном управлении, и аффили</w:t>
      </w:r>
      <w:r w:rsidRPr="00D97F64">
        <w:rPr>
          <w:sz w:val="28"/>
          <w:szCs w:val="28"/>
        </w:rPr>
        <w:t>рованными с ними юридическими лицами, утвержденных постановлением Правления Национального Банка Республики Казахстан от 27 августа 2018 года № 192 (далее – Правила), и протоколом об итогах закупок услуг передачи данных IP VPN</w:t>
      </w:r>
      <w:r w:rsidR="0081753B" w:rsidRPr="00D97F64">
        <w:rPr>
          <w:sz w:val="28"/>
          <w:szCs w:val="28"/>
        </w:rPr>
        <w:t xml:space="preserve"> (</w:t>
      </w:r>
      <w:r w:rsidR="00AB63BB" w:rsidRPr="00D97F64">
        <w:rPr>
          <w:sz w:val="28"/>
          <w:szCs w:val="28"/>
        </w:rPr>
        <w:t>основная</w:t>
      </w:r>
      <w:r w:rsidR="002A1C41" w:rsidRPr="00D97F64">
        <w:rPr>
          <w:sz w:val="28"/>
          <w:szCs w:val="28"/>
        </w:rPr>
        <w:t xml:space="preserve"> сеть</w:t>
      </w:r>
      <w:r w:rsidR="0081753B" w:rsidRPr="00D97F64">
        <w:rPr>
          <w:sz w:val="28"/>
          <w:szCs w:val="28"/>
        </w:rPr>
        <w:t>)</w:t>
      </w:r>
      <w:r w:rsidRPr="00D97F64">
        <w:rPr>
          <w:sz w:val="28"/>
          <w:szCs w:val="28"/>
        </w:rPr>
        <w:t xml:space="preserve"> способом </w:t>
      </w:r>
      <w:r w:rsidR="00107A76" w:rsidRPr="00D97F64">
        <w:rPr>
          <w:noProof/>
          <w:sz w:val="28"/>
          <w:szCs w:val="28"/>
        </w:rPr>
        <w:t>прямого заключения договора _____</w:t>
      </w:r>
      <w:r w:rsidR="00D049F3" w:rsidRPr="00D97F64">
        <w:rPr>
          <w:sz w:val="28"/>
          <w:szCs w:val="28"/>
        </w:rPr>
        <w:t xml:space="preserve"> </w:t>
      </w:r>
      <w:r w:rsidRPr="00D97F64">
        <w:rPr>
          <w:sz w:val="28"/>
          <w:szCs w:val="28"/>
        </w:rPr>
        <w:t>от __ ______ 20</w:t>
      </w:r>
      <w:r w:rsidR="00250AC8" w:rsidRPr="00D97F64">
        <w:rPr>
          <w:sz w:val="28"/>
          <w:szCs w:val="28"/>
        </w:rPr>
        <w:t>_</w:t>
      </w:r>
      <w:r w:rsidRPr="00D97F64">
        <w:rPr>
          <w:sz w:val="28"/>
          <w:szCs w:val="28"/>
        </w:rPr>
        <w:t>_ года, заключили настоящий договор о закупках услуг передачи данных IP VPN</w:t>
      </w:r>
      <w:r w:rsidR="0081753B" w:rsidRPr="00D97F64">
        <w:rPr>
          <w:sz w:val="28"/>
          <w:szCs w:val="28"/>
        </w:rPr>
        <w:t xml:space="preserve"> (</w:t>
      </w:r>
      <w:r w:rsidR="00AB63BB" w:rsidRPr="00D97F64">
        <w:rPr>
          <w:sz w:val="28"/>
          <w:szCs w:val="28"/>
        </w:rPr>
        <w:t>основная</w:t>
      </w:r>
      <w:r w:rsidR="002A1C41" w:rsidRPr="00D97F64">
        <w:rPr>
          <w:sz w:val="28"/>
          <w:szCs w:val="28"/>
        </w:rPr>
        <w:t xml:space="preserve"> сеть</w:t>
      </w:r>
      <w:r w:rsidR="0081753B" w:rsidRPr="00D97F64">
        <w:rPr>
          <w:sz w:val="28"/>
          <w:szCs w:val="28"/>
        </w:rPr>
        <w:t>)</w:t>
      </w:r>
      <w:r w:rsidRPr="00D97F64">
        <w:rPr>
          <w:sz w:val="28"/>
          <w:szCs w:val="28"/>
        </w:rPr>
        <w:t xml:space="preserve"> (далее – Договор) о нижеследующем.</w:t>
      </w:r>
    </w:p>
    <w:p w14:paraId="1852BDAF" w14:textId="77777777" w:rsidR="009A66E9" w:rsidRPr="00D97F64" w:rsidRDefault="009A66E9" w:rsidP="00574F14">
      <w:pPr>
        <w:suppressAutoHyphens/>
        <w:ind w:firstLine="720"/>
        <w:jc w:val="both"/>
        <w:rPr>
          <w:sz w:val="28"/>
          <w:szCs w:val="28"/>
        </w:rPr>
      </w:pPr>
    </w:p>
    <w:p w14:paraId="3943A230" w14:textId="5F855265" w:rsidR="009A66E9" w:rsidRPr="00D97F64" w:rsidRDefault="009A66E9" w:rsidP="000E66D8">
      <w:pPr>
        <w:pStyle w:val="1"/>
        <w:numPr>
          <w:ilvl w:val="0"/>
          <w:numId w:val="7"/>
        </w:numPr>
        <w:spacing w:line="240" w:lineRule="auto"/>
        <w:rPr>
          <w:szCs w:val="28"/>
          <w:lang w:val="ru-RU"/>
        </w:rPr>
      </w:pPr>
      <w:r w:rsidRPr="00D97F64">
        <w:rPr>
          <w:szCs w:val="28"/>
          <w:lang w:val="ru-RU"/>
        </w:rPr>
        <w:t>ПРЕДМЕТ ДОГОВОРА</w:t>
      </w:r>
    </w:p>
    <w:p w14:paraId="72B1ED71" w14:textId="77777777" w:rsidR="009A66E9" w:rsidRPr="00D97F64" w:rsidRDefault="009A66E9" w:rsidP="00574F14"/>
    <w:p w14:paraId="60C7E486" w14:textId="417E0E1D" w:rsidR="004A75C0" w:rsidRPr="00D97F64" w:rsidRDefault="00EC0D7A" w:rsidP="00250AC8">
      <w:pPr>
        <w:ind w:firstLine="708"/>
        <w:jc w:val="both"/>
        <w:rPr>
          <w:noProof/>
          <w:sz w:val="28"/>
          <w:szCs w:val="28"/>
        </w:rPr>
      </w:pPr>
      <w:r w:rsidRPr="00D97F64">
        <w:rPr>
          <w:sz w:val="28"/>
          <w:szCs w:val="28"/>
        </w:rPr>
        <w:t xml:space="preserve">1.1. </w:t>
      </w:r>
      <w:r w:rsidR="004A75C0" w:rsidRPr="00D97F64">
        <w:rPr>
          <w:sz w:val="28"/>
          <w:szCs w:val="28"/>
        </w:rPr>
        <w:t xml:space="preserve">Заказчик на портале закупок Национального Банка Республики Казахстан разместил </w:t>
      </w:r>
      <w:r w:rsidR="00107A76" w:rsidRPr="00D97F64">
        <w:rPr>
          <w:sz w:val="28"/>
          <w:szCs w:val="28"/>
        </w:rPr>
        <w:t>приглашение на участие в закупке услуг передачи данных IP VPN</w:t>
      </w:r>
      <w:r w:rsidR="007834B0" w:rsidRPr="00D97F64">
        <w:rPr>
          <w:sz w:val="28"/>
          <w:szCs w:val="28"/>
        </w:rPr>
        <w:t xml:space="preserve"> (</w:t>
      </w:r>
      <w:r w:rsidR="00AB63BB" w:rsidRPr="00D97F64">
        <w:rPr>
          <w:sz w:val="28"/>
          <w:szCs w:val="28"/>
        </w:rPr>
        <w:t>основная</w:t>
      </w:r>
      <w:r w:rsidR="002A1C41" w:rsidRPr="00D97F64">
        <w:rPr>
          <w:sz w:val="28"/>
          <w:szCs w:val="28"/>
        </w:rPr>
        <w:t xml:space="preserve"> сеть</w:t>
      </w:r>
      <w:r w:rsidR="007834B0" w:rsidRPr="00D97F64">
        <w:rPr>
          <w:sz w:val="28"/>
          <w:szCs w:val="28"/>
        </w:rPr>
        <w:t>)</w:t>
      </w:r>
      <w:r w:rsidR="004A75C0" w:rsidRPr="00D97F64">
        <w:rPr>
          <w:sz w:val="28"/>
          <w:szCs w:val="28"/>
        </w:rPr>
        <w:t xml:space="preserve"> </w:t>
      </w:r>
      <w:r w:rsidR="004C6B7D" w:rsidRPr="00D97F64">
        <w:rPr>
          <w:sz w:val="28"/>
          <w:szCs w:val="28"/>
        </w:rPr>
        <w:t xml:space="preserve">(далее – Услуги) </w:t>
      </w:r>
      <w:r w:rsidR="004A75C0" w:rsidRPr="00D97F64">
        <w:rPr>
          <w:sz w:val="28"/>
          <w:szCs w:val="28"/>
          <w:lang w:eastAsia="ru-RU"/>
        </w:rPr>
        <w:t xml:space="preserve">способом </w:t>
      </w:r>
      <w:r w:rsidR="00107A76" w:rsidRPr="00D97F64">
        <w:rPr>
          <w:noProof/>
          <w:sz w:val="28"/>
          <w:szCs w:val="28"/>
        </w:rPr>
        <w:t>прямого заключения договора</w:t>
      </w:r>
      <w:r w:rsidR="00107A76" w:rsidRPr="00D97F64">
        <w:rPr>
          <w:sz w:val="28"/>
          <w:szCs w:val="28"/>
          <w:lang w:eastAsia="ru-RU"/>
        </w:rPr>
        <w:t xml:space="preserve"> и принял </w:t>
      </w:r>
      <w:r w:rsidR="00107A76" w:rsidRPr="00D97F64">
        <w:rPr>
          <w:snapToGrid w:val="0"/>
          <w:sz w:val="28"/>
          <w:szCs w:val="28"/>
          <w:lang w:eastAsia="ru-RU"/>
        </w:rPr>
        <w:t>предложение</w:t>
      </w:r>
      <w:r w:rsidR="00107A76" w:rsidRPr="00D97F64">
        <w:rPr>
          <w:sz w:val="28"/>
          <w:szCs w:val="28"/>
          <w:lang w:eastAsia="ru-RU"/>
        </w:rPr>
        <w:t xml:space="preserve"> </w:t>
      </w:r>
      <w:r w:rsidR="00107A76" w:rsidRPr="00D97F64">
        <w:rPr>
          <w:snapToGrid w:val="0"/>
          <w:sz w:val="28"/>
          <w:szCs w:val="28"/>
          <w:lang w:eastAsia="ru-RU"/>
        </w:rPr>
        <w:t xml:space="preserve">Поставщика </w:t>
      </w:r>
      <w:r w:rsidR="00107A76" w:rsidRPr="00D97F64">
        <w:rPr>
          <w:sz w:val="28"/>
          <w:szCs w:val="28"/>
        </w:rPr>
        <w:t>на оказание Услуг</w:t>
      </w:r>
      <w:r w:rsidR="00107A76" w:rsidRPr="00D97F64">
        <w:rPr>
          <w:noProof/>
          <w:sz w:val="28"/>
          <w:szCs w:val="28"/>
        </w:rPr>
        <w:t xml:space="preserve"> на сумму</w:t>
      </w:r>
      <w:r w:rsidR="004A75C0" w:rsidRPr="00D97F64">
        <w:rPr>
          <w:sz w:val="28"/>
          <w:szCs w:val="28"/>
        </w:rPr>
        <w:t xml:space="preserve"> _______ тенге __ </w:t>
      </w:r>
      <w:proofErr w:type="spellStart"/>
      <w:r w:rsidR="004A75C0" w:rsidRPr="00D97F64">
        <w:rPr>
          <w:sz w:val="28"/>
          <w:szCs w:val="28"/>
        </w:rPr>
        <w:t>тиын</w:t>
      </w:r>
      <w:proofErr w:type="spellEnd"/>
      <w:r w:rsidR="004A75C0" w:rsidRPr="00D97F64">
        <w:rPr>
          <w:sz w:val="28"/>
          <w:szCs w:val="28"/>
        </w:rPr>
        <w:t xml:space="preserve"> (____ тенге __ </w:t>
      </w:r>
      <w:proofErr w:type="spellStart"/>
      <w:r w:rsidR="004A75C0" w:rsidRPr="00D97F64">
        <w:rPr>
          <w:sz w:val="28"/>
          <w:szCs w:val="28"/>
        </w:rPr>
        <w:t>тиын</w:t>
      </w:r>
      <w:proofErr w:type="spellEnd"/>
      <w:r w:rsidR="004A75C0" w:rsidRPr="00D97F64">
        <w:rPr>
          <w:sz w:val="28"/>
          <w:szCs w:val="28"/>
        </w:rPr>
        <w:t>), без учета суммы НДС</w:t>
      </w:r>
      <w:r w:rsidR="004A75C0" w:rsidRPr="00D97F64">
        <w:rPr>
          <w:noProof/>
          <w:sz w:val="28"/>
          <w:szCs w:val="28"/>
        </w:rPr>
        <w:t>.</w:t>
      </w:r>
    </w:p>
    <w:p w14:paraId="43CC33F6" w14:textId="7CD1B861" w:rsidR="009A66E9" w:rsidRPr="00D97F64" w:rsidRDefault="009A66E9" w:rsidP="00574F14">
      <w:pPr>
        <w:pStyle w:val="Iauiue"/>
        <w:suppressAutoHyphens/>
        <w:ind w:firstLine="709"/>
        <w:jc w:val="both"/>
        <w:rPr>
          <w:sz w:val="28"/>
          <w:szCs w:val="28"/>
        </w:rPr>
      </w:pPr>
      <w:r w:rsidRPr="00D97F64">
        <w:rPr>
          <w:sz w:val="28"/>
          <w:szCs w:val="28"/>
        </w:rPr>
        <w:t>1</w:t>
      </w:r>
      <w:r w:rsidR="00A3411C" w:rsidRPr="00D97F64">
        <w:rPr>
          <w:sz w:val="28"/>
          <w:szCs w:val="28"/>
        </w:rPr>
        <w:t>.2</w:t>
      </w:r>
      <w:r w:rsidRPr="00D97F64">
        <w:rPr>
          <w:sz w:val="28"/>
          <w:szCs w:val="28"/>
        </w:rPr>
        <w:t xml:space="preserve">. Поставщик принимает на себя обязательство по оказанию Услуг в соответствии с Приложениями к Договору, в срок и на условиях, предусмотренных Договором, а Заказчик обязуется принять и оплатить </w:t>
      </w:r>
      <w:r w:rsidR="009679A6" w:rsidRPr="00D97F64">
        <w:rPr>
          <w:sz w:val="28"/>
          <w:szCs w:val="28"/>
        </w:rPr>
        <w:t xml:space="preserve">оказанные </w:t>
      </w:r>
      <w:r w:rsidRPr="00D97F64">
        <w:rPr>
          <w:sz w:val="28"/>
          <w:szCs w:val="28"/>
        </w:rPr>
        <w:t>Услуги в со</w:t>
      </w:r>
      <w:r w:rsidR="009D1421" w:rsidRPr="00D97F64">
        <w:rPr>
          <w:sz w:val="28"/>
          <w:szCs w:val="28"/>
        </w:rPr>
        <w:t>ответствии с условиями Договора.</w:t>
      </w:r>
    </w:p>
    <w:p w14:paraId="0BF22BC7" w14:textId="3C339511" w:rsidR="009A66E9" w:rsidRPr="00D97F64" w:rsidRDefault="009A66E9" w:rsidP="00574F14">
      <w:pPr>
        <w:pStyle w:val="21"/>
        <w:ind w:firstLine="709"/>
        <w:jc w:val="both"/>
        <w:rPr>
          <w:sz w:val="28"/>
          <w:szCs w:val="28"/>
        </w:rPr>
      </w:pPr>
      <w:r w:rsidRPr="00D97F64">
        <w:rPr>
          <w:sz w:val="28"/>
          <w:szCs w:val="28"/>
          <w:lang w:eastAsia="ru-RU"/>
        </w:rPr>
        <w:t>1.</w:t>
      </w:r>
      <w:r w:rsidR="00A3411C" w:rsidRPr="00D97F64">
        <w:rPr>
          <w:sz w:val="28"/>
          <w:szCs w:val="28"/>
          <w:lang w:eastAsia="ru-RU"/>
        </w:rPr>
        <w:t>3</w:t>
      </w:r>
      <w:r w:rsidRPr="00D97F64">
        <w:rPr>
          <w:sz w:val="28"/>
          <w:szCs w:val="28"/>
          <w:lang w:eastAsia="ru-RU"/>
        </w:rPr>
        <w:t xml:space="preserve">. </w:t>
      </w:r>
      <w:r w:rsidRPr="00D97F64">
        <w:rPr>
          <w:sz w:val="28"/>
          <w:szCs w:val="28"/>
        </w:rPr>
        <w:t xml:space="preserve">Для оказания Услуг Поставщик </w:t>
      </w:r>
      <w:r w:rsidR="003F6F32" w:rsidRPr="00D97F64">
        <w:rPr>
          <w:sz w:val="28"/>
          <w:szCs w:val="28"/>
        </w:rPr>
        <w:t xml:space="preserve">в рамках договора </w:t>
      </w:r>
      <w:r w:rsidRPr="00D97F64">
        <w:rPr>
          <w:sz w:val="28"/>
          <w:szCs w:val="28"/>
        </w:rPr>
        <w:t>безвозмездно предоставляет Заказчику</w:t>
      </w:r>
      <w:r w:rsidR="00054383" w:rsidRPr="00D97F64">
        <w:rPr>
          <w:sz w:val="28"/>
          <w:szCs w:val="28"/>
        </w:rPr>
        <w:t xml:space="preserve"> телекоммуникационное</w:t>
      </w:r>
      <w:r w:rsidRPr="00D97F64">
        <w:rPr>
          <w:sz w:val="28"/>
          <w:szCs w:val="28"/>
        </w:rPr>
        <w:t xml:space="preserve"> </w:t>
      </w:r>
      <w:r w:rsidR="004020E8" w:rsidRPr="00D97F64">
        <w:rPr>
          <w:sz w:val="28"/>
          <w:szCs w:val="28"/>
        </w:rPr>
        <w:t>о</w:t>
      </w:r>
      <w:r w:rsidRPr="00D97F64">
        <w:rPr>
          <w:sz w:val="28"/>
          <w:szCs w:val="28"/>
        </w:rPr>
        <w:t>борудование</w:t>
      </w:r>
      <w:r w:rsidR="00D35F41" w:rsidRPr="00D97F64">
        <w:rPr>
          <w:sz w:val="28"/>
          <w:szCs w:val="28"/>
        </w:rPr>
        <w:t>,</w:t>
      </w:r>
      <w:r w:rsidRPr="00D97F64">
        <w:rPr>
          <w:sz w:val="28"/>
          <w:szCs w:val="28"/>
        </w:rPr>
        <w:t xml:space="preserve"> </w:t>
      </w:r>
      <w:r w:rsidR="003C6B7B" w:rsidRPr="00D97F64">
        <w:rPr>
          <w:sz w:val="28"/>
          <w:szCs w:val="28"/>
        </w:rPr>
        <w:t>необходимое для оказания Услуг</w:t>
      </w:r>
      <w:r w:rsidR="00853B07" w:rsidRPr="00D97F64">
        <w:rPr>
          <w:sz w:val="28"/>
          <w:szCs w:val="28"/>
        </w:rPr>
        <w:t xml:space="preserve"> (далее – Оборудование), </w:t>
      </w:r>
      <w:r w:rsidRPr="00D97F64">
        <w:rPr>
          <w:sz w:val="28"/>
          <w:szCs w:val="28"/>
        </w:rPr>
        <w:t>по акту приема-передачи Оборудования.</w:t>
      </w:r>
    </w:p>
    <w:p w14:paraId="09D5C463" w14:textId="77777777" w:rsidR="009A66E9" w:rsidRPr="00D97F64" w:rsidRDefault="009A66E9" w:rsidP="00574F14">
      <w:pPr>
        <w:pStyle w:val="21"/>
        <w:ind w:firstLine="709"/>
        <w:jc w:val="both"/>
        <w:rPr>
          <w:sz w:val="28"/>
          <w:szCs w:val="28"/>
          <w:lang w:eastAsia="ru-RU"/>
        </w:rPr>
      </w:pPr>
    </w:p>
    <w:p w14:paraId="68DBC8C1" w14:textId="2B4DB382" w:rsidR="009A66E9" w:rsidRPr="00D97F64" w:rsidRDefault="000E66D8" w:rsidP="000E66D8">
      <w:pPr>
        <w:pStyle w:val="1"/>
        <w:numPr>
          <w:ilvl w:val="0"/>
          <w:numId w:val="0"/>
        </w:numPr>
        <w:spacing w:line="240" w:lineRule="auto"/>
        <w:ind w:left="432" w:hanging="432"/>
        <w:rPr>
          <w:szCs w:val="28"/>
          <w:lang w:val="ru-RU"/>
        </w:rPr>
      </w:pPr>
      <w:r w:rsidRPr="00D97F64">
        <w:rPr>
          <w:snapToGrid/>
          <w:szCs w:val="28"/>
          <w:lang w:val="ru-RU"/>
        </w:rPr>
        <w:lastRenderedPageBreak/>
        <w:t xml:space="preserve">2. </w:t>
      </w:r>
      <w:r w:rsidR="009A66E9" w:rsidRPr="00D97F64">
        <w:rPr>
          <w:snapToGrid/>
          <w:szCs w:val="28"/>
          <w:lang w:val="ru-RU"/>
        </w:rPr>
        <w:t>ОБЩАЯ СУММА ДОГОВОРА И ПОРЯДОК ОПЛАТЫ</w:t>
      </w:r>
    </w:p>
    <w:p w14:paraId="52B17632" w14:textId="77777777" w:rsidR="009A66E9" w:rsidRPr="00D97F64" w:rsidRDefault="009A66E9" w:rsidP="00574F14">
      <w:pPr>
        <w:ind w:firstLine="709"/>
        <w:jc w:val="both"/>
      </w:pPr>
    </w:p>
    <w:p w14:paraId="68D17D22" w14:textId="7B64153F" w:rsidR="001B660A" w:rsidRPr="00D97F64" w:rsidRDefault="009A66E9" w:rsidP="001B660A">
      <w:pPr>
        <w:ind w:firstLine="709"/>
        <w:jc w:val="both"/>
        <w:rPr>
          <w:i/>
          <w:noProof/>
          <w:sz w:val="28"/>
          <w:szCs w:val="28"/>
        </w:rPr>
      </w:pPr>
      <w:r w:rsidRPr="00D97F64">
        <w:rPr>
          <w:sz w:val="28"/>
          <w:szCs w:val="28"/>
        </w:rPr>
        <w:t xml:space="preserve">2.1. </w:t>
      </w:r>
      <w:r w:rsidR="00502138" w:rsidRPr="00D97F64">
        <w:rPr>
          <w:noProof/>
          <w:sz w:val="28"/>
          <w:szCs w:val="28"/>
        </w:rPr>
        <w:t>Общая сумма Договора составляет_____ тенге ___ тиын (_______ тенге ___ тиын), с учетом НДС (далее – Общая сумма Договора) и состоит из стоимости Услуг в размере ________ тенге __ тиын (______ тенге __ тиын), включая стоимость подключения Услуг</w:t>
      </w:r>
      <w:r w:rsidR="00054383" w:rsidRPr="00D97F64">
        <w:rPr>
          <w:noProof/>
          <w:sz w:val="28"/>
          <w:szCs w:val="28"/>
        </w:rPr>
        <w:t>(</w:t>
      </w:r>
      <w:r w:rsidR="00054383" w:rsidRPr="00D97F64">
        <w:rPr>
          <w:i/>
          <w:noProof/>
          <w:sz w:val="28"/>
          <w:szCs w:val="28"/>
        </w:rPr>
        <w:t>при необходимости</w:t>
      </w:r>
      <w:r w:rsidR="00054383" w:rsidRPr="00D97F64">
        <w:rPr>
          <w:noProof/>
          <w:sz w:val="28"/>
          <w:szCs w:val="28"/>
        </w:rPr>
        <w:t>)</w:t>
      </w:r>
      <w:r w:rsidR="00502138" w:rsidRPr="00D97F64">
        <w:rPr>
          <w:noProof/>
          <w:sz w:val="28"/>
          <w:szCs w:val="28"/>
        </w:rPr>
        <w:t xml:space="preserve">, и суммы НДС в размере _____ тенге ___ тиын (_____ тенге ___ тиын) и изменению в сторону увеличения не подлежит. </w:t>
      </w:r>
    </w:p>
    <w:p w14:paraId="61B064A5" w14:textId="5C164925" w:rsidR="0075313E" w:rsidRPr="00D97F64" w:rsidRDefault="0075313E" w:rsidP="0075313E">
      <w:pPr>
        <w:ind w:firstLine="709"/>
        <w:jc w:val="both"/>
        <w:rPr>
          <w:noProof/>
          <w:sz w:val="28"/>
          <w:szCs w:val="28"/>
        </w:rPr>
      </w:pPr>
      <w:r w:rsidRPr="00D97F64">
        <w:rPr>
          <w:noProof/>
          <w:sz w:val="28"/>
          <w:szCs w:val="28"/>
        </w:rPr>
        <w:t>Общая сумма Договора включает все расходы Поставщика, связанные с оказанием Услуг, включая единовременную оплату за подключение к Услугам (</w:t>
      </w:r>
      <w:r w:rsidR="00054383" w:rsidRPr="00D97F64">
        <w:rPr>
          <w:i/>
          <w:noProof/>
          <w:sz w:val="28"/>
          <w:szCs w:val="28"/>
        </w:rPr>
        <w:t>при необходимости</w:t>
      </w:r>
      <w:r w:rsidRPr="00D97F64">
        <w:rPr>
          <w:i/>
          <w:sz w:val="28"/>
          <w:szCs w:val="28"/>
        </w:rPr>
        <w:t>)</w:t>
      </w:r>
      <w:r w:rsidRPr="00D97F64">
        <w:rPr>
          <w:noProof/>
          <w:sz w:val="28"/>
          <w:szCs w:val="28"/>
        </w:rPr>
        <w:t xml:space="preserve">, страхование, оплату налогов, пошлин и иных платежей. </w:t>
      </w:r>
    </w:p>
    <w:p w14:paraId="04735DED" w14:textId="77777777" w:rsidR="00CE7AEB" w:rsidRPr="00D97F64" w:rsidRDefault="00CE7AEB" w:rsidP="008A1B06">
      <w:pPr>
        <w:ind w:firstLine="709"/>
        <w:jc w:val="both"/>
        <w:rPr>
          <w:sz w:val="28"/>
          <w:szCs w:val="28"/>
        </w:rPr>
      </w:pPr>
      <w:r w:rsidRPr="00D97F64">
        <w:rPr>
          <w:color w:val="000000"/>
          <w:sz w:val="28"/>
          <w:szCs w:val="28"/>
        </w:rPr>
        <w:t>Общая сумма Договора может уменьшаться в зависимости от фактического объема оказанных Услуг.</w:t>
      </w:r>
      <w:r w:rsidRPr="00D97F64">
        <w:rPr>
          <w:sz w:val="28"/>
          <w:szCs w:val="28"/>
        </w:rPr>
        <w:t xml:space="preserve"> При этом заключения Сторонами дополнительного соглашения не требуется.</w:t>
      </w:r>
    </w:p>
    <w:p w14:paraId="4CC258DE" w14:textId="4C4DBCAC" w:rsidR="00D47EF1" w:rsidRPr="00D97F64" w:rsidRDefault="00F21DEC" w:rsidP="00D47EF1">
      <w:pPr>
        <w:ind w:firstLine="720"/>
        <w:jc w:val="both"/>
        <w:rPr>
          <w:sz w:val="28"/>
          <w:szCs w:val="28"/>
        </w:rPr>
      </w:pPr>
      <w:r w:rsidRPr="00D97F64">
        <w:rPr>
          <w:sz w:val="28"/>
          <w:szCs w:val="28"/>
        </w:rPr>
        <w:t xml:space="preserve">2.2. </w:t>
      </w:r>
      <w:r w:rsidR="00D47EF1" w:rsidRPr="00D97F64">
        <w:rPr>
          <w:sz w:val="28"/>
          <w:szCs w:val="28"/>
        </w:rPr>
        <w:t xml:space="preserve">Оплата по Договору осуществляется Заказчиком ежемесячно, равными суммами, </w:t>
      </w:r>
      <w:r w:rsidR="00D47EF1" w:rsidRPr="00D97F64">
        <w:rPr>
          <w:noProof/>
          <w:sz w:val="28"/>
          <w:szCs w:val="28"/>
          <w:lang w:eastAsia="ru-RU"/>
        </w:rPr>
        <w:t>за исключением особенностей оплаты Услуг за первый месяц периода оказания Услуг,</w:t>
      </w:r>
      <w:r w:rsidR="00D47EF1" w:rsidRPr="00D97F64">
        <w:rPr>
          <w:sz w:val="28"/>
          <w:szCs w:val="28"/>
        </w:rPr>
        <w:t xml:space="preserve"> путем перевода денег на банковский счет Поставщика, указанный в разделе 1</w:t>
      </w:r>
      <w:r w:rsidR="00DC589C" w:rsidRPr="00D97F64">
        <w:rPr>
          <w:sz w:val="28"/>
          <w:szCs w:val="28"/>
        </w:rPr>
        <w:t>5</w:t>
      </w:r>
      <w:r w:rsidR="00D47EF1" w:rsidRPr="00D97F64">
        <w:rPr>
          <w:sz w:val="28"/>
          <w:szCs w:val="28"/>
        </w:rPr>
        <w:t xml:space="preserve"> Договора в следующем порядке:</w:t>
      </w:r>
    </w:p>
    <w:p w14:paraId="56D80BFF" w14:textId="11705357" w:rsidR="00D47EF1" w:rsidRPr="00D97F64" w:rsidRDefault="00D47EF1" w:rsidP="00D47EF1">
      <w:pPr>
        <w:keepNext/>
        <w:keepLines/>
        <w:widowControl w:val="0"/>
        <w:suppressAutoHyphens/>
        <w:ind w:firstLine="709"/>
        <w:jc w:val="both"/>
        <w:rPr>
          <w:sz w:val="28"/>
          <w:szCs w:val="28"/>
        </w:rPr>
      </w:pPr>
      <w:r w:rsidRPr="00D97F64">
        <w:rPr>
          <w:sz w:val="28"/>
          <w:szCs w:val="28"/>
        </w:rPr>
        <w:t>- единовременная оплата за подключение к Услугам в сумме, указанной в технической спецификации (Приложение</w:t>
      </w:r>
      <w:r w:rsidR="004E4730" w:rsidRPr="00D97F64">
        <w:rPr>
          <w:sz w:val="28"/>
          <w:szCs w:val="28"/>
        </w:rPr>
        <w:t xml:space="preserve"> 1</w:t>
      </w:r>
      <w:r w:rsidRPr="00D97F64">
        <w:rPr>
          <w:sz w:val="28"/>
          <w:szCs w:val="28"/>
        </w:rPr>
        <w:t xml:space="preserve"> к Договору) - в течение 10 (десяти) рабочих дней с даты подписания уполномоченными лицами Сторон акта на подключение Услуг и выставления электронного счета-фактуры на портале информационной системы электронных счетов-фактур (далее </w:t>
      </w:r>
      <w:r w:rsidR="00D63681" w:rsidRPr="00D97F64">
        <w:rPr>
          <w:sz w:val="28"/>
          <w:szCs w:val="28"/>
        </w:rPr>
        <w:t xml:space="preserve">– </w:t>
      </w:r>
      <w:r w:rsidRPr="00D97F64">
        <w:rPr>
          <w:sz w:val="28"/>
          <w:szCs w:val="28"/>
        </w:rPr>
        <w:t>ИС ЭСФ)</w:t>
      </w:r>
      <w:r w:rsidR="00CE7889" w:rsidRPr="00D97F64">
        <w:rPr>
          <w:sz w:val="28"/>
          <w:szCs w:val="28"/>
        </w:rPr>
        <w:t xml:space="preserve"> (</w:t>
      </w:r>
      <w:r w:rsidR="00CE7889" w:rsidRPr="00D97F64">
        <w:rPr>
          <w:i/>
          <w:sz w:val="28"/>
          <w:szCs w:val="28"/>
        </w:rPr>
        <w:t>при необходимости</w:t>
      </w:r>
      <w:r w:rsidR="00CE7889" w:rsidRPr="00D97F64">
        <w:rPr>
          <w:sz w:val="28"/>
          <w:szCs w:val="28"/>
        </w:rPr>
        <w:t>)</w:t>
      </w:r>
      <w:r w:rsidRPr="00D97F64">
        <w:rPr>
          <w:sz w:val="28"/>
          <w:szCs w:val="28"/>
        </w:rPr>
        <w:t>;</w:t>
      </w:r>
    </w:p>
    <w:p w14:paraId="696E6FC2" w14:textId="646552C7" w:rsidR="00D47EF1" w:rsidRPr="00D97F64" w:rsidRDefault="00D47EF1" w:rsidP="008A1B06">
      <w:pPr>
        <w:suppressAutoHyphens/>
        <w:ind w:firstLine="709"/>
        <w:jc w:val="both"/>
        <w:rPr>
          <w:noProof/>
          <w:sz w:val="28"/>
          <w:szCs w:val="28"/>
          <w:lang w:eastAsia="ru-RU"/>
        </w:rPr>
      </w:pPr>
      <w:r w:rsidRPr="00D97F64">
        <w:rPr>
          <w:sz w:val="28"/>
          <w:szCs w:val="28"/>
        </w:rPr>
        <w:t>- ежемесячно, за фактический период оказания Услуг - в течение 10 (десяти) рабочих дней с даты подписания уполномоченными лицами Сторон электронного акта выполненных работ (оказанных Услуг) (далее – Акт) за соответствующий месяц и выставления электронного счета-фактуры на портале ИС ЭСФ. При этом о</w:t>
      </w:r>
      <w:r w:rsidRPr="00D97F64">
        <w:rPr>
          <w:noProof/>
          <w:sz w:val="28"/>
          <w:szCs w:val="28"/>
          <w:lang w:eastAsia="ru-RU"/>
        </w:rPr>
        <w:t>плата за первый месяц оказания Услуг, осуществляется исходя из расчета фактического количества дней, в которых были оказаны Услуги, начиная с даты начала периода оказания Услуг.</w:t>
      </w:r>
    </w:p>
    <w:p w14:paraId="13F77385" w14:textId="77777777" w:rsidR="003D724A" w:rsidRPr="00D97F64" w:rsidRDefault="008A1B06" w:rsidP="008A1B06">
      <w:pPr>
        <w:suppressAutoHyphens/>
        <w:ind w:firstLine="709"/>
        <w:jc w:val="both"/>
        <w:rPr>
          <w:spacing w:val="-6"/>
          <w:sz w:val="28"/>
          <w:szCs w:val="28"/>
          <w:lang w:eastAsia="ru-RU"/>
        </w:rPr>
      </w:pPr>
      <w:r w:rsidRPr="00D97F64">
        <w:rPr>
          <w:spacing w:val="-6"/>
          <w:sz w:val="28"/>
          <w:szCs w:val="28"/>
          <w:lang w:eastAsia="ru-RU"/>
        </w:rPr>
        <w:t xml:space="preserve">2.3. </w:t>
      </w:r>
      <w:r w:rsidRPr="00D97F64">
        <w:rPr>
          <w:noProof/>
          <w:sz w:val="28"/>
          <w:szCs w:val="28"/>
          <w:lang w:eastAsia="ru-RU"/>
        </w:rPr>
        <w:t>Все налоги и другие обязательные платежи в бюджет оплачиваются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r w:rsidRPr="00D97F64">
        <w:rPr>
          <w:spacing w:val="-6"/>
          <w:sz w:val="28"/>
          <w:szCs w:val="28"/>
          <w:lang w:eastAsia="ru-RU"/>
        </w:rPr>
        <w:t>.</w:t>
      </w:r>
    </w:p>
    <w:p w14:paraId="196FB59A" w14:textId="5DF4DD95" w:rsidR="008A1B06" w:rsidRPr="00D97F64" w:rsidRDefault="008A1B06" w:rsidP="008A1B06">
      <w:pPr>
        <w:suppressAutoHyphens/>
        <w:ind w:firstLine="709"/>
        <w:jc w:val="both"/>
        <w:rPr>
          <w:i/>
          <w:spacing w:val="-6"/>
          <w:sz w:val="28"/>
          <w:szCs w:val="28"/>
          <w:lang w:eastAsia="ru-RU"/>
        </w:rPr>
      </w:pPr>
      <w:r w:rsidRPr="00D97F64">
        <w:rPr>
          <w:spacing w:val="-6"/>
          <w:sz w:val="28"/>
          <w:szCs w:val="28"/>
          <w:lang w:eastAsia="ru-RU"/>
        </w:rPr>
        <w:t>2.</w:t>
      </w:r>
      <w:r w:rsidR="005A1835" w:rsidRPr="00D97F64">
        <w:rPr>
          <w:spacing w:val="-6"/>
          <w:sz w:val="28"/>
          <w:szCs w:val="28"/>
          <w:lang w:eastAsia="ru-RU"/>
        </w:rPr>
        <w:t>4</w:t>
      </w:r>
      <w:r w:rsidRPr="00D97F64">
        <w:rPr>
          <w:spacing w:val="-6"/>
          <w:sz w:val="28"/>
          <w:szCs w:val="28"/>
          <w:lang w:eastAsia="ru-RU"/>
        </w:rPr>
        <w:t xml:space="preserve">. </w:t>
      </w:r>
      <w:r w:rsidRPr="00D97F64">
        <w:rPr>
          <w:noProof/>
          <w:sz w:val="28"/>
          <w:szCs w:val="28"/>
          <w:lang w:eastAsia="ru-RU"/>
        </w:rPr>
        <w:t xml:space="preserve">Документы, полученные факсимильной связью и/или иным способом, имеют юридическую силу и принимаются Заказчиком с последующей заменой их на оригиналы в течение последующих </w:t>
      </w:r>
      <w:r w:rsidR="0056629E" w:rsidRPr="00D97F64">
        <w:rPr>
          <w:noProof/>
          <w:sz w:val="28"/>
          <w:szCs w:val="28"/>
          <w:lang w:eastAsia="ru-RU"/>
        </w:rPr>
        <w:t>7</w:t>
      </w:r>
      <w:r w:rsidRPr="00D97F64">
        <w:rPr>
          <w:noProof/>
          <w:sz w:val="28"/>
          <w:szCs w:val="28"/>
          <w:lang w:eastAsia="ru-RU"/>
        </w:rPr>
        <w:t xml:space="preserve"> (</w:t>
      </w:r>
      <w:r w:rsidR="0056629E" w:rsidRPr="00D97F64">
        <w:rPr>
          <w:noProof/>
          <w:sz w:val="28"/>
          <w:szCs w:val="28"/>
          <w:lang w:eastAsia="ru-RU"/>
        </w:rPr>
        <w:t>семи</w:t>
      </w:r>
      <w:r w:rsidRPr="00D97F64">
        <w:rPr>
          <w:noProof/>
          <w:sz w:val="28"/>
          <w:szCs w:val="28"/>
          <w:lang w:eastAsia="ru-RU"/>
        </w:rPr>
        <w:t xml:space="preserve">) </w:t>
      </w:r>
      <w:r w:rsidR="0056629E" w:rsidRPr="00D97F64">
        <w:rPr>
          <w:noProof/>
          <w:sz w:val="28"/>
          <w:szCs w:val="28"/>
          <w:lang w:eastAsia="ru-RU"/>
        </w:rPr>
        <w:t xml:space="preserve">рабочих </w:t>
      </w:r>
      <w:r w:rsidRPr="00D97F64">
        <w:rPr>
          <w:noProof/>
          <w:sz w:val="28"/>
          <w:szCs w:val="28"/>
          <w:lang w:eastAsia="ru-RU"/>
        </w:rPr>
        <w:t xml:space="preserve">дней </w:t>
      </w:r>
      <w:r w:rsidRPr="00D97F64">
        <w:rPr>
          <w:i/>
          <w:noProof/>
          <w:sz w:val="28"/>
          <w:szCs w:val="28"/>
          <w:lang w:eastAsia="ru-RU"/>
        </w:rPr>
        <w:t>(для поставщиков, находящихся вне города Заказчика)</w:t>
      </w:r>
      <w:r w:rsidRPr="00D97F64">
        <w:rPr>
          <w:i/>
          <w:spacing w:val="-6"/>
          <w:sz w:val="28"/>
          <w:szCs w:val="28"/>
          <w:lang w:eastAsia="ru-RU"/>
        </w:rPr>
        <w:t xml:space="preserve">. </w:t>
      </w:r>
    </w:p>
    <w:p w14:paraId="1DB08027" w14:textId="77777777" w:rsidR="00DD152A" w:rsidRPr="00D97F64" w:rsidRDefault="00DD152A" w:rsidP="00EC0D7A">
      <w:pPr>
        <w:ind w:firstLine="720"/>
        <w:jc w:val="both"/>
        <w:rPr>
          <w:i/>
          <w:noProof/>
          <w:sz w:val="28"/>
          <w:szCs w:val="28"/>
          <w:lang w:eastAsia="ru-RU"/>
        </w:rPr>
      </w:pPr>
    </w:p>
    <w:p w14:paraId="0C0F4ECD" w14:textId="77777777" w:rsidR="009A66E9" w:rsidRPr="00D97F64" w:rsidRDefault="009A66E9" w:rsidP="00574F14">
      <w:pPr>
        <w:pStyle w:val="1"/>
        <w:numPr>
          <w:ilvl w:val="0"/>
          <w:numId w:val="3"/>
        </w:numPr>
        <w:spacing w:line="240" w:lineRule="auto"/>
        <w:rPr>
          <w:szCs w:val="28"/>
          <w:lang w:val="ru-RU"/>
        </w:rPr>
      </w:pPr>
      <w:r w:rsidRPr="00D97F64">
        <w:rPr>
          <w:szCs w:val="28"/>
          <w:lang w:val="ru-RU"/>
        </w:rPr>
        <w:t>ПРАВА И ОБЯЗАННОСТИ СТОРОН</w:t>
      </w:r>
    </w:p>
    <w:p w14:paraId="424EB463" w14:textId="77777777" w:rsidR="009A66E9" w:rsidRPr="00D97F64" w:rsidRDefault="009A66E9" w:rsidP="00574F14"/>
    <w:p w14:paraId="606B105B" w14:textId="77777777" w:rsidR="009A66E9" w:rsidRPr="00D97F64" w:rsidRDefault="009A66E9" w:rsidP="00574F14">
      <w:pPr>
        <w:numPr>
          <w:ilvl w:val="1"/>
          <w:numId w:val="3"/>
        </w:numPr>
        <w:jc w:val="both"/>
        <w:rPr>
          <w:b/>
          <w:sz w:val="28"/>
          <w:szCs w:val="28"/>
        </w:rPr>
      </w:pPr>
      <w:r w:rsidRPr="00D97F64">
        <w:rPr>
          <w:b/>
          <w:sz w:val="28"/>
          <w:szCs w:val="28"/>
        </w:rPr>
        <w:t>Заказчик обязуется:</w:t>
      </w:r>
    </w:p>
    <w:p w14:paraId="314D51E8" w14:textId="69D9C8B9" w:rsidR="00054383" w:rsidRPr="00D97F64" w:rsidRDefault="00054383" w:rsidP="00D63681">
      <w:pPr>
        <w:ind w:firstLine="709"/>
        <w:jc w:val="both"/>
        <w:rPr>
          <w:sz w:val="28"/>
          <w:szCs w:val="28"/>
        </w:rPr>
      </w:pPr>
      <w:r w:rsidRPr="00D97F64">
        <w:rPr>
          <w:sz w:val="28"/>
          <w:szCs w:val="28"/>
        </w:rPr>
        <w:t>1) не позднее 5 рабочих дней до даты начала оказания Услуги/отключение Услуги/увеличение скорости Услуг направить на электронную почту Поставщика ______ заявку с указанием адресов административных зданий Заказчика (</w:t>
      </w:r>
      <w:r w:rsidRPr="00D97F64">
        <w:rPr>
          <w:i/>
          <w:sz w:val="28"/>
          <w:szCs w:val="28"/>
        </w:rPr>
        <w:t>при необходимости</w:t>
      </w:r>
      <w:r w:rsidRPr="00D97F64">
        <w:rPr>
          <w:sz w:val="28"/>
          <w:szCs w:val="28"/>
        </w:rPr>
        <w:t xml:space="preserve">) и даты подключения Услуги/отключение Услуги/увеличение скорости Услуг (далее – Заявка) </w:t>
      </w:r>
      <w:r w:rsidRPr="00D97F64">
        <w:rPr>
          <w:i/>
          <w:sz w:val="28"/>
          <w:szCs w:val="28"/>
        </w:rPr>
        <w:t>(при необходимости)</w:t>
      </w:r>
      <w:r w:rsidRPr="00D97F64">
        <w:rPr>
          <w:sz w:val="28"/>
          <w:szCs w:val="28"/>
        </w:rPr>
        <w:t>;</w:t>
      </w:r>
    </w:p>
    <w:p w14:paraId="065F5D76" w14:textId="4BD0C617" w:rsidR="009A66E9" w:rsidRPr="00D97F64" w:rsidRDefault="00054383" w:rsidP="00574F14">
      <w:pPr>
        <w:ind w:firstLine="720"/>
        <w:jc w:val="both"/>
        <w:rPr>
          <w:noProof/>
          <w:sz w:val="28"/>
          <w:szCs w:val="28"/>
          <w:lang w:eastAsia="ru-RU"/>
        </w:rPr>
      </w:pPr>
      <w:r w:rsidRPr="00D97F64">
        <w:rPr>
          <w:sz w:val="28"/>
          <w:szCs w:val="28"/>
        </w:rPr>
        <w:t>2</w:t>
      </w:r>
      <w:r w:rsidR="009A66E9" w:rsidRPr="00D97F64">
        <w:rPr>
          <w:sz w:val="28"/>
          <w:szCs w:val="28"/>
        </w:rPr>
        <w:t>)</w:t>
      </w:r>
      <w:r w:rsidR="00D47EF1" w:rsidRPr="00D97F64">
        <w:rPr>
          <w:sz w:val="28"/>
          <w:szCs w:val="28"/>
        </w:rPr>
        <w:t xml:space="preserve"> </w:t>
      </w:r>
      <w:r w:rsidR="009A66E9" w:rsidRPr="00D97F64">
        <w:rPr>
          <w:noProof/>
          <w:sz w:val="28"/>
          <w:szCs w:val="28"/>
          <w:lang w:eastAsia="ru-RU"/>
        </w:rPr>
        <w:t>ежемесячно принимать оказанные Поставщиком Услуги на основании Акта в соответствии с условиями Договора;</w:t>
      </w:r>
    </w:p>
    <w:p w14:paraId="139128A6" w14:textId="7B0B4624" w:rsidR="009A66E9" w:rsidRPr="00D97F64" w:rsidRDefault="00054383" w:rsidP="00574F14">
      <w:pPr>
        <w:ind w:firstLine="720"/>
        <w:jc w:val="both"/>
        <w:rPr>
          <w:noProof/>
          <w:sz w:val="28"/>
          <w:szCs w:val="28"/>
          <w:lang w:eastAsia="ru-RU"/>
        </w:rPr>
      </w:pPr>
      <w:r w:rsidRPr="00D97F64">
        <w:rPr>
          <w:noProof/>
          <w:sz w:val="28"/>
          <w:szCs w:val="28"/>
          <w:lang w:eastAsia="ru-RU"/>
        </w:rPr>
        <w:t>3</w:t>
      </w:r>
      <w:r w:rsidR="009A66E9" w:rsidRPr="00D97F64">
        <w:rPr>
          <w:noProof/>
          <w:sz w:val="28"/>
          <w:szCs w:val="28"/>
          <w:lang w:eastAsia="ru-RU"/>
        </w:rPr>
        <w:t>) осуществлять оплату за оказанные Услуги в соответствии с условиями Договора;</w:t>
      </w:r>
    </w:p>
    <w:p w14:paraId="42D1254C" w14:textId="36604BD4" w:rsidR="009A66E9" w:rsidRPr="00D97F64" w:rsidRDefault="00054383" w:rsidP="00574F14">
      <w:pPr>
        <w:ind w:firstLine="720"/>
        <w:jc w:val="both"/>
        <w:rPr>
          <w:sz w:val="28"/>
          <w:szCs w:val="28"/>
        </w:rPr>
      </w:pPr>
      <w:r w:rsidRPr="00D97F64">
        <w:rPr>
          <w:sz w:val="28"/>
          <w:szCs w:val="28"/>
        </w:rPr>
        <w:t>4</w:t>
      </w:r>
      <w:r w:rsidR="009A66E9" w:rsidRPr="00D97F64">
        <w:rPr>
          <w:sz w:val="28"/>
          <w:szCs w:val="28"/>
        </w:rPr>
        <w:t xml:space="preserve">) </w:t>
      </w:r>
      <w:r w:rsidR="004165A9" w:rsidRPr="00D97F64">
        <w:rPr>
          <w:noProof/>
          <w:sz w:val="28"/>
          <w:szCs w:val="28"/>
          <w:lang w:eastAsia="ru-RU"/>
        </w:rPr>
        <w:t>принять по месту своего нахождения безвозмездно переданное Поставщиком во временное пользование Оборудование на основании акта приема-передачи Оборудования, подписанного</w:t>
      </w:r>
      <w:r w:rsidR="004165A9" w:rsidRPr="00D97F64">
        <w:rPr>
          <w:sz w:val="28"/>
          <w:szCs w:val="28"/>
          <w:lang w:eastAsia="ru-RU"/>
        </w:rPr>
        <w:t xml:space="preserve"> </w:t>
      </w:r>
      <w:r w:rsidR="004165A9" w:rsidRPr="00D97F64">
        <w:rPr>
          <w:noProof/>
          <w:sz w:val="28"/>
          <w:szCs w:val="28"/>
          <w:lang w:eastAsia="ru-RU"/>
        </w:rPr>
        <w:t xml:space="preserve">ответственными представителями Сторон, </w:t>
      </w:r>
      <w:r w:rsidR="004165A9" w:rsidRPr="00D97F64">
        <w:rPr>
          <w:sz w:val="28"/>
          <w:szCs w:val="28"/>
        </w:rPr>
        <w:t>с указанием его балансовой стоимости</w:t>
      </w:r>
      <w:r w:rsidR="009A66E9" w:rsidRPr="00D97F64">
        <w:rPr>
          <w:sz w:val="28"/>
          <w:szCs w:val="28"/>
        </w:rPr>
        <w:t>;</w:t>
      </w:r>
    </w:p>
    <w:p w14:paraId="04AC8D06" w14:textId="74CF7FF5" w:rsidR="009A66E9" w:rsidRPr="00D97F64" w:rsidRDefault="004E4730" w:rsidP="00574F14">
      <w:pPr>
        <w:ind w:firstLine="709"/>
        <w:jc w:val="both"/>
        <w:rPr>
          <w:noProof/>
          <w:sz w:val="28"/>
          <w:szCs w:val="28"/>
          <w:lang w:eastAsia="ru-RU"/>
        </w:rPr>
      </w:pPr>
      <w:r w:rsidRPr="00D97F64">
        <w:rPr>
          <w:noProof/>
          <w:sz w:val="28"/>
          <w:szCs w:val="28"/>
          <w:lang w:eastAsia="ru-RU"/>
        </w:rPr>
        <w:t>5</w:t>
      </w:r>
      <w:r w:rsidR="009A66E9" w:rsidRPr="00D97F64">
        <w:rPr>
          <w:noProof/>
          <w:sz w:val="28"/>
          <w:szCs w:val="28"/>
          <w:lang w:eastAsia="ru-RU"/>
        </w:rPr>
        <w:t xml:space="preserve">) обеспечить сохранность Оборудования в течение срока действия Договора и вернуть его по акту </w:t>
      </w:r>
      <w:r w:rsidR="00A35F45" w:rsidRPr="00D97F64">
        <w:rPr>
          <w:noProof/>
          <w:sz w:val="28"/>
          <w:szCs w:val="28"/>
          <w:lang w:eastAsia="ru-RU"/>
        </w:rPr>
        <w:t>возврата</w:t>
      </w:r>
      <w:r w:rsidR="009A66E9" w:rsidRPr="00D97F64">
        <w:rPr>
          <w:noProof/>
          <w:sz w:val="28"/>
          <w:szCs w:val="28"/>
          <w:lang w:eastAsia="ru-RU"/>
        </w:rPr>
        <w:t xml:space="preserve"> Оборудования в исправном виде, с учетом естественного износа, после проведения демонтажа Оборудования Поставщиком. При этом Заказчик обеспечивает допуск </w:t>
      </w:r>
      <w:r w:rsidR="004165A9" w:rsidRPr="00D97F64">
        <w:rPr>
          <w:noProof/>
          <w:sz w:val="28"/>
          <w:szCs w:val="28"/>
          <w:lang w:eastAsia="ru-RU"/>
        </w:rPr>
        <w:t>работников</w:t>
      </w:r>
      <w:r w:rsidR="009A66E9" w:rsidRPr="00D97F64">
        <w:rPr>
          <w:noProof/>
          <w:sz w:val="28"/>
          <w:szCs w:val="28"/>
          <w:lang w:eastAsia="ru-RU"/>
        </w:rPr>
        <w:t xml:space="preserve"> Поставщика в административное здание Заказчика для демонтажа и вывоза Оборудования;</w:t>
      </w:r>
    </w:p>
    <w:p w14:paraId="2A6C5C9A" w14:textId="75C3C196" w:rsidR="0043074D" w:rsidRPr="00D97F64" w:rsidRDefault="004E4730" w:rsidP="00886F5B">
      <w:pPr>
        <w:ind w:firstLine="709"/>
        <w:jc w:val="both"/>
        <w:rPr>
          <w:noProof/>
          <w:sz w:val="28"/>
          <w:szCs w:val="28"/>
          <w:lang w:eastAsia="ru-RU"/>
        </w:rPr>
      </w:pPr>
      <w:r w:rsidRPr="00D97F64">
        <w:rPr>
          <w:noProof/>
          <w:sz w:val="28"/>
          <w:szCs w:val="28"/>
          <w:lang w:eastAsia="ru-RU"/>
        </w:rPr>
        <w:t>6</w:t>
      </w:r>
      <w:r w:rsidR="00604EC0" w:rsidRPr="00D97F64">
        <w:rPr>
          <w:noProof/>
          <w:sz w:val="28"/>
          <w:szCs w:val="28"/>
          <w:lang w:eastAsia="ru-RU"/>
        </w:rPr>
        <w:t xml:space="preserve">) в случае выхода из строя Оборудования либо его утраты по вине Заказчика, при наличии документов (информации, сведений), подтверждающих вину Заказчика, в течение </w:t>
      </w:r>
      <w:r w:rsidR="00A72B19" w:rsidRPr="00D97F64">
        <w:rPr>
          <w:noProof/>
          <w:sz w:val="28"/>
          <w:szCs w:val="28"/>
          <w:lang w:eastAsia="ru-RU"/>
        </w:rPr>
        <w:t>1</w:t>
      </w:r>
      <w:r w:rsidR="00243A67" w:rsidRPr="00D97F64">
        <w:rPr>
          <w:noProof/>
          <w:sz w:val="28"/>
          <w:szCs w:val="28"/>
          <w:lang w:eastAsia="ru-RU"/>
        </w:rPr>
        <w:t xml:space="preserve"> </w:t>
      </w:r>
      <w:r w:rsidR="00604EC0" w:rsidRPr="00D97F64">
        <w:rPr>
          <w:noProof/>
          <w:sz w:val="28"/>
          <w:szCs w:val="28"/>
          <w:lang w:eastAsia="ru-RU"/>
        </w:rPr>
        <w:t>(</w:t>
      </w:r>
      <w:r w:rsidR="00A72B19" w:rsidRPr="00D97F64">
        <w:rPr>
          <w:noProof/>
          <w:sz w:val="28"/>
          <w:szCs w:val="28"/>
          <w:lang w:eastAsia="ru-RU"/>
        </w:rPr>
        <w:t>одного) рабочего дня с</w:t>
      </w:r>
      <w:r w:rsidR="00604EC0" w:rsidRPr="00D97F64">
        <w:rPr>
          <w:noProof/>
          <w:sz w:val="28"/>
          <w:szCs w:val="28"/>
          <w:lang w:eastAsia="ru-RU"/>
        </w:rPr>
        <w:t xml:space="preserve"> даты наступления таких фактов направить Поставщику </w:t>
      </w:r>
      <w:r w:rsidR="0055532D" w:rsidRPr="00D97F64">
        <w:rPr>
          <w:noProof/>
          <w:sz w:val="28"/>
          <w:szCs w:val="28"/>
          <w:lang w:eastAsia="ru-RU"/>
        </w:rPr>
        <w:t xml:space="preserve">уведомление </w:t>
      </w:r>
      <w:r w:rsidR="00604EC0" w:rsidRPr="00D97F64">
        <w:rPr>
          <w:noProof/>
          <w:sz w:val="28"/>
          <w:szCs w:val="28"/>
          <w:lang w:eastAsia="ru-RU"/>
        </w:rPr>
        <w:t>в его диспетчерскую службу по телефону ______ или по электронной почте ________ (круглосуточно)</w:t>
      </w:r>
      <w:r w:rsidR="00A72B19" w:rsidRPr="00D97F64">
        <w:rPr>
          <w:noProof/>
          <w:sz w:val="28"/>
          <w:szCs w:val="28"/>
          <w:lang w:eastAsia="ru-RU"/>
        </w:rPr>
        <w:t>.</w:t>
      </w:r>
      <w:r w:rsidR="00886F5B" w:rsidRPr="00D97F64">
        <w:rPr>
          <w:noProof/>
          <w:sz w:val="28"/>
          <w:szCs w:val="28"/>
          <w:lang w:eastAsia="ru-RU"/>
        </w:rPr>
        <w:t xml:space="preserve"> </w:t>
      </w:r>
    </w:p>
    <w:p w14:paraId="6EDAC608" w14:textId="54ED308C" w:rsidR="00886F5B" w:rsidRPr="00D97F64" w:rsidRDefault="00886F5B" w:rsidP="00886F5B">
      <w:pPr>
        <w:ind w:firstLine="709"/>
        <w:jc w:val="both"/>
        <w:rPr>
          <w:noProof/>
          <w:sz w:val="28"/>
          <w:szCs w:val="28"/>
          <w:lang w:eastAsia="ru-RU"/>
        </w:rPr>
      </w:pPr>
      <w:r w:rsidRPr="00D97F64">
        <w:rPr>
          <w:noProof/>
          <w:sz w:val="28"/>
          <w:szCs w:val="28"/>
          <w:lang w:eastAsia="ru-RU"/>
        </w:rPr>
        <w:t>В этом случае ответственные представители Сторон на местах подписывают акт выхода из строя Оборудования либо акт утраты Оборудования;</w:t>
      </w:r>
    </w:p>
    <w:p w14:paraId="171FDA16" w14:textId="1F28C93C" w:rsidR="00604EC0" w:rsidRPr="00D97F64" w:rsidRDefault="004E4730" w:rsidP="00C47EAC">
      <w:pPr>
        <w:ind w:firstLine="708"/>
        <w:jc w:val="both"/>
        <w:rPr>
          <w:noProof/>
          <w:sz w:val="28"/>
          <w:szCs w:val="28"/>
          <w:lang w:eastAsia="ru-RU"/>
        </w:rPr>
      </w:pPr>
      <w:r w:rsidRPr="00D97F64">
        <w:rPr>
          <w:noProof/>
          <w:sz w:val="28"/>
          <w:szCs w:val="28"/>
          <w:lang w:eastAsia="ru-RU"/>
        </w:rPr>
        <w:t>7</w:t>
      </w:r>
      <w:r w:rsidR="00604EC0" w:rsidRPr="00D97F64">
        <w:rPr>
          <w:noProof/>
          <w:sz w:val="28"/>
          <w:szCs w:val="28"/>
          <w:lang w:eastAsia="ru-RU"/>
        </w:rPr>
        <w:t xml:space="preserve">) в течение </w:t>
      </w:r>
      <w:r w:rsidR="00A72B19" w:rsidRPr="00D97F64">
        <w:rPr>
          <w:noProof/>
          <w:sz w:val="28"/>
          <w:szCs w:val="28"/>
          <w:lang w:eastAsia="ru-RU"/>
        </w:rPr>
        <w:t xml:space="preserve">10 (десяти) рабочих дней </w:t>
      </w:r>
      <w:r w:rsidR="00604EC0" w:rsidRPr="00D97F64">
        <w:rPr>
          <w:noProof/>
          <w:sz w:val="28"/>
          <w:szCs w:val="28"/>
          <w:lang w:eastAsia="ru-RU"/>
        </w:rPr>
        <w:t>с даты подписания акта выхода из строя Оборудования либо утраты Оборудования возместить его стоимость исходя из балансовой стоимости, указанной в акте приема-передачи Оборудования, с учетом амортизации на дату подписания Сторонами акта выхода из строя Оборудования либо акта утраты Оборудования;</w:t>
      </w:r>
    </w:p>
    <w:p w14:paraId="4B91E3D5" w14:textId="330EE763" w:rsidR="00A72B19" w:rsidRPr="00D97F64" w:rsidRDefault="004E4730" w:rsidP="00574F14">
      <w:pPr>
        <w:ind w:firstLine="709"/>
        <w:jc w:val="both"/>
        <w:rPr>
          <w:noProof/>
          <w:sz w:val="28"/>
          <w:szCs w:val="28"/>
          <w:lang w:eastAsia="ru-RU"/>
        </w:rPr>
      </w:pPr>
      <w:r w:rsidRPr="00D97F64">
        <w:rPr>
          <w:noProof/>
          <w:sz w:val="28"/>
          <w:szCs w:val="28"/>
          <w:lang w:eastAsia="ru-RU"/>
        </w:rPr>
        <w:t>8</w:t>
      </w:r>
      <w:r w:rsidR="00604EC0" w:rsidRPr="00D97F64">
        <w:rPr>
          <w:noProof/>
          <w:sz w:val="28"/>
          <w:szCs w:val="28"/>
          <w:lang w:eastAsia="ru-RU"/>
        </w:rPr>
        <w:t xml:space="preserve">) </w:t>
      </w:r>
      <w:r w:rsidR="004F576F" w:rsidRPr="00D97F64">
        <w:rPr>
          <w:noProof/>
          <w:sz w:val="28"/>
          <w:szCs w:val="28"/>
          <w:lang w:eastAsia="ru-RU"/>
        </w:rPr>
        <w:t xml:space="preserve">в течение 1 (одного) рабочего дня с даты </w:t>
      </w:r>
      <w:r w:rsidR="00604EC0" w:rsidRPr="00D97F64">
        <w:rPr>
          <w:noProof/>
          <w:sz w:val="28"/>
          <w:szCs w:val="28"/>
          <w:lang w:eastAsia="ru-RU"/>
        </w:rPr>
        <w:t xml:space="preserve">выхода из строя Оборудования не по вине Заказчика, направить Поставщику </w:t>
      </w:r>
      <w:r w:rsidR="0055532D" w:rsidRPr="00D97F64">
        <w:rPr>
          <w:noProof/>
          <w:sz w:val="28"/>
          <w:szCs w:val="28"/>
          <w:lang w:eastAsia="ru-RU"/>
        </w:rPr>
        <w:t xml:space="preserve">уведомление </w:t>
      </w:r>
      <w:r w:rsidR="00604EC0" w:rsidRPr="00D97F64">
        <w:rPr>
          <w:noProof/>
          <w:sz w:val="28"/>
          <w:szCs w:val="28"/>
          <w:lang w:eastAsia="ru-RU"/>
        </w:rPr>
        <w:t>в его диспетчерскую службу по телефону ______ или по электронной почте ________ (круглосуточно)</w:t>
      </w:r>
      <w:r w:rsidR="00A72B19" w:rsidRPr="00D97F64">
        <w:rPr>
          <w:noProof/>
          <w:sz w:val="28"/>
          <w:szCs w:val="28"/>
          <w:lang w:eastAsia="ru-RU"/>
        </w:rPr>
        <w:t>.</w:t>
      </w:r>
      <w:r w:rsidR="00886F5B" w:rsidRPr="00D97F64">
        <w:rPr>
          <w:noProof/>
          <w:sz w:val="28"/>
          <w:szCs w:val="28"/>
          <w:lang w:eastAsia="ru-RU"/>
        </w:rPr>
        <w:t xml:space="preserve"> В этом случае ответственные представители Сторон на местах подписывают акт выхода из строя Оборудования</w:t>
      </w:r>
      <w:r w:rsidR="009D1421" w:rsidRPr="00D97F64">
        <w:rPr>
          <w:noProof/>
          <w:sz w:val="28"/>
          <w:szCs w:val="28"/>
          <w:lang w:eastAsia="ru-RU"/>
        </w:rPr>
        <w:t>;</w:t>
      </w:r>
    </w:p>
    <w:p w14:paraId="77049264" w14:textId="4B0BA024" w:rsidR="009A66E9" w:rsidRPr="00D97F64" w:rsidRDefault="004E4730" w:rsidP="00574F14">
      <w:pPr>
        <w:ind w:firstLine="709"/>
        <w:jc w:val="both"/>
        <w:rPr>
          <w:sz w:val="28"/>
          <w:szCs w:val="28"/>
        </w:rPr>
      </w:pPr>
      <w:r w:rsidRPr="00D97F64">
        <w:rPr>
          <w:sz w:val="28"/>
          <w:szCs w:val="28"/>
        </w:rPr>
        <w:t>9</w:t>
      </w:r>
      <w:r w:rsidR="009A66E9" w:rsidRPr="00D97F64">
        <w:rPr>
          <w:sz w:val="28"/>
          <w:szCs w:val="28"/>
        </w:rPr>
        <w:t>) обеспечить защитное заземление и гарантированное стабилизированное (~220 В ±5%, 50 Гц) электропитание Оборудования.</w:t>
      </w:r>
    </w:p>
    <w:p w14:paraId="0570F60D" w14:textId="77777777" w:rsidR="009A66E9" w:rsidRPr="00D97F64" w:rsidRDefault="009A66E9" w:rsidP="00574F14">
      <w:pPr>
        <w:ind w:firstLine="709"/>
        <w:jc w:val="both"/>
        <w:rPr>
          <w:b/>
          <w:sz w:val="28"/>
          <w:szCs w:val="28"/>
        </w:rPr>
      </w:pPr>
      <w:r w:rsidRPr="00D97F64">
        <w:rPr>
          <w:b/>
          <w:sz w:val="28"/>
          <w:szCs w:val="28"/>
        </w:rPr>
        <w:t>3.2. Заказчик вправе:</w:t>
      </w:r>
    </w:p>
    <w:p w14:paraId="599BFD9A" w14:textId="76A46089" w:rsidR="009A66E9" w:rsidRPr="00D97F64" w:rsidRDefault="009A66E9" w:rsidP="00574F14">
      <w:pPr>
        <w:pStyle w:val="23"/>
        <w:spacing w:line="240" w:lineRule="auto"/>
        <w:ind w:left="0" w:firstLine="709"/>
        <w:rPr>
          <w:szCs w:val="28"/>
        </w:rPr>
      </w:pPr>
      <w:r w:rsidRPr="00D97F64">
        <w:rPr>
          <w:szCs w:val="28"/>
        </w:rPr>
        <w:t xml:space="preserve">1) </w:t>
      </w:r>
      <w:r w:rsidR="006B61F2" w:rsidRPr="00D97F64">
        <w:rPr>
          <w:szCs w:val="28"/>
        </w:rPr>
        <w:t>требовать от Поставщика оказания Услуги в полном объеме, надлежащего качества, в период и на условиях, предусмотренных Договором</w:t>
      </w:r>
      <w:r w:rsidRPr="00D97F64">
        <w:rPr>
          <w:szCs w:val="28"/>
        </w:rPr>
        <w:t>;</w:t>
      </w:r>
    </w:p>
    <w:p w14:paraId="505CF594" w14:textId="6564A458" w:rsidR="009A66E9" w:rsidRPr="00D97F64" w:rsidRDefault="00987F25" w:rsidP="00574F14">
      <w:pPr>
        <w:snapToGrid w:val="0"/>
        <w:ind w:firstLine="720"/>
        <w:jc w:val="both"/>
        <w:rPr>
          <w:sz w:val="28"/>
          <w:szCs w:val="28"/>
        </w:rPr>
      </w:pPr>
      <w:r w:rsidRPr="00D97F64">
        <w:rPr>
          <w:sz w:val="28"/>
          <w:szCs w:val="28"/>
        </w:rPr>
        <w:t>2</w:t>
      </w:r>
      <w:r w:rsidR="009A66E9" w:rsidRPr="00D97F64">
        <w:rPr>
          <w:sz w:val="28"/>
          <w:szCs w:val="28"/>
        </w:rPr>
        <w:t>) назначить ответственных лиц по осуществлению проверок за качеством и полнотой объема оказываемых Поставщиком Услуг</w:t>
      </w:r>
      <w:r w:rsidR="004E4730" w:rsidRPr="00D97F64">
        <w:rPr>
          <w:sz w:val="28"/>
          <w:szCs w:val="28"/>
        </w:rPr>
        <w:t>и</w:t>
      </w:r>
      <w:r w:rsidR="009A66E9" w:rsidRPr="00D97F64">
        <w:rPr>
          <w:sz w:val="28"/>
          <w:szCs w:val="28"/>
        </w:rPr>
        <w:t xml:space="preserve">; </w:t>
      </w:r>
    </w:p>
    <w:p w14:paraId="6A88ADA5" w14:textId="5BB01D66" w:rsidR="002D6902" w:rsidRPr="00D97F64" w:rsidRDefault="00987F25" w:rsidP="00574F14">
      <w:pPr>
        <w:ind w:firstLine="709"/>
        <w:jc w:val="both"/>
        <w:rPr>
          <w:sz w:val="28"/>
          <w:szCs w:val="28"/>
        </w:rPr>
      </w:pPr>
      <w:r w:rsidRPr="00D97F64">
        <w:rPr>
          <w:sz w:val="28"/>
          <w:szCs w:val="28"/>
        </w:rPr>
        <w:t>3</w:t>
      </w:r>
      <w:r w:rsidR="002D6902" w:rsidRPr="00D97F64">
        <w:rPr>
          <w:sz w:val="28"/>
          <w:szCs w:val="28"/>
        </w:rPr>
        <w:t>) в случае обнаружения ухудшения качества в оказываемых Услугах, несоответствия скорости передачи данных</w:t>
      </w:r>
      <w:r w:rsidR="00265F6C" w:rsidRPr="00D97F64">
        <w:rPr>
          <w:sz w:val="28"/>
          <w:szCs w:val="28"/>
        </w:rPr>
        <w:t xml:space="preserve"> </w:t>
      </w:r>
      <w:r w:rsidR="006A358E" w:rsidRPr="00D97F64">
        <w:rPr>
          <w:sz w:val="28"/>
          <w:szCs w:val="28"/>
        </w:rPr>
        <w:t>скоростям</w:t>
      </w:r>
      <w:r w:rsidR="00265F6C" w:rsidRPr="00D97F64">
        <w:rPr>
          <w:sz w:val="28"/>
          <w:szCs w:val="28"/>
        </w:rPr>
        <w:t>,</w:t>
      </w:r>
      <w:r w:rsidR="006A358E" w:rsidRPr="00D97F64">
        <w:rPr>
          <w:sz w:val="28"/>
          <w:szCs w:val="28"/>
        </w:rPr>
        <w:t xml:space="preserve"> </w:t>
      </w:r>
      <w:r w:rsidR="002D6902" w:rsidRPr="00D97F64">
        <w:rPr>
          <w:sz w:val="28"/>
          <w:szCs w:val="28"/>
        </w:rPr>
        <w:t>указанны</w:t>
      </w:r>
      <w:r w:rsidR="006A358E" w:rsidRPr="00D97F64">
        <w:rPr>
          <w:sz w:val="28"/>
          <w:szCs w:val="28"/>
        </w:rPr>
        <w:t>м</w:t>
      </w:r>
      <w:r w:rsidR="002D6902" w:rsidRPr="00D97F64">
        <w:rPr>
          <w:sz w:val="28"/>
          <w:szCs w:val="28"/>
        </w:rPr>
        <w:t xml:space="preserve"> в </w:t>
      </w:r>
      <w:r w:rsidR="0055532D" w:rsidRPr="00D97F64">
        <w:rPr>
          <w:sz w:val="28"/>
          <w:szCs w:val="28"/>
        </w:rPr>
        <w:t xml:space="preserve">Таблице 1 </w:t>
      </w:r>
      <w:r w:rsidR="002D6902" w:rsidRPr="00D97F64">
        <w:rPr>
          <w:sz w:val="28"/>
          <w:szCs w:val="28"/>
        </w:rPr>
        <w:t>Приложени</w:t>
      </w:r>
      <w:r w:rsidR="0055532D" w:rsidRPr="00D97F64">
        <w:rPr>
          <w:sz w:val="28"/>
          <w:szCs w:val="28"/>
        </w:rPr>
        <w:t>я</w:t>
      </w:r>
      <w:r w:rsidR="00AF1920" w:rsidRPr="00D97F64">
        <w:rPr>
          <w:sz w:val="28"/>
          <w:szCs w:val="28"/>
        </w:rPr>
        <w:t xml:space="preserve"> 1</w:t>
      </w:r>
      <w:r w:rsidR="002D6902" w:rsidRPr="00D97F64">
        <w:rPr>
          <w:sz w:val="28"/>
          <w:szCs w:val="28"/>
        </w:rPr>
        <w:t xml:space="preserve"> к Договору </w:t>
      </w:r>
      <w:r w:rsidR="00E57E1D" w:rsidRPr="00D97F64">
        <w:rPr>
          <w:sz w:val="28"/>
          <w:szCs w:val="28"/>
        </w:rPr>
        <w:t>(далее – дефекты)</w:t>
      </w:r>
      <w:r w:rsidR="00265F6C" w:rsidRPr="00D97F64">
        <w:rPr>
          <w:sz w:val="28"/>
          <w:szCs w:val="28"/>
        </w:rPr>
        <w:t>,</w:t>
      </w:r>
      <w:r w:rsidR="00E57E1D" w:rsidRPr="00D97F64">
        <w:rPr>
          <w:sz w:val="28"/>
          <w:szCs w:val="28"/>
        </w:rPr>
        <w:t xml:space="preserve"> </w:t>
      </w:r>
      <w:r w:rsidR="002D6902" w:rsidRPr="00D97F64">
        <w:rPr>
          <w:sz w:val="28"/>
          <w:szCs w:val="28"/>
        </w:rPr>
        <w:t xml:space="preserve">и (или) </w:t>
      </w:r>
      <w:r w:rsidR="006A358E" w:rsidRPr="00D97F64">
        <w:rPr>
          <w:sz w:val="28"/>
          <w:szCs w:val="28"/>
        </w:rPr>
        <w:t>выхода из строя</w:t>
      </w:r>
      <w:r w:rsidR="00D01FA9" w:rsidRPr="00D97F64">
        <w:rPr>
          <w:sz w:val="28"/>
          <w:szCs w:val="28"/>
        </w:rPr>
        <w:t xml:space="preserve"> Оборудования</w:t>
      </w:r>
      <w:r w:rsidR="00E57E1D" w:rsidRPr="00D97F64">
        <w:rPr>
          <w:sz w:val="28"/>
          <w:szCs w:val="28"/>
        </w:rPr>
        <w:t xml:space="preserve"> (далее – поломка) </w:t>
      </w:r>
      <w:r w:rsidR="002D6902" w:rsidRPr="00D97F64">
        <w:rPr>
          <w:sz w:val="28"/>
          <w:szCs w:val="28"/>
        </w:rPr>
        <w:t xml:space="preserve"> требовать от Поставщика </w:t>
      </w:r>
      <w:r w:rsidR="006A358E" w:rsidRPr="00D97F64">
        <w:rPr>
          <w:sz w:val="28"/>
          <w:szCs w:val="28"/>
        </w:rPr>
        <w:t xml:space="preserve">их </w:t>
      </w:r>
      <w:r w:rsidR="002D6902" w:rsidRPr="00D97F64">
        <w:rPr>
          <w:sz w:val="28"/>
          <w:szCs w:val="28"/>
        </w:rPr>
        <w:t xml:space="preserve">устранения </w:t>
      </w:r>
      <w:r w:rsidR="006A358E" w:rsidRPr="00D97F64">
        <w:rPr>
          <w:sz w:val="28"/>
          <w:szCs w:val="28"/>
        </w:rPr>
        <w:t xml:space="preserve">и (или) замены Оборудования </w:t>
      </w:r>
      <w:r w:rsidR="002D6902" w:rsidRPr="00D97F64">
        <w:rPr>
          <w:sz w:val="28"/>
          <w:szCs w:val="28"/>
        </w:rPr>
        <w:t>в срок</w:t>
      </w:r>
      <w:r w:rsidR="00AF1920" w:rsidRPr="00D97F64">
        <w:rPr>
          <w:sz w:val="28"/>
          <w:szCs w:val="28"/>
        </w:rPr>
        <w:t>и, установленные в Приложении 1</w:t>
      </w:r>
      <w:r w:rsidR="002D6902" w:rsidRPr="00D97F64">
        <w:rPr>
          <w:sz w:val="28"/>
          <w:szCs w:val="28"/>
        </w:rPr>
        <w:t xml:space="preserve"> к Договору, путем подачи </w:t>
      </w:r>
      <w:r w:rsidR="0055532D" w:rsidRPr="00D97F64">
        <w:rPr>
          <w:sz w:val="28"/>
          <w:szCs w:val="28"/>
        </w:rPr>
        <w:t xml:space="preserve">уведомления </w:t>
      </w:r>
      <w:r w:rsidR="002D6902" w:rsidRPr="00D97F64">
        <w:rPr>
          <w:sz w:val="28"/>
          <w:szCs w:val="28"/>
        </w:rPr>
        <w:t>в диспетчерскую службу по телефону ______ и/или по электронной почте ________ (круглосуточно)</w:t>
      </w:r>
      <w:r w:rsidR="002D6902" w:rsidRPr="00D97F64">
        <w:t xml:space="preserve"> </w:t>
      </w:r>
      <w:r w:rsidR="002D6902" w:rsidRPr="00D97F64">
        <w:rPr>
          <w:sz w:val="28"/>
          <w:szCs w:val="28"/>
        </w:rPr>
        <w:t xml:space="preserve">либо отказаться от оплаты частично или полностью и не подписывать Акт за соответствующий месяц, письменно направив Поставщику мотивированный письменный отказ; </w:t>
      </w:r>
    </w:p>
    <w:p w14:paraId="2EFA38DD" w14:textId="6E564521" w:rsidR="009A66E9" w:rsidRPr="00D97F64" w:rsidRDefault="00987F25" w:rsidP="00574F14">
      <w:pPr>
        <w:ind w:firstLine="709"/>
        <w:jc w:val="both"/>
        <w:rPr>
          <w:sz w:val="28"/>
          <w:szCs w:val="28"/>
        </w:rPr>
      </w:pPr>
      <w:r w:rsidRPr="00D97F64">
        <w:rPr>
          <w:sz w:val="28"/>
          <w:szCs w:val="28"/>
        </w:rPr>
        <w:t>4</w:t>
      </w:r>
      <w:r w:rsidR="009A66E9" w:rsidRPr="00D97F64">
        <w:rPr>
          <w:sz w:val="28"/>
          <w:szCs w:val="28"/>
        </w:rPr>
        <w:t xml:space="preserve">) в случае получения уведомления от Поставщика в соответствии с подпунктом </w:t>
      </w:r>
      <w:r w:rsidR="00243A67" w:rsidRPr="00D97F64">
        <w:rPr>
          <w:sz w:val="28"/>
          <w:szCs w:val="28"/>
        </w:rPr>
        <w:t>1</w:t>
      </w:r>
      <w:r w:rsidR="001C198A" w:rsidRPr="00D97F64">
        <w:rPr>
          <w:sz w:val="28"/>
          <w:szCs w:val="28"/>
        </w:rPr>
        <w:t>0</w:t>
      </w:r>
      <w:r w:rsidR="009A66E9" w:rsidRPr="00D97F64">
        <w:rPr>
          <w:sz w:val="28"/>
          <w:szCs w:val="28"/>
        </w:rPr>
        <w:t>) пункта 3.3</w:t>
      </w:r>
      <w:r w:rsidR="00662FBE" w:rsidRPr="00D97F64">
        <w:rPr>
          <w:sz w:val="28"/>
          <w:szCs w:val="28"/>
        </w:rPr>
        <w:t>.</w:t>
      </w:r>
      <w:r w:rsidR="009A66E9" w:rsidRPr="00D97F64">
        <w:rPr>
          <w:sz w:val="28"/>
          <w:szCs w:val="28"/>
        </w:rPr>
        <w:t xml:space="preserve"> Договора, оценить ситуацию и по своему </w:t>
      </w:r>
      <w:r w:rsidR="000D1E9A" w:rsidRPr="00D97F64">
        <w:rPr>
          <w:sz w:val="28"/>
          <w:szCs w:val="28"/>
        </w:rPr>
        <w:t>усмотрению, при</w:t>
      </w:r>
      <w:r w:rsidR="009A66E9" w:rsidRPr="00D97F64">
        <w:rPr>
          <w:sz w:val="28"/>
          <w:szCs w:val="28"/>
        </w:rPr>
        <w:t xml:space="preserve"> наличии объективных причин, возникших не по вине Поставщика, продлить срок исполнения обязательств по Договору;</w:t>
      </w:r>
    </w:p>
    <w:p w14:paraId="3FF7F93D" w14:textId="638A89BF" w:rsidR="002E2EDF" w:rsidRPr="00D97F64" w:rsidRDefault="00987F25" w:rsidP="00574F14">
      <w:pPr>
        <w:ind w:firstLine="709"/>
        <w:jc w:val="both"/>
        <w:rPr>
          <w:sz w:val="28"/>
          <w:szCs w:val="28"/>
        </w:rPr>
      </w:pPr>
      <w:r w:rsidRPr="00D97F64">
        <w:rPr>
          <w:sz w:val="28"/>
          <w:szCs w:val="28"/>
        </w:rPr>
        <w:t>5</w:t>
      </w:r>
      <w:r w:rsidR="009A66E9" w:rsidRPr="00D97F64">
        <w:rPr>
          <w:sz w:val="28"/>
          <w:szCs w:val="28"/>
        </w:rPr>
        <w:t xml:space="preserve">) в случае, предусмотренном подпунктом </w:t>
      </w:r>
      <w:r w:rsidR="009B54DC" w:rsidRPr="00D97F64">
        <w:rPr>
          <w:sz w:val="28"/>
          <w:szCs w:val="28"/>
        </w:rPr>
        <w:t>4</w:t>
      </w:r>
      <w:r w:rsidR="009A66E9" w:rsidRPr="00D97F64">
        <w:rPr>
          <w:sz w:val="28"/>
          <w:szCs w:val="28"/>
        </w:rPr>
        <w:t>) настоящего пункта Договора, требовать от Поставщика подтверждающие документы</w:t>
      </w:r>
      <w:r w:rsidR="000D1E9A" w:rsidRPr="00D97F64">
        <w:rPr>
          <w:sz w:val="28"/>
          <w:szCs w:val="28"/>
        </w:rPr>
        <w:t>;</w:t>
      </w:r>
    </w:p>
    <w:p w14:paraId="04A806A5" w14:textId="6BACE834" w:rsidR="003D724A" w:rsidRPr="00D97F64" w:rsidRDefault="00987F25" w:rsidP="00574F14">
      <w:pPr>
        <w:ind w:firstLine="709"/>
        <w:jc w:val="both"/>
        <w:rPr>
          <w:sz w:val="28"/>
          <w:szCs w:val="28"/>
          <w:lang w:eastAsia="ru-RU"/>
        </w:rPr>
      </w:pPr>
      <w:r w:rsidRPr="00D97F64">
        <w:rPr>
          <w:sz w:val="28"/>
          <w:szCs w:val="28"/>
        </w:rPr>
        <w:t>6</w:t>
      </w:r>
      <w:r w:rsidR="000D1E9A" w:rsidRPr="00D97F64">
        <w:rPr>
          <w:sz w:val="28"/>
          <w:szCs w:val="28"/>
        </w:rPr>
        <w:t xml:space="preserve">) </w:t>
      </w:r>
      <w:r w:rsidR="000D1E9A" w:rsidRPr="00D97F64">
        <w:rPr>
          <w:sz w:val="28"/>
          <w:szCs w:val="28"/>
          <w:lang w:eastAsia="ru-RU"/>
        </w:rPr>
        <w:t>расторгнуть Договор в одностороннем порядке на любом этапе в случаях и порядке, предусмотренных Договором</w:t>
      </w:r>
      <w:r w:rsidR="003D724A" w:rsidRPr="00D97F64">
        <w:rPr>
          <w:sz w:val="28"/>
          <w:szCs w:val="28"/>
          <w:lang w:eastAsia="ru-RU"/>
        </w:rPr>
        <w:t>;</w:t>
      </w:r>
    </w:p>
    <w:p w14:paraId="1F1E199E" w14:textId="56BD13E7" w:rsidR="000D1E9A" w:rsidRPr="00D97F64" w:rsidRDefault="00987F25" w:rsidP="00574F14">
      <w:pPr>
        <w:ind w:firstLine="709"/>
        <w:jc w:val="both"/>
        <w:rPr>
          <w:sz w:val="28"/>
          <w:szCs w:val="28"/>
          <w:lang w:eastAsia="ru-RU"/>
        </w:rPr>
      </w:pPr>
      <w:r w:rsidRPr="00D97F64">
        <w:rPr>
          <w:sz w:val="28"/>
          <w:szCs w:val="28"/>
          <w:lang w:eastAsia="ru-RU"/>
        </w:rPr>
        <w:t>7</w:t>
      </w:r>
      <w:r w:rsidR="003D724A" w:rsidRPr="00D97F64">
        <w:rPr>
          <w:sz w:val="28"/>
          <w:szCs w:val="28"/>
          <w:lang w:eastAsia="ru-RU"/>
        </w:rPr>
        <w:t>) не возвращать обеспечение исполнения Договора, если Договор расторгнут вследствие неисполнения либо ненадлежащего исполнения Поставщиком своих обязательств по Договору, либо неуплаты неустойки (штрафа, пени) по основаниям в срок и порядке, предусмотренных Договором</w:t>
      </w:r>
      <w:r w:rsidR="003D724A" w:rsidRPr="00D97F64">
        <w:rPr>
          <w:rFonts w:eastAsia="Arial"/>
          <w:i/>
          <w:sz w:val="28"/>
          <w:szCs w:val="28"/>
          <w:lang w:eastAsia="ar-SA"/>
        </w:rPr>
        <w:t xml:space="preserve"> (при наличии в Договоре условия о внесении Поставщиком обеспечения исполнения Договора)</w:t>
      </w:r>
      <w:r w:rsidR="000D1E9A" w:rsidRPr="00D97F64">
        <w:rPr>
          <w:sz w:val="28"/>
          <w:szCs w:val="28"/>
          <w:lang w:eastAsia="ru-RU"/>
        </w:rPr>
        <w:t>.</w:t>
      </w:r>
    </w:p>
    <w:p w14:paraId="32D5D3A3" w14:textId="09A56502" w:rsidR="009A66E9" w:rsidRPr="00D97F64" w:rsidRDefault="009A66E9" w:rsidP="00574F14">
      <w:pPr>
        <w:ind w:firstLine="709"/>
        <w:jc w:val="both"/>
        <w:rPr>
          <w:sz w:val="28"/>
          <w:szCs w:val="28"/>
        </w:rPr>
      </w:pPr>
      <w:r w:rsidRPr="00D97F64">
        <w:rPr>
          <w:b/>
          <w:bCs/>
          <w:sz w:val="28"/>
          <w:szCs w:val="28"/>
        </w:rPr>
        <w:t>3.3. Поставщик обязуется:</w:t>
      </w:r>
      <w:r w:rsidRPr="00D97F64">
        <w:rPr>
          <w:sz w:val="28"/>
          <w:szCs w:val="28"/>
        </w:rPr>
        <w:t xml:space="preserve"> </w:t>
      </w:r>
    </w:p>
    <w:p w14:paraId="2920BE8B" w14:textId="1E3AB819" w:rsidR="004C6B7D" w:rsidRPr="00D97F64" w:rsidRDefault="004C6B7D" w:rsidP="00574F14">
      <w:pPr>
        <w:ind w:firstLine="709"/>
        <w:jc w:val="both"/>
        <w:rPr>
          <w:sz w:val="28"/>
          <w:szCs w:val="28"/>
        </w:rPr>
      </w:pPr>
      <w:r w:rsidRPr="00D97F64">
        <w:rPr>
          <w:sz w:val="28"/>
          <w:szCs w:val="28"/>
        </w:rPr>
        <w:t xml:space="preserve">1) </w:t>
      </w:r>
      <w:r w:rsidR="00662FBE" w:rsidRPr="00D97F64">
        <w:rPr>
          <w:sz w:val="28"/>
          <w:szCs w:val="28"/>
        </w:rPr>
        <w:t xml:space="preserve">подключить Услуги/отключить Услуги/увеличить скорость Услуги </w:t>
      </w:r>
      <w:r w:rsidR="006C4BE2" w:rsidRPr="00D97F64">
        <w:rPr>
          <w:sz w:val="28"/>
          <w:szCs w:val="28"/>
        </w:rPr>
        <w:t xml:space="preserve">порта </w:t>
      </w:r>
      <w:r w:rsidR="00662FBE" w:rsidRPr="00D97F64">
        <w:rPr>
          <w:sz w:val="28"/>
          <w:szCs w:val="28"/>
        </w:rPr>
        <w:t>с даты указанной в Заявке Заказчика (</w:t>
      </w:r>
      <w:r w:rsidR="00662FBE" w:rsidRPr="00D97F64">
        <w:rPr>
          <w:i/>
          <w:sz w:val="28"/>
          <w:szCs w:val="28"/>
        </w:rPr>
        <w:t>при необходимости</w:t>
      </w:r>
      <w:r w:rsidR="00662FBE" w:rsidRPr="00D97F64">
        <w:rPr>
          <w:sz w:val="28"/>
          <w:szCs w:val="28"/>
        </w:rPr>
        <w:t>);</w:t>
      </w:r>
    </w:p>
    <w:p w14:paraId="5024D15B" w14:textId="042B30DB" w:rsidR="009A66E9" w:rsidRPr="00D97F64" w:rsidRDefault="004C6B7D" w:rsidP="00574F14">
      <w:pPr>
        <w:ind w:firstLine="709"/>
        <w:jc w:val="both"/>
        <w:rPr>
          <w:sz w:val="28"/>
          <w:szCs w:val="28"/>
        </w:rPr>
      </w:pPr>
      <w:r w:rsidRPr="00D97F64">
        <w:rPr>
          <w:sz w:val="28"/>
          <w:szCs w:val="28"/>
        </w:rPr>
        <w:t>2</w:t>
      </w:r>
      <w:r w:rsidR="009A66E9" w:rsidRPr="00D97F64">
        <w:rPr>
          <w:sz w:val="28"/>
          <w:szCs w:val="28"/>
        </w:rPr>
        <w:t>) оказывать Услуги в полном объеме, надлежащего качества, в срок и на условиях, предусмотренных Договором;</w:t>
      </w:r>
    </w:p>
    <w:p w14:paraId="1F080F04" w14:textId="327D49FA" w:rsidR="00BB497A" w:rsidRPr="00D97F64" w:rsidRDefault="004C6B7D" w:rsidP="00574F14">
      <w:pPr>
        <w:ind w:firstLine="709"/>
        <w:jc w:val="both"/>
        <w:rPr>
          <w:sz w:val="28"/>
          <w:szCs w:val="28"/>
        </w:rPr>
      </w:pPr>
      <w:r w:rsidRPr="00D97F64">
        <w:rPr>
          <w:sz w:val="28"/>
          <w:szCs w:val="28"/>
        </w:rPr>
        <w:t>3</w:t>
      </w:r>
      <w:r w:rsidR="00ED1ADD" w:rsidRPr="00D97F64">
        <w:rPr>
          <w:sz w:val="28"/>
          <w:szCs w:val="28"/>
        </w:rPr>
        <w:t>)</w:t>
      </w:r>
      <w:r w:rsidR="00662FBE" w:rsidRPr="00D97F64">
        <w:rPr>
          <w:sz w:val="28"/>
          <w:szCs w:val="28"/>
        </w:rPr>
        <w:t xml:space="preserve"> </w:t>
      </w:r>
      <w:r w:rsidR="00BB497A" w:rsidRPr="00D97F64">
        <w:rPr>
          <w:sz w:val="28"/>
          <w:szCs w:val="28"/>
        </w:rPr>
        <w:t xml:space="preserve">ежемесячно, не позднее </w:t>
      </w:r>
      <w:r w:rsidR="00B402D0" w:rsidRPr="00D97F64">
        <w:rPr>
          <w:sz w:val="28"/>
          <w:szCs w:val="28"/>
        </w:rPr>
        <w:t>1</w:t>
      </w:r>
      <w:r w:rsidR="00675CD9" w:rsidRPr="00D97F64">
        <w:rPr>
          <w:sz w:val="28"/>
          <w:szCs w:val="28"/>
        </w:rPr>
        <w:t>0</w:t>
      </w:r>
      <w:r w:rsidR="00B402D0" w:rsidRPr="00D97F64">
        <w:rPr>
          <w:sz w:val="28"/>
          <w:szCs w:val="28"/>
        </w:rPr>
        <w:t xml:space="preserve"> (</w:t>
      </w:r>
      <w:r w:rsidR="00675CD9" w:rsidRPr="00D97F64">
        <w:rPr>
          <w:sz w:val="28"/>
          <w:szCs w:val="28"/>
        </w:rPr>
        <w:t>десятого) числа</w:t>
      </w:r>
      <w:r w:rsidR="00BB497A" w:rsidRPr="00D97F64">
        <w:rPr>
          <w:sz w:val="28"/>
          <w:szCs w:val="28"/>
        </w:rPr>
        <w:t xml:space="preserve"> месяца, следующего за отчетным, </w:t>
      </w:r>
      <w:r w:rsidR="00687730" w:rsidRPr="00D97F64">
        <w:rPr>
          <w:sz w:val="28"/>
          <w:szCs w:val="28"/>
        </w:rPr>
        <w:t>выставлять на ИС ЭСФ подписанный уполномоченным лицом поставщика Акт за соответствующий месяц</w:t>
      </w:r>
      <w:r w:rsidR="00BB497A" w:rsidRPr="00D97F64">
        <w:rPr>
          <w:sz w:val="28"/>
          <w:szCs w:val="28"/>
        </w:rPr>
        <w:t>;</w:t>
      </w:r>
    </w:p>
    <w:p w14:paraId="2F80724A" w14:textId="467CF0D0" w:rsidR="009A66E9" w:rsidRPr="00D97F64" w:rsidRDefault="004C6B7D" w:rsidP="00574F14">
      <w:pPr>
        <w:ind w:firstLine="709"/>
        <w:jc w:val="both"/>
        <w:rPr>
          <w:sz w:val="28"/>
          <w:szCs w:val="28"/>
        </w:rPr>
      </w:pPr>
      <w:r w:rsidRPr="00D97F64">
        <w:rPr>
          <w:sz w:val="28"/>
          <w:szCs w:val="28"/>
        </w:rPr>
        <w:t>4</w:t>
      </w:r>
      <w:r w:rsidR="009A66E9" w:rsidRPr="00D97F64">
        <w:rPr>
          <w:sz w:val="28"/>
          <w:szCs w:val="28"/>
        </w:rPr>
        <w:t>) в день вступления Договора в силу</w:t>
      </w:r>
      <w:r w:rsidR="00675CD9" w:rsidRPr="00D97F64">
        <w:rPr>
          <w:sz w:val="28"/>
          <w:szCs w:val="28"/>
        </w:rPr>
        <w:t xml:space="preserve">, </w:t>
      </w:r>
      <w:r w:rsidR="009A66E9" w:rsidRPr="00D97F64">
        <w:rPr>
          <w:sz w:val="28"/>
          <w:szCs w:val="28"/>
        </w:rPr>
        <w:t xml:space="preserve">на период действия Договора передать </w:t>
      </w:r>
      <w:r w:rsidR="00675CD9" w:rsidRPr="00D97F64">
        <w:rPr>
          <w:sz w:val="28"/>
          <w:szCs w:val="28"/>
        </w:rPr>
        <w:t xml:space="preserve">безвозмездно </w:t>
      </w:r>
      <w:r w:rsidR="009A66E9" w:rsidRPr="00D97F64">
        <w:rPr>
          <w:sz w:val="28"/>
          <w:szCs w:val="28"/>
        </w:rPr>
        <w:t xml:space="preserve">во временное пользование Оборудование по акту приема-передачи Оборудования и установить его в </w:t>
      </w:r>
      <w:r w:rsidR="003B185D" w:rsidRPr="00D97F64">
        <w:rPr>
          <w:sz w:val="28"/>
          <w:szCs w:val="28"/>
        </w:rPr>
        <w:t>административных зданиях Заказчика, указанны</w:t>
      </w:r>
      <w:r w:rsidR="00265F6C" w:rsidRPr="00D97F64">
        <w:rPr>
          <w:sz w:val="28"/>
          <w:szCs w:val="28"/>
        </w:rPr>
        <w:t>х</w:t>
      </w:r>
      <w:r w:rsidR="003B185D" w:rsidRPr="00D97F64">
        <w:rPr>
          <w:sz w:val="28"/>
          <w:szCs w:val="28"/>
        </w:rPr>
        <w:t xml:space="preserve"> в</w:t>
      </w:r>
      <w:r w:rsidR="0055532D" w:rsidRPr="00D97F64">
        <w:rPr>
          <w:sz w:val="28"/>
          <w:szCs w:val="28"/>
        </w:rPr>
        <w:t xml:space="preserve"> Таблице 1 </w:t>
      </w:r>
      <w:r w:rsidR="00675CD9" w:rsidRPr="00D97F64">
        <w:rPr>
          <w:sz w:val="28"/>
          <w:szCs w:val="28"/>
        </w:rPr>
        <w:t>Приложения 1</w:t>
      </w:r>
      <w:r w:rsidR="009A66E9" w:rsidRPr="00D97F64">
        <w:rPr>
          <w:sz w:val="28"/>
          <w:szCs w:val="28"/>
        </w:rPr>
        <w:t xml:space="preserve"> к Договору;</w:t>
      </w:r>
    </w:p>
    <w:p w14:paraId="208B1839" w14:textId="50B91498" w:rsidR="005C6AB8" w:rsidRPr="00D97F64" w:rsidRDefault="001C198A" w:rsidP="00574F14">
      <w:pPr>
        <w:tabs>
          <w:tab w:val="num" w:pos="567"/>
          <w:tab w:val="num" w:pos="1440"/>
        </w:tabs>
        <w:ind w:firstLine="720"/>
        <w:contextualSpacing/>
        <w:jc w:val="both"/>
        <w:rPr>
          <w:sz w:val="28"/>
          <w:szCs w:val="28"/>
          <w:lang w:eastAsia="ru-RU"/>
        </w:rPr>
      </w:pPr>
      <w:r w:rsidRPr="00D97F64">
        <w:rPr>
          <w:sz w:val="28"/>
          <w:szCs w:val="28"/>
          <w:lang w:eastAsia="ru-RU"/>
        </w:rPr>
        <w:t>5</w:t>
      </w:r>
      <w:r w:rsidR="005C6AB8" w:rsidRPr="00D97F64">
        <w:rPr>
          <w:sz w:val="28"/>
          <w:szCs w:val="28"/>
          <w:lang w:eastAsia="ru-RU"/>
        </w:rPr>
        <w:t xml:space="preserve">) </w:t>
      </w:r>
      <w:r w:rsidR="00935C8E" w:rsidRPr="00D97F64">
        <w:rPr>
          <w:sz w:val="28"/>
          <w:szCs w:val="28"/>
          <w:lang w:eastAsia="ru-RU"/>
        </w:rPr>
        <w:t xml:space="preserve">в течение 10 (десяти) рабочих дней с даты подписания Договора Сторонами внести обеспечение исполнения Договора в размере </w:t>
      </w:r>
      <w:r w:rsidR="001824E2" w:rsidRPr="00D97F64">
        <w:rPr>
          <w:sz w:val="28"/>
          <w:szCs w:val="28"/>
          <w:lang w:eastAsia="ru-RU"/>
        </w:rPr>
        <w:t>3</w:t>
      </w:r>
      <w:r w:rsidR="00935C8E" w:rsidRPr="00D97F64">
        <w:rPr>
          <w:sz w:val="28"/>
          <w:szCs w:val="28"/>
          <w:lang w:eastAsia="ru-RU"/>
        </w:rPr>
        <w:t xml:space="preserve">% </w:t>
      </w:r>
      <w:r w:rsidR="001824E2" w:rsidRPr="00D97F64">
        <w:rPr>
          <w:sz w:val="28"/>
          <w:szCs w:val="28"/>
          <w:lang w:eastAsia="ru-RU"/>
        </w:rPr>
        <w:t xml:space="preserve">(три </w:t>
      </w:r>
      <w:r w:rsidR="00935C8E" w:rsidRPr="00D97F64">
        <w:rPr>
          <w:sz w:val="28"/>
          <w:szCs w:val="28"/>
          <w:lang w:eastAsia="ru-RU"/>
        </w:rPr>
        <w:t>процента) от Общей суммы Договора;</w:t>
      </w:r>
    </w:p>
    <w:p w14:paraId="281F63D2" w14:textId="7B7DAB72" w:rsidR="00683590" w:rsidRPr="00D97F64" w:rsidRDefault="001C198A" w:rsidP="00574F14">
      <w:pPr>
        <w:ind w:firstLine="709"/>
        <w:jc w:val="both"/>
        <w:rPr>
          <w:sz w:val="28"/>
          <w:szCs w:val="28"/>
        </w:rPr>
      </w:pPr>
      <w:r w:rsidRPr="00D97F64">
        <w:rPr>
          <w:sz w:val="28"/>
          <w:szCs w:val="28"/>
        </w:rPr>
        <w:t>6</w:t>
      </w:r>
      <w:r w:rsidR="009A66E9" w:rsidRPr="00D97F64">
        <w:rPr>
          <w:sz w:val="28"/>
          <w:szCs w:val="28"/>
        </w:rPr>
        <w:t xml:space="preserve">) </w:t>
      </w:r>
      <w:r w:rsidR="003446F0" w:rsidRPr="00D97F64">
        <w:rPr>
          <w:sz w:val="28"/>
          <w:szCs w:val="28"/>
        </w:rPr>
        <w:t>в слу</w:t>
      </w:r>
      <w:r w:rsidR="00DB31B8" w:rsidRPr="00D97F64">
        <w:rPr>
          <w:sz w:val="28"/>
          <w:szCs w:val="28"/>
        </w:rPr>
        <w:t xml:space="preserve">чае </w:t>
      </w:r>
      <w:r w:rsidR="00683590" w:rsidRPr="00D97F64">
        <w:rPr>
          <w:sz w:val="28"/>
          <w:szCs w:val="28"/>
        </w:rPr>
        <w:t xml:space="preserve">обнаружения </w:t>
      </w:r>
      <w:r w:rsidR="00DB31B8" w:rsidRPr="00D97F64">
        <w:rPr>
          <w:sz w:val="28"/>
          <w:szCs w:val="28"/>
        </w:rPr>
        <w:t>Заказчиком дефектов в оказываемых Услугах</w:t>
      </w:r>
      <w:r w:rsidR="00D909AF" w:rsidRPr="00D97F64">
        <w:rPr>
          <w:sz w:val="28"/>
          <w:szCs w:val="28"/>
        </w:rPr>
        <w:t xml:space="preserve"> устранить их</w:t>
      </w:r>
      <w:r w:rsidR="003446F0" w:rsidRPr="00D97F64">
        <w:rPr>
          <w:sz w:val="28"/>
          <w:szCs w:val="28"/>
        </w:rPr>
        <w:t xml:space="preserve"> за свой счет в срок</w:t>
      </w:r>
      <w:r w:rsidR="00690418" w:rsidRPr="00D97F64">
        <w:rPr>
          <w:sz w:val="28"/>
          <w:szCs w:val="28"/>
        </w:rPr>
        <w:t>и</w:t>
      </w:r>
      <w:r w:rsidR="003446F0" w:rsidRPr="00D97F64">
        <w:rPr>
          <w:sz w:val="28"/>
          <w:szCs w:val="28"/>
        </w:rPr>
        <w:t>, предусмотренны</w:t>
      </w:r>
      <w:r w:rsidR="00690418" w:rsidRPr="00D97F64">
        <w:rPr>
          <w:sz w:val="28"/>
          <w:szCs w:val="28"/>
        </w:rPr>
        <w:t>е в</w:t>
      </w:r>
      <w:r w:rsidR="003446F0" w:rsidRPr="00D97F64">
        <w:rPr>
          <w:sz w:val="28"/>
          <w:szCs w:val="28"/>
        </w:rPr>
        <w:t xml:space="preserve"> Приложение </w:t>
      </w:r>
      <w:r w:rsidR="00C47EAC" w:rsidRPr="00D97F64">
        <w:rPr>
          <w:sz w:val="28"/>
          <w:szCs w:val="28"/>
        </w:rPr>
        <w:t xml:space="preserve">1 </w:t>
      </w:r>
      <w:r w:rsidR="003446F0" w:rsidRPr="00D97F64">
        <w:rPr>
          <w:sz w:val="28"/>
          <w:szCs w:val="28"/>
        </w:rPr>
        <w:t xml:space="preserve">к Договору, с момента получения от Заказчика уведомления о </w:t>
      </w:r>
      <w:r w:rsidR="00A06099" w:rsidRPr="00D97F64">
        <w:rPr>
          <w:sz w:val="28"/>
          <w:szCs w:val="28"/>
        </w:rPr>
        <w:t>выявленных дефектах</w:t>
      </w:r>
      <w:r w:rsidR="003446F0" w:rsidRPr="00D97F64">
        <w:rPr>
          <w:sz w:val="28"/>
          <w:szCs w:val="28"/>
        </w:rPr>
        <w:t xml:space="preserve"> </w:t>
      </w:r>
      <w:r w:rsidR="0055532D" w:rsidRPr="00D97F64">
        <w:rPr>
          <w:sz w:val="28"/>
          <w:szCs w:val="28"/>
        </w:rPr>
        <w:t>по телефону ______ и/или по электронной почте</w:t>
      </w:r>
      <w:r w:rsidR="009D1421" w:rsidRPr="00D97F64">
        <w:rPr>
          <w:sz w:val="28"/>
          <w:szCs w:val="28"/>
        </w:rPr>
        <w:t xml:space="preserve"> __________________;</w:t>
      </w:r>
      <w:r w:rsidR="0055532D" w:rsidRPr="00D97F64">
        <w:rPr>
          <w:sz w:val="28"/>
          <w:szCs w:val="28"/>
        </w:rPr>
        <w:t xml:space="preserve"> </w:t>
      </w:r>
    </w:p>
    <w:p w14:paraId="232999CE" w14:textId="6314D37C" w:rsidR="00117352" w:rsidRPr="00D97F64" w:rsidRDefault="001C198A" w:rsidP="00697B1C">
      <w:pPr>
        <w:ind w:firstLine="708"/>
        <w:jc w:val="both"/>
        <w:rPr>
          <w:sz w:val="28"/>
          <w:szCs w:val="28"/>
        </w:rPr>
      </w:pPr>
      <w:r w:rsidRPr="00D97F64">
        <w:rPr>
          <w:sz w:val="28"/>
          <w:szCs w:val="28"/>
        </w:rPr>
        <w:t>7</w:t>
      </w:r>
      <w:r w:rsidR="00A06099" w:rsidRPr="00D97F64">
        <w:rPr>
          <w:sz w:val="28"/>
          <w:szCs w:val="28"/>
        </w:rPr>
        <w:t xml:space="preserve">) в случае поломки Оборудования либо его утраты устранить </w:t>
      </w:r>
      <w:r w:rsidR="00D01FA9" w:rsidRPr="00D97F64">
        <w:rPr>
          <w:sz w:val="28"/>
          <w:szCs w:val="28"/>
        </w:rPr>
        <w:t>поломку</w:t>
      </w:r>
      <w:r w:rsidR="00A06099" w:rsidRPr="00D97F64">
        <w:rPr>
          <w:sz w:val="28"/>
          <w:szCs w:val="28"/>
        </w:rPr>
        <w:t xml:space="preserve"> и (или) заменить Оборудование</w:t>
      </w:r>
      <w:r w:rsidR="00C47EAC" w:rsidRPr="00D97F64">
        <w:rPr>
          <w:sz w:val="28"/>
          <w:szCs w:val="28"/>
        </w:rPr>
        <w:t xml:space="preserve"> </w:t>
      </w:r>
      <w:r w:rsidR="00336C81" w:rsidRPr="00D97F64">
        <w:rPr>
          <w:sz w:val="28"/>
          <w:szCs w:val="28"/>
        </w:rPr>
        <w:t xml:space="preserve">на аналогичное </w:t>
      </w:r>
      <w:r w:rsidR="00A06099" w:rsidRPr="00D97F64">
        <w:rPr>
          <w:sz w:val="28"/>
          <w:szCs w:val="28"/>
        </w:rPr>
        <w:t>в сроки</w:t>
      </w:r>
      <w:r w:rsidR="00AF1920" w:rsidRPr="00D97F64">
        <w:rPr>
          <w:sz w:val="28"/>
          <w:szCs w:val="28"/>
        </w:rPr>
        <w:t>, предусмотренные в Приложени</w:t>
      </w:r>
      <w:r w:rsidR="00001BEA" w:rsidRPr="00D97F64">
        <w:rPr>
          <w:sz w:val="28"/>
          <w:szCs w:val="28"/>
        </w:rPr>
        <w:t>и</w:t>
      </w:r>
      <w:r w:rsidR="00AF1920" w:rsidRPr="00D97F64">
        <w:rPr>
          <w:sz w:val="28"/>
          <w:szCs w:val="28"/>
        </w:rPr>
        <w:t xml:space="preserve"> 1</w:t>
      </w:r>
      <w:r w:rsidR="00A06099" w:rsidRPr="00D97F64">
        <w:rPr>
          <w:sz w:val="28"/>
          <w:szCs w:val="28"/>
        </w:rPr>
        <w:t xml:space="preserve"> к Договору, с момента получения от Заказчика уведомления о выявленных </w:t>
      </w:r>
      <w:r w:rsidR="00336C81" w:rsidRPr="00D97F64">
        <w:rPr>
          <w:sz w:val="28"/>
          <w:szCs w:val="28"/>
        </w:rPr>
        <w:t xml:space="preserve">поломках </w:t>
      </w:r>
      <w:r w:rsidR="00A06099" w:rsidRPr="00D97F64">
        <w:rPr>
          <w:sz w:val="28"/>
          <w:szCs w:val="28"/>
        </w:rPr>
        <w:t xml:space="preserve">по телефону ______ и/или по электронной почте </w:t>
      </w:r>
      <w:r w:rsidR="009D1421" w:rsidRPr="00D97F64">
        <w:rPr>
          <w:sz w:val="28"/>
          <w:szCs w:val="28"/>
        </w:rPr>
        <w:t>_________________;</w:t>
      </w:r>
    </w:p>
    <w:p w14:paraId="1DCEC534" w14:textId="1F4A2F53" w:rsidR="00965323" w:rsidRPr="00D97F64" w:rsidRDefault="001C198A" w:rsidP="00230A1D">
      <w:pPr>
        <w:autoSpaceDE w:val="0"/>
        <w:autoSpaceDN w:val="0"/>
        <w:adjustRightInd w:val="0"/>
        <w:ind w:firstLine="708"/>
        <w:jc w:val="both"/>
        <w:rPr>
          <w:sz w:val="28"/>
          <w:szCs w:val="28"/>
          <w:lang w:eastAsia="ru-RU"/>
        </w:rPr>
      </w:pPr>
      <w:r w:rsidRPr="00D97F64">
        <w:rPr>
          <w:sz w:val="28"/>
          <w:szCs w:val="28"/>
          <w:lang w:eastAsia="ru-RU"/>
        </w:rPr>
        <w:t>8</w:t>
      </w:r>
      <w:r w:rsidR="00F46B55" w:rsidRPr="00D97F64">
        <w:rPr>
          <w:sz w:val="28"/>
          <w:szCs w:val="28"/>
          <w:lang w:eastAsia="ru-RU"/>
        </w:rPr>
        <w:t>) п</w:t>
      </w:r>
      <w:r w:rsidR="00230A1D" w:rsidRPr="00D97F64">
        <w:rPr>
          <w:sz w:val="28"/>
          <w:szCs w:val="28"/>
          <w:lang w:eastAsia="ru-RU"/>
        </w:rPr>
        <w:t>ри необходимости проведения планово-профилактических работ уведомить Заказчика за 7 (семь) рабочих дней</w:t>
      </w:r>
      <w:r w:rsidR="009D1421" w:rsidRPr="00D97F64">
        <w:rPr>
          <w:sz w:val="28"/>
          <w:szCs w:val="28"/>
          <w:lang w:eastAsia="ru-RU"/>
        </w:rPr>
        <w:t xml:space="preserve"> до начала работ</w:t>
      </w:r>
      <w:r w:rsidR="00057FCF" w:rsidRPr="00D97F64">
        <w:rPr>
          <w:sz w:val="28"/>
          <w:szCs w:val="28"/>
          <w:lang w:eastAsia="ru-RU"/>
        </w:rPr>
        <w:t xml:space="preserve"> </w:t>
      </w:r>
      <w:r w:rsidR="00265F6C" w:rsidRPr="00D97F64">
        <w:rPr>
          <w:sz w:val="28"/>
          <w:szCs w:val="28"/>
          <w:lang w:eastAsia="ru-RU"/>
        </w:rPr>
        <w:t xml:space="preserve">путем направления уведомления </w:t>
      </w:r>
      <w:r w:rsidR="00057FCF" w:rsidRPr="00D97F64">
        <w:rPr>
          <w:sz w:val="28"/>
          <w:szCs w:val="28"/>
        </w:rPr>
        <w:t>на почту Заказчика</w:t>
      </w:r>
      <w:r w:rsidR="00804598" w:rsidRPr="00D97F64">
        <w:rPr>
          <w:sz w:val="28"/>
          <w:szCs w:val="28"/>
        </w:rPr>
        <w:t>, указанную в</w:t>
      </w:r>
      <w:r w:rsidR="00057FCF" w:rsidRPr="00D97F64">
        <w:rPr>
          <w:sz w:val="28"/>
          <w:szCs w:val="28"/>
        </w:rPr>
        <w:t xml:space="preserve"> Приложени</w:t>
      </w:r>
      <w:r w:rsidR="00804598" w:rsidRPr="00D97F64">
        <w:rPr>
          <w:sz w:val="28"/>
          <w:szCs w:val="28"/>
        </w:rPr>
        <w:t>и</w:t>
      </w:r>
      <w:r w:rsidR="00057FCF" w:rsidRPr="00D97F64">
        <w:rPr>
          <w:sz w:val="28"/>
          <w:szCs w:val="28"/>
        </w:rPr>
        <w:t xml:space="preserve"> 2 к Договору</w:t>
      </w:r>
      <w:r w:rsidR="009D1421" w:rsidRPr="00D97F64">
        <w:rPr>
          <w:sz w:val="28"/>
          <w:szCs w:val="28"/>
          <w:lang w:eastAsia="ru-RU"/>
        </w:rPr>
        <w:t>;</w:t>
      </w:r>
      <w:r w:rsidR="00230A1D" w:rsidRPr="00D97F64">
        <w:rPr>
          <w:sz w:val="28"/>
          <w:szCs w:val="28"/>
          <w:lang w:eastAsia="ru-RU"/>
        </w:rPr>
        <w:t xml:space="preserve"> </w:t>
      </w:r>
    </w:p>
    <w:p w14:paraId="5F77DD3B" w14:textId="1492D84C" w:rsidR="00230A1D" w:rsidRPr="00D97F64" w:rsidRDefault="001C198A" w:rsidP="00230A1D">
      <w:pPr>
        <w:autoSpaceDE w:val="0"/>
        <w:autoSpaceDN w:val="0"/>
        <w:adjustRightInd w:val="0"/>
        <w:ind w:firstLine="708"/>
        <w:jc w:val="both"/>
        <w:rPr>
          <w:sz w:val="28"/>
          <w:szCs w:val="28"/>
        </w:rPr>
      </w:pPr>
      <w:r w:rsidRPr="00D97F64">
        <w:rPr>
          <w:sz w:val="28"/>
          <w:szCs w:val="28"/>
          <w:lang w:eastAsia="ru-RU"/>
        </w:rPr>
        <w:t>9</w:t>
      </w:r>
      <w:r w:rsidR="00965323" w:rsidRPr="00D97F64">
        <w:rPr>
          <w:sz w:val="28"/>
          <w:szCs w:val="28"/>
          <w:lang w:eastAsia="ru-RU"/>
        </w:rPr>
        <w:t xml:space="preserve">) </w:t>
      </w:r>
      <w:r w:rsidR="00230A1D" w:rsidRPr="00D97F64">
        <w:rPr>
          <w:sz w:val="28"/>
          <w:szCs w:val="28"/>
        </w:rPr>
        <w:t xml:space="preserve">проводить </w:t>
      </w:r>
      <w:r w:rsidR="00965323" w:rsidRPr="00D97F64">
        <w:rPr>
          <w:sz w:val="28"/>
          <w:szCs w:val="28"/>
          <w:lang w:eastAsia="ru-RU"/>
        </w:rPr>
        <w:t xml:space="preserve">планово-профилактические </w:t>
      </w:r>
      <w:r w:rsidR="003E4767" w:rsidRPr="00D97F64">
        <w:rPr>
          <w:sz w:val="28"/>
          <w:szCs w:val="28"/>
          <w:lang w:eastAsia="ru-RU"/>
        </w:rPr>
        <w:t>работы в</w:t>
      </w:r>
      <w:r w:rsidR="00230A1D" w:rsidRPr="00D97F64">
        <w:rPr>
          <w:sz w:val="28"/>
          <w:szCs w:val="28"/>
        </w:rPr>
        <w:t xml:space="preserve"> нерабочее время</w:t>
      </w:r>
      <w:r w:rsidR="003E4767" w:rsidRPr="00D97F64">
        <w:rPr>
          <w:sz w:val="28"/>
          <w:szCs w:val="28"/>
        </w:rPr>
        <w:t xml:space="preserve">. При этом </w:t>
      </w:r>
      <w:r w:rsidR="00230A1D" w:rsidRPr="00D97F64">
        <w:rPr>
          <w:sz w:val="28"/>
          <w:szCs w:val="28"/>
        </w:rPr>
        <w:t xml:space="preserve">длительность </w:t>
      </w:r>
      <w:r w:rsidR="003E4767" w:rsidRPr="00D97F64">
        <w:rPr>
          <w:sz w:val="28"/>
          <w:szCs w:val="28"/>
        </w:rPr>
        <w:t xml:space="preserve">таких </w:t>
      </w:r>
      <w:r w:rsidR="00230A1D" w:rsidRPr="00D97F64">
        <w:rPr>
          <w:sz w:val="28"/>
          <w:szCs w:val="28"/>
        </w:rPr>
        <w:t>работ не должна превышат</w:t>
      </w:r>
      <w:r w:rsidR="009D1421" w:rsidRPr="00D97F64">
        <w:rPr>
          <w:sz w:val="28"/>
          <w:szCs w:val="28"/>
        </w:rPr>
        <w:t>ь 5 (пять) часов с начала работ;</w:t>
      </w:r>
    </w:p>
    <w:p w14:paraId="06A35609" w14:textId="1CDF89DB" w:rsidR="009A66E9" w:rsidRPr="00D97F64" w:rsidRDefault="00CB6B54" w:rsidP="00327574">
      <w:pPr>
        <w:ind w:firstLine="708"/>
        <w:jc w:val="both"/>
        <w:rPr>
          <w:sz w:val="28"/>
          <w:szCs w:val="28"/>
        </w:rPr>
      </w:pPr>
      <w:r w:rsidRPr="00D97F64">
        <w:rPr>
          <w:sz w:val="28"/>
          <w:szCs w:val="28"/>
        </w:rPr>
        <w:t>1</w:t>
      </w:r>
      <w:r w:rsidR="001C198A" w:rsidRPr="00D97F64">
        <w:rPr>
          <w:sz w:val="28"/>
          <w:szCs w:val="28"/>
        </w:rPr>
        <w:t>0</w:t>
      </w:r>
      <w:r w:rsidR="009A66E9" w:rsidRPr="00D97F64">
        <w:rPr>
          <w:sz w:val="28"/>
          <w:szCs w:val="28"/>
        </w:rPr>
        <w:t>) если в период срока действия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14:paraId="43283A56" w14:textId="297274CD" w:rsidR="009A66E9" w:rsidRPr="00D97F64" w:rsidRDefault="00CB6B54" w:rsidP="00574F14">
      <w:pPr>
        <w:tabs>
          <w:tab w:val="left" w:pos="720"/>
          <w:tab w:val="left" w:pos="1134"/>
        </w:tabs>
        <w:ind w:firstLine="720"/>
        <w:jc w:val="both"/>
        <w:rPr>
          <w:sz w:val="28"/>
          <w:szCs w:val="28"/>
          <w:lang w:eastAsia="ru-RU"/>
        </w:rPr>
      </w:pPr>
      <w:r w:rsidRPr="00D97F64">
        <w:rPr>
          <w:sz w:val="28"/>
          <w:szCs w:val="28"/>
          <w:lang w:eastAsia="ru-RU"/>
        </w:rPr>
        <w:t>1</w:t>
      </w:r>
      <w:r w:rsidR="001C198A" w:rsidRPr="00D97F64">
        <w:rPr>
          <w:sz w:val="28"/>
          <w:szCs w:val="28"/>
          <w:lang w:eastAsia="ru-RU"/>
        </w:rPr>
        <w:t>1</w:t>
      </w:r>
      <w:r w:rsidR="009A66E9" w:rsidRPr="00D97F64">
        <w:rPr>
          <w:sz w:val="28"/>
          <w:szCs w:val="28"/>
          <w:lang w:eastAsia="ru-RU"/>
        </w:rPr>
        <w:t>) не разглашать и сохранять в тайне конфиденциальную и другую информацию, полученную от Заказчика, независимо от срока действия Договора;</w:t>
      </w:r>
    </w:p>
    <w:p w14:paraId="5D804D13" w14:textId="1CBF88AF" w:rsidR="009A66E9" w:rsidRPr="00D97F64" w:rsidRDefault="000F7DBD" w:rsidP="00207837">
      <w:pPr>
        <w:ind w:firstLine="720"/>
        <w:jc w:val="both"/>
        <w:rPr>
          <w:sz w:val="28"/>
          <w:szCs w:val="28"/>
        </w:rPr>
      </w:pPr>
      <w:r w:rsidRPr="00D97F64">
        <w:rPr>
          <w:sz w:val="28"/>
          <w:szCs w:val="28"/>
        </w:rPr>
        <w:t>1</w:t>
      </w:r>
      <w:r w:rsidR="001C198A" w:rsidRPr="00D97F64">
        <w:rPr>
          <w:sz w:val="28"/>
          <w:szCs w:val="28"/>
        </w:rPr>
        <w:t>2</w:t>
      </w:r>
      <w:r w:rsidR="009A66E9" w:rsidRPr="00D97F64">
        <w:rPr>
          <w:sz w:val="28"/>
          <w:szCs w:val="28"/>
        </w:rPr>
        <w:t>) обеспечить выполнение необходимых мероприятий по технике безопасности и пожарной безопасности при оказании Услуг;</w:t>
      </w:r>
    </w:p>
    <w:p w14:paraId="1E19AFA4" w14:textId="3443D3A8" w:rsidR="009A66E9" w:rsidRPr="00D97F64" w:rsidRDefault="009A66E9" w:rsidP="00574F14">
      <w:pPr>
        <w:ind w:firstLine="720"/>
        <w:jc w:val="both"/>
        <w:rPr>
          <w:sz w:val="28"/>
          <w:szCs w:val="28"/>
        </w:rPr>
      </w:pPr>
      <w:r w:rsidRPr="00D97F64">
        <w:rPr>
          <w:sz w:val="28"/>
          <w:szCs w:val="28"/>
        </w:rPr>
        <w:t>1</w:t>
      </w:r>
      <w:r w:rsidR="001C198A" w:rsidRPr="00D97F64">
        <w:rPr>
          <w:sz w:val="28"/>
          <w:szCs w:val="28"/>
        </w:rPr>
        <w:t>3</w:t>
      </w:r>
      <w:r w:rsidRPr="00D97F64">
        <w:rPr>
          <w:sz w:val="28"/>
          <w:szCs w:val="28"/>
        </w:rPr>
        <w:t xml:space="preserve">) соблюдать </w:t>
      </w:r>
      <w:r w:rsidR="003A2715" w:rsidRPr="00D97F64">
        <w:rPr>
          <w:sz w:val="28"/>
          <w:szCs w:val="28"/>
        </w:rPr>
        <w:t xml:space="preserve">установленный правовым актом Заказчика </w:t>
      </w:r>
      <w:r w:rsidRPr="00D97F64">
        <w:rPr>
          <w:sz w:val="28"/>
          <w:szCs w:val="28"/>
        </w:rPr>
        <w:t>п</w:t>
      </w:r>
      <w:r w:rsidR="003A2715" w:rsidRPr="00D97F64">
        <w:rPr>
          <w:sz w:val="28"/>
          <w:szCs w:val="28"/>
        </w:rPr>
        <w:t xml:space="preserve">орядок </w:t>
      </w:r>
      <w:r w:rsidRPr="00D97F64">
        <w:rPr>
          <w:sz w:val="28"/>
          <w:szCs w:val="28"/>
        </w:rPr>
        <w:t>пропускного режима в административных зданиях Заказчика;</w:t>
      </w:r>
    </w:p>
    <w:p w14:paraId="12D781BD" w14:textId="77777777" w:rsidR="001C198A" w:rsidRPr="00D97F64" w:rsidRDefault="001C198A" w:rsidP="001C198A">
      <w:pPr>
        <w:ind w:firstLine="709"/>
        <w:jc w:val="both"/>
        <w:rPr>
          <w:sz w:val="28"/>
          <w:szCs w:val="28"/>
          <w:lang w:eastAsia="ru-RU"/>
        </w:rPr>
      </w:pPr>
      <w:r w:rsidRPr="00D97F64">
        <w:rPr>
          <w:sz w:val="28"/>
          <w:szCs w:val="28"/>
        </w:rPr>
        <w:t xml:space="preserve">14) </w:t>
      </w:r>
      <w:r w:rsidRPr="00D97F64">
        <w:rPr>
          <w:sz w:val="28"/>
          <w:szCs w:val="28"/>
          <w:lang w:eastAsia="ru-RU"/>
        </w:rPr>
        <w:t>подписать Соглашение о соблюдении конфиденциальности по форме согласно Приложению 3 к Договору;</w:t>
      </w:r>
    </w:p>
    <w:p w14:paraId="7098F57E" w14:textId="77777777" w:rsidR="001C198A" w:rsidRPr="00D97F64" w:rsidRDefault="001C198A" w:rsidP="001C198A">
      <w:pPr>
        <w:ind w:firstLine="709"/>
        <w:jc w:val="both"/>
        <w:rPr>
          <w:sz w:val="28"/>
          <w:szCs w:val="28"/>
          <w:lang w:eastAsia="ru-RU"/>
        </w:rPr>
      </w:pPr>
      <w:r w:rsidRPr="00D97F64">
        <w:rPr>
          <w:sz w:val="28"/>
          <w:szCs w:val="28"/>
          <w:lang w:eastAsia="ru-RU"/>
        </w:rPr>
        <w:t>15) обеспечить подписание лицами (работниками Поставщика), привлеченными к оказанию Услуг по Договору, Обязательства о неразглашении конфиденциальной и защищаемой информации по форме согласно Приложению 4 к Договору, с представлением их копий Заказчику за 3 (три) календарных дня до начала оказания Услуг;</w:t>
      </w:r>
    </w:p>
    <w:p w14:paraId="370EC7B4" w14:textId="44BBB09A" w:rsidR="001C198A" w:rsidRPr="00D97F64" w:rsidRDefault="001C198A" w:rsidP="001C198A">
      <w:pPr>
        <w:ind w:firstLine="709"/>
        <w:jc w:val="both"/>
        <w:rPr>
          <w:sz w:val="28"/>
          <w:szCs w:val="28"/>
          <w:lang w:eastAsia="ru-RU" w:bidi="en-US"/>
        </w:rPr>
      </w:pPr>
      <w:r w:rsidRPr="00D97F64">
        <w:rPr>
          <w:sz w:val="28"/>
          <w:szCs w:val="28"/>
          <w:lang w:eastAsia="ru-RU" w:bidi="en-US"/>
        </w:rPr>
        <w:t xml:space="preserve">16) </w:t>
      </w:r>
      <w:r w:rsidR="00207837" w:rsidRPr="00D97F64">
        <w:rPr>
          <w:sz w:val="28"/>
          <w:szCs w:val="28"/>
          <w:lang w:eastAsia="ru-RU" w:bidi="en-US"/>
        </w:rPr>
        <w:t xml:space="preserve">в случае возникновения необходимости замены работников, </w:t>
      </w:r>
      <w:r w:rsidR="00207837" w:rsidRPr="00D97F64">
        <w:rPr>
          <w:sz w:val="28"/>
          <w:szCs w:val="28"/>
          <w:lang w:eastAsia="ru-RU"/>
        </w:rPr>
        <w:t>привлекаемых к оказанию Услуг по Договору</w:t>
      </w:r>
      <w:r w:rsidR="00207837" w:rsidRPr="00D97F64">
        <w:rPr>
          <w:sz w:val="28"/>
          <w:szCs w:val="28"/>
          <w:lang w:eastAsia="ru-RU" w:bidi="en-US"/>
        </w:rPr>
        <w:t>, Поставщик обязуется письменно уведомить Заказчика не позднее, чем за 5 (пять) рабочих дней до даты их замены. Замена Поставщиком работников может быть осуществлена только после получения письменного согласия Заказчика</w:t>
      </w:r>
      <w:r w:rsidRPr="00D97F64">
        <w:rPr>
          <w:sz w:val="28"/>
          <w:szCs w:val="28"/>
          <w:lang w:eastAsia="ru-RU" w:bidi="en-US"/>
        </w:rPr>
        <w:t>;</w:t>
      </w:r>
    </w:p>
    <w:p w14:paraId="1BF450DC" w14:textId="1D73BDDF" w:rsidR="009A66E9" w:rsidRPr="00D97F64" w:rsidRDefault="001C198A" w:rsidP="000343A8">
      <w:pPr>
        <w:ind w:firstLine="720"/>
        <w:jc w:val="both"/>
        <w:rPr>
          <w:sz w:val="28"/>
          <w:szCs w:val="28"/>
        </w:rPr>
      </w:pPr>
      <w:r w:rsidRPr="00D97F64">
        <w:rPr>
          <w:sz w:val="28"/>
          <w:szCs w:val="28"/>
        </w:rPr>
        <w:t>17</w:t>
      </w:r>
      <w:r w:rsidR="009A66E9" w:rsidRPr="00D97F64">
        <w:rPr>
          <w:sz w:val="28"/>
          <w:szCs w:val="28"/>
        </w:rPr>
        <w:t xml:space="preserve">) </w:t>
      </w:r>
      <w:r w:rsidR="00493173" w:rsidRPr="00D97F64">
        <w:rPr>
          <w:sz w:val="28"/>
          <w:szCs w:val="28"/>
        </w:rPr>
        <w:t>не позднее 5 (пят</w:t>
      </w:r>
      <w:r w:rsidR="00804598" w:rsidRPr="00D97F64">
        <w:rPr>
          <w:sz w:val="28"/>
          <w:szCs w:val="28"/>
        </w:rPr>
        <w:t>и</w:t>
      </w:r>
      <w:r w:rsidR="00493173" w:rsidRPr="00D97F64">
        <w:rPr>
          <w:sz w:val="28"/>
          <w:szCs w:val="28"/>
        </w:rPr>
        <w:t xml:space="preserve">) рабочих дней </w:t>
      </w:r>
      <w:r w:rsidR="009A66E9" w:rsidRPr="00D97F64">
        <w:rPr>
          <w:sz w:val="28"/>
          <w:szCs w:val="28"/>
        </w:rPr>
        <w:t xml:space="preserve">с даты </w:t>
      </w:r>
      <w:r w:rsidR="003A2715" w:rsidRPr="00D97F64">
        <w:rPr>
          <w:sz w:val="28"/>
          <w:szCs w:val="28"/>
        </w:rPr>
        <w:t xml:space="preserve">истечения </w:t>
      </w:r>
      <w:r w:rsidR="009A66E9" w:rsidRPr="00D97F64">
        <w:rPr>
          <w:sz w:val="28"/>
          <w:szCs w:val="28"/>
        </w:rPr>
        <w:t>срока действия Договора произвести за свой счет и своими силами демонтаж Оборудования</w:t>
      </w:r>
      <w:r w:rsidR="0039070F" w:rsidRPr="00D97F64">
        <w:rPr>
          <w:sz w:val="28"/>
          <w:szCs w:val="28"/>
        </w:rPr>
        <w:t xml:space="preserve"> и его вывоз</w:t>
      </w:r>
      <w:r w:rsidR="009A66E9" w:rsidRPr="00D97F64">
        <w:rPr>
          <w:sz w:val="28"/>
          <w:szCs w:val="28"/>
        </w:rPr>
        <w:t>;</w:t>
      </w:r>
    </w:p>
    <w:p w14:paraId="52C8AF0C" w14:textId="1B88F931" w:rsidR="00493173" w:rsidRPr="00D97F64" w:rsidRDefault="00493173" w:rsidP="00574F14">
      <w:pPr>
        <w:tabs>
          <w:tab w:val="num" w:pos="567"/>
          <w:tab w:val="num" w:pos="1440"/>
        </w:tabs>
        <w:ind w:firstLine="720"/>
        <w:contextualSpacing/>
        <w:jc w:val="both"/>
        <w:rPr>
          <w:sz w:val="28"/>
          <w:szCs w:val="28"/>
        </w:rPr>
      </w:pPr>
      <w:r w:rsidRPr="00D97F64">
        <w:rPr>
          <w:sz w:val="28"/>
          <w:szCs w:val="28"/>
        </w:rPr>
        <w:t>1</w:t>
      </w:r>
      <w:r w:rsidR="001C198A" w:rsidRPr="00D97F64">
        <w:rPr>
          <w:sz w:val="28"/>
          <w:szCs w:val="28"/>
        </w:rPr>
        <w:t>8</w:t>
      </w:r>
      <w:r w:rsidRPr="00D97F64">
        <w:rPr>
          <w:sz w:val="28"/>
          <w:szCs w:val="28"/>
        </w:rPr>
        <w:t>) не позднее 5 (пят</w:t>
      </w:r>
      <w:r w:rsidR="00804598" w:rsidRPr="00D97F64">
        <w:rPr>
          <w:sz w:val="28"/>
          <w:szCs w:val="28"/>
        </w:rPr>
        <w:t>и</w:t>
      </w:r>
      <w:r w:rsidRPr="00D97F64">
        <w:rPr>
          <w:sz w:val="28"/>
          <w:szCs w:val="28"/>
        </w:rPr>
        <w:t xml:space="preserve">) рабочих дней с даты получения документа от уполномоченного органа о ликвидации или реорганизации предоставить Заказчику письменное уведомление, в том числе о правопреемнике, правомочном </w:t>
      </w:r>
      <w:r w:rsidR="00804598" w:rsidRPr="00D97F64">
        <w:rPr>
          <w:sz w:val="28"/>
          <w:szCs w:val="28"/>
        </w:rPr>
        <w:t xml:space="preserve">оказывать </w:t>
      </w:r>
      <w:r w:rsidRPr="00D97F64">
        <w:rPr>
          <w:sz w:val="28"/>
          <w:szCs w:val="28"/>
        </w:rPr>
        <w:t>Услуги в объеме и в срок, предусмотренные Договором;</w:t>
      </w:r>
    </w:p>
    <w:p w14:paraId="5D9AA87C" w14:textId="4D7C6704" w:rsidR="00CE79D0" w:rsidRPr="00D97F64" w:rsidRDefault="009E4E80" w:rsidP="00574F14">
      <w:pPr>
        <w:tabs>
          <w:tab w:val="num" w:pos="567"/>
          <w:tab w:val="num" w:pos="1440"/>
        </w:tabs>
        <w:ind w:firstLine="720"/>
        <w:contextualSpacing/>
        <w:jc w:val="both"/>
        <w:rPr>
          <w:sz w:val="28"/>
          <w:szCs w:val="28"/>
        </w:rPr>
      </w:pPr>
      <w:r w:rsidRPr="00D97F64">
        <w:rPr>
          <w:sz w:val="28"/>
          <w:szCs w:val="28"/>
        </w:rPr>
        <w:t>1</w:t>
      </w:r>
      <w:r w:rsidR="001C198A" w:rsidRPr="00D97F64">
        <w:rPr>
          <w:sz w:val="28"/>
          <w:szCs w:val="28"/>
        </w:rPr>
        <w:t>9</w:t>
      </w:r>
      <w:r w:rsidR="00CE79D0" w:rsidRPr="00D97F64">
        <w:rPr>
          <w:sz w:val="28"/>
          <w:szCs w:val="28"/>
        </w:rPr>
        <w:t>) ни полностью, ни частично не передавать кому-либо свои обязательства по Договору;</w:t>
      </w:r>
    </w:p>
    <w:p w14:paraId="57605C6C" w14:textId="0399C300" w:rsidR="004C382F" w:rsidRPr="00D97F64" w:rsidRDefault="001C198A" w:rsidP="00574F14">
      <w:pPr>
        <w:tabs>
          <w:tab w:val="num" w:pos="567"/>
          <w:tab w:val="num" w:pos="1440"/>
        </w:tabs>
        <w:ind w:firstLine="720"/>
        <w:contextualSpacing/>
        <w:jc w:val="both"/>
        <w:rPr>
          <w:sz w:val="28"/>
          <w:szCs w:val="28"/>
          <w:lang w:eastAsia="ru-RU"/>
        </w:rPr>
      </w:pPr>
      <w:r w:rsidRPr="00D97F64">
        <w:rPr>
          <w:sz w:val="28"/>
          <w:szCs w:val="28"/>
        </w:rPr>
        <w:t>20</w:t>
      </w:r>
      <w:r w:rsidR="009A66E9" w:rsidRPr="00D97F64">
        <w:rPr>
          <w:sz w:val="28"/>
          <w:szCs w:val="28"/>
        </w:rPr>
        <w:t xml:space="preserve">) </w:t>
      </w:r>
      <w:r w:rsidR="009A66E9" w:rsidRPr="00D97F64">
        <w:rPr>
          <w:sz w:val="28"/>
          <w:szCs w:val="28"/>
          <w:lang w:eastAsia="ru-RU"/>
        </w:rPr>
        <w:t>в случае неисполнения либо ненадлежащего исполнения своих обязательств по Договору нести ответственность согласно разделу 6 Договора</w:t>
      </w:r>
      <w:r w:rsidR="004C382F" w:rsidRPr="00D97F64">
        <w:rPr>
          <w:sz w:val="28"/>
          <w:szCs w:val="28"/>
          <w:lang w:eastAsia="ru-RU"/>
        </w:rPr>
        <w:t xml:space="preserve">; </w:t>
      </w:r>
    </w:p>
    <w:p w14:paraId="746034E4" w14:textId="7FCE4E78" w:rsidR="000E23F9" w:rsidRPr="00D97F64" w:rsidRDefault="001C198A" w:rsidP="00DC589E">
      <w:pPr>
        <w:ind w:firstLine="709"/>
        <w:jc w:val="both"/>
        <w:rPr>
          <w:sz w:val="28"/>
          <w:szCs w:val="28"/>
        </w:rPr>
      </w:pPr>
      <w:r w:rsidRPr="00D97F64">
        <w:rPr>
          <w:sz w:val="28"/>
          <w:szCs w:val="28"/>
        </w:rPr>
        <w:t>21</w:t>
      </w:r>
      <w:r w:rsidR="005C6AB8" w:rsidRPr="00D97F64">
        <w:rPr>
          <w:sz w:val="28"/>
          <w:szCs w:val="28"/>
        </w:rPr>
        <w:t>) в случае расторжения Договора в одностороннем порядке в связи с неисполнением или ненадлежащим исполнением Поставщиком своих обязательств по Договору нести ответственно</w:t>
      </w:r>
      <w:r w:rsidR="008F6D15" w:rsidRPr="00D97F64">
        <w:rPr>
          <w:sz w:val="28"/>
          <w:szCs w:val="28"/>
        </w:rPr>
        <w:t>сть согласно разделу 6 Договора</w:t>
      </w:r>
      <w:r w:rsidR="000E23F9" w:rsidRPr="00D97F64">
        <w:rPr>
          <w:sz w:val="28"/>
          <w:szCs w:val="28"/>
        </w:rPr>
        <w:t>.</w:t>
      </w:r>
    </w:p>
    <w:p w14:paraId="4329130A" w14:textId="6BA3577D" w:rsidR="009A66E9" w:rsidRPr="00D97F64" w:rsidRDefault="009A66E9" w:rsidP="00DC589E">
      <w:pPr>
        <w:ind w:firstLine="709"/>
        <w:jc w:val="both"/>
        <w:rPr>
          <w:b/>
          <w:sz w:val="28"/>
          <w:szCs w:val="28"/>
        </w:rPr>
      </w:pPr>
      <w:r w:rsidRPr="00D97F64">
        <w:rPr>
          <w:b/>
          <w:sz w:val="28"/>
          <w:szCs w:val="28"/>
        </w:rPr>
        <w:t>3.4. Поставщик вправе:</w:t>
      </w:r>
    </w:p>
    <w:p w14:paraId="19CC35D6" w14:textId="70D037F6" w:rsidR="009A66E9" w:rsidRPr="00D97F64" w:rsidRDefault="009A66E9" w:rsidP="00574F14">
      <w:pPr>
        <w:ind w:firstLine="709"/>
        <w:jc w:val="both"/>
        <w:rPr>
          <w:sz w:val="28"/>
          <w:szCs w:val="28"/>
        </w:rPr>
      </w:pPr>
      <w:r w:rsidRPr="00D97F64">
        <w:rPr>
          <w:sz w:val="28"/>
          <w:szCs w:val="28"/>
        </w:rPr>
        <w:t xml:space="preserve">1) </w:t>
      </w:r>
      <w:r w:rsidR="009E4E80" w:rsidRPr="00D97F64">
        <w:rPr>
          <w:iCs/>
          <w:sz w:val="28"/>
          <w:szCs w:val="28"/>
        </w:rPr>
        <w:t>получать оплату за фактически оказанную Услугу, в том числе за единовременное подключение к Услуге (</w:t>
      </w:r>
      <w:r w:rsidR="009E4E80" w:rsidRPr="00D97F64">
        <w:rPr>
          <w:i/>
          <w:iCs/>
          <w:sz w:val="28"/>
          <w:szCs w:val="28"/>
        </w:rPr>
        <w:t>при необходимости),</w:t>
      </w:r>
      <w:r w:rsidR="009E4E80" w:rsidRPr="00D97F64">
        <w:rPr>
          <w:iCs/>
          <w:sz w:val="28"/>
          <w:szCs w:val="28"/>
        </w:rPr>
        <w:t xml:space="preserve"> в соответствии с условиями Договора</w:t>
      </w:r>
      <w:r w:rsidRPr="00D97F64">
        <w:rPr>
          <w:sz w:val="28"/>
          <w:szCs w:val="28"/>
        </w:rPr>
        <w:t>;</w:t>
      </w:r>
    </w:p>
    <w:p w14:paraId="4A3A05FE" w14:textId="06C012FD" w:rsidR="009A66E9" w:rsidRPr="00D97F64" w:rsidRDefault="009A66E9" w:rsidP="00574F14">
      <w:pPr>
        <w:ind w:firstLine="709"/>
        <w:jc w:val="both"/>
        <w:rPr>
          <w:sz w:val="28"/>
          <w:szCs w:val="28"/>
        </w:rPr>
      </w:pPr>
      <w:r w:rsidRPr="00D97F64">
        <w:rPr>
          <w:sz w:val="28"/>
          <w:szCs w:val="28"/>
        </w:rPr>
        <w:t xml:space="preserve">2) при оказании Услуг привлечь </w:t>
      </w:r>
      <w:r w:rsidR="004C382F" w:rsidRPr="00D97F64">
        <w:rPr>
          <w:sz w:val="28"/>
          <w:szCs w:val="28"/>
        </w:rPr>
        <w:t xml:space="preserve">соисполнителей. </w:t>
      </w:r>
      <w:r w:rsidR="004C382F" w:rsidRPr="00D97F64">
        <w:rPr>
          <w:snapToGrid w:val="0"/>
          <w:sz w:val="28"/>
          <w:szCs w:val="28"/>
        </w:rPr>
        <w:t xml:space="preserve">При этом не допускается Поставщику передавать соисполнителям объем Услуг, превышающий две трети от общего объема </w:t>
      </w:r>
      <w:r w:rsidR="00362C9D" w:rsidRPr="00D97F64">
        <w:rPr>
          <w:snapToGrid w:val="0"/>
          <w:sz w:val="28"/>
          <w:szCs w:val="28"/>
        </w:rPr>
        <w:t>Услуг</w:t>
      </w:r>
      <w:r w:rsidR="00362C9D" w:rsidRPr="00D97F64" w:rsidDel="004C382F">
        <w:rPr>
          <w:sz w:val="28"/>
          <w:szCs w:val="28"/>
        </w:rPr>
        <w:t>;</w:t>
      </w:r>
    </w:p>
    <w:p w14:paraId="2F04C468" w14:textId="2CE46DBB" w:rsidR="009A66E9" w:rsidRPr="00D97F64" w:rsidRDefault="009A66E9" w:rsidP="00574F14">
      <w:pPr>
        <w:ind w:firstLine="709"/>
        <w:jc w:val="both"/>
        <w:rPr>
          <w:sz w:val="28"/>
          <w:szCs w:val="28"/>
        </w:rPr>
      </w:pPr>
      <w:r w:rsidRPr="00D97F64">
        <w:rPr>
          <w:sz w:val="28"/>
          <w:szCs w:val="28"/>
        </w:rPr>
        <w:t xml:space="preserve">3) получать доступ </w:t>
      </w:r>
      <w:r w:rsidR="004C382F" w:rsidRPr="00D97F64">
        <w:rPr>
          <w:sz w:val="28"/>
          <w:szCs w:val="28"/>
        </w:rPr>
        <w:t xml:space="preserve">для </w:t>
      </w:r>
      <w:r w:rsidRPr="00D97F64">
        <w:rPr>
          <w:sz w:val="28"/>
          <w:szCs w:val="28"/>
        </w:rPr>
        <w:t>технических специалистов Поставщика или</w:t>
      </w:r>
      <w:r w:rsidR="004C382F" w:rsidRPr="00D97F64">
        <w:rPr>
          <w:sz w:val="28"/>
          <w:szCs w:val="28"/>
        </w:rPr>
        <w:t xml:space="preserve"> соисполнителей </w:t>
      </w:r>
      <w:r w:rsidRPr="00D97F64">
        <w:rPr>
          <w:sz w:val="28"/>
          <w:szCs w:val="28"/>
        </w:rPr>
        <w:t xml:space="preserve">Поставщика в </w:t>
      </w:r>
      <w:r w:rsidR="009F1C29" w:rsidRPr="00D97F64">
        <w:rPr>
          <w:sz w:val="28"/>
          <w:szCs w:val="28"/>
        </w:rPr>
        <w:t xml:space="preserve">административные здания  </w:t>
      </w:r>
      <w:r w:rsidRPr="00D97F64">
        <w:rPr>
          <w:sz w:val="28"/>
          <w:szCs w:val="28"/>
        </w:rPr>
        <w:t xml:space="preserve">Заказчика, в которых установлено Оборудование Поставщика, для осуществления эксплуатационно-технических, ремонтных и профилактических работ, </w:t>
      </w:r>
      <w:r w:rsidR="00820B97" w:rsidRPr="00D97F64">
        <w:rPr>
          <w:sz w:val="28"/>
          <w:szCs w:val="28"/>
        </w:rPr>
        <w:t xml:space="preserve">предварительно </w:t>
      </w:r>
      <w:r w:rsidR="00804598" w:rsidRPr="00D97F64">
        <w:rPr>
          <w:sz w:val="28"/>
          <w:szCs w:val="28"/>
        </w:rPr>
        <w:t xml:space="preserve">направив </w:t>
      </w:r>
      <w:r w:rsidR="00A2398A" w:rsidRPr="00D97F64">
        <w:rPr>
          <w:sz w:val="28"/>
          <w:szCs w:val="28"/>
        </w:rPr>
        <w:t>на почту</w:t>
      </w:r>
      <w:r w:rsidR="00820B97" w:rsidRPr="00D97F64">
        <w:rPr>
          <w:sz w:val="28"/>
          <w:szCs w:val="28"/>
        </w:rPr>
        <w:t xml:space="preserve"> Заказчика</w:t>
      </w:r>
      <w:r w:rsidR="00A2398A" w:rsidRPr="00D97F64">
        <w:rPr>
          <w:sz w:val="28"/>
          <w:szCs w:val="28"/>
        </w:rPr>
        <w:t xml:space="preserve"> </w:t>
      </w:r>
      <w:r w:rsidR="00804598" w:rsidRPr="00D97F64">
        <w:rPr>
          <w:sz w:val="28"/>
          <w:szCs w:val="28"/>
        </w:rPr>
        <w:t>(</w:t>
      </w:r>
      <w:r w:rsidR="00FF3136" w:rsidRPr="00D97F64">
        <w:rPr>
          <w:sz w:val="28"/>
          <w:szCs w:val="28"/>
        </w:rPr>
        <w:t>Приложение 2 к Договору</w:t>
      </w:r>
      <w:r w:rsidR="00804598" w:rsidRPr="00D97F64">
        <w:rPr>
          <w:sz w:val="28"/>
          <w:szCs w:val="28"/>
        </w:rPr>
        <w:t>) уведомление</w:t>
      </w:r>
      <w:r w:rsidR="00820B97" w:rsidRPr="00D97F64">
        <w:rPr>
          <w:sz w:val="28"/>
          <w:szCs w:val="28"/>
        </w:rPr>
        <w:t xml:space="preserve">, с указанием </w:t>
      </w:r>
      <w:r w:rsidR="00A2398A" w:rsidRPr="00D97F64">
        <w:rPr>
          <w:sz w:val="28"/>
          <w:szCs w:val="28"/>
        </w:rPr>
        <w:t>даты и</w:t>
      </w:r>
      <w:r w:rsidR="00820B97" w:rsidRPr="00D97F64">
        <w:rPr>
          <w:sz w:val="28"/>
          <w:szCs w:val="28"/>
        </w:rPr>
        <w:t xml:space="preserve"> времени проведения работ, </w:t>
      </w:r>
      <w:r w:rsidR="00B62588" w:rsidRPr="00D97F64">
        <w:rPr>
          <w:sz w:val="28"/>
          <w:szCs w:val="28"/>
        </w:rPr>
        <w:t>ФИО работников, их контактных телефонов, с приложением  сканированного варианта удостоверения личности (с двух сторон) и сканированного варианта служебного удостоверения работников, а также определить старшего работника из числа представленных</w:t>
      </w:r>
      <w:r w:rsidRPr="00D97F64">
        <w:rPr>
          <w:sz w:val="28"/>
          <w:szCs w:val="28"/>
        </w:rPr>
        <w:t>;</w:t>
      </w:r>
    </w:p>
    <w:p w14:paraId="64EF892B" w14:textId="1C55FE0A" w:rsidR="009A66E9" w:rsidRPr="00D97F64" w:rsidRDefault="009A66E9" w:rsidP="00574F14">
      <w:pPr>
        <w:ind w:firstLine="709"/>
        <w:jc w:val="both"/>
        <w:rPr>
          <w:sz w:val="28"/>
          <w:szCs w:val="28"/>
        </w:rPr>
      </w:pPr>
      <w:r w:rsidRPr="00D97F64">
        <w:rPr>
          <w:sz w:val="28"/>
          <w:szCs w:val="28"/>
        </w:rPr>
        <w:t xml:space="preserve">4) </w:t>
      </w:r>
      <w:r w:rsidR="00804598" w:rsidRPr="00D97F64">
        <w:rPr>
          <w:sz w:val="28"/>
          <w:szCs w:val="28"/>
        </w:rPr>
        <w:t xml:space="preserve">в случаях, предусмотренных Договором, </w:t>
      </w:r>
      <w:r w:rsidRPr="00D97F64">
        <w:rPr>
          <w:sz w:val="28"/>
          <w:szCs w:val="28"/>
        </w:rPr>
        <w:t xml:space="preserve">производить замену Оборудования, на основании соответствующего акта замены Оборудования, подписанного уполномоченными лицами Сторон, </w:t>
      </w:r>
      <w:r w:rsidR="00F64108" w:rsidRPr="00D97F64">
        <w:rPr>
          <w:sz w:val="28"/>
          <w:szCs w:val="28"/>
        </w:rPr>
        <w:t xml:space="preserve">а также произвести демонтаж и монтаж Оборудования, предварительно </w:t>
      </w:r>
      <w:r w:rsidRPr="00D97F64">
        <w:rPr>
          <w:sz w:val="28"/>
          <w:szCs w:val="28"/>
        </w:rPr>
        <w:t>согласовав с Заказчиком дату и время замены.</w:t>
      </w:r>
    </w:p>
    <w:p w14:paraId="546E2A16" w14:textId="77777777" w:rsidR="009A66E9" w:rsidRPr="00D97F64" w:rsidRDefault="009A66E9" w:rsidP="00574F14">
      <w:pPr>
        <w:ind w:firstLine="709"/>
        <w:jc w:val="both"/>
        <w:rPr>
          <w:sz w:val="28"/>
          <w:szCs w:val="28"/>
        </w:rPr>
      </w:pPr>
    </w:p>
    <w:p w14:paraId="21516450" w14:textId="77777777" w:rsidR="009A66E9" w:rsidRPr="00D97F64" w:rsidRDefault="009A66E9" w:rsidP="000E66D8">
      <w:pPr>
        <w:jc w:val="center"/>
        <w:rPr>
          <w:b/>
          <w:sz w:val="28"/>
          <w:szCs w:val="28"/>
        </w:rPr>
      </w:pPr>
      <w:r w:rsidRPr="00D97F64">
        <w:rPr>
          <w:b/>
          <w:sz w:val="28"/>
          <w:szCs w:val="28"/>
        </w:rPr>
        <w:t>4. МЕСТО И ПЕРИОД ОКАЗАНИЯ УСЛУГ</w:t>
      </w:r>
    </w:p>
    <w:p w14:paraId="4A820E21" w14:textId="083E4F86" w:rsidR="009A66E9" w:rsidRPr="00D97F64" w:rsidRDefault="009A66E9" w:rsidP="00636149">
      <w:pPr>
        <w:tabs>
          <w:tab w:val="left" w:pos="8070"/>
        </w:tabs>
        <w:ind w:left="360"/>
      </w:pPr>
    </w:p>
    <w:p w14:paraId="30FEEAAB" w14:textId="4CAE60CC" w:rsidR="009F1C29" w:rsidRPr="00D97F64" w:rsidRDefault="009A66E9" w:rsidP="00574F14">
      <w:pPr>
        <w:ind w:firstLine="709"/>
        <w:jc w:val="both"/>
        <w:rPr>
          <w:sz w:val="28"/>
          <w:szCs w:val="28"/>
        </w:rPr>
      </w:pPr>
      <w:r w:rsidRPr="00D97F64">
        <w:rPr>
          <w:sz w:val="28"/>
          <w:szCs w:val="28"/>
        </w:rPr>
        <w:t xml:space="preserve">4.1. Место оказания </w:t>
      </w:r>
      <w:r w:rsidR="009F1C29" w:rsidRPr="00D97F64">
        <w:rPr>
          <w:sz w:val="28"/>
          <w:szCs w:val="28"/>
        </w:rPr>
        <w:t xml:space="preserve">Услуг - административные здания Заказчика, </w:t>
      </w:r>
      <w:r w:rsidR="002A0A7D" w:rsidRPr="00D97F64">
        <w:rPr>
          <w:sz w:val="28"/>
          <w:szCs w:val="28"/>
        </w:rPr>
        <w:t xml:space="preserve">по адресам, </w:t>
      </w:r>
      <w:r w:rsidR="009F1C29" w:rsidRPr="00D97F64">
        <w:rPr>
          <w:sz w:val="28"/>
          <w:szCs w:val="28"/>
        </w:rPr>
        <w:t>указанны</w:t>
      </w:r>
      <w:r w:rsidR="002A0A7D" w:rsidRPr="00D97F64">
        <w:rPr>
          <w:sz w:val="28"/>
          <w:szCs w:val="28"/>
        </w:rPr>
        <w:t>м</w:t>
      </w:r>
      <w:r w:rsidR="009F1C29" w:rsidRPr="00D97F64">
        <w:rPr>
          <w:sz w:val="28"/>
          <w:szCs w:val="28"/>
        </w:rPr>
        <w:t xml:space="preserve"> в Таблице 1 Приложения 1 к Договору</w:t>
      </w:r>
      <w:r w:rsidR="009D1421" w:rsidRPr="00D97F64">
        <w:rPr>
          <w:sz w:val="28"/>
          <w:szCs w:val="28"/>
        </w:rPr>
        <w:t>.</w:t>
      </w:r>
    </w:p>
    <w:p w14:paraId="3A293C53" w14:textId="1750BD1E" w:rsidR="009A66E9" w:rsidRPr="00D97F64" w:rsidRDefault="009A66E9" w:rsidP="002A1C41">
      <w:pPr>
        <w:ind w:firstLine="709"/>
        <w:jc w:val="both"/>
        <w:rPr>
          <w:sz w:val="28"/>
          <w:szCs w:val="28"/>
        </w:rPr>
      </w:pPr>
      <w:r w:rsidRPr="00D97F64">
        <w:rPr>
          <w:sz w:val="28"/>
          <w:szCs w:val="28"/>
        </w:rPr>
        <w:t xml:space="preserve">4.2. Период оказания Услуг - с </w:t>
      </w:r>
      <w:r w:rsidR="0056629E" w:rsidRPr="00D97F64">
        <w:rPr>
          <w:sz w:val="28"/>
          <w:szCs w:val="28"/>
        </w:rPr>
        <w:t xml:space="preserve">1 </w:t>
      </w:r>
      <w:r w:rsidR="005A1835" w:rsidRPr="00D97F64">
        <w:rPr>
          <w:sz w:val="28"/>
          <w:szCs w:val="28"/>
        </w:rPr>
        <w:t>января</w:t>
      </w:r>
      <w:r w:rsidR="0056629E" w:rsidRPr="00D97F64">
        <w:rPr>
          <w:sz w:val="28"/>
          <w:szCs w:val="28"/>
        </w:rPr>
        <w:t xml:space="preserve"> 2023 года по 31 </w:t>
      </w:r>
      <w:r w:rsidR="005A1835" w:rsidRPr="00D97F64">
        <w:rPr>
          <w:sz w:val="28"/>
          <w:szCs w:val="28"/>
        </w:rPr>
        <w:t>марта</w:t>
      </w:r>
      <w:r w:rsidR="0056629E" w:rsidRPr="00D97F64">
        <w:rPr>
          <w:sz w:val="28"/>
          <w:szCs w:val="28"/>
        </w:rPr>
        <w:t xml:space="preserve"> 2023 года</w:t>
      </w:r>
      <w:r w:rsidR="001C198A" w:rsidRPr="00D97F64">
        <w:rPr>
          <w:sz w:val="28"/>
          <w:szCs w:val="28"/>
        </w:rPr>
        <w:t xml:space="preserve"> включительно</w:t>
      </w:r>
      <w:r w:rsidRPr="00D97F64">
        <w:rPr>
          <w:sz w:val="28"/>
          <w:szCs w:val="28"/>
        </w:rPr>
        <w:t xml:space="preserve">. </w:t>
      </w:r>
    </w:p>
    <w:p w14:paraId="274CCDF7" w14:textId="77777777" w:rsidR="002A1C41" w:rsidRPr="00D97F64" w:rsidRDefault="002A1C41" w:rsidP="002A1C41">
      <w:pPr>
        <w:ind w:firstLine="709"/>
        <w:jc w:val="both"/>
        <w:rPr>
          <w:rFonts w:eastAsia="Arial"/>
          <w:spacing w:val="-4"/>
          <w:sz w:val="28"/>
          <w:szCs w:val="28"/>
          <w:lang w:eastAsia="ar-SA"/>
        </w:rPr>
      </w:pPr>
    </w:p>
    <w:p w14:paraId="5AFC1876" w14:textId="77777777" w:rsidR="009A66E9" w:rsidRPr="00D97F64" w:rsidRDefault="009A66E9" w:rsidP="000E66D8">
      <w:pPr>
        <w:jc w:val="center"/>
        <w:rPr>
          <w:rFonts w:eastAsia="Arial"/>
          <w:b/>
          <w:spacing w:val="-4"/>
          <w:sz w:val="28"/>
          <w:szCs w:val="28"/>
          <w:lang w:eastAsia="ar-SA"/>
        </w:rPr>
      </w:pPr>
      <w:r w:rsidRPr="00D97F64">
        <w:rPr>
          <w:rFonts w:eastAsia="Arial"/>
          <w:b/>
          <w:spacing w:val="-4"/>
          <w:sz w:val="28"/>
          <w:szCs w:val="28"/>
          <w:lang w:eastAsia="ar-SA"/>
        </w:rPr>
        <w:t>5. ПОРЯДОК ПРИЕМА-ПЕРЕДАЧИ ОКАЗАННЫХ УСЛУГ</w:t>
      </w:r>
    </w:p>
    <w:p w14:paraId="14435EAE" w14:textId="77777777" w:rsidR="009A66E9" w:rsidRPr="00D97F64" w:rsidRDefault="009A66E9" w:rsidP="00574F14">
      <w:pPr>
        <w:ind w:left="720"/>
        <w:jc w:val="center"/>
      </w:pPr>
    </w:p>
    <w:p w14:paraId="7793FDB1" w14:textId="57C8362B" w:rsidR="009A66E9" w:rsidRPr="00D97F64" w:rsidRDefault="009A66E9" w:rsidP="00574F14">
      <w:pPr>
        <w:ind w:firstLine="709"/>
        <w:jc w:val="both"/>
        <w:rPr>
          <w:sz w:val="28"/>
          <w:szCs w:val="28"/>
        </w:rPr>
      </w:pPr>
      <w:r w:rsidRPr="00D97F64">
        <w:rPr>
          <w:sz w:val="28"/>
          <w:szCs w:val="28"/>
        </w:rPr>
        <w:t>5.1. Поставщик</w:t>
      </w:r>
      <w:r w:rsidR="00362C9D" w:rsidRPr="00D97F64">
        <w:rPr>
          <w:sz w:val="28"/>
          <w:szCs w:val="28"/>
        </w:rPr>
        <w:t xml:space="preserve"> ежемесячно</w:t>
      </w:r>
      <w:r w:rsidRPr="00D97F64">
        <w:rPr>
          <w:sz w:val="28"/>
          <w:szCs w:val="28"/>
        </w:rPr>
        <w:t xml:space="preserve">, не позднее </w:t>
      </w:r>
      <w:r w:rsidR="009F1C29" w:rsidRPr="00D97F64">
        <w:rPr>
          <w:sz w:val="28"/>
          <w:szCs w:val="28"/>
        </w:rPr>
        <w:t>1</w:t>
      </w:r>
      <w:r w:rsidR="00030C22" w:rsidRPr="00D97F64">
        <w:rPr>
          <w:sz w:val="28"/>
          <w:szCs w:val="28"/>
        </w:rPr>
        <w:t>0</w:t>
      </w:r>
      <w:r w:rsidR="009F1C29" w:rsidRPr="00D97F64">
        <w:rPr>
          <w:sz w:val="28"/>
          <w:szCs w:val="28"/>
        </w:rPr>
        <w:t xml:space="preserve"> (</w:t>
      </w:r>
      <w:r w:rsidR="00030C22" w:rsidRPr="00D97F64">
        <w:rPr>
          <w:sz w:val="28"/>
          <w:szCs w:val="28"/>
        </w:rPr>
        <w:t>десятого</w:t>
      </w:r>
      <w:r w:rsidR="009F1C29" w:rsidRPr="00D97F64">
        <w:rPr>
          <w:sz w:val="28"/>
          <w:szCs w:val="28"/>
        </w:rPr>
        <w:t>) числа месяца, следующего за отчетным,</w:t>
      </w:r>
      <w:r w:rsidR="009F1C29" w:rsidRPr="00D97F64" w:rsidDel="009F1C29">
        <w:rPr>
          <w:sz w:val="28"/>
          <w:szCs w:val="28"/>
        </w:rPr>
        <w:t xml:space="preserve"> </w:t>
      </w:r>
      <w:r w:rsidR="00E875CD" w:rsidRPr="00D97F64">
        <w:rPr>
          <w:sz w:val="28"/>
          <w:szCs w:val="28"/>
        </w:rPr>
        <w:t>выставляет</w:t>
      </w:r>
      <w:r w:rsidRPr="00D97F64">
        <w:rPr>
          <w:sz w:val="28"/>
          <w:szCs w:val="28"/>
        </w:rPr>
        <w:t xml:space="preserve"> Заказчику Акт.</w:t>
      </w:r>
    </w:p>
    <w:p w14:paraId="03787042" w14:textId="4D4B4E78" w:rsidR="009A66E9" w:rsidRPr="00D97F64" w:rsidRDefault="009A66E9" w:rsidP="00030C22">
      <w:pPr>
        <w:ind w:firstLine="708"/>
        <w:jc w:val="both"/>
        <w:rPr>
          <w:sz w:val="28"/>
          <w:szCs w:val="28"/>
        </w:rPr>
      </w:pPr>
      <w:r w:rsidRPr="00D97F64">
        <w:rPr>
          <w:sz w:val="28"/>
          <w:szCs w:val="28"/>
        </w:rPr>
        <w:t xml:space="preserve">5.2. </w:t>
      </w:r>
      <w:r w:rsidR="00CB6B54" w:rsidRPr="00D97F64">
        <w:rPr>
          <w:sz w:val="28"/>
          <w:szCs w:val="28"/>
        </w:rPr>
        <w:t xml:space="preserve">Заказчик осуществляет проверку качества, полноту объема оказанных Услуг и их соответствие условиям Договора и </w:t>
      </w:r>
      <w:r w:rsidR="005846A1" w:rsidRPr="00D97F64">
        <w:rPr>
          <w:sz w:val="28"/>
          <w:szCs w:val="28"/>
        </w:rPr>
        <w:t>Приложению</w:t>
      </w:r>
      <w:r w:rsidR="009F1C29" w:rsidRPr="00D97F64">
        <w:rPr>
          <w:sz w:val="28"/>
          <w:szCs w:val="28"/>
        </w:rPr>
        <w:t xml:space="preserve"> 1</w:t>
      </w:r>
      <w:r w:rsidR="00CB6B54" w:rsidRPr="00D97F64">
        <w:rPr>
          <w:sz w:val="28"/>
          <w:szCs w:val="28"/>
        </w:rPr>
        <w:t xml:space="preserve"> к Договору и в случае отсутствия дефект</w:t>
      </w:r>
      <w:r w:rsidR="009F1C29" w:rsidRPr="00D97F64">
        <w:rPr>
          <w:sz w:val="28"/>
          <w:szCs w:val="28"/>
        </w:rPr>
        <w:t>ов</w:t>
      </w:r>
      <w:r w:rsidR="00CB6B54" w:rsidRPr="00D97F64">
        <w:rPr>
          <w:sz w:val="28"/>
          <w:szCs w:val="28"/>
        </w:rPr>
        <w:t xml:space="preserve"> в оказанн</w:t>
      </w:r>
      <w:r w:rsidR="005846A1" w:rsidRPr="00D97F64">
        <w:rPr>
          <w:sz w:val="28"/>
          <w:szCs w:val="28"/>
        </w:rPr>
        <w:t>ых Услугах</w:t>
      </w:r>
      <w:r w:rsidR="00CB6B54" w:rsidRPr="00D97F64">
        <w:rPr>
          <w:sz w:val="28"/>
          <w:szCs w:val="28"/>
        </w:rPr>
        <w:t xml:space="preserve"> и/или </w:t>
      </w:r>
      <w:r w:rsidR="005846A1" w:rsidRPr="00D97F64">
        <w:rPr>
          <w:sz w:val="28"/>
          <w:szCs w:val="28"/>
        </w:rPr>
        <w:t>поломки Оборудования</w:t>
      </w:r>
      <w:r w:rsidR="00CB6B54" w:rsidRPr="00D97F64">
        <w:rPr>
          <w:sz w:val="28"/>
          <w:szCs w:val="28"/>
        </w:rPr>
        <w:t>, уполномоченные лица Сторон подписывают Акт</w:t>
      </w:r>
      <w:r w:rsidR="00BA35F4" w:rsidRPr="00D97F64">
        <w:rPr>
          <w:sz w:val="28"/>
          <w:szCs w:val="28"/>
        </w:rPr>
        <w:t xml:space="preserve"> в течение </w:t>
      </w:r>
      <w:r w:rsidR="00446AB9" w:rsidRPr="00D97F64">
        <w:rPr>
          <w:sz w:val="28"/>
          <w:szCs w:val="28"/>
        </w:rPr>
        <w:t>7</w:t>
      </w:r>
      <w:r w:rsidR="00BA35F4" w:rsidRPr="00D97F64">
        <w:rPr>
          <w:sz w:val="28"/>
          <w:szCs w:val="28"/>
        </w:rPr>
        <w:t xml:space="preserve"> (</w:t>
      </w:r>
      <w:r w:rsidR="00446AB9" w:rsidRPr="00D97F64">
        <w:rPr>
          <w:sz w:val="28"/>
          <w:szCs w:val="28"/>
        </w:rPr>
        <w:t>семи</w:t>
      </w:r>
      <w:r w:rsidR="00BA35F4" w:rsidRPr="00D97F64">
        <w:rPr>
          <w:sz w:val="28"/>
          <w:szCs w:val="28"/>
        </w:rPr>
        <w:t>) рабочих дней с даты его получения</w:t>
      </w:r>
      <w:r w:rsidR="00BA35F4" w:rsidRPr="00D97F64">
        <w:rPr>
          <w:sz w:val="28"/>
        </w:rPr>
        <w:t>.</w:t>
      </w:r>
    </w:p>
    <w:p w14:paraId="3E773851" w14:textId="65EF25AC" w:rsidR="009A66E9" w:rsidRPr="00D97F64" w:rsidRDefault="009A66E9" w:rsidP="00574F14">
      <w:pPr>
        <w:ind w:firstLine="709"/>
        <w:jc w:val="both"/>
        <w:rPr>
          <w:sz w:val="28"/>
          <w:szCs w:val="28"/>
          <w:lang w:eastAsia="ru-RU"/>
        </w:rPr>
      </w:pPr>
      <w:r w:rsidRPr="00D97F64">
        <w:rPr>
          <w:sz w:val="28"/>
          <w:szCs w:val="28"/>
        </w:rPr>
        <w:t xml:space="preserve">5.3. </w:t>
      </w:r>
      <w:r w:rsidR="00CB6B54" w:rsidRPr="00D97F64">
        <w:rPr>
          <w:sz w:val="28"/>
          <w:szCs w:val="28"/>
          <w:lang w:eastAsia="ru-RU"/>
        </w:rPr>
        <w:t xml:space="preserve">В случае наличия </w:t>
      </w:r>
      <w:r w:rsidR="002A1C41" w:rsidRPr="00D97F64">
        <w:rPr>
          <w:sz w:val="28"/>
          <w:szCs w:val="28"/>
          <w:lang w:eastAsia="ru-RU"/>
        </w:rPr>
        <w:t>не устранённых</w:t>
      </w:r>
      <w:r w:rsidR="00CE7889" w:rsidRPr="00D97F64">
        <w:rPr>
          <w:sz w:val="28"/>
          <w:szCs w:val="28"/>
          <w:lang w:eastAsia="ru-RU"/>
        </w:rPr>
        <w:t xml:space="preserve"> в установленный срок </w:t>
      </w:r>
      <w:r w:rsidR="00CB6B54" w:rsidRPr="00D97F64">
        <w:rPr>
          <w:sz w:val="28"/>
          <w:szCs w:val="28"/>
          <w:lang w:eastAsia="ru-RU"/>
        </w:rPr>
        <w:t>дефект</w:t>
      </w:r>
      <w:r w:rsidR="002A0A7D" w:rsidRPr="00D97F64">
        <w:rPr>
          <w:sz w:val="28"/>
          <w:szCs w:val="28"/>
          <w:lang w:eastAsia="ru-RU"/>
        </w:rPr>
        <w:t>ов</w:t>
      </w:r>
      <w:r w:rsidR="00CB6B54" w:rsidRPr="00D97F64">
        <w:rPr>
          <w:sz w:val="28"/>
          <w:szCs w:val="28"/>
          <w:lang w:eastAsia="ru-RU"/>
        </w:rPr>
        <w:t xml:space="preserve"> в оказанн</w:t>
      </w:r>
      <w:r w:rsidR="005846A1" w:rsidRPr="00D97F64">
        <w:rPr>
          <w:sz w:val="28"/>
          <w:szCs w:val="28"/>
          <w:lang w:eastAsia="ru-RU"/>
        </w:rPr>
        <w:t>ых</w:t>
      </w:r>
      <w:r w:rsidR="00CB6B54" w:rsidRPr="00D97F64">
        <w:rPr>
          <w:sz w:val="28"/>
          <w:szCs w:val="28"/>
          <w:lang w:eastAsia="ru-RU"/>
        </w:rPr>
        <w:t xml:space="preserve"> Услуг</w:t>
      </w:r>
      <w:r w:rsidR="005846A1" w:rsidRPr="00D97F64">
        <w:rPr>
          <w:sz w:val="28"/>
          <w:szCs w:val="28"/>
          <w:lang w:eastAsia="ru-RU"/>
        </w:rPr>
        <w:t>ах</w:t>
      </w:r>
      <w:r w:rsidR="00CB6B54" w:rsidRPr="00D97F64">
        <w:rPr>
          <w:sz w:val="28"/>
          <w:szCs w:val="28"/>
          <w:lang w:eastAsia="ru-RU"/>
        </w:rPr>
        <w:t xml:space="preserve"> и/или </w:t>
      </w:r>
      <w:r w:rsidR="000A234D" w:rsidRPr="00D97F64">
        <w:rPr>
          <w:sz w:val="28"/>
          <w:szCs w:val="28"/>
          <w:lang w:eastAsia="ru-RU"/>
        </w:rPr>
        <w:t xml:space="preserve">поломки </w:t>
      </w:r>
      <w:r w:rsidR="009D1421" w:rsidRPr="00D97F64">
        <w:rPr>
          <w:sz w:val="28"/>
          <w:szCs w:val="28"/>
          <w:lang w:eastAsia="ru-RU"/>
        </w:rPr>
        <w:t>Оборудования</w:t>
      </w:r>
      <w:r w:rsidRPr="00D97F64">
        <w:rPr>
          <w:sz w:val="28"/>
          <w:szCs w:val="28"/>
          <w:lang w:eastAsia="ru-RU"/>
        </w:rPr>
        <w:t xml:space="preserve">, Заказчик отражает их в Акте за соответствующий месяц, что является основанием для взыскания неустойки (штрафа, пени), предусмотренной </w:t>
      </w:r>
      <w:r w:rsidR="0089724A" w:rsidRPr="00D97F64">
        <w:rPr>
          <w:sz w:val="28"/>
          <w:szCs w:val="28"/>
          <w:lang w:eastAsia="ru-RU"/>
        </w:rPr>
        <w:t xml:space="preserve">разделом </w:t>
      </w:r>
      <w:r w:rsidRPr="00D97F64">
        <w:rPr>
          <w:sz w:val="28"/>
          <w:szCs w:val="28"/>
          <w:lang w:eastAsia="ru-RU"/>
        </w:rPr>
        <w:t>6 Договора.</w:t>
      </w:r>
    </w:p>
    <w:p w14:paraId="330CEAF6" w14:textId="77777777" w:rsidR="00AC7138" w:rsidRPr="00D97F64" w:rsidRDefault="00AC7138" w:rsidP="00574F14">
      <w:pPr>
        <w:ind w:firstLine="709"/>
        <w:jc w:val="both"/>
        <w:rPr>
          <w:sz w:val="28"/>
          <w:szCs w:val="28"/>
          <w:lang w:eastAsia="ru-RU"/>
        </w:rPr>
      </w:pPr>
    </w:p>
    <w:p w14:paraId="0138BD0B" w14:textId="77777777" w:rsidR="009A66E9" w:rsidRPr="00D97F64" w:rsidRDefault="009A66E9" w:rsidP="000E66D8">
      <w:pPr>
        <w:jc w:val="center"/>
        <w:rPr>
          <w:b/>
          <w:sz w:val="28"/>
          <w:szCs w:val="28"/>
        </w:rPr>
      </w:pPr>
      <w:r w:rsidRPr="00D97F64">
        <w:rPr>
          <w:b/>
          <w:sz w:val="28"/>
          <w:szCs w:val="28"/>
        </w:rPr>
        <w:t>6. ОТВЕТСТВЕННОСТЬ СТОРОН</w:t>
      </w:r>
    </w:p>
    <w:p w14:paraId="78B8F7FB" w14:textId="77777777" w:rsidR="009A66E9" w:rsidRPr="00D97F64" w:rsidRDefault="009A66E9" w:rsidP="00574F14">
      <w:pPr>
        <w:ind w:firstLine="567"/>
        <w:jc w:val="center"/>
        <w:rPr>
          <w:b/>
        </w:rPr>
      </w:pPr>
    </w:p>
    <w:p w14:paraId="6B0E3FBC" w14:textId="33D846B2" w:rsidR="009A66E9" w:rsidRPr="00D97F64" w:rsidRDefault="009A66E9" w:rsidP="00574F14">
      <w:pPr>
        <w:ind w:firstLine="720"/>
        <w:jc w:val="both"/>
        <w:rPr>
          <w:sz w:val="28"/>
          <w:szCs w:val="28"/>
        </w:rPr>
      </w:pPr>
      <w:r w:rsidRPr="00D97F64">
        <w:rPr>
          <w:sz w:val="28"/>
          <w:szCs w:val="28"/>
        </w:rPr>
        <w:t xml:space="preserve">6.1. </w:t>
      </w:r>
      <w:r w:rsidR="00DC13B9" w:rsidRPr="00D97F64">
        <w:rPr>
          <w:noProof/>
          <w:sz w:val="28"/>
          <w:szCs w:val="28"/>
        </w:rPr>
        <w:t>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и Договором</w:t>
      </w:r>
      <w:r w:rsidRPr="00D97F64">
        <w:rPr>
          <w:sz w:val="28"/>
          <w:szCs w:val="28"/>
        </w:rPr>
        <w:t>.</w:t>
      </w:r>
    </w:p>
    <w:p w14:paraId="1CAFF5BA" w14:textId="375665CC" w:rsidR="009A66E9" w:rsidRPr="00D97F64" w:rsidRDefault="009A66E9" w:rsidP="00574F14">
      <w:pPr>
        <w:pStyle w:val="Normal2"/>
        <w:ind w:firstLine="720"/>
        <w:jc w:val="both"/>
        <w:rPr>
          <w:sz w:val="28"/>
          <w:szCs w:val="28"/>
        </w:rPr>
      </w:pPr>
      <w:r w:rsidRPr="00D97F64">
        <w:rPr>
          <w:sz w:val="28"/>
          <w:szCs w:val="28"/>
        </w:rPr>
        <w:t xml:space="preserve">6.2. </w:t>
      </w:r>
      <w:r w:rsidR="00DC13B9" w:rsidRPr="00D97F64">
        <w:rPr>
          <w:noProof/>
          <w:sz w:val="28"/>
          <w:szCs w:val="28"/>
        </w:rPr>
        <w:t>За исключением форс-мажорных условий, в случае нарушения обязательств Поставщиком, предусмотренных Договором, Заказчик без ущерба другим своим правам в рамках Договора взыскивает с Поставщика, а Поставщик оплачивает Заказчику неустойку</w:t>
      </w:r>
      <w:r w:rsidRPr="00D97F64">
        <w:rPr>
          <w:sz w:val="28"/>
          <w:szCs w:val="28"/>
        </w:rPr>
        <w:t>:</w:t>
      </w:r>
    </w:p>
    <w:p w14:paraId="25729FBD" w14:textId="06244B09" w:rsidR="009A66E9" w:rsidRPr="00D97F64" w:rsidRDefault="009A66E9" w:rsidP="00574F14">
      <w:pPr>
        <w:ind w:firstLine="709"/>
        <w:jc w:val="both"/>
        <w:rPr>
          <w:snapToGrid w:val="0"/>
          <w:sz w:val="28"/>
          <w:szCs w:val="28"/>
        </w:rPr>
      </w:pPr>
      <w:r w:rsidRPr="00D97F64">
        <w:rPr>
          <w:snapToGrid w:val="0"/>
          <w:sz w:val="28"/>
          <w:szCs w:val="28"/>
        </w:rPr>
        <w:t>1) в случае нарушения</w:t>
      </w:r>
      <w:r w:rsidR="002A0A7D" w:rsidRPr="00D97F64">
        <w:rPr>
          <w:snapToGrid w:val="0"/>
          <w:sz w:val="28"/>
          <w:szCs w:val="28"/>
        </w:rPr>
        <w:t xml:space="preserve"> даты</w:t>
      </w:r>
      <w:r w:rsidRPr="00D97F64">
        <w:rPr>
          <w:snapToGrid w:val="0"/>
          <w:sz w:val="28"/>
          <w:szCs w:val="28"/>
        </w:rPr>
        <w:t xml:space="preserve"> начала</w:t>
      </w:r>
      <w:r w:rsidRPr="00D97F64">
        <w:rPr>
          <w:sz w:val="28"/>
          <w:szCs w:val="28"/>
        </w:rPr>
        <w:t xml:space="preserve"> </w:t>
      </w:r>
      <w:r w:rsidRPr="00D97F64">
        <w:rPr>
          <w:snapToGrid w:val="0"/>
          <w:sz w:val="28"/>
          <w:szCs w:val="28"/>
        </w:rPr>
        <w:t>периода оказания Услуг, указанно</w:t>
      </w:r>
      <w:r w:rsidR="002A0A7D" w:rsidRPr="00D97F64">
        <w:rPr>
          <w:snapToGrid w:val="0"/>
          <w:sz w:val="28"/>
          <w:szCs w:val="28"/>
        </w:rPr>
        <w:t>й</w:t>
      </w:r>
      <w:r w:rsidRPr="00D97F64">
        <w:rPr>
          <w:snapToGrid w:val="0"/>
          <w:sz w:val="28"/>
          <w:szCs w:val="28"/>
        </w:rPr>
        <w:t xml:space="preserve"> в пункте </w:t>
      </w:r>
      <w:r w:rsidR="00473E40" w:rsidRPr="00D97F64">
        <w:rPr>
          <w:snapToGrid w:val="0"/>
          <w:sz w:val="28"/>
          <w:szCs w:val="28"/>
        </w:rPr>
        <w:t xml:space="preserve">4.2. </w:t>
      </w:r>
      <w:r w:rsidRPr="00D97F64">
        <w:rPr>
          <w:snapToGrid w:val="0"/>
          <w:sz w:val="28"/>
          <w:szCs w:val="28"/>
        </w:rPr>
        <w:t xml:space="preserve">Договора, - пеню в размере </w:t>
      </w:r>
      <w:r w:rsidR="00147CC6" w:rsidRPr="00D97F64">
        <w:rPr>
          <w:snapToGrid w:val="0"/>
          <w:sz w:val="28"/>
          <w:szCs w:val="28"/>
        </w:rPr>
        <w:t>0,</w:t>
      </w:r>
      <w:r w:rsidR="00E21E8E" w:rsidRPr="00D97F64">
        <w:rPr>
          <w:snapToGrid w:val="0"/>
          <w:sz w:val="28"/>
          <w:szCs w:val="28"/>
        </w:rPr>
        <w:t>5</w:t>
      </w:r>
      <w:r w:rsidRPr="00D97F64">
        <w:rPr>
          <w:snapToGrid w:val="0"/>
          <w:sz w:val="28"/>
          <w:szCs w:val="28"/>
        </w:rPr>
        <w:t xml:space="preserve">% </w:t>
      </w:r>
      <w:r w:rsidR="00147CC6" w:rsidRPr="00D97F64">
        <w:rPr>
          <w:snapToGrid w:val="0"/>
          <w:sz w:val="28"/>
          <w:szCs w:val="28"/>
        </w:rPr>
        <w:t xml:space="preserve">(ноль целых </w:t>
      </w:r>
      <w:r w:rsidR="00E21E8E" w:rsidRPr="00D97F64">
        <w:rPr>
          <w:snapToGrid w:val="0"/>
          <w:sz w:val="28"/>
          <w:szCs w:val="28"/>
        </w:rPr>
        <w:t>пять десятых</w:t>
      </w:r>
      <w:r w:rsidR="00147CC6" w:rsidRPr="00D97F64">
        <w:rPr>
          <w:snapToGrid w:val="0"/>
          <w:sz w:val="28"/>
          <w:szCs w:val="28"/>
        </w:rPr>
        <w:t xml:space="preserve"> </w:t>
      </w:r>
      <w:r w:rsidRPr="00D97F64">
        <w:rPr>
          <w:snapToGrid w:val="0"/>
          <w:sz w:val="28"/>
          <w:szCs w:val="28"/>
        </w:rPr>
        <w:t xml:space="preserve">процента) от суммы ежемесячного платежа за каждый календарный день задержки, включая день начала оказания Услуг, но не более </w:t>
      </w:r>
      <w:r w:rsidR="00E21E8E" w:rsidRPr="00D97F64">
        <w:rPr>
          <w:snapToGrid w:val="0"/>
          <w:sz w:val="28"/>
          <w:szCs w:val="28"/>
        </w:rPr>
        <w:t>10</w:t>
      </w:r>
      <w:r w:rsidR="00473E40" w:rsidRPr="00D97F64">
        <w:rPr>
          <w:snapToGrid w:val="0"/>
          <w:sz w:val="28"/>
          <w:szCs w:val="28"/>
        </w:rPr>
        <w:t>% (</w:t>
      </w:r>
      <w:r w:rsidR="00E21E8E" w:rsidRPr="00D97F64">
        <w:rPr>
          <w:snapToGrid w:val="0"/>
          <w:sz w:val="28"/>
          <w:szCs w:val="28"/>
        </w:rPr>
        <w:t>десять</w:t>
      </w:r>
      <w:r w:rsidR="00473E40" w:rsidRPr="00D97F64">
        <w:rPr>
          <w:snapToGrid w:val="0"/>
          <w:sz w:val="28"/>
          <w:szCs w:val="28"/>
        </w:rPr>
        <w:t xml:space="preserve"> </w:t>
      </w:r>
      <w:r w:rsidRPr="00D97F64">
        <w:rPr>
          <w:snapToGrid w:val="0"/>
          <w:sz w:val="28"/>
          <w:szCs w:val="28"/>
        </w:rPr>
        <w:t xml:space="preserve">процентов) от </w:t>
      </w:r>
      <w:r w:rsidR="00473E40" w:rsidRPr="00D97F64">
        <w:rPr>
          <w:snapToGrid w:val="0"/>
          <w:sz w:val="28"/>
          <w:szCs w:val="28"/>
        </w:rPr>
        <w:t>Общей суммы Договора</w:t>
      </w:r>
      <w:r w:rsidRPr="00D97F64">
        <w:rPr>
          <w:snapToGrid w:val="0"/>
          <w:sz w:val="28"/>
          <w:szCs w:val="28"/>
        </w:rPr>
        <w:t>;</w:t>
      </w:r>
    </w:p>
    <w:p w14:paraId="7272B58F" w14:textId="7C179770" w:rsidR="00147CC6" w:rsidRPr="00D97F64" w:rsidRDefault="009A66E9" w:rsidP="00147CC6">
      <w:pPr>
        <w:ind w:firstLine="709"/>
        <w:jc w:val="both"/>
        <w:rPr>
          <w:snapToGrid w:val="0"/>
          <w:sz w:val="28"/>
          <w:szCs w:val="28"/>
        </w:rPr>
      </w:pPr>
      <w:r w:rsidRPr="00D97F64">
        <w:rPr>
          <w:snapToGrid w:val="0"/>
          <w:sz w:val="28"/>
          <w:szCs w:val="28"/>
        </w:rPr>
        <w:t xml:space="preserve">2) в случае нарушения сроков устранения дефектов в оказанных Услугах - пеню в размере </w:t>
      </w:r>
      <w:r w:rsidR="00147CC6" w:rsidRPr="00D97F64">
        <w:rPr>
          <w:snapToGrid w:val="0"/>
          <w:sz w:val="28"/>
          <w:szCs w:val="28"/>
        </w:rPr>
        <w:t>0,</w:t>
      </w:r>
      <w:r w:rsidR="00E21E8E" w:rsidRPr="00D97F64">
        <w:rPr>
          <w:snapToGrid w:val="0"/>
          <w:sz w:val="28"/>
          <w:szCs w:val="28"/>
        </w:rPr>
        <w:t>5</w:t>
      </w:r>
      <w:r w:rsidR="00147CC6" w:rsidRPr="00D97F64">
        <w:rPr>
          <w:snapToGrid w:val="0"/>
          <w:sz w:val="28"/>
          <w:szCs w:val="28"/>
        </w:rPr>
        <w:t xml:space="preserve">% (ноль целых </w:t>
      </w:r>
      <w:r w:rsidR="00E21E8E" w:rsidRPr="00D97F64">
        <w:rPr>
          <w:snapToGrid w:val="0"/>
          <w:sz w:val="28"/>
          <w:szCs w:val="28"/>
        </w:rPr>
        <w:t>пять</w:t>
      </w:r>
      <w:r w:rsidR="00147CC6" w:rsidRPr="00D97F64">
        <w:rPr>
          <w:snapToGrid w:val="0"/>
          <w:sz w:val="28"/>
          <w:szCs w:val="28"/>
        </w:rPr>
        <w:t xml:space="preserve"> десят</w:t>
      </w:r>
      <w:r w:rsidR="00E21E8E" w:rsidRPr="00D97F64">
        <w:rPr>
          <w:snapToGrid w:val="0"/>
          <w:sz w:val="28"/>
          <w:szCs w:val="28"/>
        </w:rPr>
        <w:t>ых</w:t>
      </w:r>
      <w:r w:rsidR="00147CC6" w:rsidRPr="00D97F64">
        <w:rPr>
          <w:snapToGrid w:val="0"/>
          <w:sz w:val="28"/>
          <w:szCs w:val="28"/>
        </w:rPr>
        <w:t xml:space="preserve"> процента) </w:t>
      </w:r>
      <w:r w:rsidRPr="00D97F64">
        <w:rPr>
          <w:snapToGrid w:val="0"/>
          <w:sz w:val="28"/>
          <w:szCs w:val="28"/>
        </w:rPr>
        <w:t xml:space="preserve">от суммы, подлежащей оплате за </w:t>
      </w:r>
      <w:r w:rsidR="00147CC6" w:rsidRPr="00D97F64">
        <w:rPr>
          <w:snapToGrid w:val="0"/>
          <w:sz w:val="28"/>
          <w:szCs w:val="28"/>
        </w:rPr>
        <w:t>месяц, в</w:t>
      </w:r>
      <w:r w:rsidRPr="00D97F64">
        <w:rPr>
          <w:snapToGrid w:val="0"/>
          <w:sz w:val="28"/>
          <w:szCs w:val="28"/>
        </w:rPr>
        <w:t xml:space="preserve"> котором произошла задержка, за каждый час, превышающий срок устранен</w:t>
      </w:r>
      <w:r w:rsidR="0064330C" w:rsidRPr="00D97F64">
        <w:rPr>
          <w:snapToGrid w:val="0"/>
          <w:sz w:val="28"/>
          <w:szCs w:val="28"/>
        </w:rPr>
        <w:t>ия дефектов в оказанных Услугах</w:t>
      </w:r>
      <w:r w:rsidRPr="00D97F64">
        <w:rPr>
          <w:snapToGrid w:val="0"/>
          <w:sz w:val="28"/>
          <w:szCs w:val="28"/>
        </w:rPr>
        <w:t xml:space="preserve">, но </w:t>
      </w:r>
      <w:r w:rsidR="003D63CC" w:rsidRPr="00D97F64">
        <w:rPr>
          <w:snapToGrid w:val="0"/>
          <w:sz w:val="28"/>
          <w:szCs w:val="28"/>
        </w:rPr>
        <w:t xml:space="preserve">не </w:t>
      </w:r>
      <w:r w:rsidR="00147CC6" w:rsidRPr="00D97F64">
        <w:rPr>
          <w:snapToGrid w:val="0"/>
          <w:sz w:val="28"/>
          <w:szCs w:val="28"/>
        </w:rPr>
        <w:t xml:space="preserve">более </w:t>
      </w:r>
      <w:r w:rsidR="00E21E8E" w:rsidRPr="00D97F64">
        <w:rPr>
          <w:snapToGrid w:val="0"/>
          <w:sz w:val="28"/>
          <w:szCs w:val="28"/>
        </w:rPr>
        <w:t>10</w:t>
      </w:r>
      <w:r w:rsidR="00147CC6" w:rsidRPr="00D97F64">
        <w:rPr>
          <w:snapToGrid w:val="0"/>
          <w:sz w:val="28"/>
          <w:szCs w:val="28"/>
        </w:rPr>
        <w:t>% (</w:t>
      </w:r>
      <w:r w:rsidR="00E21E8E" w:rsidRPr="00D97F64">
        <w:rPr>
          <w:snapToGrid w:val="0"/>
          <w:sz w:val="28"/>
          <w:szCs w:val="28"/>
        </w:rPr>
        <w:t>десять</w:t>
      </w:r>
      <w:r w:rsidR="00147CC6" w:rsidRPr="00D97F64">
        <w:rPr>
          <w:snapToGrid w:val="0"/>
          <w:sz w:val="28"/>
          <w:szCs w:val="28"/>
        </w:rPr>
        <w:t xml:space="preserve"> процентов) от Общей суммы Договора;</w:t>
      </w:r>
    </w:p>
    <w:p w14:paraId="3E4DA6B3" w14:textId="2CF7C0D0" w:rsidR="00CE7889" w:rsidRPr="00D97F64" w:rsidRDefault="00CE7889" w:rsidP="00147CC6">
      <w:pPr>
        <w:ind w:firstLine="709"/>
        <w:jc w:val="both"/>
        <w:rPr>
          <w:snapToGrid w:val="0"/>
          <w:sz w:val="28"/>
          <w:szCs w:val="28"/>
        </w:rPr>
      </w:pPr>
      <w:r w:rsidRPr="00D97F64">
        <w:rPr>
          <w:snapToGrid w:val="0"/>
          <w:sz w:val="28"/>
          <w:szCs w:val="28"/>
        </w:rPr>
        <w:t>3) в случае нарушения срока передачи во временное пользование Оборудования - пеню в размере 0,</w:t>
      </w:r>
      <w:r w:rsidR="00E21E8E" w:rsidRPr="00D97F64">
        <w:rPr>
          <w:snapToGrid w:val="0"/>
          <w:sz w:val="28"/>
          <w:szCs w:val="28"/>
        </w:rPr>
        <w:t>5</w:t>
      </w:r>
      <w:r w:rsidRPr="00D97F64">
        <w:rPr>
          <w:snapToGrid w:val="0"/>
          <w:sz w:val="28"/>
          <w:szCs w:val="28"/>
        </w:rPr>
        <w:t xml:space="preserve">% (ноль целых </w:t>
      </w:r>
      <w:r w:rsidR="00E21E8E" w:rsidRPr="00D97F64">
        <w:rPr>
          <w:snapToGrid w:val="0"/>
          <w:sz w:val="28"/>
          <w:szCs w:val="28"/>
        </w:rPr>
        <w:t>пять</w:t>
      </w:r>
      <w:r w:rsidRPr="00D97F64">
        <w:rPr>
          <w:snapToGrid w:val="0"/>
          <w:sz w:val="28"/>
          <w:szCs w:val="28"/>
        </w:rPr>
        <w:t xml:space="preserve"> десят</w:t>
      </w:r>
      <w:r w:rsidR="00E21E8E" w:rsidRPr="00D97F64">
        <w:rPr>
          <w:snapToGrid w:val="0"/>
          <w:sz w:val="28"/>
          <w:szCs w:val="28"/>
        </w:rPr>
        <w:t>ых</w:t>
      </w:r>
      <w:r w:rsidRPr="00D97F64">
        <w:rPr>
          <w:snapToGrid w:val="0"/>
          <w:sz w:val="28"/>
          <w:szCs w:val="28"/>
        </w:rPr>
        <w:t xml:space="preserve"> процента) от суммы, подлежащей оплате за первый месяц оказания Услуг;</w:t>
      </w:r>
    </w:p>
    <w:p w14:paraId="47905976" w14:textId="45BA29C5" w:rsidR="001A0AB4" w:rsidRPr="00D97F64" w:rsidRDefault="00CE7889" w:rsidP="00190784">
      <w:pPr>
        <w:ind w:firstLine="708"/>
        <w:jc w:val="both"/>
        <w:rPr>
          <w:snapToGrid w:val="0"/>
          <w:sz w:val="28"/>
          <w:szCs w:val="28"/>
        </w:rPr>
      </w:pPr>
      <w:r w:rsidRPr="00D97F64">
        <w:rPr>
          <w:snapToGrid w:val="0"/>
          <w:sz w:val="28"/>
          <w:szCs w:val="28"/>
        </w:rPr>
        <w:t>4</w:t>
      </w:r>
      <w:r w:rsidR="002B1431" w:rsidRPr="00D97F64">
        <w:rPr>
          <w:snapToGrid w:val="0"/>
          <w:sz w:val="28"/>
          <w:szCs w:val="28"/>
        </w:rPr>
        <w:t xml:space="preserve">) в случае нарушения сроков устранения </w:t>
      </w:r>
      <w:r w:rsidR="00147CC6" w:rsidRPr="00D97F64">
        <w:rPr>
          <w:snapToGrid w:val="0"/>
          <w:sz w:val="28"/>
          <w:szCs w:val="28"/>
        </w:rPr>
        <w:t>поломок</w:t>
      </w:r>
      <w:r w:rsidR="002B1431" w:rsidRPr="00D97F64">
        <w:rPr>
          <w:snapToGrid w:val="0"/>
          <w:sz w:val="28"/>
          <w:szCs w:val="28"/>
        </w:rPr>
        <w:t xml:space="preserve"> Оборудовани</w:t>
      </w:r>
      <w:r w:rsidR="00147CC6" w:rsidRPr="00D97F64">
        <w:rPr>
          <w:snapToGrid w:val="0"/>
          <w:sz w:val="28"/>
          <w:szCs w:val="28"/>
        </w:rPr>
        <w:t xml:space="preserve">я </w:t>
      </w:r>
      <w:r w:rsidR="002B1431" w:rsidRPr="00D97F64">
        <w:rPr>
          <w:snapToGrid w:val="0"/>
          <w:sz w:val="28"/>
          <w:szCs w:val="28"/>
        </w:rPr>
        <w:t>и (или) замены Оборудования</w:t>
      </w:r>
      <w:r w:rsidR="00147CC6" w:rsidRPr="00D97F64">
        <w:rPr>
          <w:snapToGrid w:val="0"/>
          <w:sz w:val="28"/>
          <w:szCs w:val="28"/>
        </w:rPr>
        <w:t xml:space="preserve"> на аналогичное</w:t>
      </w:r>
      <w:r w:rsidR="002B1431" w:rsidRPr="00D97F64">
        <w:rPr>
          <w:snapToGrid w:val="0"/>
          <w:sz w:val="28"/>
          <w:szCs w:val="28"/>
        </w:rPr>
        <w:t xml:space="preserve">, - пеню в размере </w:t>
      </w:r>
      <w:r w:rsidR="00147CC6" w:rsidRPr="00D97F64">
        <w:rPr>
          <w:snapToGrid w:val="0"/>
          <w:sz w:val="28"/>
          <w:szCs w:val="28"/>
        </w:rPr>
        <w:t>0,</w:t>
      </w:r>
      <w:r w:rsidR="00E21E8E" w:rsidRPr="00D97F64">
        <w:rPr>
          <w:snapToGrid w:val="0"/>
          <w:sz w:val="28"/>
          <w:szCs w:val="28"/>
        </w:rPr>
        <w:t>5</w:t>
      </w:r>
      <w:r w:rsidR="00147CC6" w:rsidRPr="00D97F64">
        <w:rPr>
          <w:snapToGrid w:val="0"/>
          <w:sz w:val="28"/>
          <w:szCs w:val="28"/>
        </w:rPr>
        <w:t xml:space="preserve">% (ноль целых </w:t>
      </w:r>
      <w:r w:rsidR="00E21E8E" w:rsidRPr="00D97F64">
        <w:rPr>
          <w:snapToGrid w:val="0"/>
          <w:sz w:val="28"/>
          <w:szCs w:val="28"/>
        </w:rPr>
        <w:t>пять</w:t>
      </w:r>
      <w:r w:rsidR="00147CC6" w:rsidRPr="00D97F64">
        <w:rPr>
          <w:snapToGrid w:val="0"/>
          <w:sz w:val="28"/>
          <w:szCs w:val="28"/>
        </w:rPr>
        <w:t xml:space="preserve"> десят</w:t>
      </w:r>
      <w:r w:rsidR="00E21E8E" w:rsidRPr="00D97F64">
        <w:rPr>
          <w:snapToGrid w:val="0"/>
          <w:sz w:val="28"/>
          <w:szCs w:val="28"/>
        </w:rPr>
        <w:t>ых</w:t>
      </w:r>
      <w:r w:rsidR="00147CC6" w:rsidRPr="00D97F64">
        <w:rPr>
          <w:snapToGrid w:val="0"/>
          <w:sz w:val="28"/>
          <w:szCs w:val="28"/>
        </w:rPr>
        <w:t xml:space="preserve"> </w:t>
      </w:r>
      <w:r w:rsidR="003A356C" w:rsidRPr="00D97F64">
        <w:rPr>
          <w:snapToGrid w:val="0"/>
          <w:sz w:val="28"/>
          <w:szCs w:val="28"/>
        </w:rPr>
        <w:t>процента) от</w:t>
      </w:r>
      <w:r w:rsidR="002B1431" w:rsidRPr="00D97F64">
        <w:rPr>
          <w:snapToGrid w:val="0"/>
          <w:sz w:val="28"/>
          <w:szCs w:val="28"/>
        </w:rPr>
        <w:t xml:space="preserve"> суммы, подлежащей оплате, за месяц, в котором произошла задержка, з</w:t>
      </w:r>
      <w:r w:rsidR="0013226B" w:rsidRPr="00D97F64">
        <w:rPr>
          <w:snapToGrid w:val="0"/>
          <w:sz w:val="28"/>
          <w:szCs w:val="28"/>
        </w:rPr>
        <w:t xml:space="preserve">а каждый час, </w:t>
      </w:r>
      <w:r w:rsidR="002B1431" w:rsidRPr="00D97F64">
        <w:rPr>
          <w:snapToGrid w:val="0"/>
          <w:sz w:val="28"/>
          <w:szCs w:val="28"/>
        </w:rPr>
        <w:t xml:space="preserve">превышающий срок устранения </w:t>
      </w:r>
      <w:r w:rsidR="003A356C" w:rsidRPr="00D97F64">
        <w:rPr>
          <w:snapToGrid w:val="0"/>
          <w:sz w:val="28"/>
          <w:szCs w:val="28"/>
        </w:rPr>
        <w:t>поломок и (или) замены Оборудован</w:t>
      </w:r>
      <w:r w:rsidR="00E21E8E" w:rsidRPr="00D97F64">
        <w:rPr>
          <w:snapToGrid w:val="0"/>
          <w:sz w:val="28"/>
          <w:szCs w:val="28"/>
        </w:rPr>
        <w:t>ия на аналогичное, но не более 10</w:t>
      </w:r>
      <w:r w:rsidR="003A356C" w:rsidRPr="00D97F64">
        <w:rPr>
          <w:snapToGrid w:val="0"/>
          <w:sz w:val="28"/>
          <w:szCs w:val="28"/>
        </w:rPr>
        <w:t>% (</w:t>
      </w:r>
      <w:r w:rsidR="00E21E8E" w:rsidRPr="00D97F64">
        <w:rPr>
          <w:snapToGrid w:val="0"/>
          <w:sz w:val="28"/>
          <w:szCs w:val="28"/>
        </w:rPr>
        <w:t>десять</w:t>
      </w:r>
      <w:r w:rsidR="003A356C" w:rsidRPr="00D97F64">
        <w:rPr>
          <w:snapToGrid w:val="0"/>
          <w:sz w:val="28"/>
          <w:szCs w:val="28"/>
        </w:rPr>
        <w:t xml:space="preserve"> процентов) от Общей суммы Договора</w:t>
      </w:r>
      <w:r w:rsidR="001A0AB4" w:rsidRPr="00D97F64">
        <w:rPr>
          <w:snapToGrid w:val="0"/>
          <w:sz w:val="28"/>
          <w:szCs w:val="28"/>
        </w:rPr>
        <w:t>.</w:t>
      </w:r>
    </w:p>
    <w:p w14:paraId="25B90B1F" w14:textId="4514A0D4" w:rsidR="003E4767" w:rsidRPr="00D97F64" w:rsidRDefault="00493173" w:rsidP="00767541">
      <w:pPr>
        <w:ind w:firstLine="708"/>
        <w:jc w:val="both"/>
        <w:rPr>
          <w:snapToGrid w:val="0"/>
          <w:sz w:val="28"/>
          <w:szCs w:val="28"/>
        </w:rPr>
      </w:pPr>
      <w:r w:rsidRPr="00D97F64">
        <w:rPr>
          <w:sz w:val="28"/>
          <w:szCs w:val="28"/>
        </w:rPr>
        <w:t>6.3. В</w:t>
      </w:r>
      <w:r w:rsidR="009A66E9" w:rsidRPr="00D97F64">
        <w:rPr>
          <w:sz w:val="28"/>
          <w:szCs w:val="28"/>
          <w:lang w:eastAsia="ru-RU"/>
        </w:rPr>
        <w:t xml:space="preserve"> случае нарушения срока, предусмотренного в подпункте </w:t>
      </w:r>
      <w:r w:rsidR="001C198A" w:rsidRPr="00D97F64">
        <w:rPr>
          <w:sz w:val="28"/>
          <w:szCs w:val="28"/>
          <w:lang w:eastAsia="ru-RU"/>
        </w:rPr>
        <w:t>8</w:t>
      </w:r>
      <w:r w:rsidR="009A66E9" w:rsidRPr="00D97F64">
        <w:rPr>
          <w:sz w:val="28"/>
          <w:szCs w:val="28"/>
          <w:lang w:eastAsia="ru-RU"/>
        </w:rPr>
        <w:t>) пункта 3.3</w:t>
      </w:r>
      <w:r w:rsidR="000E23F9" w:rsidRPr="00D97F64">
        <w:rPr>
          <w:sz w:val="28"/>
          <w:szCs w:val="28"/>
          <w:lang w:eastAsia="ru-RU"/>
        </w:rPr>
        <w:t>.</w:t>
      </w:r>
      <w:r w:rsidR="009A66E9" w:rsidRPr="00D97F64">
        <w:rPr>
          <w:sz w:val="28"/>
          <w:szCs w:val="28"/>
          <w:lang w:eastAsia="ru-RU"/>
        </w:rPr>
        <w:t xml:space="preserve"> Договора, </w:t>
      </w:r>
      <w:r w:rsidR="00767541" w:rsidRPr="00D97F64">
        <w:rPr>
          <w:sz w:val="28"/>
          <w:szCs w:val="28"/>
          <w:lang w:eastAsia="ru-RU"/>
        </w:rPr>
        <w:t xml:space="preserve">Поставщик обязуется оплатить Заказчику </w:t>
      </w:r>
      <w:r w:rsidR="009A66E9" w:rsidRPr="00D97F64">
        <w:rPr>
          <w:sz w:val="28"/>
          <w:szCs w:val="28"/>
          <w:lang w:eastAsia="ru-RU"/>
        </w:rPr>
        <w:t xml:space="preserve">пеню в размере </w:t>
      </w:r>
      <w:r w:rsidR="00965323" w:rsidRPr="00D97F64">
        <w:rPr>
          <w:sz w:val="28"/>
          <w:szCs w:val="28"/>
          <w:lang w:eastAsia="ru-RU"/>
        </w:rPr>
        <w:t>0</w:t>
      </w:r>
      <w:r w:rsidR="00965323" w:rsidRPr="00D97F64">
        <w:rPr>
          <w:snapToGrid w:val="0"/>
          <w:sz w:val="28"/>
          <w:szCs w:val="28"/>
        </w:rPr>
        <w:t>,</w:t>
      </w:r>
      <w:r w:rsidR="00E21E8E" w:rsidRPr="00D97F64">
        <w:rPr>
          <w:snapToGrid w:val="0"/>
          <w:sz w:val="28"/>
          <w:szCs w:val="28"/>
        </w:rPr>
        <w:t>5</w:t>
      </w:r>
      <w:r w:rsidR="00965323" w:rsidRPr="00D97F64">
        <w:rPr>
          <w:snapToGrid w:val="0"/>
          <w:sz w:val="28"/>
          <w:szCs w:val="28"/>
        </w:rPr>
        <w:t xml:space="preserve">% (ноль целых </w:t>
      </w:r>
      <w:r w:rsidR="00E21E8E" w:rsidRPr="00D97F64">
        <w:rPr>
          <w:snapToGrid w:val="0"/>
          <w:sz w:val="28"/>
          <w:szCs w:val="28"/>
        </w:rPr>
        <w:t>пять</w:t>
      </w:r>
      <w:r w:rsidR="00965323" w:rsidRPr="00D97F64">
        <w:rPr>
          <w:snapToGrid w:val="0"/>
          <w:sz w:val="28"/>
          <w:szCs w:val="28"/>
        </w:rPr>
        <w:t xml:space="preserve"> десят</w:t>
      </w:r>
      <w:r w:rsidR="00E21E8E" w:rsidRPr="00D97F64">
        <w:rPr>
          <w:snapToGrid w:val="0"/>
          <w:sz w:val="28"/>
          <w:szCs w:val="28"/>
        </w:rPr>
        <w:t>ых</w:t>
      </w:r>
      <w:r w:rsidR="00965323" w:rsidRPr="00D97F64">
        <w:rPr>
          <w:snapToGrid w:val="0"/>
          <w:sz w:val="28"/>
          <w:szCs w:val="28"/>
        </w:rPr>
        <w:t xml:space="preserve"> процента) </w:t>
      </w:r>
      <w:r w:rsidR="009A66E9" w:rsidRPr="00D97F64">
        <w:rPr>
          <w:sz w:val="28"/>
          <w:szCs w:val="28"/>
          <w:lang w:eastAsia="ru-RU"/>
        </w:rPr>
        <w:t>от суммы, подлежаще</w:t>
      </w:r>
      <w:r w:rsidR="0089724A" w:rsidRPr="00D97F64">
        <w:rPr>
          <w:sz w:val="28"/>
          <w:szCs w:val="28"/>
          <w:lang w:eastAsia="ru-RU"/>
        </w:rPr>
        <w:t xml:space="preserve">й </w:t>
      </w:r>
      <w:r w:rsidR="009A66E9" w:rsidRPr="00D97F64">
        <w:rPr>
          <w:sz w:val="28"/>
          <w:szCs w:val="28"/>
          <w:lang w:eastAsia="ru-RU"/>
        </w:rPr>
        <w:t xml:space="preserve">оплате за месяц, в котором </w:t>
      </w:r>
      <w:r w:rsidR="00965323" w:rsidRPr="00D97F64">
        <w:rPr>
          <w:sz w:val="28"/>
          <w:szCs w:val="28"/>
          <w:lang w:eastAsia="ru-RU"/>
        </w:rPr>
        <w:t>проводились планово-профилактические работ</w:t>
      </w:r>
      <w:r w:rsidR="003E4767" w:rsidRPr="00D97F64">
        <w:rPr>
          <w:sz w:val="28"/>
          <w:szCs w:val="28"/>
          <w:lang w:eastAsia="ru-RU"/>
        </w:rPr>
        <w:t xml:space="preserve">ы, за каждый рабочий день задержки, включая день уведомления Заказчика, </w:t>
      </w:r>
      <w:r w:rsidR="00E21E8E" w:rsidRPr="00D97F64">
        <w:rPr>
          <w:snapToGrid w:val="0"/>
          <w:sz w:val="28"/>
          <w:szCs w:val="28"/>
        </w:rPr>
        <w:t>но не более 10</w:t>
      </w:r>
      <w:r w:rsidR="003E4767" w:rsidRPr="00D97F64">
        <w:rPr>
          <w:snapToGrid w:val="0"/>
          <w:sz w:val="28"/>
          <w:szCs w:val="28"/>
        </w:rPr>
        <w:t>% (</w:t>
      </w:r>
      <w:r w:rsidR="00E21E8E" w:rsidRPr="00D97F64">
        <w:rPr>
          <w:snapToGrid w:val="0"/>
          <w:sz w:val="28"/>
          <w:szCs w:val="28"/>
        </w:rPr>
        <w:t>десять</w:t>
      </w:r>
      <w:r w:rsidR="003E4767" w:rsidRPr="00D97F64">
        <w:rPr>
          <w:snapToGrid w:val="0"/>
          <w:sz w:val="28"/>
          <w:szCs w:val="28"/>
        </w:rPr>
        <w:t xml:space="preserve"> процентов) от Общей суммы Договора</w:t>
      </w:r>
      <w:r w:rsidR="00675CD9" w:rsidRPr="00D97F64">
        <w:rPr>
          <w:snapToGrid w:val="0"/>
          <w:sz w:val="28"/>
          <w:szCs w:val="28"/>
        </w:rPr>
        <w:t>.</w:t>
      </w:r>
    </w:p>
    <w:p w14:paraId="400622C0" w14:textId="52D54ED5" w:rsidR="003E4767" w:rsidRPr="00D97F64" w:rsidRDefault="00493173" w:rsidP="003E4767">
      <w:pPr>
        <w:ind w:firstLine="708"/>
        <w:jc w:val="both"/>
        <w:rPr>
          <w:snapToGrid w:val="0"/>
          <w:sz w:val="28"/>
          <w:szCs w:val="28"/>
        </w:rPr>
      </w:pPr>
      <w:r w:rsidRPr="00D97F64">
        <w:rPr>
          <w:sz w:val="28"/>
          <w:szCs w:val="28"/>
          <w:lang w:eastAsia="ru-RU"/>
        </w:rPr>
        <w:t xml:space="preserve">6.4. </w:t>
      </w:r>
      <w:r w:rsidRPr="00D97F64">
        <w:rPr>
          <w:sz w:val="28"/>
          <w:szCs w:val="28"/>
        </w:rPr>
        <w:t>В</w:t>
      </w:r>
      <w:r w:rsidR="003E4767" w:rsidRPr="00D97F64">
        <w:rPr>
          <w:sz w:val="28"/>
          <w:szCs w:val="28"/>
          <w:lang w:eastAsia="ru-RU"/>
        </w:rPr>
        <w:t xml:space="preserve"> случае нарушения срока</w:t>
      </w:r>
      <w:r w:rsidR="001C198A" w:rsidRPr="00D97F64">
        <w:rPr>
          <w:sz w:val="28"/>
          <w:szCs w:val="28"/>
          <w:lang w:eastAsia="ru-RU"/>
        </w:rPr>
        <w:t>, предусмотренного в подпункте 9</w:t>
      </w:r>
      <w:r w:rsidR="003E4767" w:rsidRPr="00D97F64">
        <w:rPr>
          <w:sz w:val="28"/>
          <w:szCs w:val="28"/>
          <w:lang w:eastAsia="ru-RU"/>
        </w:rPr>
        <w:t>) пункта 3.3</w:t>
      </w:r>
      <w:r w:rsidR="000E23F9" w:rsidRPr="00D97F64">
        <w:rPr>
          <w:sz w:val="28"/>
          <w:szCs w:val="28"/>
          <w:lang w:eastAsia="ru-RU"/>
        </w:rPr>
        <w:t>.</w:t>
      </w:r>
      <w:r w:rsidR="003E4767" w:rsidRPr="00D97F64">
        <w:rPr>
          <w:sz w:val="28"/>
          <w:szCs w:val="28"/>
          <w:lang w:eastAsia="ru-RU"/>
        </w:rPr>
        <w:t xml:space="preserve"> Договора, </w:t>
      </w:r>
      <w:r w:rsidR="00767541" w:rsidRPr="00D97F64">
        <w:rPr>
          <w:sz w:val="28"/>
          <w:szCs w:val="28"/>
          <w:lang w:eastAsia="ru-RU"/>
        </w:rPr>
        <w:t xml:space="preserve">Поставщик обязуется оплатить Заказчику пеню </w:t>
      </w:r>
      <w:r w:rsidR="003E4767" w:rsidRPr="00D97F64">
        <w:rPr>
          <w:sz w:val="28"/>
          <w:szCs w:val="28"/>
          <w:lang w:eastAsia="ru-RU"/>
        </w:rPr>
        <w:t>в размере 0</w:t>
      </w:r>
      <w:r w:rsidR="003E4767" w:rsidRPr="00D97F64">
        <w:rPr>
          <w:snapToGrid w:val="0"/>
          <w:sz w:val="28"/>
          <w:szCs w:val="28"/>
        </w:rPr>
        <w:t>,</w:t>
      </w:r>
      <w:r w:rsidR="00E21E8E" w:rsidRPr="00D97F64">
        <w:rPr>
          <w:snapToGrid w:val="0"/>
          <w:sz w:val="28"/>
          <w:szCs w:val="28"/>
        </w:rPr>
        <w:t>5</w:t>
      </w:r>
      <w:r w:rsidR="003E4767" w:rsidRPr="00D97F64">
        <w:rPr>
          <w:snapToGrid w:val="0"/>
          <w:sz w:val="28"/>
          <w:szCs w:val="28"/>
        </w:rPr>
        <w:t xml:space="preserve">% (ноль целых </w:t>
      </w:r>
      <w:r w:rsidR="00E21E8E" w:rsidRPr="00D97F64">
        <w:rPr>
          <w:snapToGrid w:val="0"/>
          <w:sz w:val="28"/>
          <w:szCs w:val="28"/>
        </w:rPr>
        <w:t>пять</w:t>
      </w:r>
      <w:r w:rsidR="003E4767" w:rsidRPr="00D97F64">
        <w:rPr>
          <w:snapToGrid w:val="0"/>
          <w:sz w:val="28"/>
          <w:szCs w:val="28"/>
        </w:rPr>
        <w:t xml:space="preserve"> десят</w:t>
      </w:r>
      <w:r w:rsidR="00E21E8E" w:rsidRPr="00D97F64">
        <w:rPr>
          <w:snapToGrid w:val="0"/>
          <w:sz w:val="28"/>
          <w:szCs w:val="28"/>
        </w:rPr>
        <w:t>ых</w:t>
      </w:r>
      <w:r w:rsidR="003E4767" w:rsidRPr="00D97F64">
        <w:rPr>
          <w:snapToGrid w:val="0"/>
          <w:sz w:val="28"/>
          <w:szCs w:val="28"/>
        </w:rPr>
        <w:t xml:space="preserve"> процента) </w:t>
      </w:r>
      <w:r w:rsidR="003E4767" w:rsidRPr="00D97F64">
        <w:rPr>
          <w:sz w:val="28"/>
          <w:szCs w:val="28"/>
          <w:lang w:eastAsia="ru-RU"/>
        </w:rPr>
        <w:t xml:space="preserve">от суммы, подлежащей оплате за месяц, в котором проводились планово-профилактические работы, </w:t>
      </w:r>
      <w:r w:rsidR="003E4767" w:rsidRPr="00D97F64">
        <w:rPr>
          <w:snapToGrid w:val="0"/>
          <w:sz w:val="28"/>
          <w:szCs w:val="28"/>
        </w:rPr>
        <w:t>за каждый час, превышающий срок</w:t>
      </w:r>
      <w:r w:rsidR="003E4767" w:rsidRPr="00D97F64">
        <w:rPr>
          <w:sz w:val="28"/>
          <w:szCs w:val="28"/>
        </w:rPr>
        <w:t xml:space="preserve"> проведения таких работ, </w:t>
      </w:r>
      <w:r w:rsidR="003E4767" w:rsidRPr="00D97F64">
        <w:rPr>
          <w:snapToGrid w:val="0"/>
          <w:sz w:val="28"/>
          <w:szCs w:val="28"/>
        </w:rPr>
        <w:t xml:space="preserve">но не более </w:t>
      </w:r>
      <w:r w:rsidR="00E21E8E" w:rsidRPr="00D97F64">
        <w:rPr>
          <w:snapToGrid w:val="0"/>
          <w:sz w:val="28"/>
          <w:szCs w:val="28"/>
        </w:rPr>
        <w:t>10% (десять</w:t>
      </w:r>
      <w:r w:rsidR="003E4767" w:rsidRPr="00D97F64">
        <w:rPr>
          <w:snapToGrid w:val="0"/>
          <w:sz w:val="28"/>
          <w:szCs w:val="28"/>
        </w:rPr>
        <w:t xml:space="preserve"> процентов) от Общей суммы Договора</w:t>
      </w:r>
      <w:r w:rsidR="00675CD9" w:rsidRPr="00D97F64">
        <w:rPr>
          <w:snapToGrid w:val="0"/>
          <w:sz w:val="28"/>
          <w:szCs w:val="28"/>
        </w:rPr>
        <w:t>.</w:t>
      </w:r>
    </w:p>
    <w:p w14:paraId="25C512E5" w14:textId="477C45FF" w:rsidR="00675CD9" w:rsidRPr="00D97F64" w:rsidRDefault="00493173" w:rsidP="00675CD9">
      <w:pPr>
        <w:ind w:firstLine="708"/>
        <w:jc w:val="both"/>
        <w:rPr>
          <w:snapToGrid w:val="0"/>
          <w:sz w:val="28"/>
          <w:szCs w:val="28"/>
        </w:rPr>
      </w:pPr>
      <w:r w:rsidRPr="00D97F64">
        <w:rPr>
          <w:sz w:val="28"/>
          <w:szCs w:val="28"/>
          <w:lang w:eastAsia="ru-RU"/>
        </w:rPr>
        <w:t>6.5. В случае нарушения сроков</w:t>
      </w:r>
      <w:r w:rsidR="00BE1138" w:rsidRPr="00D97F64">
        <w:rPr>
          <w:sz w:val="28"/>
          <w:szCs w:val="28"/>
          <w:lang w:eastAsia="ru-RU"/>
        </w:rPr>
        <w:t>, предусмотренных подпунктами 1</w:t>
      </w:r>
      <w:r w:rsidR="001C198A" w:rsidRPr="00D97F64">
        <w:rPr>
          <w:sz w:val="28"/>
          <w:szCs w:val="28"/>
          <w:lang w:eastAsia="ru-RU"/>
        </w:rPr>
        <w:t>7</w:t>
      </w:r>
      <w:r w:rsidR="00BE1138" w:rsidRPr="00D97F64">
        <w:rPr>
          <w:sz w:val="28"/>
          <w:szCs w:val="28"/>
          <w:lang w:eastAsia="ru-RU"/>
        </w:rPr>
        <w:t>) и 1</w:t>
      </w:r>
      <w:r w:rsidR="001C198A" w:rsidRPr="00D97F64">
        <w:rPr>
          <w:sz w:val="28"/>
          <w:szCs w:val="28"/>
          <w:lang w:eastAsia="ru-RU"/>
        </w:rPr>
        <w:t>8</w:t>
      </w:r>
      <w:r w:rsidRPr="00D97F64">
        <w:rPr>
          <w:sz w:val="28"/>
          <w:szCs w:val="28"/>
          <w:lang w:eastAsia="ru-RU"/>
        </w:rPr>
        <w:t>) пункта 3.3</w:t>
      </w:r>
      <w:r w:rsidR="000E23F9" w:rsidRPr="00D97F64">
        <w:rPr>
          <w:sz w:val="28"/>
          <w:szCs w:val="28"/>
          <w:lang w:eastAsia="ru-RU"/>
        </w:rPr>
        <w:t>.</w:t>
      </w:r>
      <w:r w:rsidRPr="00D97F64">
        <w:rPr>
          <w:sz w:val="28"/>
          <w:szCs w:val="28"/>
          <w:lang w:eastAsia="ru-RU"/>
        </w:rPr>
        <w:t xml:space="preserve"> Договора</w:t>
      </w:r>
      <w:r w:rsidR="00767541" w:rsidRPr="00D97F64">
        <w:rPr>
          <w:sz w:val="28"/>
          <w:szCs w:val="28"/>
          <w:lang w:eastAsia="ru-RU"/>
        </w:rPr>
        <w:t>. Поставщик обязуется оплатить Заказчику пеню</w:t>
      </w:r>
      <w:r w:rsidRPr="00D97F64">
        <w:rPr>
          <w:sz w:val="28"/>
          <w:szCs w:val="28"/>
          <w:lang w:eastAsia="ru-RU"/>
        </w:rPr>
        <w:t xml:space="preserve"> в размере 0</w:t>
      </w:r>
      <w:r w:rsidRPr="00D97F64">
        <w:rPr>
          <w:snapToGrid w:val="0"/>
          <w:sz w:val="28"/>
          <w:szCs w:val="28"/>
        </w:rPr>
        <w:t>,</w:t>
      </w:r>
      <w:r w:rsidR="008A2A7E" w:rsidRPr="00D97F64">
        <w:rPr>
          <w:snapToGrid w:val="0"/>
          <w:sz w:val="28"/>
          <w:szCs w:val="28"/>
        </w:rPr>
        <w:t>5% (ноль целых пять</w:t>
      </w:r>
      <w:r w:rsidRPr="00D97F64">
        <w:rPr>
          <w:snapToGrid w:val="0"/>
          <w:sz w:val="28"/>
          <w:szCs w:val="28"/>
        </w:rPr>
        <w:t xml:space="preserve"> десят</w:t>
      </w:r>
      <w:r w:rsidR="008A2A7E" w:rsidRPr="00D97F64">
        <w:rPr>
          <w:snapToGrid w:val="0"/>
          <w:sz w:val="28"/>
          <w:szCs w:val="28"/>
        </w:rPr>
        <w:t>ых</w:t>
      </w:r>
      <w:r w:rsidRPr="00D97F64">
        <w:rPr>
          <w:snapToGrid w:val="0"/>
          <w:sz w:val="28"/>
          <w:szCs w:val="28"/>
        </w:rPr>
        <w:t xml:space="preserve"> процента) </w:t>
      </w:r>
      <w:r w:rsidRPr="00D97F64">
        <w:rPr>
          <w:sz w:val="28"/>
          <w:szCs w:val="28"/>
          <w:lang w:eastAsia="ru-RU"/>
        </w:rPr>
        <w:t xml:space="preserve">от Общей суммы Договора за каждый </w:t>
      </w:r>
      <w:r w:rsidR="00675CD9" w:rsidRPr="00D97F64">
        <w:rPr>
          <w:sz w:val="28"/>
          <w:szCs w:val="28"/>
          <w:lang w:eastAsia="ru-RU"/>
        </w:rPr>
        <w:t xml:space="preserve">рабочий </w:t>
      </w:r>
      <w:r w:rsidRPr="00D97F64">
        <w:rPr>
          <w:sz w:val="28"/>
          <w:szCs w:val="28"/>
          <w:lang w:eastAsia="ru-RU"/>
        </w:rPr>
        <w:t xml:space="preserve">день задержки, включая день </w:t>
      </w:r>
      <w:r w:rsidR="00675CD9" w:rsidRPr="00D97F64">
        <w:rPr>
          <w:sz w:val="28"/>
          <w:szCs w:val="28"/>
          <w:lang w:eastAsia="ru-RU"/>
        </w:rPr>
        <w:t>демонтажа Оборудования/</w:t>
      </w:r>
      <w:r w:rsidRPr="00D97F64">
        <w:rPr>
          <w:sz w:val="28"/>
          <w:szCs w:val="28"/>
          <w:lang w:eastAsia="ru-RU"/>
        </w:rPr>
        <w:t xml:space="preserve">предоставления уведомления, </w:t>
      </w:r>
      <w:r w:rsidR="008A2A7E" w:rsidRPr="00D97F64">
        <w:rPr>
          <w:snapToGrid w:val="0"/>
          <w:sz w:val="28"/>
          <w:szCs w:val="28"/>
        </w:rPr>
        <w:t>не более 10</w:t>
      </w:r>
      <w:r w:rsidR="00675CD9" w:rsidRPr="00D97F64">
        <w:rPr>
          <w:snapToGrid w:val="0"/>
          <w:sz w:val="28"/>
          <w:szCs w:val="28"/>
        </w:rPr>
        <w:t>% (</w:t>
      </w:r>
      <w:r w:rsidR="008A2A7E" w:rsidRPr="00D97F64">
        <w:rPr>
          <w:snapToGrid w:val="0"/>
          <w:sz w:val="28"/>
          <w:szCs w:val="28"/>
        </w:rPr>
        <w:t>десять</w:t>
      </w:r>
      <w:r w:rsidR="00675CD9" w:rsidRPr="00D97F64">
        <w:rPr>
          <w:snapToGrid w:val="0"/>
          <w:sz w:val="28"/>
          <w:szCs w:val="28"/>
        </w:rPr>
        <w:t xml:space="preserve"> процентов) от Общей суммы Договора.</w:t>
      </w:r>
    </w:p>
    <w:p w14:paraId="7D249695" w14:textId="318C1061" w:rsidR="001A0AB4" w:rsidRPr="00D97F64" w:rsidRDefault="003E4767" w:rsidP="00767541">
      <w:pPr>
        <w:ind w:firstLine="708"/>
        <w:jc w:val="both"/>
        <w:rPr>
          <w:snapToGrid w:val="0"/>
          <w:sz w:val="28"/>
          <w:szCs w:val="28"/>
        </w:rPr>
      </w:pPr>
      <w:r w:rsidRPr="00D97F64">
        <w:rPr>
          <w:sz w:val="28"/>
          <w:szCs w:val="28"/>
          <w:lang w:eastAsia="ru-RU"/>
        </w:rPr>
        <w:t>6.</w:t>
      </w:r>
      <w:r w:rsidR="001A0AB4" w:rsidRPr="00D97F64">
        <w:rPr>
          <w:sz w:val="28"/>
          <w:szCs w:val="28"/>
          <w:lang w:eastAsia="ru-RU"/>
        </w:rPr>
        <w:t>6</w:t>
      </w:r>
      <w:r w:rsidRPr="00D97F64">
        <w:rPr>
          <w:sz w:val="28"/>
          <w:szCs w:val="28"/>
          <w:lang w:eastAsia="ru-RU"/>
        </w:rPr>
        <w:t xml:space="preserve">. В случае неисполнения обязательств, </w:t>
      </w:r>
      <w:r w:rsidR="000E23F9" w:rsidRPr="00D97F64">
        <w:rPr>
          <w:sz w:val="28"/>
          <w:szCs w:val="28"/>
          <w:lang w:eastAsia="ru-RU"/>
        </w:rPr>
        <w:t>предусмотренных</w:t>
      </w:r>
      <w:r w:rsidR="006540ED" w:rsidRPr="00D97F64">
        <w:rPr>
          <w:sz w:val="28"/>
          <w:szCs w:val="28"/>
          <w:lang w:eastAsia="ru-RU"/>
        </w:rPr>
        <w:t xml:space="preserve"> подпункт</w:t>
      </w:r>
      <w:r w:rsidR="001C198A" w:rsidRPr="00D97F64">
        <w:rPr>
          <w:sz w:val="28"/>
          <w:szCs w:val="28"/>
          <w:lang w:eastAsia="ru-RU"/>
        </w:rPr>
        <w:t>а</w:t>
      </w:r>
      <w:r w:rsidR="006540ED" w:rsidRPr="00D97F64">
        <w:rPr>
          <w:sz w:val="28"/>
          <w:szCs w:val="28"/>
          <w:lang w:eastAsia="ru-RU"/>
        </w:rPr>
        <w:t>м</w:t>
      </w:r>
      <w:r w:rsidR="001C198A" w:rsidRPr="00D97F64">
        <w:rPr>
          <w:sz w:val="28"/>
          <w:szCs w:val="28"/>
          <w:lang w:eastAsia="ru-RU"/>
        </w:rPr>
        <w:t>и</w:t>
      </w:r>
      <w:r w:rsidR="006540ED" w:rsidRPr="00D97F64">
        <w:rPr>
          <w:sz w:val="28"/>
          <w:szCs w:val="28"/>
          <w:lang w:eastAsia="ru-RU"/>
        </w:rPr>
        <w:t xml:space="preserve"> </w:t>
      </w:r>
      <w:r w:rsidR="007B4571" w:rsidRPr="00D97F64">
        <w:rPr>
          <w:sz w:val="28"/>
          <w:szCs w:val="28"/>
          <w:lang w:eastAsia="ru-RU"/>
        </w:rPr>
        <w:t>4</w:t>
      </w:r>
      <w:r w:rsidR="00767541" w:rsidRPr="00D97F64">
        <w:rPr>
          <w:sz w:val="28"/>
          <w:szCs w:val="28"/>
          <w:lang w:eastAsia="ru-RU"/>
        </w:rPr>
        <w:t>)</w:t>
      </w:r>
      <w:r w:rsidR="001C198A" w:rsidRPr="00D97F64">
        <w:rPr>
          <w:sz w:val="28"/>
          <w:szCs w:val="28"/>
          <w:lang w:eastAsia="ru-RU"/>
        </w:rPr>
        <w:t xml:space="preserve"> и 16)</w:t>
      </w:r>
      <w:r w:rsidR="00767541" w:rsidRPr="00D97F64">
        <w:rPr>
          <w:sz w:val="28"/>
          <w:szCs w:val="28"/>
          <w:lang w:eastAsia="ru-RU"/>
        </w:rPr>
        <w:t xml:space="preserve"> пункта</w:t>
      </w:r>
      <w:r w:rsidRPr="00D97F64">
        <w:rPr>
          <w:sz w:val="28"/>
          <w:szCs w:val="28"/>
          <w:lang w:eastAsia="ru-RU"/>
        </w:rPr>
        <w:t xml:space="preserve"> 3.3</w:t>
      </w:r>
      <w:r w:rsidR="000E23F9" w:rsidRPr="00D97F64">
        <w:rPr>
          <w:sz w:val="28"/>
          <w:szCs w:val="28"/>
          <w:lang w:eastAsia="ru-RU"/>
        </w:rPr>
        <w:t>.</w:t>
      </w:r>
      <w:r w:rsidRPr="00D97F64">
        <w:rPr>
          <w:sz w:val="28"/>
          <w:szCs w:val="28"/>
          <w:lang w:eastAsia="ru-RU"/>
        </w:rPr>
        <w:t xml:space="preserve"> Договора, Поставщик обязуется оплатить Заказчику штраф в размере </w:t>
      </w:r>
      <w:r w:rsidR="00767541" w:rsidRPr="00D97F64">
        <w:rPr>
          <w:sz w:val="28"/>
          <w:szCs w:val="28"/>
          <w:lang w:eastAsia="ru-RU"/>
        </w:rPr>
        <w:t>1</w:t>
      </w:r>
      <w:r w:rsidR="001C198A" w:rsidRPr="00D97F64">
        <w:rPr>
          <w:sz w:val="28"/>
          <w:szCs w:val="28"/>
          <w:lang w:eastAsia="ru-RU"/>
        </w:rPr>
        <w:t>0</w:t>
      </w:r>
      <w:r w:rsidR="001A0AB4" w:rsidRPr="00D97F64">
        <w:rPr>
          <w:snapToGrid w:val="0"/>
          <w:sz w:val="28"/>
          <w:szCs w:val="28"/>
        </w:rPr>
        <w:t>% (</w:t>
      </w:r>
      <w:r w:rsidR="001C198A" w:rsidRPr="00D97F64">
        <w:rPr>
          <w:snapToGrid w:val="0"/>
          <w:sz w:val="28"/>
          <w:szCs w:val="28"/>
        </w:rPr>
        <w:t>десять</w:t>
      </w:r>
      <w:r w:rsidR="00767541" w:rsidRPr="00D97F64">
        <w:rPr>
          <w:snapToGrid w:val="0"/>
          <w:sz w:val="28"/>
          <w:szCs w:val="28"/>
        </w:rPr>
        <w:t xml:space="preserve"> </w:t>
      </w:r>
      <w:r w:rsidR="001A0AB4" w:rsidRPr="00D97F64">
        <w:rPr>
          <w:snapToGrid w:val="0"/>
          <w:sz w:val="28"/>
          <w:szCs w:val="28"/>
        </w:rPr>
        <w:t>процент</w:t>
      </w:r>
      <w:r w:rsidR="001C198A" w:rsidRPr="00D97F64">
        <w:rPr>
          <w:snapToGrid w:val="0"/>
          <w:sz w:val="28"/>
          <w:szCs w:val="28"/>
        </w:rPr>
        <w:t>ов</w:t>
      </w:r>
      <w:r w:rsidR="00767541" w:rsidRPr="00D97F64">
        <w:rPr>
          <w:snapToGrid w:val="0"/>
          <w:sz w:val="28"/>
          <w:szCs w:val="28"/>
        </w:rPr>
        <w:t>)</w:t>
      </w:r>
      <w:r w:rsidR="001A0AB4" w:rsidRPr="00D97F64">
        <w:rPr>
          <w:snapToGrid w:val="0"/>
          <w:sz w:val="28"/>
          <w:szCs w:val="28"/>
        </w:rPr>
        <w:t xml:space="preserve"> от Общей суммы Договора.</w:t>
      </w:r>
    </w:p>
    <w:p w14:paraId="41954087" w14:textId="7B146643" w:rsidR="00767541" w:rsidRPr="00D97F64" w:rsidRDefault="009A66E9" w:rsidP="00574F14">
      <w:pPr>
        <w:ind w:firstLine="709"/>
        <w:jc w:val="both"/>
        <w:rPr>
          <w:snapToGrid w:val="0"/>
          <w:sz w:val="28"/>
          <w:szCs w:val="28"/>
        </w:rPr>
      </w:pPr>
      <w:r w:rsidRPr="00D97F64">
        <w:rPr>
          <w:sz w:val="28"/>
          <w:szCs w:val="28"/>
          <w:lang w:eastAsia="ru-RU"/>
        </w:rPr>
        <w:t>6.</w:t>
      </w:r>
      <w:r w:rsidR="00767541" w:rsidRPr="00D97F64">
        <w:rPr>
          <w:sz w:val="28"/>
          <w:szCs w:val="28"/>
          <w:lang w:eastAsia="ru-RU"/>
        </w:rPr>
        <w:t>7</w:t>
      </w:r>
      <w:r w:rsidRPr="00D97F64">
        <w:rPr>
          <w:sz w:val="28"/>
          <w:szCs w:val="28"/>
          <w:lang w:eastAsia="ru-RU"/>
        </w:rPr>
        <w:t xml:space="preserve">. В случае невозможности/отказа от устранения дефектов </w:t>
      </w:r>
      <w:r w:rsidR="00CB6B54" w:rsidRPr="00D97F64">
        <w:rPr>
          <w:sz w:val="28"/>
          <w:szCs w:val="28"/>
          <w:lang w:eastAsia="ru-RU"/>
        </w:rPr>
        <w:t>в оказанн</w:t>
      </w:r>
      <w:r w:rsidR="009D1421" w:rsidRPr="00D97F64">
        <w:rPr>
          <w:sz w:val="28"/>
          <w:szCs w:val="28"/>
          <w:lang w:eastAsia="ru-RU"/>
        </w:rPr>
        <w:t>ых Услугах</w:t>
      </w:r>
      <w:r w:rsidR="00CB6B54" w:rsidRPr="00D97F64">
        <w:rPr>
          <w:sz w:val="28"/>
          <w:szCs w:val="28"/>
          <w:lang w:eastAsia="ru-RU"/>
        </w:rPr>
        <w:t xml:space="preserve"> и/или </w:t>
      </w:r>
      <w:r w:rsidR="00767541" w:rsidRPr="00D97F64">
        <w:rPr>
          <w:sz w:val="28"/>
          <w:szCs w:val="28"/>
          <w:lang w:eastAsia="ru-RU"/>
        </w:rPr>
        <w:t xml:space="preserve">поломки </w:t>
      </w:r>
      <w:r w:rsidR="00CB6B54" w:rsidRPr="00D97F64">
        <w:rPr>
          <w:sz w:val="28"/>
          <w:szCs w:val="28"/>
          <w:lang w:eastAsia="ru-RU"/>
        </w:rPr>
        <w:t>Оборудовани</w:t>
      </w:r>
      <w:r w:rsidR="00767541" w:rsidRPr="00D97F64">
        <w:rPr>
          <w:sz w:val="28"/>
          <w:szCs w:val="28"/>
          <w:lang w:eastAsia="ru-RU"/>
        </w:rPr>
        <w:t>я либо замены Оборудования на аналогичное</w:t>
      </w:r>
      <w:r w:rsidR="00CB6B54" w:rsidRPr="00D97F64">
        <w:rPr>
          <w:sz w:val="28"/>
          <w:szCs w:val="28"/>
          <w:lang w:eastAsia="ru-RU"/>
        </w:rPr>
        <w:t xml:space="preserve"> </w:t>
      </w:r>
      <w:r w:rsidRPr="00D97F64">
        <w:rPr>
          <w:sz w:val="28"/>
          <w:szCs w:val="28"/>
          <w:lang w:eastAsia="ru-RU"/>
        </w:rPr>
        <w:t xml:space="preserve">Поставщик обязуется оплатить Заказчику штраф в размере </w:t>
      </w:r>
      <w:r w:rsidR="00767541" w:rsidRPr="00D97F64">
        <w:rPr>
          <w:sz w:val="28"/>
          <w:szCs w:val="28"/>
          <w:lang w:eastAsia="ru-RU"/>
        </w:rPr>
        <w:t>5</w:t>
      </w:r>
      <w:r w:rsidR="00767541" w:rsidRPr="00D97F64">
        <w:rPr>
          <w:snapToGrid w:val="0"/>
          <w:sz w:val="28"/>
          <w:szCs w:val="28"/>
        </w:rPr>
        <w:t>% (пять процентов) от Общей суммы Договора.</w:t>
      </w:r>
    </w:p>
    <w:p w14:paraId="7DF33E0E" w14:textId="2F4AEF39" w:rsidR="009A66E9" w:rsidRPr="00D97F64" w:rsidRDefault="009A66E9" w:rsidP="00767541">
      <w:pPr>
        <w:ind w:firstLine="708"/>
        <w:jc w:val="both"/>
        <w:rPr>
          <w:noProof/>
          <w:sz w:val="28"/>
          <w:szCs w:val="28"/>
          <w:lang w:eastAsia="ru-RU"/>
        </w:rPr>
      </w:pPr>
      <w:r w:rsidRPr="00D97F64">
        <w:rPr>
          <w:sz w:val="28"/>
          <w:szCs w:val="28"/>
        </w:rPr>
        <w:t>6.</w:t>
      </w:r>
      <w:r w:rsidR="00030C22" w:rsidRPr="00D97F64">
        <w:rPr>
          <w:sz w:val="28"/>
          <w:szCs w:val="28"/>
        </w:rPr>
        <w:t>8</w:t>
      </w:r>
      <w:r w:rsidRPr="00D97F64">
        <w:rPr>
          <w:sz w:val="28"/>
          <w:szCs w:val="28"/>
        </w:rPr>
        <w:t>.</w:t>
      </w:r>
      <w:r w:rsidRPr="00D97F64">
        <w:rPr>
          <w:snapToGrid w:val="0"/>
          <w:sz w:val="28"/>
          <w:szCs w:val="28"/>
        </w:rPr>
        <w:t xml:space="preserve"> </w:t>
      </w:r>
      <w:r w:rsidRPr="00D97F64">
        <w:rPr>
          <w:noProof/>
          <w:sz w:val="28"/>
          <w:szCs w:val="28"/>
          <w:lang w:eastAsia="ru-RU"/>
        </w:rPr>
        <w:t xml:space="preserve">В случае нарушения срока оплаты по Договору Заказчик оплачивает Поставщику пеню в размере </w:t>
      </w:r>
      <w:r w:rsidR="00767541" w:rsidRPr="00D97F64">
        <w:rPr>
          <w:sz w:val="28"/>
          <w:szCs w:val="28"/>
          <w:lang w:eastAsia="ru-RU"/>
        </w:rPr>
        <w:t>0</w:t>
      </w:r>
      <w:r w:rsidR="00767541" w:rsidRPr="00D97F64">
        <w:rPr>
          <w:snapToGrid w:val="0"/>
          <w:sz w:val="28"/>
          <w:szCs w:val="28"/>
        </w:rPr>
        <w:t>,1% (ноль целых одна десятая процента) от суммы, подлежащей оплате за месяц, в котором произошла задержка</w:t>
      </w:r>
      <w:r w:rsidRPr="00D97F64">
        <w:rPr>
          <w:noProof/>
          <w:sz w:val="28"/>
          <w:szCs w:val="28"/>
          <w:lang w:eastAsia="ru-RU"/>
        </w:rPr>
        <w:t>, за каждый рабочий день задержки, включая день оплаты, но не более 5% (пять процентов) от суммы, подлежащей оплате</w:t>
      </w:r>
      <w:r w:rsidR="00441BEE" w:rsidRPr="00D97F64">
        <w:rPr>
          <w:noProof/>
          <w:sz w:val="28"/>
          <w:szCs w:val="28"/>
          <w:lang w:eastAsia="ru-RU"/>
        </w:rPr>
        <w:t xml:space="preserve"> за соответствующий месяц оказанных Услуг</w:t>
      </w:r>
      <w:r w:rsidRPr="00D97F64">
        <w:rPr>
          <w:noProof/>
          <w:sz w:val="28"/>
          <w:szCs w:val="28"/>
          <w:lang w:eastAsia="ru-RU"/>
        </w:rPr>
        <w:t xml:space="preserve">. </w:t>
      </w:r>
    </w:p>
    <w:p w14:paraId="6A0077ED" w14:textId="551493B6" w:rsidR="005C4A37" w:rsidRPr="00D97F64" w:rsidRDefault="00767541" w:rsidP="000343A8">
      <w:pPr>
        <w:ind w:firstLine="708"/>
        <w:jc w:val="both"/>
        <w:rPr>
          <w:sz w:val="28"/>
          <w:szCs w:val="28"/>
          <w:lang w:eastAsia="ru-RU"/>
        </w:rPr>
      </w:pPr>
      <w:r w:rsidRPr="00D97F64">
        <w:rPr>
          <w:sz w:val="28"/>
          <w:szCs w:val="28"/>
          <w:lang w:eastAsia="ru-RU"/>
        </w:rPr>
        <w:t>6.</w:t>
      </w:r>
      <w:r w:rsidR="00030C22" w:rsidRPr="00D97F64">
        <w:rPr>
          <w:sz w:val="28"/>
          <w:szCs w:val="28"/>
          <w:lang w:eastAsia="ru-RU"/>
        </w:rPr>
        <w:t>9</w:t>
      </w:r>
      <w:r w:rsidRPr="00D97F64">
        <w:rPr>
          <w:sz w:val="28"/>
          <w:szCs w:val="28"/>
          <w:lang w:eastAsia="ru-RU"/>
        </w:rPr>
        <w:t xml:space="preserve">. В случае выхода из строя </w:t>
      </w:r>
      <w:r w:rsidR="00BE1138" w:rsidRPr="00D97F64">
        <w:rPr>
          <w:sz w:val="28"/>
          <w:szCs w:val="28"/>
          <w:lang w:eastAsia="ru-RU"/>
        </w:rPr>
        <w:t>Оборудования либо его</w:t>
      </w:r>
      <w:r w:rsidRPr="00D97F64">
        <w:rPr>
          <w:sz w:val="28"/>
          <w:szCs w:val="28"/>
          <w:lang w:eastAsia="ru-RU"/>
        </w:rPr>
        <w:t xml:space="preserve"> утраты по вине Заказчика, при наличии документов (информации, сведений) и</w:t>
      </w:r>
      <w:r w:rsidR="00E716BB" w:rsidRPr="00D97F64">
        <w:rPr>
          <w:sz w:val="28"/>
          <w:szCs w:val="28"/>
          <w:lang w:eastAsia="ru-RU"/>
        </w:rPr>
        <w:t xml:space="preserve"> подписанных ответственными представителями Сторон на местах актов, </w:t>
      </w:r>
      <w:r w:rsidRPr="00D97F64">
        <w:rPr>
          <w:sz w:val="28"/>
          <w:szCs w:val="28"/>
          <w:lang w:eastAsia="ru-RU"/>
        </w:rPr>
        <w:t xml:space="preserve">подтверждающих вину Заказчика, </w:t>
      </w:r>
      <w:r w:rsidR="00001BEA" w:rsidRPr="00D97F64">
        <w:rPr>
          <w:sz w:val="28"/>
          <w:szCs w:val="28"/>
          <w:lang w:eastAsia="ru-RU"/>
        </w:rPr>
        <w:t xml:space="preserve">Заказчик </w:t>
      </w:r>
      <w:r w:rsidRPr="00D97F64">
        <w:rPr>
          <w:sz w:val="28"/>
          <w:szCs w:val="28"/>
          <w:lang w:eastAsia="ru-RU"/>
        </w:rPr>
        <w:t xml:space="preserve">возмещает </w:t>
      </w:r>
      <w:r w:rsidR="00001BEA" w:rsidRPr="00D97F64">
        <w:rPr>
          <w:sz w:val="28"/>
          <w:szCs w:val="28"/>
          <w:lang w:eastAsia="ru-RU"/>
        </w:rPr>
        <w:t xml:space="preserve">Поставщику </w:t>
      </w:r>
      <w:r w:rsidRPr="00D97F64">
        <w:rPr>
          <w:sz w:val="28"/>
          <w:szCs w:val="28"/>
          <w:lang w:eastAsia="ru-RU"/>
        </w:rPr>
        <w:t>стоимость Оборудован</w:t>
      </w:r>
      <w:r w:rsidR="000E23F9" w:rsidRPr="00D97F64">
        <w:rPr>
          <w:sz w:val="28"/>
          <w:szCs w:val="28"/>
          <w:lang w:eastAsia="ru-RU"/>
        </w:rPr>
        <w:t xml:space="preserve">ия в соответствии с подпунктом </w:t>
      </w:r>
      <w:r w:rsidR="00A91912" w:rsidRPr="00D97F64">
        <w:rPr>
          <w:sz w:val="28"/>
          <w:szCs w:val="28"/>
          <w:lang w:eastAsia="ru-RU"/>
        </w:rPr>
        <w:t>7</w:t>
      </w:r>
      <w:r w:rsidRPr="00D97F64">
        <w:rPr>
          <w:sz w:val="28"/>
          <w:szCs w:val="28"/>
          <w:lang w:eastAsia="ru-RU"/>
        </w:rPr>
        <w:t>) пункта 3.1</w:t>
      </w:r>
      <w:r w:rsidR="000E23F9" w:rsidRPr="00D97F64">
        <w:rPr>
          <w:sz w:val="28"/>
          <w:szCs w:val="28"/>
          <w:lang w:eastAsia="ru-RU"/>
        </w:rPr>
        <w:t>.</w:t>
      </w:r>
      <w:r w:rsidRPr="00D97F64">
        <w:rPr>
          <w:sz w:val="28"/>
          <w:szCs w:val="28"/>
          <w:lang w:eastAsia="ru-RU"/>
        </w:rPr>
        <w:t xml:space="preserve"> Договора.</w:t>
      </w:r>
    </w:p>
    <w:p w14:paraId="495BBC16" w14:textId="05D48CCA" w:rsidR="009A66E9" w:rsidRPr="00D97F64" w:rsidRDefault="009A66E9" w:rsidP="005C4A37">
      <w:pPr>
        <w:ind w:firstLine="708"/>
        <w:jc w:val="both"/>
        <w:rPr>
          <w:sz w:val="28"/>
          <w:szCs w:val="28"/>
          <w:lang w:eastAsia="ru-RU"/>
        </w:rPr>
      </w:pPr>
      <w:r w:rsidRPr="00D97F64">
        <w:rPr>
          <w:sz w:val="28"/>
          <w:szCs w:val="28"/>
          <w:lang w:eastAsia="ru-RU"/>
        </w:rPr>
        <w:t>6.</w:t>
      </w:r>
      <w:r w:rsidR="00030C22" w:rsidRPr="00D97F64">
        <w:rPr>
          <w:sz w:val="28"/>
          <w:szCs w:val="28"/>
          <w:lang w:eastAsia="ru-RU"/>
        </w:rPr>
        <w:t>10</w:t>
      </w:r>
      <w:r w:rsidRPr="00D97F64">
        <w:rPr>
          <w:sz w:val="28"/>
          <w:szCs w:val="28"/>
          <w:lang w:eastAsia="ru-RU"/>
        </w:rPr>
        <w:t xml:space="preserve">. </w:t>
      </w:r>
      <w:r w:rsidR="007B4571" w:rsidRPr="00D97F64">
        <w:rPr>
          <w:noProof/>
          <w:sz w:val="28"/>
          <w:szCs w:val="28"/>
        </w:rPr>
        <w:t xml:space="preserve">В случае нарушения Поставщиком и(или) лицами (работниками Поставщика), привлеченными для оказания Услуг по Договору, раздела 7 Договора </w:t>
      </w:r>
      <w:r w:rsidR="007B4571" w:rsidRPr="00D97F64">
        <w:rPr>
          <w:sz w:val="28"/>
          <w:szCs w:val="28"/>
        </w:rPr>
        <w:t>и/или Соглашения о соблюдении конфиденциальности (Приложение 3 к Договору)</w:t>
      </w:r>
      <w:r w:rsidR="007B4571" w:rsidRPr="00D97F64">
        <w:rPr>
          <w:noProof/>
          <w:sz w:val="28"/>
          <w:szCs w:val="28"/>
        </w:rPr>
        <w:t>, Поставщик выплачивает Заказчику штраф в размере 10 % (десять процентов) от Общей суммы Договора. При этом Поставщик возмещает ущерб, причиненный вследствие разглашения конфиденциальной информации</w:t>
      </w:r>
      <w:r w:rsidRPr="00D97F64">
        <w:rPr>
          <w:sz w:val="28"/>
          <w:szCs w:val="28"/>
          <w:lang w:eastAsia="ru-RU"/>
        </w:rPr>
        <w:t>.</w:t>
      </w:r>
    </w:p>
    <w:p w14:paraId="2F23B894" w14:textId="2E34B296" w:rsidR="00441BEE" w:rsidRPr="00D97F64" w:rsidRDefault="00441BEE" w:rsidP="00574F14">
      <w:pPr>
        <w:ind w:firstLine="709"/>
        <w:jc w:val="both"/>
        <w:rPr>
          <w:sz w:val="28"/>
          <w:szCs w:val="28"/>
          <w:lang w:eastAsia="ru-RU"/>
        </w:rPr>
      </w:pPr>
      <w:r w:rsidRPr="00D97F64">
        <w:rPr>
          <w:sz w:val="28"/>
          <w:szCs w:val="28"/>
          <w:lang w:eastAsia="ru-RU"/>
        </w:rPr>
        <w:t>6.</w:t>
      </w:r>
      <w:r w:rsidR="00030C22" w:rsidRPr="00D97F64">
        <w:rPr>
          <w:sz w:val="28"/>
          <w:szCs w:val="28"/>
          <w:lang w:eastAsia="ru-RU"/>
        </w:rPr>
        <w:t>11</w:t>
      </w:r>
      <w:r w:rsidRPr="00D97F64">
        <w:rPr>
          <w:sz w:val="28"/>
          <w:szCs w:val="28"/>
          <w:lang w:eastAsia="ru-RU"/>
        </w:rPr>
        <w:t xml:space="preserve">. </w:t>
      </w:r>
      <w:r w:rsidR="00FF233E" w:rsidRPr="00D97F64">
        <w:rPr>
          <w:sz w:val="28"/>
        </w:rPr>
        <w:t xml:space="preserve">В случае </w:t>
      </w:r>
      <w:r w:rsidR="00FF233E" w:rsidRPr="00D97F64">
        <w:rPr>
          <w:sz w:val="28"/>
          <w:szCs w:val="28"/>
        </w:rPr>
        <w:t>невнесения либо несвоевременного внесения</w:t>
      </w:r>
      <w:r w:rsidR="00FF233E" w:rsidRPr="00D97F64">
        <w:rPr>
          <w:sz w:val="28"/>
        </w:rPr>
        <w:t xml:space="preserve"> обеспечения исполнения Договора </w:t>
      </w:r>
      <w:r w:rsidR="00FF233E" w:rsidRPr="00D97F64">
        <w:rPr>
          <w:sz w:val="28"/>
          <w:szCs w:val="28"/>
        </w:rPr>
        <w:t>Заказчик вправе расторгнуть Договор</w:t>
      </w:r>
      <w:r w:rsidR="00FF233E" w:rsidRPr="00D97F64">
        <w:rPr>
          <w:sz w:val="28"/>
        </w:rPr>
        <w:t xml:space="preserve"> в </w:t>
      </w:r>
      <w:r w:rsidR="00FF233E" w:rsidRPr="00D97F64">
        <w:rPr>
          <w:sz w:val="28"/>
          <w:szCs w:val="28"/>
        </w:rPr>
        <w:t>одностороннем порядке.</w:t>
      </w:r>
    </w:p>
    <w:p w14:paraId="38BE1CC8" w14:textId="028BD28B" w:rsidR="009419F3" w:rsidRPr="00D97F64" w:rsidRDefault="00441BEE" w:rsidP="00574F14">
      <w:pPr>
        <w:ind w:firstLine="709"/>
        <w:jc w:val="both"/>
        <w:rPr>
          <w:sz w:val="28"/>
          <w:szCs w:val="28"/>
          <w:lang w:eastAsia="ru-RU"/>
        </w:rPr>
      </w:pPr>
      <w:r w:rsidRPr="00D97F64">
        <w:rPr>
          <w:sz w:val="28"/>
          <w:szCs w:val="28"/>
          <w:lang w:eastAsia="ru-RU"/>
        </w:rPr>
        <w:t>6.</w:t>
      </w:r>
      <w:r w:rsidR="00030C22" w:rsidRPr="00D97F64">
        <w:rPr>
          <w:sz w:val="28"/>
          <w:szCs w:val="28"/>
          <w:lang w:eastAsia="ru-RU"/>
        </w:rPr>
        <w:t>12</w:t>
      </w:r>
      <w:r w:rsidRPr="00D97F64">
        <w:rPr>
          <w:sz w:val="28"/>
          <w:szCs w:val="28"/>
          <w:lang w:eastAsia="ru-RU"/>
        </w:rPr>
        <w:t xml:space="preserve">. </w:t>
      </w:r>
      <w:r w:rsidR="004E1C45" w:rsidRPr="00D97F64">
        <w:rPr>
          <w:sz w:val="28"/>
        </w:rPr>
        <w:t xml:space="preserve">В случае </w:t>
      </w:r>
      <w:r w:rsidR="004E1C45" w:rsidRPr="00D97F64">
        <w:rPr>
          <w:sz w:val="28"/>
          <w:szCs w:val="28"/>
          <w:lang w:eastAsia="ru-RU"/>
        </w:rPr>
        <w:t>представления</w:t>
      </w:r>
      <w:r w:rsidR="004E1C45" w:rsidRPr="00D97F64">
        <w:rPr>
          <w:sz w:val="28"/>
        </w:rPr>
        <w:t xml:space="preserve"> обеспечения исполнения Договора не </w:t>
      </w:r>
      <w:r w:rsidR="004E1C45" w:rsidRPr="00D97F64">
        <w:rPr>
          <w:sz w:val="28"/>
          <w:szCs w:val="28"/>
          <w:lang w:eastAsia="ru-RU"/>
        </w:rPr>
        <w:t>в полном объеме Поставщик выплачивает Заказчику штраф в размере 1% (один процент) от недовнесенной суммы</w:t>
      </w:r>
      <w:r w:rsidR="004E1C45" w:rsidRPr="00D97F64">
        <w:rPr>
          <w:sz w:val="28"/>
        </w:rPr>
        <w:t xml:space="preserve"> обеспечения </w:t>
      </w:r>
      <w:r w:rsidR="004E1C45" w:rsidRPr="00D97F64">
        <w:rPr>
          <w:sz w:val="28"/>
          <w:szCs w:val="28"/>
          <w:lang w:eastAsia="ru-RU"/>
        </w:rPr>
        <w:t>исполнения Договора.</w:t>
      </w:r>
    </w:p>
    <w:p w14:paraId="4E189D49" w14:textId="4E70DF92" w:rsidR="000C6C17" w:rsidRPr="00D97F64" w:rsidRDefault="004C382F" w:rsidP="00574F14">
      <w:pPr>
        <w:ind w:firstLine="709"/>
        <w:jc w:val="both"/>
        <w:rPr>
          <w:sz w:val="28"/>
          <w:szCs w:val="28"/>
        </w:rPr>
      </w:pPr>
      <w:r w:rsidRPr="00D97F64">
        <w:rPr>
          <w:sz w:val="28"/>
          <w:szCs w:val="28"/>
          <w:lang w:eastAsia="ru-RU"/>
        </w:rPr>
        <w:t>6.</w:t>
      </w:r>
      <w:r w:rsidR="009419F3" w:rsidRPr="00D97F64">
        <w:rPr>
          <w:sz w:val="28"/>
          <w:szCs w:val="28"/>
          <w:lang w:eastAsia="ru-RU"/>
        </w:rPr>
        <w:t>1</w:t>
      </w:r>
      <w:r w:rsidR="00030C22" w:rsidRPr="00D97F64">
        <w:rPr>
          <w:sz w:val="28"/>
          <w:szCs w:val="28"/>
          <w:lang w:eastAsia="ru-RU"/>
        </w:rPr>
        <w:t>3</w:t>
      </w:r>
      <w:r w:rsidRPr="00D97F64">
        <w:rPr>
          <w:sz w:val="28"/>
          <w:szCs w:val="28"/>
          <w:lang w:eastAsia="ru-RU"/>
        </w:rPr>
        <w:t xml:space="preserve">. </w:t>
      </w:r>
      <w:r w:rsidR="00147948" w:rsidRPr="00D97F64">
        <w:rPr>
          <w:sz w:val="28"/>
          <w:szCs w:val="28"/>
          <w:lang w:eastAsia="ru-RU"/>
        </w:rPr>
        <w:t>В случае расторжения Договора вследствие неисполнения либо ненадлежащего исполнения Поставщиком своих обязательств по Договору Заказчик не возвращает обеспечение исполнения Договора</w:t>
      </w:r>
      <w:r w:rsidR="00147948" w:rsidRPr="00D97F64">
        <w:rPr>
          <w:i/>
          <w:sz w:val="28"/>
          <w:szCs w:val="28"/>
          <w:lang w:eastAsia="ru-RU"/>
        </w:rPr>
        <w:t>.</w:t>
      </w:r>
      <w:r w:rsidR="004740CD" w:rsidRPr="00D97F64">
        <w:rPr>
          <w:sz w:val="28"/>
          <w:szCs w:val="28"/>
          <w:lang w:eastAsia="ru-RU"/>
        </w:rPr>
        <w:t xml:space="preserve"> При этом Поставщик возвращает Заказчику сумму </w:t>
      </w:r>
      <w:r w:rsidR="004740CD" w:rsidRPr="00D97F64">
        <w:rPr>
          <w:sz w:val="28"/>
          <w:szCs w:val="28"/>
        </w:rPr>
        <w:t>единовременной оплаты за подключение к Услугам</w:t>
      </w:r>
      <w:r w:rsidR="00D049F3" w:rsidRPr="00D97F64">
        <w:rPr>
          <w:sz w:val="28"/>
          <w:szCs w:val="28"/>
        </w:rPr>
        <w:t xml:space="preserve"> </w:t>
      </w:r>
      <w:r w:rsidR="002C6584" w:rsidRPr="00D97F64">
        <w:rPr>
          <w:i/>
          <w:sz w:val="28"/>
          <w:szCs w:val="28"/>
        </w:rPr>
        <w:t xml:space="preserve">(применяется </w:t>
      </w:r>
      <w:r w:rsidR="00C55105" w:rsidRPr="00D97F64">
        <w:rPr>
          <w:i/>
          <w:sz w:val="28"/>
          <w:szCs w:val="28"/>
        </w:rPr>
        <w:t>в случае выплаты</w:t>
      </w:r>
      <w:r w:rsidR="002C6584" w:rsidRPr="00D97F64">
        <w:rPr>
          <w:i/>
          <w:sz w:val="28"/>
          <w:szCs w:val="28"/>
        </w:rPr>
        <w:t xml:space="preserve"> единовременной оплаты за подключение к Услугам)</w:t>
      </w:r>
      <w:r w:rsidR="00BC73C1" w:rsidRPr="00D97F64">
        <w:rPr>
          <w:sz w:val="28"/>
          <w:szCs w:val="28"/>
        </w:rPr>
        <w:t>.</w:t>
      </w:r>
    </w:p>
    <w:p w14:paraId="444D64E1" w14:textId="024196BF" w:rsidR="003A2715" w:rsidRPr="00D97F64" w:rsidRDefault="003A2715" w:rsidP="00574F14">
      <w:pPr>
        <w:ind w:firstLine="709"/>
        <w:jc w:val="both"/>
        <w:rPr>
          <w:sz w:val="28"/>
          <w:szCs w:val="28"/>
          <w:lang w:eastAsia="ru-RU"/>
        </w:rPr>
      </w:pPr>
      <w:r w:rsidRPr="00D97F64">
        <w:rPr>
          <w:sz w:val="28"/>
          <w:szCs w:val="28"/>
          <w:lang w:eastAsia="ru-RU"/>
        </w:rPr>
        <w:t>6.1</w:t>
      </w:r>
      <w:r w:rsidR="00030C22" w:rsidRPr="00D97F64">
        <w:rPr>
          <w:sz w:val="28"/>
          <w:szCs w:val="28"/>
          <w:lang w:eastAsia="ru-RU"/>
        </w:rPr>
        <w:t>4</w:t>
      </w:r>
      <w:r w:rsidRPr="00D97F64">
        <w:rPr>
          <w:sz w:val="28"/>
          <w:szCs w:val="28"/>
          <w:lang w:eastAsia="ru-RU"/>
        </w:rPr>
        <w:t>. В случае нарушения Поставщиком своих обязательств по Договору, Заказчик при осуществлении оплаты вправе самостоятельно, без согласия Поставщика, удержать сумму неустойки (штрафа, пени).</w:t>
      </w:r>
    </w:p>
    <w:p w14:paraId="6823E20E" w14:textId="2940D822" w:rsidR="003A2715" w:rsidRPr="00D97F64" w:rsidRDefault="003A2715" w:rsidP="00574F14">
      <w:pPr>
        <w:ind w:firstLine="709"/>
        <w:jc w:val="both"/>
        <w:rPr>
          <w:sz w:val="28"/>
          <w:szCs w:val="28"/>
          <w:lang w:eastAsia="ru-RU"/>
        </w:rPr>
      </w:pPr>
      <w:r w:rsidRPr="00D97F64">
        <w:rPr>
          <w:sz w:val="28"/>
          <w:szCs w:val="28"/>
          <w:lang w:eastAsia="ru-RU"/>
        </w:rPr>
        <w:t>6.1</w:t>
      </w:r>
      <w:r w:rsidR="00030C22" w:rsidRPr="00D97F64">
        <w:rPr>
          <w:sz w:val="28"/>
          <w:szCs w:val="28"/>
          <w:lang w:eastAsia="ru-RU"/>
        </w:rPr>
        <w:t>5</w:t>
      </w:r>
      <w:r w:rsidRPr="00D97F64">
        <w:rPr>
          <w:sz w:val="28"/>
          <w:szCs w:val="28"/>
          <w:lang w:eastAsia="ru-RU"/>
        </w:rPr>
        <w:t>. Оплата неустойки (штрафа, пени) не освобождает Стороны от исполнения своих обязательств по Договору.</w:t>
      </w:r>
    </w:p>
    <w:p w14:paraId="43A41684" w14:textId="53B4456B" w:rsidR="003A2715" w:rsidRPr="00D97F64" w:rsidRDefault="003A2715" w:rsidP="00574F14">
      <w:pPr>
        <w:ind w:firstLine="709"/>
        <w:jc w:val="both"/>
        <w:rPr>
          <w:sz w:val="28"/>
          <w:szCs w:val="28"/>
          <w:lang w:eastAsia="ru-RU"/>
        </w:rPr>
      </w:pPr>
      <w:r w:rsidRPr="00D97F64">
        <w:rPr>
          <w:sz w:val="28"/>
          <w:szCs w:val="28"/>
          <w:lang w:eastAsia="ru-RU"/>
        </w:rPr>
        <w:t>6.1</w:t>
      </w:r>
      <w:r w:rsidR="00030C22" w:rsidRPr="00D97F64">
        <w:rPr>
          <w:sz w:val="28"/>
          <w:szCs w:val="28"/>
          <w:lang w:eastAsia="ru-RU"/>
        </w:rPr>
        <w:t>6</w:t>
      </w:r>
      <w:r w:rsidRPr="00D97F64">
        <w:rPr>
          <w:sz w:val="28"/>
          <w:szCs w:val="28"/>
          <w:lang w:eastAsia="ru-RU"/>
        </w:rPr>
        <w:t xml:space="preserve">. Срок уплаты Поставщиком Заказчику неустойки (штраф, пеня), составляет </w:t>
      </w:r>
      <w:r w:rsidR="00FB782A" w:rsidRPr="00D97F64">
        <w:rPr>
          <w:sz w:val="28"/>
          <w:szCs w:val="28"/>
          <w:lang w:eastAsia="ru-RU"/>
        </w:rPr>
        <w:t>5</w:t>
      </w:r>
      <w:r w:rsidRPr="00D97F64">
        <w:rPr>
          <w:sz w:val="28"/>
          <w:szCs w:val="28"/>
          <w:lang w:eastAsia="ru-RU"/>
        </w:rPr>
        <w:t xml:space="preserve"> (</w:t>
      </w:r>
      <w:r w:rsidR="00FB782A" w:rsidRPr="00D97F64">
        <w:rPr>
          <w:sz w:val="28"/>
          <w:szCs w:val="28"/>
          <w:lang w:eastAsia="ru-RU"/>
        </w:rPr>
        <w:t>пять</w:t>
      </w:r>
      <w:r w:rsidRPr="00D97F64">
        <w:rPr>
          <w:sz w:val="28"/>
          <w:szCs w:val="28"/>
          <w:lang w:eastAsia="ru-RU"/>
        </w:rPr>
        <w:t>) рабочих дней с даты получения соответствующего уведомления от Заказчика.</w:t>
      </w:r>
    </w:p>
    <w:p w14:paraId="03C49A9E" w14:textId="77777777" w:rsidR="009906AE" w:rsidRPr="00D97F64" w:rsidRDefault="009906AE" w:rsidP="00574F14">
      <w:pPr>
        <w:pStyle w:val="11"/>
        <w:jc w:val="center"/>
        <w:rPr>
          <w:caps/>
          <w:sz w:val="28"/>
          <w:szCs w:val="28"/>
        </w:rPr>
      </w:pPr>
    </w:p>
    <w:p w14:paraId="0347899D" w14:textId="2C02D57B" w:rsidR="009A66E9" w:rsidRPr="00D97F64" w:rsidRDefault="009A66E9" w:rsidP="00574F14">
      <w:pPr>
        <w:pStyle w:val="11"/>
        <w:jc w:val="center"/>
        <w:rPr>
          <w:b/>
          <w:caps/>
          <w:sz w:val="28"/>
          <w:szCs w:val="28"/>
        </w:rPr>
      </w:pPr>
      <w:r w:rsidRPr="00D97F64">
        <w:rPr>
          <w:b/>
          <w:caps/>
          <w:sz w:val="28"/>
          <w:szCs w:val="28"/>
        </w:rPr>
        <w:t>7. Конфиденциальность</w:t>
      </w:r>
    </w:p>
    <w:p w14:paraId="6A76F7A4" w14:textId="77777777" w:rsidR="009A66E9" w:rsidRPr="00D97F64" w:rsidRDefault="009A66E9" w:rsidP="00574F14">
      <w:pPr>
        <w:pStyle w:val="11"/>
        <w:jc w:val="center"/>
        <w:rPr>
          <w:b/>
          <w:caps/>
        </w:rPr>
      </w:pPr>
    </w:p>
    <w:p w14:paraId="710743D7" w14:textId="77777777" w:rsidR="009A66E9" w:rsidRPr="00D97F64" w:rsidRDefault="009A66E9" w:rsidP="00574F14">
      <w:pPr>
        <w:pStyle w:val="31"/>
        <w:widowControl w:val="0"/>
        <w:ind w:left="0" w:firstLine="709"/>
        <w:rPr>
          <w:szCs w:val="28"/>
        </w:rPr>
      </w:pPr>
      <w:r w:rsidRPr="00D97F64">
        <w:rPr>
          <w:szCs w:val="28"/>
        </w:rPr>
        <w:t>7.1. Стороны признают, что условия Договора в целом и вся информация, обозначенная Заказчиком как конфиденциальная (в том числе техническая документация или иная информация, представленная Заказчиком или от его имени другими лицами), не может разглашаться Поставщиком никакой третьей стороне без письменного разрешения Заказчика, за исключением случаев:</w:t>
      </w:r>
    </w:p>
    <w:p w14:paraId="3EC28A37" w14:textId="77777777" w:rsidR="009A66E9" w:rsidRPr="00D97F64" w:rsidRDefault="009A66E9" w:rsidP="00574F14">
      <w:pPr>
        <w:pStyle w:val="31"/>
        <w:widowControl w:val="0"/>
        <w:ind w:left="0" w:firstLine="709"/>
        <w:rPr>
          <w:szCs w:val="28"/>
        </w:rPr>
      </w:pPr>
      <w:r w:rsidRPr="00D97F64">
        <w:rPr>
          <w:szCs w:val="28"/>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483D243D" w14:textId="4C138B66" w:rsidR="009A66E9" w:rsidRPr="00D97F64" w:rsidRDefault="009A66E9" w:rsidP="00574F14">
      <w:pPr>
        <w:pStyle w:val="31"/>
        <w:widowControl w:val="0"/>
        <w:ind w:left="0" w:firstLine="709"/>
        <w:rPr>
          <w:szCs w:val="28"/>
        </w:rPr>
      </w:pPr>
      <w:r w:rsidRPr="00D97F64">
        <w:rPr>
          <w:szCs w:val="28"/>
        </w:rPr>
        <w:t xml:space="preserve">2) если такое разглашение предписывается законодательством либо осуществляется на основании </w:t>
      </w:r>
      <w:r w:rsidR="00FB782A" w:rsidRPr="00D97F64">
        <w:rPr>
          <w:szCs w:val="28"/>
        </w:rPr>
        <w:t>официальных запросов,</w:t>
      </w:r>
      <w:r w:rsidRPr="00D97F64">
        <w:rPr>
          <w:szCs w:val="28"/>
        </w:rPr>
        <w:t xml:space="preserve"> уполномоченных </w:t>
      </w:r>
      <w:r w:rsidR="00FB782A" w:rsidRPr="00D97F64">
        <w:rPr>
          <w:szCs w:val="28"/>
        </w:rPr>
        <w:t>на</w:t>
      </w:r>
      <w:r w:rsidRPr="00D97F64">
        <w:rPr>
          <w:szCs w:val="28"/>
        </w:rPr>
        <w:t xml:space="preserve"> то государственных органов</w:t>
      </w:r>
      <w:r w:rsidR="00E2437A" w:rsidRPr="00D97F64">
        <w:rPr>
          <w:szCs w:val="28"/>
        </w:rPr>
        <w:t xml:space="preserve"> </w:t>
      </w:r>
      <w:r w:rsidR="00E2437A" w:rsidRPr="00D97F64">
        <w:rPr>
          <w:noProof/>
          <w:szCs w:val="28"/>
        </w:rPr>
        <w:t>(с письменным уведомлением Заказчика)</w:t>
      </w:r>
      <w:r w:rsidR="00E2437A" w:rsidRPr="00D97F64">
        <w:rPr>
          <w:szCs w:val="28"/>
        </w:rPr>
        <w:t>.</w:t>
      </w:r>
    </w:p>
    <w:p w14:paraId="6CA42434" w14:textId="77777777" w:rsidR="009A66E9" w:rsidRPr="00D97F64" w:rsidRDefault="009A66E9" w:rsidP="00574F14">
      <w:pPr>
        <w:ind w:firstLine="709"/>
        <w:jc w:val="both"/>
        <w:rPr>
          <w:sz w:val="28"/>
          <w:szCs w:val="28"/>
        </w:rPr>
      </w:pPr>
      <w:r w:rsidRPr="00D97F64">
        <w:rPr>
          <w:sz w:val="28"/>
          <w:szCs w:val="28"/>
        </w:rPr>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413FA0A3" w14:textId="2349EA45" w:rsidR="00E2437A" w:rsidRPr="00D97F64" w:rsidRDefault="009A66E9" w:rsidP="00E2437A">
      <w:pPr>
        <w:widowControl w:val="0"/>
        <w:suppressAutoHyphens/>
        <w:ind w:firstLine="709"/>
        <w:jc w:val="both"/>
        <w:rPr>
          <w:snapToGrid w:val="0"/>
          <w:sz w:val="28"/>
          <w:szCs w:val="28"/>
        </w:rPr>
      </w:pPr>
      <w:r w:rsidRPr="00D97F64">
        <w:rPr>
          <w:sz w:val="28"/>
          <w:szCs w:val="28"/>
        </w:rPr>
        <w:t xml:space="preserve">7.3. </w:t>
      </w:r>
      <w:r w:rsidR="00E2437A" w:rsidRPr="00D97F64">
        <w:rPr>
          <w:snapToGrid w:val="0"/>
          <w:sz w:val="28"/>
          <w:szCs w:val="28"/>
        </w:rPr>
        <w:t xml:space="preserve">Во исполнение обязательств, предусмотренных пунктами 7.1. и 7.2 и Соглашением о соблюдении конфиденциальности, Поставщик обеспечивает ознакомление лиц (своих работников), привлеченных для оказания Услуг по Договору, с условиями Соглашения о соблюдении конфиденциальности, а также подписание ими </w:t>
      </w:r>
      <w:r w:rsidR="00E2437A" w:rsidRPr="00D97F64">
        <w:rPr>
          <w:sz w:val="28"/>
          <w:szCs w:val="28"/>
          <w:lang w:eastAsia="ru-RU"/>
        </w:rPr>
        <w:t>Обязательства о неразглашении конфиденциальной информации (Приложение 4 к Договору) с представлением их копий Заказчику за 3 (три) календарных дня до начала оказания Услуг по Договору</w:t>
      </w:r>
      <w:r w:rsidR="00E2437A" w:rsidRPr="00D97F64">
        <w:rPr>
          <w:snapToGrid w:val="0"/>
          <w:sz w:val="28"/>
          <w:szCs w:val="28"/>
        </w:rPr>
        <w:t>.</w:t>
      </w:r>
    </w:p>
    <w:p w14:paraId="41027597" w14:textId="77777777" w:rsidR="00E2437A" w:rsidRPr="00D97F64" w:rsidRDefault="00E2437A" w:rsidP="00E2437A">
      <w:pPr>
        <w:widowControl w:val="0"/>
        <w:suppressAutoHyphens/>
        <w:ind w:firstLine="709"/>
        <w:jc w:val="both"/>
        <w:rPr>
          <w:noProof/>
          <w:sz w:val="28"/>
          <w:szCs w:val="28"/>
        </w:rPr>
      </w:pPr>
      <w:r w:rsidRPr="00D97F64">
        <w:rPr>
          <w:noProof/>
          <w:sz w:val="28"/>
          <w:szCs w:val="28"/>
        </w:rPr>
        <w:t>7.4. В случае разглашения конфиденциальной информации, в том числе лицами (работниками Поставщика), привлеченными к оказанию Услуг по Договору, Поставщик несет ответственность в соответствии с разделом 6 Договора.</w:t>
      </w:r>
    </w:p>
    <w:p w14:paraId="5EC73261" w14:textId="77777777" w:rsidR="009A66E9" w:rsidRPr="00D97F64" w:rsidRDefault="009A66E9" w:rsidP="00574F14">
      <w:pPr>
        <w:pStyle w:val="11"/>
        <w:ind w:firstLine="709"/>
        <w:jc w:val="both"/>
        <w:rPr>
          <w:sz w:val="28"/>
          <w:szCs w:val="28"/>
          <w:lang w:eastAsia="en-US"/>
        </w:rPr>
      </w:pPr>
    </w:p>
    <w:p w14:paraId="1AE496D2" w14:textId="77777777" w:rsidR="009A66E9" w:rsidRPr="00D97F64" w:rsidRDefault="009A66E9" w:rsidP="000E66D8">
      <w:pPr>
        <w:jc w:val="center"/>
        <w:rPr>
          <w:b/>
          <w:caps/>
          <w:sz w:val="28"/>
          <w:szCs w:val="28"/>
        </w:rPr>
      </w:pPr>
      <w:r w:rsidRPr="00D97F64">
        <w:rPr>
          <w:b/>
          <w:caps/>
          <w:sz w:val="28"/>
          <w:szCs w:val="28"/>
        </w:rPr>
        <w:t>8. НЕПРЕОДОЛИМАЯ СИЛА (форс-мАжор)</w:t>
      </w:r>
    </w:p>
    <w:p w14:paraId="4E7AB920" w14:textId="77777777" w:rsidR="009A66E9" w:rsidRPr="00D97F64" w:rsidRDefault="009A66E9" w:rsidP="00574F14">
      <w:pPr>
        <w:ind w:firstLine="709"/>
        <w:jc w:val="center"/>
        <w:rPr>
          <w:caps/>
        </w:rPr>
      </w:pPr>
    </w:p>
    <w:p w14:paraId="551CDB5D" w14:textId="1217B348" w:rsidR="009A66E9" w:rsidRPr="00D97F64" w:rsidRDefault="009A66E9" w:rsidP="00574F14">
      <w:pPr>
        <w:ind w:firstLine="709"/>
        <w:jc w:val="both"/>
        <w:rPr>
          <w:sz w:val="28"/>
          <w:szCs w:val="28"/>
        </w:rPr>
      </w:pPr>
      <w:r w:rsidRPr="00D97F64">
        <w:rPr>
          <w:sz w:val="28"/>
          <w:szCs w:val="28"/>
        </w:rPr>
        <w:t xml:space="preserve">8.1.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в том числе наводнений, землетрясений и иных стихийных бедствий, экологических катастроф, военных действий, гражданской войны, </w:t>
      </w:r>
      <w:r w:rsidR="00704349" w:rsidRPr="00D97F64">
        <w:rPr>
          <w:sz w:val="28"/>
          <w:szCs w:val="28"/>
        </w:rPr>
        <w:t xml:space="preserve">ограничительных мер, </w:t>
      </w:r>
      <w:r w:rsidRPr="00D97F64">
        <w:rPr>
          <w:sz w:val="28"/>
          <w:szCs w:val="28"/>
        </w:rPr>
        <w:t>народных волнений, массовых беспорядков или забастовок, принятия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4F18575A" w14:textId="3B9EFAC5" w:rsidR="009A66E9" w:rsidRPr="00D97F64" w:rsidRDefault="009A66E9" w:rsidP="00574F14">
      <w:pPr>
        <w:ind w:firstLine="709"/>
        <w:jc w:val="both"/>
        <w:rPr>
          <w:sz w:val="28"/>
          <w:szCs w:val="28"/>
        </w:rPr>
      </w:pPr>
      <w:r w:rsidRPr="00D97F64">
        <w:rPr>
          <w:sz w:val="28"/>
          <w:szCs w:val="28"/>
        </w:rPr>
        <w:t>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w:t>
      </w:r>
      <w:r w:rsidR="000E23F9" w:rsidRPr="00D97F64">
        <w:rPr>
          <w:sz w:val="28"/>
          <w:szCs w:val="28"/>
        </w:rPr>
        <w:t>.</w:t>
      </w:r>
      <w:r w:rsidRPr="00D97F64">
        <w:rPr>
          <w:sz w:val="28"/>
          <w:szCs w:val="28"/>
        </w:rPr>
        <w:t xml:space="preserve">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14:paraId="73DBE5FE" w14:textId="77777777" w:rsidR="009A66E9" w:rsidRPr="00D97F64" w:rsidRDefault="009A66E9" w:rsidP="00574F14">
      <w:pPr>
        <w:pStyle w:val="a3"/>
        <w:spacing w:after="0" w:line="240" w:lineRule="auto"/>
        <w:ind w:firstLine="709"/>
        <w:jc w:val="both"/>
        <w:rPr>
          <w:sz w:val="28"/>
          <w:szCs w:val="28"/>
          <w:lang w:val="ru-RU"/>
        </w:rPr>
      </w:pPr>
      <w:r w:rsidRPr="00D97F64">
        <w:rPr>
          <w:sz w:val="28"/>
          <w:szCs w:val="28"/>
          <w:lang w:val="ru-RU"/>
        </w:rPr>
        <w:t>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14:paraId="56133A5B" w14:textId="2B747AA1" w:rsidR="009A66E9" w:rsidRPr="00D97F64" w:rsidRDefault="009A66E9" w:rsidP="00574F14">
      <w:pPr>
        <w:pStyle w:val="a3"/>
        <w:spacing w:after="0" w:line="240" w:lineRule="auto"/>
        <w:ind w:firstLine="709"/>
        <w:jc w:val="both"/>
        <w:rPr>
          <w:sz w:val="28"/>
          <w:szCs w:val="28"/>
          <w:lang w:val="ru-RU"/>
        </w:rPr>
      </w:pPr>
    </w:p>
    <w:p w14:paraId="3AB2A347" w14:textId="7C615EAC" w:rsidR="009A66E9" w:rsidRPr="00D97F64" w:rsidRDefault="009A66E9" w:rsidP="000E66D8">
      <w:pPr>
        <w:jc w:val="center"/>
        <w:rPr>
          <w:b/>
          <w:sz w:val="28"/>
          <w:szCs w:val="28"/>
        </w:rPr>
      </w:pPr>
      <w:r w:rsidRPr="00D97F64">
        <w:rPr>
          <w:b/>
          <w:sz w:val="28"/>
          <w:szCs w:val="28"/>
        </w:rPr>
        <w:t>9. ОБЕСПЕЧЕНИЕ ИСПОЛНЕНИЯ ДОГОВОРА</w:t>
      </w:r>
    </w:p>
    <w:p w14:paraId="722EBC0C" w14:textId="65C3D235" w:rsidR="009A66E9" w:rsidRPr="00D97F64" w:rsidRDefault="009A66E9" w:rsidP="00574F14">
      <w:pPr>
        <w:ind w:firstLine="567"/>
        <w:jc w:val="center"/>
        <w:rPr>
          <w:szCs w:val="28"/>
        </w:rPr>
      </w:pPr>
    </w:p>
    <w:p w14:paraId="05F10FB9" w14:textId="1E393CC6" w:rsidR="009A66E9" w:rsidRPr="00D97F64" w:rsidRDefault="009A66E9" w:rsidP="00574F14">
      <w:pPr>
        <w:ind w:firstLine="709"/>
        <w:jc w:val="both"/>
        <w:rPr>
          <w:snapToGrid w:val="0"/>
          <w:sz w:val="28"/>
          <w:szCs w:val="28"/>
        </w:rPr>
      </w:pPr>
      <w:r w:rsidRPr="00D97F64">
        <w:rPr>
          <w:snapToGrid w:val="0"/>
          <w:sz w:val="28"/>
          <w:szCs w:val="28"/>
        </w:rPr>
        <w:t xml:space="preserve">9.1. Поставщик в течение 10 (десяти) рабочих дней с даты подписания обеими Сторонами Договора вносит обеспечение исполнения Договора в виде банковской гарантии или гарантийного денежного взноса в размере </w:t>
      </w:r>
      <w:r w:rsidR="000C6C17" w:rsidRPr="00D97F64">
        <w:rPr>
          <w:snapToGrid w:val="0"/>
          <w:sz w:val="28"/>
          <w:szCs w:val="28"/>
        </w:rPr>
        <w:t xml:space="preserve">3 % (три </w:t>
      </w:r>
      <w:r w:rsidRPr="00D97F64">
        <w:rPr>
          <w:snapToGrid w:val="0"/>
          <w:sz w:val="28"/>
          <w:szCs w:val="28"/>
        </w:rPr>
        <w:t>процента) от Общей суммы Договора.</w:t>
      </w:r>
    </w:p>
    <w:p w14:paraId="0BF4ED53" w14:textId="6FE4689E" w:rsidR="009A66E9" w:rsidRPr="00D97F64" w:rsidRDefault="009A66E9" w:rsidP="00574F14">
      <w:pPr>
        <w:ind w:firstLine="709"/>
        <w:jc w:val="both"/>
        <w:rPr>
          <w:snapToGrid w:val="0"/>
          <w:sz w:val="28"/>
          <w:szCs w:val="28"/>
          <w:lang w:eastAsia="ru-RU"/>
        </w:rPr>
      </w:pPr>
      <w:r w:rsidRPr="00D97F64">
        <w:rPr>
          <w:snapToGrid w:val="0"/>
          <w:sz w:val="28"/>
          <w:szCs w:val="28"/>
        </w:rPr>
        <w:t xml:space="preserve">9.2. Заказчик возвращает внесенное обеспечение исполнения Договора Поставщику в течение 10 (десяти) рабочих дней </w:t>
      </w:r>
      <w:r w:rsidRPr="00D97F64">
        <w:rPr>
          <w:snapToGrid w:val="0"/>
          <w:sz w:val="28"/>
          <w:szCs w:val="28"/>
          <w:lang w:eastAsia="ru-RU"/>
        </w:rPr>
        <w:t xml:space="preserve">с даты подписания уполномоченными представителями Сторон последнего Акта и (или) с даты оплаты Поставщиком Заказчику неустойки (штрафа, пени). </w:t>
      </w:r>
    </w:p>
    <w:p w14:paraId="4E4136B5" w14:textId="7948A909" w:rsidR="009A66E9" w:rsidRPr="00D97F64" w:rsidRDefault="009A66E9" w:rsidP="00574F14">
      <w:pPr>
        <w:ind w:firstLine="709"/>
        <w:jc w:val="both"/>
        <w:rPr>
          <w:snapToGrid w:val="0"/>
          <w:sz w:val="28"/>
          <w:szCs w:val="28"/>
        </w:rPr>
      </w:pPr>
      <w:r w:rsidRPr="00D97F64">
        <w:rPr>
          <w:snapToGrid w:val="0"/>
          <w:sz w:val="28"/>
          <w:szCs w:val="28"/>
        </w:rPr>
        <w:t>9.3. Заказчик не возвращает обеспечение исполнения Договора в случае расторжения Договора вследствие неисполнения либо ненадлежащего исполнения Поставщиком своих обязательств по Договору.</w:t>
      </w:r>
    </w:p>
    <w:p w14:paraId="36DCA861" w14:textId="7389B780" w:rsidR="009A66E9" w:rsidRPr="00D97F64" w:rsidRDefault="009A66E9" w:rsidP="00574F14">
      <w:pPr>
        <w:ind w:firstLine="709"/>
        <w:jc w:val="both"/>
        <w:rPr>
          <w:sz w:val="28"/>
          <w:szCs w:val="28"/>
        </w:rPr>
      </w:pPr>
    </w:p>
    <w:p w14:paraId="4A3456EC" w14:textId="6B40846A" w:rsidR="009A66E9" w:rsidRPr="00D97F64" w:rsidRDefault="009A66E9" w:rsidP="00574F14">
      <w:pPr>
        <w:jc w:val="center"/>
        <w:rPr>
          <w:b/>
          <w:sz w:val="28"/>
          <w:szCs w:val="28"/>
        </w:rPr>
      </w:pPr>
      <w:r w:rsidRPr="00D97F64">
        <w:rPr>
          <w:b/>
          <w:sz w:val="28"/>
          <w:szCs w:val="28"/>
        </w:rPr>
        <w:t>10. УСЛОВИЯ РАЗРЕШЕНИЯ СПОРОВ</w:t>
      </w:r>
    </w:p>
    <w:p w14:paraId="54F772BA" w14:textId="77777777" w:rsidR="009A66E9" w:rsidRPr="00D97F64" w:rsidRDefault="009A66E9" w:rsidP="00574F14">
      <w:pPr>
        <w:jc w:val="center"/>
        <w:rPr>
          <w:szCs w:val="28"/>
        </w:rPr>
      </w:pPr>
    </w:p>
    <w:p w14:paraId="33F91EFD" w14:textId="2198E216" w:rsidR="009A66E9" w:rsidRPr="00D97F64" w:rsidRDefault="009A66E9" w:rsidP="00574F14">
      <w:pPr>
        <w:pStyle w:val="Normal1"/>
        <w:ind w:firstLine="709"/>
        <w:jc w:val="both"/>
        <w:rPr>
          <w:sz w:val="28"/>
          <w:szCs w:val="28"/>
        </w:rPr>
      </w:pPr>
      <w:r w:rsidRPr="00D97F64">
        <w:rPr>
          <w:sz w:val="28"/>
          <w:szCs w:val="28"/>
        </w:rPr>
        <w:t>10.1.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14:paraId="7726AC72" w14:textId="545754ED" w:rsidR="009A66E9" w:rsidRPr="00D97F64" w:rsidRDefault="009A66E9" w:rsidP="00574F14">
      <w:pPr>
        <w:pStyle w:val="Normal1"/>
        <w:ind w:firstLine="709"/>
        <w:jc w:val="both"/>
        <w:rPr>
          <w:sz w:val="28"/>
          <w:szCs w:val="28"/>
        </w:rPr>
      </w:pPr>
      <w:r w:rsidRPr="00D97F64">
        <w:rPr>
          <w:sz w:val="28"/>
          <w:szCs w:val="28"/>
        </w:rPr>
        <w:t>10.2. Если Стороны не пришли к соглашению, споры рассматриваются в судебном порядке в соответствии с законодательством Республики Казахстан.</w:t>
      </w:r>
    </w:p>
    <w:p w14:paraId="21B277C5" w14:textId="49552056" w:rsidR="009A66E9" w:rsidRPr="00D97F64" w:rsidRDefault="009A66E9" w:rsidP="00574F14">
      <w:pPr>
        <w:pStyle w:val="Normal1"/>
        <w:ind w:firstLine="709"/>
        <w:jc w:val="both"/>
        <w:rPr>
          <w:sz w:val="28"/>
          <w:szCs w:val="28"/>
        </w:rPr>
      </w:pPr>
      <w:r w:rsidRPr="00D97F64">
        <w:rPr>
          <w:sz w:val="28"/>
          <w:szCs w:val="28"/>
        </w:rPr>
        <w:t>10.3. Договор регулируется законодательством Республики Казахстан и в случае возникновения споров, они будут рассматриваться в судах Республики Казахстан.</w:t>
      </w:r>
    </w:p>
    <w:p w14:paraId="56A978D6" w14:textId="77777777" w:rsidR="009A66E9" w:rsidRPr="00D97F64" w:rsidRDefault="009A66E9" w:rsidP="00574F14">
      <w:pPr>
        <w:pStyle w:val="1"/>
        <w:numPr>
          <w:ilvl w:val="0"/>
          <w:numId w:val="0"/>
        </w:numPr>
        <w:spacing w:line="240" w:lineRule="auto"/>
        <w:jc w:val="both"/>
        <w:rPr>
          <w:b w:val="0"/>
          <w:szCs w:val="28"/>
          <w:lang w:val="ru-RU"/>
        </w:rPr>
      </w:pPr>
    </w:p>
    <w:p w14:paraId="3E8D9364" w14:textId="6EBBBEAF" w:rsidR="009A66E9" w:rsidRPr="00D97F64" w:rsidRDefault="009A66E9" w:rsidP="00574F14">
      <w:pPr>
        <w:pStyle w:val="Normal1"/>
        <w:jc w:val="center"/>
        <w:rPr>
          <w:b/>
          <w:sz w:val="28"/>
          <w:szCs w:val="28"/>
        </w:rPr>
      </w:pPr>
      <w:r w:rsidRPr="00D97F64">
        <w:rPr>
          <w:b/>
          <w:sz w:val="28"/>
          <w:szCs w:val="28"/>
        </w:rPr>
        <w:t xml:space="preserve">11. УСЛОВИЯ ВНЕСЕНИЯ ИЗМЕНЕНИЙ </w:t>
      </w:r>
    </w:p>
    <w:p w14:paraId="585C4183" w14:textId="77777777" w:rsidR="009A66E9" w:rsidRPr="00D97F64" w:rsidRDefault="009A66E9" w:rsidP="00574F14">
      <w:pPr>
        <w:pStyle w:val="Normal1"/>
        <w:jc w:val="center"/>
        <w:rPr>
          <w:b/>
          <w:sz w:val="28"/>
          <w:szCs w:val="28"/>
        </w:rPr>
      </w:pPr>
      <w:r w:rsidRPr="00D97F64">
        <w:rPr>
          <w:b/>
          <w:sz w:val="28"/>
          <w:szCs w:val="28"/>
        </w:rPr>
        <w:t>В ДОГОВОР И ЕГО РАСТОРЖЕНИЯ</w:t>
      </w:r>
    </w:p>
    <w:p w14:paraId="664A24CA" w14:textId="77777777" w:rsidR="009A66E9" w:rsidRPr="00D97F64" w:rsidRDefault="009A66E9" w:rsidP="00574F14">
      <w:pPr>
        <w:pStyle w:val="Normal1"/>
        <w:jc w:val="center"/>
        <w:rPr>
          <w:b/>
        </w:rPr>
      </w:pPr>
    </w:p>
    <w:p w14:paraId="4572504B" w14:textId="4E0EA982" w:rsidR="009A66E9" w:rsidRPr="00D97F64" w:rsidRDefault="009A66E9" w:rsidP="00574F14">
      <w:pPr>
        <w:pStyle w:val="Normal1"/>
        <w:ind w:firstLine="709"/>
        <w:jc w:val="both"/>
        <w:rPr>
          <w:sz w:val="28"/>
          <w:szCs w:val="28"/>
        </w:rPr>
      </w:pPr>
      <w:r w:rsidRPr="00D97F64">
        <w:rPr>
          <w:sz w:val="28"/>
          <w:szCs w:val="28"/>
        </w:rPr>
        <w:t xml:space="preserve">11.1.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 </w:t>
      </w:r>
    </w:p>
    <w:p w14:paraId="4D7F3133" w14:textId="7B9F4B63" w:rsidR="009A66E9" w:rsidRPr="00D97F64" w:rsidRDefault="009A66E9" w:rsidP="00574F14">
      <w:pPr>
        <w:ind w:firstLine="720"/>
        <w:jc w:val="both"/>
        <w:rPr>
          <w:sz w:val="28"/>
          <w:szCs w:val="28"/>
        </w:rPr>
      </w:pPr>
      <w:r w:rsidRPr="00D97F64">
        <w:rPr>
          <w:sz w:val="28"/>
          <w:szCs w:val="28"/>
        </w:rPr>
        <w:t xml:space="preserve">11.2. Все изменения к Договору оформляются дополнительным соглашением и подписываются Сторонами, за исключением изменений, </w:t>
      </w:r>
      <w:r w:rsidR="005077B3" w:rsidRPr="00D97F64">
        <w:rPr>
          <w:sz w:val="28"/>
          <w:szCs w:val="28"/>
        </w:rPr>
        <w:t>предусмотренных</w:t>
      </w:r>
      <w:r w:rsidRPr="00D97F64">
        <w:rPr>
          <w:sz w:val="28"/>
          <w:szCs w:val="28"/>
        </w:rPr>
        <w:t xml:space="preserve"> пункт</w:t>
      </w:r>
      <w:r w:rsidR="005077B3" w:rsidRPr="00D97F64">
        <w:rPr>
          <w:sz w:val="28"/>
          <w:szCs w:val="28"/>
        </w:rPr>
        <w:t>ах 2.1. и</w:t>
      </w:r>
      <w:r w:rsidRPr="00D97F64">
        <w:rPr>
          <w:sz w:val="28"/>
          <w:szCs w:val="28"/>
        </w:rPr>
        <w:t xml:space="preserve"> 11.1</w:t>
      </w:r>
      <w:r w:rsidR="000E23F9" w:rsidRPr="00D97F64">
        <w:rPr>
          <w:sz w:val="28"/>
          <w:szCs w:val="28"/>
        </w:rPr>
        <w:t>.</w:t>
      </w:r>
      <w:r w:rsidRPr="00D97F64">
        <w:rPr>
          <w:sz w:val="28"/>
          <w:szCs w:val="28"/>
        </w:rPr>
        <w:t xml:space="preserve"> Договора.</w:t>
      </w:r>
    </w:p>
    <w:p w14:paraId="238F5735" w14:textId="0308942D" w:rsidR="009A66E9" w:rsidRPr="00D97F64" w:rsidRDefault="009A66E9" w:rsidP="00574F14">
      <w:pPr>
        <w:ind w:firstLine="720"/>
        <w:jc w:val="both"/>
        <w:rPr>
          <w:sz w:val="28"/>
          <w:szCs w:val="28"/>
        </w:rPr>
      </w:pPr>
      <w:r w:rsidRPr="00D97F64">
        <w:rPr>
          <w:sz w:val="28"/>
          <w:szCs w:val="28"/>
        </w:rPr>
        <w:t>11.3. Заказчик вправе расторгнуть Договор в одностороннем порядке на любом этапе в случаях:</w:t>
      </w:r>
    </w:p>
    <w:p w14:paraId="4D115263" w14:textId="77777777" w:rsidR="009A66E9" w:rsidRPr="00D97F64" w:rsidRDefault="009A66E9" w:rsidP="00574F14">
      <w:pPr>
        <w:tabs>
          <w:tab w:val="left" w:pos="993"/>
          <w:tab w:val="left" w:pos="1276"/>
        </w:tabs>
        <w:ind w:firstLine="709"/>
        <w:jc w:val="both"/>
        <w:rPr>
          <w:sz w:val="28"/>
          <w:szCs w:val="28"/>
        </w:rPr>
      </w:pPr>
      <w:r w:rsidRPr="00D97F64">
        <w:rPr>
          <w:sz w:val="28"/>
          <w:szCs w:val="28"/>
        </w:rPr>
        <w:t>1) отказа Заказчика от закупок в соответствии с пунктом 14</w:t>
      </w:r>
      <w:r w:rsidRPr="00D97F64">
        <w:rPr>
          <w:bCs/>
          <w:sz w:val="28"/>
          <w:szCs w:val="28"/>
        </w:rPr>
        <w:t xml:space="preserve"> Правил</w:t>
      </w:r>
      <w:r w:rsidRPr="00D97F64">
        <w:rPr>
          <w:sz w:val="28"/>
          <w:szCs w:val="28"/>
        </w:rPr>
        <w:t>;</w:t>
      </w:r>
    </w:p>
    <w:p w14:paraId="2C927A68" w14:textId="40F26884" w:rsidR="009A66E9" w:rsidRPr="00D97F64" w:rsidRDefault="009A66E9" w:rsidP="00574F14">
      <w:pPr>
        <w:tabs>
          <w:tab w:val="left" w:pos="993"/>
          <w:tab w:val="left" w:pos="1276"/>
        </w:tabs>
        <w:ind w:firstLine="709"/>
        <w:jc w:val="both"/>
        <w:rPr>
          <w:sz w:val="28"/>
          <w:szCs w:val="28"/>
        </w:rPr>
      </w:pPr>
      <w:r w:rsidRPr="00D97F64">
        <w:rPr>
          <w:sz w:val="28"/>
          <w:szCs w:val="28"/>
        </w:rPr>
        <w:t>2) выявления недостоверной информации в сведениях, представленных Поставщиком;</w:t>
      </w:r>
    </w:p>
    <w:p w14:paraId="4B5F0E3F" w14:textId="7157AED7" w:rsidR="009A66E9" w:rsidRPr="00D97F64" w:rsidRDefault="00A92281" w:rsidP="00574F14">
      <w:pPr>
        <w:tabs>
          <w:tab w:val="left" w:pos="993"/>
          <w:tab w:val="left" w:pos="1276"/>
        </w:tabs>
        <w:ind w:firstLine="709"/>
        <w:jc w:val="both"/>
        <w:rPr>
          <w:sz w:val="28"/>
          <w:szCs w:val="28"/>
          <w:lang w:eastAsia="ru-RU"/>
        </w:rPr>
      </w:pPr>
      <w:r w:rsidRPr="00D97F64">
        <w:rPr>
          <w:sz w:val="28"/>
          <w:szCs w:val="28"/>
          <w:lang w:eastAsia="ru-RU"/>
        </w:rPr>
        <w:t>3</w:t>
      </w:r>
      <w:r w:rsidR="009A66E9" w:rsidRPr="00D97F64">
        <w:rPr>
          <w:sz w:val="28"/>
          <w:szCs w:val="28"/>
          <w:lang w:eastAsia="ru-RU"/>
        </w:rPr>
        <w:t>)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14:paraId="18B25CD5" w14:textId="189FF23B" w:rsidR="009A66E9" w:rsidRPr="00D97F64" w:rsidRDefault="00A92281" w:rsidP="00574F14">
      <w:pPr>
        <w:ind w:firstLine="720"/>
        <w:jc w:val="both"/>
        <w:rPr>
          <w:sz w:val="28"/>
          <w:szCs w:val="28"/>
          <w:lang w:eastAsia="ru-RU"/>
        </w:rPr>
      </w:pPr>
      <w:r w:rsidRPr="00D97F64">
        <w:rPr>
          <w:sz w:val="28"/>
          <w:szCs w:val="28"/>
          <w:lang w:eastAsia="ru-RU"/>
        </w:rPr>
        <w:t>4</w:t>
      </w:r>
      <w:r w:rsidR="009A66E9" w:rsidRPr="00D97F64">
        <w:rPr>
          <w:sz w:val="28"/>
          <w:szCs w:val="28"/>
          <w:lang w:eastAsia="ru-RU"/>
        </w:rPr>
        <w:t xml:space="preserve">) неисполнения или ненадлежащего исполнения Поставщиком своих обязательств по Договору. При этом Поставщик </w:t>
      </w:r>
      <w:r w:rsidR="009A66E9" w:rsidRPr="00D97F64">
        <w:rPr>
          <w:noProof/>
          <w:sz w:val="28"/>
          <w:szCs w:val="28"/>
          <w:lang w:eastAsia="ru-RU"/>
        </w:rPr>
        <w:t>несет ответственность согласно разделу 6 Договора</w:t>
      </w:r>
      <w:r w:rsidR="009A66E9" w:rsidRPr="00D97F64">
        <w:rPr>
          <w:sz w:val="28"/>
          <w:szCs w:val="28"/>
          <w:lang w:eastAsia="ru-RU"/>
        </w:rPr>
        <w:t>;</w:t>
      </w:r>
    </w:p>
    <w:p w14:paraId="0DA017F8" w14:textId="4371E9A7" w:rsidR="009A66E9" w:rsidRPr="00D97F64" w:rsidRDefault="00A92281" w:rsidP="00574F14">
      <w:pPr>
        <w:ind w:firstLine="720"/>
        <w:jc w:val="both"/>
        <w:rPr>
          <w:sz w:val="28"/>
          <w:szCs w:val="28"/>
          <w:lang w:eastAsia="ru-RU"/>
        </w:rPr>
      </w:pPr>
      <w:r w:rsidRPr="00D97F64">
        <w:rPr>
          <w:sz w:val="28"/>
          <w:szCs w:val="28"/>
          <w:lang w:eastAsia="ru-RU"/>
        </w:rPr>
        <w:t>5</w:t>
      </w:r>
      <w:r w:rsidR="009A66E9" w:rsidRPr="00D97F64">
        <w:rPr>
          <w:sz w:val="28"/>
          <w:szCs w:val="28"/>
          <w:lang w:eastAsia="ru-RU"/>
        </w:rPr>
        <w:t>) нецелесообразности дальнейшего выполнения Договора.</w:t>
      </w:r>
    </w:p>
    <w:p w14:paraId="51C44E99" w14:textId="7F914913" w:rsidR="009A66E9" w:rsidRPr="00D97F64" w:rsidRDefault="009A66E9" w:rsidP="00574F14">
      <w:pPr>
        <w:ind w:firstLine="720"/>
        <w:jc w:val="both"/>
        <w:rPr>
          <w:sz w:val="28"/>
          <w:szCs w:val="28"/>
          <w:lang w:eastAsia="ru-RU"/>
        </w:rPr>
      </w:pPr>
      <w:r w:rsidRPr="00D97F64">
        <w:rPr>
          <w:sz w:val="28"/>
          <w:szCs w:val="28"/>
        </w:rPr>
        <w:t>1</w:t>
      </w:r>
      <w:r w:rsidR="0035655D" w:rsidRPr="00D97F64">
        <w:rPr>
          <w:sz w:val="28"/>
          <w:szCs w:val="28"/>
        </w:rPr>
        <w:t>1</w:t>
      </w:r>
      <w:r w:rsidRPr="00D97F64">
        <w:rPr>
          <w:sz w:val="28"/>
          <w:szCs w:val="28"/>
        </w:rPr>
        <w:t xml:space="preserve">.4. </w:t>
      </w:r>
      <w:r w:rsidRPr="00D97F64">
        <w:rPr>
          <w:sz w:val="28"/>
          <w:szCs w:val="28"/>
          <w:lang w:eastAsia="ru-RU"/>
        </w:rPr>
        <w:t>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14:paraId="730824B0" w14:textId="77777777" w:rsidR="009A66E9" w:rsidRPr="00D97F64" w:rsidRDefault="009A66E9" w:rsidP="00574F14">
      <w:pPr>
        <w:pStyle w:val="Normal1"/>
        <w:ind w:firstLine="709"/>
        <w:jc w:val="both"/>
        <w:rPr>
          <w:sz w:val="28"/>
          <w:szCs w:val="28"/>
        </w:rPr>
      </w:pPr>
    </w:p>
    <w:p w14:paraId="1A745D5D" w14:textId="5637798A" w:rsidR="009A66E9" w:rsidRPr="00D97F64" w:rsidRDefault="009A66E9" w:rsidP="00574F14">
      <w:pPr>
        <w:jc w:val="center"/>
        <w:rPr>
          <w:b/>
          <w:sz w:val="28"/>
          <w:szCs w:val="28"/>
        </w:rPr>
      </w:pPr>
      <w:r w:rsidRPr="00D97F64">
        <w:rPr>
          <w:b/>
          <w:sz w:val="28"/>
          <w:szCs w:val="28"/>
        </w:rPr>
        <w:t>12. ВСТУПЛЕНИЕ В СИЛУ ДОГОВОРА</w:t>
      </w:r>
    </w:p>
    <w:p w14:paraId="7D2E8223" w14:textId="77777777" w:rsidR="009A66E9" w:rsidRPr="00D97F64" w:rsidRDefault="009A66E9" w:rsidP="00574F14">
      <w:pPr>
        <w:jc w:val="center"/>
      </w:pPr>
    </w:p>
    <w:p w14:paraId="7EA6C5A6" w14:textId="095974E4" w:rsidR="006D743D" w:rsidRPr="00D97F64" w:rsidRDefault="009A66E9" w:rsidP="00574F14">
      <w:pPr>
        <w:ind w:firstLine="709"/>
        <w:jc w:val="both"/>
        <w:rPr>
          <w:noProof/>
          <w:sz w:val="28"/>
          <w:szCs w:val="28"/>
        </w:rPr>
      </w:pPr>
      <w:r w:rsidRPr="00D97F64">
        <w:rPr>
          <w:sz w:val="28"/>
          <w:szCs w:val="28"/>
          <w:lang w:eastAsia="ru-RU"/>
        </w:rPr>
        <w:t>12.1.</w:t>
      </w:r>
      <w:r w:rsidR="00B81E4E" w:rsidRPr="00D97F64">
        <w:rPr>
          <w:sz w:val="28"/>
          <w:szCs w:val="28"/>
          <w:lang w:eastAsia="ru-RU"/>
        </w:rPr>
        <w:t xml:space="preserve"> </w:t>
      </w:r>
      <w:r w:rsidR="009C7CFB" w:rsidRPr="00D97F64">
        <w:rPr>
          <w:sz w:val="28"/>
          <w:szCs w:val="28"/>
          <w:lang w:eastAsia="ru-RU"/>
        </w:rPr>
        <w:t>Договор вступает в силу с даты внесения Поставщиком обеспечения исполнения Договора</w:t>
      </w:r>
      <w:r w:rsidR="00A92281" w:rsidRPr="00D97F64">
        <w:rPr>
          <w:sz w:val="28"/>
          <w:szCs w:val="28"/>
          <w:lang w:eastAsia="ru-RU"/>
        </w:rPr>
        <w:t xml:space="preserve"> в полном объеме</w:t>
      </w:r>
      <w:r w:rsidR="000C262D" w:rsidRPr="00D97F64">
        <w:rPr>
          <w:sz w:val="28"/>
          <w:szCs w:val="28"/>
          <w:lang w:eastAsia="ru-RU"/>
        </w:rPr>
        <w:t>, но не ранее 1 января 2023 года</w:t>
      </w:r>
      <w:r w:rsidR="009C7CFB" w:rsidRPr="00D97F64">
        <w:rPr>
          <w:sz w:val="28"/>
          <w:szCs w:val="28"/>
          <w:lang w:eastAsia="ru-RU"/>
        </w:rPr>
        <w:t xml:space="preserve"> и действует до полного исполнения Сторонами обязательств по Договору.</w:t>
      </w:r>
      <w:r w:rsidR="006D743D" w:rsidRPr="00D97F64">
        <w:rPr>
          <w:noProof/>
          <w:sz w:val="28"/>
          <w:szCs w:val="28"/>
        </w:rPr>
        <w:t xml:space="preserve"> </w:t>
      </w:r>
    </w:p>
    <w:p w14:paraId="631C1F90" w14:textId="77777777" w:rsidR="009E62B9" w:rsidRPr="00D97F64" w:rsidRDefault="009E62B9" w:rsidP="00574F14">
      <w:pPr>
        <w:jc w:val="center"/>
        <w:rPr>
          <w:sz w:val="28"/>
          <w:szCs w:val="28"/>
        </w:rPr>
      </w:pPr>
    </w:p>
    <w:p w14:paraId="2EF3EBEF" w14:textId="4C1BD736" w:rsidR="009A66E9" w:rsidRPr="00D97F64" w:rsidRDefault="009A66E9" w:rsidP="00574F14">
      <w:pPr>
        <w:jc w:val="center"/>
        <w:rPr>
          <w:b/>
          <w:sz w:val="28"/>
          <w:szCs w:val="28"/>
        </w:rPr>
      </w:pPr>
      <w:r w:rsidRPr="00D97F64">
        <w:rPr>
          <w:b/>
          <w:sz w:val="28"/>
          <w:szCs w:val="28"/>
        </w:rPr>
        <w:t>13. ЯЗЫК ДОГОВОРА</w:t>
      </w:r>
    </w:p>
    <w:p w14:paraId="5EAF01CB" w14:textId="77777777" w:rsidR="009A66E9" w:rsidRPr="00D97F64" w:rsidRDefault="009A66E9" w:rsidP="00574F14">
      <w:pPr>
        <w:ind w:firstLine="720"/>
        <w:jc w:val="center"/>
      </w:pPr>
    </w:p>
    <w:p w14:paraId="7AE4BE01" w14:textId="0D114104" w:rsidR="009A66E9" w:rsidRPr="00D97F64" w:rsidRDefault="009A66E9" w:rsidP="00574F14">
      <w:pPr>
        <w:ind w:firstLine="720"/>
        <w:jc w:val="both"/>
        <w:rPr>
          <w:sz w:val="28"/>
          <w:szCs w:val="28"/>
        </w:rPr>
      </w:pPr>
      <w:r w:rsidRPr="00D97F64">
        <w:rPr>
          <w:sz w:val="28"/>
          <w:szCs w:val="28"/>
        </w:rPr>
        <w:t xml:space="preserve">13.1. Договор составлен в четырех экземплярах: два на </w:t>
      </w:r>
      <w:r w:rsidR="00435803" w:rsidRPr="00D97F64">
        <w:rPr>
          <w:sz w:val="28"/>
          <w:szCs w:val="28"/>
        </w:rPr>
        <w:t xml:space="preserve">казахском </w:t>
      </w:r>
      <w:r w:rsidRPr="00D97F64">
        <w:rPr>
          <w:sz w:val="28"/>
          <w:szCs w:val="28"/>
        </w:rPr>
        <w:t xml:space="preserve">и два на русском языках, имеющих одинаковую юридическую силу. </w:t>
      </w:r>
    </w:p>
    <w:p w14:paraId="3BEB767C" w14:textId="0CDFBB71" w:rsidR="00E14684" w:rsidRPr="00D97F64" w:rsidRDefault="00E14684" w:rsidP="00E14684">
      <w:pPr>
        <w:autoSpaceDE w:val="0"/>
        <w:autoSpaceDN w:val="0"/>
        <w:adjustRightInd w:val="0"/>
        <w:ind w:firstLine="709"/>
        <w:jc w:val="both"/>
        <w:rPr>
          <w:b/>
          <w:spacing w:val="-6"/>
          <w:sz w:val="28"/>
          <w:szCs w:val="28"/>
          <w:lang w:eastAsia="ru-RU"/>
        </w:rPr>
      </w:pPr>
      <w:r w:rsidRPr="00D97F64">
        <w:rPr>
          <w:sz w:val="28"/>
          <w:szCs w:val="28"/>
          <w:lang w:eastAsia="ru-RU"/>
        </w:rPr>
        <w:t>Договор составлен в шести экземплярах: по два на английском, русском и казахском языках</w:t>
      </w:r>
      <w:r w:rsidR="000E23F9" w:rsidRPr="00D97F64">
        <w:rPr>
          <w:sz w:val="28"/>
          <w:szCs w:val="28"/>
          <w:lang w:eastAsia="ru-RU"/>
        </w:rPr>
        <w:t xml:space="preserve"> (</w:t>
      </w:r>
      <w:r w:rsidR="000E23F9" w:rsidRPr="00D97F64">
        <w:rPr>
          <w:i/>
          <w:sz w:val="28"/>
          <w:szCs w:val="28"/>
          <w:lang w:eastAsia="ru-RU"/>
        </w:rPr>
        <w:t>при необходимости</w:t>
      </w:r>
      <w:r w:rsidR="000E23F9" w:rsidRPr="00D97F64">
        <w:rPr>
          <w:sz w:val="28"/>
          <w:szCs w:val="28"/>
          <w:lang w:eastAsia="ru-RU"/>
        </w:rPr>
        <w:t>)</w:t>
      </w:r>
      <w:r w:rsidRPr="00D97F64">
        <w:rPr>
          <w:sz w:val="28"/>
          <w:szCs w:val="28"/>
          <w:lang w:eastAsia="ru-RU"/>
        </w:rPr>
        <w:t xml:space="preserve">. </w:t>
      </w:r>
    </w:p>
    <w:p w14:paraId="50E9FF14" w14:textId="77777777" w:rsidR="00E14684" w:rsidRPr="00D97F64" w:rsidRDefault="00E14684" w:rsidP="00574F14">
      <w:pPr>
        <w:ind w:firstLine="720"/>
        <w:jc w:val="both"/>
        <w:rPr>
          <w:sz w:val="28"/>
          <w:szCs w:val="28"/>
        </w:rPr>
      </w:pPr>
    </w:p>
    <w:p w14:paraId="03F656A2" w14:textId="01C2331A" w:rsidR="009A66E9" w:rsidRPr="00D97F64" w:rsidRDefault="009A66E9" w:rsidP="00574F14">
      <w:pPr>
        <w:jc w:val="center"/>
        <w:rPr>
          <w:b/>
          <w:noProof/>
          <w:sz w:val="28"/>
          <w:szCs w:val="28"/>
          <w:lang w:eastAsia="ru-RU"/>
        </w:rPr>
      </w:pPr>
      <w:r w:rsidRPr="00D97F64">
        <w:rPr>
          <w:b/>
          <w:noProof/>
          <w:sz w:val="28"/>
          <w:szCs w:val="28"/>
          <w:lang w:eastAsia="ru-RU"/>
        </w:rPr>
        <w:t>14. ПРОЧИЕ УСЛОВИЯ</w:t>
      </w:r>
    </w:p>
    <w:p w14:paraId="1C6642BF" w14:textId="77777777" w:rsidR="009A66E9" w:rsidRPr="00D97F64" w:rsidRDefault="009A66E9" w:rsidP="00574F14">
      <w:pPr>
        <w:jc w:val="center"/>
        <w:rPr>
          <w:noProof/>
          <w:lang w:eastAsia="ru-RU"/>
        </w:rPr>
      </w:pPr>
    </w:p>
    <w:p w14:paraId="1A1B4E37" w14:textId="4F769117" w:rsidR="009A66E9" w:rsidRPr="00D97F64" w:rsidRDefault="009A66E9" w:rsidP="00574F14">
      <w:pPr>
        <w:ind w:firstLine="708"/>
        <w:jc w:val="both"/>
        <w:rPr>
          <w:noProof/>
          <w:sz w:val="28"/>
          <w:szCs w:val="28"/>
          <w:lang w:eastAsia="ru-RU"/>
        </w:rPr>
      </w:pPr>
      <w:r w:rsidRPr="00D97F64">
        <w:rPr>
          <w:noProof/>
          <w:sz w:val="28"/>
          <w:szCs w:val="28"/>
          <w:lang w:eastAsia="ru-RU"/>
        </w:rPr>
        <w:t>14.1. Приложени</w:t>
      </w:r>
      <w:r w:rsidR="000343A8" w:rsidRPr="00D97F64">
        <w:rPr>
          <w:noProof/>
          <w:sz w:val="28"/>
          <w:szCs w:val="28"/>
          <w:lang w:eastAsia="ru-RU"/>
        </w:rPr>
        <w:t>я</w:t>
      </w:r>
      <w:r w:rsidR="00E40E74" w:rsidRPr="00D97F64">
        <w:rPr>
          <w:noProof/>
          <w:sz w:val="28"/>
          <w:szCs w:val="28"/>
          <w:lang w:eastAsia="ru-RU"/>
        </w:rPr>
        <w:t xml:space="preserve"> </w:t>
      </w:r>
      <w:r w:rsidRPr="00D97F64">
        <w:rPr>
          <w:noProof/>
          <w:sz w:val="28"/>
          <w:szCs w:val="28"/>
          <w:lang w:eastAsia="ru-RU"/>
        </w:rPr>
        <w:t>к Договору являются его неотъемлемыми частями.</w:t>
      </w:r>
    </w:p>
    <w:p w14:paraId="249449A2" w14:textId="32772D82" w:rsidR="009A66E9" w:rsidRPr="00D97F64" w:rsidRDefault="009A66E9" w:rsidP="00574F14">
      <w:pPr>
        <w:ind w:firstLine="708"/>
        <w:jc w:val="both"/>
        <w:rPr>
          <w:noProof/>
          <w:sz w:val="28"/>
          <w:szCs w:val="28"/>
          <w:lang w:eastAsia="ru-RU"/>
        </w:rPr>
      </w:pPr>
      <w:r w:rsidRPr="00D97F64">
        <w:rPr>
          <w:noProof/>
          <w:sz w:val="28"/>
          <w:szCs w:val="28"/>
          <w:lang w:eastAsia="ru-RU"/>
        </w:rPr>
        <w:t>14.2. В случае реорганизации одной из Сторон права и обязанности по Договору не прекращаются и переходят к правопреемникам Сторон.</w:t>
      </w:r>
    </w:p>
    <w:p w14:paraId="67D9816C" w14:textId="77777777" w:rsidR="009A66E9" w:rsidRPr="00D97F64" w:rsidRDefault="009A66E9" w:rsidP="00574F14">
      <w:pPr>
        <w:ind w:firstLine="720"/>
        <w:jc w:val="both"/>
        <w:rPr>
          <w:sz w:val="28"/>
          <w:szCs w:val="28"/>
        </w:rPr>
      </w:pPr>
    </w:p>
    <w:p w14:paraId="1E470792" w14:textId="27F1A2F0" w:rsidR="009A66E9" w:rsidRPr="00D97F64" w:rsidRDefault="009A66E9" w:rsidP="00574F14">
      <w:pPr>
        <w:pStyle w:val="1"/>
        <w:numPr>
          <w:ilvl w:val="0"/>
          <w:numId w:val="0"/>
        </w:numPr>
        <w:spacing w:line="240" w:lineRule="auto"/>
        <w:rPr>
          <w:szCs w:val="28"/>
          <w:lang w:val="ru-RU"/>
        </w:rPr>
      </w:pPr>
      <w:r w:rsidRPr="00D97F64">
        <w:rPr>
          <w:szCs w:val="28"/>
          <w:lang w:val="ru-RU"/>
        </w:rPr>
        <w:t>15. МЕСТА НАХОЖДЕНИЯ И РЕКВИЗИТЫ СТОРОН</w:t>
      </w:r>
    </w:p>
    <w:p w14:paraId="25FA1EC4" w14:textId="77777777" w:rsidR="009A66E9" w:rsidRPr="00D97F64" w:rsidRDefault="009A66E9" w:rsidP="00574F14">
      <w:pPr>
        <w:rPr>
          <w:szCs w:val="28"/>
        </w:rPr>
      </w:pPr>
    </w:p>
    <w:tbl>
      <w:tblPr>
        <w:tblW w:w="0" w:type="auto"/>
        <w:tblInd w:w="108" w:type="dxa"/>
        <w:tblLayout w:type="fixed"/>
        <w:tblLook w:val="0000" w:firstRow="0" w:lastRow="0" w:firstColumn="0" w:lastColumn="0" w:noHBand="0" w:noVBand="0"/>
      </w:tblPr>
      <w:tblGrid>
        <w:gridCol w:w="4962"/>
        <w:gridCol w:w="4536"/>
      </w:tblGrid>
      <w:tr w:rsidR="009C792F" w:rsidRPr="00D97F64" w14:paraId="66A2C638" w14:textId="77777777" w:rsidTr="00307288">
        <w:tc>
          <w:tcPr>
            <w:tcW w:w="4962" w:type="dxa"/>
          </w:tcPr>
          <w:p w14:paraId="077B1DEC" w14:textId="77777777" w:rsidR="009A66E9" w:rsidRPr="00D97F64" w:rsidRDefault="009A66E9" w:rsidP="00574F14">
            <w:pPr>
              <w:jc w:val="both"/>
              <w:rPr>
                <w:b/>
                <w:snapToGrid w:val="0"/>
                <w:sz w:val="28"/>
                <w:szCs w:val="28"/>
                <w:lang w:eastAsia="ru-RU"/>
              </w:rPr>
            </w:pPr>
            <w:r w:rsidRPr="00D97F64">
              <w:rPr>
                <w:b/>
                <w:snapToGrid w:val="0"/>
                <w:sz w:val="28"/>
                <w:szCs w:val="28"/>
                <w:lang w:eastAsia="ru-RU"/>
              </w:rPr>
              <w:t>Заказчик:</w:t>
            </w:r>
          </w:p>
          <w:p w14:paraId="19379C9C" w14:textId="77777777" w:rsidR="009A66E9" w:rsidRPr="00D97F64" w:rsidRDefault="009A66E9" w:rsidP="00574F14">
            <w:pPr>
              <w:rPr>
                <w:sz w:val="28"/>
                <w:szCs w:val="28"/>
              </w:rPr>
            </w:pPr>
            <w:r w:rsidRPr="00D97F64">
              <w:rPr>
                <w:sz w:val="28"/>
                <w:szCs w:val="28"/>
              </w:rPr>
              <w:t>РГУ «Национальный Банк</w:t>
            </w:r>
          </w:p>
          <w:p w14:paraId="057FD728" w14:textId="77777777" w:rsidR="009A66E9" w:rsidRPr="00D97F64" w:rsidRDefault="009A66E9" w:rsidP="00574F14">
            <w:pPr>
              <w:rPr>
                <w:sz w:val="28"/>
                <w:szCs w:val="28"/>
              </w:rPr>
            </w:pPr>
            <w:r w:rsidRPr="00D97F64">
              <w:rPr>
                <w:sz w:val="28"/>
                <w:szCs w:val="28"/>
              </w:rPr>
              <w:t>Республики Казахстан»</w:t>
            </w:r>
          </w:p>
          <w:p w14:paraId="146DBBC7" w14:textId="071D180B" w:rsidR="009A66E9" w:rsidRPr="00D97F64" w:rsidRDefault="009A66E9" w:rsidP="00574F14">
            <w:pPr>
              <w:rPr>
                <w:noProof/>
                <w:sz w:val="28"/>
                <w:szCs w:val="28"/>
              </w:rPr>
            </w:pPr>
            <w:r w:rsidRPr="00D97F64">
              <w:rPr>
                <w:noProof/>
                <w:sz w:val="28"/>
                <w:szCs w:val="28"/>
              </w:rPr>
              <w:t xml:space="preserve">Z05T8F6, г. </w:t>
            </w:r>
            <w:r w:rsidR="004C6B7D" w:rsidRPr="00D97F64">
              <w:rPr>
                <w:noProof/>
                <w:sz w:val="28"/>
                <w:szCs w:val="28"/>
              </w:rPr>
              <w:t>Астана</w:t>
            </w:r>
            <w:r w:rsidRPr="00D97F64">
              <w:rPr>
                <w:noProof/>
                <w:sz w:val="28"/>
                <w:szCs w:val="28"/>
              </w:rPr>
              <w:t>,</w:t>
            </w:r>
          </w:p>
          <w:p w14:paraId="50C97525" w14:textId="77777777" w:rsidR="009A66E9" w:rsidRPr="00D97F64" w:rsidRDefault="009A66E9" w:rsidP="00574F14">
            <w:pPr>
              <w:rPr>
                <w:sz w:val="28"/>
                <w:szCs w:val="28"/>
              </w:rPr>
            </w:pPr>
            <w:r w:rsidRPr="00D97F64">
              <w:rPr>
                <w:noProof/>
                <w:sz w:val="28"/>
                <w:szCs w:val="28"/>
              </w:rPr>
              <w:t>район «Есиль», проспект Мәңгілік Ел, здание 57А</w:t>
            </w:r>
            <w:r w:rsidRPr="00D97F64">
              <w:rPr>
                <w:sz w:val="28"/>
                <w:szCs w:val="28"/>
              </w:rPr>
              <w:t xml:space="preserve"> </w:t>
            </w:r>
          </w:p>
          <w:p w14:paraId="5B9FDA97" w14:textId="527A802D" w:rsidR="009A66E9" w:rsidRPr="00D97F64" w:rsidRDefault="009A66E9" w:rsidP="00574F14">
            <w:pPr>
              <w:rPr>
                <w:sz w:val="28"/>
                <w:szCs w:val="28"/>
              </w:rPr>
            </w:pPr>
            <w:r w:rsidRPr="00D97F64">
              <w:rPr>
                <w:sz w:val="28"/>
                <w:szCs w:val="28"/>
              </w:rPr>
              <w:t>ИИК KZ86125KZT5004100100</w:t>
            </w:r>
          </w:p>
          <w:p w14:paraId="1E91BE01" w14:textId="77777777" w:rsidR="009A66E9" w:rsidRPr="00D97F64" w:rsidRDefault="009A66E9" w:rsidP="00574F14">
            <w:pPr>
              <w:rPr>
                <w:sz w:val="28"/>
                <w:szCs w:val="28"/>
              </w:rPr>
            </w:pPr>
            <w:r w:rsidRPr="00D97F64">
              <w:rPr>
                <w:sz w:val="28"/>
                <w:szCs w:val="28"/>
              </w:rPr>
              <w:t xml:space="preserve">в РГУ «Национальный Банк </w:t>
            </w:r>
          </w:p>
          <w:p w14:paraId="5832FC76" w14:textId="77777777" w:rsidR="009A66E9" w:rsidRPr="00D97F64" w:rsidRDefault="009A66E9" w:rsidP="00574F14">
            <w:pPr>
              <w:rPr>
                <w:sz w:val="28"/>
                <w:szCs w:val="28"/>
              </w:rPr>
            </w:pPr>
            <w:r w:rsidRPr="00D97F64">
              <w:rPr>
                <w:sz w:val="28"/>
                <w:szCs w:val="28"/>
              </w:rPr>
              <w:t>Республики Казахстан»</w:t>
            </w:r>
          </w:p>
          <w:p w14:paraId="370C1B60" w14:textId="77777777" w:rsidR="009A66E9" w:rsidRPr="00D97F64" w:rsidRDefault="009A66E9" w:rsidP="00574F14">
            <w:pPr>
              <w:rPr>
                <w:sz w:val="28"/>
                <w:szCs w:val="28"/>
              </w:rPr>
            </w:pPr>
            <w:r w:rsidRPr="00D97F64">
              <w:rPr>
                <w:sz w:val="28"/>
                <w:szCs w:val="28"/>
              </w:rPr>
              <w:t>БИК NB RK KZ KX</w:t>
            </w:r>
          </w:p>
          <w:p w14:paraId="668309EA" w14:textId="20C1492F" w:rsidR="009A66E9" w:rsidRPr="00D97F64" w:rsidRDefault="009A66E9" w:rsidP="00574F14">
            <w:pPr>
              <w:rPr>
                <w:sz w:val="28"/>
                <w:szCs w:val="28"/>
              </w:rPr>
            </w:pPr>
            <w:r w:rsidRPr="00D97F64">
              <w:rPr>
                <w:sz w:val="28"/>
                <w:szCs w:val="28"/>
              </w:rPr>
              <w:t>БИН 941240001151</w:t>
            </w:r>
          </w:p>
          <w:p w14:paraId="4C204041" w14:textId="77777777" w:rsidR="009A66E9" w:rsidRPr="00D97F64" w:rsidRDefault="009A66E9" w:rsidP="00574F14">
            <w:pPr>
              <w:jc w:val="both"/>
              <w:rPr>
                <w:snapToGrid w:val="0"/>
                <w:sz w:val="28"/>
                <w:szCs w:val="28"/>
                <w:lang w:eastAsia="ru-RU"/>
              </w:rPr>
            </w:pPr>
            <w:proofErr w:type="spellStart"/>
            <w:r w:rsidRPr="00D97F64">
              <w:rPr>
                <w:sz w:val="28"/>
                <w:szCs w:val="28"/>
              </w:rPr>
              <w:t>Кбе</w:t>
            </w:r>
            <w:proofErr w:type="spellEnd"/>
            <w:r w:rsidRPr="00D97F64">
              <w:rPr>
                <w:sz w:val="28"/>
                <w:szCs w:val="28"/>
              </w:rPr>
              <w:t xml:space="preserve"> 13</w:t>
            </w:r>
          </w:p>
          <w:p w14:paraId="0C4DED2F" w14:textId="77777777" w:rsidR="009A66E9" w:rsidRPr="00D97F64" w:rsidRDefault="009A66E9" w:rsidP="00574F14">
            <w:pPr>
              <w:jc w:val="both"/>
              <w:rPr>
                <w:snapToGrid w:val="0"/>
                <w:sz w:val="28"/>
                <w:szCs w:val="28"/>
                <w:lang w:eastAsia="ru-RU"/>
              </w:rPr>
            </w:pPr>
          </w:p>
          <w:p w14:paraId="2490E94F" w14:textId="77777777" w:rsidR="009A66E9" w:rsidRPr="00D97F64" w:rsidRDefault="009A66E9" w:rsidP="00574F14">
            <w:pPr>
              <w:rPr>
                <w:b/>
                <w:snapToGrid w:val="0"/>
                <w:sz w:val="28"/>
                <w:szCs w:val="28"/>
                <w:lang w:eastAsia="ru-RU"/>
              </w:rPr>
            </w:pPr>
            <w:r w:rsidRPr="00D97F64">
              <w:rPr>
                <w:b/>
                <w:snapToGrid w:val="0"/>
                <w:sz w:val="28"/>
                <w:szCs w:val="28"/>
                <w:lang w:eastAsia="ru-RU"/>
              </w:rPr>
              <w:t>от Заказчика:</w:t>
            </w:r>
          </w:p>
          <w:p w14:paraId="66534F3E" w14:textId="77777777" w:rsidR="009A66E9" w:rsidRPr="00D97F64" w:rsidRDefault="009A66E9" w:rsidP="00574F14">
            <w:pPr>
              <w:rPr>
                <w:snapToGrid w:val="0"/>
                <w:sz w:val="28"/>
                <w:szCs w:val="28"/>
                <w:lang w:eastAsia="ru-RU"/>
              </w:rPr>
            </w:pPr>
          </w:p>
          <w:p w14:paraId="2513EBAC" w14:textId="77777777" w:rsidR="009A66E9" w:rsidRPr="00D97F64" w:rsidRDefault="009A66E9" w:rsidP="00574F14">
            <w:pPr>
              <w:jc w:val="both"/>
              <w:rPr>
                <w:b/>
                <w:snapToGrid w:val="0"/>
                <w:sz w:val="28"/>
                <w:szCs w:val="28"/>
                <w:lang w:eastAsia="ru-RU"/>
              </w:rPr>
            </w:pPr>
            <w:r w:rsidRPr="00D97F64">
              <w:rPr>
                <w:b/>
                <w:snapToGrid w:val="0"/>
                <w:sz w:val="28"/>
                <w:szCs w:val="28"/>
                <w:lang w:eastAsia="ru-RU"/>
              </w:rPr>
              <w:t xml:space="preserve">______________ </w:t>
            </w:r>
            <w:r w:rsidR="00120A5B" w:rsidRPr="00D97F64">
              <w:rPr>
                <w:b/>
                <w:snapToGrid w:val="0"/>
                <w:sz w:val="28"/>
                <w:szCs w:val="28"/>
                <w:lang w:eastAsia="ru-RU"/>
              </w:rPr>
              <w:t>ФИО</w:t>
            </w:r>
          </w:p>
        </w:tc>
        <w:tc>
          <w:tcPr>
            <w:tcW w:w="4536" w:type="dxa"/>
          </w:tcPr>
          <w:p w14:paraId="0844D96A" w14:textId="77777777" w:rsidR="009A66E9" w:rsidRPr="00D97F64" w:rsidRDefault="009A66E9" w:rsidP="00574F14">
            <w:pPr>
              <w:jc w:val="both"/>
              <w:rPr>
                <w:b/>
                <w:snapToGrid w:val="0"/>
                <w:sz w:val="28"/>
                <w:szCs w:val="28"/>
                <w:lang w:eastAsia="ru-RU"/>
              </w:rPr>
            </w:pPr>
            <w:r w:rsidRPr="00D97F64">
              <w:rPr>
                <w:b/>
                <w:snapToGrid w:val="0"/>
                <w:sz w:val="28"/>
                <w:szCs w:val="28"/>
                <w:lang w:eastAsia="ru-RU"/>
              </w:rPr>
              <w:t>Поставщик:</w:t>
            </w:r>
          </w:p>
          <w:p w14:paraId="54556643" w14:textId="7D1CE9CE" w:rsidR="009A66E9" w:rsidRPr="00D97F64" w:rsidRDefault="009A66E9" w:rsidP="00574F14">
            <w:pPr>
              <w:jc w:val="both"/>
              <w:rPr>
                <w:noProof/>
                <w:sz w:val="28"/>
                <w:szCs w:val="28"/>
              </w:rPr>
            </w:pPr>
          </w:p>
          <w:p w14:paraId="6B40FF5D" w14:textId="77777777" w:rsidR="00120A5B" w:rsidRPr="00D97F64" w:rsidRDefault="00120A5B" w:rsidP="00574F14">
            <w:pPr>
              <w:jc w:val="both"/>
              <w:rPr>
                <w:noProof/>
                <w:sz w:val="28"/>
                <w:szCs w:val="28"/>
              </w:rPr>
            </w:pPr>
          </w:p>
          <w:p w14:paraId="3791899F" w14:textId="77777777" w:rsidR="00120A5B" w:rsidRPr="00D97F64" w:rsidRDefault="00120A5B" w:rsidP="00574F14">
            <w:pPr>
              <w:jc w:val="both"/>
              <w:rPr>
                <w:noProof/>
                <w:sz w:val="28"/>
                <w:szCs w:val="28"/>
              </w:rPr>
            </w:pPr>
          </w:p>
          <w:p w14:paraId="655975E5" w14:textId="77777777" w:rsidR="00120A5B" w:rsidRPr="00D97F64" w:rsidRDefault="00120A5B" w:rsidP="00574F14">
            <w:pPr>
              <w:jc w:val="both"/>
              <w:rPr>
                <w:noProof/>
                <w:sz w:val="28"/>
                <w:szCs w:val="28"/>
              </w:rPr>
            </w:pPr>
          </w:p>
          <w:p w14:paraId="340CC9EE" w14:textId="77777777" w:rsidR="00120A5B" w:rsidRPr="00D97F64" w:rsidRDefault="00120A5B" w:rsidP="00574F14">
            <w:pPr>
              <w:jc w:val="both"/>
              <w:rPr>
                <w:noProof/>
                <w:sz w:val="28"/>
                <w:szCs w:val="28"/>
              </w:rPr>
            </w:pPr>
          </w:p>
          <w:p w14:paraId="69AB6CFA" w14:textId="77777777" w:rsidR="00120A5B" w:rsidRPr="00D97F64" w:rsidRDefault="00120A5B" w:rsidP="00574F14">
            <w:pPr>
              <w:jc w:val="both"/>
              <w:rPr>
                <w:noProof/>
                <w:sz w:val="28"/>
                <w:szCs w:val="28"/>
              </w:rPr>
            </w:pPr>
          </w:p>
          <w:p w14:paraId="70809187" w14:textId="77777777" w:rsidR="00120A5B" w:rsidRPr="00D97F64" w:rsidRDefault="00120A5B" w:rsidP="00574F14">
            <w:pPr>
              <w:jc w:val="both"/>
              <w:rPr>
                <w:noProof/>
                <w:sz w:val="28"/>
                <w:szCs w:val="28"/>
              </w:rPr>
            </w:pPr>
          </w:p>
          <w:p w14:paraId="0F5BD8AA" w14:textId="77777777" w:rsidR="00120A5B" w:rsidRPr="00D97F64" w:rsidRDefault="00120A5B" w:rsidP="00574F14">
            <w:pPr>
              <w:jc w:val="both"/>
              <w:rPr>
                <w:b/>
                <w:bCs/>
                <w:sz w:val="28"/>
                <w:szCs w:val="28"/>
              </w:rPr>
            </w:pPr>
          </w:p>
          <w:p w14:paraId="5193A588" w14:textId="77777777" w:rsidR="009A66E9" w:rsidRPr="00D97F64" w:rsidRDefault="009A66E9" w:rsidP="00574F14">
            <w:pPr>
              <w:jc w:val="both"/>
              <w:rPr>
                <w:snapToGrid w:val="0"/>
                <w:sz w:val="28"/>
                <w:szCs w:val="28"/>
                <w:lang w:eastAsia="ru-RU"/>
              </w:rPr>
            </w:pPr>
          </w:p>
          <w:p w14:paraId="28423FF4" w14:textId="77777777" w:rsidR="009A66E9" w:rsidRPr="00D97F64" w:rsidRDefault="009A66E9" w:rsidP="00574F14">
            <w:pPr>
              <w:jc w:val="both"/>
              <w:rPr>
                <w:snapToGrid w:val="0"/>
                <w:sz w:val="28"/>
                <w:szCs w:val="28"/>
                <w:lang w:eastAsia="ru-RU"/>
              </w:rPr>
            </w:pPr>
          </w:p>
          <w:p w14:paraId="1E7BDCA5" w14:textId="77777777" w:rsidR="004A334B" w:rsidRPr="00D97F64" w:rsidRDefault="004A334B" w:rsidP="00574F14">
            <w:pPr>
              <w:jc w:val="both"/>
              <w:rPr>
                <w:snapToGrid w:val="0"/>
                <w:sz w:val="28"/>
                <w:szCs w:val="28"/>
                <w:lang w:eastAsia="ru-RU"/>
              </w:rPr>
            </w:pPr>
          </w:p>
          <w:p w14:paraId="54CB9695" w14:textId="77777777" w:rsidR="009A66E9" w:rsidRPr="00D97F64" w:rsidRDefault="009A66E9" w:rsidP="00574F14">
            <w:pPr>
              <w:jc w:val="both"/>
              <w:rPr>
                <w:snapToGrid w:val="0"/>
                <w:sz w:val="28"/>
                <w:szCs w:val="28"/>
                <w:lang w:eastAsia="ru-RU"/>
              </w:rPr>
            </w:pPr>
          </w:p>
          <w:p w14:paraId="215CB629" w14:textId="77777777" w:rsidR="009A66E9" w:rsidRPr="00D97F64" w:rsidRDefault="009A66E9" w:rsidP="00574F14">
            <w:pPr>
              <w:jc w:val="both"/>
              <w:rPr>
                <w:b/>
                <w:snapToGrid w:val="0"/>
                <w:sz w:val="28"/>
                <w:szCs w:val="28"/>
                <w:lang w:eastAsia="ru-RU"/>
              </w:rPr>
            </w:pPr>
            <w:r w:rsidRPr="00D97F64">
              <w:rPr>
                <w:b/>
                <w:snapToGrid w:val="0"/>
                <w:sz w:val="28"/>
                <w:szCs w:val="28"/>
                <w:lang w:eastAsia="ru-RU"/>
              </w:rPr>
              <w:t>от Поставщика:</w:t>
            </w:r>
          </w:p>
          <w:p w14:paraId="7CC5092D" w14:textId="77777777" w:rsidR="009A66E9" w:rsidRPr="00D97F64" w:rsidRDefault="009A66E9" w:rsidP="00574F14">
            <w:pPr>
              <w:jc w:val="both"/>
              <w:rPr>
                <w:b/>
                <w:snapToGrid w:val="0"/>
                <w:sz w:val="28"/>
                <w:szCs w:val="28"/>
                <w:lang w:eastAsia="ru-RU"/>
              </w:rPr>
            </w:pPr>
          </w:p>
          <w:p w14:paraId="2DFDEBB9" w14:textId="77777777" w:rsidR="009A66E9" w:rsidRPr="00D97F64" w:rsidRDefault="009A66E9" w:rsidP="00574F14">
            <w:pPr>
              <w:jc w:val="both"/>
              <w:rPr>
                <w:b/>
                <w:snapToGrid w:val="0"/>
                <w:sz w:val="28"/>
                <w:szCs w:val="28"/>
                <w:lang w:eastAsia="ru-RU"/>
              </w:rPr>
            </w:pPr>
            <w:r w:rsidRPr="00D97F64">
              <w:rPr>
                <w:b/>
                <w:snapToGrid w:val="0"/>
                <w:sz w:val="28"/>
                <w:szCs w:val="28"/>
                <w:lang w:eastAsia="ru-RU"/>
              </w:rPr>
              <w:t xml:space="preserve">_____________ </w:t>
            </w:r>
            <w:r w:rsidR="00120A5B" w:rsidRPr="00D97F64">
              <w:rPr>
                <w:b/>
                <w:snapToGrid w:val="0"/>
                <w:sz w:val="28"/>
                <w:szCs w:val="28"/>
                <w:lang w:eastAsia="ru-RU"/>
              </w:rPr>
              <w:t>ФИО</w:t>
            </w:r>
          </w:p>
          <w:p w14:paraId="0148F319" w14:textId="77777777" w:rsidR="009A66E9" w:rsidRPr="00D97F64" w:rsidRDefault="009A66E9" w:rsidP="00574F14">
            <w:pPr>
              <w:jc w:val="both"/>
              <w:rPr>
                <w:b/>
                <w:snapToGrid w:val="0"/>
                <w:sz w:val="28"/>
                <w:szCs w:val="28"/>
                <w:lang w:eastAsia="ru-RU"/>
              </w:rPr>
            </w:pPr>
          </w:p>
        </w:tc>
      </w:tr>
    </w:tbl>
    <w:p w14:paraId="695BE860" w14:textId="77777777" w:rsidR="00DC2285" w:rsidRPr="00D97F64" w:rsidRDefault="009A66E9" w:rsidP="00DC13B9">
      <w:pPr>
        <w:keepNext/>
        <w:suppressAutoHyphens/>
        <w:ind w:left="5529"/>
        <w:outlineLvl w:val="2"/>
        <w:rPr>
          <w:b/>
          <w:bCs/>
          <w:sz w:val="28"/>
          <w:szCs w:val="28"/>
        </w:rPr>
      </w:pPr>
      <w:r w:rsidRPr="00D97F64">
        <w:rPr>
          <w:b/>
          <w:sz w:val="28"/>
          <w:szCs w:val="24"/>
        </w:rPr>
        <w:br w:type="page"/>
      </w:r>
      <w:r w:rsidR="00DC13B9" w:rsidRPr="00D97F64">
        <w:rPr>
          <w:b/>
          <w:bCs/>
          <w:sz w:val="28"/>
          <w:szCs w:val="28"/>
        </w:rPr>
        <w:t>Приложение</w:t>
      </w:r>
      <w:r w:rsidR="00F729B9" w:rsidRPr="00D97F64">
        <w:rPr>
          <w:b/>
          <w:bCs/>
          <w:sz w:val="28"/>
          <w:szCs w:val="28"/>
        </w:rPr>
        <w:t xml:space="preserve"> 1</w:t>
      </w:r>
      <w:r w:rsidR="00DC13B9" w:rsidRPr="00D97F64">
        <w:rPr>
          <w:b/>
          <w:bCs/>
          <w:sz w:val="28"/>
          <w:szCs w:val="28"/>
        </w:rPr>
        <w:t xml:space="preserve"> </w:t>
      </w:r>
    </w:p>
    <w:p w14:paraId="0F2FE60D" w14:textId="2225154F" w:rsidR="00DC13B9" w:rsidRPr="00D97F64" w:rsidRDefault="00DC13B9" w:rsidP="00DC13B9">
      <w:pPr>
        <w:keepNext/>
        <w:suppressAutoHyphens/>
        <w:ind w:left="5529"/>
        <w:outlineLvl w:val="2"/>
        <w:rPr>
          <w:bCs/>
          <w:sz w:val="28"/>
          <w:szCs w:val="28"/>
        </w:rPr>
      </w:pPr>
      <w:r w:rsidRPr="00D97F64">
        <w:rPr>
          <w:bCs/>
          <w:sz w:val="28"/>
          <w:szCs w:val="28"/>
        </w:rPr>
        <w:t>к Договору</w:t>
      </w:r>
      <w:r w:rsidR="00DC2285" w:rsidRPr="00D97F64">
        <w:rPr>
          <w:bCs/>
          <w:sz w:val="28"/>
          <w:szCs w:val="28"/>
        </w:rPr>
        <w:t xml:space="preserve"> </w:t>
      </w:r>
      <w:r w:rsidR="00DC2285" w:rsidRPr="00D97F64">
        <w:rPr>
          <w:sz w:val="28"/>
          <w:szCs w:val="32"/>
        </w:rPr>
        <w:t>о закупках услуг передачи данных IP VPN (основная сеть)</w:t>
      </w:r>
    </w:p>
    <w:p w14:paraId="3B99310D" w14:textId="77777777" w:rsidR="00DC13B9" w:rsidRPr="00D97F64" w:rsidRDefault="00DC13B9" w:rsidP="00DC13B9">
      <w:pPr>
        <w:widowControl w:val="0"/>
        <w:suppressAutoHyphens/>
        <w:ind w:left="5529"/>
        <w:rPr>
          <w:sz w:val="28"/>
          <w:szCs w:val="28"/>
        </w:rPr>
      </w:pPr>
      <w:r w:rsidRPr="00D97F64">
        <w:rPr>
          <w:snapToGrid w:val="0"/>
          <w:sz w:val="28"/>
          <w:szCs w:val="28"/>
        </w:rPr>
        <w:t>№_______ НБ/_________</w:t>
      </w:r>
    </w:p>
    <w:p w14:paraId="7EFB9FA1" w14:textId="77777777" w:rsidR="00DC13B9" w:rsidRPr="00D97F64" w:rsidRDefault="00DC13B9" w:rsidP="00DC13B9">
      <w:pPr>
        <w:widowControl w:val="0"/>
        <w:suppressAutoHyphens/>
        <w:ind w:left="5529"/>
        <w:rPr>
          <w:bCs/>
          <w:snapToGrid w:val="0"/>
        </w:rPr>
      </w:pPr>
      <w:r w:rsidRPr="00D97F64">
        <w:rPr>
          <w:bCs/>
          <w:snapToGrid w:val="0"/>
        </w:rPr>
        <w:t>(номер НБ РК/номер Поставщика)</w:t>
      </w:r>
    </w:p>
    <w:p w14:paraId="1627D083" w14:textId="6D867907" w:rsidR="00DC13B9" w:rsidRPr="00D97F64" w:rsidRDefault="00DC13B9" w:rsidP="00DC13B9">
      <w:pPr>
        <w:widowControl w:val="0"/>
        <w:suppressAutoHyphens/>
        <w:ind w:left="5529"/>
        <w:rPr>
          <w:snapToGrid w:val="0"/>
          <w:sz w:val="28"/>
          <w:szCs w:val="28"/>
        </w:rPr>
      </w:pPr>
      <w:r w:rsidRPr="00D97F64">
        <w:rPr>
          <w:snapToGrid w:val="0"/>
          <w:sz w:val="28"/>
          <w:szCs w:val="28"/>
        </w:rPr>
        <w:t>от «____» ____________ 20</w:t>
      </w:r>
      <w:r w:rsidR="00DD6393" w:rsidRPr="00D97F64">
        <w:rPr>
          <w:snapToGrid w:val="0"/>
          <w:sz w:val="28"/>
          <w:szCs w:val="28"/>
        </w:rPr>
        <w:t>_</w:t>
      </w:r>
      <w:r w:rsidRPr="00D97F64">
        <w:rPr>
          <w:snapToGrid w:val="0"/>
          <w:sz w:val="28"/>
          <w:szCs w:val="28"/>
        </w:rPr>
        <w:t>_ г.</w:t>
      </w:r>
    </w:p>
    <w:p w14:paraId="1076F028" w14:textId="77777777" w:rsidR="00DC13B9" w:rsidRPr="00D97F64" w:rsidRDefault="00DC13B9" w:rsidP="00DC13B9">
      <w:pPr>
        <w:suppressAutoHyphens/>
        <w:ind w:left="5529"/>
        <w:rPr>
          <w:szCs w:val="28"/>
        </w:rPr>
      </w:pPr>
      <w:r w:rsidRPr="00D97F64">
        <w:rPr>
          <w:bCs/>
          <w:snapToGrid w:val="0"/>
          <w:szCs w:val="28"/>
        </w:rPr>
        <w:t>(дата регистрации в НБ РК)</w:t>
      </w:r>
    </w:p>
    <w:p w14:paraId="3DE7FBB5" w14:textId="4B471973" w:rsidR="00DC13B9" w:rsidRPr="00D97F64" w:rsidRDefault="00DC13B9" w:rsidP="00DC13B9">
      <w:pPr>
        <w:widowControl w:val="0"/>
        <w:suppressAutoHyphens/>
        <w:ind w:left="5529"/>
        <w:rPr>
          <w:snapToGrid w:val="0"/>
          <w:sz w:val="28"/>
          <w:szCs w:val="28"/>
        </w:rPr>
      </w:pPr>
      <w:r w:rsidRPr="00D97F64">
        <w:rPr>
          <w:snapToGrid w:val="0"/>
          <w:sz w:val="28"/>
          <w:szCs w:val="28"/>
        </w:rPr>
        <w:t>от «____» ____________ 20</w:t>
      </w:r>
      <w:r w:rsidR="00DD6393" w:rsidRPr="00D97F64">
        <w:rPr>
          <w:snapToGrid w:val="0"/>
          <w:sz w:val="28"/>
          <w:szCs w:val="28"/>
        </w:rPr>
        <w:t>_</w:t>
      </w:r>
      <w:r w:rsidRPr="00D97F64">
        <w:rPr>
          <w:snapToGrid w:val="0"/>
          <w:sz w:val="28"/>
          <w:szCs w:val="28"/>
        </w:rPr>
        <w:t>_ г.</w:t>
      </w:r>
    </w:p>
    <w:p w14:paraId="07B02C0B" w14:textId="77777777" w:rsidR="00DC13B9" w:rsidRPr="00D97F64" w:rsidRDefault="00DC13B9" w:rsidP="00DC13B9">
      <w:pPr>
        <w:shd w:val="clear" w:color="auto" w:fill="FFFFFF"/>
        <w:suppressAutoHyphens/>
        <w:ind w:left="5529"/>
        <w:rPr>
          <w:bCs/>
          <w:snapToGrid w:val="0"/>
        </w:rPr>
      </w:pPr>
      <w:r w:rsidRPr="00D97F64">
        <w:rPr>
          <w:bCs/>
          <w:snapToGrid w:val="0"/>
        </w:rPr>
        <w:t>(дата регистрации Поставщика)</w:t>
      </w:r>
    </w:p>
    <w:p w14:paraId="6E1B7FD2" w14:textId="7F2BAB2F" w:rsidR="009A66E9" w:rsidRPr="00D97F64" w:rsidRDefault="009A66E9" w:rsidP="00DC13B9">
      <w:pPr>
        <w:jc w:val="right"/>
      </w:pPr>
    </w:p>
    <w:p w14:paraId="30037A73" w14:textId="77777777" w:rsidR="009A66E9" w:rsidRPr="00D97F64" w:rsidRDefault="009A66E9" w:rsidP="00574F14">
      <w:pPr>
        <w:jc w:val="center"/>
        <w:rPr>
          <w:b/>
          <w:sz w:val="28"/>
          <w:szCs w:val="28"/>
        </w:rPr>
      </w:pPr>
    </w:p>
    <w:p w14:paraId="107D5BA2" w14:textId="77777777" w:rsidR="009A66E9" w:rsidRPr="00D97F64" w:rsidRDefault="009A66E9" w:rsidP="00574F14">
      <w:pPr>
        <w:jc w:val="center"/>
        <w:rPr>
          <w:b/>
          <w:sz w:val="28"/>
          <w:szCs w:val="28"/>
        </w:rPr>
      </w:pPr>
      <w:r w:rsidRPr="00D97F64">
        <w:rPr>
          <w:b/>
          <w:sz w:val="28"/>
          <w:szCs w:val="28"/>
        </w:rPr>
        <w:t>Техническая спецификация</w:t>
      </w:r>
    </w:p>
    <w:p w14:paraId="3430FEC3" w14:textId="4D02669B" w:rsidR="009A66E9" w:rsidRPr="00D97F64" w:rsidRDefault="009A66E9" w:rsidP="00574F14">
      <w:pPr>
        <w:jc w:val="center"/>
        <w:rPr>
          <w:b/>
          <w:szCs w:val="28"/>
        </w:rPr>
      </w:pPr>
    </w:p>
    <w:tbl>
      <w:tblPr>
        <w:tblW w:w="10207" w:type="dxa"/>
        <w:tblInd w:w="-431" w:type="dxa"/>
        <w:tblLayout w:type="fixed"/>
        <w:tblLook w:val="04A0" w:firstRow="1" w:lastRow="0" w:firstColumn="1" w:lastColumn="0" w:noHBand="0" w:noVBand="1"/>
      </w:tblPr>
      <w:tblGrid>
        <w:gridCol w:w="568"/>
        <w:gridCol w:w="2210"/>
        <w:gridCol w:w="1560"/>
        <w:gridCol w:w="1050"/>
        <w:gridCol w:w="2551"/>
        <w:gridCol w:w="2268"/>
      </w:tblGrid>
      <w:tr w:rsidR="00DD6393" w:rsidRPr="00D97F64" w14:paraId="7048E8DC" w14:textId="77777777" w:rsidTr="00AB63BB">
        <w:trPr>
          <w:trHeight w:val="832"/>
        </w:trPr>
        <w:tc>
          <w:tcPr>
            <w:tcW w:w="568" w:type="dxa"/>
            <w:tcBorders>
              <w:top w:val="single" w:sz="4" w:space="0" w:color="auto"/>
              <w:left w:val="single" w:sz="4" w:space="0" w:color="auto"/>
              <w:bottom w:val="single" w:sz="4" w:space="0" w:color="auto"/>
              <w:right w:val="single" w:sz="4" w:space="0" w:color="auto"/>
            </w:tcBorders>
            <w:vAlign w:val="center"/>
          </w:tcPr>
          <w:p w14:paraId="6B656E47" w14:textId="77777777" w:rsidR="00DD6393" w:rsidRPr="00D97F64" w:rsidRDefault="00DD6393" w:rsidP="000E66D8">
            <w:pPr>
              <w:jc w:val="center"/>
              <w:rPr>
                <w:color w:val="000000" w:themeColor="text1"/>
                <w:sz w:val="28"/>
                <w:szCs w:val="28"/>
              </w:rPr>
            </w:pPr>
            <w:r w:rsidRPr="00D97F64">
              <w:rPr>
                <w:color w:val="000000" w:themeColor="text1"/>
                <w:sz w:val="28"/>
                <w:szCs w:val="28"/>
              </w:rPr>
              <w:t>№ п/п</w:t>
            </w:r>
          </w:p>
        </w:tc>
        <w:tc>
          <w:tcPr>
            <w:tcW w:w="2210" w:type="dxa"/>
            <w:tcBorders>
              <w:top w:val="single" w:sz="4" w:space="0" w:color="auto"/>
              <w:left w:val="single" w:sz="4" w:space="0" w:color="auto"/>
              <w:bottom w:val="single" w:sz="4" w:space="0" w:color="auto"/>
              <w:right w:val="single" w:sz="4" w:space="0" w:color="auto"/>
            </w:tcBorders>
            <w:vAlign w:val="center"/>
          </w:tcPr>
          <w:p w14:paraId="2D44889D" w14:textId="77777777" w:rsidR="00DD6393" w:rsidRPr="00D97F64" w:rsidRDefault="00DD6393" w:rsidP="000E66D8">
            <w:pPr>
              <w:jc w:val="center"/>
              <w:rPr>
                <w:color w:val="000000" w:themeColor="text1"/>
                <w:sz w:val="28"/>
                <w:szCs w:val="28"/>
              </w:rPr>
            </w:pPr>
            <w:r w:rsidRPr="00D97F64">
              <w:rPr>
                <w:color w:val="000000" w:themeColor="text1"/>
                <w:sz w:val="28"/>
                <w:szCs w:val="28"/>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tcPr>
          <w:p w14:paraId="3939BB63" w14:textId="77777777" w:rsidR="00DD6393" w:rsidRPr="00D97F64" w:rsidRDefault="00DD6393" w:rsidP="000E66D8">
            <w:pPr>
              <w:jc w:val="center"/>
              <w:rPr>
                <w:color w:val="000000" w:themeColor="text1"/>
                <w:sz w:val="28"/>
                <w:szCs w:val="28"/>
              </w:rPr>
            </w:pPr>
            <w:r w:rsidRPr="00D97F64">
              <w:rPr>
                <w:color w:val="000000" w:themeColor="text1"/>
                <w:sz w:val="28"/>
                <w:szCs w:val="28"/>
              </w:rPr>
              <w:t>Ед. измерения</w:t>
            </w:r>
          </w:p>
        </w:tc>
        <w:tc>
          <w:tcPr>
            <w:tcW w:w="1050" w:type="dxa"/>
            <w:tcBorders>
              <w:top w:val="single" w:sz="4" w:space="0" w:color="auto"/>
              <w:left w:val="single" w:sz="4" w:space="0" w:color="auto"/>
              <w:bottom w:val="single" w:sz="4" w:space="0" w:color="auto"/>
              <w:right w:val="single" w:sz="4" w:space="0" w:color="auto"/>
            </w:tcBorders>
          </w:tcPr>
          <w:p w14:paraId="76D6A253" w14:textId="77777777" w:rsidR="00DD6393" w:rsidRPr="00D97F64" w:rsidRDefault="00DD6393" w:rsidP="000E66D8">
            <w:pPr>
              <w:jc w:val="center"/>
              <w:rPr>
                <w:bCs/>
                <w:color w:val="000000" w:themeColor="text1"/>
                <w:sz w:val="28"/>
                <w:szCs w:val="28"/>
              </w:rPr>
            </w:pPr>
            <w:r w:rsidRPr="00D97F64">
              <w:rPr>
                <w:bCs/>
                <w:color w:val="000000" w:themeColor="text1"/>
                <w:sz w:val="28"/>
                <w:szCs w:val="28"/>
              </w:rPr>
              <w:t>Количество</w:t>
            </w:r>
          </w:p>
        </w:tc>
        <w:tc>
          <w:tcPr>
            <w:tcW w:w="2551" w:type="dxa"/>
            <w:tcBorders>
              <w:top w:val="single" w:sz="4" w:space="0" w:color="auto"/>
              <w:left w:val="single" w:sz="4" w:space="0" w:color="auto"/>
              <w:bottom w:val="single" w:sz="4" w:space="0" w:color="auto"/>
              <w:right w:val="single" w:sz="4" w:space="0" w:color="auto"/>
            </w:tcBorders>
            <w:vAlign w:val="center"/>
          </w:tcPr>
          <w:p w14:paraId="231E306E" w14:textId="77777777" w:rsidR="00DD6393" w:rsidRPr="00D97F64" w:rsidRDefault="00DD6393" w:rsidP="000E66D8">
            <w:pPr>
              <w:jc w:val="center"/>
              <w:rPr>
                <w:bCs/>
                <w:color w:val="000000" w:themeColor="text1"/>
                <w:sz w:val="28"/>
                <w:szCs w:val="28"/>
              </w:rPr>
            </w:pPr>
            <w:r w:rsidRPr="00D97F64">
              <w:rPr>
                <w:bCs/>
                <w:color w:val="000000" w:themeColor="text1"/>
                <w:sz w:val="28"/>
                <w:szCs w:val="28"/>
              </w:rPr>
              <w:t xml:space="preserve">Единовременная оплата за подключение Услуги </w:t>
            </w:r>
          </w:p>
          <w:p w14:paraId="5834C38D" w14:textId="784F1046" w:rsidR="00DD6393" w:rsidRPr="00D97F64" w:rsidRDefault="00DD6393" w:rsidP="00D97F64">
            <w:pPr>
              <w:jc w:val="center"/>
              <w:rPr>
                <w:color w:val="000000" w:themeColor="text1"/>
                <w:sz w:val="28"/>
                <w:szCs w:val="28"/>
              </w:rPr>
            </w:pPr>
            <w:r w:rsidRPr="00D97F64">
              <w:rPr>
                <w:bCs/>
                <w:color w:val="000000" w:themeColor="text1"/>
                <w:sz w:val="28"/>
                <w:szCs w:val="28"/>
              </w:rPr>
              <w:t>с учетом НДС (тенге)</w:t>
            </w:r>
          </w:p>
        </w:tc>
        <w:tc>
          <w:tcPr>
            <w:tcW w:w="2268" w:type="dxa"/>
            <w:tcBorders>
              <w:top w:val="single" w:sz="4" w:space="0" w:color="auto"/>
              <w:left w:val="single" w:sz="4" w:space="0" w:color="auto"/>
              <w:bottom w:val="single" w:sz="4" w:space="0" w:color="auto"/>
              <w:right w:val="single" w:sz="4" w:space="0" w:color="auto"/>
            </w:tcBorders>
            <w:vAlign w:val="center"/>
          </w:tcPr>
          <w:p w14:paraId="7B3EDF05" w14:textId="0605D120" w:rsidR="00DD6393" w:rsidRPr="00D97F64" w:rsidRDefault="000E23F9" w:rsidP="000E66D8">
            <w:pPr>
              <w:jc w:val="center"/>
              <w:rPr>
                <w:bCs/>
                <w:color w:val="000000" w:themeColor="text1"/>
                <w:sz w:val="28"/>
                <w:szCs w:val="28"/>
              </w:rPr>
            </w:pPr>
            <w:r w:rsidRPr="00D97F64">
              <w:rPr>
                <w:bCs/>
                <w:color w:val="000000" w:themeColor="text1"/>
                <w:sz w:val="28"/>
                <w:szCs w:val="28"/>
              </w:rPr>
              <w:t>Общая</w:t>
            </w:r>
            <w:r w:rsidR="00DD6393" w:rsidRPr="00D97F64">
              <w:rPr>
                <w:bCs/>
                <w:color w:val="000000" w:themeColor="text1"/>
                <w:sz w:val="28"/>
                <w:szCs w:val="28"/>
              </w:rPr>
              <w:t xml:space="preserve"> стоимость, Услуги </w:t>
            </w:r>
          </w:p>
          <w:p w14:paraId="35FECB1D" w14:textId="41D2F4CA" w:rsidR="00DD6393" w:rsidRPr="00D97F64" w:rsidRDefault="00DD6393" w:rsidP="000E66D8">
            <w:pPr>
              <w:jc w:val="center"/>
              <w:rPr>
                <w:bCs/>
                <w:color w:val="000000" w:themeColor="text1"/>
                <w:sz w:val="28"/>
                <w:szCs w:val="28"/>
              </w:rPr>
            </w:pPr>
            <w:r w:rsidRPr="00D97F64">
              <w:rPr>
                <w:bCs/>
                <w:color w:val="000000" w:themeColor="text1"/>
                <w:sz w:val="28"/>
                <w:szCs w:val="28"/>
              </w:rPr>
              <w:t>с учетом</w:t>
            </w:r>
            <w:r w:rsidR="00B81E4E" w:rsidRPr="00D97F64">
              <w:rPr>
                <w:bCs/>
                <w:color w:val="000000" w:themeColor="text1"/>
                <w:sz w:val="28"/>
                <w:szCs w:val="28"/>
              </w:rPr>
              <w:t xml:space="preserve"> </w:t>
            </w:r>
            <w:r w:rsidRPr="00D97F64">
              <w:rPr>
                <w:bCs/>
                <w:color w:val="000000" w:themeColor="text1"/>
                <w:sz w:val="28"/>
                <w:szCs w:val="28"/>
              </w:rPr>
              <w:t xml:space="preserve">НДС </w:t>
            </w:r>
          </w:p>
          <w:p w14:paraId="0AC2DA99" w14:textId="77777777" w:rsidR="00DD6393" w:rsidRPr="00D97F64" w:rsidRDefault="00DD6393" w:rsidP="000E66D8">
            <w:pPr>
              <w:ind w:left="34"/>
              <w:jc w:val="center"/>
              <w:rPr>
                <w:color w:val="000000" w:themeColor="text1"/>
                <w:sz w:val="28"/>
                <w:szCs w:val="28"/>
              </w:rPr>
            </w:pPr>
            <w:r w:rsidRPr="00D97F64">
              <w:rPr>
                <w:bCs/>
                <w:color w:val="000000" w:themeColor="text1"/>
                <w:sz w:val="28"/>
                <w:szCs w:val="28"/>
              </w:rPr>
              <w:t>(тенге)</w:t>
            </w:r>
          </w:p>
        </w:tc>
      </w:tr>
      <w:tr w:rsidR="00DD6393" w:rsidRPr="00D97F64" w14:paraId="12C2F22B" w14:textId="77777777" w:rsidTr="00AB63BB">
        <w:trPr>
          <w:trHeight w:val="316"/>
        </w:trPr>
        <w:tc>
          <w:tcPr>
            <w:tcW w:w="568" w:type="dxa"/>
            <w:tcBorders>
              <w:top w:val="nil"/>
              <w:left w:val="single" w:sz="4" w:space="0" w:color="auto"/>
              <w:bottom w:val="single" w:sz="4" w:space="0" w:color="auto"/>
              <w:right w:val="nil"/>
            </w:tcBorders>
          </w:tcPr>
          <w:p w14:paraId="381A327D" w14:textId="77777777" w:rsidR="00DD6393" w:rsidRPr="00D97F64" w:rsidRDefault="00DD6393" w:rsidP="000E66D8">
            <w:pPr>
              <w:jc w:val="center"/>
              <w:rPr>
                <w:color w:val="000000" w:themeColor="text1"/>
                <w:sz w:val="28"/>
                <w:szCs w:val="28"/>
              </w:rPr>
            </w:pPr>
            <w:r w:rsidRPr="00D97F64">
              <w:rPr>
                <w:color w:val="000000" w:themeColor="text1"/>
                <w:sz w:val="28"/>
                <w:szCs w:val="28"/>
              </w:rPr>
              <w:t>1</w:t>
            </w:r>
          </w:p>
        </w:tc>
        <w:tc>
          <w:tcPr>
            <w:tcW w:w="2210" w:type="dxa"/>
            <w:tcBorders>
              <w:top w:val="single" w:sz="4" w:space="0" w:color="auto"/>
              <w:left w:val="single" w:sz="4" w:space="0" w:color="auto"/>
              <w:bottom w:val="single" w:sz="4" w:space="0" w:color="auto"/>
              <w:right w:val="single" w:sz="4" w:space="0" w:color="auto"/>
            </w:tcBorders>
          </w:tcPr>
          <w:p w14:paraId="600FB4E8" w14:textId="77777777" w:rsidR="00DD6393" w:rsidRPr="00D97F64" w:rsidRDefault="00DD6393" w:rsidP="000E66D8">
            <w:pPr>
              <w:jc w:val="center"/>
              <w:rPr>
                <w:color w:val="000000" w:themeColor="text1"/>
                <w:sz w:val="28"/>
                <w:szCs w:val="28"/>
              </w:rPr>
            </w:pPr>
            <w:r w:rsidRPr="00D97F64">
              <w:rPr>
                <w:color w:val="000000" w:themeColor="text1"/>
                <w:sz w:val="28"/>
                <w:szCs w:val="28"/>
              </w:rPr>
              <w:t>2</w:t>
            </w:r>
          </w:p>
        </w:tc>
        <w:tc>
          <w:tcPr>
            <w:tcW w:w="1560" w:type="dxa"/>
            <w:tcBorders>
              <w:top w:val="single" w:sz="4" w:space="0" w:color="auto"/>
              <w:left w:val="nil"/>
              <w:bottom w:val="single" w:sz="4" w:space="0" w:color="auto"/>
              <w:right w:val="single" w:sz="4" w:space="0" w:color="auto"/>
            </w:tcBorders>
          </w:tcPr>
          <w:p w14:paraId="559C1DC5" w14:textId="77777777" w:rsidR="00DD6393" w:rsidRPr="00D97F64" w:rsidRDefault="00DD6393" w:rsidP="000E66D8">
            <w:pPr>
              <w:jc w:val="center"/>
              <w:rPr>
                <w:color w:val="000000" w:themeColor="text1"/>
                <w:sz w:val="28"/>
                <w:szCs w:val="28"/>
              </w:rPr>
            </w:pPr>
            <w:r w:rsidRPr="00D97F64">
              <w:rPr>
                <w:color w:val="000000" w:themeColor="text1"/>
                <w:sz w:val="28"/>
                <w:szCs w:val="28"/>
              </w:rPr>
              <w:t>3</w:t>
            </w:r>
          </w:p>
        </w:tc>
        <w:tc>
          <w:tcPr>
            <w:tcW w:w="1050" w:type="dxa"/>
            <w:tcBorders>
              <w:top w:val="single" w:sz="4" w:space="0" w:color="auto"/>
              <w:left w:val="single" w:sz="4" w:space="0" w:color="auto"/>
              <w:bottom w:val="single" w:sz="4" w:space="0" w:color="auto"/>
              <w:right w:val="single" w:sz="4" w:space="0" w:color="auto"/>
            </w:tcBorders>
          </w:tcPr>
          <w:p w14:paraId="612EE136" w14:textId="77777777" w:rsidR="00DD6393" w:rsidRPr="00D97F64" w:rsidRDefault="00DD6393" w:rsidP="000E66D8">
            <w:pPr>
              <w:jc w:val="center"/>
              <w:rPr>
                <w:color w:val="000000" w:themeColor="text1"/>
                <w:sz w:val="28"/>
                <w:szCs w:val="28"/>
              </w:rPr>
            </w:pPr>
            <w:r w:rsidRPr="00D97F64">
              <w:rPr>
                <w:color w:val="000000" w:themeColor="text1"/>
                <w:sz w:val="28"/>
                <w:szCs w:val="28"/>
              </w:rPr>
              <w:t>4</w:t>
            </w:r>
          </w:p>
        </w:tc>
        <w:tc>
          <w:tcPr>
            <w:tcW w:w="2551" w:type="dxa"/>
            <w:tcBorders>
              <w:top w:val="single" w:sz="4" w:space="0" w:color="auto"/>
              <w:left w:val="single" w:sz="4" w:space="0" w:color="auto"/>
              <w:bottom w:val="single" w:sz="4" w:space="0" w:color="auto"/>
              <w:right w:val="single" w:sz="4" w:space="0" w:color="auto"/>
            </w:tcBorders>
          </w:tcPr>
          <w:p w14:paraId="5E82BBDE" w14:textId="77777777" w:rsidR="00DD6393" w:rsidRPr="00D97F64" w:rsidRDefault="00DD6393" w:rsidP="000E66D8">
            <w:pPr>
              <w:jc w:val="center"/>
              <w:rPr>
                <w:color w:val="000000" w:themeColor="text1"/>
                <w:sz w:val="28"/>
                <w:szCs w:val="28"/>
              </w:rPr>
            </w:pPr>
            <w:r w:rsidRPr="00D97F64">
              <w:rPr>
                <w:color w:val="000000" w:themeColor="text1"/>
                <w:sz w:val="28"/>
                <w:szCs w:val="28"/>
              </w:rPr>
              <w:t>5</w:t>
            </w:r>
          </w:p>
        </w:tc>
        <w:tc>
          <w:tcPr>
            <w:tcW w:w="2268" w:type="dxa"/>
            <w:tcBorders>
              <w:top w:val="single" w:sz="4" w:space="0" w:color="auto"/>
              <w:left w:val="single" w:sz="4" w:space="0" w:color="auto"/>
              <w:bottom w:val="single" w:sz="4" w:space="0" w:color="auto"/>
              <w:right w:val="single" w:sz="4" w:space="0" w:color="auto"/>
            </w:tcBorders>
          </w:tcPr>
          <w:p w14:paraId="586E1906" w14:textId="77777777" w:rsidR="00DD6393" w:rsidRPr="00D97F64" w:rsidRDefault="00DD6393" w:rsidP="000E66D8">
            <w:pPr>
              <w:jc w:val="center"/>
              <w:rPr>
                <w:color w:val="000000" w:themeColor="text1"/>
                <w:sz w:val="28"/>
                <w:szCs w:val="28"/>
              </w:rPr>
            </w:pPr>
            <w:r w:rsidRPr="00D97F64">
              <w:rPr>
                <w:color w:val="000000" w:themeColor="text1"/>
                <w:sz w:val="28"/>
                <w:szCs w:val="28"/>
              </w:rPr>
              <w:t>6</w:t>
            </w:r>
          </w:p>
        </w:tc>
      </w:tr>
      <w:tr w:rsidR="00DD6393" w:rsidRPr="00D97F64" w14:paraId="49438B52" w14:textId="77777777" w:rsidTr="00AB63BB">
        <w:trPr>
          <w:trHeight w:val="663"/>
        </w:trPr>
        <w:tc>
          <w:tcPr>
            <w:tcW w:w="568" w:type="dxa"/>
            <w:tcBorders>
              <w:top w:val="single" w:sz="4" w:space="0" w:color="auto"/>
              <w:left w:val="single" w:sz="4" w:space="0" w:color="auto"/>
              <w:bottom w:val="single" w:sz="4" w:space="0" w:color="auto"/>
              <w:right w:val="single" w:sz="4" w:space="0" w:color="auto"/>
            </w:tcBorders>
          </w:tcPr>
          <w:p w14:paraId="5BD1202E" w14:textId="77777777" w:rsidR="00DD6393" w:rsidRPr="00D97F64" w:rsidRDefault="00DD6393" w:rsidP="000E66D8">
            <w:pPr>
              <w:jc w:val="center"/>
              <w:rPr>
                <w:color w:val="000000" w:themeColor="text1"/>
                <w:sz w:val="28"/>
                <w:szCs w:val="28"/>
              </w:rPr>
            </w:pPr>
            <w:r w:rsidRPr="00D97F64">
              <w:rPr>
                <w:color w:val="000000" w:themeColor="text1"/>
                <w:sz w:val="28"/>
                <w:szCs w:val="28"/>
              </w:rPr>
              <w:t>1</w:t>
            </w:r>
          </w:p>
        </w:tc>
        <w:tc>
          <w:tcPr>
            <w:tcW w:w="2210" w:type="dxa"/>
            <w:tcBorders>
              <w:top w:val="single" w:sz="4" w:space="0" w:color="auto"/>
              <w:left w:val="single" w:sz="4" w:space="0" w:color="auto"/>
              <w:bottom w:val="single" w:sz="4" w:space="0" w:color="auto"/>
              <w:right w:val="single" w:sz="4" w:space="0" w:color="auto"/>
            </w:tcBorders>
          </w:tcPr>
          <w:p w14:paraId="00CC6646" w14:textId="77777777" w:rsidR="00DD6393" w:rsidRPr="00D97F64" w:rsidRDefault="00DD6393" w:rsidP="000E66D8">
            <w:pPr>
              <w:jc w:val="center"/>
              <w:rPr>
                <w:color w:val="000000" w:themeColor="text1"/>
                <w:sz w:val="28"/>
                <w:szCs w:val="28"/>
              </w:rPr>
            </w:pPr>
            <w:r w:rsidRPr="00D97F64">
              <w:rPr>
                <w:color w:val="000000" w:themeColor="text1"/>
                <w:sz w:val="28"/>
                <w:szCs w:val="28"/>
              </w:rPr>
              <w:t>Передача данных IP VPN</w:t>
            </w:r>
          </w:p>
          <w:p w14:paraId="3C7C2B93" w14:textId="69E30459" w:rsidR="00DD6393" w:rsidRPr="00D97F64" w:rsidRDefault="00DD6393" w:rsidP="000C12E9">
            <w:pPr>
              <w:jc w:val="center"/>
              <w:rPr>
                <w:color w:val="000000" w:themeColor="text1"/>
                <w:sz w:val="28"/>
                <w:szCs w:val="28"/>
              </w:rPr>
            </w:pPr>
            <w:r w:rsidRPr="00D97F64">
              <w:rPr>
                <w:color w:val="000000" w:themeColor="text1"/>
                <w:sz w:val="28"/>
                <w:szCs w:val="28"/>
              </w:rPr>
              <w:t>(</w:t>
            </w:r>
            <w:r w:rsidR="00AB63BB" w:rsidRPr="00D97F64">
              <w:rPr>
                <w:color w:val="000000" w:themeColor="text1"/>
                <w:sz w:val="28"/>
                <w:szCs w:val="28"/>
              </w:rPr>
              <w:t>основная</w:t>
            </w:r>
            <w:r w:rsidRPr="00D97F64">
              <w:rPr>
                <w:color w:val="000000" w:themeColor="text1"/>
                <w:sz w:val="28"/>
                <w:szCs w:val="28"/>
              </w:rPr>
              <w:t xml:space="preserve"> сеть)</w:t>
            </w:r>
          </w:p>
        </w:tc>
        <w:tc>
          <w:tcPr>
            <w:tcW w:w="1560" w:type="dxa"/>
            <w:tcBorders>
              <w:top w:val="single" w:sz="4" w:space="0" w:color="auto"/>
              <w:left w:val="single" w:sz="4" w:space="0" w:color="auto"/>
              <w:bottom w:val="single" w:sz="4" w:space="0" w:color="auto"/>
              <w:right w:val="single" w:sz="4" w:space="0" w:color="auto"/>
            </w:tcBorders>
          </w:tcPr>
          <w:p w14:paraId="02A07D53" w14:textId="77777777" w:rsidR="00DD6393" w:rsidRPr="00D97F64" w:rsidRDefault="00DD6393" w:rsidP="000E66D8">
            <w:pPr>
              <w:jc w:val="center"/>
              <w:rPr>
                <w:color w:val="000000" w:themeColor="text1"/>
                <w:sz w:val="28"/>
                <w:szCs w:val="28"/>
              </w:rPr>
            </w:pPr>
            <w:r w:rsidRPr="00D97F64">
              <w:rPr>
                <w:color w:val="000000" w:themeColor="text1"/>
                <w:sz w:val="28"/>
                <w:szCs w:val="28"/>
              </w:rPr>
              <w:t>Услуга</w:t>
            </w:r>
          </w:p>
        </w:tc>
        <w:tc>
          <w:tcPr>
            <w:tcW w:w="1050" w:type="dxa"/>
            <w:tcBorders>
              <w:top w:val="single" w:sz="4" w:space="0" w:color="auto"/>
              <w:left w:val="single" w:sz="4" w:space="0" w:color="auto"/>
              <w:bottom w:val="single" w:sz="4" w:space="0" w:color="auto"/>
              <w:right w:val="single" w:sz="4" w:space="0" w:color="auto"/>
            </w:tcBorders>
          </w:tcPr>
          <w:p w14:paraId="61F48CB4" w14:textId="77777777" w:rsidR="00DD6393" w:rsidRPr="00D97F64" w:rsidRDefault="00DD6393" w:rsidP="000E66D8">
            <w:pPr>
              <w:jc w:val="center"/>
              <w:rPr>
                <w:color w:val="000000" w:themeColor="text1"/>
                <w:sz w:val="28"/>
                <w:szCs w:val="28"/>
              </w:rPr>
            </w:pPr>
            <w:r w:rsidRPr="00D97F64">
              <w:rPr>
                <w:color w:val="000000" w:themeColor="text1"/>
                <w:sz w:val="28"/>
                <w:szCs w:val="28"/>
              </w:rPr>
              <w:t>1</w:t>
            </w:r>
          </w:p>
        </w:tc>
        <w:tc>
          <w:tcPr>
            <w:tcW w:w="2551" w:type="dxa"/>
            <w:tcBorders>
              <w:top w:val="single" w:sz="4" w:space="0" w:color="auto"/>
              <w:left w:val="single" w:sz="4" w:space="0" w:color="auto"/>
              <w:bottom w:val="single" w:sz="4" w:space="0" w:color="auto"/>
              <w:right w:val="single" w:sz="4" w:space="0" w:color="auto"/>
            </w:tcBorders>
          </w:tcPr>
          <w:p w14:paraId="7DC6AE08" w14:textId="45D1BE8E" w:rsidR="00DD6393" w:rsidRPr="00D97F64" w:rsidRDefault="00DD6393" w:rsidP="000E66D8">
            <w:pPr>
              <w:jc w:val="center"/>
              <w:rPr>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A0F552D" w14:textId="5C911B50" w:rsidR="00DD6393" w:rsidRPr="00D97F64" w:rsidRDefault="00DD6393" w:rsidP="000E66D8">
            <w:pPr>
              <w:jc w:val="center"/>
              <w:rPr>
                <w:color w:val="000000" w:themeColor="text1"/>
                <w:sz w:val="28"/>
                <w:szCs w:val="28"/>
              </w:rPr>
            </w:pPr>
          </w:p>
        </w:tc>
      </w:tr>
    </w:tbl>
    <w:p w14:paraId="3F4498D0" w14:textId="73536B1A" w:rsidR="00DD6393" w:rsidRPr="00D97F64" w:rsidRDefault="00DD6393" w:rsidP="00DD6393">
      <w:pPr>
        <w:jc w:val="center"/>
        <w:rPr>
          <w:b/>
          <w:color w:val="000000" w:themeColor="text1"/>
          <w:sz w:val="28"/>
          <w:szCs w:val="28"/>
        </w:rPr>
      </w:pPr>
    </w:p>
    <w:p w14:paraId="5CBED62D" w14:textId="77777777" w:rsidR="00076B16" w:rsidRPr="00D97F64" w:rsidRDefault="00076B16" w:rsidP="00076B16">
      <w:pPr>
        <w:autoSpaceDE w:val="0"/>
        <w:autoSpaceDN w:val="0"/>
        <w:adjustRightInd w:val="0"/>
        <w:ind w:firstLine="709"/>
        <w:jc w:val="both"/>
        <w:rPr>
          <w:sz w:val="28"/>
          <w:szCs w:val="28"/>
        </w:rPr>
      </w:pPr>
      <w:r w:rsidRPr="00D97F64">
        <w:rPr>
          <w:sz w:val="28"/>
          <w:szCs w:val="28"/>
        </w:rPr>
        <w:t>Сеть передачи данных IP VPN — организация защищенных корпоративных IP-сетей, основанных на технологии IP/MPLS, сочетает в себе высокий уровень безопасности и качества сервиса с максимальной гибкостью и масштабируемость. Возможности технологии MPLS позволяют корпоративной сети на базе технологии IP VPN быть гибкой и многофункциональной.</w:t>
      </w:r>
    </w:p>
    <w:p w14:paraId="202B6314" w14:textId="77777777" w:rsidR="00076B16" w:rsidRPr="00D97F64" w:rsidRDefault="00076B16" w:rsidP="00076B16">
      <w:pPr>
        <w:jc w:val="center"/>
        <w:rPr>
          <w:b/>
          <w:bCs/>
          <w:sz w:val="28"/>
          <w:szCs w:val="28"/>
          <w:u w:val="single"/>
        </w:rPr>
      </w:pPr>
    </w:p>
    <w:p w14:paraId="3B84AADE" w14:textId="77777777" w:rsidR="00076B16" w:rsidRPr="00D97F64" w:rsidRDefault="00076B16" w:rsidP="00076B16">
      <w:pPr>
        <w:ind w:firstLine="709"/>
        <w:rPr>
          <w:b/>
          <w:bCs/>
          <w:sz w:val="28"/>
          <w:szCs w:val="28"/>
          <w:u w:val="single"/>
        </w:rPr>
      </w:pPr>
      <w:r w:rsidRPr="00D97F64">
        <w:rPr>
          <w:b/>
          <w:bCs/>
          <w:sz w:val="28"/>
          <w:szCs w:val="28"/>
          <w:u w:val="single"/>
        </w:rPr>
        <w:t>Требования к услугам передачи данных</w:t>
      </w:r>
      <w:r w:rsidRPr="00D97F64">
        <w:rPr>
          <w:sz w:val="28"/>
          <w:szCs w:val="28"/>
          <w:u w:val="single"/>
        </w:rPr>
        <w:t xml:space="preserve"> </w:t>
      </w:r>
      <w:r w:rsidRPr="00D97F64">
        <w:rPr>
          <w:b/>
          <w:bCs/>
          <w:sz w:val="28"/>
          <w:szCs w:val="28"/>
          <w:u w:val="single"/>
        </w:rPr>
        <w:t>IP VPN</w:t>
      </w:r>
    </w:p>
    <w:p w14:paraId="6B9BCDC1" w14:textId="77777777" w:rsidR="00076B16" w:rsidRPr="00D97F64" w:rsidRDefault="00076B16" w:rsidP="00076B16">
      <w:pPr>
        <w:ind w:firstLine="709"/>
        <w:rPr>
          <w:b/>
          <w:bCs/>
          <w:sz w:val="28"/>
          <w:szCs w:val="28"/>
          <w:u w:val="single"/>
        </w:rPr>
      </w:pPr>
    </w:p>
    <w:p w14:paraId="53314D6A" w14:textId="77777777" w:rsidR="00076B16" w:rsidRPr="00D97F64" w:rsidRDefault="00076B16" w:rsidP="00076B16">
      <w:pPr>
        <w:ind w:firstLine="709"/>
        <w:rPr>
          <w:b/>
          <w:bCs/>
          <w:sz w:val="28"/>
          <w:szCs w:val="28"/>
          <w:u w:val="single"/>
        </w:rPr>
      </w:pPr>
      <w:r w:rsidRPr="00D97F64">
        <w:rPr>
          <w:b/>
          <w:bCs/>
          <w:sz w:val="28"/>
          <w:szCs w:val="28"/>
          <w:u w:val="single"/>
        </w:rPr>
        <w:t>Поставщик должен:</w:t>
      </w:r>
    </w:p>
    <w:p w14:paraId="2573AF5B" w14:textId="77777777" w:rsidR="00076B16" w:rsidRPr="00D97F64" w:rsidRDefault="00076B16" w:rsidP="00076B16">
      <w:pPr>
        <w:jc w:val="center"/>
        <w:rPr>
          <w:b/>
          <w:bCs/>
          <w:sz w:val="28"/>
          <w:szCs w:val="28"/>
          <w:u w:val="single"/>
        </w:rPr>
      </w:pPr>
    </w:p>
    <w:p w14:paraId="621AF359" w14:textId="77777777" w:rsidR="00076B16" w:rsidRPr="00D97F64" w:rsidRDefault="00076B16" w:rsidP="00076B16">
      <w:pPr>
        <w:autoSpaceDE w:val="0"/>
        <w:autoSpaceDN w:val="0"/>
        <w:adjustRightInd w:val="0"/>
        <w:ind w:firstLine="709"/>
        <w:jc w:val="both"/>
        <w:rPr>
          <w:color w:val="000000" w:themeColor="text1"/>
          <w:sz w:val="28"/>
          <w:szCs w:val="28"/>
        </w:rPr>
      </w:pPr>
      <w:r w:rsidRPr="00D97F64">
        <w:rPr>
          <w:color w:val="000000" w:themeColor="text1"/>
          <w:sz w:val="28"/>
          <w:szCs w:val="28"/>
        </w:rPr>
        <w:t>Обеспечить своевременную организацию линий связи для предоставления Услуг.</w:t>
      </w:r>
    </w:p>
    <w:p w14:paraId="3EF68D80" w14:textId="77777777" w:rsidR="00076B16" w:rsidRPr="00D97F64" w:rsidRDefault="00076B16" w:rsidP="00076B16">
      <w:pPr>
        <w:autoSpaceDE w:val="0"/>
        <w:autoSpaceDN w:val="0"/>
        <w:adjustRightInd w:val="0"/>
        <w:ind w:firstLine="709"/>
        <w:jc w:val="both"/>
        <w:rPr>
          <w:color w:val="000000" w:themeColor="text1"/>
          <w:sz w:val="28"/>
          <w:szCs w:val="28"/>
        </w:rPr>
      </w:pPr>
      <w:r w:rsidRPr="00D97F64">
        <w:rPr>
          <w:color w:val="000000" w:themeColor="text1"/>
          <w:sz w:val="28"/>
          <w:szCs w:val="28"/>
        </w:rPr>
        <w:t>Обеспечить</w:t>
      </w:r>
      <w:r w:rsidRPr="00D97F64" w:rsidDel="007A0612">
        <w:rPr>
          <w:color w:val="000000" w:themeColor="text1"/>
          <w:sz w:val="28"/>
          <w:szCs w:val="28"/>
        </w:rPr>
        <w:t xml:space="preserve"> </w:t>
      </w:r>
      <w:r w:rsidRPr="00D97F64">
        <w:rPr>
          <w:color w:val="000000" w:themeColor="text1"/>
          <w:sz w:val="28"/>
          <w:szCs w:val="28"/>
        </w:rPr>
        <w:t>безопасность передаваемых данных и отказоустойчивость основного канала связи IP VPN.</w:t>
      </w:r>
    </w:p>
    <w:p w14:paraId="139F3E1F" w14:textId="77777777" w:rsidR="00076B16" w:rsidRPr="00D97F64" w:rsidRDefault="00076B16" w:rsidP="00076B16">
      <w:pPr>
        <w:autoSpaceDE w:val="0"/>
        <w:autoSpaceDN w:val="0"/>
        <w:adjustRightInd w:val="0"/>
        <w:ind w:firstLine="709"/>
        <w:jc w:val="both"/>
        <w:rPr>
          <w:color w:val="000000" w:themeColor="text1"/>
          <w:sz w:val="28"/>
          <w:szCs w:val="28"/>
        </w:rPr>
      </w:pPr>
      <w:r w:rsidRPr="00D97F64">
        <w:rPr>
          <w:color w:val="000000" w:themeColor="text1"/>
          <w:sz w:val="28"/>
          <w:szCs w:val="28"/>
        </w:rPr>
        <w:t>Обеспечить оказание Услуг посредством наземных волоконно-оптических линий связи (ВОЛС).</w:t>
      </w:r>
    </w:p>
    <w:p w14:paraId="5F1EDDD6" w14:textId="77777777" w:rsidR="00076B16" w:rsidRPr="00D97F64" w:rsidRDefault="00076B16" w:rsidP="00076B16">
      <w:pPr>
        <w:autoSpaceDE w:val="0"/>
        <w:autoSpaceDN w:val="0"/>
        <w:adjustRightInd w:val="0"/>
        <w:ind w:firstLine="709"/>
        <w:jc w:val="both"/>
        <w:rPr>
          <w:color w:val="000000" w:themeColor="text1"/>
          <w:sz w:val="28"/>
          <w:szCs w:val="28"/>
        </w:rPr>
      </w:pPr>
      <w:r w:rsidRPr="00D97F64">
        <w:rPr>
          <w:color w:val="000000" w:themeColor="text1"/>
          <w:sz w:val="28"/>
          <w:szCs w:val="28"/>
        </w:rPr>
        <w:t>На базе своего Оборудования организовать виртуальное облако IP VPN, с точками присутствия в областных центрах Республики Казахстан, в том числе в городах Астана, Алматы, Шымкент и организовывать подключение административных Зданий Заказчика по топологии сети передачи данных «Звезда».</w:t>
      </w:r>
    </w:p>
    <w:p w14:paraId="3E314BE2" w14:textId="77777777" w:rsidR="00076B16" w:rsidRPr="00D97F64" w:rsidRDefault="00076B16" w:rsidP="00076B16">
      <w:pPr>
        <w:autoSpaceDE w:val="0"/>
        <w:autoSpaceDN w:val="0"/>
        <w:adjustRightInd w:val="0"/>
        <w:ind w:firstLine="709"/>
        <w:jc w:val="both"/>
        <w:rPr>
          <w:color w:val="000000" w:themeColor="text1"/>
          <w:sz w:val="28"/>
          <w:szCs w:val="28"/>
        </w:rPr>
      </w:pPr>
      <w:r w:rsidRPr="00D97F64">
        <w:rPr>
          <w:color w:val="000000" w:themeColor="text1"/>
          <w:sz w:val="28"/>
          <w:szCs w:val="28"/>
        </w:rPr>
        <w:t>Оборудование необходимое для оказания Услуг определяется Поставщиком самостоятельно и должно быть установлено в административных зданиях Заказчика указанных в Таблице 1.</w:t>
      </w:r>
    </w:p>
    <w:p w14:paraId="04390196" w14:textId="77777777" w:rsidR="00076B16" w:rsidRPr="00D97F64" w:rsidRDefault="00076B16" w:rsidP="00076B16">
      <w:pPr>
        <w:autoSpaceDE w:val="0"/>
        <w:autoSpaceDN w:val="0"/>
        <w:adjustRightInd w:val="0"/>
        <w:ind w:firstLine="709"/>
        <w:jc w:val="both"/>
        <w:rPr>
          <w:color w:val="000000" w:themeColor="text1"/>
          <w:sz w:val="28"/>
          <w:szCs w:val="28"/>
        </w:rPr>
      </w:pPr>
      <w:r w:rsidRPr="00D97F64">
        <w:rPr>
          <w:color w:val="000000" w:themeColor="text1"/>
          <w:sz w:val="28"/>
          <w:szCs w:val="28"/>
        </w:rPr>
        <w:t>Пропускная способность Оборудования должна соответствовать требуемой скорости передачи данных (Порт) указанных в Таблице 1.</w:t>
      </w:r>
    </w:p>
    <w:p w14:paraId="19FE7ADC" w14:textId="77777777" w:rsidR="00076B16" w:rsidRPr="00D97F64" w:rsidRDefault="00076B16" w:rsidP="00076B16">
      <w:pPr>
        <w:autoSpaceDE w:val="0"/>
        <w:autoSpaceDN w:val="0"/>
        <w:adjustRightInd w:val="0"/>
        <w:ind w:firstLine="709"/>
        <w:jc w:val="both"/>
        <w:rPr>
          <w:color w:val="000000" w:themeColor="text1"/>
          <w:sz w:val="28"/>
          <w:szCs w:val="28"/>
        </w:rPr>
      </w:pPr>
      <w:r w:rsidRPr="00D97F64">
        <w:rPr>
          <w:color w:val="000000" w:themeColor="text1"/>
          <w:sz w:val="28"/>
          <w:szCs w:val="28"/>
        </w:rPr>
        <w:t>При предоставлении Услуг Поставщик должен использовать собственные каналы связи, организованные на собственном Оборудовании Поставщика с предоставлением соответствующего гарантийного письма в течении 30 календарных дней с даты вступления в силу Договора.</w:t>
      </w:r>
    </w:p>
    <w:p w14:paraId="52BC1992" w14:textId="77777777" w:rsidR="00076B16" w:rsidRPr="00D97F64" w:rsidRDefault="00076B16" w:rsidP="00076B16">
      <w:pPr>
        <w:autoSpaceDE w:val="0"/>
        <w:autoSpaceDN w:val="0"/>
        <w:adjustRightInd w:val="0"/>
        <w:ind w:firstLine="709"/>
        <w:jc w:val="both"/>
        <w:rPr>
          <w:color w:val="000000" w:themeColor="text1"/>
          <w:sz w:val="28"/>
          <w:szCs w:val="28"/>
        </w:rPr>
      </w:pPr>
      <w:r w:rsidRPr="00D97F64">
        <w:rPr>
          <w:color w:val="000000" w:themeColor="text1"/>
          <w:sz w:val="28"/>
          <w:szCs w:val="28"/>
        </w:rPr>
        <w:t>В течение 30 календарных дней с даты подписания Договора Поставщик должен предоставить физические и логические схемы подключения, которые не ограничиваются, но включают в себя:</w:t>
      </w:r>
    </w:p>
    <w:p w14:paraId="152DD31A" w14:textId="77777777" w:rsidR="00076B16" w:rsidRPr="00D97F64" w:rsidRDefault="00076B16" w:rsidP="00076B16">
      <w:pPr>
        <w:pStyle w:val="a4"/>
        <w:numPr>
          <w:ilvl w:val="0"/>
          <w:numId w:val="4"/>
        </w:numPr>
        <w:autoSpaceDE w:val="0"/>
        <w:autoSpaceDN w:val="0"/>
        <w:adjustRightInd w:val="0"/>
        <w:jc w:val="both"/>
        <w:rPr>
          <w:color w:val="000000" w:themeColor="text1"/>
          <w:sz w:val="28"/>
          <w:szCs w:val="28"/>
        </w:rPr>
      </w:pPr>
      <w:r w:rsidRPr="00D97F64">
        <w:rPr>
          <w:color w:val="000000" w:themeColor="text1"/>
          <w:sz w:val="28"/>
          <w:szCs w:val="28"/>
        </w:rPr>
        <w:t>схема построения «последней мили», прокладки используемых ВОЛС в населенном пункте и схема подключения магистральных каналов связи, с указанием географической принадлежности (наименование улиц, наименование населенных пунктов и др.) и внутренних наименований данных каналов связи на вычислительной сети Поставщика;</w:t>
      </w:r>
    </w:p>
    <w:p w14:paraId="1A0856DA" w14:textId="77777777" w:rsidR="00076B16" w:rsidRPr="00D97F64" w:rsidRDefault="00076B16" w:rsidP="00076B16">
      <w:pPr>
        <w:pStyle w:val="a4"/>
        <w:numPr>
          <w:ilvl w:val="0"/>
          <w:numId w:val="4"/>
        </w:numPr>
        <w:autoSpaceDE w:val="0"/>
        <w:autoSpaceDN w:val="0"/>
        <w:adjustRightInd w:val="0"/>
        <w:jc w:val="both"/>
        <w:rPr>
          <w:color w:val="000000" w:themeColor="text1"/>
          <w:sz w:val="28"/>
          <w:szCs w:val="28"/>
        </w:rPr>
      </w:pPr>
      <w:r w:rsidRPr="00D97F64">
        <w:rPr>
          <w:color w:val="000000" w:themeColor="text1"/>
          <w:sz w:val="28"/>
          <w:szCs w:val="28"/>
        </w:rPr>
        <w:t>логические схемы подключения IP VPN, с указанием «IP адресации», наименования Оборудования и др. информации по необходимости.</w:t>
      </w:r>
    </w:p>
    <w:p w14:paraId="2106B6A8" w14:textId="77777777" w:rsidR="005D0457" w:rsidRDefault="005D0457" w:rsidP="00076B16">
      <w:pPr>
        <w:ind w:firstLine="709"/>
        <w:jc w:val="both"/>
        <w:rPr>
          <w:color w:val="000000" w:themeColor="text1"/>
          <w:sz w:val="28"/>
          <w:szCs w:val="28"/>
        </w:rPr>
      </w:pPr>
    </w:p>
    <w:p w14:paraId="4CF8AAD5" w14:textId="61B9693A" w:rsidR="00076B16" w:rsidRPr="00D97F64" w:rsidRDefault="00076B16" w:rsidP="00076B16">
      <w:pPr>
        <w:ind w:firstLine="709"/>
        <w:jc w:val="both"/>
        <w:rPr>
          <w:color w:val="000000" w:themeColor="text1"/>
          <w:sz w:val="28"/>
          <w:szCs w:val="28"/>
        </w:rPr>
      </w:pPr>
      <w:r w:rsidRPr="00D97F64">
        <w:rPr>
          <w:color w:val="000000" w:themeColor="text1"/>
          <w:sz w:val="28"/>
          <w:szCs w:val="28"/>
        </w:rPr>
        <w:t>Поставщик должен обеспечивать распределение полосы пропускания типов трафика на порту/шлюзе Поставщика в следующем соотношении: 95% трафик, критичный к задержкам и их вариации и 5% прочий трафик.</w:t>
      </w:r>
    </w:p>
    <w:p w14:paraId="7ABE8BB6" w14:textId="77777777" w:rsidR="00076B16" w:rsidRPr="00D97F64" w:rsidRDefault="00076B16" w:rsidP="00076B16">
      <w:pPr>
        <w:ind w:firstLine="709"/>
        <w:jc w:val="both"/>
        <w:rPr>
          <w:color w:val="000000" w:themeColor="text1"/>
          <w:sz w:val="28"/>
          <w:szCs w:val="28"/>
        </w:rPr>
      </w:pPr>
    </w:p>
    <w:p w14:paraId="7B02B941" w14:textId="77777777" w:rsidR="00076B16" w:rsidRPr="00D97F64" w:rsidRDefault="00076B16" w:rsidP="00076B16">
      <w:pPr>
        <w:ind w:firstLine="709"/>
        <w:jc w:val="both"/>
        <w:rPr>
          <w:color w:val="000000" w:themeColor="text1"/>
          <w:sz w:val="28"/>
          <w:szCs w:val="28"/>
        </w:rPr>
      </w:pPr>
      <w:r w:rsidRPr="00D97F64">
        <w:rPr>
          <w:color w:val="000000" w:themeColor="text1"/>
          <w:sz w:val="28"/>
          <w:szCs w:val="28"/>
        </w:rPr>
        <w:t>Сроки устранения дефектов в оказываемых Услугах:</w:t>
      </w:r>
    </w:p>
    <w:p w14:paraId="3289E16F" w14:textId="56A0C242" w:rsidR="00076B16" w:rsidRPr="00D97F64" w:rsidRDefault="00076B16" w:rsidP="00076B16">
      <w:pPr>
        <w:pStyle w:val="a4"/>
        <w:numPr>
          <w:ilvl w:val="0"/>
          <w:numId w:val="5"/>
        </w:numPr>
        <w:jc w:val="both"/>
        <w:rPr>
          <w:color w:val="000000" w:themeColor="text1"/>
          <w:sz w:val="28"/>
          <w:szCs w:val="28"/>
        </w:rPr>
      </w:pPr>
      <w:r w:rsidRPr="00D97F64">
        <w:rPr>
          <w:color w:val="000000" w:themeColor="text1"/>
          <w:sz w:val="28"/>
          <w:szCs w:val="28"/>
        </w:rPr>
        <w:t>устранение дефектов на станционной стороне (Оборудование или программное обеспечение, используемое и находящееся под прямым управлением и контролем Поставщика) в областных центрах, г</w:t>
      </w:r>
      <w:r w:rsidR="005C5D8C" w:rsidRPr="00D97F64">
        <w:rPr>
          <w:color w:val="000000" w:themeColor="text1"/>
          <w:sz w:val="28"/>
          <w:szCs w:val="28"/>
        </w:rPr>
        <w:t xml:space="preserve">г. </w:t>
      </w:r>
      <w:r w:rsidRPr="00D97F64">
        <w:rPr>
          <w:color w:val="000000" w:themeColor="text1"/>
          <w:sz w:val="28"/>
          <w:szCs w:val="28"/>
        </w:rPr>
        <w:t>Астана</w:t>
      </w:r>
      <w:r w:rsidR="005C5D8C" w:rsidRPr="00D97F64">
        <w:rPr>
          <w:color w:val="000000" w:themeColor="text1"/>
          <w:sz w:val="28"/>
          <w:szCs w:val="28"/>
        </w:rPr>
        <w:t>,</w:t>
      </w:r>
      <w:r w:rsidRPr="00D97F64">
        <w:rPr>
          <w:color w:val="000000" w:themeColor="text1"/>
          <w:sz w:val="28"/>
          <w:szCs w:val="28"/>
        </w:rPr>
        <w:t xml:space="preserve"> Алматы </w:t>
      </w:r>
      <w:r w:rsidR="005C5D8C" w:rsidRPr="00D97F64">
        <w:rPr>
          <w:color w:val="000000" w:themeColor="text1"/>
          <w:sz w:val="28"/>
          <w:szCs w:val="28"/>
        </w:rPr>
        <w:t xml:space="preserve">и Шымкент </w:t>
      </w:r>
      <w:r w:rsidRPr="00D97F64">
        <w:rPr>
          <w:color w:val="000000" w:themeColor="text1"/>
          <w:sz w:val="28"/>
          <w:szCs w:val="28"/>
        </w:rPr>
        <w:t xml:space="preserve">производится в контрольный срок до 5 (пяти) часов с момента получения от Заказчика уведомления о выявленном дефекте по телефону _____ и/или по электронной почте </w:t>
      </w:r>
      <w:r w:rsidRPr="00D97F64">
        <w:t>_________</w:t>
      </w:r>
      <w:r w:rsidRPr="00D97F64">
        <w:rPr>
          <w:color w:val="000000" w:themeColor="text1"/>
          <w:sz w:val="28"/>
          <w:szCs w:val="28"/>
        </w:rPr>
        <w:t>. В случае если дефекты возникли на удаленном узле передачи данных, контрольный срок увеличивается на время приезда специалиста Поставщика на место;</w:t>
      </w:r>
    </w:p>
    <w:p w14:paraId="6E9A2BAC" w14:textId="77777777" w:rsidR="00076B16" w:rsidRPr="00D97F64" w:rsidRDefault="00076B16" w:rsidP="00076B16">
      <w:pPr>
        <w:pStyle w:val="a4"/>
        <w:numPr>
          <w:ilvl w:val="0"/>
          <w:numId w:val="5"/>
        </w:numPr>
        <w:jc w:val="both"/>
        <w:rPr>
          <w:color w:val="000000" w:themeColor="text1"/>
          <w:sz w:val="28"/>
          <w:szCs w:val="28"/>
        </w:rPr>
      </w:pPr>
      <w:r w:rsidRPr="00D97F64">
        <w:rPr>
          <w:color w:val="000000" w:themeColor="text1"/>
          <w:sz w:val="28"/>
          <w:szCs w:val="28"/>
        </w:rPr>
        <w:t xml:space="preserve">линейно-кабельные дефекты (магистральная и распределительная сеть Поставщика, система передачи данных, внутригородская сеть, кросс) устраняются в срок до 24 (двадцати четырех) часов с момента получения от Заказчика уведомления о выявленном дефекте по телефону _____ и/или по электронной почте </w:t>
      </w:r>
      <w:r w:rsidRPr="00D97F64">
        <w:t>________</w:t>
      </w:r>
      <w:r w:rsidRPr="00D97F64">
        <w:rPr>
          <w:color w:val="000000" w:themeColor="text1"/>
          <w:sz w:val="28"/>
          <w:szCs w:val="28"/>
        </w:rPr>
        <w:t>;</w:t>
      </w:r>
    </w:p>
    <w:p w14:paraId="2B8A6936" w14:textId="77777777" w:rsidR="00076B16" w:rsidRPr="00D97F64" w:rsidRDefault="00076B16" w:rsidP="00076B16">
      <w:pPr>
        <w:pStyle w:val="a4"/>
        <w:numPr>
          <w:ilvl w:val="0"/>
          <w:numId w:val="5"/>
        </w:numPr>
        <w:jc w:val="both"/>
        <w:rPr>
          <w:color w:val="000000" w:themeColor="text1"/>
          <w:sz w:val="28"/>
          <w:szCs w:val="28"/>
        </w:rPr>
      </w:pPr>
      <w:r w:rsidRPr="00D97F64">
        <w:rPr>
          <w:color w:val="000000" w:themeColor="text1"/>
          <w:sz w:val="28"/>
          <w:szCs w:val="28"/>
        </w:rPr>
        <w:t xml:space="preserve">в случае поломки Оборудования устранить их и (или) заменить Оборудование на аналогичное в срок до 5 (пяти) часов с момента получения от Заказчика уведомления о выявленных поломках по телефону _______ и/или по электронной почте </w:t>
      </w:r>
      <w:r w:rsidRPr="00D97F64">
        <w:t>________</w:t>
      </w:r>
      <w:r w:rsidRPr="00D97F64">
        <w:rPr>
          <w:color w:val="000000" w:themeColor="text1"/>
          <w:sz w:val="28"/>
          <w:szCs w:val="28"/>
        </w:rPr>
        <w:t>.</w:t>
      </w:r>
    </w:p>
    <w:p w14:paraId="77F2FCAE" w14:textId="77777777" w:rsidR="00076B16" w:rsidRPr="00D97F64" w:rsidRDefault="00076B16" w:rsidP="00076B16">
      <w:pPr>
        <w:ind w:firstLine="709"/>
        <w:jc w:val="both"/>
        <w:rPr>
          <w:color w:val="000000" w:themeColor="text1"/>
          <w:sz w:val="28"/>
          <w:szCs w:val="28"/>
        </w:rPr>
      </w:pPr>
    </w:p>
    <w:p w14:paraId="3FD484AA" w14:textId="77777777" w:rsidR="00076B16" w:rsidRPr="00D97F64" w:rsidRDefault="00076B16" w:rsidP="00076B16">
      <w:pPr>
        <w:ind w:firstLine="709"/>
        <w:jc w:val="both"/>
        <w:rPr>
          <w:sz w:val="28"/>
          <w:szCs w:val="28"/>
        </w:rPr>
      </w:pPr>
      <w:r w:rsidRPr="00D97F64">
        <w:rPr>
          <w:color w:val="000000" w:themeColor="text1"/>
          <w:sz w:val="28"/>
          <w:szCs w:val="28"/>
        </w:rPr>
        <w:t>Промежутки времени в выходные и праздничные дни, в которые осуществляется плановое техническое обслуживание, не являются случаями недоступности услуг</w:t>
      </w:r>
      <w:r w:rsidRPr="00D97F64">
        <w:rPr>
          <w:sz w:val="28"/>
          <w:szCs w:val="28"/>
        </w:rPr>
        <w:t>.</w:t>
      </w:r>
    </w:p>
    <w:p w14:paraId="4147F921" w14:textId="77777777" w:rsidR="00076B16" w:rsidRPr="00D97F64" w:rsidRDefault="00076B16" w:rsidP="00076B16">
      <w:pPr>
        <w:ind w:firstLine="360"/>
        <w:jc w:val="right"/>
        <w:rPr>
          <w:b/>
          <w:sz w:val="28"/>
          <w:szCs w:val="28"/>
        </w:rPr>
      </w:pPr>
    </w:p>
    <w:p w14:paraId="56F2457F" w14:textId="75F48966" w:rsidR="00076B16" w:rsidRPr="00D97F64" w:rsidRDefault="00076B16" w:rsidP="00076B16">
      <w:pPr>
        <w:ind w:firstLine="360"/>
        <w:jc w:val="right"/>
        <w:rPr>
          <w:b/>
          <w:sz w:val="28"/>
          <w:szCs w:val="28"/>
        </w:rPr>
      </w:pPr>
      <w:r w:rsidRPr="00D97F64">
        <w:rPr>
          <w:b/>
          <w:sz w:val="28"/>
          <w:szCs w:val="28"/>
        </w:rPr>
        <w:t>Таблица 1</w:t>
      </w:r>
    </w:p>
    <w:p w14:paraId="27610DE0" w14:textId="77777777" w:rsidR="00076B16" w:rsidRPr="00D97F64" w:rsidRDefault="00076B16" w:rsidP="00076B16">
      <w:pPr>
        <w:ind w:firstLine="360"/>
        <w:jc w:val="right"/>
        <w:rPr>
          <w:b/>
          <w:sz w:val="28"/>
          <w:szCs w:val="28"/>
        </w:rPr>
      </w:pPr>
    </w:p>
    <w:tbl>
      <w:tblPr>
        <w:tblStyle w:val="ad"/>
        <w:tblW w:w="10348" w:type="dxa"/>
        <w:tblInd w:w="-714" w:type="dxa"/>
        <w:tblLook w:val="04A0" w:firstRow="1" w:lastRow="0" w:firstColumn="1" w:lastColumn="0" w:noHBand="0" w:noVBand="1"/>
      </w:tblPr>
      <w:tblGrid>
        <w:gridCol w:w="668"/>
        <w:gridCol w:w="2284"/>
        <w:gridCol w:w="1334"/>
        <w:gridCol w:w="1952"/>
        <w:gridCol w:w="4110"/>
      </w:tblGrid>
      <w:tr w:rsidR="00076B16" w:rsidRPr="00D97F64" w14:paraId="26679517" w14:textId="77777777" w:rsidTr="00076B16">
        <w:tc>
          <w:tcPr>
            <w:tcW w:w="668" w:type="dxa"/>
          </w:tcPr>
          <w:p w14:paraId="515E2410" w14:textId="77777777" w:rsidR="00076B16" w:rsidRPr="00D97F64" w:rsidRDefault="00076B16" w:rsidP="008A2A7E">
            <w:pPr>
              <w:jc w:val="center"/>
              <w:rPr>
                <w:color w:val="000000" w:themeColor="text1"/>
                <w:sz w:val="28"/>
                <w:szCs w:val="28"/>
              </w:rPr>
            </w:pPr>
            <w:r w:rsidRPr="00D97F64">
              <w:rPr>
                <w:color w:val="000000" w:themeColor="text1"/>
                <w:sz w:val="28"/>
                <w:szCs w:val="28"/>
              </w:rPr>
              <w:t>№ п/п</w:t>
            </w:r>
          </w:p>
        </w:tc>
        <w:tc>
          <w:tcPr>
            <w:tcW w:w="2284" w:type="dxa"/>
          </w:tcPr>
          <w:p w14:paraId="239A63EA" w14:textId="77777777" w:rsidR="00076B16" w:rsidRPr="00D97F64" w:rsidRDefault="00076B16" w:rsidP="008A2A7E">
            <w:pPr>
              <w:jc w:val="center"/>
              <w:rPr>
                <w:color w:val="000000" w:themeColor="text1"/>
                <w:sz w:val="28"/>
                <w:szCs w:val="28"/>
              </w:rPr>
            </w:pPr>
            <w:r w:rsidRPr="00D97F64">
              <w:rPr>
                <w:color w:val="000000" w:themeColor="text1"/>
                <w:sz w:val="28"/>
                <w:szCs w:val="28"/>
              </w:rPr>
              <w:t>Точка подключения</w:t>
            </w:r>
          </w:p>
        </w:tc>
        <w:tc>
          <w:tcPr>
            <w:tcW w:w="1334" w:type="dxa"/>
          </w:tcPr>
          <w:p w14:paraId="74F7C346" w14:textId="77777777" w:rsidR="00076B16" w:rsidRPr="00D97F64" w:rsidRDefault="00076B16" w:rsidP="008A2A7E">
            <w:pPr>
              <w:jc w:val="center"/>
              <w:rPr>
                <w:color w:val="000000" w:themeColor="text1"/>
                <w:sz w:val="28"/>
                <w:szCs w:val="28"/>
              </w:rPr>
            </w:pPr>
            <w:r w:rsidRPr="00D97F64">
              <w:rPr>
                <w:color w:val="000000" w:themeColor="text1"/>
                <w:sz w:val="28"/>
                <w:szCs w:val="28"/>
              </w:rPr>
              <w:t>Скорость передачи данных (Порт), не менее Мб/сек</w:t>
            </w:r>
          </w:p>
        </w:tc>
        <w:tc>
          <w:tcPr>
            <w:tcW w:w="1952" w:type="dxa"/>
          </w:tcPr>
          <w:p w14:paraId="600B4844" w14:textId="77777777" w:rsidR="00076B16" w:rsidRPr="00D97F64" w:rsidRDefault="00076B16" w:rsidP="008A2A7E">
            <w:pPr>
              <w:jc w:val="center"/>
              <w:rPr>
                <w:color w:val="000000" w:themeColor="text1"/>
                <w:sz w:val="28"/>
                <w:szCs w:val="28"/>
              </w:rPr>
            </w:pPr>
            <w:r w:rsidRPr="00D97F64">
              <w:rPr>
                <w:color w:val="000000" w:themeColor="text1"/>
                <w:sz w:val="28"/>
                <w:szCs w:val="28"/>
              </w:rPr>
              <w:t xml:space="preserve">Стоимость в месяц, в том числе НДС </w:t>
            </w:r>
          </w:p>
          <w:p w14:paraId="2BE05203" w14:textId="77777777" w:rsidR="00076B16" w:rsidRPr="00D97F64" w:rsidRDefault="00076B16" w:rsidP="008A2A7E">
            <w:pPr>
              <w:jc w:val="center"/>
              <w:rPr>
                <w:color w:val="000000" w:themeColor="text1"/>
                <w:sz w:val="28"/>
                <w:szCs w:val="28"/>
              </w:rPr>
            </w:pPr>
            <w:r w:rsidRPr="00D97F64">
              <w:rPr>
                <w:color w:val="000000" w:themeColor="text1"/>
                <w:sz w:val="28"/>
                <w:szCs w:val="28"/>
              </w:rPr>
              <w:t>(тенге)</w:t>
            </w:r>
          </w:p>
        </w:tc>
        <w:tc>
          <w:tcPr>
            <w:tcW w:w="4110" w:type="dxa"/>
          </w:tcPr>
          <w:p w14:paraId="57B719DA" w14:textId="77777777" w:rsidR="00076B16" w:rsidRPr="00D97F64" w:rsidRDefault="00076B16" w:rsidP="008A2A7E">
            <w:pPr>
              <w:jc w:val="center"/>
              <w:rPr>
                <w:color w:val="000000" w:themeColor="text1"/>
                <w:sz w:val="28"/>
                <w:szCs w:val="28"/>
              </w:rPr>
            </w:pPr>
            <w:r w:rsidRPr="00D97F64">
              <w:rPr>
                <w:color w:val="000000" w:themeColor="text1"/>
                <w:sz w:val="28"/>
                <w:szCs w:val="28"/>
              </w:rPr>
              <w:t>Адреса административных зданий Заказчика</w:t>
            </w:r>
          </w:p>
        </w:tc>
      </w:tr>
      <w:tr w:rsidR="00076B16" w:rsidRPr="00D97F64" w14:paraId="13B82923" w14:textId="77777777" w:rsidTr="00076B16">
        <w:tc>
          <w:tcPr>
            <w:tcW w:w="668" w:type="dxa"/>
          </w:tcPr>
          <w:p w14:paraId="6ECF6579" w14:textId="77777777" w:rsidR="00076B16" w:rsidRPr="00D97F64" w:rsidRDefault="00076B16" w:rsidP="008A2A7E">
            <w:pPr>
              <w:jc w:val="center"/>
              <w:rPr>
                <w:color w:val="000000" w:themeColor="text1"/>
                <w:sz w:val="28"/>
                <w:szCs w:val="28"/>
              </w:rPr>
            </w:pPr>
            <w:r w:rsidRPr="00D97F64">
              <w:rPr>
                <w:color w:val="000000" w:themeColor="text1"/>
                <w:sz w:val="28"/>
                <w:szCs w:val="28"/>
              </w:rPr>
              <w:t>1</w:t>
            </w:r>
          </w:p>
        </w:tc>
        <w:tc>
          <w:tcPr>
            <w:tcW w:w="2284" w:type="dxa"/>
          </w:tcPr>
          <w:p w14:paraId="2574D629" w14:textId="77777777" w:rsidR="00076B16" w:rsidRPr="00D97F64" w:rsidRDefault="00076B16" w:rsidP="008A2A7E">
            <w:pPr>
              <w:rPr>
                <w:color w:val="000000" w:themeColor="text1"/>
                <w:sz w:val="28"/>
                <w:szCs w:val="28"/>
              </w:rPr>
            </w:pPr>
            <w:r w:rsidRPr="00D97F64">
              <w:rPr>
                <w:color w:val="000000" w:themeColor="text1"/>
                <w:sz w:val="28"/>
                <w:szCs w:val="28"/>
              </w:rPr>
              <w:t>г. Алматы</w:t>
            </w:r>
          </w:p>
        </w:tc>
        <w:tc>
          <w:tcPr>
            <w:tcW w:w="1334" w:type="dxa"/>
          </w:tcPr>
          <w:p w14:paraId="0E489879" w14:textId="77777777" w:rsidR="00076B16" w:rsidRPr="00D97F64" w:rsidRDefault="00076B16" w:rsidP="008A2A7E">
            <w:pPr>
              <w:jc w:val="center"/>
              <w:rPr>
                <w:color w:val="000000" w:themeColor="text1"/>
                <w:sz w:val="28"/>
                <w:szCs w:val="28"/>
              </w:rPr>
            </w:pPr>
            <w:r w:rsidRPr="00D97F64">
              <w:rPr>
                <w:color w:val="000000" w:themeColor="text1"/>
                <w:sz w:val="28"/>
                <w:szCs w:val="28"/>
              </w:rPr>
              <w:t>300</w:t>
            </w:r>
          </w:p>
        </w:tc>
        <w:tc>
          <w:tcPr>
            <w:tcW w:w="1952" w:type="dxa"/>
          </w:tcPr>
          <w:p w14:paraId="120E0891" w14:textId="77777777" w:rsidR="00076B16" w:rsidRPr="00D97F64" w:rsidRDefault="00076B16" w:rsidP="008A2A7E">
            <w:pPr>
              <w:jc w:val="center"/>
              <w:rPr>
                <w:color w:val="000000" w:themeColor="text1"/>
                <w:sz w:val="28"/>
                <w:szCs w:val="28"/>
              </w:rPr>
            </w:pPr>
          </w:p>
        </w:tc>
        <w:tc>
          <w:tcPr>
            <w:tcW w:w="4110" w:type="dxa"/>
          </w:tcPr>
          <w:p w14:paraId="3F6B5567" w14:textId="77777777" w:rsidR="00076B16" w:rsidRPr="00D97F64" w:rsidRDefault="00076B16" w:rsidP="008A2A7E">
            <w:pPr>
              <w:rPr>
                <w:color w:val="000000" w:themeColor="text1"/>
                <w:sz w:val="28"/>
                <w:szCs w:val="28"/>
              </w:rPr>
            </w:pPr>
            <w:r w:rsidRPr="00D97F64">
              <w:rPr>
                <w:color w:val="000000" w:themeColor="text1"/>
                <w:sz w:val="28"/>
                <w:szCs w:val="28"/>
              </w:rPr>
              <w:t xml:space="preserve">г. Алматы, </w:t>
            </w:r>
            <w:proofErr w:type="spellStart"/>
            <w:r w:rsidRPr="00D97F64">
              <w:rPr>
                <w:color w:val="000000" w:themeColor="text1"/>
                <w:sz w:val="28"/>
                <w:szCs w:val="28"/>
              </w:rPr>
              <w:t>мкр</w:t>
            </w:r>
            <w:proofErr w:type="spellEnd"/>
            <w:r w:rsidRPr="00D97F64">
              <w:rPr>
                <w:color w:val="000000" w:themeColor="text1"/>
                <w:sz w:val="28"/>
                <w:szCs w:val="28"/>
              </w:rPr>
              <w:t>. «Коктем-3», д. 21</w:t>
            </w:r>
          </w:p>
        </w:tc>
      </w:tr>
      <w:tr w:rsidR="00076B16" w:rsidRPr="00D97F64" w14:paraId="11378661" w14:textId="77777777" w:rsidTr="00076B16">
        <w:tc>
          <w:tcPr>
            <w:tcW w:w="668" w:type="dxa"/>
          </w:tcPr>
          <w:p w14:paraId="1B0ED997" w14:textId="77777777" w:rsidR="00076B16" w:rsidRPr="00D97F64" w:rsidRDefault="00076B16" w:rsidP="008A2A7E">
            <w:pPr>
              <w:jc w:val="center"/>
              <w:rPr>
                <w:color w:val="000000" w:themeColor="text1"/>
                <w:sz w:val="28"/>
                <w:szCs w:val="28"/>
              </w:rPr>
            </w:pPr>
            <w:r w:rsidRPr="00D97F64">
              <w:rPr>
                <w:color w:val="000000" w:themeColor="text1"/>
                <w:sz w:val="28"/>
                <w:szCs w:val="28"/>
              </w:rPr>
              <w:t>2</w:t>
            </w:r>
          </w:p>
        </w:tc>
        <w:tc>
          <w:tcPr>
            <w:tcW w:w="2284" w:type="dxa"/>
          </w:tcPr>
          <w:p w14:paraId="23BE4056" w14:textId="77777777" w:rsidR="00076B16" w:rsidRPr="00D97F64" w:rsidRDefault="00076B16" w:rsidP="008A2A7E">
            <w:pPr>
              <w:rPr>
                <w:color w:val="000000" w:themeColor="text1"/>
                <w:sz w:val="28"/>
                <w:szCs w:val="28"/>
              </w:rPr>
            </w:pPr>
            <w:r w:rsidRPr="00D97F64">
              <w:rPr>
                <w:color w:val="000000" w:themeColor="text1"/>
                <w:sz w:val="28"/>
                <w:szCs w:val="28"/>
              </w:rPr>
              <w:t>г. Астана</w:t>
            </w:r>
          </w:p>
        </w:tc>
        <w:tc>
          <w:tcPr>
            <w:tcW w:w="1334" w:type="dxa"/>
          </w:tcPr>
          <w:p w14:paraId="54B6EBD9" w14:textId="77777777" w:rsidR="00076B16" w:rsidRPr="00D97F64" w:rsidRDefault="00076B16" w:rsidP="008A2A7E">
            <w:pPr>
              <w:jc w:val="center"/>
              <w:rPr>
                <w:color w:val="000000" w:themeColor="text1"/>
                <w:sz w:val="28"/>
                <w:szCs w:val="28"/>
              </w:rPr>
            </w:pPr>
            <w:r w:rsidRPr="00D97F64">
              <w:rPr>
                <w:color w:val="000000" w:themeColor="text1"/>
                <w:sz w:val="28"/>
                <w:szCs w:val="28"/>
              </w:rPr>
              <w:t>200</w:t>
            </w:r>
          </w:p>
        </w:tc>
        <w:tc>
          <w:tcPr>
            <w:tcW w:w="1952" w:type="dxa"/>
          </w:tcPr>
          <w:p w14:paraId="0882BE0D" w14:textId="77777777" w:rsidR="00076B16" w:rsidRPr="00D97F64" w:rsidRDefault="00076B16" w:rsidP="008A2A7E">
            <w:pPr>
              <w:jc w:val="center"/>
              <w:rPr>
                <w:bCs/>
                <w:color w:val="000000" w:themeColor="text1"/>
                <w:sz w:val="28"/>
                <w:szCs w:val="28"/>
              </w:rPr>
            </w:pPr>
          </w:p>
        </w:tc>
        <w:tc>
          <w:tcPr>
            <w:tcW w:w="4110" w:type="dxa"/>
          </w:tcPr>
          <w:p w14:paraId="1AC1A083" w14:textId="77777777" w:rsidR="00076B16" w:rsidRPr="00D97F64" w:rsidRDefault="00076B16" w:rsidP="008A2A7E">
            <w:pPr>
              <w:rPr>
                <w:color w:val="000000" w:themeColor="text1"/>
                <w:sz w:val="28"/>
                <w:szCs w:val="28"/>
              </w:rPr>
            </w:pPr>
            <w:r w:rsidRPr="00D97F64">
              <w:rPr>
                <w:bCs/>
                <w:color w:val="000000" w:themeColor="text1"/>
                <w:sz w:val="28"/>
                <w:szCs w:val="28"/>
              </w:rPr>
              <w:t xml:space="preserve">г. Астана, пр. </w:t>
            </w:r>
            <w:proofErr w:type="spellStart"/>
            <w:r w:rsidRPr="00D97F64">
              <w:rPr>
                <w:bCs/>
                <w:color w:val="000000" w:themeColor="text1"/>
                <w:sz w:val="28"/>
                <w:szCs w:val="28"/>
              </w:rPr>
              <w:t>Мәнгілік</w:t>
            </w:r>
            <w:proofErr w:type="spellEnd"/>
            <w:r w:rsidRPr="00D97F64">
              <w:rPr>
                <w:bCs/>
                <w:color w:val="000000" w:themeColor="text1"/>
                <w:sz w:val="28"/>
                <w:szCs w:val="28"/>
              </w:rPr>
              <w:t xml:space="preserve"> ел, 57А</w:t>
            </w:r>
          </w:p>
        </w:tc>
      </w:tr>
      <w:tr w:rsidR="00076B16" w:rsidRPr="00D97F64" w14:paraId="4530147A" w14:textId="77777777" w:rsidTr="00076B16">
        <w:tc>
          <w:tcPr>
            <w:tcW w:w="668" w:type="dxa"/>
          </w:tcPr>
          <w:p w14:paraId="1A2AE0FA" w14:textId="77777777" w:rsidR="00076B16" w:rsidRPr="00D97F64" w:rsidRDefault="00076B16" w:rsidP="008A2A7E">
            <w:pPr>
              <w:jc w:val="center"/>
              <w:rPr>
                <w:color w:val="000000" w:themeColor="text1"/>
                <w:sz w:val="28"/>
                <w:szCs w:val="28"/>
              </w:rPr>
            </w:pPr>
            <w:r w:rsidRPr="00D97F64">
              <w:rPr>
                <w:color w:val="000000" w:themeColor="text1"/>
                <w:sz w:val="28"/>
                <w:szCs w:val="28"/>
              </w:rPr>
              <w:t>3</w:t>
            </w:r>
          </w:p>
        </w:tc>
        <w:tc>
          <w:tcPr>
            <w:tcW w:w="2284" w:type="dxa"/>
          </w:tcPr>
          <w:p w14:paraId="7A0590F6" w14:textId="77777777" w:rsidR="00076B16" w:rsidRPr="00D97F64" w:rsidRDefault="00076B16" w:rsidP="008A2A7E">
            <w:pPr>
              <w:rPr>
                <w:color w:val="000000" w:themeColor="text1"/>
                <w:sz w:val="28"/>
                <w:szCs w:val="28"/>
              </w:rPr>
            </w:pPr>
            <w:r w:rsidRPr="00D97F64">
              <w:rPr>
                <w:color w:val="000000" w:themeColor="text1"/>
                <w:sz w:val="28"/>
                <w:szCs w:val="28"/>
              </w:rPr>
              <w:t>г. Астана</w:t>
            </w:r>
          </w:p>
        </w:tc>
        <w:tc>
          <w:tcPr>
            <w:tcW w:w="1334" w:type="dxa"/>
          </w:tcPr>
          <w:p w14:paraId="42972BC5" w14:textId="77777777" w:rsidR="00076B16" w:rsidRPr="00D97F64" w:rsidRDefault="00076B16" w:rsidP="008A2A7E">
            <w:pPr>
              <w:jc w:val="center"/>
              <w:rPr>
                <w:color w:val="000000" w:themeColor="text1"/>
                <w:sz w:val="28"/>
                <w:szCs w:val="28"/>
              </w:rPr>
            </w:pPr>
            <w:r w:rsidRPr="00D97F64">
              <w:rPr>
                <w:color w:val="000000" w:themeColor="text1"/>
                <w:sz w:val="28"/>
                <w:szCs w:val="28"/>
              </w:rPr>
              <w:t>30</w:t>
            </w:r>
          </w:p>
        </w:tc>
        <w:tc>
          <w:tcPr>
            <w:tcW w:w="1952" w:type="dxa"/>
          </w:tcPr>
          <w:p w14:paraId="3C770EE4" w14:textId="77777777" w:rsidR="00076B16" w:rsidRPr="00D97F64" w:rsidRDefault="00076B16" w:rsidP="008A2A7E">
            <w:pPr>
              <w:jc w:val="center"/>
              <w:rPr>
                <w:bCs/>
                <w:color w:val="000000" w:themeColor="text1"/>
                <w:sz w:val="28"/>
                <w:szCs w:val="28"/>
              </w:rPr>
            </w:pPr>
          </w:p>
        </w:tc>
        <w:tc>
          <w:tcPr>
            <w:tcW w:w="4110" w:type="dxa"/>
          </w:tcPr>
          <w:p w14:paraId="3E831100" w14:textId="77777777" w:rsidR="00076B16" w:rsidRPr="00D97F64" w:rsidRDefault="00076B16" w:rsidP="008A2A7E">
            <w:pPr>
              <w:rPr>
                <w:color w:val="000000" w:themeColor="text1"/>
                <w:sz w:val="28"/>
                <w:szCs w:val="28"/>
              </w:rPr>
            </w:pPr>
            <w:r w:rsidRPr="00D97F64">
              <w:rPr>
                <w:bCs/>
                <w:color w:val="000000" w:themeColor="text1"/>
                <w:sz w:val="28"/>
                <w:szCs w:val="28"/>
              </w:rPr>
              <w:t xml:space="preserve">г. </w:t>
            </w:r>
            <w:r w:rsidRPr="00D97F64">
              <w:rPr>
                <w:color w:val="000000" w:themeColor="text1"/>
                <w:sz w:val="28"/>
                <w:szCs w:val="28"/>
              </w:rPr>
              <w:t>Астана</w:t>
            </w:r>
            <w:r w:rsidRPr="00D97F64">
              <w:rPr>
                <w:bCs/>
                <w:color w:val="000000" w:themeColor="text1"/>
                <w:sz w:val="28"/>
                <w:szCs w:val="28"/>
              </w:rPr>
              <w:t xml:space="preserve">, ул. </w:t>
            </w:r>
            <w:proofErr w:type="spellStart"/>
            <w:r w:rsidRPr="00D97F64">
              <w:rPr>
                <w:bCs/>
                <w:color w:val="000000" w:themeColor="text1"/>
                <w:sz w:val="28"/>
                <w:szCs w:val="28"/>
              </w:rPr>
              <w:t>Бейбитшилик</w:t>
            </w:r>
            <w:proofErr w:type="spellEnd"/>
            <w:r w:rsidRPr="00D97F64">
              <w:rPr>
                <w:bCs/>
                <w:color w:val="000000" w:themeColor="text1"/>
                <w:sz w:val="28"/>
                <w:szCs w:val="28"/>
              </w:rPr>
              <w:t>, д. 21</w:t>
            </w:r>
          </w:p>
        </w:tc>
      </w:tr>
      <w:tr w:rsidR="00076B16" w:rsidRPr="00D97F64" w14:paraId="5585FF5A" w14:textId="77777777" w:rsidTr="00076B16">
        <w:tc>
          <w:tcPr>
            <w:tcW w:w="668" w:type="dxa"/>
          </w:tcPr>
          <w:p w14:paraId="608E603D" w14:textId="77777777" w:rsidR="00076B16" w:rsidRPr="00D97F64" w:rsidRDefault="00076B16" w:rsidP="008A2A7E">
            <w:pPr>
              <w:jc w:val="center"/>
              <w:rPr>
                <w:color w:val="000000" w:themeColor="text1"/>
                <w:sz w:val="28"/>
                <w:szCs w:val="28"/>
              </w:rPr>
            </w:pPr>
            <w:r w:rsidRPr="00D97F64">
              <w:rPr>
                <w:color w:val="000000" w:themeColor="text1"/>
                <w:sz w:val="28"/>
                <w:szCs w:val="28"/>
              </w:rPr>
              <w:t>4</w:t>
            </w:r>
          </w:p>
        </w:tc>
        <w:tc>
          <w:tcPr>
            <w:tcW w:w="2284" w:type="dxa"/>
          </w:tcPr>
          <w:p w14:paraId="510EEEC8" w14:textId="77777777" w:rsidR="00076B16" w:rsidRPr="00D97F64" w:rsidRDefault="00076B16" w:rsidP="008A2A7E">
            <w:pPr>
              <w:rPr>
                <w:color w:val="000000" w:themeColor="text1"/>
                <w:sz w:val="28"/>
                <w:szCs w:val="28"/>
              </w:rPr>
            </w:pPr>
            <w:r w:rsidRPr="00D97F64">
              <w:rPr>
                <w:color w:val="000000" w:themeColor="text1"/>
                <w:sz w:val="28"/>
                <w:szCs w:val="28"/>
              </w:rPr>
              <w:t>г. Уральск</w:t>
            </w:r>
          </w:p>
        </w:tc>
        <w:tc>
          <w:tcPr>
            <w:tcW w:w="1334" w:type="dxa"/>
          </w:tcPr>
          <w:p w14:paraId="44EB5AB4"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14038263" w14:textId="77777777" w:rsidR="00076B16" w:rsidRPr="00D97F64" w:rsidRDefault="00076B16" w:rsidP="008A2A7E">
            <w:pPr>
              <w:jc w:val="center"/>
              <w:rPr>
                <w:bCs/>
                <w:color w:val="000000" w:themeColor="text1"/>
                <w:sz w:val="28"/>
                <w:szCs w:val="28"/>
              </w:rPr>
            </w:pPr>
          </w:p>
        </w:tc>
        <w:tc>
          <w:tcPr>
            <w:tcW w:w="4110" w:type="dxa"/>
          </w:tcPr>
          <w:p w14:paraId="65ADBF05" w14:textId="77777777" w:rsidR="00076B16" w:rsidRPr="00D97F64" w:rsidRDefault="00076B16" w:rsidP="008A2A7E">
            <w:pPr>
              <w:rPr>
                <w:color w:val="000000" w:themeColor="text1"/>
                <w:sz w:val="28"/>
                <w:szCs w:val="28"/>
              </w:rPr>
            </w:pPr>
            <w:r w:rsidRPr="00D97F64">
              <w:rPr>
                <w:bCs/>
                <w:color w:val="000000" w:themeColor="text1"/>
                <w:sz w:val="28"/>
                <w:szCs w:val="28"/>
              </w:rPr>
              <w:t xml:space="preserve">г. Уральск, ул. </w:t>
            </w:r>
            <w:proofErr w:type="spellStart"/>
            <w:r w:rsidRPr="00D97F64">
              <w:rPr>
                <w:bCs/>
                <w:color w:val="000000" w:themeColor="text1"/>
                <w:sz w:val="28"/>
                <w:szCs w:val="28"/>
              </w:rPr>
              <w:t>Досмухамедова</w:t>
            </w:r>
            <w:proofErr w:type="spellEnd"/>
            <w:r w:rsidRPr="00D97F64">
              <w:rPr>
                <w:bCs/>
                <w:color w:val="000000" w:themeColor="text1"/>
                <w:sz w:val="28"/>
                <w:szCs w:val="28"/>
              </w:rPr>
              <w:t>, д. 16</w:t>
            </w:r>
          </w:p>
        </w:tc>
      </w:tr>
      <w:tr w:rsidR="00076B16" w:rsidRPr="00D97F64" w14:paraId="55643A5C" w14:textId="77777777" w:rsidTr="00076B16">
        <w:tc>
          <w:tcPr>
            <w:tcW w:w="668" w:type="dxa"/>
          </w:tcPr>
          <w:p w14:paraId="10A2060D" w14:textId="77777777" w:rsidR="00076B16" w:rsidRPr="00D97F64" w:rsidRDefault="00076B16" w:rsidP="008A2A7E">
            <w:pPr>
              <w:jc w:val="center"/>
              <w:rPr>
                <w:color w:val="000000" w:themeColor="text1"/>
                <w:sz w:val="28"/>
                <w:szCs w:val="28"/>
              </w:rPr>
            </w:pPr>
            <w:r w:rsidRPr="00D97F64">
              <w:rPr>
                <w:color w:val="000000" w:themeColor="text1"/>
                <w:sz w:val="28"/>
                <w:szCs w:val="28"/>
              </w:rPr>
              <w:t>5</w:t>
            </w:r>
          </w:p>
        </w:tc>
        <w:tc>
          <w:tcPr>
            <w:tcW w:w="2284" w:type="dxa"/>
          </w:tcPr>
          <w:p w14:paraId="32CED8D8" w14:textId="77777777" w:rsidR="00076B16" w:rsidRPr="00D97F64" w:rsidRDefault="00076B16" w:rsidP="008A2A7E">
            <w:pPr>
              <w:rPr>
                <w:color w:val="000000" w:themeColor="text1"/>
                <w:sz w:val="28"/>
                <w:szCs w:val="28"/>
              </w:rPr>
            </w:pPr>
            <w:r w:rsidRPr="00D97F64">
              <w:rPr>
                <w:color w:val="000000" w:themeColor="text1"/>
                <w:sz w:val="28"/>
                <w:szCs w:val="28"/>
              </w:rPr>
              <w:t>г. Атырау</w:t>
            </w:r>
          </w:p>
        </w:tc>
        <w:tc>
          <w:tcPr>
            <w:tcW w:w="1334" w:type="dxa"/>
          </w:tcPr>
          <w:p w14:paraId="4461B22E"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72FD7523" w14:textId="77777777" w:rsidR="00076B16" w:rsidRPr="00D97F64" w:rsidRDefault="00076B16" w:rsidP="008A2A7E">
            <w:pPr>
              <w:jc w:val="center"/>
              <w:rPr>
                <w:bCs/>
                <w:color w:val="000000" w:themeColor="text1"/>
                <w:sz w:val="28"/>
                <w:szCs w:val="28"/>
              </w:rPr>
            </w:pPr>
          </w:p>
        </w:tc>
        <w:tc>
          <w:tcPr>
            <w:tcW w:w="4110" w:type="dxa"/>
          </w:tcPr>
          <w:p w14:paraId="0083A52C" w14:textId="77777777" w:rsidR="00076B16" w:rsidRPr="00D97F64" w:rsidRDefault="00076B16" w:rsidP="008A2A7E">
            <w:pPr>
              <w:rPr>
                <w:color w:val="000000" w:themeColor="text1"/>
                <w:sz w:val="28"/>
                <w:szCs w:val="28"/>
              </w:rPr>
            </w:pPr>
            <w:r w:rsidRPr="00D97F64">
              <w:rPr>
                <w:bCs/>
                <w:color w:val="000000" w:themeColor="text1"/>
                <w:sz w:val="28"/>
                <w:szCs w:val="28"/>
              </w:rPr>
              <w:t>г. Атырау, ул. Валиханова, д. 2«а»</w:t>
            </w:r>
          </w:p>
        </w:tc>
      </w:tr>
      <w:tr w:rsidR="00076B16" w:rsidRPr="00D97F64" w14:paraId="4CFBCC2C" w14:textId="77777777" w:rsidTr="00076B16">
        <w:tc>
          <w:tcPr>
            <w:tcW w:w="668" w:type="dxa"/>
          </w:tcPr>
          <w:p w14:paraId="011FD02A" w14:textId="77777777" w:rsidR="00076B16" w:rsidRPr="00D97F64" w:rsidRDefault="00076B16" w:rsidP="008A2A7E">
            <w:pPr>
              <w:jc w:val="center"/>
              <w:rPr>
                <w:color w:val="000000" w:themeColor="text1"/>
                <w:sz w:val="28"/>
                <w:szCs w:val="28"/>
              </w:rPr>
            </w:pPr>
            <w:r w:rsidRPr="00D97F64">
              <w:rPr>
                <w:color w:val="000000" w:themeColor="text1"/>
                <w:sz w:val="28"/>
                <w:szCs w:val="28"/>
              </w:rPr>
              <w:t>6</w:t>
            </w:r>
          </w:p>
        </w:tc>
        <w:tc>
          <w:tcPr>
            <w:tcW w:w="2284" w:type="dxa"/>
          </w:tcPr>
          <w:p w14:paraId="3C819A0C" w14:textId="77777777" w:rsidR="00076B16" w:rsidRPr="00D97F64" w:rsidRDefault="00076B16" w:rsidP="008A2A7E">
            <w:pPr>
              <w:rPr>
                <w:color w:val="000000" w:themeColor="text1"/>
                <w:sz w:val="28"/>
                <w:szCs w:val="28"/>
              </w:rPr>
            </w:pPr>
            <w:r w:rsidRPr="00D97F64">
              <w:rPr>
                <w:color w:val="000000" w:themeColor="text1"/>
                <w:sz w:val="28"/>
                <w:szCs w:val="28"/>
              </w:rPr>
              <w:t>г. Кокшетау</w:t>
            </w:r>
          </w:p>
        </w:tc>
        <w:tc>
          <w:tcPr>
            <w:tcW w:w="1334" w:type="dxa"/>
          </w:tcPr>
          <w:p w14:paraId="52FFA071" w14:textId="77777777" w:rsidR="00076B16" w:rsidRPr="00D97F64" w:rsidRDefault="00076B16" w:rsidP="008A2A7E">
            <w:pPr>
              <w:jc w:val="center"/>
              <w:rPr>
                <w:color w:val="000000" w:themeColor="text1"/>
                <w:sz w:val="28"/>
                <w:szCs w:val="28"/>
              </w:rPr>
            </w:pPr>
            <w:r w:rsidRPr="00D97F64">
              <w:rPr>
                <w:color w:val="000000" w:themeColor="text1"/>
                <w:sz w:val="28"/>
                <w:szCs w:val="28"/>
              </w:rPr>
              <w:t>100</w:t>
            </w:r>
          </w:p>
        </w:tc>
        <w:tc>
          <w:tcPr>
            <w:tcW w:w="1952" w:type="dxa"/>
          </w:tcPr>
          <w:p w14:paraId="33BAEB70" w14:textId="77777777" w:rsidR="00076B16" w:rsidRPr="00D97F64" w:rsidRDefault="00076B16" w:rsidP="008A2A7E">
            <w:pPr>
              <w:jc w:val="center"/>
              <w:rPr>
                <w:color w:val="000000" w:themeColor="text1"/>
                <w:sz w:val="28"/>
                <w:szCs w:val="28"/>
              </w:rPr>
            </w:pPr>
          </w:p>
        </w:tc>
        <w:tc>
          <w:tcPr>
            <w:tcW w:w="4110" w:type="dxa"/>
          </w:tcPr>
          <w:p w14:paraId="24E7001B" w14:textId="77777777" w:rsidR="00076B16" w:rsidRPr="00D97F64" w:rsidRDefault="00076B16" w:rsidP="008A2A7E">
            <w:pPr>
              <w:rPr>
                <w:color w:val="000000" w:themeColor="text1"/>
                <w:sz w:val="28"/>
                <w:szCs w:val="28"/>
              </w:rPr>
            </w:pPr>
            <w:r w:rsidRPr="00D97F64">
              <w:rPr>
                <w:bCs/>
                <w:color w:val="000000" w:themeColor="text1"/>
                <w:sz w:val="28"/>
                <w:szCs w:val="28"/>
              </w:rPr>
              <w:t xml:space="preserve">г. Кокшетау, ул. </w:t>
            </w:r>
            <w:proofErr w:type="spellStart"/>
            <w:r w:rsidRPr="00D97F64">
              <w:rPr>
                <w:bCs/>
                <w:color w:val="000000" w:themeColor="text1"/>
                <w:sz w:val="28"/>
                <w:szCs w:val="28"/>
              </w:rPr>
              <w:t>Ауэзова</w:t>
            </w:r>
            <w:proofErr w:type="spellEnd"/>
            <w:r w:rsidRPr="00D97F64">
              <w:rPr>
                <w:bCs/>
                <w:color w:val="000000" w:themeColor="text1"/>
                <w:sz w:val="28"/>
                <w:szCs w:val="28"/>
              </w:rPr>
              <w:t>, д. 214 (помещение ЦОД, 2 этаж)</w:t>
            </w:r>
          </w:p>
        </w:tc>
      </w:tr>
      <w:tr w:rsidR="00076B16" w:rsidRPr="00D97F64" w14:paraId="7DFE7124" w14:textId="77777777" w:rsidTr="00076B16">
        <w:tc>
          <w:tcPr>
            <w:tcW w:w="668" w:type="dxa"/>
          </w:tcPr>
          <w:p w14:paraId="72D48EF2" w14:textId="77777777" w:rsidR="00076B16" w:rsidRPr="00D97F64" w:rsidRDefault="00076B16" w:rsidP="008A2A7E">
            <w:pPr>
              <w:jc w:val="center"/>
              <w:rPr>
                <w:color w:val="000000" w:themeColor="text1"/>
                <w:sz w:val="28"/>
                <w:szCs w:val="28"/>
              </w:rPr>
            </w:pPr>
            <w:r w:rsidRPr="00D97F64">
              <w:rPr>
                <w:color w:val="000000" w:themeColor="text1"/>
                <w:sz w:val="28"/>
                <w:szCs w:val="28"/>
              </w:rPr>
              <w:t>7</w:t>
            </w:r>
          </w:p>
        </w:tc>
        <w:tc>
          <w:tcPr>
            <w:tcW w:w="2284" w:type="dxa"/>
          </w:tcPr>
          <w:p w14:paraId="5F7CC762" w14:textId="77777777" w:rsidR="00076B16" w:rsidRPr="00D97F64" w:rsidRDefault="00076B16" w:rsidP="008A2A7E">
            <w:pPr>
              <w:rPr>
                <w:color w:val="000000" w:themeColor="text1"/>
                <w:sz w:val="28"/>
                <w:szCs w:val="28"/>
              </w:rPr>
            </w:pPr>
            <w:r w:rsidRPr="00D97F64">
              <w:rPr>
                <w:color w:val="000000" w:themeColor="text1"/>
                <w:sz w:val="28"/>
                <w:szCs w:val="28"/>
              </w:rPr>
              <w:t>г. Кокшетау</w:t>
            </w:r>
          </w:p>
        </w:tc>
        <w:tc>
          <w:tcPr>
            <w:tcW w:w="1334" w:type="dxa"/>
          </w:tcPr>
          <w:p w14:paraId="50F9E2FA"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1D856BA3" w14:textId="77777777" w:rsidR="00076B16" w:rsidRPr="00D97F64" w:rsidRDefault="00076B16" w:rsidP="008A2A7E">
            <w:pPr>
              <w:jc w:val="center"/>
              <w:rPr>
                <w:bCs/>
                <w:color w:val="000000" w:themeColor="text1"/>
                <w:sz w:val="28"/>
                <w:szCs w:val="28"/>
              </w:rPr>
            </w:pPr>
          </w:p>
        </w:tc>
        <w:tc>
          <w:tcPr>
            <w:tcW w:w="4110" w:type="dxa"/>
          </w:tcPr>
          <w:p w14:paraId="227F0563" w14:textId="17F5A084" w:rsidR="00076B16" w:rsidRPr="00D97F64" w:rsidRDefault="00076B16" w:rsidP="00076B16">
            <w:pPr>
              <w:rPr>
                <w:color w:val="000000" w:themeColor="text1"/>
                <w:sz w:val="28"/>
                <w:szCs w:val="28"/>
              </w:rPr>
            </w:pPr>
            <w:r w:rsidRPr="00D97F64">
              <w:rPr>
                <w:bCs/>
                <w:color w:val="000000" w:themeColor="text1"/>
                <w:sz w:val="28"/>
                <w:szCs w:val="28"/>
              </w:rPr>
              <w:t xml:space="preserve">г. Кокшетау, ул. </w:t>
            </w:r>
            <w:proofErr w:type="spellStart"/>
            <w:r w:rsidRPr="00D97F64">
              <w:rPr>
                <w:bCs/>
                <w:color w:val="000000" w:themeColor="text1"/>
                <w:sz w:val="28"/>
                <w:szCs w:val="28"/>
              </w:rPr>
              <w:t>Ауэзова</w:t>
            </w:r>
            <w:proofErr w:type="spellEnd"/>
            <w:r w:rsidRPr="00D97F64">
              <w:rPr>
                <w:bCs/>
                <w:color w:val="000000" w:themeColor="text1"/>
                <w:sz w:val="28"/>
                <w:szCs w:val="28"/>
              </w:rPr>
              <w:t>, д. 214 (телекоммуникационная комната)</w:t>
            </w:r>
          </w:p>
        </w:tc>
      </w:tr>
      <w:tr w:rsidR="00076B16" w:rsidRPr="00D97F64" w14:paraId="600AF373" w14:textId="77777777" w:rsidTr="00076B16">
        <w:tc>
          <w:tcPr>
            <w:tcW w:w="668" w:type="dxa"/>
          </w:tcPr>
          <w:p w14:paraId="25476B8A" w14:textId="77777777" w:rsidR="00076B16" w:rsidRPr="00D97F64" w:rsidRDefault="00076B16" w:rsidP="008A2A7E">
            <w:pPr>
              <w:jc w:val="center"/>
              <w:rPr>
                <w:color w:val="000000" w:themeColor="text1"/>
                <w:sz w:val="28"/>
                <w:szCs w:val="28"/>
              </w:rPr>
            </w:pPr>
            <w:r w:rsidRPr="00D97F64">
              <w:rPr>
                <w:color w:val="000000" w:themeColor="text1"/>
                <w:sz w:val="28"/>
                <w:szCs w:val="28"/>
              </w:rPr>
              <w:t>8</w:t>
            </w:r>
          </w:p>
        </w:tc>
        <w:tc>
          <w:tcPr>
            <w:tcW w:w="2284" w:type="dxa"/>
          </w:tcPr>
          <w:p w14:paraId="3FF5518B" w14:textId="77777777" w:rsidR="00076B16" w:rsidRPr="00D97F64" w:rsidRDefault="00076B16" w:rsidP="008A2A7E">
            <w:pPr>
              <w:rPr>
                <w:color w:val="000000" w:themeColor="text1"/>
                <w:sz w:val="28"/>
                <w:szCs w:val="28"/>
              </w:rPr>
            </w:pPr>
            <w:r w:rsidRPr="00D97F64">
              <w:rPr>
                <w:color w:val="000000" w:themeColor="text1"/>
                <w:sz w:val="28"/>
                <w:szCs w:val="28"/>
              </w:rPr>
              <w:t>г. Павлодар</w:t>
            </w:r>
          </w:p>
        </w:tc>
        <w:tc>
          <w:tcPr>
            <w:tcW w:w="1334" w:type="dxa"/>
          </w:tcPr>
          <w:p w14:paraId="4146151E"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38A4EEA6" w14:textId="77777777" w:rsidR="00076B16" w:rsidRPr="00D97F64" w:rsidRDefault="00076B16" w:rsidP="008A2A7E">
            <w:pPr>
              <w:jc w:val="center"/>
              <w:rPr>
                <w:bCs/>
                <w:color w:val="000000" w:themeColor="text1"/>
                <w:sz w:val="28"/>
                <w:szCs w:val="28"/>
              </w:rPr>
            </w:pPr>
          </w:p>
        </w:tc>
        <w:tc>
          <w:tcPr>
            <w:tcW w:w="4110" w:type="dxa"/>
          </w:tcPr>
          <w:p w14:paraId="2A642C79" w14:textId="77777777" w:rsidR="00076B16" w:rsidRPr="00D97F64" w:rsidRDefault="00076B16" w:rsidP="008A2A7E">
            <w:pPr>
              <w:rPr>
                <w:color w:val="000000" w:themeColor="text1"/>
                <w:sz w:val="28"/>
                <w:szCs w:val="28"/>
              </w:rPr>
            </w:pPr>
            <w:r w:rsidRPr="00D97F64">
              <w:rPr>
                <w:bCs/>
                <w:color w:val="000000" w:themeColor="text1"/>
                <w:sz w:val="28"/>
                <w:szCs w:val="28"/>
              </w:rPr>
              <w:t xml:space="preserve">г. Павлодар, ул. Академика </w:t>
            </w:r>
            <w:proofErr w:type="spellStart"/>
            <w:r w:rsidRPr="00D97F64">
              <w:rPr>
                <w:bCs/>
                <w:color w:val="000000" w:themeColor="text1"/>
                <w:sz w:val="28"/>
                <w:szCs w:val="28"/>
              </w:rPr>
              <w:t>Сатпаева</w:t>
            </w:r>
            <w:proofErr w:type="spellEnd"/>
            <w:r w:rsidRPr="00D97F64">
              <w:rPr>
                <w:bCs/>
                <w:color w:val="000000" w:themeColor="text1"/>
                <w:sz w:val="28"/>
                <w:szCs w:val="28"/>
              </w:rPr>
              <w:t>, д. 44</w:t>
            </w:r>
          </w:p>
        </w:tc>
      </w:tr>
      <w:tr w:rsidR="00076B16" w:rsidRPr="00D97F64" w14:paraId="60837235" w14:textId="77777777" w:rsidTr="00076B16">
        <w:tc>
          <w:tcPr>
            <w:tcW w:w="668" w:type="dxa"/>
          </w:tcPr>
          <w:p w14:paraId="1F2A6649" w14:textId="77777777" w:rsidR="00076B16" w:rsidRPr="00D97F64" w:rsidRDefault="00076B16" w:rsidP="008A2A7E">
            <w:pPr>
              <w:jc w:val="center"/>
              <w:rPr>
                <w:color w:val="000000" w:themeColor="text1"/>
                <w:sz w:val="28"/>
                <w:szCs w:val="28"/>
              </w:rPr>
            </w:pPr>
            <w:r w:rsidRPr="00D97F64">
              <w:rPr>
                <w:color w:val="000000" w:themeColor="text1"/>
                <w:sz w:val="28"/>
                <w:szCs w:val="28"/>
              </w:rPr>
              <w:t>9</w:t>
            </w:r>
          </w:p>
        </w:tc>
        <w:tc>
          <w:tcPr>
            <w:tcW w:w="2284" w:type="dxa"/>
          </w:tcPr>
          <w:p w14:paraId="38A2BA63" w14:textId="77777777" w:rsidR="00076B16" w:rsidRPr="00D97F64" w:rsidRDefault="00076B16" w:rsidP="008A2A7E">
            <w:pPr>
              <w:rPr>
                <w:color w:val="000000" w:themeColor="text1"/>
                <w:sz w:val="28"/>
                <w:szCs w:val="28"/>
              </w:rPr>
            </w:pPr>
            <w:r w:rsidRPr="00D97F64">
              <w:rPr>
                <w:color w:val="000000" w:themeColor="text1"/>
                <w:sz w:val="28"/>
                <w:szCs w:val="28"/>
              </w:rPr>
              <w:t>г. Усть-Каменогорск</w:t>
            </w:r>
          </w:p>
        </w:tc>
        <w:tc>
          <w:tcPr>
            <w:tcW w:w="1334" w:type="dxa"/>
          </w:tcPr>
          <w:p w14:paraId="55D546D3"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720AE4D7" w14:textId="77777777" w:rsidR="00076B16" w:rsidRPr="00D97F64" w:rsidRDefault="00076B16" w:rsidP="008A2A7E">
            <w:pPr>
              <w:jc w:val="center"/>
              <w:rPr>
                <w:color w:val="000000" w:themeColor="text1"/>
                <w:sz w:val="28"/>
                <w:szCs w:val="28"/>
              </w:rPr>
            </w:pPr>
          </w:p>
        </w:tc>
        <w:tc>
          <w:tcPr>
            <w:tcW w:w="4110" w:type="dxa"/>
          </w:tcPr>
          <w:p w14:paraId="26FA044B" w14:textId="77777777" w:rsidR="00076B16" w:rsidRPr="00D97F64" w:rsidRDefault="00076B16" w:rsidP="008A2A7E">
            <w:pPr>
              <w:rPr>
                <w:color w:val="000000" w:themeColor="text1"/>
                <w:sz w:val="28"/>
                <w:szCs w:val="28"/>
              </w:rPr>
            </w:pPr>
            <w:r w:rsidRPr="00D97F64">
              <w:rPr>
                <w:color w:val="000000" w:themeColor="text1"/>
                <w:sz w:val="28"/>
                <w:szCs w:val="28"/>
              </w:rPr>
              <w:t>г. Усть-Каменогорск, ул. Казахстан, д. 3</w:t>
            </w:r>
          </w:p>
        </w:tc>
      </w:tr>
      <w:tr w:rsidR="00076B16" w:rsidRPr="00D97F64" w14:paraId="25324A1E" w14:textId="77777777" w:rsidTr="00076B16">
        <w:tc>
          <w:tcPr>
            <w:tcW w:w="668" w:type="dxa"/>
          </w:tcPr>
          <w:p w14:paraId="2DC1479A" w14:textId="77777777" w:rsidR="00076B16" w:rsidRPr="00D97F64" w:rsidRDefault="00076B16" w:rsidP="008A2A7E">
            <w:pPr>
              <w:jc w:val="center"/>
              <w:rPr>
                <w:color w:val="000000" w:themeColor="text1"/>
                <w:sz w:val="28"/>
                <w:szCs w:val="28"/>
              </w:rPr>
            </w:pPr>
            <w:r w:rsidRPr="00D97F64">
              <w:rPr>
                <w:color w:val="000000" w:themeColor="text1"/>
                <w:sz w:val="28"/>
                <w:szCs w:val="28"/>
              </w:rPr>
              <w:t>10</w:t>
            </w:r>
          </w:p>
        </w:tc>
        <w:tc>
          <w:tcPr>
            <w:tcW w:w="2284" w:type="dxa"/>
          </w:tcPr>
          <w:p w14:paraId="6AE4AB72" w14:textId="77777777" w:rsidR="00076B16" w:rsidRPr="00D97F64" w:rsidRDefault="00076B16" w:rsidP="008A2A7E">
            <w:pPr>
              <w:rPr>
                <w:color w:val="000000" w:themeColor="text1"/>
                <w:sz w:val="28"/>
                <w:szCs w:val="28"/>
              </w:rPr>
            </w:pPr>
            <w:r w:rsidRPr="00D97F64">
              <w:rPr>
                <w:color w:val="000000" w:themeColor="text1"/>
                <w:sz w:val="28"/>
                <w:szCs w:val="28"/>
              </w:rPr>
              <w:t>г. Шымкент</w:t>
            </w:r>
          </w:p>
        </w:tc>
        <w:tc>
          <w:tcPr>
            <w:tcW w:w="1334" w:type="dxa"/>
          </w:tcPr>
          <w:p w14:paraId="61921FB6"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3DD76727" w14:textId="77777777" w:rsidR="00076B16" w:rsidRPr="00D97F64" w:rsidRDefault="00076B16" w:rsidP="008A2A7E">
            <w:pPr>
              <w:jc w:val="center"/>
              <w:rPr>
                <w:bCs/>
                <w:color w:val="000000" w:themeColor="text1"/>
                <w:sz w:val="28"/>
                <w:szCs w:val="28"/>
              </w:rPr>
            </w:pPr>
          </w:p>
        </w:tc>
        <w:tc>
          <w:tcPr>
            <w:tcW w:w="4110" w:type="dxa"/>
          </w:tcPr>
          <w:p w14:paraId="0B9D1B70" w14:textId="77777777" w:rsidR="00076B16" w:rsidRPr="00D97F64" w:rsidRDefault="00076B16" w:rsidP="008A2A7E">
            <w:pPr>
              <w:rPr>
                <w:color w:val="000000" w:themeColor="text1"/>
                <w:sz w:val="28"/>
                <w:szCs w:val="28"/>
              </w:rPr>
            </w:pPr>
            <w:r w:rsidRPr="00D97F64">
              <w:rPr>
                <w:bCs/>
                <w:color w:val="000000" w:themeColor="text1"/>
                <w:sz w:val="28"/>
                <w:szCs w:val="28"/>
              </w:rPr>
              <w:t xml:space="preserve">г. Шымкент, ул. </w:t>
            </w:r>
            <w:proofErr w:type="spellStart"/>
            <w:r w:rsidRPr="00D97F64">
              <w:rPr>
                <w:bCs/>
                <w:color w:val="000000" w:themeColor="text1"/>
                <w:sz w:val="28"/>
                <w:szCs w:val="28"/>
              </w:rPr>
              <w:t>Торекулова</w:t>
            </w:r>
            <w:proofErr w:type="spellEnd"/>
            <w:r w:rsidRPr="00D97F64">
              <w:rPr>
                <w:bCs/>
                <w:color w:val="000000" w:themeColor="text1"/>
                <w:sz w:val="28"/>
                <w:szCs w:val="28"/>
              </w:rPr>
              <w:t>, д. 2</w:t>
            </w:r>
          </w:p>
        </w:tc>
      </w:tr>
      <w:tr w:rsidR="00076B16" w:rsidRPr="00D97F64" w14:paraId="747DFD2F" w14:textId="77777777" w:rsidTr="00076B16">
        <w:tc>
          <w:tcPr>
            <w:tcW w:w="668" w:type="dxa"/>
          </w:tcPr>
          <w:p w14:paraId="15521DBE" w14:textId="77777777" w:rsidR="00076B16" w:rsidRPr="00D97F64" w:rsidRDefault="00076B16" w:rsidP="008A2A7E">
            <w:pPr>
              <w:jc w:val="center"/>
              <w:rPr>
                <w:color w:val="000000" w:themeColor="text1"/>
                <w:sz w:val="28"/>
                <w:szCs w:val="28"/>
              </w:rPr>
            </w:pPr>
            <w:r w:rsidRPr="00D97F64">
              <w:rPr>
                <w:color w:val="000000" w:themeColor="text1"/>
                <w:sz w:val="28"/>
                <w:szCs w:val="28"/>
              </w:rPr>
              <w:t>11</w:t>
            </w:r>
          </w:p>
        </w:tc>
        <w:tc>
          <w:tcPr>
            <w:tcW w:w="2284" w:type="dxa"/>
          </w:tcPr>
          <w:p w14:paraId="0A4BC862" w14:textId="77777777" w:rsidR="00076B16" w:rsidRPr="00D97F64" w:rsidRDefault="00076B16" w:rsidP="008A2A7E">
            <w:pPr>
              <w:rPr>
                <w:color w:val="000000" w:themeColor="text1"/>
                <w:sz w:val="28"/>
                <w:szCs w:val="28"/>
              </w:rPr>
            </w:pPr>
            <w:r w:rsidRPr="00D97F64">
              <w:rPr>
                <w:color w:val="000000" w:themeColor="text1"/>
                <w:sz w:val="28"/>
                <w:szCs w:val="28"/>
              </w:rPr>
              <w:t xml:space="preserve">г. </w:t>
            </w:r>
            <w:proofErr w:type="spellStart"/>
            <w:r w:rsidRPr="00D97F64">
              <w:rPr>
                <w:color w:val="000000" w:themeColor="text1"/>
                <w:sz w:val="28"/>
                <w:szCs w:val="28"/>
              </w:rPr>
              <w:t>Тараз</w:t>
            </w:r>
            <w:proofErr w:type="spellEnd"/>
          </w:p>
        </w:tc>
        <w:tc>
          <w:tcPr>
            <w:tcW w:w="1334" w:type="dxa"/>
          </w:tcPr>
          <w:p w14:paraId="18532096"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4815CAD2" w14:textId="77777777" w:rsidR="00076B16" w:rsidRPr="00D97F64" w:rsidRDefault="00076B16" w:rsidP="008A2A7E">
            <w:pPr>
              <w:jc w:val="center"/>
              <w:rPr>
                <w:bCs/>
                <w:color w:val="000000" w:themeColor="text1"/>
                <w:sz w:val="28"/>
                <w:szCs w:val="28"/>
              </w:rPr>
            </w:pPr>
          </w:p>
        </w:tc>
        <w:tc>
          <w:tcPr>
            <w:tcW w:w="4110" w:type="dxa"/>
          </w:tcPr>
          <w:p w14:paraId="0712BA33" w14:textId="77777777" w:rsidR="00076B16" w:rsidRPr="00D97F64" w:rsidRDefault="00076B16" w:rsidP="008A2A7E">
            <w:pPr>
              <w:rPr>
                <w:color w:val="000000" w:themeColor="text1"/>
                <w:sz w:val="28"/>
                <w:szCs w:val="28"/>
              </w:rPr>
            </w:pPr>
            <w:r w:rsidRPr="00D97F64">
              <w:rPr>
                <w:bCs/>
                <w:color w:val="000000" w:themeColor="text1"/>
                <w:sz w:val="28"/>
                <w:szCs w:val="28"/>
              </w:rPr>
              <w:t xml:space="preserve">г. </w:t>
            </w:r>
            <w:proofErr w:type="spellStart"/>
            <w:r w:rsidRPr="00D97F64">
              <w:rPr>
                <w:bCs/>
                <w:color w:val="000000" w:themeColor="text1"/>
                <w:sz w:val="28"/>
                <w:szCs w:val="28"/>
              </w:rPr>
              <w:t>Тараз</w:t>
            </w:r>
            <w:proofErr w:type="spellEnd"/>
            <w:r w:rsidRPr="00D97F64">
              <w:rPr>
                <w:bCs/>
                <w:color w:val="000000" w:themeColor="text1"/>
                <w:sz w:val="28"/>
                <w:szCs w:val="28"/>
              </w:rPr>
              <w:t xml:space="preserve">, ул. </w:t>
            </w:r>
            <w:proofErr w:type="spellStart"/>
            <w:r w:rsidRPr="00D97F64">
              <w:rPr>
                <w:bCs/>
                <w:color w:val="000000" w:themeColor="text1"/>
                <w:sz w:val="28"/>
                <w:szCs w:val="28"/>
              </w:rPr>
              <w:t>Казыбек</w:t>
            </w:r>
            <w:proofErr w:type="spellEnd"/>
            <w:r w:rsidRPr="00D97F64">
              <w:rPr>
                <w:bCs/>
                <w:color w:val="000000" w:themeColor="text1"/>
                <w:sz w:val="28"/>
                <w:szCs w:val="28"/>
              </w:rPr>
              <w:t xml:space="preserve"> би, д. 137</w:t>
            </w:r>
          </w:p>
        </w:tc>
      </w:tr>
      <w:tr w:rsidR="00076B16" w:rsidRPr="00D97F64" w14:paraId="0D74209E" w14:textId="77777777" w:rsidTr="00076B16">
        <w:tc>
          <w:tcPr>
            <w:tcW w:w="668" w:type="dxa"/>
          </w:tcPr>
          <w:p w14:paraId="2066D8EE" w14:textId="77777777" w:rsidR="00076B16" w:rsidRPr="00D97F64" w:rsidRDefault="00076B16" w:rsidP="008A2A7E">
            <w:pPr>
              <w:jc w:val="center"/>
              <w:rPr>
                <w:color w:val="000000" w:themeColor="text1"/>
                <w:sz w:val="28"/>
                <w:szCs w:val="28"/>
              </w:rPr>
            </w:pPr>
            <w:r w:rsidRPr="00D97F64">
              <w:rPr>
                <w:color w:val="000000" w:themeColor="text1"/>
                <w:sz w:val="28"/>
                <w:szCs w:val="28"/>
              </w:rPr>
              <w:t>12</w:t>
            </w:r>
          </w:p>
        </w:tc>
        <w:tc>
          <w:tcPr>
            <w:tcW w:w="2284" w:type="dxa"/>
          </w:tcPr>
          <w:p w14:paraId="249CE8D2" w14:textId="77777777" w:rsidR="00076B16" w:rsidRPr="00D97F64" w:rsidRDefault="00076B16" w:rsidP="008A2A7E">
            <w:pPr>
              <w:rPr>
                <w:color w:val="000000" w:themeColor="text1"/>
                <w:sz w:val="28"/>
                <w:szCs w:val="28"/>
              </w:rPr>
            </w:pPr>
            <w:r w:rsidRPr="00D97F64">
              <w:rPr>
                <w:color w:val="000000" w:themeColor="text1"/>
                <w:sz w:val="28"/>
                <w:szCs w:val="28"/>
              </w:rPr>
              <w:t xml:space="preserve">г. </w:t>
            </w:r>
            <w:proofErr w:type="spellStart"/>
            <w:r w:rsidRPr="00D97F64">
              <w:rPr>
                <w:color w:val="000000" w:themeColor="text1"/>
                <w:sz w:val="28"/>
                <w:szCs w:val="28"/>
              </w:rPr>
              <w:t>Талдыкорган</w:t>
            </w:r>
            <w:proofErr w:type="spellEnd"/>
          </w:p>
        </w:tc>
        <w:tc>
          <w:tcPr>
            <w:tcW w:w="1334" w:type="dxa"/>
          </w:tcPr>
          <w:p w14:paraId="329C8945"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3A4AF2C2" w14:textId="77777777" w:rsidR="00076B16" w:rsidRPr="00D97F64" w:rsidRDefault="00076B16" w:rsidP="008A2A7E">
            <w:pPr>
              <w:jc w:val="center"/>
              <w:rPr>
                <w:bCs/>
                <w:color w:val="000000" w:themeColor="text1"/>
                <w:sz w:val="28"/>
                <w:szCs w:val="28"/>
              </w:rPr>
            </w:pPr>
          </w:p>
        </w:tc>
        <w:tc>
          <w:tcPr>
            <w:tcW w:w="4110" w:type="dxa"/>
          </w:tcPr>
          <w:p w14:paraId="5AC6889F" w14:textId="53690DDF" w:rsidR="00076B16" w:rsidRPr="00D97F64" w:rsidRDefault="00076B16" w:rsidP="00076B16">
            <w:pPr>
              <w:rPr>
                <w:color w:val="000000" w:themeColor="text1"/>
                <w:sz w:val="28"/>
                <w:szCs w:val="28"/>
              </w:rPr>
            </w:pPr>
            <w:r w:rsidRPr="00D97F64">
              <w:rPr>
                <w:bCs/>
                <w:color w:val="000000" w:themeColor="text1"/>
                <w:sz w:val="28"/>
                <w:szCs w:val="28"/>
              </w:rPr>
              <w:t xml:space="preserve">г. </w:t>
            </w:r>
            <w:proofErr w:type="spellStart"/>
            <w:r w:rsidRPr="00D97F64">
              <w:rPr>
                <w:bCs/>
                <w:color w:val="000000" w:themeColor="text1"/>
                <w:sz w:val="28"/>
                <w:szCs w:val="28"/>
              </w:rPr>
              <w:t>Талдыкорган</w:t>
            </w:r>
            <w:proofErr w:type="spellEnd"/>
            <w:r w:rsidRPr="00D97F64">
              <w:rPr>
                <w:bCs/>
                <w:color w:val="000000" w:themeColor="text1"/>
                <w:sz w:val="28"/>
                <w:szCs w:val="28"/>
              </w:rPr>
              <w:t xml:space="preserve">, ул. М. </w:t>
            </w:r>
            <w:proofErr w:type="spellStart"/>
            <w:r w:rsidRPr="00D97F64">
              <w:rPr>
                <w:bCs/>
                <w:color w:val="000000" w:themeColor="text1"/>
                <w:sz w:val="28"/>
                <w:szCs w:val="28"/>
              </w:rPr>
              <w:t>Толебаева</w:t>
            </w:r>
            <w:proofErr w:type="spellEnd"/>
            <w:r w:rsidRPr="00D97F64">
              <w:rPr>
                <w:bCs/>
                <w:color w:val="000000" w:themeColor="text1"/>
                <w:sz w:val="28"/>
                <w:szCs w:val="28"/>
              </w:rPr>
              <w:t>, д. 58/64</w:t>
            </w:r>
          </w:p>
        </w:tc>
      </w:tr>
      <w:tr w:rsidR="00076B16" w:rsidRPr="00D97F64" w14:paraId="6BA29AFD" w14:textId="77777777" w:rsidTr="00076B16">
        <w:tc>
          <w:tcPr>
            <w:tcW w:w="668" w:type="dxa"/>
          </w:tcPr>
          <w:p w14:paraId="3B14139B" w14:textId="77777777" w:rsidR="00076B16" w:rsidRPr="00D97F64" w:rsidRDefault="00076B16" w:rsidP="008A2A7E">
            <w:pPr>
              <w:jc w:val="center"/>
              <w:rPr>
                <w:color w:val="000000" w:themeColor="text1"/>
                <w:sz w:val="28"/>
                <w:szCs w:val="28"/>
              </w:rPr>
            </w:pPr>
            <w:r w:rsidRPr="00D97F64">
              <w:rPr>
                <w:color w:val="000000" w:themeColor="text1"/>
                <w:sz w:val="28"/>
                <w:szCs w:val="28"/>
              </w:rPr>
              <w:t>13</w:t>
            </w:r>
          </w:p>
        </w:tc>
        <w:tc>
          <w:tcPr>
            <w:tcW w:w="2284" w:type="dxa"/>
          </w:tcPr>
          <w:p w14:paraId="0C4102B8" w14:textId="77777777" w:rsidR="00076B16" w:rsidRPr="00D97F64" w:rsidRDefault="00076B16" w:rsidP="008A2A7E">
            <w:pPr>
              <w:rPr>
                <w:color w:val="000000" w:themeColor="text1"/>
                <w:sz w:val="28"/>
                <w:szCs w:val="28"/>
              </w:rPr>
            </w:pPr>
            <w:r w:rsidRPr="00D97F64">
              <w:rPr>
                <w:color w:val="000000" w:themeColor="text1"/>
                <w:sz w:val="28"/>
                <w:szCs w:val="28"/>
              </w:rPr>
              <w:t>г. Петропавловск</w:t>
            </w:r>
          </w:p>
        </w:tc>
        <w:tc>
          <w:tcPr>
            <w:tcW w:w="1334" w:type="dxa"/>
          </w:tcPr>
          <w:p w14:paraId="3512056A"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0F6692AC" w14:textId="77777777" w:rsidR="00076B16" w:rsidRPr="00D97F64" w:rsidRDefault="00076B16" w:rsidP="008A2A7E">
            <w:pPr>
              <w:jc w:val="center"/>
              <w:rPr>
                <w:bCs/>
                <w:color w:val="000000" w:themeColor="text1"/>
                <w:sz w:val="28"/>
                <w:szCs w:val="28"/>
              </w:rPr>
            </w:pPr>
          </w:p>
        </w:tc>
        <w:tc>
          <w:tcPr>
            <w:tcW w:w="4110" w:type="dxa"/>
          </w:tcPr>
          <w:p w14:paraId="6D1577D2" w14:textId="77777777" w:rsidR="00076B16" w:rsidRPr="00D97F64" w:rsidRDefault="00076B16" w:rsidP="008A2A7E">
            <w:pPr>
              <w:rPr>
                <w:color w:val="000000" w:themeColor="text1"/>
                <w:sz w:val="28"/>
                <w:szCs w:val="28"/>
              </w:rPr>
            </w:pPr>
            <w:r w:rsidRPr="00D97F64">
              <w:rPr>
                <w:bCs/>
                <w:color w:val="000000" w:themeColor="text1"/>
                <w:sz w:val="28"/>
                <w:szCs w:val="28"/>
              </w:rPr>
              <w:t>г. Петропавловск, ул. Конституции Казахстана, д. 6</w:t>
            </w:r>
          </w:p>
        </w:tc>
      </w:tr>
      <w:tr w:rsidR="00076B16" w:rsidRPr="00D97F64" w14:paraId="34AF2858" w14:textId="77777777" w:rsidTr="00076B16">
        <w:tc>
          <w:tcPr>
            <w:tcW w:w="668" w:type="dxa"/>
          </w:tcPr>
          <w:p w14:paraId="5820C4BC" w14:textId="77777777" w:rsidR="00076B16" w:rsidRPr="00D97F64" w:rsidRDefault="00076B16" w:rsidP="008A2A7E">
            <w:pPr>
              <w:jc w:val="center"/>
              <w:rPr>
                <w:color w:val="000000" w:themeColor="text1"/>
                <w:sz w:val="28"/>
                <w:szCs w:val="28"/>
              </w:rPr>
            </w:pPr>
            <w:r w:rsidRPr="00D97F64">
              <w:rPr>
                <w:color w:val="000000" w:themeColor="text1"/>
                <w:sz w:val="28"/>
                <w:szCs w:val="28"/>
              </w:rPr>
              <w:t>14</w:t>
            </w:r>
          </w:p>
        </w:tc>
        <w:tc>
          <w:tcPr>
            <w:tcW w:w="2284" w:type="dxa"/>
          </w:tcPr>
          <w:p w14:paraId="7C283EA1" w14:textId="77777777" w:rsidR="00076B16" w:rsidRPr="00D97F64" w:rsidRDefault="00076B16" w:rsidP="008A2A7E">
            <w:pPr>
              <w:rPr>
                <w:color w:val="000000" w:themeColor="text1"/>
                <w:sz w:val="28"/>
                <w:szCs w:val="28"/>
              </w:rPr>
            </w:pPr>
            <w:r w:rsidRPr="00D97F64">
              <w:rPr>
                <w:color w:val="000000" w:themeColor="text1"/>
                <w:sz w:val="28"/>
                <w:szCs w:val="28"/>
              </w:rPr>
              <w:t xml:space="preserve">г. </w:t>
            </w:r>
            <w:proofErr w:type="spellStart"/>
            <w:r w:rsidRPr="00D97F64">
              <w:rPr>
                <w:color w:val="000000" w:themeColor="text1"/>
                <w:sz w:val="28"/>
                <w:szCs w:val="28"/>
              </w:rPr>
              <w:t>Костанай</w:t>
            </w:r>
            <w:proofErr w:type="spellEnd"/>
          </w:p>
        </w:tc>
        <w:tc>
          <w:tcPr>
            <w:tcW w:w="1334" w:type="dxa"/>
          </w:tcPr>
          <w:p w14:paraId="2EF79AA1"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6BF3DAF1" w14:textId="77777777" w:rsidR="00076B16" w:rsidRPr="00D97F64" w:rsidRDefault="00076B16" w:rsidP="008A2A7E">
            <w:pPr>
              <w:jc w:val="center"/>
              <w:rPr>
                <w:bCs/>
                <w:color w:val="000000" w:themeColor="text1"/>
                <w:sz w:val="28"/>
                <w:szCs w:val="28"/>
              </w:rPr>
            </w:pPr>
          </w:p>
        </w:tc>
        <w:tc>
          <w:tcPr>
            <w:tcW w:w="4110" w:type="dxa"/>
          </w:tcPr>
          <w:p w14:paraId="05234232" w14:textId="77777777" w:rsidR="00076B16" w:rsidRPr="00D97F64" w:rsidRDefault="00076B16" w:rsidP="008A2A7E">
            <w:pPr>
              <w:rPr>
                <w:bCs/>
                <w:color w:val="000000" w:themeColor="text1"/>
                <w:sz w:val="28"/>
                <w:szCs w:val="28"/>
              </w:rPr>
            </w:pPr>
            <w:r w:rsidRPr="00D97F64">
              <w:rPr>
                <w:bCs/>
                <w:color w:val="000000" w:themeColor="text1"/>
                <w:sz w:val="28"/>
                <w:szCs w:val="28"/>
              </w:rPr>
              <w:t xml:space="preserve">г. </w:t>
            </w:r>
            <w:proofErr w:type="spellStart"/>
            <w:r w:rsidRPr="00D97F64">
              <w:rPr>
                <w:bCs/>
                <w:color w:val="000000" w:themeColor="text1"/>
                <w:sz w:val="28"/>
                <w:szCs w:val="28"/>
              </w:rPr>
              <w:t>Костанай</w:t>
            </w:r>
            <w:proofErr w:type="spellEnd"/>
            <w:r w:rsidRPr="00D97F64">
              <w:rPr>
                <w:bCs/>
                <w:color w:val="000000" w:themeColor="text1"/>
                <w:sz w:val="28"/>
                <w:szCs w:val="28"/>
              </w:rPr>
              <w:t xml:space="preserve">, ул. </w:t>
            </w:r>
            <w:proofErr w:type="spellStart"/>
            <w:r w:rsidRPr="00D97F64">
              <w:rPr>
                <w:bCs/>
                <w:color w:val="000000" w:themeColor="text1"/>
                <w:sz w:val="28"/>
                <w:szCs w:val="28"/>
              </w:rPr>
              <w:t>Баймагамбетова</w:t>
            </w:r>
            <w:proofErr w:type="spellEnd"/>
            <w:r w:rsidRPr="00D97F64">
              <w:rPr>
                <w:bCs/>
                <w:color w:val="000000" w:themeColor="text1"/>
                <w:sz w:val="28"/>
                <w:szCs w:val="28"/>
              </w:rPr>
              <w:t>, д.195</w:t>
            </w:r>
          </w:p>
        </w:tc>
      </w:tr>
      <w:tr w:rsidR="00076B16" w:rsidRPr="00D97F64" w14:paraId="59068477" w14:textId="77777777" w:rsidTr="00076B16">
        <w:tc>
          <w:tcPr>
            <w:tcW w:w="668" w:type="dxa"/>
          </w:tcPr>
          <w:p w14:paraId="3EAB89F1" w14:textId="77777777" w:rsidR="00076B16" w:rsidRPr="00D97F64" w:rsidRDefault="00076B16" w:rsidP="008A2A7E">
            <w:pPr>
              <w:jc w:val="center"/>
              <w:rPr>
                <w:color w:val="000000" w:themeColor="text1"/>
                <w:sz w:val="28"/>
                <w:szCs w:val="28"/>
              </w:rPr>
            </w:pPr>
            <w:r w:rsidRPr="00D97F64">
              <w:rPr>
                <w:color w:val="000000" w:themeColor="text1"/>
                <w:sz w:val="28"/>
                <w:szCs w:val="28"/>
              </w:rPr>
              <w:t>15</w:t>
            </w:r>
          </w:p>
        </w:tc>
        <w:tc>
          <w:tcPr>
            <w:tcW w:w="2284" w:type="dxa"/>
          </w:tcPr>
          <w:p w14:paraId="55D7B173" w14:textId="77777777" w:rsidR="00076B16" w:rsidRPr="00D97F64" w:rsidRDefault="00076B16" w:rsidP="008A2A7E">
            <w:pPr>
              <w:rPr>
                <w:color w:val="000000" w:themeColor="text1"/>
                <w:sz w:val="28"/>
                <w:szCs w:val="28"/>
              </w:rPr>
            </w:pPr>
            <w:r w:rsidRPr="00D97F64">
              <w:rPr>
                <w:color w:val="000000" w:themeColor="text1"/>
                <w:sz w:val="28"/>
                <w:szCs w:val="28"/>
              </w:rPr>
              <w:t>г. Караганда</w:t>
            </w:r>
          </w:p>
        </w:tc>
        <w:tc>
          <w:tcPr>
            <w:tcW w:w="1334" w:type="dxa"/>
          </w:tcPr>
          <w:p w14:paraId="4EBF6CE2"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20C0E75B" w14:textId="77777777" w:rsidR="00076B16" w:rsidRPr="00D97F64" w:rsidRDefault="00076B16" w:rsidP="008A2A7E">
            <w:pPr>
              <w:jc w:val="center"/>
              <w:rPr>
                <w:bCs/>
                <w:color w:val="000000" w:themeColor="text1"/>
                <w:sz w:val="28"/>
                <w:szCs w:val="28"/>
              </w:rPr>
            </w:pPr>
          </w:p>
        </w:tc>
        <w:tc>
          <w:tcPr>
            <w:tcW w:w="4110" w:type="dxa"/>
          </w:tcPr>
          <w:p w14:paraId="23784BF4" w14:textId="77777777" w:rsidR="00076B16" w:rsidRPr="00D97F64" w:rsidRDefault="00076B16" w:rsidP="008A2A7E">
            <w:pPr>
              <w:rPr>
                <w:color w:val="000000" w:themeColor="text1"/>
                <w:sz w:val="28"/>
                <w:szCs w:val="28"/>
              </w:rPr>
            </w:pPr>
            <w:r w:rsidRPr="00D97F64">
              <w:rPr>
                <w:bCs/>
                <w:color w:val="000000" w:themeColor="text1"/>
                <w:sz w:val="28"/>
                <w:szCs w:val="28"/>
              </w:rPr>
              <w:t xml:space="preserve">г. Караганды, пр. </w:t>
            </w:r>
            <w:proofErr w:type="spellStart"/>
            <w:r w:rsidRPr="00D97F64">
              <w:rPr>
                <w:bCs/>
                <w:color w:val="000000" w:themeColor="text1"/>
                <w:sz w:val="28"/>
                <w:szCs w:val="28"/>
              </w:rPr>
              <w:t>Бухар-Жырау</w:t>
            </w:r>
            <w:proofErr w:type="spellEnd"/>
            <w:r w:rsidRPr="00D97F64">
              <w:rPr>
                <w:bCs/>
                <w:color w:val="000000" w:themeColor="text1"/>
                <w:sz w:val="28"/>
                <w:szCs w:val="28"/>
              </w:rPr>
              <w:t>, д. 19</w:t>
            </w:r>
          </w:p>
        </w:tc>
      </w:tr>
      <w:tr w:rsidR="00076B16" w:rsidRPr="00D97F64" w14:paraId="5609B8F4" w14:textId="77777777" w:rsidTr="00076B16">
        <w:tc>
          <w:tcPr>
            <w:tcW w:w="668" w:type="dxa"/>
          </w:tcPr>
          <w:p w14:paraId="6A14A53D" w14:textId="77777777" w:rsidR="00076B16" w:rsidRPr="00D97F64" w:rsidRDefault="00076B16" w:rsidP="008A2A7E">
            <w:pPr>
              <w:jc w:val="center"/>
              <w:rPr>
                <w:color w:val="000000" w:themeColor="text1"/>
                <w:sz w:val="28"/>
                <w:szCs w:val="28"/>
              </w:rPr>
            </w:pPr>
            <w:r w:rsidRPr="00D97F64">
              <w:rPr>
                <w:color w:val="000000" w:themeColor="text1"/>
                <w:sz w:val="28"/>
                <w:szCs w:val="28"/>
              </w:rPr>
              <w:t>16</w:t>
            </w:r>
          </w:p>
        </w:tc>
        <w:tc>
          <w:tcPr>
            <w:tcW w:w="2284" w:type="dxa"/>
          </w:tcPr>
          <w:p w14:paraId="35141776" w14:textId="77777777" w:rsidR="00076B16" w:rsidRPr="00D97F64" w:rsidRDefault="00076B16" w:rsidP="008A2A7E">
            <w:pPr>
              <w:rPr>
                <w:color w:val="000000" w:themeColor="text1"/>
                <w:sz w:val="28"/>
                <w:szCs w:val="28"/>
              </w:rPr>
            </w:pPr>
            <w:r w:rsidRPr="00D97F64">
              <w:rPr>
                <w:color w:val="000000" w:themeColor="text1"/>
                <w:sz w:val="28"/>
                <w:szCs w:val="28"/>
              </w:rPr>
              <w:t>г. Актау</w:t>
            </w:r>
          </w:p>
        </w:tc>
        <w:tc>
          <w:tcPr>
            <w:tcW w:w="1334" w:type="dxa"/>
          </w:tcPr>
          <w:p w14:paraId="5ED4DED6"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277590D5" w14:textId="77777777" w:rsidR="00076B16" w:rsidRPr="00D97F64" w:rsidRDefault="00076B16" w:rsidP="008A2A7E">
            <w:pPr>
              <w:jc w:val="center"/>
              <w:rPr>
                <w:bCs/>
                <w:color w:val="000000" w:themeColor="text1"/>
                <w:sz w:val="28"/>
                <w:szCs w:val="28"/>
              </w:rPr>
            </w:pPr>
          </w:p>
        </w:tc>
        <w:tc>
          <w:tcPr>
            <w:tcW w:w="4110" w:type="dxa"/>
          </w:tcPr>
          <w:p w14:paraId="64421418" w14:textId="77777777" w:rsidR="00076B16" w:rsidRPr="00D97F64" w:rsidRDefault="00076B16" w:rsidP="008A2A7E">
            <w:pPr>
              <w:rPr>
                <w:color w:val="000000" w:themeColor="text1"/>
                <w:sz w:val="28"/>
                <w:szCs w:val="28"/>
              </w:rPr>
            </w:pPr>
            <w:r w:rsidRPr="00D97F64">
              <w:rPr>
                <w:bCs/>
                <w:color w:val="000000" w:themeColor="text1"/>
                <w:sz w:val="28"/>
                <w:szCs w:val="28"/>
              </w:rPr>
              <w:t>г. Актау, 23 микрорайон</w:t>
            </w:r>
          </w:p>
        </w:tc>
      </w:tr>
      <w:tr w:rsidR="00076B16" w:rsidRPr="00D97F64" w14:paraId="25FD1128" w14:textId="77777777" w:rsidTr="00076B16">
        <w:tc>
          <w:tcPr>
            <w:tcW w:w="668" w:type="dxa"/>
          </w:tcPr>
          <w:p w14:paraId="4E09597B" w14:textId="77777777" w:rsidR="00076B16" w:rsidRPr="00D97F64" w:rsidRDefault="00076B16" w:rsidP="008A2A7E">
            <w:pPr>
              <w:jc w:val="center"/>
              <w:rPr>
                <w:color w:val="000000" w:themeColor="text1"/>
                <w:sz w:val="28"/>
                <w:szCs w:val="28"/>
              </w:rPr>
            </w:pPr>
            <w:r w:rsidRPr="00D97F64">
              <w:rPr>
                <w:color w:val="000000" w:themeColor="text1"/>
                <w:sz w:val="28"/>
                <w:szCs w:val="28"/>
              </w:rPr>
              <w:t>17</w:t>
            </w:r>
          </w:p>
        </w:tc>
        <w:tc>
          <w:tcPr>
            <w:tcW w:w="2284" w:type="dxa"/>
          </w:tcPr>
          <w:p w14:paraId="57BAB2A7" w14:textId="77777777" w:rsidR="00076B16" w:rsidRPr="00D97F64" w:rsidRDefault="00076B16" w:rsidP="008A2A7E">
            <w:pPr>
              <w:rPr>
                <w:color w:val="000000" w:themeColor="text1"/>
                <w:sz w:val="28"/>
                <w:szCs w:val="28"/>
              </w:rPr>
            </w:pPr>
            <w:r w:rsidRPr="00D97F64">
              <w:rPr>
                <w:color w:val="000000" w:themeColor="text1"/>
                <w:sz w:val="28"/>
                <w:szCs w:val="28"/>
              </w:rPr>
              <w:t xml:space="preserve">г. </w:t>
            </w:r>
            <w:proofErr w:type="spellStart"/>
            <w:r w:rsidRPr="00D97F64">
              <w:rPr>
                <w:color w:val="000000" w:themeColor="text1"/>
                <w:sz w:val="28"/>
                <w:szCs w:val="28"/>
              </w:rPr>
              <w:t>Актобе</w:t>
            </w:r>
            <w:proofErr w:type="spellEnd"/>
          </w:p>
        </w:tc>
        <w:tc>
          <w:tcPr>
            <w:tcW w:w="1334" w:type="dxa"/>
          </w:tcPr>
          <w:p w14:paraId="30648AE2"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1C30CE41" w14:textId="77777777" w:rsidR="00076B16" w:rsidRPr="00D97F64" w:rsidRDefault="00076B16" w:rsidP="008A2A7E">
            <w:pPr>
              <w:jc w:val="center"/>
              <w:rPr>
                <w:bCs/>
                <w:color w:val="000000" w:themeColor="text1"/>
                <w:sz w:val="28"/>
                <w:szCs w:val="28"/>
              </w:rPr>
            </w:pPr>
          </w:p>
        </w:tc>
        <w:tc>
          <w:tcPr>
            <w:tcW w:w="4110" w:type="dxa"/>
          </w:tcPr>
          <w:p w14:paraId="17655866" w14:textId="77777777" w:rsidR="00076B16" w:rsidRPr="00D97F64" w:rsidRDefault="00076B16" w:rsidP="008A2A7E">
            <w:pPr>
              <w:rPr>
                <w:color w:val="000000" w:themeColor="text1"/>
                <w:sz w:val="28"/>
                <w:szCs w:val="28"/>
              </w:rPr>
            </w:pPr>
            <w:r w:rsidRPr="00D97F64">
              <w:rPr>
                <w:bCs/>
                <w:color w:val="000000" w:themeColor="text1"/>
                <w:sz w:val="28"/>
                <w:szCs w:val="28"/>
              </w:rPr>
              <w:t xml:space="preserve">г. </w:t>
            </w:r>
            <w:proofErr w:type="spellStart"/>
            <w:r w:rsidRPr="00D97F64">
              <w:rPr>
                <w:bCs/>
                <w:color w:val="000000" w:themeColor="text1"/>
                <w:sz w:val="28"/>
                <w:szCs w:val="28"/>
              </w:rPr>
              <w:t>Актобе</w:t>
            </w:r>
            <w:proofErr w:type="spellEnd"/>
            <w:r w:rsidRPr="00D97F64">
              <w:rPr>
                <w:bCs/>
                <w:color w:val="000000" w:themeColor="text1"/>
                <w:sz w:val="28"/>
                <w:szCs w:val="28"/>
              </w:rPr>
              <w:t xml:space="preserve">, ул. </w:t>
            </w:r>
            <w:proofErr w:type="spellStart"/>
            <w:r w:rsidRPr="00D97F64">
              <w:rPr>
                <w:bCs/>
                <w:color w:val="000000" w:themeColor="text1"/>
                <w:sz w:val="28"/>
                <w:szCs w:val="28"/>
              </w:rPr>
              <w:t>Асау</w:t>
            </w:r>
            <w:proofErr w:type="spellEnd"/>
            <w:r w:rsidRPr="00D97F64">
              <w:rPr>
                <w:bCs/>
                <w:color w:val="000000" w:themeColor="text1"/>
                <w:sz w:val="28"/>
                <w:szCs w:val="28"/>
              </w:rPr>
              <w:t>-Барак, д. 45</w:t>
            </w:r>
          </w:p>
        </w:tc>
      </w:tr>
      <w:tr w:rsidR="00076B16" w:rsidRPr="00D97F64" w14:paraId="1B2B148F" w14:textId="77777777" w:rsidTr="00076B16">
        <w:tc>
          <w:tcPr>
            <w:tcW w:w="668" w:type="dxa"/>
          </w:tcPr>
          <w:p w14:paraId="7887E5AC" w14:textId="77777777" w:rsidR="00076B16" w:rsidRPr="00D97F64" w:rsidRDefault="00076B16" w:rsidP="008A2A7E">
            <w:pPr>
              <w:jc w:val="center"/>
              <w:rPr>
                <w:color w:val="000000" w:themeColor="text1"/>
                <w:sz w:val="28"/>
                <w:szCs w:val="28"/>
              </w:rPr>
            </w:pPr>
            <w:r w:rsidRPr="00D97F64">
              <w:rPr>
                <w:color w:val="000000" w:themeColor="text1"/>
                <w:sz w:val="28"/>
                <w:szCs w:val="28"/>
              </w:rPr>
              <w:t>18</w:t>
            </w:r>
          </w:p>
        </w:tc>
        <w:tc>
          <w:tcPr>
            <w:tcW w:w="2284" w:type="dxa"/>
          </w:tcPr>
          <w:p w14:paraId="1082F5E4" w14:textId="77777777" w:rsidR="00076B16" w:rsidRPr="00D97F64" w:rsidRDefault="00076B16" w:rsidP="008A2A7E">
            <w:pPr>
              <w:rPr>
                <w:color w:val="000000" w:themeColor="text1"/>
                <w:sz w:val="28"/>
                <w:szCs w:val="28"/>
              </w:rPr>
            </w:pPr>
            <w:r w:rsidRPr="00D97F64">
              <w:rPr>
                <w:color w:val="000000" w:themeColor="text1"/>
                <w:sz w:val="28"/>
                <w:szCs w:val="28"/>
              </w:rPr>
              <w:t xml:space="preserve">г. </w:t>
            </w:r>
            <w:proofErr w:type="spellStart"/>
            <w:r w:rsidRPr="00D97F64">
              <w:rPr>
                <w:color w:val="000000" w:themeColor="text1"/>
                <w:sz w:val="28"/>
                <w:szCs w:val="28"/>
              </w:rPr>
              <w:t>Кызылорда</w:t>
            </w:r>
            <w:proofErr w:type="spellEnd"/>
          </w:p>
        </w:tc>
        <w:tc>
          <w:tcPr>
            <w:tcW w:w="1334" w:type="dxa"/>
          </w:tcPr>
          <w:p w14:paraId="0B1FEFCB"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633EE88E" w14:textId="77777777" w:rsidR="00076B16" w:rsidRPr="00D97F64" w:rsidRDefault="00076B16" w:rsidP="008A2A7E">
            <w:pPr>
              <w:jc w:val="center"/>
              <w:rPr>
                <w:bCs/>
                <w:color w:val="000000" w:themeColor="text1"/>
                <w:sz w:val="28"/>
                <w:szCs w:val="28"/>
              </w:rPr>
            </w:pPr>
          </w:p>
        </w:tc>
        <w:tc>
          <w:tcPr>
            <w:tcW w:w="4110" w:type="dxa"/>
          </w:tcPr>
          <w:p w14:paraId="7F2074BB" w14:textId="6EE35FBF" w:rsidR="00076B16" w:rsidRPr="00D97F64" w:rsidRDefault="00076B16" w:rsidP="00076B16">
            <w:pPr>
              <w:rPr>
                <w:color w:val="000000" w:themeColor="text1"/>
                <w:sz w:val="28"/>
                <w:szCs w:val="28"/>
              </w:rPr>
            </w:pPr>
            <w:r w:rsidRPr="00D97F64">
              <w:rPr>
                <w:bCs/>
                <w:color w:val="000000" w:themeColor="text1"/>
                <w:sz w:val="28"/>
                <w:szCs w:val="28"/>
              </w:rPr>
              <w:t xml:space="preserve">г. </w:t>
            </w:r>
            <w:proofErr w:type="spellStart"/>
            <w:r w:rsidRPr="00D97F64">
              <w:rPr>
                <w:bCs/>
                <w:color w:val="000000" w:themeColor="text1"/>
                <w:sz w:val="28"/>
                <w:szCs w:val="28"/>
              </w:rPr>
              <w:t>Кызылорда</w:t>
            </w:r>
            <w:proofErr w:type="spellEnd"/>
            <w:r w:rsidRPr="00D97F64">
              <w:rPr>
                <w:bCs/>
                <w:color w:val="000000" w:themeColor="text1"/>
                <w:sz w:val="28"/>
                <w:szCs w:val="28"/>
              </w:rPr>
              <w:t xml:space="preserve">, ул. </w:t>
            </w:r>
            <w:proofErr w:type="spellStart"/>
            <w:r w:rsidRPr="00D97F64">
              <w:rPr>
                <w:bCs/>
                <w:color w:val="000000" w:themeColor="text1"/>
                <w:sz w:val="28"/>
                <w:szCs w:val="28"/>
              </w:rPr>
              <w:t>Бекзатхан</w:t>
            </w:r>
            <w:proofErr w:type="spellEnd"/>
            <w:r w:rsidRPr="00D97F64">
              <w:rPr>
                <w:bCs/>
                <w:color w:val="000000" w:themeColor="text1"/>
                <w:sz w:val="28"/>
                <w:szCs w:val="28"/>
              </w:rPr>
              <w:t xml:space="preserve"> Аскар, д. 30</w:t>
            </w:r>
          </w:p>
        </w:tc>
      </w:tr>
      <w:tr w:rsidR="00076B16" w:rsidRPr="00D97F64" w14:paraId="7E83AC15" w14:textId="77777777" w:rsidTr="00076B16">
        <w:tc>
          <w:tcPr>
            <w:tcW w:w="668" w:type="dxa"/>
          </w:tcPr>
          <w:p w14:paraId="5EC077B5" w14:textId="77777777" w:rsidR="00076B16" w:rsidRPr="00D97F64" w:rsidRDefault="00076B16" w:rsidP="008A2A7E">
            <w:pPr>
              <w:jc w:val="center"/>
              <w:rPr>
                <w:color w:val="000000" w:themeColor="text1"/>
                <w:sz w:val="28"/>
                <w:szCs w:val="28"/>
              </w:rPr>
            </w:pPr>
            <w:r w:rsidRPr="00D97F64">
              <w:rPr>
                <w:color w:val="000000" w:themeColor="text1"/>
                <w:sz w:val="28"/>
                <w:szCs w:val="28"/>
              </w:rPr>
              <w:t>19</w:t>
            </w:r>
          </w:p>
        </w:tc>
        <w:tc>
          <w:tcPr>
            <w:tcW w:w="2284" w:type="dxa"/>
          </w:tcPr>
          <w:p w14:paraId="18BD38B7" w14:textId="77777777" w:rsidR="00076B16" w:rsidRPr="00D97F64" w:rsidRDefault="00076B16" w:rsidP="008A2A7E">
            <w:pPr>
              <w:rPr>
                <w:color w:val="000000" w:themeColor="text1"/>
                <w:sz w:val="28"/>
                <w:szCs w:val="28"/>
              </w:rPr>
            </w:pPr>
            <w:r w:rsidRPr="00D97F64">
              <w:rPr>
                <w:color w:val="000000" w:themeColor="text1"/>
                <w:sz w:val="28"/>
                <w:szCs w:val="28"/>
              </w:rPr>
              <w:t>г. Туркестан</w:t>
            </w:r>
          </w:p>
        </w:tc>
        <w:tc>
          <w:tcPr>
            <w:tcW w:w="1334" w:type="dxa"/>
          </w:tcPr>
          <w:p w14:paraId="2E3595C7" w14:textId="77777777" w:rsidR="00076B16" w:rsidRPr="00D97F64" w:rsidRDefault="00076B16" w:rsidP="008A2A7E">
            <w:pPr>
              <w:jc w:val="center"/>
              <w:rPr>
                <w:color w:val="000000" w:themeColor="text1"/>
                <w:sz w:val="28"/>
                <w:szCs w:val="28"/>
              </w:rPr>
            </w:pPr>
            <w:r w:rsidRPr="00D97F64">
              <w:rPr>
                <w:color w:val="000000" w:themeColor="text1"/>
                <w:sz w:val="28"/>
                <w:szCs w:val="28"/>
              </w:rPr>
              <w:t>20</w:t>
            </w:r>
          </w:p>
        </w:tc>
        <w:tc>
          <w:tcPr>
            <w:tcW w:w="1952" w:type="dxa"/>
          </w:tcPr>
          <w:p w14:paraId="58BFD034" w14:textId="77777777" w:rsidR="00076B16" w:rsidRPr="00D97F64" w:rsidRDefault="00076B16" w:rsidP="008A2A7E">
            <w:pPr>
              <w:jc w:val="center"/>
              <w:rPr>
                <w:bCs/>
                <w:color w:val="000000" w:themeColor="text1"/>
                <w:sz w:val="28"/>
                <w:szCs w:val="28"/>
              </w:rPr>
            </w:pPr>
          </w:p>
        </w:tc>
        <w:tc>
          <w:tcPr>
            <w:tcW w:w="4110" w:type="dxa"/>
          </w:tcPr>
          <w:p w14:paraId="51A33DB8" w14:textId="77777777" w:rsidR="00076B16" w:rsidRPr="00D97F64" w:rsidRDefault="00076B16" w:rsidP="008A2A7E">
            <w:pPr>
              <w:rPr>
                <w:color w:val="000000" w:themeColor="text1"/>
                <w:sz w:val="28"/>
                <w:szCs w:val="28"/>
              </w:rPr>
            </w:pPr>
            <w:r w:rsidRPr="00D97F64">
              <w:rPr>
                <w:bCs/>
                <w:color w:val="000000" w:themeColor="text1"/>
                <w:sz w:val="28"/>
                <w:szCs w:val="28"/>
              </w:rPr>
              <w:t xml:space="preserve">г. Туркестан, пр. </w:t>
            </w:r>
            <w:proofErr w:type="spellStart"/>
            <w:r w:rsidRPr="00D97F64">
              <w:rPr>
                <w:bCs/>
                <w:color w:val="000000" w:themeColor="text1"/>
                <w:sz w:val="28"/>
                <w:szCs w:val="28"/>
              </w:rPr>
              <w:t>Тауке</w:t>
            </w:r>
            <w:proofErr w:type="spellEnd"/>
            <w:r w:rsidRPr="00D97F64">
              <w:rPr>
                <w:bCs/>
                <w:color w:val="000000" w:themeColor="text1"/>
                <w:sz w:val="28"/>
                <w:szCs w:val="28"/>
              </w:rPr>
              <w:t>-Хана, д. 371</w:t>
            </w:r>
          </w:p>
        </w:tc>
      </w:tr>
      <w:tr w:rsidR="00076B16" w:rsidRPr="00D97F64" w14:paraId="5DC8813E" w14:textId="77777777" w:rsidTr="00076B16">
        <w:tc>
          <w:tcPr>
            <w:tcW w:w="668" w:type="dxa"/>
          </w:tcPr>
          <w:p w14:paraId="1C6DA595" w14:textId="77777777" w:rsidR="00076B16" w:rsidRPr="00D97F64" w:rsidRDefault="00076B16" w:rsidP="008A2A7E">
            <w:pPr>
              <w:jc w:val="center"/>
              <w:rPr>
                <w:color w:val="000000" w:themeColor="text1"/>
                <w:sz w:val="28"/>
                <w:szCs w:val="28"/>
              </w:rPr>
            </w:pPr>
          </w:p>
        </w:tc>
        <w:tc>
          <w:tcPr>
            <w:tcW w:w="3618" w:type="dxa"/>
            <w:gridSpan w:val="2"/>
          </w:tcPr>
          <w:p w14:paraId="3575F3A9" w14:textId="77777777" w:rsidR="00076B16" w:rsidRPr="00D97F64" w:rsidRDefault="00076B16" w:rsidP="008A2A7E">
            <w:pPr>
              <w:rPr>
                <w:color w:val="000000" w:themeColor="text1"/>
                <w:sz w:val="28"/>
                <w:szCs w:val="28"/>
              </w:rPr>
            </w:pPr>
            <w:r w:rsidRPr="00D97F64">
              <w:rPr>
                <w:b/>
                <w:color w:val="000000" w:themeColor="text1"/>
                <w:sz w:val="28"/>
                <w:szCs w:val="28"/>
              </w:rPr>
              <w:t>Итог:</w:t>
            </w:r>
          </w:p>
        </w:tc>
        <w:tc>
          <w:tcPr>
            <w:tcW w:w="1952" w:type="dxa"/>
          </w:tcPr>
          <w:p w14:paraId="09116C85" w14:textId="77777777" w:rsidR="00076B16" w:rsidRPr="00D97F64" w:rsidRDefault="00076B16" w:rsidP="008A2A7E">
            <w:pPr>
              <w:jc w:val="center"/>
              <w:rPr>
                <w:bCs/>
                <w:color w:val="000000" w:themeColor="text1"/>
                <w:sz w:val="28"/>
                <w:szCs w:val="28"/>
              </w:rPr>
            </w:pPr>
          </w:p>
        </w:tc>
        <w:tc>
          <w:tcPr>
            <w:tcW w:w="4110" w:type="dxa"/>
          </w:tcPr>
          <w:p w14:paraId="7C7CE0C9" w14:textId="77777777" w:rsidR="00076B16" w:rsidRPr="00D97F64" w:rsidRDefault="00076B16" w:rsidP="008A2A7E">
            <w:pPr>
              <w:jc w:val="center"/>
              <w:rPr>
                <w:bCs/>
                <w:color w:val="000000" w:themeColor="text1"/>
                <w:sz w:val="28"/>
                <w:szCs w:val="28"/>
              </w:rPr>
            </w:pPr>
          </w:p>
        </w:tc>
      </w:tr>
    </w:tbl>
    <w:p w14:paraId="6240C1A6" w14:textId="77777777" w:rsidR="00076B16" w:rsidRPr="00D97F64" w:rsidRDefault="00076B16" w:rsidP="00DD6393">
      <w:pPr>
        <w:jc w:val="center"/>
        <w:rPr>
          <w:b/>
          <w:color w:val="000000" w:themeColor="text1"/>
          <w:sz w:val="28"/>
          <w:szCs w:val="28"/>
        </w:rPr>
      </w:pPr>
    </w:p>
    <w:p w14:paraId="70272EF5" w14:textId="77777777" w:rsidR="00DD6393" w:rsidRPr="00D97F64" w:rsidRDefault="00DD6393" w:rsidP="00DD6393">
      <w:pPr>
        <w:jc w:val="both"/>
        <w:rPr>
          <w:b/>
          <w:sz w:val="28"/>
          <w:szCs w:val="28"/>
        </w:rPr>
      </w:pPr>
    </w:p>
    <w:tbl>
      <w:tblPr>
        <w:tblW w:w="0" w:type="auto"/>
        <w:jc w:val="right"/>
        <w:tblLook w:val="01E0" w:firstRow="1" w:lastRow="1" w:firstColumn="1" w:lastColumn="1" w:noHBand="0" w:noVBand="0"/>
      </w:tblPr>
      <w:tblGrid>
        <w:gridCol w:w="4813"/>
        <w:gridCol w:w="4824"/>
      </w:tblGrid>
      <w:tr w:rsidR="009C792F" w:rsidRPr="00D97F64" w14:paraId="57B89EF0" w14:textId="77777777" w:rsidTr="000D0FB6">
        <w:trPr>
          <w:jc w:val="right"/>
        </w:trPr>
        <w:tc>
          <w:tcPr>
            <w:tcW w:w="4813" w:type="dxa"/>
          </w:tcPr>
          <w:p w14:paraId="6E8B60EB" w14:textId="6506118F" w:rsidR="009A66E9" w:rsidRPr="00D97F64" w:rsidRDefault="009A66E9" w:rsidP="00574F14">
            <w:pPr>
              <w:rPr>
                <w:b/>
                <w:snapToGrid w:val="0"/>
                <w:sz w:val="28"/>
                <w:szCs w:val="28"/>
                <w:lang w:eastAsia="ru-RU"/>
              </w:rPr>
            </w:pPr>
            <w:r w:rsidRPr="00D97F64">
              <w:rPr>
                <w:b/>
                <w:snapToGrid w:val="0"/>
                <w:sz w:val="28"/>
                <w:szCs w:val="28"/>
                <w:lang w:eastAsia="ru-RU"/>
              </w:rPr>
              <w:t>от Заказчика</w:t>
            </w:r>
          </w:p>
          <w:p w14:paraId="34DC8C04" w14:textId="77777777" w:rsidR="00076B16" w:rsidRPr="00D97F64" w:rsidRDefault="00076B16" w:rsidP="00574F14">
            <w:pPr>
              <w:rPr>
                <w:b/>
                <w:snapToGrid w:val="0"/>
                <w:sz w:val="28"/>
                <w:szCs w:val="28"/>
                <w:lang w:eastAsia="ru-RU"/>
              </w:rPr>
            </w:pPr>
          </w:p>
          <w:p w14:paraId="756FB086" w14:textId="77777777" w:rsidR="009A66E9" w:rsidRPr="00D97F64" w:rsidRDefault="009A66E9" w:rsidP="00574F14">
            <w:pPr>
              <w:rPr>
                <w:b/>
                <w:sz w:val="28"/>
                <w:szCs w:val="28"/>
              </w:rPr>
            </w:pPr>
            <w:r w:rsidRPr="00D97F64">
              <w:rPr>
                <w:b/>
                <w:snapToGrid w:val="0"/>
                <w:sz w:val="28"/>
                <w:szCs w:val="28"/>
                <w:lang w:eastAsia="ru-RU"/>
              </w:rPr>
              <w:t xml:space="preserve">_____________ </w:t>
            </w:r>
            <w:r w:rsidR="00120A5B" w:rsidRPr="00D97F64">
              <w:rPr>
                <w:b/>
                <w:snapToGrid w:val="0"/>
                <w:sz w:val="28"/>
                <w:szCs w:val="28"/>
                <w:lang w:eastAsia="ru-RU"/>
              </w:rPr>
              <w:t>ФИО</w:t>
            </w:r>
          </w:p>
        </w:tc>
        <w:tc>
          <w:tcPr>
            <w:tcW w:w="4824" w:type="dxa"/>
          </w:tcPr>
          <w:p w14:paraId="58D40B2D" w14:textId="1E3AABC4" w:rsidR="009A66E9" w:rsidRPr="00D97F64" w:rsidRDefault="009A66E9" w:rsidP="00574F14">
            <w:pPr>
              <w:jc w:val="both"/>
              <w:rPr>
                <w:b/>
                <w:snapToGrid w:val="0"/>
                <w:sz w:val="28"/>
                <w:szCs w:val="28"/>
                <w:lang w:eastAsia="ru-RU"/>
              </w:rPr>
            </w:pPr>
            <w:r w:rsidRPr="00D97F64">
              <w:rPr>
                <w:b/>
                <w:snapToGrid w:val="0"/>
                <w:sz w:val="28"/>
                <w:szCs w:val="28"/>
                <w:lang w:eastAsia="ru-RU"/>
              </w:rPr>
              <w:t>от Поставщика</w:t>
            </w:r>
          </w:p>
          <w:p w14:paraId="4BDC520C" w14:textId="77777777" w:rsidR="00076B16" w:rsidRPr="00D97F64" w:rsidRDefault="00076B16" w:rsidP="00574F14">
            <w:pPr>
              <w:jc w:val="both"/>
              <w:rPr>
                <w:b/>
                <w:snapToGrid w:val="0"/>
                <w:sz w:val="28"/>
                <w:szCs w:val="28"/>
                <w:lang w:eastAsia="ru-RU"/>
              </w:rPr>
            </w:pPr>
          </w:p>
          <w:p w14:paraId="1578CAED" w14:textId="77777777" w:rsidR="009A66E9" w:rsidRPr="00D97F64" w:rsidRDefault="009A66E9" w:rsidP="00574F14">
            <w:pPr>
              <w:jc w:val="both"/>
              <w:rPr>
                <w:b/>
                <w:snapToGrid w:val="0"/>
                <w:sz w:val="28"/>
                <w:szCs w:val="28"/>
                <w:lang w:eastAsia="ru-RU"/>
              </w:rPr>
            </w:pPr>
            <w:r w:rsidRPr="00D97F64">
              <w:rPr>
                <w:b/>
                <w:snapToGrid w:val="0"/>
                <w:sz w:val="28"/>
                <w:szCs w:val="28"/>
                <w:lang w:eastAsia="ru-RU"/>
              </w:rPr>
              <w:t xml:space="preserve">_______________ </w:t>
            </w:r>
            <w:r w:rsidR="00120A5B" w:rsidRPr="00D97F64">
              <w:rPr>
                <w:b/>
                <w:snapToGrid w:val="0"/>
                <w:sz w:val="28"/>
                <w:szCs w:val="28"/>
                <w:lang w:eastAsia="ru-RU"/>
              </w:rPr>
              <w:t>ФИО</w:t>
            </w:r>
          </w:p>
          <w:p w14:paraId="653EF1C0" w14:textId="77777777" w:rsidR="009940AA" w:rsidRPr="00D97F64" w:rsidRDefault="009940AA" w:rsidP="00574F14">
            <w:pPr>
              <w:jc w:val="both"/>
              <w:rPr>
                <w:b/>
                <w:snapToGrid w:val="0"/>
                <w:sz w:val="28"/>
                <w:szCs w:val="28"/>
                <w:lang w:eastAsia="ru-RU"/>
              </w:rPr>
            </w:pPr>
          </w:p>
          <w:p w14:paraId="59A2DB01" w14:textId="5D752FE6" w:rsidR="009940AA" w:rsidRPr="00D97F64" w:rsidRDefault="009940AA" w:rsidP="00B81E4E">
            <w:pPr>
              <w:jc w:val="both"/>
              <w:rPr>
                <w:b/>
                <w:sz w:val="28"/>
                <w:szCs w:val="28"/>
              </w:rPr>
            </w:pPr>
          </w:p>
        </w:tc>
      </w:tr>
    </w:tbl>
    <w:p w14:paraId="398B9E0D" w14:textId="77777777" w:rsidR="00987F25" w:rsidRPr="00D97F64" w:rsidRDefault="00987F25" w:rsidP="00DC13B9">
      <w:pPr>
        <w:keepNext/>
        <w:suppressAutoHyphens/>
        <w:ind w:left="5529"/>
        <w:outlineLvl w:val="2"/>
        <w:rPr>
          <w:b/>
          <w:bCs/>
          <w:sz w:val="28"/>
          <w:szCs w:val="28"/>
        </w:rPr>
      </w:pPr>
    </w:p>
    <w:p w14:paraId="432CD139" w14:textId="77777777" w:rsidR="00987F25" w:rsidRPr="00D97F64" w:rsidRDefault="00987F25">
      <w:pPr>
        <w:spacing w:after="160" w:line="259" w:lineRule="auto"/>
        <w:rPr>
          <w:b/>
          <w:bCs/>
          <w:sz w:val="28"/>
          <w:szCs w:val="28"/>
        </w:rPr>
      </w:pPr>
      <w:r w:rsidRPr="00D97F64">
        <w:rPr>
          <w:b/>
          <w:bCs/>
          <w:sz w:val="28"/>
          <w:szCs w:val="28"/>
        </w:rPr>
        <w:br w:type="page"/>
      </w:r>
    </w:p>
    <w:p w14:paraId="5C8FF862" w14:textId="77777777" w:rsidR="00DC2285" w:rsidRPr="00D97F64" w:rsidRDefault="00DC13B9" w:rsidP="00DC13B9">
      <w:pPr>
        <w:keepNext/>
        <w:suppressAutoHyphens/>
        <w:ind w:left="5529"/>
        <w:outlineLvl w:val="2"/>
        <w:rPr>
          <w:b/>
          <w:bCs/>
          <w:sz w:val="28"/>
          <w:szCs w:val="28"/>
        </w:rPr>
      </w:pPr>
      <w:r w:rsidRPr="00D97F64">
        <w:rPr>
          <w:b/>
          <w:bCs/>
          <w:sz w:val="28"/>
          <w:szCs w:val="28"/>
        </w:rPr>
        <w:t xml:space="preserve">Приложение </w:t>
      </w:r>
      <w:r w:rsidR="00F729B9" w:rsidRPr="00D97F64">
        <w:rPr>
          <w:b/>
          <w:bCs/>
          <w:sz w:val="28"/>
          <w:szCs w:val="28"/>
        </w:rPr>
        <w:t>2</w:t>
      </w:r>
      <w:r w:rsidRPr="00D97F64">
        <w:rPr>
          <w:b/>
          <w:bCs/>
          <w:sz w:val="28"/>
          <w:szCs w:val="28"/>
        </w:rPr>
        <w:t xml:space="preserve"> </w:t>
      </w:r>
    </w:p>
    <w:p w14:paraId="39131706" w14:textId="1A963026" w:rsidR="00DC13B9" w:rsidRPr="00D97F64" w:rsidRDefault="00DC13B9" w:rsidP="00DC13B9">
      <w:pPr>
        <w:keepNext/>
        <w:suppressAutoHyphens/>
        <w:ind w:left="5529"/>
        <w:outlineLvl w:val="2"/>
        <w:rPr>
          <w:b/>
          <w:bCs/>
          <w:sz w:val="28"/>
          <w:szCs w:val="28"/>
        </w:rPr>
      </w:pPr>
      <w:r w:rsidRPr="00D97F64">
        <w:rPr>
          <w:bCs/>
          <w:sz w:val="28"/>
          <w:szCs w:val="28"/>
        </w:rPr>
        <w:t>к Договору</w:t>
      </w:r>
      <w:r w:rsidR="00DC2285" w:rsidRPr="00D97F64">
        <w:rPr>
          <w:b/>
          <w:bCs/>
          <w:sz w:val="28"/>
          <w:szCs w:val="28"/>
        </w:rPr>
        <w:t xml:space="preserve"> </w:t>
      </w:r>
      <w:r w:rsidR="00DC2285" w:rsidRPr="00D97F64">
        <w:rPr>
          <w:sz w:val="28"/>
          <w:szCs w:val="32"/>
        </w:rPr>
        <w:t>о закупках услуг передачи данных IP VPN (основная сеть)</w:t>
      </w:r>
    </w:p>
    <w:p w14:paraId="2C672642" w14:textId="77777777" w:rsidR="00DC13B9" w:rsidRPr="00D97F64" w:rsidRDefault="00DC13B9" w:rsidP="00DC13B9">
      <w:pPr>
        <w:widowControl w:val="0"/>
        <w:suppressAutoHyphens/>
        <w:ind w:left="5529"/>
        <w:rPr>
          <w:sz w:val="28"/>
          <w:szCs w:val="28"/>
        </w:rPr>
      </w:pPr>
      <w:r w:rsidRPr="00D97F64">
        <w:rPr>
          <w:snapToGrid w:val="0"/>
          <w:sz w:val="28"/>
          <w:szCs w:val="28"/>
        </w:rPr>
        <w:t>№_______ НБ/_________</w:t>
      </w:r>
    </w:p>
    <w:p w14:paraId="0C338D18" w14:textId="77777777" w:rsidR="00DC13B9" w:rsidRPr="00D97F64" w:rsidRDefault="00DC13B9" w:rsidP="00DC13B9">
      <w:pPr>
        <w:widowControl w:val="0"/>
        <w:suppressAutoHyphens/>
        <w:ind w:left="5529"/>
        <w:rPr>
          <w:bCs/>
          <w:snapToGrid w:val="0"/>
        </w:rPr>
      </w:pPr>
      <w:r w:rsidRPr="00D97F64">
        <w:rPr>
          <w:bCs/>
          <w:snapToGrid w:val="0"/>
        </w:rPr>
        <w:t>(номер НБ РК/номер Поставщика)</w:t>
      </w:r>
    </w:p>
    <w:p w14:paraId="30B88066" w14:textId="27A1F8CF" w:rsidR="00DC13B9" w:rsidRPr="00D97F64" w:rsidRDefault="00DC13B9" w:rsidP="00DC13B9">
      <w:pPr>
        <w:widowControl w:val="0"/>
        <w:suppressAutoHyphens/>
        <w:ind w:left="5529"/>
        <w:rPr>
          <w:snapToGrid w:val="0"/>
          <w:sz w:val="28"/>
          <w:szCs w:val="28"/>
        </w:rPr>
      </w:pPr>
      <w:r w:rsidRPr="00D97F64">
        <w:rPr>
          <w:snapToGrid w:val="0"/>
          <w:sz w:val="28"/>
          <w:szCs w:val="28"/>
        </w:rPr>
        <w:t>от «____» ____________ 20</w:t>
      </w:r>
      <w:r w:rsidR="00B81E4E" w:rsidRPr="00D97F64">
        <w:rPr>
          <w:snapToGrid w:val="0"/>
          <w:sz w:val="28"/>
          <w:szCs w:val="28"/>
        </w:rPr>
        <w:t>_</w:t>
      </w:r>
      <w:r w:rsidRPr="00D97F64">
        <w:rPr>
          <w:snapToGrid w:val="0"/>
          <w:sz w:val="28"/>
          <w:szCs w:val="28"/>
        </w:rPr>
        <w:t>_ г.</w:t>
      </w:r>
    </w:p>
    <w:p w14:paraId="3122A91D" w14:textId="77777777" w:rsidR="00DC13B9" w:rsidRPr="00D97F64" w:rsidRDefault="00DC13B9" w:rsidP="00DC13B9">
      <w:pPr>
        <w:suppressAutoHyphens/>
        <w:ind w:left="5529"/>
        <w:rPr>
          <w:szCs w:val="28"/>
        </w:rPr>
      </w:pPr>
      <w:r w:rsidRPr="00D97F64">
        <w:rPr>
          <w:bCs/>
          <w:snapToGrid w:val="0"/>
          <w:szCs w:val="28"/>
        </w:rPr>
        <w:t>(дата регистрации в НБ РК)</w:t>
      </w:r>
    </w:p>
    <w:p w14:paraId="19BE9222" w14:textId="140FCC8C" w:rsidR="00DC13B9" w:rsidRPr="00D97F64" w:rsidRDefault="00DC13B9" w:rsidP="00DC13B9">
      <w:pPr>
        <w:widowControl w:val="0"/>
        <w:suppressAutoHyphens/>
        <w:ind w:left="5529"/>
        <w:rPr>
          <w:snapToGrid w:val="0"/>
          <w:sz w:val="28"/>
          <w:szCs w:val="28"/>
        </w:rPr>
      </w:pPr>
      <w:r w:rsidRPr="00D97F64">
        <w:rPr>
          <w:snapToGrid w:val="0"/>
          <w:sz w:val="28"/>
          <w:szCs w:val="28"/>
        </w:rPr>
        <w:t>от «____» ____________ 20</w:t>
      </w:r>
      <w:r w:rsidR="00B81E4E" w:rsidRPr="00D97F64">
        <w:rPr>
          <w:snapToGrid w:val="0"/>
          <w:sz w:val="28"/>
          <w:szCs w:val="28"/>
        </w:rPr>
        <w:t>_</w:t>
      </w:r>
      <w:r w:rsidRPr="00D97F64">
        <w:rPr>
          <w:snapToGrid w:val="0"/>
          <w:sz w:val="28"/>
          <w:szCs w:val="28"/>
        </w:rPr>
        <w:t>_ г.</w:t>
      </w:r>
    </w:p>
    <w:p w14:paraId="3EF8D89A" w14:textId="77777777" w:rsidR="00DC13B9" w:rsidRPr="00D97F64" w:rsidRDefault="00DC13B9" w:rsidP="00DC13B9">
      <w:pPr>
        <w:shd w:val="clear" w:color="auto" w:fill="FFFFFF"/>
        <w:suppressAutoHyphens/>
        <w:ind w:left="5529"/>
        <w:rPr>
          <w:bCs/>
          <w:snapToGrid w:val="0"/>
        </w:rPr>
      </w:pPr>
      <w:r w:rsidRPr="00D97F64">
        <w:rPr>
          <w:bCs/>
          <w:snapToGrid w:val="0"/>
        </w:rPr>
        <w:t>(дата регистрации Поставщика)</w:t>
      </w:r>
    </w:p>
    <w:p w14:paraId="5BA5770E" w14:textId="77777777" w:rsidR="005B79E0" w:rsidRPr="00D97F64" w:rsidRDefault="005B79E0" w:rsidP="00574F14"/>
    <w:p w14:paraId="75D52993" w14:textId="35915B70" w:rsidR="005B79E0" w:rsidRPr="00D97F64" w:rsidRDefault="005B79E0" w:rsidP="00574F14"/>
    <w:p w14:paraId="246DAB76" w14:textId="77777777" w:rsidR="000343A8" w:rsidRPr="00D97F64" w:rsidRDefault="000343A8" w:rsidP="00574F14"/>
    <w:p w14:paraId="0DA8F646" w14:textId="1CBAFFA5" w:rsidR="005B79E0" w:rsidRPr="00D97F64" w:rsidRDefault="005B79E0" w:rsidP="00574F14">
      <w:pPr>
        <w:jc w:val="center"/>
        <w:rPr>
          <w:b/>
          <w:sz w:val="28"/>
          <w:szCs w:val="28"/>
        </w:rPr>
      </w:pPr>
      <w:r w:rsidRPr="00D97F64">
        <w:rPr>
          <w:b/>
          <w:sz w:val="28"/>
          <w:szCs w:val="28"/>
        </w:rPr>
        <w:t>Электронные почты Заказчика</w:t>
      </w:r>
    </w:p>
    <w:p w14:paraId="4CEE271F" w14:textId="79C60785" w:rsidR="00DD6393" w:rsidRPr="00D97F64" w:rsidRDefault="00DD6393" w:rsidP="00574F14">
      <w:pPr>
        <w:jc w:val="center"/>
        <w:rPr>
          <w:b/>
          <w:sz w:val="28"/>
          <w:szCs w:val="28"/>
        </w:rPr>
      </w:pPr>
    </w:p>
    <w:tbl>
      <w:tblPr>
        <w:tblStyle w:val="ad"/>
        <w:tblW w:w="0" w:type="auto"/>
        <w:tblLook w:val="04A0" w:firstRow="1" w:lastRow="0" w:firstColumn="1" w:lastColumn="0" w:noHBand="0" w:noVBand="1"/>
      </w:tblPr>
      <w:tblGrid>
        <w:gridCol w:w="846"/>
        <w:gridCol w:w="4111"/>
        <w:gridCol w:w="4166"/>
      </w:tblGrid>
      <w:tr w:rsidR="00DD6393" w:rsidRPr="00D97F64" w14:paraId="75789C89" w14:textId="77777777" w:rsidTr="000E66D8">
        <w:tc>
          <w:tcPr>
            <w:tcW w:w="846" w:type="dxa"/>
          </w:tcPr>
          <w:p w14:paraId="320803B2" w14:textId="77777777" w:rsidR="00DD6393" w:rsidRPr="00D97F64" w:rsidRDefault="00DD6393" w:rsidP="000E66D8">
            <w:pPr>
              <w:jc w:val="center"/>
              <w:rPr>
                <w:b/>
                <w:color w:val="000000" w:themeColor="text1"/>
                <w:sz w:val="28"/>
                <w:szCs w:val="28"/>
              </w:rPr>
            </w:pPr>
            <w:r w:rsidRPr="00D97F64">
              <w:rPr>
                <w:b/>
                <w:color w:val="000000" w:themeColor="text1"/>
                <w:sz w:val="28"/>
                <w:szCs w:val="28"/>
              </w:rPr>
              <w:t xml:space="preserve">№ </w:t>
            </w:r>
          </w:p>
          <w:p w14:paraId="78829F99" w14:textId="77777777" w:rsidR="00DD6393" w:rsidRPr="00D97F64" w:rsidRDefault="00DD6393" w:rsidP="000E66D8">
            <w:pPr>
              <w:jc w:val="center"/>
              <w:rPr>
                <w:b/>
                <w:color w:val="000000" w:themeColor="text1"/>
                <w:sz w:val="28"/>
                <w:szCs w:val="28"/>
              </w:rPr>
            </w:pPr>
            <w:r w:rsidRPr="00D97F64">
              <w:rPr>
                <w:b/>
                <w:color w:val="000000" w:themeColor="text1"/>
                <w:sz w:val="28"/>
                <w:szCs w:val="28"/>
              </w:rPr>
              <w:t>п/п</w:t>
            </w:r>
          </w:p>
        </w:tc>
        <w:tc>
          <w:tcPr>
            <w:tcW w:w="4111" w:type="dxa"/>
          </w:tcPr>
          <w:p w14:paraId="4631ABEA" w14:textId="77777777" w:rsidR="00DD6393" w:rsidRPr="00D97F64" w:rsidRDefault="00DD6393" w:rsidP="000E66D8">
            <w:pPr>
              <w:jc w:val="center"/>
              <w:rPr>
                <w:b/>
                <w:color w:val="000000" w:themeColor="text1"/>
                <w:sz w:val="28"/>
                <w:szCs w:val="28"/>
              </w:rPr>
            </w:pPr>
            <w:r w:rsidRPr="00D97F64">
              <w:rPr>
                <w:b/>
                <w:color w:val="000000" w:themeColor="text1"/>
                <w:sz w:val="28"/>
                <w:szCs w:val="28"/>
              </w:rPr>
              <w:t>Электронная почта</w:t>
            </w:r>
          </w:p>
        </w:tc>
        <w:tc>
          <w:tcPr>
            <w:tcW w:w="4166" w:type="dxa"/>
          </w:tcPr>
          <w:p w14:paraId="7A9D093F" w14:textId="77777777" w:rsidR="00DD6393" w:rsidRPr="00D97F64" w:rsidRDefault="00DD6393" w:rsidP="000E66D8">
            <w:pPr>
              <w:jc w:val="center"/>
              <w:rPr>
                <w:b/>
                <w:color w:val="000000" w:themeColor="text1"/>
                <w:sz w:val="28"/>
                <w:szCs w:val="28"/>
              </w:rPr>
            </w:pPr>
            <w:r w:rsidRPr="00D97F64">
              <w:rPr>
                <w:b/>
                <w:color w:val="000000" w:themeColor="text1"/>
                <w:sz w:val="28"/>
                <w:szCs w:val="28"/>
              </w:rPr>
              <w:t>Ответственные</w:t>
            </w:r>
          </w:p>
        </w:tc>
      </w:tr>
      <w:tr w:rsidR="00B81E4E" w:rsidRPr="00D97F64" w14:paraId="302461F2" w14:textId="77777777" w:rsidTr="000E66D8">
        <w:tc>
          <w:tcPr>
            <w:tcW w:w="846" w:type="dxa"/>
          </w:tcPr>
          <w:p w14:paraId="2F1A2E47" w14:textId="77777777" w:rsidR="00B81E4E" w:rsidRPr="00D97F64" w:rsidRDefault="00B81E4E" w:rsidP="00B81E4E">
            <w:pPr>
              <w:jc w:val="center"/>
              <w:rPr>
                <w:color w:val="000000" w:themeColor="text1"/>
                <w:sz w:val="28"/>
                <w:szCs w:val="28"/>
              </w:rPr>
            </w:pPr>
            <w:r w:rsidRPr="00D97F64">
              <w:rPr>
                <w:color w:val="000000" w:themeColor="text1"/>
                <w:sz w:val="28"/>
                <w:szCs w:val="28"/>
              </w:rPr>
              <w:t>1</w:t>
            </w:r>
          </w:p>
        </w:tc>
        <w:tc>
          <w:tcPr>
            <w:tcW w:w="4111" w:type="dxa"/>
          </w:tcPr>
          <w:p w14:paraId="1A6E3309" w14:textId="3CB46424" w:rsidR="00B81E4E" w:rsidRPr="00D97F64" w:rsidRDefault="00357B3D" w:rsidP="00B81E4E">
            <w:pPr>
              <w:jc w:val="both"/>
              <w:rPr>
                <w:color w:val="000000" w:themeColor="text1"/>
                <w:sz w:val="28"/>
                <w:szCs w:val="28"/>
              </w:rPr>
            </w:pPr>
            <w:hyperlink r:id="rId8" w:history="1">
              <w:r w:rsidR="00B81E4E" w:rsidRPr="00D97F64">
                <w:rPr>
                  <w:rStyle w:val="ae"/>
                  <w:color w:val="000000" w:themeColor="text1"/>
                  <w:sz w:val="28"/>
                  <w:szCs w:val="28"/>
                </w:rPr>
                <w:t>Alexey.Pak@nationalbank.kz</w:t>
              </w:r>
            </w:hyperlink>
          </w:p>
        </w:tc>
        <w:tc>
          <w:tcPr>
            <w:tcW w:w="4166" w:type="dxa"/>
          </w:tcPr>
          <w:p w14:paraId="10A8A090" w14:textId="6F728CC5" w:rsidR="00B81E4E" w:rsidRPr="00D97F64" w:rsidRDefault="00B81E4E" w:rsidP="00B81E4E">
            <w:pPr>
              <w:jc w:val="both"/>
              <w:rPr>
                <w:color w:val="000000" w:themeColor="text1"/>
                <w:sz w:val="28"/>
                <w:szCs w:val="28"/>
              </w:rPr>
            </w:pPr>
            <w:r w:rsidRPr="00D97F64">
              <w:rPr>
                <w:color w:val="000000" w:themeColor="text1"/>
                <w:sz w:val="28"/>
                <w:szCs w:val="28"/>
              </w:rPr>
              <w:t>Пак Алексей</w:t>
            </w:r>
          </w:p>
        </w:tc>
      </w:tr>
      <w:tr w:rsidR="00B81E4E" w:rsidRPr="00D97F64" w14:paraId="5D1091B3" w14:textId="77777777" w:rsidTr="000E66D8">
        <w:tc>
          <w:tcPr>
            <w:tcW w:w="846" w:type="dxa"/>
          </w:tcPr>
          <w:p w14:paraId="7ECE4C23" w14:textId="77777777" w:rsidR="00B81E4E" w:rsidRPr="00D97F64" w:rsidRDefault="00B81E4E" w:rsidP="00B81E4E">
            <w:pPr>
              <w:jc w:val="center"/>
              <w:rPr>
                <w:color w:val="000000" w:themeColor="text1"/>
                <w:sz w:val="28"/>
                <w:szCs w:val="28"/>
              </w:rPr>
            </w:pPr>
            <w:r w:rsidRPr="00D97F64">
              <w:rPr>
                <w:color w:val="000000" w:themeColor="text1"/>
                <w:sz w:val="28"/>
                <w:szCs w:val="28"/>
              </w:rPr>
              <w:t>2</w:t>
            </w:r>
          </w:p>
        </w:tc>
        <w:tc>
          <w:tcPr>
            <w:tcW w:w="4111" w:type="dxa"/>
          </w:tcPr>
          <w:p w14:paraId="4B4BE901" w14:textId="030CABF0" w:rsidR="00B81E4E" w:rsidRPr="00D97F64" w:rsidRDefault="00357B3D" w:rsidP="00B81E4E">
            <w:pPr>
              <w:jc w:val="both"/>
              <w:rPr>
                <w:color w:val="000000" w:themeColor="text1"/>
                <w:sz w:val="28"/>
                <w:szCs w:val="28"/>
              </w:rPr>
            </w:pPr>
            <w:hyperlink r:id="rId9" w:history="1">
              <w:r w:rsidR="00B81E4E" w:rsidRPr="00D97F64">
                <w:rPr>
                  <w:rStyle w:val="ae"/>
                  <w:color w:val="000000" w:themeColor="text1"/>
                  <w:sz w:val="28"/>
                  <w:szCs w:val="28"/>
                </w:rPr>
                <w:t>Svyatoslav.Puzanov@bsbnb.kz</w:t>
              </w:r>
            </w:hyperlink>
            <w:r w:rsidR="00B81E4E" w:rsidRPr="00D97F64">
              <w:rPr>
                <w:color w:val="000000" w:themeColor="text1"/>
                <w:sz w:val="28"/>
                <w:szCs w:val="28"/>
              </w:rPr>
              <w:t xml:space="preserve"> </w:t>
            </w:r>
          </w:p>
        </w:tc>
        <w:tc>
          <w:tcPr>
            <w:tcW w:w="4166" w:type="dxa"/>
          </w:tcPr>
          <w:p w14:paraId="3A36A2CE" w14:textId="182CD13C" w:rsidR="00B81E4E" w:rsidRPr="00D97F64" w:rsidRDefault="00B81E4E" w:rsidP="00B81E4E">
            <w:pPr>
              <w:jc w:val="both"/>
              <w:rPr>
                <w:color w:val="000000" w:themeColor="text1"/>
                <w:sz w:val="28"/>
                <w:szCs w:val="28"/>
              </w:rPr>
            </w:pPr>
            <w:r w:rsidRPr="00D97F64">
              <w:rPr>
                <w:color w:val="000000" w:themeColor="text1"/>
                <w:sz w:val="28"/>
                <w:szCs w:val="28"/>
              </w:rPr>
              <w:t>Пузанов Святослав</w:t>
            </w:r>
          </w:p>
        </w:tc>
      </w:tr>
      <w:tr w:rsidR="00B81E4E" w:rsidRPr="00D97F64" w14:paraId="53D4B923" w14:textId="77777777" w:rsidTr="000E66D8">
        <w:tc>
          <w:tcPr>
            <w:tcW w:w="846" w:type="dxa"/>
          </w:tcPr>
          <w:p w14:paraId="5FB26A33" w14:textId="77777777" w:rsidR="00B81E4E" w:rsidRPr="00D97F64" w:rsidRDefault="00B81E4E" w:rsidP="00B81E4E">
            <w:pPr>
              <w:jc w:val="center"/>
              <w:rPr>
                <w:color w:val="000000" w:themeColor="text1"/>
                <w:sz w:val="28"/>
                <w:szCs w:val="28"/>
              </w:rPr>
            </w:pPr>
            <w:r w:rsidRPr="00D97F64">
              <w:rPr>
                <w:color w:val="000000" w:themeColor="text1"/>
                <w:sz w:val="28"/>
                <w:szCs w:val="28"/>
              </w:rPr>
              <w:t>3</w:t>
            </w:r>
          </w:p>
        </w:tc>
        <w:tc>
          <w:tcPr>
            <w:tcW w:w="4111" w:type="dxa"/>
          </w:tcPr>
          <w:p w14:paraId="5AA10F20" w14:textId="6BD8199B" w:rsidR="00B81E4E" w:rsidRPr="00D97F64" w:rsidRDefault="00357B3D" w:rsidP="00B81E4E">
            <w:pPr>
              <w:jc w:val="both"/>
              <w:rPr>
                <w:color w:val="000000" w:themeColor="text1"/>
                <w:sz w:val="28"/>
                <w:szCs w:val="28"/>
              </w:rPr>
            </w:pPr>
            <w:hyperlink r:id="rId10" w:history="1">
              <w:r w:rsidR="00B81E4E" w:rsidRPr="00D97F64">
                <w:rPr>
                  <w:rStyle w:val="ae"/>
                  <w:color w:val="000000" w:themeColor="text1"/>
                  <w:sz w:val="28"/>
                  <w:szCs w:val="28"/>
                </w:rPr>
                <w:t>Bolat.Tarbay@bsbnb.kz</w:t>
              </w:r>
            </w:hyperlink>
          </w:p>
        </w:tc>
        <w:tc>
          <w:tcPr>
            <w:tcW w:w="4166" w:type="dxa"/>
          </w:tcPr>
          <w:p w14:paraId="6FCE2E57" w14:textId="5C5B5282" w:rsidR="00B81E4E" w:rsidRPr="00D97F64" w:rsidRDefault="00B81E4E" w:rsidP="00B81E4E">
            <w:pPr>
              <w:jc w:val="both"/>
              <w:rPr>
                <w:color w:val="000000" w:themeColor="text1"/>
                <w:sz w:val="28"/>
                <w:szCs w:val="28"/>
              </w:rPr>
            </w:pPr>
            <w:r w:rsidRPr="00D97F64">
              <w:rPr>
                <w:color w:val="000000" w:themeColor="text1"/>
                <w:sz w:val="28"/>
                <w:szCs w:val="28"/>
              </w:rPr>
              <w:t>Тарбай Болат</w:t>
            </w:r>
          </w:p>
        </w:tc>
      </w:tr>
      <w:tr w:rsidR="005077B3" w:rsidRPr="00D97F64" w14:paraId="06788374" w14:textId="77777777" w:rsidTr="000E66D8">
        <w:tc>
          <w:tcPr>
            <w:tcW w:w="846" w:type="dxa"/>
          </w:tcPr>
          <w:p w14:paraId="0593F7B6" w14:textId="3BD004ED" w:rsidR="005077B3" w:rsidRPr="00D97F64" w:rsidRDefault="005077B3" w:rsidP="005077B3">
            <w:pPr>
              <w:jc w:val="center"/>
              <w:rPr>
                <w:color w:val="000000" w:themeColor="text1"/>
                <w:sz w:val="28"/>
                <w:szCs w:val="28"/>
              </w:rPr>
            </w:pPr>
            <w:r w:rsidRPr="00D97F64">
              <w:rPr>
                <w:color w:val="000000" w:themeColor="text1"/>
                <w:sz w:val="28"/>
                <w:szCs w:val="28"/>
              </w:rPr>
              <w:t>4</w:t>
            </w:r>
          </w:p>
        </w:tc>
        <w:tc>
          <w:tcPr>
            <w:tcW w:w="4111" w:type="dxa"/>
          </w:tcPr>
          <w:p w14:paraId="1892AB88" w14:textId="65D36D95" w:rsidR="005077B3" w:rsidRPr="00D97F64" w:rsidRDefault="005077B3" w:rsidP="005077B3">
            <w:pPr>
              <w:rPr>
                <w:color w:val="000000" w:themeColor="text1"/>
                <w:sz w:val="28"/>
                <w:szCs w:val="28"/>
              </w:rPr>
            </w:pPr>
            <w:r w:rsidRPr="00D97F64">
              <w:rPr>
                <w:rStyle w:val="ae"/>
                <w:color w:val="000000" w:themeColor="text1"/>
                <w:sz w:val="28"/>
                <w:szCs w:val="28"/>
              </w:rPr>
              <w:t>Abylay.Samenov@bsbnb.kz</w:t>
            </w:r>
          </w:p>
        </w:tc>
        <w:tc>
          <w:tcPr>
            <w:tcW w:w="4166" w:type="dxa"/>
          </w:tcPr>
          <w:p w14:paraId="4DCB2C8A" w14:textId="7B1FCC22" w:rsidR="005077B3" w:rsidRPr="00D97F64" w:rsidRDefault="005077B3" w:rsidP="005077B3">
            <w:pPr>
              <w:jc w:val="both"/>
              <w:rPr>
                <w:color w:val="000000" w:themeColor="text1"/>
                <w:sz w:val="28"/>
                <w:szCs w:val="28"/>
              </w:rPr>
            </w:pPr>
            <w:proofErr w:type="spellStart"/>
            <w:r w:rsidRPr="00D97F64">
              <w:rPr>
                <w:color w:val="000000" w:themeColor="text1"/>
                <w:sz w:val="28"/>
                <w:szCs w:val="28"/>
              </w:rPr>
              <w:t>Саменов</w:t>
            </w:r>
            <w:proofErr w:type="spellEnd"/>
            <w:r w:rsidRPr="00D97F64">
              <w:rPr>
                <w:color w:val="000000" w:themeColor="text1"/>
                <w:sz w:val="28"/>
                <w:szCs w:val="28"/>
              </w:rPr>
              <w:t xml:space="preserve"> </w:t>
            </w:r>
            <w:proofErr w:type="spellStart"/>
            <w:r w:rsidRPr="00D97F64">
              <w:rPr>
                <w:color w:val="000000" w:themeColor="text1"/>
                <w:sz w:val="28"/>
                <w:szCs w:val="28"/>
              </w:rPr>
              <w:t>Абылай</w:t>
            </w:r>
            <w:proofErr w:type="spellEnd"/>
          </w:p>
        </w:tc>
      </w:tr>
      <w:tr w:rsidR="005077B3" w:rsidRPr="00D97F64" w14:paraId="0B0B5867" w14:textId="77777777" w:rsidTr="000E66D8">
        <w:tc>
          <w:tcPr>
            <w:tcW w:w="846" w:type="dxa"/>
          </w:tcPr>
          <w:p w14:paraId="58579A08" w14:textId="1777D79F" w:rsidR="005077B3" w:rsidRPr="00D97F64" w:rsidRDefault="005077B3" w:rsidP="005077B3">
            <w:pPr>
              <w:jc w:val="center"/>
              <w:rPr>
                <w:color w:val="000000" w:themeColor="text1"/>
                <w:sz w:val="28"/>
                <w:szCs w:val="28"/>
              </w:rPr>
            </w:pPr>
            <w:r w:rsidRPr="00D97F64">
              <w:rPr>
                <w:color w:val="000000" w:themeColor="text1"/>
                <w:sz w:val="28"/>
                <w:szCs w:val="28"/>
              </w:rPr>
              <w:t>5</w:t>
            </w:r>
          </w:p>
        </w:tc>
        <w:tc>
          <w:tcPr>
            <w:tcW w:w="4111" w:type="dxa"/>
          </w:tcPr>
          <w:p w14:paraId="33BD1B25" w14:textId="365F3822" w:rsidR="005077B3" w:rsidRPr="00D97F64" w:rsidRDefault="005077B3" w:rsidP="005077B3">
            <w:pPr>
              <w:rPr>
                <w:color w:val="000000" w:themeColor="text1"/>
              </w:rPr>
            </w:pPr>
            <w:r w:rsidRPr="00D97F64">
              <w:rPr>
                <w:rStyle w:val="ae"/>
                <w:color w:val="000000" w:themeColor="text1"/>
                <w:sz w:val="28"/>
                <w:szCs w:val="28"/>
              </w:rPr>
              <w:t>it@nationalbank.kz</w:t>
            </w:r>
          </w:p>
        </w:tc>
        <w:tc>
          <w:tcPr>
            <w:tcW w:w="4166" w:type="dxa"/>
          </w:tcPr>
          <w:p w14:paraId="78C7260A" w14:textId="7DF94671" w:rsidR="005077B3" w:rsidRPr="00D97F64" w:rsidRDefault="005077B3" w:rsidP="005077B3">
            <w:pPr>
              <w:jc w:val="both"/>
              <w:rPr>
                <w:color w:val="000000" w:themeColor="text1"/>
                <w:sz w:val="28"/>
                <w:szCs w:val="28"/>
              </w:rPr>
            </w:pPr>
            <w:r w:rsidRPr="00D97F64">
              <w:rPr>
                <w:color w:val="000000" w:themeColor="text1"/>
                <w:sz w:val="28"/>
                <w:szCs w:val="28"/>
              </w:rPr>
              <w:t>РГУ «НБРК»</w:t>
            </w:r>
          </w:p>
        </w:tc>
      </w:tr>
    </w:tbl>
    <w:p w14:paraId="3D1B83B6" w14:textId="77777777" w:rsidR="00DD6393" w:rsidRPr="00D97F64" w:rsidRDefault="00DD6393" w:rsidP="00574F14">
      <w:pPr>
        <w:jc w:val="center"/>
        <w:rPr>
          <w:b/>
          <w:sz w:val="28"/>
          <w:szCs w:val="28"/>
        </w:rPr>
      </w:pPr>
    </w:p>
    <w:p w14:paraId="2F41F459" w14:textId="34116691" w:rsidR="005B79E0" w:rsidRPr="00D97F64" w:rsidRDefault="005B79E0" w:rsidP="00574F14">
      <w:pPr>
        <w:jc w:val="both"/>
        <w:rPr>
          <w:b/>
        </w:rPr>
      </w:pPr>
    </w:p>
    <w:p w14:paraId="1047D7C5" w14:textId="77777777" w:rsidR="005B79E0" w:rsidRPr="00D97F64" w:rsidRDefault="005B79E0" w:rsidP="00574F14">
      <w:pPr>
        <w:jc w:val="both"/>
        <w:rPr>
          <w:b/>
        </w:rPr>
      </w:pPr>
    </w:p>
    <w:p w14:paraId="2F2D6773" w14:textId="77777777" w:rsidR="005B79E0" w:rsidRPr="00D97F64" w:rsidRDefault="005B79E0" w:rsidP="00574F14">
      <w:pPr>
        <w:jc w:val="both"/>
        <w:rPr>
          <w:b/>
        </w:rPr>
      </w:pPr>
    </w:p>
    <w:tbl>
      <w:tblPr>
        <w:tblW w:w="0" w:type="auto"/>
        <w:jc w:val="right"/>
        <w:tblLook w:val="01E0" w:firstRow="1" w:lastRow="1" w:firstColumn="1" w:lastColumn="1" w:noHBand="0" w:noVBand="0"/>
      </w:tblPr>
      <w:tblGrid>
        <w:gridCol w:w="4717"/>
        <w:gridCol w:w="4738"/>
      </w:tblGrid>
      <w:tr w:rsidR="005338E5" w:rsidRPr="00D97F64" w14:paraId="6EF36A64" w14:textId="77777777" w:rsidTr="002B1431">
        <w:trPr>
          <w:jc w:val="right"/>
        </w:trPr>
        <w:tc>
          <w:tcPr>
            <w:tcW w:w="4717" w:type="dxa"/>
          </w:tcPr>
          <w:p w14:paraId="7BE67A2B" w14:textId="77777777" w:rsidR="005B79E0" w:rsidRPr="00D97F64" w:rsidRDefault="005B79E0" w:rsidP="00574F14">
            <w:pPr>
              <w:rPr>
                <w:b/>
                <w:snapToGrid w:val="0"/>
                <w:sz w:val="28"/>
                <w:szCs w:val="28"/>
                <w:lang w:eastAsia="ru-RU"/>
              </w:rPr>
            </w:pPr>
            <w:r w:rsidRPr="00D97F64">
              <w:rPr>
                <w:b/>
                <w:snapToGrid w:val="0"/>
                <w:sz w:val="28"/>
                <w:szCs w:val="28"/>
                <w:lang w:eastAsia="ru-RU"/>
              </w:rPr>
              <w:t>от Заказчика</w:t>
            </w:r>
          </w:p>
          <w:p w14:paraId="53E9CA31" w14:textId="77777777" w:rsidR="005B79E0" w:rsidRPr="00D97F64" w:rsidRDefault="005B79E0" w:rsidP="00574F14">
            <w:pPr>
              <w:rPr>
                <w:b/>
                <w:snapToGrid w:val="0"/>
                <w:sz w:val="28"/>
                <w:szCs w:val="28"/>
                <w:lang w:eastAsia="ru-RU"/>
              </w:rPr>
            </w:pPr>
          </w:p>
          <w:p w14:paraId="4AFE9C55" w14:textId="77777777" w:rsidR="005B79E0" w:rsidRPr="00D97F64" w:rsidRDefault="005B79E0" w:rsidP="00574F14">
            <w:pPr>
              <w:rPr>
                <w:b/>
                <w:sz w:val="28"/>
                <w:szCs w:val="28"/>
              </w:rPr>
            </w:pPr>
            <w:r w:rsidRPr="00D97F64">
              <w:rPr>
                <w:b/>
                <w:snapToGrid w:val="0"/>
                <w:sz w:val="28"/>
                <w:szCs w:val="28"/>
                <w:lang w:eastAsia="ru-RU"/>
              </w:rPr>
              <w:t>_____________ ФИО</w:t>
            </w:r>
          </w:p>
        </w:tc>
        <w:tc>
          <w:tcPr>
            <w:tcW w:w="4738" w:type="dxa"/>
          </w:tcPr>
          <w:p w14:paraId="24C03D40" w14:textId="77777777" w:rsidR="005B79E0" w:rsidRPr="00D97F64" w:rsidRDefault="005B79E0" w:rsidP="00574F14">
            <w:pPr>
              <w:jc w:val="both"/>
              <w:rPr>
                <w:b/>
                <w:snapToGrid w:val="0"/>
                <w:sz w:val="28"/>
                <w:szCs w:val="28"/>
                <w:lang w:eastAsia="ru-RU"/>
              </w:rPr>
            </w:pPr>
            <w:r w:rsidRPr="00D97F64">
              <w:rPr>
                <w:b/>
                <w:snapToGrid w:val="0"/>
                <w:sz w:val="28"/>
                <w:szCs w:val="28"/>
                <w:lang w:eastAsia="ru-RU"/>
              </w:rPr>
              <w:t>от Поставщика</w:t>
            </w:r>
          </w:p>
          <w:p w14:paraId="7DFA87F4" w14:textId="77777777" w:rsidR="005B79E0" w:rsidRPr="00D97F64" w:rsidRDefault="005B79E0" w:rsidP="00574F14">
            <w:pPr>
              <w:jc w:val="both"/>
              <w:rPr>
                <w:b/>
                <w:snapToGrid w:val="0"/>
                <w:sz w:val="28"/>
                <w:szCs w:val="28"/>
                <w:lang w:eastAsia="ru-RU"/>
              </w:rPr>
            </w:pPr>
          </w:p>
          <w:p w14:paraId="0F3E9554" w14:textId="77777777" w:rsidR="005B79E0" w:rsidRPr="00D97F64" w:rsidRDefault="005B79E0" w:rsidP="00574F14">
            <w:pPr>
              <w:jc w:val="both"/>
              <w:rPr>
                <w:b/>
                <w:sz w:val="28"/>
                <w:szCs w:val="28"/>
              </w:rPr>
            </w:pPr>
            <w:r w:rsidRPr="00D97F64">
              <w:rPr>
                <w:b/>
                <w:snapToGrid w:val="0"/>
                <w:sz w:val="28"/>
                <w:szCs w:val="28"/>
                <w:lang w:eastAsia="ru-RU"/>
              </w:rPr>
              <w:t>_______________ ФИО</w:t>
            </w:r>
          </w:p>
        </w:tc>
      </w:tr>
    </w:tbl>
    <w:p w14:paraId="53DCFEE1" w14:textId="362F6EA7" w:rsidR="000C12E9" w:rsidRPr="00D97F64" w:rsidRDefault="000C12E9" w:rsidP="00574F14"/>
    <w:p w14:paraId="54B4C3C6" w14:textId="77777777" w:rsidR="000C12E9" w:rsidRPr="00D97F64" w:rsidRDefault="000C12E9">
      <w:pPr>
        <w:spacing w:after="160" w:line="259" w:lineRule="auto"/>
      </w:pPr>
      <w:r w:rsidRPr="00D97F64">
        <w:br w:type="page"/>
      </w:r>
    </w:p>
    <w:p w14:paraId="43AB477D" w14:textId="043EE561" w:rsidR="000C12E9" w:rsidRPr="00D97F64" w:rsidRDefault="000C12E9" w:rsidP="000C12E9">
      <w:pPr>
        <w:keepNext/>
        <w:suppressAutoHyphens/>
        <w:ind w:left="5529"/>
        <w:outlineLvl w:val="2"/>
        <w:rPr>
          <w:b/>
          <w:bCs/>
          <w:sz w:val="28"/>
          <w:szCs w:val="28"/>
        </w:rPr>
      </w:pPr>
      <w:r w:rsidRPr="00D97F64">
        <w:rPr>
          <w:b/>
          <w:bCs/>
          <w:sz w:val="28"/>
          <w:szCs w:val="28"/>
        </w:rPr>
        <w:t xml:space="preserve">Приложение 3 </w:t>
      </w:r>
    </w:p>
    <w:p w14:paraId="1CE2693E" w14:textId="77777777" w:rsidR="000C12E9" w:rsidRPr="00D97F64" w:rsidRDefault="000C12E9" w:rsidP="000C12E9">
      <w:pPr>
        <w:keepNext/>
        <w:suppressAutoHyphens/>
        <w:ind w:left="5529"/>
        <w:outlineLvl w:val="2"/>
        <w:rPr>
          <w:b/>
          <w:bCs/>
          <w:sz w:val="28"/>
          <w:szCs w:val="28"/>
        </w:rPr>
      </w:pPr>
      <w:r w:rsidRPr="00D97F64">
        <w:rPr>
          <w:bCs/>
          <w:sz w:val="28"/>
          <w:szCs w:val="28"/>
        </w:rPr>
        <w:t>к Договору</w:t>
      </w:r>
      <w:r w:rsidRPr="00D97F64">
        <w:rPr>
          <w:b/>
          <w:bCs/>
          <w:sz w:val="28"/>
          <w:szCs w:val="28"/>
        </w:rPr>
        <w:t xml:space="preserve"> </w:t>
      </w:r>
      <w:r w:rsidRPr="00D97F64">
        <w:rPr>
          <w:sz w:val="28"/>
          <w:szCs w:val="32"/>
        </w:rPr>
        <w:t>о закупках услуг передачи данных IP VPN (основная сеть)</w:t>
      </w:r>
    </w:p>
    <w:p w14:paraId="34EC3967" w14:textId="77777777" w:rsidR="000C12E9" w:rsidRPr="00D97F64" w:rsidRDefault="000C12E9" w:rsidP="000C12E9">
      <w:pPr>
        <w:widowControl w:val="0"/>
        <w:suppressAutoHyphens/>
        <w:ind w:left="5529"/>
        <w:rPr>
          <w:sz w:val="28"/>
          <w:szCs w:val="28"/>
        </w:rPr>
      </w:pPr>
      <w:r w:rsidRPr="00D97F64">
        <w:rPr>
          <w:snapToGrid w:val="0"/>
          <w:sz w:val="28"/>
          <w:szCs w:val="28"/>
        </w:rPr>
        <w:t>№_______ НБ/_________</w:t>
      </w:r>
    </w:p>
    <w:p w14:paraId="65630200" w14:textId="77777777" w:rsidR="000C12E9" w:rsidRPr="00D97F64" w:rsidRDefault="000C12E9" w:rsidP="000C12E9">
      <w:pPr>
        <w:widowControl w:val="0"/>
        <w:suppressAutoHyphens/>
        <w:ind w:left="5529"/>
        <w:rPr>
          <w:bCs/>
          <w:snapToGrid w:val="0"/>
        </w:rPr>
      </w:pPr>
      <w:r w:rsidRPr="00D97F64">
        <w:rPr>
          <w:bCs/>
          <w:snapToGrid w:val="0"/>
        </w:rPr>
        <w:t>(номер НБ РК/номер Поставщика)</w:t>
      </w:r>
    </w:p>
    <w:p w14:paraId="2250B52F" w14:textId="77777777" w:rsidR="000C12E9" w:rsidRPr="00D97F64" w:rsidRDefault="000C12E9" w:rsidP="000C12E9">
      <w:pPr>
        <w:widowControl w:val="0"/>
        <w:suppressAutoHyphens/>
        <w:ind w:left="5529"/>
        <w:rPr>
          <w:snapToGrid w:val="0"/>
          <w:sz w:val="28"/>
          <w:szCs w:val="28"/>
        </w:rPr>
      </w:pPr>
      <w:r w:rsidRPr="00D97F64">
        <w:rPr>
          <w:snapToGrid w:val="0"/>
          <w:sz w:val="28"/>
          <w:szCs w:val="28"/>
        </w:rPr>
        <w:t>от «____» ____________ 20__ г.</w:t>
      </w:r>
    </w:p>
    <w:p w14:paraId="0D43973B" w14:textId="77777777" w:rsidR="000C12E9" w:rsidRPr="00D97F64" w:rsidRDefault="000C12E9" w:rsidP="000C12E9">
      <w:pPr>
        <w:suppressAutoHyphens/>
        <w:ind w:left="5529"/>
        <w:rPr>
          <w:szCs w:val="28"/>
        </w:rPr>
      </w:pPr>
      <w:r w:rsidRPr="00D97F64">
        <w:rPr>
          <w:bCs/>
          <w:snapToGrid w:val="0"/>
          <w:szCs w:val="28"/>
        </w:rPr>
        <w:t>(дата регистрации в НБ РК)</w:t>
      </w:r>
    </w:p>
    <w:p w14:paraId="750D6D06" w14:textId="77777777" w:rsidR="000C12E9" w:rsidRPr="00D97F64" w:rsidRDefault="000C12E9" w:rsidP="000C12E9">
      <w:pPr>
        <w:widowControl w:val="0"/>
        <w:suppressAutoHyphens/>
        <w:ind w:left="5529"/>
        <w:rPr>
          <w:snapToGrid w:val="0"/>
          <w:sz w:val="28"/>
          <w:szCs w:val="28"/>
        </w:rPr>
      </w:pPr>
      <w:r w:rsidRPr="00D97F64">
        <w:rPr>
          <w:snapToGrid w:val="0"/>
          <w:sz w:val="28"/>
          <w:szCs w:val="28"/>
        </w:rPr>
        <w:t>от «____» ____________ 20__ г.</w:t>
      </w:r>
    </w:p>
    <w:p w14:paraId="1F1C8108" w14:textId="77777777" w:rsidR="000C12E9" w:rsidRPr="00D97F64" w:rsidRDefault="000C12E9" w:rsidP="000C12E9">
      <w:pPr>
        <w:shd w:val="clear" w:color="auto" w:fill="FFFFFF"/>
        <w:suppressAutoHyphens/>
        <w:ind w:left="5529"/>
        <w:rPr>
          <w:bCs/>
          <w:snapToGrid w:val="0"/>
        </w:rPr>
      </w:pPr>
      <w:r w:rsidRPr="00D97F64">
        <w:rPr>
          <w:bCs/>
          <w:snapToGrid w:val="0"/>
        </w:rPr>
        <w:t>(дата регистрации Поставщика)</w:t>
      </w:r>
    </w:p>
    <w:p w14:paraId="48DD9F6B" w14:textId="77777777" w:rsidR="000C12E9" w:rsidRPr="00D97F64" w:rsidRDefault="000C12E9" w:rsidP="000C12E9">
      <w:pPr>
        <w:tabs>
          <w:tab w:val="left" w:pos="4237"/>
        </w:tabs>
        <w:ind w:left="709"/>
        <w:jc w:val="both"/>
        <w:rPr>
          <w:b/>
          <w:sz w:val="28"/>
          <w:szCs w:val="28"/>
          <w:lang w:eastAsia="ar-SA"/>
        </w:rPr>
      </w:pPr>
    </w:p>
    <w:p w14:paraId="7939A9D4" w14:textId="77777777" w:rsidR="000C12E9" w:rsidRPr="00D97F64" w:rsidRDefault="000C12E9" w:rsidP="000C12E9">
      <w:pPr>
        <w:tabs>
          <w:tab w:val="left" w:pos="4237"/>
        </w:tabs>
        <w:ind w:left="709"/>
        <w:jc w:val="both"/>
        <w:rPr>
          <w:b/>
          <w:sz w:val="28"/>
          <w:szCs w:val="28"/>
          <w:lang w:eastAsia="ar-SA"/>
        </w:rPr>
      </w:pPr>
      <w:r w:rsidRPr="00D97F64">
        <w:rPr>
          <w:b/>
          <w:sz w:val="28"/>
          <w:szCs w:val="28"/>
          <w:lang w:eastAsia="ar-SA"/>
        </w:rPr>
        <w:t>Форма</w:t>
      </w:r>
    </w:p>
    <w:p w14:paraId="343521AD" w14:textId="77777777" w:rsidR="000C12E9" w:rsidRPr="00D97F64" w:rsidRDefault="000C12E9" w:rsidP="000C12E9">
      <w:pPr>
        <w:tabs>
          <w:tab w:val="left" w:pos="4237"/>
        </w:tabs>
        <w:ind w:left="709"/>
        <w:jc w:val="both"/>
        <w:rPr>
          <w:b/>
          <w:sz w:val="28"/>
          <w:szCs w:val="28"/>
          <w:lang w:eastAsia="ar-SA"/>
        </w:rPr>
      </w:pPr>
    </w:p>
    <w:p w14:paraId="7559C6D5" w14:textId="77777777" w:rsidR="000C12E9" w:rsidRPr="00D97F64" w:rsidRDefault="000C12E9" w:rsidP="000C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rPr>
      </w:pPr>
      <w:r w:rsidRPr="00D97F64">
        <w:rPr>
          <w:b/>
          <w:sz w:val="28"/>
          <w:szCs w:val="28"/>
        </w:rPr>
        <w:t xml:space="preserve">Соглашение о соблюдении конфиденциальности </w:t>
      </w:r>
    </w:p>
    <w:p w14:paraId="102DC32E" w14:textId="77777777" w:rsidR="000C12E9" w:rsidRPr="00D97F64" w:rsidRDefault="000C12E9" w:rsidP="000C12E9">
      <w:pPr>
        <w:tabs>
          <w:tab w:val="left" w:pos="567"/>
        </w:tabs>
        <w:ind w:firstLine="709"/>
        <w:jc w:val="both"/>
        <w:rPr>
          <w:sz w:val="28"/>
          <w:szCs w:val="28"/>
        </w:rPr>
      </w:pPr>
    </w:p>
    <w:p w14:paraId="46A58178" w14:textId="77777777" w:rsidR="000C12E9" w:rsidRPr="00D97F64" w:rsidRDefault="000C12E9" w:rsidP="000C12E9">
      <w:pPr>
        <w:widowControl w:val="0"/>
        <w:ind w:firstLine="709"/>
        <w:jc w:val="both"/>
        <w:rPr>
          <w:sz w:val="28"/>
          <w:szCs w:val="28"/>
        </w:rPr>
      </w:pPr>
      <w:r w:rsidRPr="00D97F64">
        <w:rPr>
          <w:sz w:val="28"/>
          <w:szCs w:val="28"/>
        </w:rPr>
        <w:t xml:space="preserve">РГУ «Национальный Банк Республики Казахстан»,  в лице ___________________________, действующего(-ей) на основании ________________, с одной стороны, и _____________, являющееся резидентом/нерезидентом Республики Казахстан, в лице ___________________, действующего(-ей) на основании ____________, с другой стороны, далее совместно именуемые «Стороны», с целью неразглашения и защиты конфиденциальной информации, предоставленной Сторонами друг другу в целях надлежащего исполнения своих обязательств по Договору </w:t>
      </w:r>
      <w:r w:rsidRPr="00D97F64">
        <w:rPr>
          <w:sz w:val="28"/>
          <w:szCs w:val="32"/>
        </w:rPr>
        <w:t xml:space="preserve">_____ </w:t>
      </w:r>
      <w:r w:rsidRPr="00D97F64">
        <w:rPr>
          <w:sz w:val="28"/>
          <w:szCs w:val="28"/>
        </w:rPr>
        <w:t>от ______ № ______ (далее – Договор), заключили настоящее Соглашение о соблюдении конфиденциальности (далее - Соглашение) о нижеследующем.</w:t>
      </w:r>
    </w:p>
    <w:p w14:paraId="5664B68E" w14:textId="77777777" w:rsidR="000C12E9" w:rsidRPr="00D97F64" w:rsidRDefault="000C12E9" w:rsidP="000C12E9">
      <w:pPr>
        <w:ind w:firstLine="709"/>
        <w:jc w:val="both"/>
        <w:rPr>
          <w:sz w:val="28"/>
          <w:szCs w:val="28"/>
        </w:rPr>
      </w:pPr>
    </w:p>
    <w:p w14:paraId="70BC36E1" w14:textId="77777777" w:rsidR="000C12E9" w:rsidRPr="00D97F64" w:rsidRDefault="000C12E9" w:rsidP="000C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rPr>
      </w:pPr>
      <w:r w:rsidRPr="00D97F64">
        <w:rPr>
          <w:b/>
          <w:sz w:val="28"/>
          <w:szCs w:val="28"/>
        </w:rPr>
        <w:t>Понятия, используемые в Соглашении</w:t>
      </w:r>
    </w:p>
    <w:p w14:paraId="7F925902" w14:textId="77777777" w:rsidR="000C12E9" w:rsidRPr="00D97F64" w:rsidRDefault="000C12E9" w:rsidP="000C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szCs w:val="28"/>
        </w:rPr>
      </w:pPr>
    </w:p>
    <w:p w14:paraId="2C6DAAEC" w14:textId="77777777" w:rsidR="000C12E9" w:rsidRPr="00D97F64" w:rsidRDefault="000C12E9" w:rsidP="000C12E9">
      <w:pPr>
        <w:tabs>
          <w:tab w:val="left" w:pos="567"/>
        </w:tabs>
        <w:ind w:firstLine="709"/>
        <w:jc w:val="both"/>
        <w:rPr>
          <w:sz w:val="28"/>
          <w:szCs w:val="28"/>
        </w:rPr>
      </w:pPr>
      <w:r w:rsidRPr="00D97F64">
        <w:rPr>
          <w:sz w:val="28"/>
          <w:szCs w:val="28"/>
        </w:rPr>
        <w:t>В Соглашении используются следующие понятия:</w:t>
      </w:r>
    </w:p>
    <w:p w14:paraId="0642E9B1" w14:textId="77777777" w:rsidR="000C12E9" w:rsidRPr="00D97F64" w:rsidRDefault="000C12E9" w:rsidP="000C12E9">
      <w:pPr>
        <w:tabs>
          <w:tab w:val="left" w:pos="567"/>
        </w:tabs>
        <w:ind w:firstLine="709"/>
        <w:jc w:val="both"/>
        <w:rPr>
          <w:sz w:val="28"/>
          <w:szCs w:val="28"/>
        </w:rPr>
      </w:pPr>
      <w:r w:rsidRPr="00D97F64">
        <w:rPr>
          <w:sz w:val="28"/>
          <w:szCs w:val="28"/>
        </w:rPr>
        <w:t xml:space="preserve">Раскрывающая сторона – Сторона, являющаяся собственником либо владельцем Конфиденциальной информации и предоставляющая Конфиденциальную информацию Принимающей стороне для </w:t>
      </w:r>
      <w:r w:rsidRPr="00D97F64">
        <w:rPr>
          <w:sz w:val="28"/>
          <w:szCs w:val="28"/>
          <w:lang w:eastAsia="ru-RU"/>
        </w:rPr>
        <w:t>целей надлежащего исполнения своих обязательств по Договору</w:t>
      </w:r>
      <w:r w:rsidRPr="00D97F64">
        <w:rPr>
          <w:sz w:val="28"/>
          <w:szCs w:val="28"/>
        </w:rPr>
        <w:t>.</w:t>
      </w:r>
    </w:p>
    <w:p w14:paraId="500BE97E" w14:textId="77777777" w:rsidR="000C12E9" w:rsidRPr="00D97F64" w:rsidRDefault="000C12E9" w:rsidP="000C12E9">
      <w:pPr>
        <w:tabs>
          <w:tab w:val="left" w:pos="567"/>
        </w:tabs>
        <w:ind w:firstLine="709"/>
        <w:jc w:val="both"/>
        <w:rPr>
          <w:sz w:val="28"/>
          <w:szCs w:val="28"/>
        </w:rPr>
      </w:pPr>
      <w:r w:rsidRPr="00D97F64">
        <w:rPr>
          <w:sz w:val="28"/>
          <w:szCs w:val="28"/>
        </w:rPr>
        <w:t xml:space="preserve">Принимающая сторона – Сторона, получающая Конфиденциальную информацию или доступ к такой информации от Раскрывающей стороны в порядке и на условиях, предусмотренных Соглашением, для использования в </w:t>
      </w:r>
      <w:r w:rsidRPr="00D97F64">
        <w:rPr>
          <w:sz w:val="28"/>
          <w:szCs w:val="28"/>
          <w:lang w:eastAsia="ru-RU"/>
        </w:rPr>
        <w:t>целях надлежащего исполнения своих обязательств по Договору</w:t>
      </w:r>
      <w:r w:rsidRPr="00D97F64">
        <w:rPr>
          <w:sz w:val="28"/>
          <w:szCs w:val="28"/>
        </w:rPr>
        <w:t>.</w:t>
      </w:r>
    </w:p>
    <w:p w14:paraId="74095778" w14:textId="77777777" w:rsidR="000C12E9" w:rsidRPr="00D97F64" w:rsidRDefault="000C12E9" w:rsidP="000C12E9">
      <w:pPr>
        <w:tabs>
          <w:tab w:val="left" w:pos="567"/>
        </w:tabs>
        <w:ind w:firstLine="709"/>
        <w:jc w:val="both"/>
        <w:rPr>
          <w:sz w:val="28"/>
          <w:szCs w:val="28"/>
        </w:rPr>
      </w:pPr>
      <w:r w:rsidRPr="00D97F64">
        <w:rPr>
          <w:sz w:val="28"/>
          <w:szCs w:val="28"/>
        </w:rPr>
        <w:t>Конфиденциальная информация – означает любые данные, касающиеся Сторон и их Аффилированных лиц, в том числе информация, имеющая финансовый, экономический, маркетинговый, плановый, технический, производственный, юридический характер, а также любая иная информация, имеющая действительную и потенциальную ценность для ее владельца или держателя благодаря тому, что она не известна Третьим лицам, не предназначена для широкого распространения и (или) использования неограниченным кругом лиц. К Конфиденциальной информации относятся условия Соглашения, а также защищаемая информация, доступ к которой предоставляется в порядке и на условиях, предусмотренных правовым актом Заказчика. Не подлежат обмену между Сторонами сведения, отнесенные законодательством Республики Казахстан к государственным секретам и(или) охраняемым законами тайнам, персональные данные ограниченного доступа, а также служебная информация с пометкой «Для служебного пользования».</w:t>
      </w:r>
    </w:p>
    <w:p w14:paraId="256D887D" w14:textId="77777777" w:rsidR="000C12E9" w:rsidRPr="00D97F64" w:rsidRDefault="000C12E9" w:rsidP="000C12E9">
      <w:pPr>
        <w:tabs>
          <w:tab w:val="left" w:pos="567"/>
        </w:tabs>
        <w:ind w:firstLine="709"/>
        <w:jc w:val="both"/>
        <w:rPr>
          <w:sz w:val="28"/>
          <w:szCs w:val="28"/>
        </w:rPr>
      </w:pPr>
      <w:r w:rsidRPr="00D97F64">
        <w:rPr>
          <w:sz w:val="28"/>
          <w:szCs w:val="28"/>
        </w:rPr>
        <w:t>Разглашение Конфиденциальной информации – несанкционированные действия Принимающей стороны, в результате которых Третьи лица получают доступ к Конфиденциальной информации в любой форме, полученной от Раскрывающей стороны. Распространением Конфиденциальной информации признается также бездействие Принимающей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14:paraId="7619DA7B" w14:textId="77777777" w:rsidR="000C12E9" w:rsidRPr="00D97F64" w:rsidRDefault="000C12E9" w:rsidP="000C12E9">
      <w:pPr>
        <w:tabs>
          <w:tab w:val="left" w:pos="567"/>
        </w:tabs>
        <w:ind w:firstLine="709"/>
        <w:jc w:val="both"/>
        <w:rPr>
          <w:sz w:val="28"/>
          <w:szCs w:val="28"/>
        </w:rPr>
      </w:pPr>
      <w:r w:rsidRPr="00D97F64">
        <w:rPr>
          <w:sz w:val="28"/>
          <w:szCs w:val="28"/>
        </w:rPr>
        <w:t>Третьи лица – юридические лица, не являющиеся Стороной по Договору, а также любые физические лица, не привлеченные Поставщиком для оказания Услуг по Договору.</w:t>
      </w:r>
    </w:p>
    <w:p w14:paraId="58DF8DEE" w14:textId="77777777" w:rsidR="000C12E9" w:rsidRPr="00D97F64" w:rsidRDefault="000C12E9" w:rsidP="000C12E9">
      <w:pPr>
        <w:tabs>
          <w:tab w:val="left" w:pos="567"/>
        </w:tabs>
        <w:ind w:firstLine="709"/>
        <w:jc w:val="both"/>
        <w:rPr>
          <w:sz w:val="28"/>
          <w:szCs w:val="28"/>
        </w:rPr>
      </w:pPr>
      <w:r w:rsidRPr="00D97F64">
        <w:rPr>
          <w:sz w:val="28"/>
          <w:szCs w:val="28"/>
        </w:rPr>
        <w:t>Аффилированные лица – физические или юридические лица (за исключением государственных органов, осуществляющих контрольные и надзорные функции в отношении деятельности Аффилированных лиц), которые имеют возможность прямо и (или) косвенно определять решения и (или) оказывать влияние на принимаемые Сторонами решения.</w:t>
      </w:r>
    </w:p>
    <w:p w14:paraId="1354B702" w14:textId="77777777" w:rsidR="000C12E9" w:rsidRPr="00D97F64" w:rsidRDefault="000C12E9" w:rsidP="000C12E9">
      <w:pPr>
        <w:tabs>
          <w:tab w:val="left" w:pos="567"/>
        </w:tabs>
        <w:ind w:firstLine="709"/>
        <w:jc w:val="both"/>
        <w:rPr>
          <w:sz w:val="28"/>
          <w:szCs w:val="28"/>
        </w:rPr>
      </w:pPr>
    </w:p>
    <w:p w14:paraId="33FD8F82" w14:textId="77777777" w:rsidR="000C12E9" w:rsidRPr="00D97F64" w:rsidRDefault="000C12E9" w:rsidP="000C12E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contextualSpacing/>
        <w:jc w:val="center"/>
        <w:rPr>
          <w:b/>
          <w:sz w:val="28"/>
          <w:szCs w:val="28"/>
        </w:rPr>
      </w:pPr>
      <w:r w:rsidRPr="00D97F64">
        <w:rPr>
          <w:b/>
          <w:sz w:val="28"/>
          <w:szCs w:val="28"/>
        </w:rPr>
        <w:t>Предмет Соглашения</w:t>
      </w:r>
    </w:p>
    <w:p w14:paraId="21774884" w14:textId="77777777" w:rsidR="000C12E9" w:rsidRPr="00D97F64" w:rsidRDefault="000C12E9" w:rsidP="000C12E9">
      <w:pPr>
        <w:tabs>
          <w:tab w:val="left" w:pos="567"/>
        </w:tabs>
        <w:ind w:firstLine="709"/>
        <w:jc w:val="both"/>
        <w:rPr>
          <w:sz w:val="28"/>
          <w:szCs w:val="28"/>
        </w:rPr>
      </w:pPr>
    </w:p>
    <w:p w14:paraId="7825C512" w14:textId="77777777" w:rsidR="000C12E9" w:rsidRPr="00D97F64" w:rsidRDefault="000C12E9" w:rsidP="000C12E9">
      <w:pPr>
        <w:numPr>
          <w:ilvl w:val="1"/>
          <w:numId w:val="16"/>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sz w:val="28"/>
          <w:szCs w:val="28"/>
        </w:rPr>
      </w:pPr>
      <w:r w:rsidRPr="00D97F64">
        <w:rPr>
          <w:sz w:val="28"/>
          <w:szCs w:val="28"/>
        </w:rPr>
        <w:t>Соглашение определяет условия передачи Сторонами друг другу Конфиденциальной информации, а также условия использования Конфиденциальной информации Сторонами в рамках исполнения своих обязательств по Договору.</w:t>
      </w:r>
    </w:p>
    <w:p w14:paraId="5C062A90" w14:textId="77777777" w:rsidR="000C12E9" w:rsidRPr="00D97F64" w:rsidRDefault="000C12E9" w:rsidP="000C12E9">
      <w:pPr>
        <w:numPr>
          <w:ilvl w:val="1"/>
          <w:numId w:val="16"/>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sz w:val="28"/>
          <w:szCs w:val="28"/>
        </w:rPr>
      </w:pPr>
      <w:r w:rsidRPr="00D97F64">
        <w:rPr>
          <w:sz w:val="28"/>
          <w:szCs w:val="28"/>
        </w:rPr>
        <w:t xml:space="preserve">Передача Конфиденциальной информации осуществляется Раскрывающей стороной Принимающей стороне путем передачи Конфиденциальной информации на бумажном либо электронном носителе, а также любым иным согласованным Сторонами способом передачи информации, позволяющим обеспечить конфиденциальность передаваемой информации, а также подтвердить факт передачи Конфиденциальной информации Раскрывающей стороной и факт получения такой информации Принимающей стороной. </w:t>
      </w:r>
    </w:p>
    <w:p w14:paraId="739BCD39" w14:textId="77777777" w:rsidR="000C12E9" w:rsidRPr="00D97F64" w:rsidRDefault="000C12E9" w:rsidP="000C12E9">
      <w:p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851"/>
        <w:contextualSpacing/>
        <w:jc w:val="both"/>
        <w:rPr>
          <w:sz w:val="28"/>
          <w:szCs w:val="28"/>
        </w:rPr>
      </w:pPr>
      <w:r w:rsidRPr="00D97F64">
        <w:rPr>
          <w:sz w:val="28"/>
          <w:szCs w:val="28"/>
        </w:rPr>
        <w:t>Запрещается использование открытых каналов связи, внешней электронной почты, почтовых отправлений на бумажном носителе без грифа «Конфиденциально» при отправлении Конфиденциальной информации.</w:t>
      </w:r>
    </w:p>
    <w:p w14:paraId="3B1CE7A9" w14:textId="77777777" w:rsidR="000C12E9" w:rsidRPr="00D97F64" w:rsidRDefault="000C12E9" w:rsidP="000C12E9">
      <w:pPr>
        <w:numPr>
          <w:ilvl w:val="1"/>
          <w:numId w:val="16"/>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sz w:val="28"/>
          <w:szCs w:val="28"/>
        </w:rPr>
      </w:pPr>
      <w:r w:rsidRPr="00D97F64">
        <w:rPr>
          <w:sz w:val="28"/>
          <w:szCs w:val="28"/>
        </w:rPr>
        <w:t>К Конфиденциальной информации, подлежащей защите и неразглашению в соответствии с Соглашением, не относится информация, которая:</w:t>
      </w:r>
    </w:p>
    <w:p w14:paraId="5EF02438" w14:textId="77777777" w:rsidR="000C12E9" w:rsidRPr="00D97F64" w:rsidRDefault="000C12E9" w:rsidP="000C12E9">
      <w:pPr>
        <w:numPr>
          <w:ilvl w:val="0"/>
          <w:numId w:val="17"/>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sz w:val="28"/>
          <w:szCs w:val="28"/>
        </w:rPr>
      </w:pPr>
      <w:r w:rsidRPr="00D97F64">
        <w:rPr>
          <w:sz w:val="28"/>
          <w:szCs w:val="28"/>
        </w:rPr>
        <w:t>в момент передачи Принимающей стороной стала общеизвестной или впоследствии получила огласку без нарушения Принимающей стороной какого-то ни было обязательства по Соглашению при условии, что Принимающая сторона может указать источник разглашения, или</w:t>
      </w:r>
    </w:p>
    <w:p w14:paraId="3DAA72C7" w14:textId="77777777" w:rsidR="000C12E9" w:rsidRPr="00D97F64" w:rsidRDefault="000C12E9" w:rsidP="000C12E9">
      <w:pPr>
        <w:numPr>
          <w:ilvl w:val="0"/>
          <w:numId w:val="17"/>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sz w:val="28"/>
          <w:szCs w:val="28"/>
        </w:rPr>
      </w:pPr>
      <w:r w:rsidRPr="00D97F64">
        <w:rPr>
          <w:sz w:val="28"/>
          <w:szCs w:val="28"/>
        </w:rPr>
        <w:t>в момент передачи ее Принимающей стороне уже находилась в распоряжении Принимающей стороны и была получена ею без возникновения обязательства сохранения этой информации в тайне, и Принимающая сторона может это доказать, или</w:t>
      </w:r>
    </w:p>
    <w:p w14:paraId="4F020E7D" w14:textId="77777777" w:rsidR="000C12E9" w:rsidRPr="00D97F64" w:rsidRDefault="000C12E9" w:rsidP="000C12E9">
      <w:pPr>
        <w:numPr>
          <w:ilvl w:val="0"/>
          <w:numId w:val="17"/>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sz w:val="28"/>
          <w:szCs w:val="28"/>
        </w:rPr>
      </w:pPr>
      <w:r w:rsidRPr="00D97F64">
        <w:rPr>
          <w:sz w:val="28"/>
          <w:szCs w:val="28"/>
        </w:rPr>
        <w:t>была получена на законном основании от Третьих лиц без какого-либо известного обязательства о конфиденциальности, или</w:t>
      </w:r>
    </w:p>
    <w:p w14:paraId="1CF2B538" w14:textId="77777777" w:rsidR="000C12E9" w:rsidRPr="00D97F64" w:rsidRDefault="000C12E9" w:rsidP="000C12E9">
      <w:pPr>
        <w:numPr>
          <w:ilvl w:val="0"/>
          <w:numId w:val="17"/>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sz w:val="28"/>
          <w:szCs w:val="28"/>
        </w:rPr>
      </w:pPr>
      <w:r w:rsidRPr="00D97F64">
        <w:rPr>
          <w:sz w:val="28"/>
          <w:szCs w:val="28"/>
        </w:rPr>
        <w:t xml:space="preserve">письменно одобрена Передающей стороной к раскрытию. </w:t>
      </w:r>
    </w:p>
    <w:p w14:paraId="261ED6B9" w14:textId="77777777" w:rsidR="000C12E9" w:rsidRPr="00D97F64" w:rsidRDefault="000C12E9" w:rsidP="000C12E9">
      <w:pPr>
        <w:jc w:val="center"/>
        <w:rPr>
          <w:sz w:val="28"/>
          <w:szCs w:val="28"/>
        </w:rPr>
      </w:pPr>
    </w:p>
    <w:p w14:paraId="08204596" w14:textId="77777777" w:rsidR="000C12E9" w:rsidRPr="00D97F64" w:rsidRDefault="000C12E9" w:rsidP="000C12E9">
      <w:pPr>
        <w:numPr>
          <w:ilvl w:val="0"/>
          <w:numId w:val="16"/>
        </w:numPr>
        <w:contextualSpacing/>
        <w:jc w:val="center"/>
        <w:rPr>
          <w:b/>
          <w:sz w:val="28"/>
          <w:szCs w:val="28"/>
        </w:rPr>
      </w:pPr>
      <w:r w:rsidRPr="00D97F64">
        <w:rPr>
          <w:b/>
          <w:sz w:val="28"/>
          <w:szCs w:val="28"/>
        </w:rPr>
        <w:t>Права и обязанности Сторон</w:t>
      </w:r>
    </w:p>
    <w:p w14:paraId="591A3ED1" w14:textId="77777777" w:rsidR="000C12E9" w:rsidRPr="00D97F64" w:rsidRDefault="000C12E9" w:rsidP="000C12E9">
      <w:pPr>
        <w:ind w:firstLine="709"/>
        <w:jc w:val="both"/>
        <w:rPr>
          <w:b/>
          <w:sz w:val="28"/>
          <w:szCs w:val="28"/>
        </w:rPr>
      </w:pPr>
    </w:p>
    <w:p w14:paraId="5EE8C206"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Каждая Сторона признает, что Конфиденциальная информация не является публичной и обязуется:</w:t>
      </w:r>
    </w:p>
    <w:p w14:paraId="226841D0" w14:textId="77777777" w:rsidR="000C12E9" w:rsidRPr="00D97F64" w:rsidRDefault="000C12E9" w:rsidP="000C12E9">
      <w:pPr>
        <w:numPr>
          <w:ilvl w:val="0"/>
          <w:numId w:val="18"/>
        </w:numPr>
        <w:tabs>
          <w:tab w:val="left" w:pos="1276"/>
        </w:tabs>
        <w:ind w:left="0" w:firstLine="709"/>
        <w:contextualSpacing/>
        <w:jc w:val="both"/>
        <w:rPr>
          <w:sz w:val="28"/>
          <w:szCs w:val="28"/>
        </w:rPr>
      </w:pPr>
      <w:r w:rsidRPr="00D97F64">
        <w:rPr>
          <w:sz w:val="28"/>
          <w:szCs w:val="28"/>
        </w:rPr>
        <w:t>хранить всю полученную Конфиденциальную информацию на условиях строгой конфиденциальности;</w:t>
      </w:r>
    </w:p>
    <w:p w14:paraId="14B1960B" w14:textId="77777777" w:rsidR="000C12E9" w:rsidRPr="00D97F64" w:rsidRDefault="000C12E9" w:rsidP="000C12E9">
      <w:pPr>
        <w:numPr>
          <w:ilvl w:val="0"/>
          <w:numId w:val="18"/>
        </w:numPr>
        <w:tabs>
          <w:tab w:val="left" w:pos="1276"/>
        </w:tabs>
        <w:ind w:left="0" w:firstLine="709"/>
        <w:contextualSpacing/>
        <w:jc w:val="both"/>
        <w:rPr>
          <w:sz w:val="28"/>
          <w:szCs w:val="28"/>
        </w:rPr>
      </w:pPr>
      <w:r w:rsidRPr="00D97F64">
        <w:rPr>
          <w:sz w:val="28"/>
          <w:szCs w:val="28"/>
        </w:rPr>
        <w:t>не раскрывать, не предоставлять (не передавать) каким-либо способом или в какой-либо форме и в каких-либо целях полученную Конфиденциальную информацию Третьим лицам (за исключением случаев допустимого раскрытия такой информации согласно настоящему разделу Соглашения);</w:t>
      </w:r>
    </w:p>
    <w:p w14:paraId="7BD5D06D" w14:textId="77777777" w:rsidR="000C12E9" w:rsidRPr="00D97F64" w:rsidRDefault="000C12E9" w:rsidP="000C12E9">
      <w:pPr>
        <w:numPr>
          <w:ilvl w:val="0"/>
          <w:numId w:val="18"/>
        </w:numPr>
        <w:tabs>
          <w:tab w:val="left" w:pos="1276"/>
        </w:tabs>
        <w:ind w:left="0" w:firstLine="709"/>
        <w:contextualSpacing/>
        <w:jc w:val="both"/>
        <w:rPr>
          <w:sz w:val="28"/>
          <w:szCs w:val="28"/>
        </w:rPr>
      </w:pPr>
      <w:r w:rsidRPr="00D97F64">
        <w:rPr>
          <w:sz w:val="28"/>
          <w:szCs w:val="28"/>
        </w:rPr>
        <w:t xml:space="preserve">не использовать Конфиденциальную информацию в каких-либо целях, отличных от указанных в преамбуле Соглашения; </w:t>
      </w:r>
    </w:p>
    <w:p w14:paraId="54A9DAC9" w14:textId="77777777" w:rsidR="000C12E9" w:rsidRPr="00D97F64" w:rsidRDefault="000C12E9" w:rsidP="000C12E9">
      <w:pPr>
        <w:numPr>
          <w:ilvl w:val="0"/>
          <w:numId w:val="18"/>
        </w:numPr>
        <w:tabs>
          <w:tab w:val="left" w:pos="567"/>
          <w:tab w:val="left" w:pos="1276"/>
        </w:tabs>
        <w:ind w:left="0" w:firstLine="709"/>
        <w:contextualSpacing/>
        <w:jc w:val="both"/>
        <w:rPr>
          <w:sz w:val="28"/>
          <w:szCs w:val="28"/>
        </w:rPr>
      </w:pPr>
      <w:r w:rsidRPr="00D97F64">
        <w:rPr>
          <w:sz w:val="28"/>
          <w:szCs w:val="28"/>
        </w:rPr>
        <w:t>принимать все необходимые меры, позволяющие сохранить конфиденциальность и избежать раскрытия Конфиденциальной информации, включая, среди прочего, те меры, которые принимаются в отношении ее собственной конфиденциальной информации аналогичной важности;</w:t>
      </w:r>
    </w:p>
    <w:p w14:paraId="133B2E29" w14:textId="77777777" w:rsidR="000C12E9" w:rsidRPr="00D97F64" w:rsidRDefault="000C12E9" w:rsidP="000C12E9">
      <w:pPr>
        <w:numPr>
          <w:ilvl w:val="0"/>
          <w:numId w:val="18"/>
        </w:numPr>
        <w:tabs>
          <w:tab w:val="left" w:pos="0"/>
          <w:tab w:val="left" w:pos="851"/>
          <w:tab w:val="left" w:pos="1276"/>
        </w:tabs>
        <w:ind w:left="0" w:firstLine="709"/>
        <w:contextualSpacing/>
        <w:jc w:val="both"/>
        <w:rPr>
          <w:color w:val="000000"/>
          <w:sz w:val="28"/>
          <w:szCs w:val="28"/>
        </w:rPr>
      </w:pPr>
      <w:r w:rsidRPr="00D97F64">
        <w:rPr>
          <w:color w:val="000000"/>
          <w:sz w:val="28"/>
          <w:szCs w:val="28"/>
        </w:rPr>
        <w:t>раскрывать Конфиденциальную информацию исключительно лицам, привлеченным для обеспечения исполнения обязательств по Договору (работникам, Аффилированным лицам Сторон и их работникам), а также лицам, указанным в пункте 2.3. Соглашения, которым необходимо знать ее и которые приняли на себя обязательство по неразглашению Конфиденциальной информации путем подписания Обязательства о неразглашении;</w:t>
      </w:r>
    </w:p>
    <w:p w14:paraId="606685E7" w14:textId="77777777" w:rsidR="000C12E9" w:rsidRPr="00D97F64" w:rsidRDefault="000C12E9" w:rsidP="000C12E9">
      <w:pPr>
        <w:numPr>
          <w:ilvl w:val="0"/>
          <w:numId w:val="18"/>
        </w:numPr>
        <w:tabs>
          <w:tab w:val="left" w:pos="0"/>
          <w:tab w:val="left" w:pos="851"/>
          <w:tab w:val="left" w:pos="1276"/>
        </w:tabs>
        <w:ind w:left="0" w:firstLine="709"/>
        <w:contextualSpacing/>
        <w:jc w:val="both"/>
        <w:rPr>
          <w:color w:val="000000"/>
          <w:sz w:val="28"/>
          <w:szCs w:val="28"/>
        </w:rPr>
      </w:pPr>
      <w:r w:rsidRPr="00D97F64">
        <w:rPr>
          <w:color w:val="000000"/>
          <w:sz w:val="28"/>
          <w:szCs w:val="28"/>
        </w:rPr>
        <w:t>незамедлительно сообщить другой Стороне о любых обстоятельствах, угрожающих соблюдению конфиденциальности, а также о фактах разглашения/утечки Конфиденциальной информации, ставших известными Принимающей стороной.</w:t>
      </w:r>
    </w:p>
    <w:p w14:paraId="582BD2CC"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 xml:space="preserve">Стороны вправе раскрыть Конфиденциальную информацию своим работникам, Аффилированным лицам и их работникам только в случаях, когда это необходимо для исполнения своих обязательств по Договору и только после подписания такими лицами </w:t>
      </w:r>
      <w:r w:rsidRPr="00D97F64">
        <w:rPr>
          <w:color w:val="000000"/>
          <w:sz w:val="28"/>
          <w:szCs w:val="28"/>
        </w:rPr>
        <w:t>обязательства о неразглашении Конфиденциальной информации</w:t>
      </w:r>
      <w:r w:rsidRPr="00D97F64">
        <w:rPr>
          <w:sz w:val="28"/>
          <w:szCs w:val="28"/>
        </w:rPr>
        <w:t>. При этом, Стороны несут ответственность за действия таких лиц, как за свои собственные.</w:t>
      </w:r>
    </w:p>
    <w:p w14:paraId="2442BAD2"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Сторона не несет ответственности за раскрытие Конфиденциальной информации в случаях предоставления Конфиденциальной информации государственным органам, уполномоченным запрашивать такую информацию в порядке и на основаниях, предусмотренных законодательством Республики Казахстан.</w:t>
      </w:r>
    </w:p>
    <w:p w14:paraId="2F05D48B"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Во всех иных случаях, помимо указанных в настоящем разделе Соглашения, Стороны вправе раскрывать Конфиденциальную информацию Третьим лицам только после получения от другой Стороны письменного согласия на такое раскрытие.</w:t>
      </w:r>
    </w:p>
    <w:p w14:paraId="0DB7B290"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Если Сторона в законном порядке вынуждена раскрыть Конфиденциальную информацию в соответствии с пунктом 2.3. Соглашения, Сторона незамедлительно и до выполнения соответствующего требования уведомляет другую Сторону об этом, а другая Сторона вправе за свой счет принять любые меры по предотвращению разглашения Конфиденциальной информации. Во избежание сомнений, никакая Конфиденциальная информация в соответствии с положениями настоящего раздела Соглашения не подлежит разглашению до тех пор, пока одна из Сторон не будет в законном порядке вынуждена раскрыть соответствующую Конфиденциальную информацию.</w:t>
      </w:r>
    </w:p>
    <w:p w14:paraId="5B49FE86"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 xml:space="preserve">Принимающая сторона обязуется по запросу Раскрывающей стороны вернуть Раскрывающей стороне или ее уполномоченным представителям все оригиналы и копии документов, материалов и иных носителей, содержащих Конфиденциальную информацию, полученных Принимающей стороной, а также лицами, указанными в пункте 2.2. Соглашения, либо по согласованию с Раскрывающей стороной обязуется их уничтожить самостоятельно. </w:t>
      </w:r>
    </w:p>
    <w:p w14:paraId="40B64E12" w14:textId="77777777" w:rsidR="000C12E9" w:rsidRPr="00D97F64" w:rsidRDefault="000C12E9" w:rsidP="000C12E9">
      <w:pPr>
        <w:ind w:left="1418" w:hanging="1418"/>
        <w:jc w:val="center"/>
        <w:rPr>
          <w:sz w:val="28"/>
          <w:szCs w:val="28"/>
        </w:rPr>
      </w:pPr>
    </w:p>
    <w:p w14:paraId="2CDDD7E4" w14:textId="77777777" w:rsidR="000C12E9" w:rsidRPr="00D97F64" w:rsidRDefault="000C12E9" w:rsidP="000C12E9">
      <w:pPr>
        <w:numPr>
          <w:ilvl w:val="0"/>
          <w:numId w:val="16"/>
        </w:numPr>
        <w:contextualSpacing/>
        <w:jc w:val="center"/>
        <w:rPr>
          <w:b/>
          <w:sz w:val="28"/>
          <w:szCs w:val="28"/>
        </w:rPr>
      </w:pPr>
      <w:r w:rsidRPr="00D97F64">
        <w:rPr>
          <w:b/>
          <w:sz w:val="28"/>
          <w:szCs w:val="28"/>
        </w:rPr>
        <w:t>Возврат Конфиденциальной информации</w:t>
      </w:r>
    </w:p>
    <w:p w14:paraId="55B00704" w14:textId="77777777" w:rsidR="000C12E9" w:rsidRPr="00D97F64" w:rsidRDefault="000C12E9" w:rsidP="000C12E9">
      <w:pPr>
        <w:ind w:left="1418" w:hanging="1418"/>
        <w:jc w:val="center"/>
        <w:rPr>
          <w:b/>
          <w:sz w:val="28"/>
          <w:szCs w:val="28"/>
        </w:rPr>
      </w:pPr>
    </w:p>
    <w:p w14:paraId="5D09FF57" w14:textId="77777777" w:rsidR="000C12E9" w:rsidRPr="00D97F64" w:rsidRDefault="000C12E9" w:rsidP="000C12E9">
      <w:pPr>
        <w:numPr>
          <w:ilvl w:val="1"/>
          <w:numId w:val="16"/>
        </w:numPr>
        <w:tabs>
          <w:tab w:val="left" w:pos="1276"/>
        </w:tabs>
        <w:ind w:left="0" w:firstLine="709"/>
        <w:contextualSpacing/>
        <w:jc w:val="both"/>
        <w:rPr>
          <w:sz w:val="28"/>
          <w:szCs w:val="28"/>
          <w:lang w:eastAsia="ru-RU"/>
        </w:rPr>
      </w:pPr>
      <w:r w:rsidRPr="00D97F64">
        <w:rPr>
          <w:sz w:val="28"/>
          <w:szCs w:val="28"/>
        </w:rPr>
        <w:t xml:space="preserve">В течение 1 </w:t>
      </w:r>
      <w:r w:rsidRPr="00D97F64">
        <w:rPr>
          <w:sz w:val="28"/>
          <w:szCs w:val="28"/>
          <w:lang w:eastAsia="ru-RU"/>
        </w:rPr>
        <w:t xml:space="preserve">(одного) </w:t>
      </w:r>
      <w:r w:rsidRPr="00D97F64">
        <w:rPr>
          <w:sz w:val="28"/>
          <w:szCs w:val="28"/>
        </w:rPr>
        <w:t xml:space="preserve">рабочего дня </w:t>
      </w:r>
      <w:r w:rsidRPr="00D97F64">
        <w:rPr>
          <w:sz w:val="28"/>
          <w:szCs w:val="28"/>
          <w:lang w:eastAsia="ru-RU"/>
        </w:rPr>
        <w:t xml:space="preserve">после подписания Акта по Договору </w:t>
      </w:r>
      <w:r w:rsidRPr="00D97F64">
        <w:rPr>
          <w:sz w:val="28"/>
          <w:szCs w:val="28"/>
        </w:rPr>
        <w:t>Принимающая сторона должна вернуть или при наличии согласия Раскрывающей стороны уничтожить всю Конфиденциальную информацию, существующую в материальной форме (включая без ограничений Конфиденциальную информацию, содержащуюся на любых носителях), переданную Принимающей стороне, вместе с любыми копиями или выдержками из нее, с оформлением Акта уничтожения Конфиденциальной информации, один экземпляр которого передается Раскрывающей стороне.</w:t>
      </w:r>
    </w:p>
    <w:p w14:paraId="6395931B" w14:textId="77777777" w:rsidR="000C12E9" w:rsidRPr="00D97F64" w:rsidRDefault="000C12E9" w:rsidP="000C12E9">
      <w:pPr>
        <w:jc w:val="both"/>
        <w:rPr>
          <w:sz w:val="28"/>
          <w:szCs w:val="28"/>
        </w:rPr>
      </w:pPr>
    </w:p>
    <w:p w14:paraId="7C395F3A" w14:textId="77777777" w:rsidR="000C12E9" w:rsidRPr="00D97F64" w:rsidRDefault="000C12E9" w:rsidP="000C12E9">
      <w:pPr>
        <w:numPr>
          <w:ilvl w:val="0"/>
          <w:numId w:val="16"/>
        </w:numPr>
        <w:contextualSpacing/>
        <w:jc w:val="center"/>
        <w:rPr>
          <w:b/>
          <w:sz w:val="28"/>
          <w:szCs w:val="28"/>
        </w:rPr>
      </w:pPr>
      <w:r w:rsidRPr="00D97F64">
        <w:rPr>
          <w:b/>
          <w:sz w:val="28"/>
          <w:szCs w:val="28"/>
        </w:rPr>
        <w:t>Ответственность Сторон</w:t>
      </w:r>
    </w:p>
    <w:p w14:paraId="40072DE7" w14:textId="77777777" w:rsidR="000C12E9" w:rsidRPr="00D97F64" w:rsidRDefault="000C12E9" w:rsidP="000C12E9">
      <w:pPr>
        <w:jc w:val="center"/>
        <w:rPr>
          <w:sz w:val="28"/>
          <w:szCs w:val="28"/>
        </w:rPr>
      </w:pPr>
    </w:p>
    <w:p w14:paraId="6E78DE3E"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В случае нарушения Принимающей стороной обязательств по Соглашению, Принимающая сторона несет ответственность в соответствии с законодательством Республики Казахстан и Договором.</w:t>
      </w:r>
    </w:p>
    <w:p w14:paraId="2DF2DCDF"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В случае установления вины Принимающей стороны в разглашении Конфиденциальной информации либо ее несанкционированном использовании, Раскрывающая сторона имеет право на возмещение причиненного реального ущерба, возникшего в результате нарушения обязательств, принятых по Соглашению.</w:t>
      </w:r>
    </w:p>
    <w:p w14:paraId="591023AA"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Принимающая сторона освобождается от ответственности, если Конфиденциальная информация:</w:t>
      </w:r>
    </w:p>
    <w:p w14:paraId="5B3503A1" w14:textId="77777777" w:rsidR="000C12E9" w:rsidRPr="00D97F64" w:rsidRDefault="000C12E9" w:rsidP="000C12E9">
      <w:pPr>
        <w:numPr>
          <w:ilvl w:val="0"/>
          <w:numId w:val="19"/>
        </w:numPr>
        <w:tabs>
          <w:tab w:val="left" w:pos="1276"/>
        </w:tabs>
        <w:ind w:left="0" w:firstLine="709"/>
        <w:contextualSpacing/>
        <w:jc w:val="both"/>
        <w:rPr>
          <w:sz w:val="28"/>
          <w:szCs w:val="28"/>
        </w:rPr>
      </w:pPr>
      <w:r w:rsidRPr="00D97F64">
        <w:rPr>
          <w:sz w:val="28"/>
          <w:szCs w:val="28"/>
        </w:rPr>
        <w:t>разглашена с письменного согласия Раскрывающей стороны;</w:t>
      </w:r>
    </w:p>
    <w:p w14:paraId="1BD90D49" w14:textId="77777777" w:rsidR="000C12E9" w:rsidRPr="00D97F64" w:rsidRDefault="000C12E9" w:rsidP="000C12E9">
      <w:pPr>
        <w:numPr>
          <w:ilvl w:val="0"/>
          <w:numId w:val="19"/>
        </w:numPr>
        <w:tabs>
          <w:tab w:val="left" w:pos="1276"/>
        </w:tabs>
        <w:ind w:left="0" w:firstLine="709"/>
        <w:contextualSpacing/>
        <w:jc w:val="both"/>
        <w:rPr>
          <w:sz w:val="28"/>
          <w:szCs w:val="28"/>
        </w:rPr>
      </w:pPr>
      <w:r w:rsidRPr="00D97F64">
        <w:rPr>
          <w:sz w:val="28"/>
          <w:szCs w:val="28"/>
        </w:rPr>
        <w:t>является или становится общедоступной без нарушения Принимающей стороной обязательства о соблюдении Конфиденциальности информации, предусмотренного Соглашением;</w:t>
      </w:r>
    </w:p>
    <w:p w14:paraId="70DF5C2B" w14:textId="77777777" w:rsidR="000C12E9" w:rsidRPr="00D97F64" w:rsidRDefault="000C12E9" w:rsidP="000C12E9">
      <w:pPr>
        <w:numPr>
          <w:ilvl w:val="0"/>
          <w:numId w:val="19"/>
        </w:numPr>
        <w:tabs>
          <w:tab w:val="left" w:pos="1276"/>
        </w:tabs>
        <w:ind w:left="0" w:firstLine="709"/>
        <w:contextualSpacing/>
        <w:jc w:val="both"/>
        <w:rPr>
          <w:sz w:val="28"/>
          <w:szCs w:val="28"/>
        </w:rPr>
      </w:pPr>
      <w:r w:rsidRPr="00D97F64">
        <w:rPr>
          <w:sz w:val="28"/>
          <w:szCs w:val="28"/>
        </w:rPr>
        <w:t>была известна Принимающей стороне до ее получения от Раскрывающей стороной (при условии обязательного уведомления об этом Раскрывающей стороны) и разглашена до ее передачи Принимающей стороне в качестве Конфиденциальной информации.</w:t>
      </w:r>
    </w:p>
    <w:p w14:paraId="43DFD5BB" w14:textId="77777777" w:rsidR="000C12E9" w:rsidRPr="00D97F64" w:rsidRDefault="000C12E9" w:rsidP="000C12E9">
      <w:pPr>
        <w:jc w:val="both"/>
        <w:rPr>
          <w:sz w:val="28"/>
          <w:szCs w:val="28"/>
        </w:rPr>
      </w:pPr>
    </w:p>
    <w:p w14:paraId="7D17475D" w14:textId="77777777" w:rsidR="000C12E9" w:rsidRPr="00D97F64" w:rsidRDefault="000C12E9" w:rsidP="000C12E9">
      <w:pPr>
        <w:numPr>
          <w:ilvl w:val="0"/>
          <w:numId w:val="16"/>
        </w:numPr>
        <w:contextualSpacing/>
        <w:jc w:val="center"/>
        <w:rPr>
          <w:b/>
          <w:sz w:val="28"/>
          <w:szCs w:val="28"/>
        </w:rPr>
      </w:pPr>
      <w:r w:rsidRPr="00D97F64">
        <w:rPr>
          <w:b/>
          <w:sz w:val="28"/>
          <w:szCs w:val="28"/>
        </w:rPr>
        <w:t>Применимое право и разрешение споров</w:t>
      </w:r>
    </w:p>
    <w:p w14:paraId="0119B23A" w14:textId="77777777" w:rsidR="000C12E9" w:rsidRPr="00D97F64" w:rsidRDefault="000C12E9" w:rsidP="000C12E9">
      <w:pPr>
        <w:ind w:left="1418" w:hanging="1418"/>
        <w:jc w:val="center"/>
        <w:rPr>
          <w:sz w:val="28"/>
          <w:szCs w:val="28"/>
        </w:rPr>
      </w:pPr>
    </w:p>
    <w:p w14:paraId="51D6FCDD"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Соглашение регулируется законодательством Республики Казахстан.</w:t>
      </w:r>
    </w:p>
    <w:p w14:paraId="3FAF810E"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Разногласия и споры, возникающие в связи с исполнением Соглашения, разрешаются Сторонами путем переговоров.</w:t>
      </w:r>
    </w:p>
    <w:p w14:paraId="4AF6C210"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 xml:space="preserve">В случае </w:t>
      </w:r>
      <w:proofErr w:type="spellStart"/>
      <w:r w:rsidRPr="00D97F64">
        <w:rPr>
          <w:sz w:val="28"/>
          <w:szCs w:val="28"/>
        </w:rPr>
        <w:t>недостижения</w:t>
      </w:r>
      <w:proofErr w:type="spellEnd"/>
      <w:r w:rsidRPr="00D97F64">
        <w:rPr>
          <w:sz w:val="28"/>
          <w:szCs w:val="28"/>
        </w:rPr>
        <w:t xml:space="preserve"> Сторонами согласия и взаимоприемлемых решений путем переговоров, споры рассматриваются в судах Республики Казахстан.</w:t>
      </w:r>
    </w:p>
    <w:p w14:paraId="777FC0B1" w14:textId="77777777" w:rsidR="000C12E9" w:rsidRPr="00D97F64" w:rsidRDefault="000C12E9" w:rsidP="000C12E9">
      <w:pPr>
        <w:jc w:val="both"/>
        <w:rPr>
          <w:sz w:val="28"/>
          <w:szCs w:val="28"/>
        </w:rPr>
      </w:pPr>
    </w:p>
    <w:p w14:paraId="7B10412E" w14:textId="77777777" w:rsidR="000C12E9" w:rsidRPr="00D97F64" w:rsidRDefault="000C12E9" w:rsidP="000C12E9">
      <w:pPr>
        <w:numPr>
          <w:ilvl w:val="0"/>
          <w:numId w:val="16"/>
        </w:numPr>
        <w:contextualSpacing/>
        <w:jc w:val="center"/>
        <w:rPr>
          <w:b/>
          <w:sz w:val="28"/>
          <w:szCs w:val="28"/>
        </w:rPr>
      </w:pPr>
      <w:r w:rsidRPr="00D97F64">
        <w:rPr>
          <w:b/>
          <w:sz w:val="28"/>
          <w:szCs w:val="28"/>
        </w:rPr>
        <w:t>Срок действия Соглашения</w:t>
      </w:r>
    </w:p>
    <w:p w14:paraId="39A17DB8" w14:textId="77777777" w:rsidR="000C12E9" w:rsidRPr="00D97F64" w:rsidRDefault="000C12E9" w:rsidP="000C12E9">
      <w:pPr>
        <w:ind w:firstLine="709"/>
        <w:jc w:val="both"/>
        <w:rPr>
          <w:sz w:val="28"/>
          <w:szCs w:val="28"/>
        </w:rPr>
      </w:pPr>
    </w:p>
    <w:p w14:paraId="0360C700"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Соглашение вступает в силу с даты его подписания Сторонами и действует в течение 5 (пяти) лет с даты истечения срока действия Договора или даты расторжения Договора.</w:t>
      </w:r>
    </w:p>
    <w:p w14:paraId="32BF0598" w14:textId="77777777" w:rsidR="000C12E9" w:rsidRPr="00D97F64" w:rsidRDefault="000C12E9" w:rsidP="000C12E9">
      <w:pPr>
        <w:numPr>
          <w:ilvl w:val="1"/>
          <w:numId w:val="16"/>
        </w:numPr>
        <w:tabs>
          <w:tab w:val="left" w:pos="1276"/>
        </w:tabs>
        <w:ind w:left="0" w:firstLine="709"/>
        <w:contextualSpacing/>
        <w:jc w:val="both"/>
        <w:rPr>
          <w:sz w:val="28"/>
          <w:szCs w:val="28"/>
          <w:lang w:eastAsia="ru-RU"/>
        </w:rPr>
      </w:pPr>
      <w:r w:rsidRPr="00D97F64">
        <w:rPr>
          <w:sz w:val="28"/>
          <w:szCs w:val="28"/>
          <w:lang w:eastAsia="ru-RU"/>
        </w:rPr>
        <w:t>Прием и передача Конфиденциальной информации осуществляется по Акту приема-</w:t>
      </w:r>
      <w:r w:rsidRPr="00D97F64">
        <w:rPr>
          <w:sz w:val="28"/>
          <w:szCs w:val="28"/>
        </w:rPr>
        <w:t>передачи</w:t>
      </w:r>
      <w:r w:rsidRPr="00D97F64">
        <w:rPr>
          <w:sz w:val="28"/>
          <w:szCs w:val="28"/>
          <w:lang w:eastAsia="ru-RU"/>
        </w:rPr>
        <w:t xml:space="preserve"> Конфиденциальной информации либо в любой другой форме, взаимоприемлемой и согласованной Сторонами, за исключением случаев, когда такая информация передана устно.</w:t>
      </w:r>
    </w:p>
    <w:p w14:paraId="654673B4" w14:textId="77777777" w:rsidR="000C12E9" w:rsidRPr="00D97F64" w:rsidRDefault="000C12E9" w:rsidP="000C12E9">
      <w:pPr>
        <w:jc w:val="both"/>
        <w:rPr>
          <w:sz w:val="28"/>
          <w:szCs w:val="28"/>
        </w:rPr>
      </w:pPr>
    </w:p>
    <w:p w14:paraId="5AD1B846" w14:textId="77777777" w:rsidR="000C12E9" w:rsidRPr="00D97F64" w:rsidRDefault="000C12E9" w:rsidP="000C12E9">
      <w:pPr>
        <w:numPr>
          <w:ilvl w:val="0"/>
          <w:numId w:val="16"/>
        </w:numPr>
        <w:contextualSpacing/>
        <w:jc w:val="center"/>
        <w:rPr>
          <w:b/>
          <w:sz w:val="28"/>
          <w:szCs w:val="28"/>
        </w:rPr>
      </w:pPr>
      <w:r w:rsidRPr="00D97F64">
        <w:rPr>
          <w:b/>
          <w:sz w:val="28"/>
          <w:szCs w:val="28"/>
        </w:rPr>
        <w:t>Прочие положения</w:t>
      </w:r>
    </w:p>
    <w:p w14:paraId="3A97473F" w14:textId="77777777" w:rsidR="000C12E9" w:rsidRPr="00D97F64" w:rsidRDefault="000C12E9" w:rsidP="000C12E9">
      <w:pPr>
        <w:ind w:firstLine="709"/>
        <w:jc w:val="both"/>
        <w:rPr>
          <w:sz w:val="28"/>
          <w:szCs w:val="28"/>
        </w:rPr>
      </w:pPr>
    </w:p>
    <w:p w14:paraId="5895125A"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Соглашение является обязательным для обеих Сторон, их правопреемников.</w:t>
      </w:r>
    </w:p>
    <w:p w14:paraId="69EDF80F"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Любые поправки, изменения к Соглашению не действительны, если они не оформлены в письменном виде и не подписаны должным образом уполномоченными представителями каждой Стороны Соглашения.</w:t>
      </w:r>
    </w:p>
    <w:p w14:paraId="695250D5"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color w:val="000000"/>
          <w:sz w:val="28"/>
          <w:szCs w:val="28"/>
        </w:rPr>
        <w:t>Ни одна из Сторон не вправе уступать или передавать какие-либо права или обязанности по Соглашению Третьим лицам без предварительного письменного согласия другой Стороны.</w:t>
      </w:r>
    </w:p>
    <w:p w14:paraId="15F3DF1D"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переданы заказным письмом, доставлены курьером (нарочным) или отправлены по электронной почте по следующим адресам: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791"/>
      </w:tblGrid>
      <w:tr w:rsidR="000C12E9" w:rsidRPr="00D97F64" w14:paraId="41C22C2D" w14:textId="77777777" w:rsidTr="008A2A7E">
        <w:tc>
          <w:tcPr>
            <w:tcW w:w="4838" w:type="dxa"/>
            <w:shd w:val="clear" w:color="auto" w:fill="auto"/>
          </w:tcPr>
          <w:p w14:paraId="47C305F2" w14:textId="77777777" w:rsidR="000C12E9" w:rsidRPr="00D97F64" w:rsidRDefault="000C12E9" w:rsidP="008A2A7E">
            <w:pPr>
              <w:tabs>
                <w:tab w:val="left" w:pos="1134"/>
              </w:tabs>
              <w:jc w:val="both"/>
              <w:rPr>
                <w:sz w:val="28"/>
                <w:szCs w:val="28"/>
              </w:rPr>
            </w:pPr>
            <w:r w:rsidRPr="00D97F64">
              <w:rPr>
                <w:sz w:val="28"/>
                <w:szCs w:val="28"/>
              </w:rPr>
              <w:t>Поставщик</w:t>
            </w:r>
          </w:p>
          <w:p w14:paraId="1FC7E76A" w14:textId="77777777" w:rsidR="000C12E9" w:rsidRPr="00D97F64" w:rsidRDefault="000C12E9" w:rsidP="008A2A7E">
            <w:pPr>
              <w:tabs>
                <w:tab w:val="left" w:pos="1134"/>
              </w:tabs>
              <w:jc w:val="both"/>
              <w:rPr>
                <w:sz w:val="28"/>
                <w:szCs w:val="28"/>
              </w:rPr>
            </w:pPr>
          </w:p>
          <w:p w14:paraId="53058075" w14:textId="77777777" w:rsidR="000C12E9" w:rsidRPr="00D97F64" w:rsidRDefault="000C12E9" w:rsidP="008A2A7E">
            <w:pPr>
              <w:tabs>
                <w:tab w:val="left" w:pos="1134"/>
              </w:tabs>
              <w:jc w:val="both"/>
              <w:rPr>
                <w:sz w:val="28"/>
                <w:szCs w:val="28"/>
              </w:rPr>
            </w:pPr>
          </w:p>
          <w:p w14:paraId="151DF620" w14:textId="77777777" w:rsidR="000C12E9" w:rsidRPr="00D97F64" w:rsidRDefault="000C12E9" w:rsidP="008A2A7E">
            <w:pPr>
              <w:tabs>
                <w:tab w:val="left" w:pos="1134"/>
              </w:tabs>
              <w:jc w:val="both"/>
              <w:rPr>
                <w:sz w:val="28"/>
                <w:szCs w:val="28"/>
              </w:rPr>
            </w:pPr>
            <w:r w:rsidRPr="00D97F64">
              <w:rPr>
                <w:sz w:val="28"/>
                <w:szCs w:val="28"/>
              </w:rPr>
              <w:t>Контактные лица:</w:t>
            </w:r>
          </w:p>
          <w:p w14:paraId="3977F980" w14:textId="77777777" w:rsidR="000C12E9" w:rsidRPr="00D97F64" w:rsidRDefault="000C12E9" w:rsidP="008A2A7E">
            <w:pPr>
              <w:tabs>
                <w:tab w:val="left" w:pos="1134"/>
              </w:tabs>
              <w:jc w:val="both"/>
              <w:rPr>
                <w:sz w:val="28"/>
                <w:szCs w:val="28"/>
              </w:rPr>
            </w:pPr>
          </w:p>
          <w:p w14:paraId="4AAB6F1A" w14:textId="77777777" w:rsidR="000C12E9" w:rsidRPr="00D97F64" w:rsidRDefault="000C12E9" w:rsidP="008A2A7E">
            <w:pPr>
              <w:tabs>
                <w:tab w:val="left" w:pos="1134"/>
              </w:tabs>
              <w:jc w:val="both"/>
              <w:rPr>
                <w:sz w:val="28"/>
                <w:szCs w:val="28"/>
              </w:rPr>
            </w:pPr>
            <w:r w:rsidRPr="00D97F64">
              <w:rPr>
                <w:sz w:val="28"/>
                <w:szCs w:val="28"/>
              </w:rPr>
              <w:t>Электронные адреса:</w:t>
            </w:r>
          </w:p>
        </w:tc>
        <w:tc>
          <w:tcPr>
            <w:tcW w:w="4792" w:type="dxa"/>
            <w:shd w:val="clear" w:color="auto" w:fill="auto"/>
          </w:tcPr>
          <w:p w14:paraId="2DD21CDA" w14:textId="77777777" w:rsidR="000C12E9" w:rsidRPr="00D97F64" w:rsidRDefault="000C12E9" w:rsidP="008A2A7E">
            <w:pPr>
              <w:tabs>
                <w:tab w:val="left" w:pos="1134"/>
              </w:tabs>
              <w:rPr>
                <w:sz w:val="28"/>
                <w:szCs w:val="28"/>
              </w:rPr>
            </w:pPr>
            <w:r w:rsidRPr="00D97F64">
              <w:rPr>
                <w:sz w:val="28"/>
                <w:szCs w:val="28"/>
              </w:rPr>
              <w:t>РГУ «Национальный Банк Республики Казахстан»</w:t>
            </w:r>
          </w:p>
          <w:p w14:paraId="70A999F4" w14:textId="77777777" w:rsidR="000C12E9" w:rsidRPr="00D97F64" w:rsidRDefault="000C12E9" w:rsidP="008A2A7E">
            <w:pPr>
              <w:tabs>
                <w:tab w:val="left" w:pos="1134"/>
              </w:tabs>
              <w:rPr>
                <w:sz w:val="28"/>
                <w:szCs w:val="28"/>
              </w:rPr>
            </w:pPr>
          </w:p>
          <w:p w14:paraId="35841FC6" w14:textId="77777777" w:rsidR="000C12E9" w:rsidRPr="00D97F64" w:rsidRDefault="000C12E9" w:rsidP="008A2A7E">
            <w:pPr>
              <w:tabs>
                <w:tab w:val="left" w:pos="1134"/>
              </w:tabs>
              <w:jc w:val="both"/>
              <w:rPr>
                <w:sz w:val="28"/>
                <w:szCs w:val="28"/>
              </w:rPr>
            </w:pPr>
            <w:r w:rsidRPr="00D97F64">
              <w:rPr>
                <w:sz w:val="28"/>
                <w:szCs w:val="28"/>
              </w:rPr>
              <w:t>Контактные лица:</w:t>
            </w:r>
          </w:p>
          <w:p w14:paraId="28C3CBC5" w14:textId="77777777" w:rsidR="000C12E9" w:rsidRPr="00D97F64" w:rsidRDefault="000C12E9" w:rsidP="008A2A7E">
            <w:pPr>
              <w:tabs>
                <w:tab w:val="left" w:pos="1134"/>
              </w:tabs>
              <w:jc w:val="both"/>
              <w:rPr>
                <w:sz w:val="28"/>
                <w:szCs w:val="28"/>
              </w:rPr>
            </w:pPr>
          </w:p>
          <w:p w14:paraId="7A6CFA10" w14:textId="77777777" w:rsidR="000C12E9" w:rsidRPr="00D97F64" w:rsidRDefault="000C12E9" w:rsidP="008A2A7E">
            <w:pPr>
              <w:tabs>
                <w:tab w:val="left" w:pos="1134"/>
              </w:tabs>
              <w:jc w:val="both"/>
              <w:rPr>
                <w:sz w:val="28"/>
                <w:szCs w:val="28"/>
              </w:rPr>
            </w:pPr>
            <w:r w:rsidRPr="00D97F64">
              <w:rPr>
                <w:sz w:val="28"/>
                <w:szCs w:val="28"/>
              </w:rPr>
              <w:t xml:space="preserve">Электронные адреса: </w:t>
            </w:r>
          </w:p>
        </w:tc>
      </w:tr>
    </w:tbl>
    <w:p w14:paraId="512597A2" w14:textId="77777777" w:rsidR="000C12E9" w:rsidRPr="00D97F64" w:rsidRDefault="000C12E9" w:rsidP="000C12E9">
      <w:pPr>
        <w:tabs>
          <w:tab w:val="left" w:pos="1134"/>
        </w:tabs>
        <w:ind w:firstLine="709"/>
        <w:jc w:val="both"/>
        <w:rPr>
          <w:sz w:val="28"/>
          <w:szCs w:val="28"/>
        </w:rPr>
      </w:pPr>
    </w:p>
    <w:p w14:paraId="2A370129" w14:textId="77777777" w:rsidR="000C12E9" w:rsidRPr="00D97F64" w:rsidRDefault="000C12E9" w:rsidP="000C12E9">
      <w:pPr>
        <w:tabs>
          <w:tab w:val="left" w:pos="1134"/>
        </w:tabs>
        <w:ind w:firstLine="709"/>
        <w:jc w:val="both"/>
        <w:rPr>
          <w:sz w:val="28"/>
          <w:szCs w:val="28"/>
        </w:rPr>
      </w:pPr>
      <w:r w:rsidRPr="00D97F64">
        <w:rPr>
          <w:sz w:val="28"/>
          <w:szCs w:val="28"/>
        </w:rPr>
        <w:t xml:space="preserve">В процессе обмена Конфиденциальной информацией Сторонам не допускается использовать публичные/сторонние интернет сервисы, почтовые сервисы, </w:t>
      </w:r>
      <w:proofErr w:type="spellStart"/>
      <w:r w:rsidRPr="00D97F64">
        <w:rPr>
          <w:sz w:val="28"/>
          <w:szCs w:val="28"/>
        </w:rPr>
        <w:t>файлообменники</w:t>
      </w:r>
      <w:proofErr w:type="spellEnd"/>
      <w:r w:rsidRPr="00D97F64">
        <w:rPr>
          <w:sz w:val="28"/>
          <w:szCs w:val="28"/>
        </w:rPr>
        <w:t>, мессенджеры, веб-сервисы и другие, а также направлять Конфиденциальную информацию на другие адреса электронной почты, за исключением тех адресов, которые указаны в настоящем пункте Соглашения.</w:t>
      </w:r>
    </w:p>
    <w:p w14:paraId="1B345D89" w14:textId="77777777" w:rsidR="000C12E9" w:rsidRPr="00D97F64" w:rsidRDefault="000C12E9" w:rsidP="000C12E9">
      <w:pPr>
        <w:numPr>
          <w:ilvl w:val="1"/>
          <w:numId w:val="16"/>
        </w:numPr>
        <w:tabs>
          <w:tab w:val="left" w:pos="1276"/>
        </w:tabs>
        <w:ind w:left="0" w:firstLine="709"/>
        <w:contextualSpacing/>
        <w:jc w:val="both"/>
        <w:rPr>
          <w:snapToGrid w:val="0"/>
          <w:sz w:val="28"/>
          <w:szCs w:val="28"/>
        </w:rPr>
      </w:pPr>
      <w:r w:rsidRPr="00D97F64">
        <w:rPr>
          <w:snapToGrid w:val="0"/>
          <w:sz w:val="28"/>
          <w:szCs w:val="28"/>
        </w:rPr>
        <w:t>Передача Конфиденциальной информации между Сторонами осуществляется посредством съемных электронных носителей информации, отправки на адреса электронной почты, указанные в пункте 7.4. Соглашения, устно или визуально на переговорах между Сторонами.</w:t>
      </w:r>
    </w:p>
    <w:p w14:paraId="42F509DD" w14:textId="77777777" w:rsidR="000C12E9" w:rsidRPr="00D97F64" w:rsidRDefault="000C12E9" w:rsidP="000C12E9">
      <w:pPr>
        <w:suppressAutoHyphens/>
        <w:ind w:firstLine="709"/>
        <w:jc w:val="both"/>
        <w:rPr>
          <w:snapToGrid w:val="0"/>
          <w:sz w:val="28"/>
          <w:szCs w:val="28"/>
        </w:rPr>
      </w:pPr>
      <w:r w:rsidRPr="00D97F64">
        <w:rPr>
          <w:snapToGrid w:val="0"/>
          <w:sz w:val="28"/>
          <w:szCs w:val="28"/>
        </w:rPr>
        <w:t>Направление Принимающей стороной запросов Раскрывающей стороне о предоставлении Конфиденциальной информации (документации), необходимой для исполнения своих обязательств по Договору, осуществляется посредством электронной почты согласно пункту 7.4. Соглашения.</w:t>
      </w:r>
    </w:p>
    <w:p w14:paraId="4D884CDC" w14:textId="77777777" w:rsidR="000C12E9" w:rsidRPr="00D97F64" w:rsidRDefault="000C12E9" w:rsidP="000C12E9">
      <w:pPr>
        <w:suppressAutoHyphens/>
        <w:ind w:firstLine="709"/>
        <w:jc w:val="both"/>
        <w:rPr>
          <w:sz w:val="28"/>
          <w:szCs w:val="28"/>
        </w:rPr>
      </w:pPr>
      <w:r w:rsidRPr="00D97F64">
        <w:rPr>
          <w:snapToGrid w:val="0"/>
          <w:sz w:val="28"/>
          <w:szCs w:val="28"/>
        </w:rPr>
        <w:t>К</w:t>
      </w:r>
      <w:r w:rsidRPr="00D97F64">
        <w:rPr>
          <w:sz w:val="28"/>
          <w:szCs w:val="28"/>
        </w:rPr>
        <w:t>аждая из Сторон обязана применять процедуры для проверки Конфиденциальной информации на отсутствие в ней вредоносного программного обеспечения до отправки ее по электронным средствам связи.</w:t>
      </w:r>
    </w:p>
    <w:p w14:paraId="00F96B25" w14:textId="77777777" w:rsidR="000C12E9" w:rsidRPr="00D97F64" w:rsidRDefault="000C12E9" w:rsidP="000C12E9">
      <w:pPr>
        <w:numPr>
          <w:ilvl w:val="1"/>
          <w:numId w:val="16"/>
        </w:numPr>
        <w:tabs>
          <w:tab w:val="left" w:pos="1276"/>
        </w:tabs>
        <w:ind w:left="0" w:firstLine="709"/>
        <w:contextualSpacing/>
        <w:jc w:val="both"/>
        <w:rPr>
          <w:snapToGrid w:val="0"/>
          <w:sz w:val="28"/>
          <w:szCs w:val="28"/>
        </w:rPr>
      </w:pPr>
      <w:r w:rsidRPr="00D97F64">
        <w:rPr>
          <w:snapToGrid w:val="0"/>
          <w:sz w:val="28"/>
          <w:szCs w:val="28"/>
        </w:rPr>
        <w:t xml:space="preserve">При передаче Конфиденциальной информации Стороны обеспечивают ее защиту путем шифрования или архивируя передаваемую информацию посредством программ </w:t>
      </w:r>
      <w:proofErr w:type="spellStart"/>
      <w:r w:rsidRPr="00D97F64">
        <w:rPr>
          <w:snapToGrid w:val="0"/>
          <w:sz w:val="28"/>
          <w:szCs w:val="28"/>
        </w:rPr>
        <w:t>WinRar</w:t>
      </w:r>
      <w:proofErr w:type="spellEnd"/>
      <w:r w:rsidRPr="00D97F64">
        <w:rPr>
          <w:snapToGrid w:val="0"/>
          <w:sz w:val="28"/>
          <w:szCs w:val="28"/>
        </w:rPr>
        <w:t xml:space="preserve"> или </w:t>
      </w:r>
      <w:proofErr w:type="spellStart"/>
      <w:r w:rsidRPr="00D97F64">
        <w:rPr>
          <w:snapToGrid w:val="0"/>
          <w:sz w:val="28"/>
          <w:szCs w:val="28"/>
        </w:rPr>
        <w:t>WinZip</w:t>
      </w:r>
      <w:proofErr w:type="spellEnd"/>
      <w:r w:rsidRPr="00D97F64">
        <w:rPr>
          <w:snapToGrid w:val="0"/>
          <w:sz w:val="28"/>
          <w:szCs w:val="28"/>
        </w:rPr>
        <w:t xml:space="preserve"> с обязательным выставлением пароля на создаваемый архив. При этом необходимо соблюдение следующих требований к паролю и формату создаваемого архива:</w:t>
      </w:r>
    </w:p>
    <w:p w14:paraId="7B900809" w14:textId="77777777" w:rsidR="000C12E9" w:rsidRPr="00D97F64" w:rsidRDefault="000C12E9" w:rsidP="000C12E9">
      <w:pPr>
        <w:suppressAutoHyphens/>
        <w:ind w:firstLine="709"/>
        <w:jc w:val="both"/>
        <w:rPr>
          <w:snapToGrid w:val="0"/>
          <w:sz w:val="28"/>
          <w:szCs w:val="28"/>
        </w:rPr>
      </w:pPr>
      <w:r w:rsidRPr="00D97F64">
        <w:rPr>
          <w:snapToGrid w:val="0"/>
          <w:sz w:val="28"/>
          <w:szCs w:val="28"/>
        </w:rPr>
        <w:t>1) формат архива RAR/ZIP;</w:t>
      </w:r>
    </w:p>
    <w:p w14:paraId="5F9137CE" w14:textId="77777777" w:rsidR="000C12E9" w:rsidRPr="00D97F64" w:rsidRDefault="000C12E9" w:rsidP="000C12E9">
      <w:pPr>
        <w:widowControl w:val="0"/>
        <w:suppressAutoHyphens/>
        <w:ind w:firstLine="708"/>
        <w:jc w:val="both"/>
        <w:rPr>
          <w:snapToGrid w:val="0"/>
          <w:sz w:val="28"/>
          <w:szCs w:val="28"/>
        </w:rPr>
      </w:pPr>
      <w:r w:rsidRPr="00D97F64">
        <w:rPr>
          <w:snapToGrid w:val="0"/>
          <w:sz w:val="28"/>
          <w:szCs w:val="28"/>
        </w:rPr>
        <w:t>2) длина пароля выставляется в количестве не менее 14 символов, пароль обязательно должен состоять не менее чем из 4 (четырех) типов символов (латинские буквы в верхнем регистре, латинские буквы в нижнем регистре, цифр и других специальных символов);</w:t>
      </w:r>
    </w:p>
    <w:p w14:paraId="6116CCD9" w14:textId="77777777" w:rsidR="000C12E9" w:rsidRPr="00D97F64" w:rsidRDefault="000C12E9" w:rsidP="000C12E9">
      <w:pPr>
        <w:suppressAutoHyphens/>
        <w:ind w:firstLine="709"/>
        <w:jc w:val="both"/>
        <w:rPr>
          <w:snapToGrid w:val="0"/>
          <w:sz w:val="28"/>
          <w:szCs w:val="28"/>
        </w:rPr>
      </w:pPr>
      <w:r w:rsidRPr="00D97F64">
        <w:rPr>
          <w:snapToGrid w:val="0"/>
          <w:sz w:val="28"/>
          <w:szCs w:val="28"/>
        </w:rPr>
        <w:t>3) пароль не должен нести какую-либо смысловую нагрузку;</w:t>
      </w:r>
    </w:p>
    <w:p w14:paraId="42BD9A11" w14:textId="77777777" w:rsidR="000C12E9" w:rsidRPr="00D97F64" w:rsidRDefault="000C12E9" w:rsidP="000C12E9">
      <w:pPr>
        <w:suppressAutoHyphens/>
        <w:ind w:firstLine="709"/>
        <w:jc w:val="both"/>
        <w:rPr>
          <w:snapToGrid w:val="0"/>
          <w:sz w:val="28"/>
          <w:szCs w:val="28"/>
        </w:rPr>
      </w:pPr>
      <w:r w:rsidRPr="00D97F64">
        <w:rPr>
          <w:snapToGrid w:val="0"/>
          <w:sz w:val="28"/>
          <w:szCs w:val="28"/>
        </w:rPr>
        <w:t>4) согласование используемых паролей производится при личной встрече представителей Заказчика и Поставщика, использующих эти пароли;</w:t>
      </w:r>
    </w:p>
    <w:p w14:paraId="7ECC53F7" w14:textId="77777777" w:rsidR="000C12E9" w:rsidRPr="00D97F64" w:rsidRDefault="000C12E9" w:rsidP="000C12E9">
      <w:pPr>
        <w:suppressAutoHyphens/>
        <w:ind w:firstLine="709"/>
        <w:jc w:val="both"/>
        <w:rPr>
          <w:snapToGrid w:val="0"/>
          <w:sz w:val="28"/>
          <w:szCs w:val="28"/>
        </w:rPr>
      </w:pPr>
      <w:r w:rsidRPr="00D97F64">
        <w:rPr>
          <w:snapToGrid w:val="0"/>
          <w:sz w:val="28"/>
          <w:szCs w:val="28"/>
        </w:rPr>
        <w:t>5) представители Сторон не должны разглашать пароли от архивов.</w:t>
      </w:r>
    </w:p>
    <w:p w14:paraId="7FBE2A1B"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 xml:space="preserve">Конфиденциальная информация остается собственностью Раскрывающей стороны. Соглашение или факт раскрытия Конфиденциальной информации не означает переход к Принимающей стороне каких-либо прав на Конфиденциальную информацию.  </w:t>
      </w:r>
    </w:p>
    <w:p w14:paraId="3D6245EB"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Стороны гарантируют, что по Соглашению Стороны выступают от своего имени.</w:t>
      </w:r>
    </w:p>
    <w:p w14:paraId="7E2128CD" w14:textId="77777777" w:rsidR="000C12E9" w:rsidRPr="00D97F64" w:rsidRDefault="000C12E9" w:rsidP="000C12E9">
      <w:pPr>
        <w:numPr>
          <w:ilvl w:val="1"/>
          <w:numId w:val="16"/>
        </w:numPr>
        <w:tabs>
          <w:tab w:val="left" w:pos="1276"/>
        </w:tabs>
        <w:ind w:left="0" w:firstLine="709"/>
        <w:contextualSpacing/>
        <w:jc w:val="both"/>
        <w:rPr>
          <w:sz w:val="28"/>
          <w:szCs w:val="28"/>
        </w:rPr>
      </w:pPr>
      <w:r w:rsidRPr="00D97F64">
        <w:rPr>
          <w:sz w:val="28"/>
          <w:szCs w:val="28"/>
        </w:rPr>
        <w:t>Соглашение составлено в 4 (четырех) экземплярах: 2 (два) на казахском и 2 (два) на русском языках, по 1 (одному) экземпляру для каждой из Сторон, имеющих одинаковую юридическую силу.</w:t>
      </w:r>
    </w:p>
    <w:p w14:paraId="592737E8" w14:textId="77777777" w:rsidR="000C12E9" w:rsidRPr="00D97F64" w:rsidRDefault="000C12E9" w:rsidP="000C12E9">
      <w:pPr>
        <w:tabs>
          <w:tab w:val="left" w:pos="1276"/>
        </w:tabs>
        <w:ind w:left="709"/>
        <w:contextualSpacing/>
        <w:jc w:val="both"/>
        <w:rPr>
          <w:sz w:val="28"/>
          <w:szCs w:val="28"/>
        </w:rPr>
      </w:pPr>
    </w:p>
    <w:p w14:paraId="5098ADCD" w14:textId="77777777" w:rsidR="000C12E9" w:rsidRPr="00D97F64" w:rsidRDefault="000C12E9" w:rsidP="000C12E9">
      <w:pPr>
        <w:numPr>
          <w:ilvl w:val="0"/>
          <w:numId w:val="16"/>
        </w:numPr>
        <w:contextualSpacing/>
        <w:jc w:val="center"/>
        <w:rPr>
          <w:b/>
          <w:sz w:val="28"/>
          <w:szCs w:val="28"/>
        </w:rPr>
      </w:pPr>
      <w:r w:rsidRPr="00D97F64">
        <w:rPr>
          <w:b/>
          <w:sz w:val="28"/>
          <w:szCs w:val="28"/>
        </w:rPr>
        <w:t>Юридические адреса и реквизиты Сторон</w:t>
      </w:r>
    </w:p>
    <w:p w14:paraId="0C50683E" w14:textId="77777777" w:rsidR="000C12E9" w:rsidRPr="00D97F64" w:rsidRDefault="000C12E9" w:rsidP="000C12E9">
      <w:pPr>
        <w:tabs>
          <w:tab w:val="left" w:pos="0"/>
          <w:tab w:val="left" w:pos="993"/>
          <w:tab w:val="left" w:pos="2410"/>
        </w:tabs>
        <w:jc w:val="both"/>
        <w:rPr>
          <w:b/>
          <w:sz w:val="28"/>
          <w:szCs w:val="28"/>
          <w:lang w:eastAsia="ru-RU"/>
        </w:rPr>
      </w:pPr>
    </w:p>
    <w:tbl>
      <w:tblPr>
        <w:tblW w:w="9637" w:type="dxa"/>
        <w:tblLook w:val="04A0" w:firstRow="1" w:lastRow="0" w:firstColumn="1" w:lastColumn="0" w:noHBand="0" w:noVBand="1"/>
      </w:tblPr>
      <w:tblGrid>
        <w:gridCol w:w="392"/>
        <w:gridCol w:w="4421"/>
        <w:gridCol w:w="290"/>
        <w:gridCol w:w="4286"/>
        <w:gridCol w:w="248"/>
      </w:tblGrid>
      <w:tr w:rsidR="000C12E9" w:rsidRPr="00D97F64" w14:paraId="0B669CE3" w14:textId="77777777" w:rsidTr="00357B3D">
        <w:trPr>
          <w:gridBefore w:val="1"/>
          <w:gridAfter w:val="1"/>
          <w:wBefore w:w="392" w:type="dxa"/>
          <w:wAfter w:w="248" w:type="dxa"/>
        </w:trPr>
        <w:tc>
          <w:tcPr>
            <w:tcW w:w="4711" w:type="dxa"/>
            <w:gridSpan w:val="2"/>
            <w:shd w:val="clear" w:color="auto" w:fill="auto"/>
          </w:tcPr>
          <w:p w14:paraId="03BBD30A" w14:textId="77777777" w:rsidR="000C12E9" w:rsidRPr="00D97F64" w:rsidRDefault="000C12E9" w:rsidP="008A2A7E">
            <w:pPr>
              <w:tabs>
                <w:tab w:val="left" w:pos="0"/>
              </w:tabs>
              <w:suppressAutoHyphens/>
              <w:ind w:right="176"/>
              <w:rPr>
                <w:b/>
                <w:sz w:val="28"/>
                <w:szCs w:val="28"/>
              </w:rPr>
            </w:pPr>
            <w:r w:rsidRPr="00D97F64">
              <w:rPr>
                <w:b/>
                <w:sz w:val="28"/>
                <w:szCs w:val="28"/>
              </w:rPr>
              <w:t>РГУ «Национальный Банк Республики Казахстан»</w:t>
            </w:r>
          </w:p>
          <w:p w14:paraId="579BE92B" w14:textId="77777777" w:rsidR="000C12E9" w:rsidRPr="00D97F64" w:rsidRDefault="000C12E9" w:rsidP="008A2A7E">
            <w:pPr>
              <w:tabs>
                <w:tab w:val="left" w:pos="0"/>
              </w:tabs>
              <w:suppressAutoHyphens/>
              <w:ind w:right="176"/>
              <w:jc w:val="both"/>
              <w:rPr>
                <w:b/>
                <w:sz w:val="28"/>
                <w:szCs w:val="28"/>
              </w:rPr>
            </w:pPr>
          </w:p>
        </w:tc>
        <w:tc>
          <w:tcPr>
            <w:tcW w:w="4286" w:type="dxa"/>
            <w:shd w:val="clear" w:color="auto" w:fill="auto"/>
          </w:tcPr>
          <w:p w14:paraId="134CFBDA" w14:textId="77777777" w:rsidR="000C12E9" w:rsidRPr="00D97F64" w:rsidRDefault="000C12E9" w:rsidP="008A2A7E">
            <w:pPr>
              <w:tabs>
                <w:tab w:val="left" w:pos="0"/>
              </w:tabs>
              <w:suppressAutoHyphens/>
              <w:ind w:right="176"/>
              <w:rPr>
                <w:b/>
                <w:sz w:val="28"/>
                <w:szCs w:val="28"/>
              </w:rPr>
            </w:pPr>
          </w:p>
        </w:tc>
      </w:tr>
      <w:tr w:rsidR="000C12E9" w:rsidRPr="00D97F64" w14:paraId="412E8EC4" w14:textId="77777777" w:rsidTr="00357B3D">
        <w:trPr>
          <w:gridBefore w:val="1"/>
          <w:gridAfter w:val="1"/>
          <w:wBefore w:w="392" w:type="dxa"/>
          <w:wAfter w:w="248" w:type="dxa"/>
          <w:trHeight w:val="521"/>
        </w:trPr>
        <w:tc>
          <w:tcPr>
            <w:tcW w:w="4711" w:type="dxa"/>
            <w:gridSpan w:val="2"/>
            <w:shd w:val="clear" w:color="auto" w:fill="auto"/>
          </w:tcPr>
          <w:p w14:paraId="7A9D56E6" w14:textId="77777777" w:rsidR="000C12E9" w:rsidRPr="00D97F64" w:rsidRDefault="000C12E9" w:rsidP="008A2A7E">
            <w:pPr>
              <w:tabs>
                <w:tab w:val="left" w:pos="0"/>
              </w:tabs>
              <w:suppressAutoHyphens/>
              <w:rPr>
                <w:sz w:val="28"/>
                <w:szCs w:val="28"/>
              </w:rPr>
            </w:pPr>
            <w:r w:rsidRPr="00D97F64">
              <w:rPr>
                <w:sz w:val="28"/>
                <w:szCs w:val="28"/>
              </w:rPr>
              <w:t xml:space="preserve">Адрес: Республика Казахстан, Z05T8F6, </w:t>
            </w:r>
          </w:p>
          <w:p w14:paraId="011BBCBB" w14:textId="77777777" w:rsidR="000C12E9" w:rsidRPr="00D97F64" w:rsidRDefault="000C12E9" w:rsidP="008A2A7E">
            <w:pPr>
              <w:tabs>
                <w:tab w:val="left" w:pos="0"/>
              </w:tabs>
              <w:suppressAutoHyphens/>
              <w:rPr>
                <w:sz w:val="28"/>
                <w:szCs w:val="28"/>
              </w:rPr>
            </w:pPr>
            <w:r w:rsidRPr="00D97F64">
              <w:rPr>
                <w:sz w:val="28"/>
                <w:szCs w:val="28"/>
              </w:rPr>
              <w:t xml:space="preserve">г. Астана, район «Есиль», </w:t>
            </w:r>
          </w:p>
          <w:p w14:paraId="2023F920" w14:textId="77777777" w:rsidR="000C12E9" w:rsidRPr="00D97F64" w:rsidRDefault="000C12E9" w:rsidP="008A2A7E">
            <w:pPr>
              <w:tabs>
                <w:tab w:val="left" w:pos="0"/>
              </w:tabs>
              <w:suppressAutoHyphens/>
              <w:rPr>
                <w:sz w:val="28"/>
                <w:szCs w:val="28"/>
              </w:rPr>
            </w:pPr>
            <w:r w:rsidRPr="00D97F64">
              <w:rPr>
                <w:sz w:val="28"/>
                <w:szCs w:val="28"/>
              </w:rPr>
              <w:t xml:space="preserve">проспект </w:t>
            </w:r>
            <w:proofErr w:type="spellStart"/>
            <w:r w:rsidRPr="00D97F64">
              <w:rPr>
                <w:sz w:val="28"/>
                <w:szCs w:val="28"/>
              </w:rPr>
              <w:t>Мәңгілік</w:t>
            </w:r>
            <w:proofErr w:type="spellEnd"/>
            <w:r w:rsidRPr="00D97F64">
              <w:rPr>
                <w:sz w:val="28"/>
                <w:szCs w:val="28"/>
              </w:rPr>
              <w:t xml:space="preserve"> Ел,</w:t>
            </w:r>
          </w:p>
          <w:p w14:paraId="1F18F408" w14:textId="77777777" w:rsidR="000C12E9" w:rsidRPr="00D97F64" w:rsidRDefault="000C12E9" w:rsidP="008A2A7E">
            <w:pPr>
              <w:tabs>
                <w:tab w:val="left" w:pos="0"/>
              </w:tabs>
              <w:suppressAutoHyphens/>
              <w:rPr>
                <w:sz w:val="28"/>
                <w:szCs w:val="28"/>
              </w:rPr>
            </w:pPr>
            <w:r w:rsidRPr="00D97F64">
              <w:rPr>
                <w:sz w:val="28"/>
                <w:szCs w:val="28"/>
              </w:rPr>
              <w:t>здание 57А</w:t>
            </w:r>
          </w:p>
          <w:p w14:paraId="1B5686C0" w14:textId="77777777" w:rsidR="000C12E9" w:rsidRPr="00D97F64" w:rsidRDefault="000C12E9" w:rsidP="008A2A7E">
            <w:pPr>
              <w:tabs>
                <w:tab w:val="left" w:pos="0"/>
              </w:tabs>
              <w:suppressAutoHyphens/>
              <w:rPr>
                <w:sz w:val="28"/>
                <w:szCs w:val="28"/>
              </w:rPr>
            </w:pPr>
            <w:r w:rsidRPr="00D97F64">
              <w:rPr>
                <w:sz w:val="28"/>
                <w:szCs w:val="28"/>
              </w:rPr>
              <w:t>ИИК KZ86125KZT5004100100</w:t>
            </w:r>
          </w:p>
          <w:p w14:paraId="617C398B" w14:textId="77777777" w:rsidR="000C12E9" w:rsidRPr="00D97F64" w:rsidRDefault="000C12E9" w:rsidP="008A2A7E">
            <w:pPr>
              <w:tabs>
                <w:tab w:val="left" w:pos="0"/>
              </w:tabs>
              <w:suppressAutoHyphens/>
              <w:rPr>
                <w:sz w:val="28"/>
                <w:szCs w:val="28"/>
              </w:rPr>
            </w:pPr>
            <w:r w:rsidRPr="00D97F64">
              <w:rPr>
                <w:sz w:val="28"/>
                <w:szCs w:val="28"/>
              </w:rPr>
              <w:t xml:space="preserve">в РГУ «Национальный Банк </w:t>
            </w:r>
          </w:p>
          <w:p w14:paraId="75B87E1E" w14:textId="77777777" w:rsidR="000C12E9" w:rsidRPr="00D97F64" w:rsidRDefault="000C12E9" w:rsidP="008A2A7E">
            <w:pPr>
              <w:tabs>
                <w:tab w:val="left" w:pos="0"/>
              </w:tabs>
              <w:suppressAutoHyphens/>
              <w:rPr>
                <w:sz w:val="28"/>
                <w:szCs w:val="28"/>
              </w:rPr>
            </w:pPr>
            <w:r w:rsidRPr="00D97F64">
              <w:rPr>
                <w:sz w:val="28"/>
                <w:szCs w:val="28"/>
              </w:rPr>
              <w:t>Республики Казахстан»</w:t>
            </w:r>
          </w:p>
          <w:p w14:paraId="41CB4DB8" w14:textId="77777777" w:rsidR="000C12E9" w:rsidRPr="00D97F64" w:rsidRDefault="000C12E9" w:rsidP="008A2A7E">
            <w:pPr>
              <w:tabs>
                <w:tab w:val="left" w:pos="0"/>
              </w:tabs>
              <w:suppressAutoHyphens/>
              <w:rPr>
                <w:sz w:val="28"/>
                <w:szCs w:val="28"/>
              </w:rPr>
            </w:pPr>
            <w:r w:rsidRPr="00D97F64">
              <w:rPr>
                <w:sz w:val="28"/>
                <w:szCs w:val="28"/>
              </w:rPr>
              <w:t>БИК NBRK KZKX</w:t>
            </w:r>
          </w:p>
          <w:p w14:paraId="2F715965" w14:textId="77777777" w:rsidR="000C12E9" w:rsidRPr="00D97F64" w:rsidRDefault="000C12E9" w:rsidP="008A2A7E">
            <w:pPr>
              <w:tabs>
                <w:tab w:val="left" w:pos="0"/>
              </w:tabs>
              <w:suppressAutoHyphens/>
              <w:rPr>
                <w:sz w:val="28"/>
                <w:szCs w:val="28"/>
              </w:rPr>
            </w:pPr>
            <w:r w:rsidRPr="00D97F64">
              <w:rPr>
                <w:sz w:val="28"/>
                <w:szCs w:val="28"/>
              </w:rPr>
              <w:t>БИН 941 240 001 151</w:t>
            </w:r>
          </w:p>
          <w:p w14:paraId="2A7F5175" w14:textId="77777777" w:rsidR="000C12E9" w:rsidRPr="00D97F64" w:rsidRDefault="000C12E9" w:rsidP="008A2A7E">
            <w:pPr>
              <w:tabs>
                <w:tab w:val="left" w:pos="0"/>
              </w:tabs>
              <w:suppressAutoHyphens/>
              <w:rPr>
                <w:sz w:val="28"/>
                <w:szCs w:val="28"/>
              </w:rPr>
            </w:pPr>
            <w:proofErr w:type="spellStart"/>
            <w:r w:rsidRPr="00D97F64">
              <w:rPr>
                <w:sz w:val="28"/>
                <w:szCs w:val="28"/>
              </w:rPr>
              <w:t>Кбе</w:t>
            </w:r>
            <w:proofErr w:type="spellEnd"/>
            <w:r w:rsidRPr="00D97F64">
              <w:rPr>
                <w:sz w:val="28"/>
                <w:szCs w:val="28"/>
              </w:rPr>
              <w:t xml:space="preserve"> 13</w:t>
            </w:r>
          </w:p>
        </w:tc>
        <w:tc>
          <w:tcPr>
            <w:tcW w:w="4286" w:type="dxa"/>
            <w:shd w:val="clear" w:color="auto" w:fill="auto"/>
          </w:tcPr>
          <w:p w14:paraId="7164C034" w14:textId="77777777" w:rsidR="000C12E9" w:rsidRPr="00D97F64" w:rsidRDefault="000C12E9" w:rsidP="008A2A7E">
            <w:pPr>
              <w:rPr>
                <w:sz w:val="28"/>
                <w:szCs w:val="28"/>
              </w:rPr>
            </w:pPr>
          </w:p>
        </w:tc>
      </w:tr>
      <w:tr w:rsidR="000C12E9" w:rsidRPr="00D97F64" w14:paraId="4CD2E528" w14:textId="77777777" w:rsidTr="00357B3D">
        <w:trPr>
          <w:gridBefore w:val="1"/>
          <w:gridAfter w:val="1"/>
          <w:wBefore w:w="392" w:type="dxa"/>
          <w:wAfter w:w="248" w:type="dxa"/>
          <w:trHeight w:val="459"/>
        </w:trPr>
        <w:tc>
          <w:tcPr>
            <w:tcW w:w="4711" w:type="dxa"/>
            <w:gridSpan w:val="2"/>
            <w:shd w:val="clear" w:color="auto" w:fill="auto"/>
          </w:tcPr>
          <w:p w14:paraId="3227C30E" w14:textId="77777777" w:rsidR="000C12E9" w:rsidRPr="00D97F64" w:rsidRDefault="000C12E9" w:rsidP="008A2A7E">
            <w:pPr>
              <w:tabs>
                <w:tab w:val="left" w:pos="0"/>
              </w:tabs>
              <w:suppressAutoHyphens/>
              <w:rPr>
                <w:b/>
                <w:sz w:val="28"/>
                <w:szCs w:val="28"/>
              </w:rPr>
            </w:pPr>
          </w:p>
          <w:p w14:paraId="3A72BF5C" w14:textId="77777777" w:rsidR="000C12E9" w:rsidRPr="00D97F64" w:rsidRDefault="000C12E9" w:rsidP="008A2A7E">
            <w:pPr>
              <w:tabs>
                <w:tab w:val="left" w:pos="0"/>
              </w:tabs>
              <w:suppressAutoHyphens/>
              <w:ind w:right="176"/>
              <w:rPr>
                <w:b/>
                <w:sz w:val="28"/>
                <w:szCs w:val="28"/>
              </w:rPr>
            </w:pPr>
            <w:r w:rsidRPr="00D97F64">
              <w:rPr>
                <w:b/>
                <w:sz w:val="28"/>
                <w:szCs w:val="28"/>
              </w:rPr>
              <w:t>от Заказчика</w:t>
            </w:r>
          </w:p>
          <w:p w14:paraId="5F240D01" w14:textId="77777777" w:rsidR="000C12E9" w:rsidRPr="00D97F64" w:rsidRDefault="000C12E9" w:rsidP="008A2A7E">
            <w:pPr>
              <w:tabs>
                <w:tab w:val="left" w:pos="0"/>
              </w:tabs>
              <w:suppressAutoHyphens/>
              <w:rPr>
                <w:b/>
                <w:sz w:val="28"/>
                <w:szCs w:val="28"/>
              </w:rPr>
            </w:pPr>
          </w:p>
        </w:tc>
        <w:tc>
          <w:tcPr>
            <w:tcW w:w="4286" w:type="dxa"/>
            <w:shd w:val="clear" w:color="auto" w:fill="auto"/>
          </w:tcPr>
          <w:p w14:paraId="0513BE60" w14:textId="77777777" w:rsidR="000C12E9" w:rsidRPr="00D97F64" w:rsidRDefault="000C12E9" w:rsidP="008A2A7E">
            <w:pPr>
              <w:tabs>
                <w:tab w:val="left" w:pos="0"/>
              </w:tabs>
              <w:suppressAutoHyphens/>
              <w:rPr>
                <w:b/>
                <w:sz w:val="28"/>
                <w:szCs w:val="28"/>
              </w:rPr>
            </w:pPr>
          </w:p>
          <w:p w14:paraId="617B28A3" w14:textId="77777777" w:rsidR="000C12E9" w:rsidRPr="00D97F64" w:rsidRDefault="000C12E9" w:rsidP="008A2A7E">
            <w:pPr>
              <w:tabs>
                <w:tab w:val="left" w:pos="0"/>
              </w:tabs>
              <w:suppressAutoHyphens/>
              <w:rPr>
                <w:b/>
                <w:sz w:val="28"/>
                <w:szCs w:val="28"/>
              </w:rPr>
            </w:pPr>
            <w:r w:rsidRPr="00D97F64">
              <w:rPr>
                <w:b/>
                <w:sz w:val="28"/>
                <w:szCs w:val="28"/>
              </w:rPr>
              <w:t>от Поставщика</w:t>
            </w:r>
          </w:p>
        </w:tc>
      </w:tr>
      <w:tr w:rsidR="000C12E9" w:rsidRPr="00D97F64" w14:paraId="05D628FC" w14:textId="77777777" w:rsidTr="00357B3D">
        <w:trPr>
          <w:gridBefore w:val="1"/>
          <w:gridAfter w:val="1"/>
          <w:wBefore w:w="392" w:type="dxa"/>
          <w:wAfter w:w="248" w:type="dxa"/>
        </w:trPr>
        <w:tc>
          <w:tcPr>
            <w:tcW w:w="4711" w:type="dxa"/>
            <w:gridSpan w:val="2"/>
            <w:shd w:val="clear" w:color="auto" w:fill="auto"/>
          </w:tcPr>
          <w:p w14:paraId="51AE179B" w14:textId="77777777" w:rsidR="000C12E9" w:rsidRPr="00D97F64" w:rsidRDefault="000C12E9" w:rsidP="008A2A7E">
            <w:pPr>
              <w:tabs>
                <w:tab w:val="left" w:pos="0"/>
                <w:tab w:val="left" w:pos="2585"/>
              </w:tabs>
              <w:suppressAutoHyphens/>
              <w:jc w:val="both"/>
              <w:rPr>
                <w:b/>
                <w:sz w:val="28"/>
                <w:szCs w:val="28"/>
              </w:rPr>
            </w:pPr>
            <w:r w:rsidRPr="00D97F64">
              <w:rPr>
                <w:sz w:val="28"/>
                <w:szCs w:val="28"/>
              </w:rPr>
              <w:t>_______________</w:t>
            </w:r>
          </w:p>
          <w:p w14:paraId="1ECC7A9D" w14:textId="77777777" w:rsidR="000C12E9" w:rsidRPr="00D97F64" w:rsidRDefault="000C12E9" w:rsidP="008A2A7E">
            <w:pPr>
              <w:tabs>
                <w:tab w:val="left" w:pos="0"/>
                <w:tab w:val="left" w:pos="4286"/>
              </w:tabs>
              <w:suppressAutoHyphens/>
              <w:jc w:val="both"/>
              <w:rPr>
                <w:sz w:val="28"/>
                <w:szCs w:val="28"/>
              </w:rPr>
            </w:pPr>
          </w:p>
        </w:tc>
        <w:tc>
          <w:tcPr>
            <w:tcW w:w="4286" w:type="dxa"/>
            <w:shd w:val="clear" w:color="auto" w:fill="auto"/>
          </w:tcPr>
          <w:p w14:paraId="2588A2B1" w14:textId="77777777" w:rsidR="000C12E9" w:rsidRPr="00D97F64" w:rsidRDefault="000C12E9" w:rsidP="008A2A7E">
            <w:pPr>
              <w:tabs>
                <w:tab w:val="left" w:pos="0"/>
              </w:tabs>
              <w:suppressAutoHyphens/>
              <w:jc w:val="both"/>
              <w:rPr>
                <w:sz w:val="28"/>
                <w:szCs w:val="28"/>
              </w:rPr>
            </w:pPr>
            <w:r w:rsidRPr="00D97F64">
              <w:rPr>
                <w:sz w:val="28"/>
                <w:szCs w:val="28"/>
              </w:rPr>
              <w:t>______________</w:t>
            </w:r>
            <w:r w:rsidRPr="00D97F64">
              <w:rPr>
                <w:b/>
                <w:sz w:val="28"/>
                <w:szCs w:val="28"/>
              </w:rPr>
              <w:t xml:space="preserve"> </w:t>
            </w:r>
          </w:p>
        </w:tc>
      </w:tr>
      <w:tr w:rsidR="000C12E9" w:rsidRPr="00D97F64" w14:paraId="7930BFDE" w14:textId="77777777" w:rsidTr="00357B3D">
        <w:trPr>
          <w:gridBefore w:val="1"/>
          <w:gridAfter w:val="1"/>
          <w:wBefore w:w="392" w:type="dxa"/>
          <w:wAfter w:w="248" w:type="dxa"/>
        </w:trPr>
        <w:tc>
          <w:tcPr>
            <w:tcW w:w="4711" w:type="dxa"/>
            <w:gridSpan w:val="2"/>
            <w:shd w:val="clear" w:color="auto" w:fill="auto"/>
          </w:tcPr>
          <w:p w14:paraId="639D9680" w14:textId="77777777" w:rsidR="000C12E9" w:rsidRDefault="000C12E9" w:rsidP="008A2A7E">
            <w:pPr>
              <w:tabs>
                <w:tab w:val="left" w:pos="0"/>
              </w:tabs>
              <w:suppressAutoHyphens/>
              <w:jc w:val="both"/>
              <w:rPr>
                <w:sz w:val="28"/>
                <w:szCs w:val="28"/>
              </w:rPr>
            </w:pPr>
          </w:p>
          <w:p w14:paraId="3E89A6F8" w14:textId="77777777" w:rsidR="00357B3D" w:rsidRDefault="00357B3D" w:rsidP="008A2A7E">
            <w:pPr>
              <w:tabs>
                <w:tab w:val="left" w:pos="0"/>
              </w:tabs>
              <w:suppressAutoHyphens/>
              <w:jc w:val="both"/>
              <w:rPr>
                <w:sz w:val="28"/>
                <w:szCs w:val="28"/>
              </w:rPr>
            </w:pPr>
          </w:p>
          <w:p w14:paraId="03EF065F" w14:textId="54F46313" w:rsidR="00357B3D" w:rsidRPr="00D97F64" w:rsidRDefault="00357B3D" w:rsidP="008A2A7E">
            <w:pPr>
              <w:tabs>
                <w:tab w:val="left" w:pos="0"/>
              </w:tabs>
              <w:suppressAutoHyphens/>
              <w:jc w:val="both"/>
              <w:rPr>
                <w:sz w:val="28"/>
                <w:szCs w:val="28"/>
              </w:rPr>
            </w:pPr>
          </w:p>
        </w:tc>
        <w:tc>
          <w:tcPr>
            <w:tcW w:w="4286" w:type="dxa"/>
            <w:shd w:val="clear" w:color="auto" w:fill="auto"/>
          </w:tcPr>
          <w:p w14:paraId="03D40E2E" w14:textId="77777777" w:rsidR="000C12E9" w:rsidRPr="00D97F64" w:rsidRDefault="000C12E9" w:rsidP="008A2A7E">
            <w:pPr>
              <w:tabs>
                <w:tab w:val="left" w:pos="0"/>
              </w:tabs>
              <w:suppressAutoHyphens/>
              <w:jc w:val="both"/>
              <w:rPr>
                <w:sz w:val="28"/>
                <w:szCs w:val="28"/>
              </w:rPr>
            </w:pPr>
          </w:p>
        </w:tc>
      </w:tr>
      <w:tr w:rsidR="000C12E9" w:rsidRPr="00D97F64" w14:paraId="1825D222" w14:textId="77777777" w:rsidTr="00357B3D">
        <w:trPr>
          <w:gridBefore w:val="1"/>
          <w:gridAfter w:val="1"/>
          <w:wBefore w:w="392" w:type="dxa"/>
          <w:wAfter w:w="248" w:type="dxa"/>
        </w:trPr>
        <w:tc>
          <w:tcPr>
            <w:tcW w:w="4711" w:type="dxa"/>
            <w:gridSpan w:val="2"/>
            <w:shd w:val="clear" w:color="auto" w:fill="auto"/>
          </w:tcPr>
          <w:p w14:paraId="5E3D9A96" w14:textId="77777777" w:rsidR="000C12E9" w:rsidRPr="00D97F64" w:rsidRDefault="000C12E9" w:rsidP="008A2A7E">
            <w:pPr>
              <w:tabs>
                <w:tab w:val="left" w:pos="0"/>
              </w:tabs>
              <w:suppressAutoHyphens/>
              <w:jc w:val="both"/>
              <w:rPr>
                <w:sz w:val="28"/>
                <w:szCs w:val="28"/>
              </w:rPr>
            </w:pPr>
          </w:p>
        </w:tc>
        <w:tc>
          <w:tcPr>
            <w:tcW w:w="4286" w:type="dxa"/>
            <w:shd w:val="clear" w:color="auto" w:fill="auto"/>
          </w:tcPr>
          <w:p w14:paraId="7C605EE8" w14:textId="77777777" w:rsidR="000C12E9" w:rsidRPr="00D97F64" w:rsidRDefault="000C12E9" w:rsidP="008A2A7E">
            <w:pPr>
              <w:tabs>
                <w:tab w:val="left" w:pos="0"/>
              </w:tabs>
              <w:suppressAutoHyphens/>
              <w:jc w:val="both"/>
              <w:rPr>
                <w:sz w:val="28"/>
                <w:szCs w:val="28"/>
              </w:rPr>
            </w:pPr>
          </w:p>
        </w:tc>
      </w:tr>
      <w:tr w:rsidR="00357B3D" w:rsidRPr="00D97F64" w14:paraId="0BE7B786" w14:textId="77777777" w:rsidTr="00357B3D">
        <w:tblPrEx>
          <w:jc w:val="right"/>
          <w:tblLook w:val="01E0" w:firstRow="1" w:lastRow="1" w:firstColumn="1" w:lastColumn="1" w:noHBand="0" w:noVBand="0"/>
        </w:tblPrEx>
        <w:trPr>
          <w:jc w:val="right"/>
        </w:trPr>
        <w:tc>
          <w:tcPr>
            <w:tcW w:w="4813" w:type="dxa"/>
            <w:gridSpan w:val="2"/>
          </w:tcPr>
          <w:p w14:paraId="61CB5860" w14:textId="321C1ED5" w:rsidR="00357B3D" w:rsidRPr="00D97F64" w:rsidRDefault="000C12E9" w:rsidP="00E540A9">
            <w:pPr>
              <w:rPr>
                <w:b/>
                <w:snapToGrid w:val="0"/>
                <w:sz w:val="28"/>
                <w:szCs w:val="28"/>
                <w:lang w:eastAsia="ru-RU"/>
              </w:rPr>
            </w:pPr>
            <w:r w:rsidRPr="00D97F64">
              <w:rPr>
                <w:b/>
                <w:sz w:val="28"/>
                <w:szCs w:val="28"/>
                <w:lang w:eastAsia="ar-SA"/>
              </w:rPr>
              <w:br w:type="page"/>
            </w:r>
            <w:r w:rsidR="00357B3D" w:rsidRPr="00D97F64">
              <w:rPr>
                <w:b/>
                <w:snapToGrid w:val="0"/>
                <w:sz w:val="28"/>
                <w:szCs w:val="28"/>
                <w:lang w:eastAsia="ru-RU"/>
              </w:rPr>
              <w:t>от Заказчика</w:t>
            </w:r>
          </w:p>
          <w:p w14:paraId="510A3D54" w14:textId="77777777" w:rsidR="00357B3D" w:rsidRPr="00D97F64" w:rsidRDefault="00357B3D" w:rsidP="00E540A9">
            <w:pPr>
              <w:rPr>
                <w:b/>
                <w:snapToGrid w:val="0"/>
                <w:sz w:val="28"/>
                <w:szCs w:val="28"/>
                <w:lang w:eastAsia="ru-RU"/>
              </w:rPr>
            </w:pPr>
          </w:p>
          <w:p w14:paraId="10DFB348" w14:textId="77777777" w:rsidR="00357B3D" w:rsidRPr="00D97F64" w:rsidRDefault="00357B3D" w:rsidP="00E540A9">
            <w:pPr>
              <w:rPr>
                <w:b/>
                <w:sz w:val="28"/>
                <w:szCs w:val="28"/>
              </w:rPr>
            </w:pPr>
            <w:r w:rsidRPr="00D97F64">
              <w:rPr>
                <w:b/>
                <w:snapToGrid w:val="0"/>
                <w:sz w:val="28"/>
                <w:szCs w:val="28"/>
                <w:lang w:eastAsia="ru-RU"/>
              </w:rPr>
              <w:t>_____________ ФИО</w:t>
            </w:r>
          </w:p>
        </w:tc>
        <w:tc>
          <w:tcPr>
            <w:tcW w:w="4824" w:type="dxa"/>
            <w:gridSpan w:val="3"/>
          </w:tcPr>
          <w:p w14:paraId="70ED9CFB" w14:textId="77777777" w:rsidR="00357B3D" w:rsidRPr="00D97F64" w:rsidRDefault="00357B3D" w:rsidP="00E540A9">
            <w:pPr>
              <w:jc w:val="both"/>
              <w:rPr>
                <w:b/>
                <w:snapToGrid w:val="0"/>
                <w:sz w:val="28"/>
                <w:szCs w:val="28"/>
                <w:lang w:eastAsia="ru-RU"/>
              </w:rPr>
            </w:pPr>
            <w:r w:rsidRPr="00D97F64">
              <w:rPr>
                <w:b/>
                <w:snapToGrid w:val="0"/>
                <w:sz w:val="28"/>
                <w:szCs w:val="28"/>
                <w:lang w:eastAsia="ru-RU"/>
              </w:rPr>
              <w:t>от Поставщика</w:t>
            </w:r>
          </w:p>
          <w:p w14:paraId="66AC427E" w14:textId="77777777" w:rsidR="00357B3D" w:rsidRPr="00D97F64" w:rsidRDefault="00357B3D" w:rsidP="00E540A9">
            <w:pPr>
              <w:jc w:val="both"/>
              <w:rPr>
                <w:b/>
                <w:snapToGrid w:val="0"/>
                <w:sz w:val="28"/>
                <w:szCs w:val="28"/>
                <w:lang w:eastAsia="ru-RU"/>
              </w:rPr>
            </w:pPr>
          </w:p>
          <w:p w14:paraId="797FB89B" w14:textId="77777777" w:rsidR="00357B3D" w:rsidRPr="00D97F64" w:rsidRDefault="00357B3D" w:rsidP="00E540A9">
            <w:pPr>
              <w:jc w:val="both"/>
              <w:rPr>
                <w:b/>
                <w:snapToGrid w:val="0"/>
                <w:sz w:val="28"/>
                <w:szCs w:val="28"/>
                <w:lang w:eastAsia="ru-RU"/>
              </w:rPr>
            </w:pPr>
            <w:r w:rsidRPr="00D97F64">
              <w:rPr>
                <w:b/>
                <w:snapToGrid w:val="0"/>
                <w:sz w:val="28"/>
                <w:szCs w:val="28"/>
                <w:lang w:eastAsia="ru-RU"/>
              </w:rPr>
              <w:t>_______________ ФИО</w:t>
            </w:r>
          </w:p>
          <w:p w14:paraId="33DA1489" w14:textId="77777777" w:rsidR="00357B3D" w:rsidRPr="00D97F64" w:rsidRDefault="00357B3D" w:rsidP="00E540A9">
            <w:pPr>
              <w:jc w:val="both"/>
              <w:rPr>
                <w:b/>
                <w:snapToGrid w:val="0"/>
                <w:sz w:val="28"/>
                <w:szCs w:val="28"/>
                <w:lang w:eastAsia="ru-RU"/>
              </w:rPr>
            </w:pPr>
          </w:p>
          <w:p w14:paraId="505299EB" w14:textId="77777777" w:rsidR="00357B3D" w:rsidRPr="00D97F64" w:rsidRDefault="00357B3D" w:rsidP="00E540A9">
            <w:pPr>
              <w:jc w:val="both"/>
              <w:rPr>
                <w:b/>
                <w:sz w:val="28"/>
                <w:szCs w:val="28"/>
              </w:rPr>
            </w:pPr>
          </w:p>
        </w:tc>
      </w:tr>
    </w:tbl>
    <w:p w14:paraId="7DFB32E5" w14:textId="0F3F6234" w:rsidR="000C12E9" w:rsidRPr="00D97F64" w:rsidRDefault="000C12E9" w:rsidP="000C12E9">
      <w:pPr>
        <w:rPr>
          <w:b/>
          <w:sz w:val="28"/>
          <w:szCs w:val="28"/>
          <w:lang w:eastAsia="ar-SA"/>
        </w:rPr>
      </w:pPr>
    </w:p>
    <w:p w14:paraId="3DA38B4E" w14:textId="77777777" w:rsidR="00357B3D" w:rsidRDefault="00357B3D">
      <w:pPr>
        <w:spacing w:after="160" w:line="259" w:lineRule="auto"/>
        <w:rPr>
          <w:b/>
          <w:bCs/>
          <w:sz w:val="28"/>
          <w:szCs w:val="28"/>
        </w:rPr>
      </w:pPr>
      <w:r>
        <w:rPr>
          <w:b/>
          <w:bCs/>
          <w:sz w:val="28"/>
          <w:szCs w:val="28"/>
        </w:rPr>
        <w:br w:type="page"/>
      </w:r>
    </w:p>
    <w:p w14:paraId="38F64DCD" w14:textId="00BBBF39" w:rsidR="000C12E9" w:rsidRPr="00D97F64" w:rsidRDefault="000C12E9" w:rsidP="000C12E9">
      <w:pPr>
        <w:keepNext/>
        <w:suppressAutoHyphens/>
        <w:ind w:left="5529"/>
        <w:outlineLvl w:val="2"/>
        <w:rPr>
          <w:b/>
          <w:bCs/>
          <w:sz w:val="28"/>
          <w:szCs w:val="28"/>
        </w:rPr>
      </w:pPr>
      <w:r w:rsidRPr="00D97F64">
        <w:rPr>
          <w:b/>
          <w:bCs/>
          <w:sz w:val="28"/>
          <w:szCs w:val="28"/>
        </w:rPr>
        <w:t xml:space="preserve">Приложение 4 </w:t>
      </w:r>
    </w:p>
    <w:p w14:paraId="5C139367" w14:textId="77777777" w:rsidR="000C12E9" w:rsidRPr="00D97F64" w:rsidRDefault="000C12E9" w:rsidP="000C12E9">
      <w:pPr>
        <w:keepNext/>
        <w:suppressAutoHyphens/>
        <w:ind w:left="5529"/>
        <w:outlineLvl w:val="2"/>
        <w:rPr>
          <w:b/>
          <w:bCs/>
          <w:sz w:val="28"/>
          <w:szCs w:val="28"/>
        </w:rPr>
      </w:pPr>
      <w:r w:rsidRPr="00D97F64">
        <w:rPr>
          <w:bCs/>
          <w:sz w:val="28"/>
          <w:szCs w:val="28"/>
        </w:rPr>
        <w:t>к Договору</w:t>
      </w:r>
      <w:r w:rsidRPr="00D97F64">
        <w:rPr>
          <w:b/>
          <w:bCs/>
          <w:sz w:val="28"/>
          <w:szCs w:val="28"/>
        </w:rPr>
        <w:t xml:space="preserve"> </w:t>
      </w:r>
      <w:r w:rsidRPr="00D97F64">
        <w:rPr>
          <w:sz w:val="28"/>
          <w:szCs w:val="32"/>
        </w:rPr>
        <w:t>о закупках услуг передачи данных IP VPN (основная сеть)</w:t>
      </w:r>
    </w:p>
    <w:p w14:paraId="760ABFC4" w14:textId="77777777" w:rsidR="000C12E9" w:rsidRPr="00D97F64" w:rsidRDefault="000C12E9" w:rsidP="000C12E9">
      <w:pPr>
        <w:widowControl w:val="0"/>
        <w:suppressAutoHyphens/>
        <w:ind w:left="5529"/>
        <w:rPr>
          <w:sz w:val="28"/>
          <w:szCs w:val="28"/>
        </w:rPr>
      </w:pPr>
      <w:r w:rsidRPr="00D97F64">
        <w:rPr>
          <w:snapToGrid w:val="0"/>
          <w:sz w:val="28"/>
          <w:szCs w:val="28"/>
        </w:rPr>
        <w:t>№_______ НБ/_________</w:t>
      </w:r>
    </w:p>
    <w:p w14:paraId="156BAAE2" w14:textId="77777777" w:rsidR="000C12E9" w:rsidRPr="00D97F64" w:rsidRDefault="000C12E9" w:rsidP="000C12E9">
      <w:pPr>
        <w:widowControl w:val="0"/>
        <w:suppressAutoHyphens/>
        <w:ind w:left="5529"/>
        <w:rPr>
          <w:bCs/>
          <w:snapToGrid w:val="0"/>
        </w:rPr>
      </w:pPr>
      <w:r w:rsidRPr="00D97F64">
        <w:rPr>
          <w:bCs/>
          <w:snapToGrid w:val="0"/>
        </w:rPr>
        <w:t>(номер НБ РК/номер Поставщика)</w:t>
      </w:r>
    </w:p>
    <w:p w14:paraId="5E874A23" w14:textId="77777777" w:rsidR="000C12E9" w:rsidRPr="00D97F64" w:rsidRDefault="000C12E9" w:rsidP="000C12E9">
      <w:pPr>
        <w:widowControl w:val="0"/>
        <w:suppressAutoHyphens/>
        <w:ind w:left="5529"/>
        <w:rPr>
          <w:snapToGrid w:val="0"/>
          <w:sz w:val="28"/>
          <w:szCs w:val="28"/>
        </w:rPr>
      </w:pPr>
      <w:r w:rsidRPr="00D97F64">
        <w:rPr>
          <w:snapToGrid w:val="0"/>
          <w:sz w:val="28"/>
          <w:szCs w:val="28"/>
        </w:rPr>
        <w:t>от «____» ____________ 20__ г.</w:t>
      </w:r>
    </w:p>
    <w:p w14:paraId="0733F6BC" w14:textId="77777777" w:rsidR="000C12E9" w:rsidRPr="00D97F64" w:rsidRDefault="000C12E9" w:rsidP="000C12E9">
      <w:pPr>
        <w:suppressAutoHyphens/>
        <w:ind w:left="5529"/>
        <w:rPr>
          <w:szCs w:val="28"/>
        </w:rPr>
      </w:pPr>
      <w:r w:rsidRPr="00D97F64">
        <w:rPr>
          <w:bCs/>
          <w:snapToGrid w:val="0"/>
          <w:szCs w:val="28"/>
        </w:rPr>
        <w:t>(дата регистрации в НБ РК)</w:t>
      </w:r>
    </w:p>
    <w:p w14:paraId="6F8D51DA" w14:textId="77777777" w:rsidR="000C12E9" w:rsidRPr="00D97F64" w:rsidRDefault="000C12E9" w:rsidP="000C12E9">
      <w:pPr>
        <w:widowControl w:val="0"/>
        <w:suppressAutoHyphens/>
        <w:ind w:left="5529"/>
        <w:rPr>
          <w:snapToGrid w:val="0"/>
          <w:sz w:val="28"/>
          <w:szCs w:val="28"/>
        </w:rPr>
      </w:pPr>
      <w:r w:rsidRPr="00D97F64">
        <w:rPr>
          <w:snapToGrid w:val="0"/>
          <w:sz w:val="28"/>
          <w:szCs w:val="28"/>
        </w:rPr>
        <w:t>от «____» ____________ 20__ г.</w:t>
      </w:r>
    </w:p>
    <w:p w14:paraId="1B8A03F2" w14:textId="77777777" w:rsidR="000C12E9" w:rsidRPr="00D97F64" w:rsidRDefault="000C12E9" w:rsidP="000C12E9">
      <w:pPr>
        <w:shd w:val="clear" w:color="auto" w:fill="FFFFFF"/>
        <w:suppressAutoHyphens/>
        <w:ind w:left="5529"/>
        <w:rPr>
          <w:bCs/>
          <w:snapToGrid w:val="0"/>
        </w:rPr>
      </w:pPr>
      <w:r w:rsidRPr="00D97F64">
        <w:rPr>
          <w:bCs/>
          <w:snapToGrid w:val="0"/>
        </w:rPr>
        <w:t>(дата регистрации Поставщика)</w:t>
      </w:r>
    </w:p>
    <w:p w14:paraId="390B1F7F" w14:textId="77777777" w:rsidR="000C12E9" w:rsidRPr="00357B3D" w:rsidRDefault="000C12E9" w:rsidP="000C12E9">
      <w:pPr>
        <w:tabs>
          <w:tab w:val="left" w:pos="4237"/>
        </w:tabs>
        <w:ind w:left="5103"/>
        <w:rPr>
          <w:b/>
          <w:lang w:eastAsia="ar-SA"/>
        </w:rPr>
      </w:pPr>
    </w:p>
    <w:p w14:paraId="7AC42CC4" w14:textId="77777777" w:rsidR="000C12E9" w:rsidRPr="00357B3D" w:rsidRDefault="000C12E9" w:rsidP="000C12E9">
      <w:pPr>
        <w:tabs>
          <w:tab w:val="left" w:pos="4237"/>
        </w:tabs>
        <w:ind w:left="5103"/>
        <w:rPr>
          <w:b/>
          <w:lang w:eastAsia="ar-SA"/>
        </w:rPr>
      </w:pPr>
    </w:p>
    <w:p w14:paraId="52F64F0B" w14:textId="77777777" w:rsidR="000C12E9" w:rsidRPr="00D97F64" w:rsidRDefault="000C12E9" w:rsidP="000C12E9">
      <w:pPr>
        <w:tabs>
          <w:tab w:val="left" w:pos="4237"/>
        </w:tabs>
        <w:ind w:left="567"/>
        <w:jc w:val="both"/>
        <w:rPr>
          <w:b/>
          <w:sz w:val="28"/>
          <w:szCs w:val="28"/>
          <w:lang w:eastAsia="ar-SA"/>
        </w:rPr>
      </w:pPr>
      <w:r w:rsidRPr="00D97F64">
        <w:rPr>
          <w:b/>
          <w:sz w:val="28"/>
          <w:szCs w:val="28"/>
          <w:lang w:eastAsia="ar-SA"/>
        </w:rPr>
        <w:t>Форма</w:t>
      </w:r>
    </w:p>
    <w:p w14:paraId="4E432BF1" w14:textId="77777777" w:rsidR="000C12E9" w:rsidRPr="00357B3D" w:rsidRDefault="000C12E9" w:rsidP="000C12E9">
      <w:pPr>
        <w:tabs>
          <w:tab w:val="left" w:pos="4237"/>
        </w:tabs>
        <w:ind w:left="5103"/>
        <w:rPr>
          <w:b/>
          <w:sz w:val="22"/>
          <w:szCs w:val="28"/>
          <w:lang w:eastAsia="ar-SA"/>
        </w:rPr>
      </w:pPr>
    </w:p>
    <w:p w14:paraId="01F99951" w14:textId="77777777" w:rsidR="000C12E9" w:rsidRPr="00D97F64" w:rsidRDefault="000C12E9" w:rsidP="000C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rPr>
      </w:pPr>
      <w:r w:rsidRPr="00D97F64">
        <w:rPr>
          <w:b/>
          <w:sz w:val="28"/>
          <w:szCs w:val="28"/>
        </w:rPr>
        <w:t>ОБЯЗАТЕЛЬСТВО</w:t>
      </w:r>
      <w:r w:rsidRPr="00D97F64">
        <w:rPr>
          <w:b/>
          <w:sz w:val="28"/>
          <w:szCs w:val="28"/>
        </w:rPr>
        <w:cr/>
        <w:t>о неразглашении конфиденциальной информации</w:t>
      </w:r>
    </w:p>
    <w:p w14:paraId="5F7B66F4" w14:textId="77777777" w:rsidR="000C12E9" w:rsidRPr="00357B3D" w:rsidRDefault="000C12E9" w:rsidP="000C1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8"/>
        </w:rPr>
      </w:pPr>
    </w:p>
    <w:p w14:paraId="1C299721" w14:textId="5D4B0C3D" w:rsidR="000C12E9" w:rsidRPr="00D97F64" w:rsidRDefault="000C12E9" w:rsidP="000C12E9">
      <w:pPr>
        <w:suppressAutoHyphens/>
        <w:ind w:firstLine="709"/>
        <w:jc w:val="both"/>
        <w:rPr>
          <w:snapToGrid w:val="0"/>
          <w:sz w:val="28"/>
          <w:szCs w:val="28"/>
        </w:rPr>
      </w:pPr>
      <w:r w:rsidRPr="00D97F64">
        <w:rPr>
          <w:snapToGrid w:val="0"/>
          <w:sz w:val="28"/>
          <w:szCs w:val="28"/>
        </w:rPr>
        <w:t>Я, __________________________________________________________________________________________</w:t>
      </w:r>
      <w:proofErr w:type="gramStart"/>
      <w:r w:rsidRPr="00D97F64">
        <w:rPr>
          <w:snapToGrid w:val="0"/>
          <w:sz w:val="28"/>
          <w:szCs w:val="28"/>
        </w:rPr>
        <w:t>_(</w:t>
      </w:r>
      <w:proofErr w:type="gramEnd"/>
      <w:r w:rsidRPr="00D97F64">
        <w:rPr>
          <w:snapToGrid w:val="0"/>
          <w:sz w:val="28"/>
          <w:szCs w:val="28"/>
        </w:rPr>
        <w:t>ФИО полностью), ИИН _______________________, являющийся лицом (работником Поставщика), привлеченным Поставщиком для оказания Услуг по Договору____________________,  настоящим подтверждаю то, что ознакомлен с содержанием Соглашения о соблюдении конфиденциальности, подписанном между Поставщиком и Заказчиком, и в связи с этим принимаю на себя</w:t>
      </w:r>
      <w:r w:rsidRPr="00D97F64">
        <w:t xml:space="preserve"> </w:t>
      </w:r>
      <w:r w:rsidRPr="00D97F64">
        <w:rPr>
          <w:snapToGrid w:val="0"/>
          <w:sz w:val="28"/>
          <w:szCs w:val="28"/>
        </w:rPr>
        <w:t>следующие ОБЯЗАТЕЛЬСТВА:</w:t>
      </w:r>
    </w:p>
    <w:p w14:paraId="02979A78" w14:textId="77777777" w:rsidR="000C12E9" w:rsidRPr="00D97F64" w:rsidRDefault="000C12E9" w:rsidP="000C12E9">
      <w:pPr>
        <w:suppressAutoHyphens/>
        <w:ind w:firstLine="709"/>
        <w:jc w:val="both"/>
        <w:rPr>
          <w:snapToGrid w:val="0"/>
          <w:sz w:val="28"/>
          <w:szCs w:val="28"/>
        </w:rPr>
      </w:pPr>
      <w:r w:rsidRPr="00D97F64">
        <w:rPr>
          <w:snapToGrid w:val="0"/>
          <w:sz w:val="28"/>
          <w:szCs w:val="28"/>
        </w:rPr>
        <w:t xml:space="preserve"> –</w:t>
      </w:r>
      <w:r w:rsidRPr="00D97F64">
        <w:rPr>
          <w:snapToGrid w:val="0"/>
          <w:sz w:val="28"/>
          <w:szCs w:val="28"/>
        </w:rPr>
        <w:tab/>
        <w:t>не разглашать сведения, составляющие Конфиденциальную информацию, которая будет доверена либо станет мне известна в ходе оказания Услуг и(или) ведения переговоров с представителями (работниками Заказчика);</w:t>
      </w:r>
    </w:p>
    <w:p w14:paraId="0D0D9A08" w14:textId="77777777" w:rsidR="000C12E9" w:rsidRPr="00D97F64" w:rsidRDefault="000C12E9" w:rsidP="000C12E9">
      <w:pPr>
        <w:suppressAutoHyphens/>
        <w:ind w:firstLine="709"/>
        <w:jc w:val="both"/>
        <w:rPr>
          <w:snapToGrid w:val="0"/>
          <w:sz w:val="28"/>
          <w:szCs w:val="28"/>
        </w:rPr>
      </w:pPr>
      <w:r w:rsidRPr="00D97F64">
        <w:rPr>
          <w:snapToGrid w:val="0"/>
          <w:sz w:val="28"/>
          <w:szCs w:val="28"/>
        </w:rPr>
        <w:t>–</w:t>
      </w:r>
      <w:r w:rsidRPr="00D97F64">
        <w:rPr>
          <w:snapToGrid w:val="0"/>
          <w:sz w:val="28"/>
          <w:szCs w:val="28"/>
        </w:rPr>
        <w:tab/>
        <w:t>незамедлительно информировать руководителя Поставщика при попытке получения Третьими лицами Конфиденциальной информации Заказчика, а также об утере порче или недостаче носителей Конфиденциальной информации, что может привести к несанкционированному их распространению;</w:t>
      </w:r>
    </w:p>
    <w:p w14:paraId="5DDACD5E" w14:textId="77777777" w:rsidR="000C12E9" w:rsidRPr="00D97F64" w:rsidRDefault="000C12E9" w:rsidP="000C12E9">
      <w:pPr>
        <w:suppressAutoHyphens/>
        <w:ind w:firstLine="709"/>
        <w:jc w:val="both"/>
        <w:rPr>
          <w:snapToGrid w:val="0"/>
          <w:sz w:val="28"/>
          <w:szCs w:val="28"/>
        </w:rPr>
      </w:pPr>
      <w:r w:rsidRPr="00D97F64">
        <w:rPr>
          <w:snapToGrid w:val="0"/>
          <w:sz w:val="28"/>
          <w:szCs w:val="28"/>
        </w:rPr>
        <w:t>–</w:t>
      </w:r>
      <w:r w:rsidRPr="00D97F64">
        <w:rPr>
          <w:snapToGrid w:val="0"/>
          <w:sz w:val="28"/>
          <w:szCs w:val="28"/>
        </w:rPr>
        <w:tab/>
        <w:t>не использовать полученную Конфиденциальную информацию Заказчика ни для каких-целей, включая, но не ограничиваясь, для деятельности, которая в качестве конкурентного действия может нанести ущерб Заказчику.</w:t>
      </w:r>
    </w:p>
    <w:p w14:paraId="2E058348" w14:textId="77777777" w:rsidR="000C12E9" w:rsidRPr="00D97F64" w:rsidRDefault="000C12E9" w:rsidP="000C12E9">
      <w:pPr>
        <w:suppressAutoHyphens/>
        <w:ind w:firstLine="709"/>
        <w:jc w:val="both"/>
        <w:rPr>
          <w:snapToGrid w:val="0"/>
          <w:sz w:val="28"/>
          <w:szCs w:val="28"/>
        </w:rPr>
      </w:pPr>
      <w:r w:rsidRPr="00D97F64">
        <w:rPr>
          <w:snapToGrid w:val="0"/>
          <w:sz w:val="28"/>
          <w:szCs w:val="28"/>
        </w:rPr>
        <w:t>Мне известно, что неисполнение и(или) нарушение данного Обязательства может повлечь уголовную, административную или гражданско-правовую ответственность в соответствии с законодательством Республики Казахстан.</w:t>
      </w:r>
    </w:p>
    <w:p w14:paraId="248A1A2E" w14:textId="77777777" w:rsidR="000C12E9" w:rsidRPr="00D97F64" w:rsidRDefault="000C12E9" w:rsidP="000C12E9">
      <w:pPr>
        <w:suppressAutoHyphens/>
        <w:ind w:firstLine="709"/>
        <w:jc w:val="both"/>
        <w:rPr>
          <w:snapToGrid w:val="0"/>
          <w:sz w:val="28"/>
          <w:szCs w:val="28"/>
        </w:rPr>
      </w:pPr>
    </w:p>
    <w:p w14:paraId="66B2F5FA" w14:textId="77777777" w:rsidR="000C12E9" w:rsidRPr="00D97F64" w:rsidRDefault="000C12E9" w:rsidP="000C12E9">
      <w:pPr>
        <w:suppressAutoHyphens/>
        <w:ind w:firstLine="709"/>
        <w:jc w:val="both"/>
        <w:rPr>
          <w:snapToGrid w:val="0"/>
          <w:sz w:val="28"/>
          <w:szCs w:val="28"/>
        </w:rPr>
      </w:pPr>
      <w:r w:rsidRPr="00D97F64">
        <w:rPr>
          <w:snapToGrid w:val="0"/>
          <w:sz w:val="28"/>
          <w:szCs w:val="28"/>
        </w:rPr>
        <w:t>_________________________</w:t>
      </w:r>
      <w:r w:rsidRPr="00D97F64">
        <w:rPr>
          <w:snapToGrid w:val="0"/>
          <w:sz w:val="28"/>
          <w:szCs w:val="28"/>
        </w:rPr>
        <w:tab/>
      </w:r>
      <w:r w:rsidRPr="00D97F64">
        <w:rPr>
          <w:snapToGrid w:val="0"/>
          <w:sz w:val="28"/>
          <w:szCs w:val="28"/>
        </w:rPr>
        <w:tab/>
        <w:t xml:space="preserve">        </w:t>
      </w:r>
      <w:proofErr w:type="gramStart"/>
      <w:r w:rsidRPr="00D97F64">
        <w:rPr>
          <w:snapToGrid w:val="0"/>
          <w:sz w:val="28"/>
          <w:szCs w:val="28"/>
        </w:rPr>
        <w:t xml:space="preserve">   «</w:t>
      </w:r>
      <w:proofErr w:type="gramEnd"/>
      <w:r w:rsidRPr="00D97F64">
        <w:rPr>
          <w:snapToGrid w:val="0"/>
          <w:sz w:val="28"/>
          <w:szCs w:val="28"/>
        </w:rPr>
        <w:t>_____» _____________20___ г.</w:t>
      </w:r>
    </w:p>
    <w:p w14:paraId="7A9361C4" w14:textId="77777777" w:rsidR="000C12E9" w:rsidRPr="00D97F64" w:rsidRDefault="000C12E9" w:rsidP="000C12E9">
      <w:pPr>
        <w:suppressAutoHyphens/>
        <w:ind w:firstLine="709"/>
        <w:jc w:val="both"/>
      </w:pPr>
      <w:r w:rsidRPr="00D97F64">
        <w:rPr>
          <w:snapToGrid w:val="0"/>
        </w:rPr>
        <w:t xml:space="preserve">                     (подпись)</w:t>
      </w:r>
    </w:p>
    <w:p w14:paraId="031A9644" w14:textId="77777777" w:rsidR="000C12E9" w:rsidRPr="00D97F64" w:rsidRDefault="000C12E9" w:rsidP="000C12E9"/>
    <w:tbl>
      <w:tblPr>
        <w:tblW w:w="0" w:type="auto"/>
        <w:jc w:val="right"/>
        <w:tblLook w:val="01E0" w:firstRow="1" w:lastRow="1" w:firstColumn="1" w:lastColumn="1" w:noHBand="0" w:noVBand="0"/>
      </w:tblPr>
      <w:tblGrid>
        <w:gridCol w:w="4813"/>
        <w:gridCol w:w="4824"/>
      </w:tblGrid>
      <w:tr w:rsidR="00357B3D" w:rsidRPr="00D97F64" w14:paraId="5D4E080F" w14:textId="77777777" w:rsidTr="00E540A9">
        <w:trPr>
          <w:jc w:val="right"/>
        </w:trPr>
        <w:tc>
          <w:tcPr>
            <w:tcW w:w="4813" w:type="dxa"/>
          </w:tcPr>
          <w:p w14:paraId="3818051E" w14:textId="77777777" w:rsidR="00357B3D" w:rsidRPr="00D97F64" w:rsidRDefault="00357B3D" w:rsidP="00E540A9">
            <w:pPr>
              <w:rPr>
                <w:b/>
                <w:snapToGrid w:val="0"/>
                <w:sz w:val="28"/>
                <w:szCs w:val="28"/>
                <w:lang w:eastAsia="ru-RU"/>
              </w:rPr>
            </w:pPr>
            <w:r w:rsidRPr="00D97F64">
              <w:rPr>
                <w:b/>
                <w:snapToGrid w:val="0"/>
                <w:sz w:val="28"/>
                <w:szCs w:val="28"/>
                <w:lang w:eastAsia="ru-RU"/>
              </w:rPr>
              <w:t>от Заказчика</w:t>
            </w:r>
          </w:p>
          <w:p w14:paraId="465E4064" w14:textId="77777777" w:rsidR="00357B3D" w:rsidRDefault="00357B3D" w:rsidP="00E540A9">
            <w:pPr>
              <w:rPr>
                <w:b/>
                <w:snapToGrid w:val="0"/>
                <w:sz w:val="28"/>
                <w:szCs w:val="28"/>
                <w:lang w:eastAsia="ru-RU"/>
              </w:rPr>
            </w:pPr>
          </w:p>
          <w:p w14:paraId="053587C9" w14:textId="178437D2" w:rsidR="00357B3D" w:rsidRPr="00D97F64" w:rsidRDefault="00357B3D" w:rsidP="00E540A9">
            <w:pPr>
              <w:rPr>
                <w:b/>
                <w:sz w:val="28"/>
                <w:szCs w:val="28"/>
              </w:rPr>
            </w:pPr>
            <w:r w:rsidRPr="00D97F64">
              <w:rPr>
                <w:b/>
                <w:snapToGrid w:val="0"/>
                <w:sz w:val="28"/>
                <w:szCs w:val="28"/>
                <w:lang w:eastAsia="ru-RU"/>
              </w:rPr>
              <w:t>_____________ ФИО</w:t>
            </w:r>
          </w:p>
        </w:tc>
        <w:tc>
          <w:tcPr>
            <w:tcW w:w="4824" w:type="dxa"/>
          </w:tcPr>
          <w:p w14:paraId="71A6D1F4" w14:textId="77777777" w:rsidR="00357B3D" w:rsidRPr="00D97F64" w:rsidRDefault="00357B3D" w:rsidP="00E540A9">
            <w:pPr>
              <w:jc w:val="both"/>
              <w:rPr>
                <w:b/>
                <w:snapToGrid w:val="0"/>
                <w:sz w:val="28"/>
                <w:szCs w:val="28"/>
                <w:lang w:eastAsia="ru-RU"/>
              </w:rPr>
            </w:pPr>
            <w:r w:rsidRPr="00D97F64">
              <w:rPr>
                <w:b/>
                <w:snapToGrid w:val="0"/>
                <w:sz w:val="28"/>
                <w:szCs w:val="28"/>
                <w:lang w:eastAsia="ru-RU"/>
              </w:rPr>
              <w:t>от Поставщика</w:t>
            </w:r>
          </w:p>
          <w:p w14:paraId="056C5AE6" w14:textId="77777777" w:rsidR="00357B3D" w:rsidRDefault="00357B3D" w:rsidP="00E540A9">
            <w:pPr>
              <w:jc w:val="both"/>
              <w:rPr>
                <w:b/>
                <w:snapToGrid w:val="0"/>
                <w:sz w:val="28"/>
                <w:szCs w:val="28"/>
                <w:lang w:eastAsia="ru-RU"/>
              </w:rPr>
            </w:pPr>
          </w:p>
          <w:p w14:paraId="674BAD8E" w14:textId="1274489D" w:rsidR="00357B3D" w:rsidRPr="00357B3D" w:rsidRDefault="00357B3D" w:rsidP="00E540A9">
            <w:pPr>
              <w:jc w:val="both"/>
              <w:rPr>
                <w:b/>
                <w:snapToGrid w:val="0"/>
                <w:sz w:val="28"/>
                <w:szCs w:val="28"/>
                <w:lang w:eastAsia="ru-RU"/>
              </w:rPr>
            </w:pPr>
            <w:r w:rsidRPr="00D97F64">
              <w:rPr>
                <w:b/>
                <w:snapToGrid w:val="0"/>
                <w:sz w:val="28"/>
                <w:szCs w:val="28"/>
                <w:lang w:eastAsia="ru-RU"/>
              </w:rPr>
              <w:t>_______________ ФИО</w:t>
            </w:r>
          </w:p>
        </w:tc>
      </w:tr>
    </w:tbl>
    <w:p w14:paraId="2F464770" w14:textId="77777777" w:rsidR="005B79E0" w:rsidRPr="00D97F64" w:rsidRDefault="005B79E0" w:rsidP="00357B3D">
      <w:bookmarkStart w:id="1" w:name="_GoBack"/>
      <w:bookmarkEnd w:id="1"/>
    </w:p>
    <w:sectPr w:rsidR="005B79E0" w:rsidRPr="00D97F64" w:rsidSect="00DD6393">
      <w:headerReference w:type="default" r:id="rId11"/>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76EFC" w14:textId="77777777" w:rsidR="008A2A7E" w:rsidRDefault="008A2A7E" w:rsidP="00DD6393">
      <w:r>
        <w:separator/>
      </w:r>
    </w:p>
  </w:endnote>
  <w:endnote w:type="continuationSeparator" w:id="0">
    <w:p w14:paraId="1300F8F8" w14:textId="77777777" w:rsidR="008A2A7E" w:rsidRDefault="008A2A7E" w:rsidP="00DD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2A1F" w14:textId="77777777" w:rsidR="008A2A7E" w:rsidRDefault="008A2A7E" w:rsidP="00DD6393">
      <w:r>
        <w:separator/>
      </w:r>
    </w:p>
  </w:footnote>
  <w:footnote w:type="continuationSeparator" w:id="0">
    <w:p w14:paraId="557FA87E" w14:textId="77777777" w:rsidR="008A2A7E" w:rsidRDefault="008A2A7E" w:rsidP="00DD63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389002"/>
      <w:docPartObj>
        <w:docPartGallery w:val="Page Numbers (Top of Page)"/>
        <w:docPartUnique/>
      </w:docPartObj>
    </w:sdtPr>
    <w:sdtEndPr/>
    <w:sdtContent>
      <w:p w14:paraId="13252CDF" w14:textId="0237B40F" w:rsidR="008A2A7E" w:rsidRDefault="008A2A7E">
        <w:pPr>
          <w:pStyle w:val="af1"/>
          <w:jc w:val="center"/>
        </w:pPr>
        <w:r>
          <w:fldChar w:fldCharType="begin"/>
        </w:r>
        <w:r>
          <w:instrText>PAGE   \* MERGEFORMAT</w:instrText>
        </w:r>
        <w:r>
          <w:fldChar w:fldCharType="separate"/>
        </w:r>
        <w:r w:rsidR="00357B3D">
          <w:rPr>
            <w:noProof/>
          </w:rPr>
          <w:t>21</w:t>
        </w:r>
        <w:r>
          <w:fldChar w:fldCharType="end"/>
        </w:r>
      </w:p>
    </w:sdtContent>
  </w:sdt>
  <w:p w14:paraId="79719E39" w14:textId="77777777" w:rsidR="008A2A7E" w:rsidRDefault="008A2A7E">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1F14"/>
    <w:multiLevelType w:val="hybridMultilevel"/>
    <w:tmpl w:val="D99A6EC2"/>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 w15:restartNumberingAfterBreak="0">
    <w:nsid w:val="136377D3"/>
    <w:multiLevelType w:val="hybridMultilevel"/>
    <w:tmpl w:val="E464533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8B638A2"/>
    <w:multiLevelType w:val="hybridMultilevel"/>
    <w:tmpl w:val="2E225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050E80"/>
    <w:multiLevelType w:val="hybridMultilevel"/>
    <w:tmpl w:val="8BC0B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721D9E"/>
    <w:multiLevelType w:val="hybridMultilevel"/>
    <w:tmpl w:val="465821CC"/>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23726A4"/>
    <w:multiLevelType w:val="hybridMultilevel"/>
    <w:tmpl w:val="4B2094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FF0A84"/>
    <w:multiLevelType w:val="hybridMultilevel"/>
    <w:tmpl w:val="2D4647D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3B266F75"/>
    <w:multiLevelType w:val="hybridMultilevel"/>
    <w:tmpl w:val="444EDDCE"/>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CA54ACF"/>
    <w:multiLevelType w:val="hybridMultilevel"/>
    <w:tmpl w:val="7A988CC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3FE3305E"/>
    <w:multiLevelType w:val="hybridMultilevel"/>
    <w:tmpl w:val="9A8EA14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 w15:restartNumberingAfterBreak="0">
    <w:nsid w:val="507B3665"/>
    <w:multiLevelType w:val="multilevel"/>
    <w:tmpl w:val="3E9093FC"/>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52971FA4"/>
    <w:multiLevelType w:val="multilevel"/>
    <w:tmpl w:val="1A047354"/>
    <w:lvl w:ilvl="0">
      <w:start w:val="1"/>
      <w:numFmt w:val="decimal"/>
      <w:lvlText w:val="%1."/>
      <w:lvlJc w:val="left"/>
      <w:pPr>
        <w:tabs>
          <w:tab w:val="num" w:pos="3621"/>
        </w:tabs>
        <w:ind w:left="3621" w:hanging="360"/>
      </w:pPr>
      <w:rPr>
        <w:rFonts w:hint="default"/>
      </w:rPr>
    </w:lvl>
    <w:lvl w:ilvl="1">
      <w:start w:val="2"/>
      <w:numFmt w:val="decimal"/>
      <w:isLgl/>
      <w:lvlText w:val="%1.%2."/>
      <w:lvlJc w:val="left"/>
      <w:pPr>
        <w:tabs>
          <w:tab w:val="num" w:pos="4548"/>
        </w:tabs>
        <w:ind w:left="4548" w:hanging="720"/>
      </w:pPr>
      <w:rPr>
        <w:rFonts w:hint="default"/>
      </w:rPr>
    </w:lvl>
    <w:lvl w:ilvl="2">
      <w:start w:val="1"/>
      <w:numFmt w:val="decimal"/>
      <w:isLgl/>
      <w:lvlText w:val="%1.%2.%3."/>
      <w:lvlJc w:val="left"/>
      <w:pPr>
        <w:tabs>
          <w:tab w:val="num" w:pos="5115"/>
        </w:tabs>
        <w:ind w:left="5115" w:hanging="720"/>
      </w:pPr>
      <w:rPr>
        <w:rFonts w:hint="default"/>
      </w:rPr>
    </w:lvl>
    <w:lvl w:ilvl="3">
      <w:start w:val="1"/>
      <w:numFmt w:val="decimal"/>
      <w:isLgl/>
      <w:lvlText w:val="%1.%2.%3.%4."/>
      <w:lvlJc w:val="left"/>
      <w:pPr>
        <w:tabs>
          <w:tab w:val="num" w:pos="6042"/>
        </w:tabs>
        <w:ind w:left="6042" w:hanging="1080"/>
      </w:pPr>
      <w:rPr>
        <w:rFonts w:hint="default"/>
      </w:rPr>
    </w:lvl>
    <w:lvl w:ilvl="4">
      <w:start w:val="1"/>
      <w:numFmt w:val="decimal"/>
      <w:isLgl/>
      <w:lvlText w:val="%1.%2.%3.%4.%5."/>
      <w:lvlJc w:val="left"/>
      <w:pPr>
        <w:tabs>
          <w:tab w:val="num" w:pos="6609"/>
        </w:tabs>
        <w:ind w:left="6609" w:hanging="1080"/>
      </w:pPr>
      <w:rPr>
        <w:rFonts w:hint="default"/>
      </w:rPr>
    </w:lvl>
    <w:lvl w:ilvl="5">
      <w:start w:val="1"/>
      <w:numFmt w:val="decimal"/>
      <w:isLgl/>
      <w:lvlText w:val="%1.%2.%3.%4.%5.%6."/>
      <w:lvlJc w:val="left"/>
      <w:pPr>
        <w:tabs>
          <w:tab w:val="num" w:pos="7536"/>
        </w:tabs>
        <w:ind w:left="7536" w:hanging="1440"/>
      </w:pPr>
      <w:rPr>
        <w:rFonts w:hint="default"/>
      </w:rPr>
    </w:lvl>
    <w:lvl w:ilvl="6">
      <w:start w:val="1"/>
      <w:numFmt w:val="decimal"/>
      <w:isLgl/>
      <w:lvlText w:val="%1.%2.%3.%4.%5.%6.%7."/>
      <w:lvlJc w:val="left"/>
      <w:pPr>
        <w:tabs>
          <w:tab w:val="num" w:pos="8103"/>
        </w:tabs>
        <w:ind w:left="8103" w:hanging="1440"/>
      </w:pPr>
      <w:rPr>
        <w:rFonts w:hint="default"/>
      </w:rPr>
    </w:lvl>
    <w:lvl w:ilvl="7">
      <w:start w:val="1"/>
      <w:numFmt w:val="decimal"/>
      <w:isLgl/>
      <w:lvlText w:val="%1.%2.%3.%4.%5.%6.%7.%8."/>
      <w:lvlJc w:val="left"/>
      <w:pPr>
        <w:tabs>
          <w:tab w:val="num" w:pos="9030"/>
        </w:tabs>
        <w:ind w:left="9030" w:hanging="1800"/>
      </w:pPr>
      <w:rPr>
        <w:rFonts w:hint="default"/>
      </w:rPr>
    </w:lvl>
    <w:lvl w:ilvl="8">
      <w:start w:val="1"/>
      <w:numFmt w:val="decimal"/>
      <w:isLgl/>
      <w:lvlText w:val="%1.%2.%3.%4.%5.%6.%7.%8.%9."/>
      <w:lvlJc w:val="left"/>
      <w:pPr>
        <w:tabs>
          <w:tab w:val="num" w:pos="9957"/>
        </w:tabs>
        <w:ind w:left="9957" w:hanging="2160"/>
      </w:pPr>
      <w:rPr>
        <w:rFonts w:hint="default"/>
      </w:rPr>
    </w:lvl>
  </w:abstractNum>
  <w:abstractNum w:abstractNumId="12" w15:restartNumberingAfterBreak="0">
    <w:nsid w:val="55DC14C9"/>
    <w:multiLevelType w:val="hybridMultilevel"/>
    <w:tmpl w:val="4A60A088"/>
    <w:lvl w:ilvl="0" w:tplc="04190011">
      <w:start w:val="1"/>
      <w:numFmt w:val="decimal"/>
      <w:lvlText w:val="%1)"/>
      <w:lvlJc w:val="left"/>
      <w:pPr>
        <w:ind w:left="1788" w:hanging="360"/>
      </w:pPr>
      <w:rPr>
        <w:rFont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3" w15:restartNumberingAfterBreak="0">
    <w:nsid w:val="59DC0C63"/>
    <w:multiLevelType w:val="multilevel"/>
    <w:tmpl w:val="56961B84"/>
    <w:lvl w:ilvl="0">
      <w:start w:val="1"/>
      <w:numFmt w:val="decimal"/>
      <w:pStyle w:val="1"/>
      <w:lvlText w:val="%1"/>
      <w:lvlJc w:val="left"/>
      <w:pPr>
        <w:tabs>
          <w:tab w:val="num" w:pos="432"/>
        </w:tabs>
        <w:ind w:left="432" w:hanging="432"/>
      </w:pPr>
      <w:rPr>
        <w:rFonts w:ascii="Times New Roman" w:hAnsi="Times New Roman" w:hint="default"/>
        <w:b/>
        <w:i w:val="0"/>
        <w:sz w:val="28"/>
      </w:rPr>
    </w:lvl>
    <w:lvl w:ilvl="1">
      <w:start w:val="1"/>
      <w:numFmt w:val="decimal"/>
      <w:pStyle w:val="2"/>
      <w:lvlText w:val="%1.%2"/>
      <w:lvlJc w:val="left"/>
      <w:pPr>
        <w:tabs>
          <w:tab w:val="num" w:pos="1353"/>
        </w:tabs>
        <w:ind w:left="256" w:firstLine="737"/>
      </w:pPr>
      <w:rPr>
        <w:rFonts w:ascii="Times New Roman" w:hAnsi="Times New Roman" w:hint="default"/>
        <w:b w:val="0"/>
        <w:i w:val="0"/>
        <w:sz w:val="24"/>
      </w:rPr>
    </w:lvl>
    <w:lvl w:ilvl="2">
      <w:start w:val="1"/>
      <w:numFmt w:val="decimal"/>
      <w:pStyle w:val="3"/>
      <w:lvlText w:val="%1.%2.%3"/>
      <w:lvlJc w:val="left"/>
      <w:pPr>
        <w:tabs>
          <w:tab w:val="num" w:pos="720"/>
        </w:tabs>
        <w:ind w:left="720" w:hanging="720"/>
      </w:pPr>
      <w:rPr>
        <w:rFonts w:ascii="Times New Roman" w:hAnsi="Times New Roman" w:hint="default"/>
        <w:sz w:val="22"/>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5C462DA3"/>
    <w:multiLevelType w:val="multilevel"/>
    <w:tmpl w:val="170686F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5D53001D"/>
    <w:multiLevelType w:val="hybridMultilevel"/>
    <w:tmpl w:val="207CACA2"/>
    <w:lvl w:ilvl="0" w:tplc="7AB4DEF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ED85446"/>
    <w:multiLevelType w:val="hybridMultilevel"/>
    <w:tmpl w:val="345627CC"/>
    <w:lvl w:ilvl="0" w:tplc="1348272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1985D7F"/>
    <w:multiLevelType w:val="hybridMultilevel"/>
    <w:tmpl w:val="1946FC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C3D1146"/>
    <w:multiLevelType w:val="hybridMultilevel"/>
    <w:tmpl w:val="A014C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0"/>
  </w:num>
  <w:num w:numId="4">
    <w:abstractNumId w:val="6"/>
  </w:num>
  <w:num w:numId="5">
    <w:abstractNumId w:val="5"/>
  </w:num>
  <w:num w:numId="6">
    <w:abstractNumId w:val="3"/>
  </w:num>
  <w:num w:numId="7">
    <w:abstractNumId w:val="2"/>
  </w:num>
  <w:num w:numId="8">
    <w:abstractNumId w:val="4"/>
  </w:num>
  <w:num w:numId="9">
    <w:abstractNumId w:val="12"/>
  </w:num>
  <w:num w:numId="10">
    <w:abstractNumId w:val="7"/>
  </w:num>
  <w:num w:numId="11">
    <w:abstractNumId w:val="18"/>
  </w:num>
  <w:num w:numId="12">
    <w:abstractNumId w:val="1"/>
  </w:num>
  <w:num w:numId="13">
    <w:abstractNumId w:val="0"/>
  </w:num>
  <w:num w:numId="14">
    <w:abstractNumId w:val="9"/>
  </w:num>
  <w:num w:numId="15">
    <w:abstractNumId w:val="8"/>
  </w:num>
  <w:num w:numId="16">
    <w:abstractNumId w:val="14"/>
  </w:num>
  <w:num w:numId="17">
    <w:abstractNumId w:val="16"/>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E9"/>
    <w:rsid w:val="00001BEA"/>
    <w:rsid w:val="00003D66"/>
    <w:rsid w:val="00003F23"/>
    <w:rsid w:val="00004A1E"/>
    <w:rsid w:val="000052AF"/>
    <w:rsid w:val="00005E66"/>
    <w:rsid w:val="00006419"/>
    <w:rsid w:val="00022A6F"/>
    <w:rsid w:val="0002365B"/>
    <w:rsid w:val="00030C22"/>
    <w:rsid w:val="000343A8"/>
    <w:rsid w:val="00034E6D"/>
    <w:rsid w:val="00045EAE"/>
    <w:rsid w:val="00050EF1"/>
    <w:rsid w:val="00051D17"/>
    <w:rsid w:val="00054383"/>
    <w:rsid w:val="00057FCF"/>
    <w:rsid w:val="000712B7"/>
    <w:rsid w:val="00073BD0"/>
    <w:rsid w:val="000752C1"/>
    <w:rsid w:val="00076B16"/>
    <w:rsid w:val="000803DD"/>
    <w:rsid w:val="000953B4"/>
    <w:rsid w:val="000A234D"/>
    <w:rsid w:val="000A457B"/>
    <w:rsid w:val="000B0FC4"/>
    <w:rsid w:val="000B254E"/>
    <w:rsid w:val="000C12E9"/>
    <w:rsid w:val="000C262D"/>
    <w:rsid w:val="000C6C17"/>
    <w:rsid w:val="000D004C"/>
    <w:rsid w:val="000D0FB6"/>
    <w:rsid w:val="000D1AAC"/>
    <w:rsid w:val="000D1E9A"/>
    <w:rsid w:val="000D30EB"/>
    <w:rsid w:val="000D670F"/>
    <w:rsid w:val="000E23F9"/>
    <w:rsid w:val="000E5F06"/>
    <w:rsid w:val="000E66D8"/>
    <w:rsid w:val="000F6A7E"/>
    <w:rsid w:val="000F7DBD"/>
    <w:rsid w:val="001034A0"/>
    <w:rsid w:val="00105A00"/>
    <w:rsid w:val="00107A76"/>
    <w:rsid w:val="001156E9"/>
    <w:rsid w:val="00117352"/>
    <w:rsid w:val="00120A5B"/>
    <w:rsid w:val="00123EB4"/>
    <w:rsid w:val="001318B4"/>
    <w:rsid w:val="0013226B"/>
    <w:rsid w:val="00144A48"/>
    <w:rsid w:val="001453E4"/>
    <w:rsid w:val="00147948"/>
    <w:rsid w:val="00147CC6"/>
    <w:rsid w:val="0015722E"/>
    <w:rsid w:val="00166C0A"/>
    <w:rsid w:val="00170AD5"/>
    <w:rsid w:val="001724C5"/>
    <w:rsid w:val="00172515"/>
    <w:rsid w:val="001741F9"/>
    <w:rsid w:val="001824E2"/>
    <w:rsid w:val="00190784"/>
    <w:rsid w:val="00191080"/>
    <w:rsid w:val="00191D69"/>
    <w:rsid w:val="001A0AB4"/>
    <w:rsid w:val="001A7F6F"/>
    <w:rsid w:val="001B660A"/>
    <w:rsid w:val="001C0137"/>
    <w:rsid w:val="001C17A0"/>
    <w:rsid w:val="001C198A"/>
    <w:rsid w:val="001C792F"/>
    <w:rsid w:val="001D46E2"/>
    <w:rsid w:val="001D7CA8"/>
    <w:rsid w:val="001F1A4B"/>
    <w:rsid w:val="001F4172"/>
    <w:rsid w:val="001F4C26"/>
    <w:rsid w:val="00201728"/>
    <w:rsid w:val="0020258C"/>
    <w:rsid w:val="00207837"/>
    <w:rsid w:val="0021281D"/>
    <w:rsid w:val="00212B38"/>
    <w:rsid w:val="00215796"/>
    <w:rsid w:val="0022143B"/>
    <w:rsid w:val="002262B3"/>
    <w:rsid w:val="00230A1D"/>
    <w:rsid w:val="002353BB"/>
    <w:rsid w:val="002412FC"/>
    <w:rsid w:val="00243A67"/>
    <w:rsid w:val="00247F94"/>
    <w:rsid w:val="00250AC8"/>
    <w:rsid w:val="00264CD3"/>
    <w:rsid w:val="00265F6C"/>
    <w:rsid w:val="00267391"/>
    <w:rsid w:val="00273932"/>
    <w:rsid w:val="00274158"/>
    <w:rsid w:val="00275328"/>
    <w:rsid w:val="00275ACB"/>
    <w:rsid w:val="002815AB"/>
    <w:rsid w:val="00287E84"/>
    <w:rsid w:val="002920B8"/>
    <w:rsid w:val="0029784F"/>
    <w:rsid w:val="002A0A7D"/>
    <w:rsid w:val="002A1C41"/>
    <w:rsid w:val="002B1431"/>
    <w:rsid w:val="002B6FCA"/>
    <w:rsid w:val="002C0239"/>
    <w:rsid w:val="002C1551"/>
    <w:rsid w:val="002C2B7F"/>
    <w:rsid w:val="002C6584"/>
    <w:rsid w:val="002D1DA8"/>
    <w:rsid w:val="002D6902"/>
    <w:rsid w:val="002E07D9"/>
    <w:rsid w:val="002E2EDF"/>
    <w:rsid w:val="00307288"/>
    <w:rsid w:val="003162A0"/>
    <w:rsid w:val="00324665"/>
    <w:rsid w:val="00324C8F"/>
    <w:rsid w:val="00327574"/>
    <w:rsid w:val="00327717"/>
    <w:rsid w:val="00336C81"/>
    <w:rsid w:val="003404F0"/>
    <w:rsid w:val="00340BAC"/>
    <w:rsid w:val="003446F0"/>
    <w:rsid w:val="0035057E"/>
    <w:rsid w:val="00354880"/>
    <w:rsid w:val="00354D8C"/>
    <w:rsid w:val="0035655D"/>
    <w:rsid w:val="00357B3D"/>
    <w:rsid w:val="003601A3"/>
    <w:rsid w:val="003622DD"/>
    <w:rsid w:val="00362C9D"/>
    <w:rsid w:val="0037680C"/>
    <w:rsid w:val="0039070F"/>
    <w:rsid w:val="00391283"/>
    <w:rsid w:val="003914F6"/>
    <w:rsid w:val="00396181"/>
    <w:rsid w:val="00397B39"/>
    <w:rsid w:val="003A1E1B"/>
    <w:rsid w:val="003A2715"/>
    <w:rsid w:val="003A356C"/>
    <w:rsid w:val="003A5776"/>
    <w:rsid w:val="003B185D"/>
    <w:rsid w:val="003B27DB"/>
    <w:rsid w:val="003C1FAF"/>
    <w:rsid w:val="003C6B7B"/>
    <w:rsid w:val="003D0790"/>
    <w:rsid w:val="003D369A"/>
    <w:rsid w:val="003D3916"/>
    <w:rsid w:val="003D5AA1"/>
    <w:rsid w:val="003D63CC"/>
    <w:rsid w:val="003D724A"/>
    <w:rsid w:val="003E4767"/>
    <w:rsid w:val="003F322D"/>
    <w:rsid w:val="003F44E9"/>
    <w:rsid w:val="003F4DEB"/>
    <w:rsid w:val="003F6F32"/>
    <w:rsid w:val="00401FD3"/>
    <w:rsid w:val="004020E8"/>
    <w:rsid w:val="004102AA"/>
    <w:rsid w:val="00414C96"/>
    <w:rsid w:val="00415F8D"/>
    <w:rsid w:val="004165A9"/>
    <w:rsid w:val="0043074D"/>
    <w:rsid w:val="004321C7"/>
    <w:rsid w:val="004338B2"/>
    <w:rsid w:val="00435803"/>
    <w:rsid w:val="00441BEE"/>
    <w:rsid w:val="004435A2"/>
    <w:rsid w:val="0044419C"/>
    <w:rsid w:val="00445D70"/>
    <w:rsid w:val="00446AB9"/>
    <w:rsid w:val="00473E40"/>
    <w:rsid w:val="00473EB2"/>
    <w:rsid w:val="004740CD"/>
    <w:rsid w:val="00482731"/>
    <w:rsid w:val="00483365"/>
    <w:rsid w:val="004926AA"/>
    <w:rsid w:val="00493173"/>
    <w:rsid w:val="004A334B"/>
    <w:rsid w:val="004A75C0"/>
    <w:rsid w:val="004C382F"/>
    <w:rsid w:val="004C53C9"/>
    <w:rsid w:val="004C6B7D"/>
    <w:rsid w:val="004D0A3A"/>
    <w:rsid w:val="004E1C45"/>
    <w:rsid w:val="004E4730"/>
    <w:rsid w:val="004F1392"/>
    <w:rsid w:val="004F2833"/>
    <w:rsid w:val="004F2ADF"/>
    <w:rsid w:val="004F576F"/>
    <w:rsid w:val="00502138"/>
    <w:rsid w:val="00502476"/>
    <w:rsid w:val="00502871"/>
    <w:rsid w:val="005077B3"/>
    <w:rsid w:val="005208C3"/>
    <w:rsid w:val="005338E5"/>
    <w:rsid w:val="005469E0"/>
    <w:rsid w:val="00550428"/>
    <w:rsid w:val="005531FB"/>
    <w:rsid w:val="0055532D"/>
    <w:rsid w:val="00556617"/>
    <w:rsid w:val="0056629E"/>
    <w:rsid w:val="00570CBA"/>
    <w:rsid w:val="00572E96"/>
    <w:rsid w:val="00574F14"/>
    <w:rsid w:val="005813C4"/>
    <w:rsid w:val="00584068"/>
    <w:rsid w:val="005846A1"/>
    <w:rsid w:val="005A1835"/>
    <w:rsid w:val="005A3B4C"/>
    <w:rsid w:val="005A4E28"/>
    <w:rsid w:val="005B79E0"/>
    <w:rsid w:val="005C2978"/>
    <w:rsid w:val="005C4A37"/>
    <w:rsid w:val="005C5D8C"/>
    <w:rsid w:val="005C6AB8"/>
    <w:rsid w:val="005D0457"/>
    <w:rsid w:val="005D41D1"/>
    <w:rsid w:val="005E017A"/>
    <w:rsid w:val="005E1342"/>
    <w:rsid w:val="005F12A1"/>
    <w:rsid w:val="00600608"/>
    <w:rsid w:val="00604EC0"/>
    <w:rsid w:val="0062127B"/>
    <w:rsid w:val="00626913"/>
    <w:rsid w:val="00636149"/>
    <w:rsid w:val="006410DB"/>
    <w:rsid w:val="0064330C"/>
    <w:rsid w:val="00647419"/>
    <w:rsid w:val="0065251A"/>
    <w:rsid w:val="00652BEE"/>
    <w:rsid w:val="006540ED"/>
    <w:rsid w:val="00662FBE"/>
    <w:rsid w:val="00663054"/>
    <w:rsid w:val="00664495"/>
    <w:rsid w:val="00667979"/>
    <w:rsid w:val="006715E6"/>
    <w:rsid w:val="00672557"/>
    <w:rsid w:val="00675CD9"/>
    <w:rsid w:val="00683590"/>
    <w:rsid w:val="0068589B"/>
    <w:rsid w:val="00687730"/>
    <w:rsid w:val="00690418"/>
    <w:rsid w:val="00697B1C"/>
    <w:rsid w:val="006A358E"/>
    <w:rsid w:val="006B515C"/>
    <w:rsid w:val="006B61F2"/>
    <w:rsid w:val="006B7F5C"/>
    <w:rsid w:val="006C4BE2"/>
    <w:rsid w:val="006C51BB"/>
    <w:rsid w:val="006C7BC0"/>
    <w:rsid w:val="006D1E95"/>
    <w:rsid w:val="006D41F2"/>
    <w:rsid w:val="006D4A26"/>
    <w:rsid w:val="006D743D"/>
    <w:rsid w:val="006E15B0"/>
    <w:rsid w:val="006F1F6D"/>
    <w:rsid w:val="006F5402"/>
    <w:rsid w:val="006F7C53"/>
    <w:rsid w:val="00700B78"/>
    <w:rsid w:val="0070132C"/>
    <w:rsid w:val="0070319C"/>
    <w:rsid w:val="00704349"/>
    <w:rsid w:val="0071192A"/>
    <w:rsid w:val="00722C1C"/>
    <w:rsid w:val="00730252"/>
    <w:rsid w:val="00730E49"/>
    <w:rsid w:val="0073721B"/>
    <w:rsid w:val="00737876"/>
    <w:rsid w:val="0074056B"/>
    <w:rsid w:val="0074143B"/>
    <w:rsid w:val="0075036D"/>
    <w:rsid w:val="00750600"/>
    <w:rsid w:val="00751AAD"/>
    <w:rsid w:val="0075313E"/>
    <w:rsid w:val="007538BC"/>
    <w:rsid w:val="007569CA"/>
    <w:rsid w:val="00761E33"/>
    <w:rsid w:val="00767541"/>
    <w:rsid w:val="007758E4"/>
    <w:rsid w:val="007834B0"/>
    <w:rsid w:val="007B4571"/>
    <w:rsid w:val="007D3069"/>
    <w:rsid w:val="007D30B7"/>
    <w:rsid w:val="007D6CA7"/>
    <w:rsid w:val="007E227F"/>
    <w:rsid w:val="007E394B"/>
    <w:rsid w:val="007E5521"/>
    <w:rsid w:val="007F1C22"/>
    <w:rsid w:val="007F6F95"/>
    <w:rsid w:val="00802631"/>
    <w:rsid w:val="00804598"/>
    <w:rsid w:val="00807C32"/>
    <w:rsid w:val="0081753B"/>
    <w:rsid w:val="00820B97"/>
    <w:rsid w:val="00822E1E"/>
    <w:rsid w:val="00823337"/>
    <w:rsid w:val="00830F78"/>
    <w:rsid w:val="00842CA8"/>
    <w:rsid w:val="00851D40"/>
    <w:rsid w:val="00853B07"/>
    <w:rsid w:val="00856F24"/>
    <w:rsid w:val="00877BCC"/>
    <w:rsid w:val="00886F5B"/>
    <w:rsid w:val="008872D9"/>
    <w:rsid w:val="00891FFD"/>
    <w:rsid w:val="008924C6"/>
    <w:rsid w:val="0089724A"/>
    <w:rsid w:val="008A16EB"/>
    <w:rsid w:val="008A1B06"/>
    <w:rsid w:val="008A2A7E"/>
    <w:rsid w:val="008A6D82"/>
    <w:rsid w:val="008B130B"/>
    <w:rsid w:val="008B1C35"/>
    <w:rsid w:val="008B32CD"/>
    <w:rsid w:val="008C0AF9"/>
    <w:rsid w:val="008C3D1A"/>
    <w:rsid w:val="008D6360"/>
    <w:rsid w:val="008E4BD2"/>
    <w:rsid w:val="008F6D15"/>
    <w:rsid w:val="00913500"/>
    <w:rsid w:val="009204AC"/>
    <w:rsid w:val="00925D4F"/>
    <w:rsid w:val="00935C8E"/>
    <w:rsid w:val="009419F3"/>
    <w:rsid w:val="00947CB1"/>
    <w:rsid w:val="009570EA"/>
    <w:rsid w:val="00965323"/>
    <w:rsid w:val="009679A6"/>
    <w:rsid w:val="00973ACD"/>
    <w:rsid w:val="00981D2E"/>
    <w:rsid w:val="00981EA7"/>
    <w:rsid w:val="00987F25"/>
    <w:rsid w:val="009906AE"/>
    <w:rsid w:val="009940AA"/>
    <w:rsid w:val="009A3191"/>
    <w:rsid w:val="009A4F1F"/>
    <w:rsid w:val="009A66E9"/>
    <w:rsid w:val="009B54DC"/>
    <w:rsid w:val="009C169B"/>
    <w:rsid w:val="009C172D"/>
    <w:rsid w:val="009C792F"/>
    <w:rsid w:val="009C7CFB"/>
    <w:rsid w:val="009D1421"/>
    <w:rsid w:val="009D3E26"/>
    <w:rsid w:val="009E2118"/>
    <w:rsid w:val="009E4E80"/>
    <w:rsid w:val="009E62B9"/>
    <w:rsid w:val="009F04D6"/>
    <w:rsid w:val="009F1C29"/>
    <w:rsid w:val="00A0470C"/>
    <w:rsid w:val="00A06099"/>
    <w:rsid w:val="00A130D7"/>
    <w:rsid w:val="00A2398A"/>
    <w:rsid w:val="00A3411C"/>
    <w:rsid w:val="00A35F45"/>
    <w:rsid w:val="00A451AC"/>
    <w:rsid w:val="00A454CF"/>
    <w:rsid w:val="00A658AA"/>
    <w:rsid w:val="00A72B19"/>
    <w:rsid w:val="00A857F0"/>
    <w:rsid w:val="00A91912"/>
    <w:rsid w:val="00A92281"/>
    <w:rsid w:val="00A92871"/>
    <w:rsid w:val="00AB1DDE"/>
    <w:rsid w:val="00AB2C24"/>
    <w:rsid w:val="00AB54FF"/>
    <w:rsid w:val="00AB63BB"/>
    <w:rsid w:val="00AC515C"/>
    <w:rsid w:val="00AC7138"/>
    <w:rsid w:val="00AE1A02"/>
    <w:rsid w:val="00AF182F"/>
    <w:rsid w:val="00AF1920"/>
    <w:rsid w:val="00AF36F7"/>
    <w:rsid w:val="00B02F59"/>
    <w:rsid w:val="00B24C2A"/>
    <w:rsid w:val="00B274A9"/>
    <w:rsid w:val="00B402D0"/>
    <w:rsid w:val="00B4276C"/>
    <w:rsid w:val="00B42830"/>
    <w:rsid w:val="00B507F8"/>
    <w:rsid w:val="00B6210B"/>
    <w:rsid w:val="00B62588"/>
    <w:rsid w:val="00B676D4"/>
    <w:rsid w:val="00B720FE"/>
    <w:rsid w:val="00B74A1C"/>
    <w:rsid w:val="00B75EF8"/>
    <w:rsid w:val="00B81E4E"/>
    <w:rsid w:val="00B86149"/>
    <w:rsid w:val="00B87015"/>
    <w:rsid w:val="00B94AA2"/>
    <w:rsid w:val="00BA35F4"/>
    <w:rsid w:val="00BA7FF9"/>
    <w:rsid w:val="00BB497A"/>
    <w:rsid w:val="00BC02E3"/>
    <w:rsid w:val="00BC5A5C"/>
    <w:rsid w:val="00BC73C1"/>
    <w:rsid w:val="00BD28FF"/>
    <w:rsid w:val="00BD505E"/>
    <w:rsid w:val="00BE057B"/>
    <w:rsid w:val="00BE1138"/>
    <w:rsid w:val="00BE3AAA"/>
    <w:rsid w:val="00BF1623"/>
    <w:rsid w:val="00BF22DF"/>
    <w:rsid w:val="00BF7503"/>
    <w:rsid w:val="00C024B6"/>
    <w:rsid w:val="00C32183"/>
    <w:rsid w:val="00C40861"/>
    <w:rsid w:val="00C47EAC"/>
    <w:rsid w:val="00C55105"/>
    <w:rsid w:val="00C66CA2"/>
    <w:rsid w:val="00C81380"/>
    <w:rsid w:val="00C9268F"/>
    <w:rsid w:val="00CA107E"/>
    <w:rsid w:val="00CA219C"/>
    <w:rsid w:val="00CA2263"/>
    <w:rsid w:val="00CB0B5C"/>
    <w:rsid w:val="00CB6B54"/>
    <w:rsid w:val="00CD3AE0"/>
    <w:rsid w:val="00CD4C6C"/>
    <w:rsid w:val="00CD6727"/>
    <w:rsid w:val="00CE7889"/>
    <w:rsid w:val="00CE79D0"/>
    <w:rsid w:val="00CE7AEB"/>
    <w:rsid w:val="00D01FA9"/>
    <w:rsid w:val="00D049F3"/>
    <w:rsid w:val="00D052AB"/>
    <w:rsid w:val="00D10468"/>
    <w:rsid w:val="00D13886"/>
    <w:rsid w:val="00D14335"/>
    <w:rsid w:val="00D20C9D"/>
    <w:rsid w:val="00D3569D"/>
    <w:rsid w:val="00D35F41"/>
    <w:rsid w:val="00D36FF9"/>
    <w:rsid w:val="00D47EF1"/>
    <w:rsid w:val="00D50CBD"/>
    <w:rsid w:val="00D56353"/>
    <w:rsid w:val="00D60C4A"/>
    <w:rsid w:val="00D63681"/>
    <w:rsid w:val="00D73B7D"/>
    <w:rsid w:val="00D80DB1"/>
    <w:rsid w:val="00D909AF"/>
    <w:rsid w:val="00D97F64"/>
    <w:rsid w:val="00DB31B8"/>
    <w:rsid w:val="00DC13B9"/>
    <w:rsid w:val="00DC13E0"/>
    <w:rsid w:val="00DC2285"/>
    <w:rsid w:val="00DC2E36"/>
    <w:rsid w:val="00DC589C"/>
    <w:rsid w:val="00DC589E"/>
    <w:rsid w:val="00DC7222"/>
    <w:rsid w:val="00DC77BD"/>
    <w:rsid w:val="00DD152A"/>
    <w:rsid w:val="00DD6393"/>
    <w:rsid w:val="00DD74D3"/>
    <w:rsid w:val="00DE1DB8"/>
    <w:rsid w:val="00DE488B"/>
    <w:rsid w:val="00DF144F"/>
    <w:rsid w:val="00E14684"/>
    <w:rsid w:val="00E21E8E"/>
    <w:rsid w:val="00E22B23"/>
    <w:rsid w:val="00E2437A"/>
    <w:rsid w:val="00E30BEF"/>
    <w:rsid w:val="00E40E74"/>
    <w:rsid w:val="00E448C4"/>
    <w:rsid w:val="00E52497"/>
    <w:rsid w:val="00E53D32"/>
    <w:rsid w:val="00E53DCB"/>
    <w:rsid w:val="00E54677"/>
    <w:rsid w:val="00E56E40"/>
    <w:rsid w:val="00E57E1D"/>
    <w:rsid w:val="00E633B5"/>
    <w:rsid w:val="00E64C86"/>
    <w:rsid w:val="00E66C01"/>
    <w:rsid w:val="00E66C90"/>
    <w:rsid w:val="00E716BB"/>
    <w:rsid w:val="00E7217C"/>
    <w:rsid w:val="00E760E9"/>
    <w:rsid w:val="00E875CD"/>
    <w:rsid w:val="00E9266E"/>
    <w:rsid w:val="00E93645"/>
    <w:rsid w:val="00EA4B12"/>
    <w:rsid w:val="00EA4F01"/>
    <w:rsid w:val="00EB2882"/>
    <w:rsid w:val="00EC0419"/>
    <w:rsid w:val="00EC0D7A"/>
    <w:rsid w:val="00EC1EAC"/>
    <w:rsid w:val="00EC7FAB"/>
    <w:rsid w:val="00ED1ADD"/>
    <w:rsid w:val="00ED3545"/>
    <w:rsid w:val="00ED5F87"/>
    <w:rsid w:val="00EF071D"/>
    <w:rsid w:val="00EF15D3"/>
    <w:rsid w:val="00EF7F0A"/>
    <w:rsid w:val="00F1587B"/>
    <w:rsid w:val="00F17FE2"/>
    <w:rsid w:val="00F21DEC"/>
    <w:rsid w:val="00F23500"/>
    <w:rsid w:val="00F244E2"/>
    <w:rsid w:val="00F254BE"/>
    <w:rsid w:val="00F26244"/>
    <w:rsid w:val="00F3157A"/>
    <w:rsid w:val="00F4161C"/>
    <w:rsid w:val="00F46B55"/>
    <w:rsid w:val="00F50C9A"/>
    <w:rsid w:val="00F62151"/>
    <w:rsid w:val="00F62E82"/>
    <w:rsid w:val="00F63FA4"/>
    <w:rsid w:val="00F64108"/>
    <w:rsid w:val="00F729B9"/>
    <w:rsid w:val="00F761D1"/>
    <w:rsid w:val="00F92AAD"/>
    <w:rsid w:val="00F92AF2"/>
    <w:rsid w:val="00F97139"/>
    <w:rsid w:val="00FB5B53"/>
    <w:rsid w:val="00FB782A"/>
    <w:rsid w:val="00FD552F"/>
    <w:rsid w:val="00FE297B"/>
    <w:rsid w:val="00FE2B25"/>
    <w:rsid w:val="00FE6BE2"/>
    <w:rsid w:val="00FF1CDF"/>
    <w:rsid w:val="00FF233E"/>
    <w:rsid w:val="00FF3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6F4D"/>
  <w15:chartTrackingRefBased/>
  <w15:docId w15:val="{92279315-C419-44BF-B5DB-D21267E9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6E9"/>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9A66E9"/>
    <w:pPr>
      <w:keepNext/>
      <w:widowControl w:val="0"/>
      <w:numPr>
        <w:numId w:val="1"/>
      </w:numPr>
      <w:spacing w:line="320" w:lineRule="exact"/>
      <w:jc w:val="center"/>
      <w:outlineLvl w:val="0"/>
    </w:pPr>
    <w:rPr>
      <w:b/>
      <w:snapToGrid w:val="0"/>
      <w:sz w:val="28"/>
      <w:lang w:val="en-US"/>
    </w:rPr>
  </w:style>
  <w:style w:type="paragraph" w:styleId="2">
    <w:name w:val="heading 2"/>
    <w:basedOn w:val="a"/>
    <w:next w:val="a"/>
    <w:link w:val="20"/>
    <w:qFormat/>
    <w:rsid w:val="009A66E9"/>
    <w:pPr>
      <w:keepNext/>
      <w:widowControl w:val="0"/>
      <w:numPr>
        <w:ilvl w:val="1"/>
        <w:numId w:val="1"/>
      </w:numPr>
      <w:spacing w:before="240" w:line="260" w:lineRule="exact"/>
      <w:jc w:val="both"/>
      <w:outlineLvl w:val="1"/>
    </w:pPr>
    <w:rPr>
      <w:snapToGrid w:val="0"/>
      <w:sz w:val="24"/>
      <w:lang w:eastAsia="ru-RU"/>
    </w:rPr>
  </w:style>
  <w:style w:type="paragraph" w:styleId="3">
    <w:name w:val="heading 3"/>
    <w:basedOn w:val="a"/>
    <w:next w:val="a"/>
    <w:link w:val="30"/>
    <w:qFormat/>
    <w:rsid w:val="009A66E9"/>
    <w:pPr>
      <w:keepNext/>
      <w:widowControl w:val="0"/>
      <w:numPr>
        <w:ilvl w:val="2"/>
        <w:numId w:val="1"/>
      </w:numPr>
      <w:spacing w:before="240" w:line="260" w:lineRule="exact"/>
      <w:jc w:val="both"/>
      <w:outlineLvl w:val="2"/>
    </w:pPr>
    <w:rPr>
      <w:snapToGrid w:val="0"/>
      <w:sz w:val="24"/>
      <w:lang w:eastAsia="ru-RU"/>
    </w:rPr>
  </w:style>
  <w:style w:type="paragraph" w:styleId="4">
    <w:name w:val="heading 4"/>
    <w:basedOn w:val="a"/>
    <w:next w:val="a"/>
    <w:link w:val="40"/>
    <w:qFormat/>
    <w:rsid w:val="009A66E9"/>
    <w:pPr>
      <w:keepNext/>
      <w:widowControl w:val="0"/>
      <w:numPr>
        <w:ilvl w:val="3"/>
        <w:numId w:val="1"/>
      </w:numPr>
      <w:spacing w:before="240" w:line="260" w:lineRule="exact"/>
      <w:outlineLvl w:val="3"/>
    </w:pPr>
    <w:rPr>
      <w:snapToGrid w:val="0"/>
      <w:sz w:val="28"/>
      <w:lang w:eastAsia="ru-RU"/>
    </w:rPr>
  </w:style>
  <w:style w:type="paragraph" w:styleId="5">
    <w:name w:val="heading 5"/>
    <w:basedOn w:val="a"/>
    <w:next w:val="a"/>
    <w:link w:val="50"/>
    <w:qFormat/>
    <w:rsid w:val="009A66E9"/>
    <w:pPr>
      <w:keepNext/>
      <w:numPr>
        <w:ilvl w:val="4"/>
        <w:numId w:val="1"/>
      </w:numPr>
      <w:jc w:val="right"/>
      <w:outlineLvl w:val="4"/>
    </w:pPr>
    <w:rPr>
      <w:sz w:val="28"/>
    </w:rPr>
  </w:style>
  <w:style w:type="paragraph" w:styleId="6">
    <w:name w:val="heading 6"/>
    <w:basedOn w:val="a"/>
    <w:next w:val="a"/>
    <w:link w:val="60"/>
    <w:qFormat/>
    <w:rsid w:val="009A66E9"/>
    <w:pPr>
      <w:keepNext/>
      <w:numPr>
        <w:ilvl w:val="5"/>
        <w:numId w:val="1"/>
      </w:numPr>
      <w:jc w:val="center"/>
      <w:outlineLvl w:val="5"/>
    </w:pPr>
    <w:rPr>
      <w:b/>
      <w:sz w:val="28"/>
    </w:rPr>
  </w:style>
  <w:style w:type="paragraph" w:styleId="7">
    <w:name w:val="heading 7"/>
    <w:basedOn w:val="a"/>
    <w:next w:val="a"/>
    <w:link w:val="70"/>
    <w:qFormat/>
    <w:rsid w:val="009A66E9"/>
    <w:pPr>
      <w:keepNext/>
      <w:numPr>
        <w:ilvl w:val="6"/>
        <w:numId w:val="1"/>
      </w:numPr>
      <w:jc w:val="both"/>
      <w:outlineLvl w:val="6"/>
    </w:pPr>
    <w:rPr>
      <w:sz w:val="28"/>
    </w:rPr>
  </w:style>
  <w:style w:type="paragraph" w:styleId="8">
    <w:name w:val="heading 8"/>
    <w:basedOn w:val="a"/>
    <w:next w:val="a"/>
    <w:link w:val="80"/>
    <w:qFormat/>
    <w:rsid w:val="009A66E9"/>
    <w:pPr>
      <w:keepNext/>
      <w:numPr>
        <w:ilvl w:val="7"/>
        <w:numId w:val="1"/>
      </w:numPr>
      <w:jc w:val="right"/>
      <w:outlineLvl w:val="7"/>
    </w:pPr>
    <w:rPr>
      <w:sz w:val="28"/>
    </w:rPr>
  </w:style>
  <w:style w:type="paragraph" w:styleId="9">
    <w:name w:val="heading 9"/>
    <w:basedOn w:val="a"/>
    <w:next w:val="a"/>
    <w:link w:val="90"/>
    <w:qFormat/>
    <w:rsid w:val="009A66E9"/>
    <w:pPr>
      <w:keepNext/>
      <w:numPr>
        <w:ilvl w:val="8"/>
        <w:numId w:val="1"/>
      </w:numPr>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66E9"/>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9A66E9"/>
    <w:rPr>
      <w:rFonts w:ascii="Times New Roman" w:eastAsia="Times New Roman" w:hAnsi="Times New Roman" w:cs="Times New Roman"/>
      <w:snapToGrid w:val="0"/>
      <w:sz w:val="24"/>
      <w:szCs w:val="20"/>
      <w:lang w:eastAsia="ru-RU"/>
    </w:rPr>
  </w:style>
  <w:style w:type="character" w:customStyle="1" w:styleId="30">
    <w:name w:val="Заголовок 3 Знак"/>
    <w:basedOn w:val="a0"/>
    <w:link w:val="3"/>
    <w:rsid w:val="009A66E9"/>
    <w:rPr>
      <w:rFonts w:ascii="Times New Roman" w:eastAsia="Times New Roman" w:hAnsi="Times New Roman" w:cs="Times New Roman"/>
      <w:snapToGrid w:val="0"/>
      <w:sz w:val="24"/>
      <w:szCs w:val="20"/>
      <w:lang w:eastAsia="ru-RU"/>
    </w:rPr>
  </w:style>
  <w:style w:type="character" w:customStyle="1" w:styleId="40">
    <w:name w:val="Заголовок 4 Знак"/>
    <w:basedOn w:val="a0"/>
    <w:link w:val="4"/>
    <w:rsid w:val="009A66E9"/>
    <w:rPr>
      <w:rFonts w:ascii="Times New Roman" w:eastAsia="Times New Roman" w:hAnsi="Times New Roman" w:cs="Times New Roman"/>
      <w:snapToGrid w:val="0"/>
      <w:sz w:val="28"/>
      <w:szCs w:val="20"/>
      <w:lang w:eastAsia="ru-RU"/>
    </w:rPr>
  </w:style>
  <w:style w:type="character" w:customStyle="1" w:styleId="50">
    <w:name w:val="Заголовок 5 Знак"/>
    <w:basedOn w:val="a0"/>
    <w:link w:val="5"/>
    <w:rsid w:val="009A66E9"/>
    <w:rPr>
      <w:rFonts w:ascii="Times New Roman" w:eastAsia="Times New Roman" w:hAnsi="Times New Roman" w:cs="Times New Roman"/>
      <w:sz w:val="28"/>
      <w:szCs w:val="20"/>
    </w:rPr>
  </w:style>
  <w:style w:type="character" w:customStyle="1" w:styleId="60">
    <w:name w:val="Заголовок 6 Знак"/>
    <w:basedOn w:val="a0"/>
    <w:link w:val="6"/>
    <w:rsid w:val="009A66E9"/>
    <w:rPr>
      <w:rFonts w:ascii="Times New Roman" w:eastAsia="Times New Roman" w:hAnsi="Times New Roman" w:cs="Times New Roman"/>
      <w:b/>
      <w:sz w:val="28"/>
      <w:szCs w:val="20"/>
    </w:rPr>
  </w:style>
  <w:style w:type="character" w:customStyle="1" w:styleId="70">
    <w:name w:val="Заголовок 7 Знак"/>
    <w:basedOn w:val="a0"/>
    <w:link w:val="7"/>
    <w:rsid w:val="009A66E9"/>
    <w:rPr>
      <w:rFonts w:ascii="Times New Roman" w:eastAsia="Times New Roman" w:hAnsi="Times New Roman" w:cs="Times New Roman"/>
      <w:sz w:val="28"/>
      <w:szCs w:val="20"/>
    </w:rPr>
  </w:style>
  <w:style w:type="character" w:customStyle="1" w:styleId="80">
    <w:name w:val="Заголовок 8 Знак"/>
    <w:basedOn w:val="a0"/>
    <w:link w:val="8"/>
    <w:rsid w:val="009A66E9"/>
    <w:rPr>
      <w:rFonts w:ascii="Times New Roman" w:eastAsia="Times New Roman" w:hAnsi="Times New Roman" w:cs="Times New Roman"/>
      <w:sz w:val="28"/>
      <w:szCs w:val="20"/>
    </w:rPr>
  </w:style>
  <w:style w:type="character" w:customStyle="1" w:styleId="90">
    <w:name w:val="Заголовок 9 Знак"/>
    <w:basedOn w:val="a0"/>
    <w:link w:val="9"/>
    <w:rsid w:val="009A66E9"/>
    <w:rPr>
      <w:rFonts w:ascii="Times New Roman" w:eastAsia="Times New Roman" w:hAnsi="Times New Roman" w:cs="Times New Roman"/>
      <w:b/>
      <w:sz w:val="28"/>
      <w:szCs w:val="20"/>
    </w:rPr>
  </w:style>
  <w:style w:type="paragraph" w:styleId="21">
    <w:name w:val="Body Text 2"/>
    <w:basedOn w:val="a"/>
    <w:link w:val="22"/>
    <w:rsid w:val="009A66E9"/>
    <w:rPr>
      <w:sz w:val="24"/>
    </w:rPr>
  </w:style>
  <w:style w:type="character" w:customStyle="1" w:styleId="22">
    <w:name w:val="Основной текст 2 Знак"/>
    <w:basedOn w:val="a0"/>
    <w:link w:val="21"/>
    <w:rsid w:val="009A66E9"/>
    <w:rPr>
      <w:rFonts w:ascii="Times New Roman" w:eastAsia="Times New Roman" w:hAnsi="Times New Roman" w:cs="Times New Roman"/>
      <w:sz w:val="24"/>
      <w:szCs w:val="20"/>
    </w:rPr>
  </w:style>
  <w:style w:type="paragraph" w:styleId="23">
    <w:name w:val="Body Text Indent 2"/>
    <w:basedOn w:val="a"/>
    <w:link w:val="24"/>
    <w:rsid w:val="009A66E9"/>
    <w:pPr>
      <w:widowControl w:val="0"/>
      <w:spacing w:line="260" w:lineRule="exact"/>
      <w:ind w:left="1134"/>
      <w:jc w:val="both"/>
    </w:pPr>
    <w:rPr>
      <w:sz w:val="28"/>
    </w:rPr>
  </w:style>
  <w:style w:type="character" w:customStyle="1" w:styleId="24">
    <w:name w:val="Основной текст с отступом 2 Знак"/>
    <w:basedOn w:val="a0"/>
    <w:link w:val="23"/>
    <w:rsid w:val="009A66E9"/>
    <w:rPr>
      <w:rFonts w:ascii="Times New Roman" w:eastAsia="Times New Roman" w:hAnsi="Times New Roman" w:cs="Times New Roman"/>
      <w:sz w:val="28"/>
      <w:szCs w:val="20"/>
    </w:rPr>
  </w:style>
  <w:style w:type="paragraph" w:styleId="31">
    <w:name w:val="Body Text Indent 3"/>
    <w:basedOn w:val="a"/>
    <w:link w:val="32"/>
    <w:rsid w:val="009A66E9"/>
    <w:pPr>
      <w:ind w:left="567" w:firstLine="1134"/>
      <w:jc w:val="both"/>
    </w:pPr>
    <w:rPr>
      <w:sz w:val="28"/>
    </w:rPr>
  </w:style>
  <w:style w:type="character" w:customStyle="1" w:styleId="32">
    <w:name w:val="Основной текст с отступом 3 Знак"/>
    <w:basedOn w:val="a0"/>
    <w:link w:val="31"/>
    <w:rsid w:val="009A66E9"/>
    <w:rPr>
      <w:rFonts w:ascii="Times New Roman" w:eastAsia="Times New Roman" w:hAnsi="Times New Roman" w:cs="Times New Roman"/>
      <w:sz w:val="28"/>
      <w:szCs w:val="20"/>
    </w:rPr>
  </w:style>
  <w:style w:type="paragraph" w:customStyle="1" w:styleId="Normal1">
    <w:name w:val="Normal1"/>
    <w:rsid w:val="009A66E9"/>
    <w:pPr>
      <w:spacing w:after="0" w:line="240" w:lineRule="auto"/>
    </w:pPr>
    <w:rPr>
      <w:rFonts w:ascii="Times New Roman" w:eastAsia="Times New Roman" w:hAnsi="Times New Roman" w:cs="Times New Roman"/>
      <w:snapToGrid w:val="0"/>
      <w:sz w:val="20"/>
      <w:szCs w:val="20"/>
      <w:lang w:eastAsia="ru-RU"/>
    </w:rPr>
  </w:style>
  <w:style w:type="paragraph" w:customStyle="1" w:styleId="Iauiue">
    <w:name w:val="Iau?iue"/>
    <w:rsid w:val="009A66E9"/>
    <w:pPr>
      <w:widowControl w:val="0"/>
      <w:spacing w:after="0" w:line="240" w:lineRule="auto"/>
    </w:pPr>
    <w:rPr>
      <w:rFonts w:ascii="Times New Roman" w:eastAsia="Times New Roman" w:hAnsi="Times New Roman" w:cs="Times New Roman"/>
      <w:sz w:val="20"/>
      <w:szCs w:val="20"/>
      <w:lang w:eastAsia="ru-RU"/>
    </w:rPr>
  </w:style>
  <w:style w:type="paragraph" w:customStyle="1" w:styleId="Normal2">
    <w:name w:val="Normal2"/>
    <w:rsid w:val="009A66E9"/>
    <w:pPr>
      <w:snapToGrid w:val="0"/>
      <w:spacing w:after="0" w:line="240" w:lineRule="auto"/>
    </w:pPr>
    <w:rPr>
      <w:rFonts w:ascii="Times New Roman" w:eastAsia="Times New Roman" w:hAnsi="Times New Roman" w:cs="Times New Roman"/>
      <w:sz w:val="20"/>
      <w:szCs w:val="20"/>
      <w:lang w:eastAsia="ru-RU"/>
    </w:rPr>
  </w:style>
  <w:style w:type="paragraph" w:customStyle="1" w:styleId="11">
    <w:name w:val="Обычный1"/>
    <w:rsid w:val="009A66E9"/>
    <w:pPr>
      <w:snapToGrid w:val="0"/>
      <w:spacing w:after="0" w:line="240" w:lineRule="auto"/>
    </w:pPr>
    <w:rPr>
      <w:rFonts w:ascii="Times New Roman" w:eastAsia="Times New Roman" w:hAnsi="Times New Roman" w:cs="Times New Roman"/>
      <w:sz w:val="20"/>
      <w:szCs w:val="20"/>
      <w:lang w:eastAsia="ru-RU"/>
    </w:rPr>
  </w:style>
  <w:style w:type="paragraph" w:customStyle="1" w:styleId="a3">
    <w:name w:val="Знак Знак Знак Знак Знак"/>
    <w:basedOn w:val="a"/>
    <w:rsid w:val="009A66E9"/>
    <w:pPr>
      <w:spacing w:after="160" w:line="240" w:lineRule="exact"/>
    </w:pPr>
    <w:rPr>
      <w:sz w:val="24"/>
      <w:szCs w:val="24"/>
      <w:lang w:val="en-US"/>
    </w:rPr>
  </w:style>
  <w:style w:type="paragraph" w:styleId="a4">
    <w:name w:val="List Paragraph"/>
    <w:basedOn w:val="a"/>
    <w:uiPriority w:val="34"/>
    <w:qFormat/>
    <w:rsid w:val="009A66E9"/>
    <w:pPr>
      <w:ind w:left="720"/>
      <w:contextualSpacing/>
    </w:pPr>
  </w:style>
  <w:style w:type="character" w:styleId="a5">
    <w:name w:val="annotation reference"/>
    <w:basedOn w:val="a0"/>
    <w:uiPriority w:val="99"/>
    <w:unhideWhenUsed/>
    <w:rsid w:val="00F62151"/>
    <w:rPr>
      <w:sz w:val="16"/>
      <w:szCs w:val="16"/>
    </w:rPr>
  </w:style>
  <w:style w:type="paragraph" w:styleId="a6">
    <w:name w:val="annotation text"/>
    <w:basedOn w:val="a"/>
    <w:link w:val="a7"/>
    <w:uiPriority w:val="99"/>
    <w:unhideWhenUsed/>
    <w:rsid w:val="00F62151"/>
  </w:style>
  <w:style w:type="character" w:customStyle="1" w:styleId="a7">
    <w:name w:val="Текст примечания Знак"/>
    <w:basedOn w:val="a0"/>
    <w:link w:val="a6"/>
    <w:uiPriority w:val="99"/>
    <w:rsid w:val="00F62151"/>
    <w:rPr>
      <w:rFonts w:ascii="Times New Roman" w:eastAsia="Times New Roman" w:hAnsi="Times New Roman" w:cs="Times New Roman"/>
      <w:sz w:val="20"/>
      <w:szCs w:val="20"/>
    </w:rPr>
  </w:style>
  <w:style w:type="paragraph" w:styleId="a8">
    <w:name w:val="annotation subject"/>
    <w:basedOn w:val="a6"/>
    <w:next w:val="a6"/>
    <w:link w:val="a9"/>
    <w:uiPriority w:val="99"/>
    <w:semiHidden/>
    <w:unhideWhenUsed/>
    <w:rsid w:val="00F62151"/>
    <w:rPr>
      <w:b/>
      <w:bCs/>
    </w:rPr>
  </w:style>
  <w:style w:type="character" w:customStyle="1" w:styleId="a9">
    <w:name w:val="Тема примечания Знак"/>
    <w:basedOn w:val="a7"/>
    <w:link w:val="a8"/>
    <w:uiPriority w:val="99"/>
    <w:semiHidden/>
    <w:rsid w:val="00F62151"/>
    <w:rPr>
      <w:rFonts w:ascii="Times New Roman" w:eastAsia="Times New Roman" w:hAnsi="Times New Roman" w:cs="Times New Roman"/>
      <w:b/>
      <w:bCs/>
      <w:sz w:val="20"/>
      <w:szCs w:val="20"/>
    </w:rPr>
  </w:style>
  <w:style w:type="paragraph" w:styleId="aa">
    <w:name w:val="Balloon Text"/>
    <w:basedOn w:val="a"/>
    <w:link w:val="ab"/>
    <w:uiPriority w:val="99"/>
    <w:semiHidden/>
    <w:unhideWhenUsed/>
    <w:rsid w:val="00F62151"/>
    <w:rPr>
      <w:rFonts w:ascii="Segoe UI" w:hAnsi="Segoe UI" w:cs="Segoe UI"/>
      <w:sz w:val="18"/>
      <w:szCs w:val="18"/>
    </w:rPr>
  </w:style>
  <w:style w:type="character" w:customStyle="1" w:styleId="ab">
    <w:name w:val="Текст выноски Знак"/>
    <w:basedOn w:val="a0"/>
    <w:link w:val="aa"/>
    <w:uiPriority w:val="99"/>
    <w:semiHidden/>
    <w:rsid w:val="00F62151"/>
    <w:rPr>
      <w:rFonts w:ascii="Segoe UI" w:eastAsia="Times New Roman" w:hAnsi="Segoe UI" w:cs="Segoe UI"/>
      <w:sz w:val="18"/>
      <w:szCs w:val="18"/>
    </w:rPr>
  </w:style>
  <w:style w:type="paragraph" w:styleId="ac">
    <w:name w:val="Revision"/>
    <w:hidden/>
    <w:uiPriority w:val="99"/>
    <w:semiHidden/>
    <w:rsid w:val="003A2715"/>
    <w:pPr>
      <w:spacing w:after="0" w:line="240" w:lineRule="auto"/>
    </w:pPr>
    <w:rPr>
      <w:rFonts w:ascii="Times New Roman" w:eastAsia="Times New Roman" w:hAnsi="Times New Roman" w:cs="Times New Roman"/>
      <w:sz w:val="20"/>
      <w:szCs w:val="20"/>
    </w:rPr>
  </w:style>
  <w:style w:type="table" w:styleId="ad">
    <w:name w:val="Table Grid"/>
    <w:basedOn w:val="a1"/>
    <w:uiPriority w:val="39"/>
    <w:rsid w:val="005B7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B79E0"/>
    <w:rPr>
      <w:color w:val="0563C1" w:themeColor="hyperlink"/>
      <w:u w:val="single"/>
    </w:rPr>
  </w:style>
  <w:style w:type="paragraph" w:customStyle="1" w:styleId="af">
    <w:name w:val="Название"/>
    <w:basedOn w:val="a"/>
    <w:qFormat/>
    <w:rsid w:val="008B32CD"/>
    <w:pPr>
      <w:jc w:val="center"/>
    </w:pPr>
    <w:rPr>
      <w:b/>
      <w:bCs/>
      <w:sz w:val="26"/>
      <w:szCs w:val="24"/>
      <w:lang w:eastAsia="ru-RU"/>
    </w:rPr>
  </w:style>
  <w:style w:type="paragraph" w:styleId="af0">
    <w:name w:val="No Spacing"/>
    <w:uiPriority w:val="1"/>
    <w:qFormat/>
    <w:rsid w:val="00E448C4"/>
    <w:pPr>
      <w:spacing w:after="0" w:line="240" w:lineRule="auto"/>
    </w:pPr>
    <w:rPr>
      <w:rFonts w:ascii="Times New Roman" w:eastAsia="Times New Roman" w:hAnsi="Times New Roman" w:cs="Times New Roman"/>
      <w:sz w:val="28"/>
      <w:szCs w:val="20"/>
      <w:lang w:eastAsia="ru-RU"/>
    </w:rPr>
  </w:style>
  <w:style w:type="table" w:customStyle="1" w:styleId="12">
    <w:name w:val="Сетка таблицы1"/>
    <w:basedOn w:val="a1"/>
    <w:next w:val="ad"/>
    <w:uiPriority w:val="39"/>
    <w:rsid w:val="004D0A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DD6393"/>
    <w:pPr>
      <w:tabs>
        <w:tab w:val="center" w:pos="4677"/>
        <w:tab w:val="right" w:pos="9355"/>
      </w:tabs>
    </w:pPr>
  </w:style>
  <w:style w:type="character" w:customStyle="1" w:styleId="af2">
    <w:name w:val="Верхний колонтитул Знак"/>
    <w:basedOn w:val="a0"/>
    <w:link w:val="af1"/>
    <w:uiPriority w:val="99"/>
    <w:rsid w:val="00DD6393"/>
    <w:rPr>
      <w:rFonts w:ascii="Times New Roman" w:eastAsia="Times New Roman" w:hAnsi="Times New Roman" w:cs="Times New Roman"/>
      <w:sz w:val="20"/>
      <w:szCs w:val="20"/>
    </w:rPr>
  </w:style>
  <w:style w:type="paragraph" w:styleId="af3">
    <w:name w:val="footer"/>
    <w:basedOn w:val="a"/>
    <w:link w:val="af4"/>
    <w:uiPriority w:val="99"/>
    <w:unhideWhenUsed/>
    <w:rsid w:val="00DD6393"/>
    <w:pPr>
      <w:tabs>
        <w:tab w:val="center" w:pos="4677"/>
        <w:tab w:val="right" w:pos="9355"/>
      </w:tabs>
    </w:pPr>
  </w:style>
  <w:style w:type="character" w:customStyle="1" w:styleId="af4">
    <w:name w:val="Нижний колонтитул Знак"/>
    <w:basedOn w:val="a0"/>
    <w:link w:val="af3"/>
    <w:uiPriority w:val="99"/>
    <w:rsid w:val="00DD639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51900">
      <w:bodyDiv w:val="1"/>
      <w:marLeft w:val="0"/>
      <w:marRight w:val="0"/>
      <w:marTop w:val="0"/>
      <w:marBottom w:val="0"/>
      <w:divBdr>
        <w:top w:val="none" w:sz="0" w:space="0" w:color="auto"/>
        <w:left w:val="none" w:sz="0" w:space="0" w:color="auto"/>
        <w:bottom w:val="none" w:sz="0" w:space="0" w:color="auto"/>
        <w:right w:val="none" w:sz="0" w:space="0" w:color="auto"/>
      </w:divBdr>
    </w:div>
    <w:div w:id="758330351">
      <w:bodyDiv w:val="1"/>
      <w:marLeft w:val="0"/>
      <w:marRight w:val="0"/>
      <w:marTop w:val="0"/>
      <w:marBottom w:val="0"/>
      <w:divBdr>
        <w:top w:val="none" w:sz="0" w:space="0" w:color="auto"/>
        <w:left w:val="none" w:sz="0" w:space="0" w:color="auto"/>
        <w:bottom w:val="none" w:sz="0" w:space="0" w:color="auto"/>
        <w:right w:val="none" w:sz="0" w:space="0" w:color="auto"/>
      </w:divBdr>
    </w:div>
    <w:div w:id="1401252280">
      <w:bodyDiv w:val="1"/>
      <w:marLeft w:val="0"/>
      <w:marRight w:val="0"/>
      <w:marTop w:val="0"/>
      <w:marBottom w:val="0"/>
      <w:divBdr>
        <w:top w:val="none" w:sz="0" w:space="0" w:color="auto"/>
        <w:left w:val="none" w:sz="0" w:space="0" w:color="auto"/>
        <w:bottom w:val="none" w:sz="0" w:space="0" w:color="auto"/>
        <w:right w:val="none" w:sz="0" w:space="0" w:color="auto"/>
      </w:divBdr>
    </w:div>
    <w:div w:id="150551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ey.Pak@national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olat.Tarbay@bsbnb.kz" TargetMode="External"/><Relationship Id="rId4" Type="http://schemas.openxmlformats.org/officeDocument/2006/relationships/settings" Target="settings.xml"/><Relationship Id="rId9" Type="http://schemas.openxmlformats.org/officeDocument/2006/relationships/hyperlink" Target="mailto:Svyatoslav.Puzanov@bsbnb.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4BCC8-9360-4D55-A3B1-4BA727E4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25</Pages>
  <Words>7575</Words>
  <Characters>43181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 Дуйсенова</dc:creator>
  <cp:keywords/>
  <dc:description/>
  <cp:lastModifiedBy>Баян Дуйсенова</cp:lastModifiedBy>
  <cp:revision>13</cp:revision>
  <dcterms:created xsi:type="dcterms:W3CDTF">2022-11-16T13:17:00Z</dcterms:created>
  <dcterms:modified xsi:type="dcterms:W3CDTF">2022-12-08T04:26:00Z</dcterms:modified>
</cp:coreProperties>
</file>