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A2" w:rsidRPr="00BF27A2" w:rsidRDefault="00BF27A2" w:rsidP="00BF2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A2">
        <w:rPr>
          <w:rFonts w:ascii="Times New Roman" w:hAnsi="Times New Roman" w:cs="Times New Roman"/>
          <w:sz w:val="24"/>
          <w:szCs w:val="24"/>
        </w:rPr>
        <w:t>Гарантийный денежный взнос для обеспечения тендерной заявке вноситься на следующие реквизиты заказчика (организатор закупок):</w:t>
      </w:r>
    </w:p>
    <w:p w:rsidR="00BF27A2" w:rsidRDefault="00BF27A2" w:rsidP="00BF2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7A2" w:rsidRPr="00BF27A2" w:rsidRDefault="00BF27A2" w:rsidP="00BF2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27A2">
        <w:rPr>
          <w:rFonts w:ascii="Times New Roman" w:hAnsi="Times New Roman" w:cs="Times New Roman"/>
          <w:sz w:val="24"/>
          <w:szCs w:val="24"/>
        </w:rPr>
        <w:t>Алматинский</w:t>
      </w:r>
      <w:proofErr w:type="spellEnd"/>
      <w:r w:rsidRPr="00BF27A2">
        <w:rPr>
          <w:rFonts w:ascii="Times New Roman" w:hAnsi="Times New Roman" w:cs="Times New Roman"/>
          <w:sz w:val="24"/>
          <w:szCs w:val="24"/>
        </w:rPr>
        <w:t xml:space="preserve"> областной филиал </w:t>
      </w:r>
    </w:p>
    <w:p w:rsidR="00BF27A2" w:rsidRPr="00BF27A2" w:rsidRDefault="00BF27A2" w:rsidP="00BF2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A2">
        <w:rPr>
          <w:rFonts w:ascii="Times New Roman" w:hAnsi="Times New Roman" w:cs="Times New Roman"/>
          <w:sz w:val="24"/>
          <w:szCs w:val="24"/>
        </w:rPr>
        <w:t>РГУ «Национальный Банк РК»</w:t>
      </w:r>
    </w:p>
    <w:p w:rsidR="00BF27A2" w:rsidRPr="00BF27A2" w:rsidRDefault="00BF27A2" w:rsidP="00BF2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A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F27A2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BF27A2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BF27A2">
        <w:rPr>
          <w:rFonts w:ascii="Times New Roman" w:hAnsi="Times New Roman" w:cs="Times New Roman"/>
          <w:sz w:val="24"/>
          <w:szCs w:val="24"/>
        </w:rPr>
        <w:t>Толебаева</w:t>
      </w:r>
      <w:proofErr w:type="spellEnd"/>
      <w:r w:rsidRPr="00BF27A2">
        <w:rPr>
          <w:rFonts w:ascii="Times New Roman" w:hAnsi="Times New Roman" w:cs="Times New Roman"/>
          <w:sz w:val="24"/>
          <w:szCs w:val="24"/>
        </w:rPr>
        <w:t>, 58/64</w:t>
      </w:r>
    </w:p>
    <w:p w:rsidR="00BF27A2" w:rsidRPr="00BF27A2" w:rsidRDefault="00BF27A2" w:rsidP="00BF2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A2">
        <w:rPr>
          <w:rFonts w:ascii="Times New Roman" w:hAnsi="Times New Roman" w:cs="Times New Roman"/>
          <w:sz w:val="24"/>
          <w:szCs w:val="24"/>
        </w:rPr>
        <w:t>ИИК К</w:t>
      </w:r>
      <w:r w:rsidRPr="00BF27A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F27A2">
        <w:rPr>
          <w:rFonts w:ascii="Times New Roman" w:hAnsi="Times New Roman" w:cs="Times New Roman"/>
          <w:sz w:val="24"/>
          <w:szCs w:val="24"/>
        </w:rPr>
        <w:t>32125К</w:t>
      </w:r>
      <w:r w:rsidRPr="00BF27A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F27A2">
        <w:rPr>
          <w:rFonts w:ascii="Times New Roman" w:hAnsi="Times New Roman" w:cs="Times New Roman"/>
          <w:sz w:val="24"/>
          <w:szCs w:val="24"/>
        </w:rPr>
        <w:t xml:space="preserve">ТВ005100100 в  </w:t>
      </w:r>
    </w:p>
    <w:p w:rsidR="00BF27A2" w:rsidRPr="00BF27A2" w:rsidRDefault="00BF27A2" w:rsidP="00BF2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A2">
        <w:rPr>
          <w:rFonts w:ascii="Times New Roman" w:hAnsi="Times New Roman" w:cs="Times New Roman"/>
          <w:sz w:val="24"/>
          <w:szCs w:val="24"/>
        </w:rPr>
        <w:t xml:space="preserve">РГУ «Национальный Банк РК» </w:t>
      </w:r>
      <w:proofErr w:type="spellStart"/>
      <w:r w:rsidRPr="00BF27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F27A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BF27A2">
        <w:rPr>
          <w:rFonts w:ascii="Times New Roman" w:hAnsi="Times New Roman" w:cs="Times New Roman"/>
          <w:sz w:val="24"/>
          <w:szCs w:val="24"/>
        </w:rPr>
        <w:t>лматы</w:t>
      </w:r>
      <w:proofErr w:type="spellEnd"/>
    </w:p>
    <w:p w:rsidR="00BF27A2" w:rsidRPr="00BF27A2" w:rsidRDefault="00BF27A2" w:rsidP="00BF2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A2">
        <w:rPr>
          <w:rFonts w:ascii="Times New Roman" w:hAnsi="Times New Roman" w:cs="Times New Roman"/>
          <w:sz w:val="24"/>
          <w:szCs w:val="24"/>
        </w:rPr>
        <w:t>БИК NB RK KZ KX</w:t>
      </w:r>
    </w:p>
    <w:p w:rsidR="00BF27A2" w:rsidRPr="00BF27A2" w:rsidRDefault="00BF27A2" w:rsidP="00BF2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A2">
        <w:rPr>
          <w:rFonts w:ascii="Times New Roman" w:hAnsi="Times New Roman" w:cs="Times New Roman"/>
          <w:sz w:val="24"/>
          <w:szCs w:val="24"/>
        </w:rPr>
        <w:t>БИН 010 741 003 096</w:t>
      </w:r>
    </w:p>
    <w:p w:rsidR="00BF27A2" w:rsidRDefault="00BF27A2" w:rsidP="00BF2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A2">
        <w:rPr>
          <w:rFonts w:ascii="Times New Roman" w:hAnsi="Times New Roman" w:cs="Times New Roman"/>
          <w:sz w:val="24"/>
          <w:szCs w:val="24"/>
        </w:rPr>
        <w:t>КБЕ 13</w:t>
      </w:r>
    </w:p>
    <w:p w:rsidR="00B17EC1" w:rsidRPr="00BF27A2" w:rsidRDefault="00B17EC1" w:rsidP="00BF2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КНП 171</w:t>
      </w:r>
      <w:bookmarkStart w:id="0" w:name="_GoBack"/>
      <w:bookmarkEnd w:id="0"/>
    </w:p>
    <w:p w:rsidR="00BF27A2" w:rsidRPr="00BF27A2" w:rsidRDefault="00BF27A2" w:rsidP="00BF2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A2">
        <w:rPr>
          <w:rFonts w:ascii="Times New Roman" w:hAnsi="Times New Roman" w:cs="Times New Roman"/>
          <w:sz w:val="24"/>
          <w:szCs w:val="24"/>
        </w:rPr>
        <w:t>Тел. 8 (7282) 55-95-08</w:t>
      </w:r>
    </w:p>
    <w:p w:rsidR="00BF27A2" w:rsidRPr="00BF27A2" w:rsidRDefault="00BF27A2" w:rsidP="00BF2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C43" w:rsidRPr="00BF27A2" w:rsidRDefault="00BF27A2" w:rsidP="00BF2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F27A2">
        <w:rPr>
          <w:rFonts w:ascii="Times New Roman" w:hAnsi="Times New Roman" w:cs="Times New Roman"/>
          <w:sz w:val="24"/>
          <w:szCs w:val="24"/>
        </w:rPr>
        <w:t xml:space="preserve">ри этом обеспечение тендерной заявки вноситься в размере 1% от суммы, указанной для закупки работы. Сумма обеспечения тендерной заявке исчисленной в </w:t>
      </w:r>
      <w:proofErr w:type="spellStart"/>
      <w:r w:rsidRPr="00BF27A2">
        <w:rPr>
          <w:rFonts w:ascii="Times New Roman" w:hAnsi="Times New Roman" w:cs="Times New Roman"/>
          <w:sz w:val="24"/>
          <w:szCs w:val="24"/>
        </w:rPr>
        <w:t>тиынах</w:t>
      </w:r>
      <w:proofErr w:type="spellEnd"/>
      <w:r w:rsidRPr="00BF27A2">
        <w:rPr>
          <w:rFonts w:ascii="Times New Roman" w:hAnsi="Times New Roman" w:cs="Times New Roman"/>
          <w:sz w:val="24"/>
          <w:szCs w:val="24"/>
        </w:rPr>
        <w:t xml:space="preserve">, округляется. При этом сумма менее 50 </w:t>
      </w:r>
      <w:proofErr w:type="spellStart"/>
      <w:r w:rsidRPr="00BF27A2">
        <w:rPr>
          <w:rFonts w:ascii="Times New Roman" w:hAnsi="Times New Roman" w:cs="Times New Roman"/>
          <w:sz w:val="24"/>
          <w:szCs w:val="24"/>
        </w:rPr>
        <w:t>тиын</w:t>
      </w:r>
      <w:proofErr w:type="spellEnd"/>
      <w:r w:rsidRPr="00BF27A2">
        <w:rPr>
          <w:rFonts w:ascii="Times New Roman" w:hAnsi="Times New Roman" w:cs="Times New Roman"/>
          <w:sz w:val="24"/>
          <w:szCs w:val="24"/>
        </w:rPr>
        <w:t xml:space="preserve"> округляется до нуля, а сумма равная и выше 50 </w:t>
      </w:r>
      <w:proofErr w:type="spellStart"/>
      <w:r w:rsidRPr="00BF27A2">
        <w:rPr>
          <w:rFonts w:ascii="Times New Roman" w:hAnsi="Times New Roman" w:cs="Times New Roman"/>
          <w:sz w:val="24"/>
          <w:szCs w:val="24"/>
        </w:rPr>
        <w:t>тиын</w:t>
      </w:r>
      <w:proofErr w:type="spellEnd"/>
      <w:r w:rsidRPr="00BF27A2">
        <w:rPr>
          <w:rFonts w:ascii="Times New Roman" w:hAnsi="Times New Roman" w:cs="Times New Roman"/>
          <w:sz w:val="24"/>
          <w:szCs w:val="24"/>
        </w:rPr>
        <w:t xml:space="preserve"> округляется до 1 тенге.</w:t>
      </w:r>
    </w:p>
    <w:sectPr w:rsidR="00993C43" w:rsidRPr="00BF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A2"/>
    <w:rsid w:val="00001C3F"/>
    <w:rsid w:val="00024484"/>
    <w:rsid w:val="00034BDE"/>
    <w:rsid w:val="00061B58"/>
    <w:rsid w:val="000636E0"/>
    <w:rsid w:val="0008378A"/>
    <w:rsid w:val="00085DC0"/>
    <w:rsid w:val="00094699"/>
    <w:rsid w:val="000A2D1F"/>
    <w:rsid w:val="000A7660"/>
    <w:rsid w:val="000B6F4F"/>
    <w:rsid w:val="000C19BE"/>
    <w:rsid w:val="000E2B0F"/>
    <w:rsid w:val="000E382B"/>
    <w:rsid w:val="000F0DF7"/>
    <w:rsid w:val="000F1C38"/>
    <w:rsid w:val="00101914"/>
    <w:rsid w:val="00101A4C"/>
    <w:rsid w:val="00102C1B"/>
    <w:rsid w:val="00116424"/>
    <w:rsid w:val="00125FA3"/>
    <w:rsid w:val="00134BA0"/>
    <w:rsid w:val="001350DD"/>
    <w:rsid w:val="00141403"/>
    <w:rsid w:val="00184797"/>
    <w:rsid w:val="00196034"/>
    <w:rsid w:val="001A3826"/>
    <w:rsid w:val="001C3946"/>
    <w:rsid w:val="001E1E4F"/>
    <w:rsid w:val="001F6895"/>
    <w:rsid w:val="002323D3"/>
    <w:rsid w:val="00232C3C"/>
    <w:rsid w:val="00235DAF"/>
    <w:rsid w:val="00237CA9"/>
    <w:rsid w:val="00244753"/>
    <w:rsid w:val="002509AB"/>
    <w:rsid w:val="00253FD7"/>
    <w:rsid w:val="00256FC1"/>
    <w:rsid w:val="0026408C"/>
    <w:rsid w:val="0029597A"/>
    <w:rsid w:val="002A2C2B"/>
    <w:rsid w:val="002B5411"/>
    <w:rsid w:val="002B74B5"/>
    <w:rsid w:val="002E7438"/>
    <w:rsid w:val="002F449F"/>
    <w:rsid w:val="00306F5C"/>
    <w:rsid w:val="00310657"/>
    <w:rsid w:val="00317F7F"/>
    <w:rsid w:val="0032682A"/>
    <w:rsid w:val="00326841"/>
    <w:rsid w:val="00335C5D"/>
    <w:rsid w:val="00344C8D"/>
    <w:rsid w:val="00356F87"/>
    <w:rsid w:val="00364D4E"/>
    <w:rsid w:val="00381A4E"/>
    <w:rsid w:val="00386D3C"/>
    <w:rsid w:val="00391CF6"/>
    <w:rsid w:val="00395EC9"/>
    <w:rsid w:val="003A4FE0"/>
    <w:rsid w:val="003B532B"/>
    <w:rsid w:val="003D3CAD"/>
    <w:rsid w:val="003D59C4"/>
    <w:rsid w:val="0041688F"/>
    <w:rsid w:val="00422173"/>
    <w:rsid w:val="0042465C"/>
    <w:rsid w:val="00426FE3"/>
    <w:rsid w:val="004844F0"/>
    <w:rsid w:val="004956F8"/>
    <w:rsid w:val="004A27A2"/>
    <w:rsid w:val="004A4A5D"/>
    <w:rsid w:val="004C0DB4"/>
    <w:rsid w:val="004C6D18"/>
    <w:rsid w:val="004E1921"/>
    <w:rsid w:val="00504F1F"/>
    <w:rsid w:val="00512A60"/>
    <w:rsid w:val="0052164E"/>
    <w:rsid w:val="00531193"/>
    <w:rsid w:val="00533540"/>
    <w:rsid w:val="0054390C"/>
    <w:rsid w:val="00544747"/>
    <w:rsid w:val="005552A0"/>
    <w:rsid w:val="0059130A"/>
    <w:rsid w:val="005A0E99"/>
    <w:rsid w:val="005A3C9C"/>
    <w:rsid w:val="005A75EA"/>
    <w:rsid w:val="005C0A8C"/>
    <w:rsid w:val="00646623"/>
    <w:rsid w:val="00672137"/>
    <w:rsid w:val="00681552"/>
    <w:rsid w:val="006830D1"/>
    <w:rsid w:val="006A2A9A"/>
    <w:rsid w:val="006B51FA"/>
    <w:rsid w:val="006C6C4C"/>
    <w:rsid w:val="006D252B"/>
    <w:rsid w:val="006D37E9"/>
    <w:rsid w:val="007102F6"/>
    <w:rsid w:val="007532B9"/>
    <w:rsid w:val="00756B13"/>
    <w:rsid w:val="00771F7F"/>
    <w:rsid w:val="00783495"/>
    <w:rsid w:val="00792C6B"/>
    <w:rsid w:val="007D3EE0"/>
    <w:rsid w:val="007E0E00"/>
    <w:rsid w:val="008162A4"/>
    <w:rsid w:val="00831A76"/>
    <w:rsid w:val="00832A5E"/>
    <w:rsid w:val="008338A4"/>
    <w:rsid w:val="00837FAB"/>
    <w:rsid w:val="00853BA6"/>
    <w:rsid w:val="00871DC2"/>
    <w:rsid w:val="00883C59"/>
    <w:rsid w:val="0089226D"/>
    <w:rsid w:val="008A2126"/>
    <w:rsid w:val="008B27BB"/>
    <w:rsid w:val="008B6BCC"/>
    <w:rsid w:val="008C06EB"/>
    <w:rsid w:val="008C3241"/>
    <w:rsid w:val="008D1EFE"/>
    <w:rsid w:val="008D39D3"/>
    <w:rsid w:val="008D6864"/>
    <w:rsid w:val="008D7961"/>
    <w:rsid w:val="008F128B"/>
    <w:rsid w:val="00933840"/>
    <w:rsid w:val="00945592"/>
    <w:rsid w:val="00953422"/>
    <w:rsid w:val="00966DBD"/>
    <w:rsid w:val="00971C34"/>
    <w:rsid w:val="00993C43"/>
    <w:rsid w:val="009A70F9"/>
    <w:rsid w:val="009B21C8"/>
    <w:rsid w:val="009C4315"/>
    <w:rsid w:val="009E0FA7"/>
    <w:rsid w:val="00A03515"/>
    <w:rsid w:val="00A10E27"/>
    <w:rsid w:val="00A13EC2"/>
    <w:rsid w:val="00A21491"/>
    <w:rsid w:val="00A24AB5"/>
    <w:rsid w:val="00A31B09"/>
    <w:rsid w:val="00A31ECF"/>
    <w:rsid w:val="00A435D4"/>
    <w:rsid w:val="00A44896"/>
    <w:rsid w:val="00A451FA"/>
    <w:rsid w:val="00A6310D"/>
    <w:rsid w:val="00A74968"/>
    <w:rsid w:val="00A86C4F"/>
    <w:rsid w:val="00A87521"/>
    <w:rsid w:val="00A96760"/>
    <w:rsid w:val="00AA6BA8"/>
    <w:rsid w:val="00AC301E"/>
    <w:rsid w:val="00AE1599"/>
    <w:rsid w:val="00AE4943"/>
    <w:rsid w:val="00B17EC1"/>
    <w:rsid w:val="00B23DB6"/>
    <w:rsid w:val="00B43D89"/>
    <w:rsid w:val="00B55529"/>
    <w:rsid w:val="00B600C0"/>
    <w:rsid w:val="00B9272F"/>
    <w:rsid w:val="00B9311B"/>
    <w:rsid w:val="00B9532C"/>
    <w:rsid w:val="00BB1803"/>
    <w:rsid w:val="00BC0D18"/>
    <w:rsid w:val="00BC1E28"/>
    <w:rsid w:val="00BD026B"/>
    <w:rsid w:val="00BD36D2"/>
    <w:rsid w:val="00BE200C"/>
    <w:rsid w:val="00BF0C85"/>
    <w:rsid w:val="00BF27A2"/>
    <w:rsid w:val="00BF7A00"/>
    <w:rsid w:val="00C07C4D"/>
    <w:rsid w:val="00C16F01"/>
    <w:rsid w:val="00C27F1E"/>
    <w:rsid w:val="00C32877"/>
    <w:rsid w:val="00C37D46"/>
    <w:rsid w:val="00C50E7D"/>
    <w:rsid w:val="00C6271A"/>
    <w:rsid w:val="00C71C6F"/>
    <w:rsid w:val="00C950BD"/>
    <w:rsid w:val="00CB2BC1"/>
    <w:rsid w:val="00CC0E6E"/>
    <w:rsid w:val="00CC5684"/>
    <w:rsid w:val="00CD74A0"/>
    <w:rsid w:val="00D02000"/>
    <w:rsid w:val="00D04448"/>
    <w:rsid w:val="00D208F3"/>
    <w:rsid w:val="00D35D83"/>
    <w:rsid w:val="00D3656A"/>
    <w:rsid w:val="00D5130F"/>
    <w:rsid w:val="00D820B6"/>
    <w:rsid w:val="00DA7A42"/>
    <w:rsid w:val="00DB03BE"/>
    <w:rsid w:val="00DB2C6E"/>
    <w:rsid w:val="00DB648C"/>
    <w:rsid w:val="00DC4E42"/>
    <w:rsid w:val="00DD22E0"/>
    <w:rsid w:val="00DE04E1"/>
    <w:rsid w:val="00E01183"/>
    <w:rsid w:val="00E07F5A"/>
    <w:rsid w:val="00E17022"/>
    <w:rsid w:val="00E27BAB"/>
    <w:rsid w:val="00E34F92"/>
    <w:rsid w:val="00E52319"/>
    <w:rsid w:val="00E55E83"/>
    <w:rsid w:val="00E85C8C"/>
    <w:rsid w:val="00E915BB"/>
    <w:rsid w:val="00E964C3"/>
    <w:rsid w:val="00EC617C"/>
    <w:rsid w:val="00EE2639"/>
    <w:rsid w:val="00EF2262"/>
    <w:rsid w:val="00EF5AC5"/>
    <w:rsid w:val="00F10216"/>
    <w:rsid w:val="00F13118"/>
    <w:rsid w:val="00F3120A"/>
    <w:rsid w:val="00F33B89"/>
    <w:rsid w:val="00F36356"/>
    <w:rsid w:val="00F44BE8"/>
    <w:rsid w:val="00F5766E"/>
    <w:rsid w:val="00F825AA"/>
    <w:rsid w:val="00F943CF"/>
    <w:rsid w:val="00FA2CE7"/>
    <w:rsid w:val="00FA2F9B"/>
    <w:rsid w:val="00FD2C39"/>
    <w:rsid w:val="00FD5EDA"/>
    <w:rsid w:val="00FF244F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Доскенов</dc:creator>
  <cp:lastModifiedBy>Рустам Доскенов</cp:lastModifiedBy>
  <cp:revision>2</cp:revision>
  <dcterms:created xsi:type="dcterms:W3CDTF">2021-05-05T10:09:00Z</dcterms:created>
  <dcterms:modified xsi:type="dcterms:W3CDTF">2021-05-05T11:26:00Z</dcterms:modified>
</cp:coreProperties>
</file>