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3E168" w14:textId="29FBC781" w:rsidR="00BE2680" w:rsidRPr="001F05FB" w:rsidRDefault="00BE2680" w:rsidP="00BE2680">
      <w:pPr>
        <w:jc w:val="center"/>
        <w:rPr>
          <w:b/>
          <w:bCs/>
          <w:sz w:val="28"/>
          <w:szCs w:val="28"/>
          <w:lang w:val="kk-KZ"/>
        </w:rPr>
      </w:pPr>
      <w:r w:rsidRPr="001F05FB">
        <w:rPr>
          <w:b/>
          <w:sz w:val="28"/>
          <w:szCs w:val="28"/>
          <w:lang w:val="kk-KZ"/>
        </w:rPr>
        <w:t>IP VPN</w:t>
      </w:r>
      <w:r w:rsidRPr="001F05FB">
        <w:rPr>
          <w:b/>
          <w:bCs/>
          <w:sz w:val="28"/>
          <w:szCs w:val="28"/>
          <w:lang w:val="kk-KZ"/>
        </w:rPr>
        <w:t xml:space="preserve"> </w:t>
      </w:r>
      <w:r w:rsidRPr="001F05FB">
        <w:rPr>
          <w:b/>
          <w:sz w:val="28"/>
          <w:szCs w:val="28"/>
          <w:lang w:val="kk-KZ"/>
        </w:rPr>
        <w:t>(</w:t>
      </w:r>
      <w:r w:rsidR="009E4D41" w:rsidRPr="001F05FB">
        <w:rPr>
          <w:b/>
          <w:sz w:val="28"/>
          <w:szCs w:val="28"/>
          <w:lang w:val="kk-KZ"/>
        </w:rPr>
        <w:t>негізгі</w:t>
      </w:r>
      <w:r w:rsidRPr="001F05FB">
        <w:rPr>
          <w:b/>
          <w:sz w:val="28"/>
          <w:szCs w:val="28"/>
          <w:lang w:val="kk-KZ"/>
        </w:rPr>
        <w:t xml:space="preserve"> желі</w:t>
      </w:r>
      <w:r w:rsidR="007629B0" w:rsidRPr="001F05FB">
        <w:rPr>
          <w:b/>
          <w:sz w:val="28"/>
          <w:szCs w:val="28"/>
        </w:rPr>
        <w:t>)</w:t>
      </w:r>
      <w:r w:rsidRPr="001F05FB">
        <w:rPr>
          <w:b/>
          <w:sz w:val="28"/>
          <w:szCs w:val="28"/>
          <w:lang w:val="kk-KZ"/>
        </w:rPr>
        <w:t xml:space="preserve"> </w:t>
      </w:r>
      <w:r w:rsidRPr="001F05FB">
        <w:rPr>
          <w:b/>
          <w:bCs/>
          <w:sz w:val="28"/>
          <w:szCs w:val="28"/>
          <w:lang w:val="kk-KZ"/>
        </w:rPr>
        <w:t xml:space="preserve">деректерін беру </w:t>
      </w:r>
    </w:p>
    <w:p w14:paraId="508B36CF" w14:textId="77777777" w:rsidR="00BE2680" w:rsidRPr="001F05FB" w:rsidRDefault="00BE2680" w:rsidP="00BE2680">
      <w:pPr>
        <w:jc w:val="center"/>
        <w:rPr>
          <w:b/>
          <w:sz w:val="28"/>
          <w:szCs w:val="28"/>
          <w:lang w:val="kk-KZ"/>
        </w:rPr>
      </w:pPr>
      <w:r w:rsidRPr="001F05FB">
        <w:rPr>
          <w:b/>
          <w:bCs/>
          <w:sz w:val="28"/>
          <w:szCs w:val="28"/>
          <w:lang w:val="kk-KZ"/>
        </w:rPr>
        <w:t xml:space="preserve">қызметтерін </w:t>
      </w:r>
      <w:r w:rsidRPr="001F05FB">
        <w:rPr>
          <w:b/>
          <w:sz w:val="28"/>
          <w:szCs w:val="28"/>
          <w:lang w:val="kk-KZ"/>
        </w:rPr>
        <w:t>сатып алу туралы</w:t>
      </w:r>
    </w:p>
    <w:p w14:paraId="07C28FD9" w14:textId="6616C865" w:rsidR="00BE2680" w:rsidRDefault="00BE2680" w:rsidP="00BE2680">
      <w:pPr>
        <w:pStyle w:val="af2"/>
        <w:spacing w:after="0"/>
        <w:jc w:val="center"/>
        <w:rPr>
          <w:b/>
          <w:sz w:val="24"/>
          <w:szCs w:val="24"/>
          <w:lang w:val="kk-KZ"/>
        </w:rPr>
      </w:pPr>
    </w:p>
    <w:p w14:paraId="1312C427" w14:textId="77777777" w:rsidR="00081CFF" w:rsidRPr="001F05FB" w:rsidRDefault="00081CFF" w:rsidP="00BE2680">
      <w:pPr>
        <w:pStyle w:val="af2"/>
        <w:spacing w:after="0"/>
        <w:jc w:val="center"/>
        <w:rPr>
          <w:b/>
          <w:sz w:val="24"/>
          <w:szCs w:val="24"/>
          <w:lang w:val="kk-KZ"/>
        </w:rPr>
      </w:pPr>
    </w:p>
    <w:tbl>
      <w:tblPr>
        <w:tblW w:w="9639" w:type="dxa"/>
        <w:tblLook w:val="01E0" w:firstRow="1" w:lastRow="1" w:firstColumn="1" w:lastColumn="1" w:noHBand="0" w:noVBand="0"/>
      </w:tblPr>
      <w:tblGrid>
        <w:gridCol w:w="5052"/>
        <w:gridCol w:w="4587"/>
      </w:tblGrid>
      <w:tr w:rsidR="00AE150D" w:rsidRPr="00CC3FF3" w14:paraId="0EF3C4FF" w14:textId="77777777" w:rsidTr="002F79ED">
        <w:tc>
          <w:tcPr>
            <w:tcW w:w="5052" w:type="dxa"/>
            <w:hideMark/>
          </w:tcPr>
          <w:p w14:paraId="4E1539D8" w14:textId="489C4925" w:rsidR="00BE2680" w:rsidRPr="001F05FB" w:rsidRDefault="00837CD2">
            <w:pPr>
              <w:jc w:val="both"/>
              <w:rPr>
                <w:b/>
                <w:sz w:val="28"/>
                <w:szCs w:val="28"/>
                <w:lang w:val="kk-KZ"/>
              </w:rPr>
            </w:pPr>
            <w:r w:rsidRPr="001F05FB">
              <w:rPr>
                <w:b/>
                <w:sz w:val="28"/>
                <w:szCs w:val="28"/>
                <w:lang w:val="kk-KZ"/>
              </w:rPr>
              <w:t>20__</w:t>
            </w:r>
            <w:r w:rsidR="00BE2680" w:rsidRPr="001F05FB">
              <w:rPr>
                <w:b/>
                <w:sz w:val="28"/>
                <w:szCs w:val="28"/>
                <w:lang w:val="kk-KZ"/>
              </w:rPr>
              <w:t xml:space="preserve"> жылғы «____»______________</w:t>
            </w:r>
          </w:p>
          <w:p w14:paraId="1F58EE49" w14:textId="77777777" w:rsidR="00BE2680" w:rsidRPr="001F05FB" w:rsidRDefault="00BE2680">
            <w:pPr>
              <w:jc w:val="both"/>
              <w:rPr>
                <w:b/>
                <w:sz w:val="16"/>
                <w:szCs w:val="16"/>
                <w:lang w:val="kk-KZ"/>
              </w:rPr>
            </w:pPr>
            <w:r w:rsidRPr="001F05FB">
              <w:rPr>
                <w:sz w:val="16"/>
                <w:szCs w:val="16"/>
                <w:lang w:val="kk-KZ"/>
              </w:rPr>
              <w:t xml:space="preserve">                           («ҚР ҰБ» РММ-да тіркелген күні)</w:t>
            </w:r>
          </w:p>
        </w:tc>
        <w:tc>
          <w:tcPr>
            <w:tcW w:w="4587" w:type="dxa"/>
          </w:tcPr>
          <w:p w14:paraId="31BA1FB1" w14:textId="77777777" w:rsidR="00BE2680" w:rsidRPr="001F05FB" w:rsidRDefault="00BE2680">
            <w:pPr>
              <w:jc w:val="right"/>
              <w:rPr>
                <w:b/>
                <w:sz w:val="28"/>
                <w:szCs w:val="28"/>
                <w:lang w:val="kk-KZ"/>
              </w:rPr>
            </w:pPr>
            <w:r w:rsidRPr="001F05FB">
              <w:rPr>
                <w:b/>
                <w:sz w:val="28"/>
                <w:szCs w:val="28"/>
                <w:lang w:val="kk-KZ"/>
              </w:rPr>
              <w:t>№_________ҰБ/______ШАРТ</w:t>
            </w:r>
          </w:p>
          <w:p w14:paraId="4C5E937B" w14:textId="77777777" w:rsidR="00BE2680" w:rsidRPr="001F05FB" w:rsidRDefault="00BE2680">
            <w:pPr>
              <w:jc w:val="right"/>
              <w:rPr>
                <w:sz w:val="16"/>
                <w:szCs w:val="16"/>
                <w:lang w:val="kk-KZ"/>
              </w:rPr>
            </w:pPr>
            <w:r w:rsidRPr="001F05FB">
              <w:rPr>
                <w:sz w:val="16"/>
                <w:szCs w:val="16"/>
                <w:lang w:val="kk-KZ"/>
              </w:rPr>
              <w:t>(«ҚР ҰБ» РММ нөмірі) (Жеткізушінің нөмірі)</w:t>
            </w:r>
          </w:p>
          <w:p w14:paraId="634CA8C7" w14:textId="77777777" w:rsidR="00BE2680" w:rsidRPr="001F05FB" w:rsidRDefault="00BE2680">
            <w:pPr>
              <w:jc w:val="right"/>
              <w:rPr>
                <w:sz w:val="24"/>
                <w:szCs w:val="24"/>
                <w:lang w:val="kk-KZ"/>
              </w:rPr>
            </w:pPr>
          </w:p>
        </w:tc>
      </w:tr>
      <w:tr w:rsidR="00AE150D" w:rsidRPr="00CC3FF3" w14:paraId="7B61568D" w14:textId="77777777" w:rsidTr="002F79ED">
        <w:tc>
          <w:tcPr>
            <w:tcW w:w="5052" w:type="dxa"/>
            <w:hideMark/>
          </w:tcPr>
          <w:p w14:paraId="38D910ED" w14:textId="0595D5CB" w:rsidR="00BE2680" w:rsidRPr="001F05FB" w:rsidRDefault="00E95594">
            <w:pPr>
              <w:jc w:val="both"/>
              <w:rPr>
                <w:b/>
                <w:sz w:val="28"/>
                <w:szCs w:val="28"/>
                <w:lang w:val="kk-KZ"/>
              </w:rPr>
            </w:pPr>
            <w:r w:rsidRPr="001F05FB">
              <w:rPr>
                <w:b/>
                <w:bCs/>
                <w:sz w:val="28"/>
                <w:szCs w:val="28"/>
                <w:lang w:val="kk-KZ"/>
              </w:rPr>
              <w:t>Астана</w:t>
            </w:r>
            <w:r w:rsidR="00BE2680" w:rsidRPr="001F05FB">
              <w:rPr>
                <w:b/>
                <w:bCs/>
                <w:sz w:val="28"/>
                <w:szCs w:val="28"/>
                <w:lang w:val="kk-KZ"/>
              </w:rPr>
              <w:t xml:space="preserve"> қ.</w:t>
            </w:r>
          </w:p>
        </w:tc>
        <w:tc>
          <w:tcPr>
            <w:tcW w:w="4587" w:type="dxa"/>
            <w:hideMark/>
          </w:tcPr>
          <w:p w14:paraId="7A6B26F7" w14:textId="6B876E89" w:rsidR="00BE2680" w:rsidRPr="001F05FB" w:rsidRDefault="00BE2680">
            <w:pPr>
              <w:jc w:val="right"/>
              <w:rPr>
                <w:bCs/>
                <w:sz w:val="28"/>
                <w:szCs w:val="28"/>
                <w:lang w:val="kk-KZ"/>
              </w:rPr>
            </w:pPr>
            <w:r w:rsidRPr="001F05FB">
              <w:rPr>
                <w:b/>
                <w:bCs/>
                <w:sz w:val="28"/>
                <w:szCs w:val="28"/>
                <w:lang w:val="kk-KZ"/>
              </w:rPr>
              <w:t>20</w:t>
            </w:r>
            <w:r w:rsidR="00837CD2" w:rsidRPr="001F05FB">
              <w:rPr>
                <w:b/>
                <w:bCs/>
                <w:sz w:val="28"/>
                <w:szCs w:val="28"/>
                <w:lang w:val="kk-KZ"/>
              </w:rPr>
              <w:t>__</w:t>
            </w:r>
            <w:r w:rsidRPr="001F05FB">
              <w:rPr>
                <w:b/>
                <w:bCs/>
                <w:sz w:val="28"/>
                <w:szCs w:val="28"/>
                <w:lang w:val="kk-KZ"/>
              </w:rPr>
              <w:t xml:space="preserve"> жылғы «___»________</w:t>
            </w:r>
          </w:p>
          <w:p w14:paraId="7BC2CDE2" w14:textId="77777777" w:rsidR="00BE2680" w:rsidRPr="001F05FB" w:rsidRDefault="00BE2680">
            <w:pPr>
              <w:jc w:val="center"/>
              <w:rPr>
                <w:b/>
                <w:sz w:val="16"/>
                <w:szCs w:val="16"/>
                <w:lang w:val="kk-KZ"/>
              </w:rPr>
            </w:pPr>
            <w:r w:rsidRPr="001F05FB">
              <w:rPr>
                <w:bCs/>
                <w:sz w:val="16"/>
                <w:szCs w:val="16"/>
                <w:lang w:val="kk-KZ"/>
              </w:rPr>
              <w:t xml:space="preserve">                                          (Жеткізуші қол қойған/тіркеген күн)</w:t>
            </w:r>
          </w:p>
        </w:tc>
      </w:tr>
    </w:tbl>
    <w:p w14:paraId="1E83B435" w14:textId="006C32AD" w:rsidR="008B32CD" w:rsidRPr="001F05FB" w:rsidRDefault="008B32CD" w:rsidP="008B32CD">
      <w:pPr>
        <w:suppressAutoHyphens/>
        <w:jc w:val="both"/>
        <w:rPr>
          <w:sz w:val="28"/>
          <w:szCs w:val="28"/>
          <w:lang w:val="kk-KZ"/>
        </w:rPr>
      </w:pPr>
    </w:p>
    <w:p w14:paraId="126F284A" w14:textId="240480F9" w:rsidR="001122A9" w:rsidRPr="001F05FB" w:rsidRDefault="00837CD2" w:rsidP="009E4D41">
      <w:pPr>
        <w:suppressAutoHyphens/>
        <w:ind w:firstLine="709"/>
        <w:jc w:val="both"/>
        <w:rPr>
          <w:bCs/>
          <w:sz w:val="28"/>
          <w:szCs w:val="28"/>
          <w:lang w:val="kk-KZ"/>
        </w:rPr>
      </w:pPr>
      <w:r w:rsidRPr="001F05FB">
        <w:rPr>
          <w:sz w:val="28"/>
          <w:szCs w:val="28"/>
          <w:lang w:val="kk-KZ"/>
        </w:rPr>
        <w:t xml:space="preserve">Қазақстан Республикасының Ұлттық Банкі» РММ, бұдан әрі «Тапсырыс беруші» деп аталады, </w:t>
      </w:r>
      <w:r w:rsidRPr="001F05FB">
        <w:rPr>
          <w:noProof/>
          <w:sz w:val="28"/>
          <w:szCs w:val="28"/>
          <w:lang w:val="kk-KZ"/>
        </w:rPr>
        <w:t>______</w:t>
      </w:r>
      <w:r w:rsidRPr="001F05FB">
        <w:rPr>
          <w:snapToGrid w:val="0"/>
          <w:sz w:val="28"/>
          <w:szCs w:val="28"/>
          <w:lang w:val="kk-KZ"/>
        </w:rPr>
        <w:t xml:space="preserve"> негiзiнде іс-әрекет жасайтын </w:t>
      </w:r>
      <w:r w:rsidRPr="001F05FB">
        <w:rPr>
          <w:noProof/>
          <w:sz w:val="28"/>
          <w:szCs w:val="28"/>
          <w:lang w:val="kk-KZ"/>
        </w:rPr>
        <w:t>______</w:t>
      </w:r>
      <w:r w:rsidRPr="001F05FB">
        <w:rPr>
          <w:snapToGrid w:val="0"/>
          <w:sz w:val="28"/>
          <w:szCs w:val="28"/>
          <w:lang w:val="kk-KZ"/>
        </w:rPr>
        <w:t xml:space="preserve"> арқылы</w:t>
      </w:r>
      <w:r w:rsidRPr="001F05FB">
        <w:rPr>
          <w:sz w:val="28"/>
          <w:szCs w:val="28"/>
          <w:lang w:val="kk-KZ"/>
        </w:rPr>
        <w:t>, бір жағынан және Қазақстан Республикасының резиденті болып табылатын</w:t>
      </w:r>
      <w:r w:rsidRPr="001F05FB">
        <w:rPr>
          <w:i/>
          <w:sz w:val="28"/>
          <w:szCs w:val="28"/>
          <w:lang w:val="kk-KZ"/>
        </w:rPr>
        <w:t xml:space="preserve"> </w:t>
      </w:r>
      <w:r w:rsidR="007629B0" w:rsidRPr="001F05FB">
        <w:rPr>
          <w:noProof/>
          <w:sz w:val="28"/>
          <w:szCs w:val="28"/>
          <w:lang w:val="kk-KZ"/>
        </w:rPr>
        <w:t>______________</w:t>
      </w:r>
      <w:r w:rsidR="007629B0" w:rsidRPr="001F05FB">
        <w:rPr>
          <w:sz w:val="28"/>
          <w:szCs w:val="28"/>
          <w:lang w:val="kk-KZ"/>
        </w:rPr>
        <w:t>,</w:t>
      </w:r>
      <w:r w:rsidRPr="001F05FB">
        <w:rPr>
          <w:sz w:val="28"/>
          <w:szCs w:val="28"/>
          <w:lang w:val="kk-KZ"/>
        </w:rPr>
        <w:t xml:space="preserve"> бұдан әрі «Жеткізуші» деп аталады, </w:t>
      </w:r>
      <w:r w:rsidRPr="001F05FB">
        <w:rPr>
          <w:noProof/>
          <w:sz w:val="28"/>
          <w:szCs w:val="28"/>
          <w:lang w:val="kk-KZ"/>
        </w:rPr>
        <w:t>______</w:t>
      </w:r>
      <w:r w:rsidRPr="001F05FB">
        <w:rPr>
          <w:sz w:val="28"/>
          <w:szCs w:val="28"/>
          <w:lang w:val="kk-KZ"/>
        </w:rPr>
        <w:t xml:space="preserve"> негізінде іс-әрекет жасайтын </w:t>
      </w:r>
      <w:r w:rsidRPr="001F05FB">
        <w:rPr>
          <w:noProof/>
          <w:sz w:val="28"/>
          <w:szCs w:val="28"/>
          <w:lang w:val="kk-KZ"/>
        </w:rPr>
        <w:t xml:space="preserve">______ </w:t>
      </w:r>
      <w:r w:rsidRPr="001F05FB">
        <w:rPr>
          <w:sz w:val="28"/>
          <w:szCs w:val="28"/>
          <w:lang w:val="kk-KZ"/>
        </w:rPr>
        <w:t xml:space="preserve">арқылы екінші жағынан, бұдан әрі бірлесіп «Тараптар» деп аталады, Қазақстан Республикасының Ұлттық Банкі Басқармасының </w:t>
      </w:r>
      <w:r w:rsidRPr="001F05FB">
        <w:rPr>
          <w:bCs/>
          <w:sz w:val="28"/>
          <w:szCs w:val="28"/>
          <w:lang w:val="kk-KZ"/>
        </w:rPr>
        <w:t xml:space="preserve">2018 жылғы 27 тамыздағы № 192 қаулысымен бекітілген </w:t>
      </w:r>
      <w:r w:rsidRPr="001F05FB">
        <w:rPr>
          <w:bCs/>
          <w:color w:val="000000"/>
          <w:sz w:val="28"/>
          <w:szCs w:val="28"/>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қағидаларының </w:t>
      </w:r>
      <w:r w:rsidRPr="001F05FB">
        <w:rPr>
          <w:sz w:val="28"/>
          <w:szCs w:val="28"/>
          <w:lang w:val="kk-KZ"/>
        </w:rPr>
        <w:t xml:space="preserve">(бұдан әрі – </w:t>
      </w:r>
      <w:r w:rsidRPr="001F05FB">
        <w:rPr>
          <w:bCs/>
          <w:color w:val="000000"/>
          <w:sz w:val="28"/>
          <w:szCs w:val="28"/>
          <w:lang w:val="kk-KZ"/>
        </w:rPr>
        <w:t>Қағидалар) 17</w:t>
      </w:r>
      <w:r w:rsidRPr="001F05FB">
        <w:rPr>
          <w:b/>
          <w:sz w:val="28"/>
          <w:szCs w:val="28"/>
          <w:lang w:val="kk-KZ"/>
        </w:rPr>
        <w:t>-</w:t>
      </w:r>
      <w:r w:rsidRPr="001F05FB">
        <w:rPr>
          <w:sz w:val="28"/>
          <w:szCs w:val="28"/>
          <w:lang w:val="kk-KZ"/>
        </w:rPr>
        <w:t xml:space="preserve">тармағының </w:t>
      </w:r>
      <w:r w:rsidR="007629B0" w:rsidRPr="001F05FB">
        <w:rPr>
          <w:sz w:val="28"/>
          <w:szCs w:val="28"/>
          <w:lang w:val="kk-KZ"/>
        </w:rPr>
        <w:t>3</w:t>
      </w:r>
      <w:r w:rsidRPr="001F05FB">
        <w:rPr>
          <w:sz w:val="28"/>
          <w:szCs w:val="28"/>
          <w:lang w:val="kk-KZ"/>
        </w:rPr>
        <w:t>) тармақшасына және</w:t>
      </w:r>
      <w:r w:rsidR="007629B0" w:rsidRPr="001F05FB">
        <w:rPr>
          <w:sz w:val="28"/>
          <w:szCs w:val="28"/>
          <w:lang w:val="kk-KZ"/>
        </w:rPr>
        <w:t xml:space="preserve"> 158-тармағының </w:t>
      </w:r>
      <w:r w:rsidR="00AA7B81" w:rsidRPr="00AA7B81">
        <w:rPr>
          <w:sz w:val="28"/>
          <w:szCs w:val="28"/>
          <w:lang w:val="kk-KZ"/>
        </w:rPr>
        <w:t>9</w:t>
      </w:r>
      <w:r w:rsidR="007629B0" w:rsidRPr="001F05FB">
        <w:rPr>
          <w:sz w:val="28"/>
          <w:szCs w:val="28"/>
          <w:lang w:val="kk-KZ"/>
        </w:rPr>
        <w:t>) тармақшасына</w:t>
      </w:r>
      <w:r w:rsidRPr="001F05FB">
        <w:rPr>
          <w:sz w:val="28"/>
          <w:szCs w:val="28"/>
          <w:lang w:val="kk-KZ"/>
        </w:rPr>
        <w:t xml:space="preserve"> және</w:t>
      </w:r>
      <w:r w:rsidR="007629B0" w:rsidRPr="001F05FB">
        <w:rPr>
          <w:sz w:val="28"/>
          <w:szCs w:val="28"/>
          <w:lang w:val="kk-KZ"/>
        </w:rPr>
        <w:t xml:space="preserve"> шартты тікелей жасау тәсілімен </w:t>
      </w:r>
      <w:r w:rsidRPr="001F05FB">
        <w:rPr>
          <w:sz w:val="28"/>
          <w:szCs w:val="28"/>
          <w:lang w:val="kk-KZ"/>
        </w:rPr>
        <w:t xml:space="preserve"> IP VPN (негізгі желі) деректерін беру қызметтерін сатып алу қорытынды</w:t>
      </w:r>
      <w:r w:rsidR="00AA7B81">
        <w:rPr>
          <w:sz w:val="28"/>
          <w:szCs w:val="28"/>
          <w:lang w:val="kk-KZ"/>
        </w:rPr>
        <w:t>с</w:t>
      </w:r>
      <w:r w:rsidRPr="001F05FB">
        <w:rPr>
          <w:sz w:val="28"/>
          <w:szCs w:val="28"/>
          <w:lang w:val="kk-KZ"/>
        </w:rPr>
        <w:t>ы</w:t>
      </w:r>
      <w:r w:rsidR="007629B0" w:rsidRPr="001F05FB">
        <w:rPr>
          <w:sz w:val="28"/>
          <w:szCs w:val="28"/>
          <w:lang w:val="kk-KZ"/>
        </w:rPr>
        <w:t xml:space="preserve"> </w:t>
      </w:r>
      <w:r w:rsidR="00AA7B81" w:rsidRPr="001F05FB">
        <w:rPr>
          <w:sz w:val="28"/>
          <w:szCs w:val="28"/>
          <w:lang w:val="kk-KZ"/>
        </w:rPr>
        <w:t xml:space="preserve">туралы </w:t>
      </w:r>
      <w:r w:rsidR="007629B0" w:rsidRPr="001F05FB">
        <w:rPr>
          <w:sz w:val="28"/>
          <w:szCs w:val="28"/>
          <w:lang w:val="kk-KZ"/>
        </w:rPr>
        <w:t xml:space="preserve">20__ жылғы __ ______ </w:t>
      </w:r>
      <w:r w:rsidRPr="001F05FB">
        <w:rPr>
          <w:sz w:val="28"/>
          <w:szCs w:val="28"/>
          <w:lang w:val="kk-KZ"/>
        </w:rPr>
        <w:t xml:space="preserve">хаттамаға сәйкес осы IP VPN (негізгі желі) </w:t>
      </w:r>
      <w:r w:rsidRPr="001F05FB">
        <w:rPr>
          <w:bCs/>
          <w:sz w:val="28"/>
          <w:szCs w:val="28"/>
          <w:lang w:val="kk-KZ"/>
        </w:rPr>
        <w:t>деректерін беру</w:t>
      </w:r>
      <w:r w:rsidRPr="001F05FB">
        <w:rPr>
          <w:sz w:val="28"/>
          <w:szCs w:val="28"/>
          <w:lang w:val="kk-KZ"/>
        </w:rPr>
        <w:t xml:space="preserve"> қызметтерін</w:t>
      </w:r>
      <w:r w:rsidRPr="001F05FB">
        <w:rPr>
          <w:bCs/>
          <w:sz w:val="28"/>
          <w:szCs w:val="28"/>
          <w:lang w:val="kk-KZ"/>
        </w:rPr>
        <w:t xml:space="preserve"> сатып алу туралы </w:t>
      </w:r>
      <w:r w:rsidRPr="001F05FB">
        <w:rPr>
          <w:sz w:val="28"/>
          <w:szCs w:val="28"/>
          <w:lang w:val="kk-KZ"/>
        </w:rPr>
        <w:t>шартты (бұдан әрі – Шарт) төмендегілер туралы жасады.</w:t>
      </w:r>
      <w:r w:rsidR="001122A9" w:rsidRPr="001F05FB">
        <w:rPr>
          <w:sz w:val="28"/>
          <w:szCs w:val="28"/>
          <w:lang w:val="kk-KZ"/>
        </w:rPr>
        <w:t xml:space="preserve">  </w:t>
      </w:r>
    </w:p>
    <w:p w14:paraId="2469A5E2" w14:textId="71C75945" w:rsidR="00CF0302" w:rsidRPr="001F05FB" w:rsidRDefault="00CF0302" w:rsidP="001122A9">
      <w:pPr>
        <w:suppressAutoHyphens/>
        <w:jc w:val="both"/>
        <w:rPr>
          <w:noProof/>
          <w:sz w:val="28"/>
          <w:szCs w:val="28"/>
          <w:lang w:val="kk-KZ"/>
        </w:rPr>
      </w:pPr>
    </w:p>
    <w:p w14:paraId="3943A230" w14:textId="37CFF1AD" w:rsidR="009A66E9" w:rsidRPr="001F05FB" w:rsidRDefault="00AC46E2" w:rsidP="00574F14">
      <w:pPr>
        <w:pStyle w:val="1"/>
        <w:numPr>
          <w:ilvl w:val="0"/>
          <w:numId w:val="2"/>
        </w:numPr>
        <w:spacing w:line="240" w:lineRule="auto"/>
        <w:ind w:left="357" w:hanging="357"/>
        <w:rPr>
          <w:szCs w:val="28"/>
          <w:lang w:val="kk-KZ"/>
        </w:rPr>
      </w:pPr>
      <w:r w:rsidRPr="001F05FB">
        <w:rPr>
          <w:szCs w:val="28"/>
          <w:lang w:val="kk-KZ"/>
        </w:rPr>
        <w:t>ШАРТТЫҢ МӘНІ</w:t>
      </w:r>
    </w:p>
    <w:p w14:paraId="72B1ED71" w14:textId="77777777" w:rsidR="009A66E9" w:rsidRPr="001F05FB" w:rsidRDefault="009A66E9" w:rsidP="00574F14">
      <w:pPr>
        <w:rPr>
          <w:lang w:val="kk-KZ"/>
        </w:rPr>
      </w:pPr>
    </w:p>
    <w:p w14:paraId="60C53994" w14:textId="5A8E5E14" w:rsidR="00612968" w:rsidRPr="001F05FB" w:rsidRDefault="00EC0D7A" w:rsidP="00EC0D7A">
      <w:pPr>
        <w:ind w:firstLine="708"/>
        <w:jc w:val="both"/>
        <w:rPr>
          <w:sz w:val="28"/>
          <w:szCs w:val="28"/>
          <w:lang w:val="kk-KZ"/>
        </w:rPr>
      </w:pPr>
      <w:r w:rsidRPr="001F05FB">
        <w:rPr>
          <w:sz w:val="28"/>
          <w:szCs w:val="28"/>
          <w:lang w:val="kk-KZ"/>
        </w:rPr>
        <w:t xml:space="preserve">1.1. </w:t>
      </w:r>
      <w:r w:rsidR="00837CD2" w:rsidRPr="001F05FB">
        <w:rPr>
          <w:sz w:val="28"/>
          <w:szCs w:val="28"/>
          <w:lang w:val="kk-KZ"/>
        </w:rPr>
        <w:t xml:space="preserve">Тапсырыс беруші Қазақстан Республикасы Ұлттық Банкінің сатып алу порталында </w:t>
      </w:r>
      <w:r w:rsidR="007629B0" w:rsidRPr="001F05FB">
        <w:rPr>
          <w:sz w:val="28"/>
          <w:szCs w:val="28"/>
          <w:lang w:val="kk-KZ"/>
        </w:rPr>
        <w:t>шартты тікелей жасау</w:t>
      </w:r>
      <w:r w:rsidR="00837CD2" w:rsidRPr="001F05FB">
        <w:rPr>
          <w:sz w:val="28"/>
          <w:szCs w:val="28"/>
          <w:lang w:val="kk-KZ"/>
        </w:rPr>
        <w:t xml:space="preserve"> тәсілімен IP VPN (негізгі желі) деректерін беру қызметтерін (бұдан әрі – Қызмет) сатып алуды</w:t>
      </w:r>
      <w:r w:rsidR="007629B0" w:rsidRPr="001F05FB">
        <w:rPr>
          <w:sz w:val="28"/>
          <w:szCs w:val="28"/>
          <w:lang w:val="kk-KZ"/>
        </w:rPr>
        <w:t xml:space="preserve"> қатысуға шақыру орналастырды және Жеткізушінің </w:t>
      </w:r>
      <w:r w:rsidR="00837CD2" w:rsidRPr="001F05FB">
        <w:rPr>
          <w:sz w:val="28"/>
          <w:szCs w:val="28"/>
          <w:lang w:val="kk-KZ"/>
        </w:rPr>
        <w:t xml:space="preserve">ҚҚС сомасын қоспағанда _______ теңге _______ тиын (_______ теңге _______ тиын) сомасына </w:t>
      </w:r>
      <w:r w:rsidR="007629B0" w:rsidRPr="001F05FB">
        <w:rPr>
          <w:sz w:val="28"/>
          <w:szCs w:val="28"/>
          <w:lang w:val="kk-KZ"/>
        </w:rPr>
        <w:t>Қызмет көрсетуге өтінімін қабылдады</w:t>
      </w:r>
      <w:r w:rsidR="00E25DF9" w:rsidRPr="001F05FB">
        <w:rPr>
          <w:sz w:val="28"/>
          <w:szCs w:val="28"/>
          <w:lang w:val="kk-KZ"/>
        </w:rPr>
        <w:t>.</w:t>
      </w:r>
    </w:p>
    <w:p w14:paraId="6B91777B" w14:textId="2DAA489B" w:rsidR="005A43CD" w:rsidRPr="001F05FB" w:rsidRDefault="009A66E9" w:rsidP="00DE7E14">
      <w:pPr>
        <w:pStyle w:val="Iauiue"/>
        <w:suppressAutoHyphens/>
        <w:ind w:firstLine="709"/>
        <w:jc w:val="both"/>
        <w:rPr>
          <w:sz w:val="28"/>
          <w:szCs w:val="28"/>
          <w:lang w:val="kk-KZ"/>
        </w:rPr>
      </w:pPr>
      <w:r w:rsidRPr="001F05FB">
        <w:rPr>
          <w:sz w:val="28"/>
          <w:szCs w:val="28"/>
          <w:lang w:val="kk-KZ"/>
        </w:rPr>
        <w:t>1</w:t>
      </w:r>
      <w:r w:rsidR="00A3411C" w:rsidRPr="001F05FB">
        <w:rPr>
          <w:sz w:val="28"/>
          <w:szCs w:val="28"/>
          <w:lang w:val="kk-KZ"/>
        </w:rPr>
        <w:t>.2</w:t>
      </w:r>
      <w:r w:rsidRPr="001F05FB">
        <w:rPr>
          <w:sz w:val="28"/>
          <w:szCs w:val="28"/>
          <w:lang w:val="kk-KZ"/>
        </w:rPr>
        <w:t xml:space="preserve">. </w:t>
      </w:r>
      <w:r w:rsidR="009E4D41" w:rsidRPr="001F05FB">
        <w:rPr>
          <w:color w:val="000000" w:themeColor="text1"/>
          <w:sz w:val="28"/>
          <w:szCs w:val="28"/>
          <w:lang w:val="kk-KZ"/>
        </w:rPr>
        <w:t xml:space="preserve">Жеткізуші өзіне Қызметті </w:t>
      </w:r>
      <w:r w:rsidR="009E4D41" w:rsidRPr="001F05FB">
        <w:rPr>
          <w:bCs/>
          <w:color w:val="000000" w:themeColor="text1"/>
          <w:sz w:val="28"/>
          <w:szCs w:val="28"/>
          <w:lang w:val="kk-KZ"/>
        </w:rPr>
        <w:t xml:space="preserve">Шартта көзделген мерзімде және талаптар бойынша Шартқа қосымшаларға сәйкес көрсетуге міндеттеме қабылдайды, ал Тапсырыс беруші Шарт талаптарына сәйкес көрсетілген Қызметті қабылдауға және ақы төлеуге </w:t>
      </w:r>
      <w:r w:rsidR="009E4D41" w:rsidRPr="001F05FB">
        <w:rPr>
          <w:color w:val="000000" w:themeColor="text1"/>
          <w:sz w:val="28"/>
          <w:szCs w:val="28"/>
          <w:lang w:val="kk-KZ"/>
        </w:rPr>
        <w:t>міндеттенеді</w:t>
      </w:r>
      <w:r w:rsidR="00DE7E14" w:rsidRPr="001F05FB">
        <w:rPr>
          <w:sz w:val="28"/>
          <w:szCs w:val="28"/>
          <w:lang w:val="kk-KZ"/>
        </w:rPr>
        <w:t>.</w:t>
      </w:r>
    </w:p>
    <w:p w14:paraId="67CFC00B" w14:textId="244E7BB2" w:rsidR="001F04B2" w:rsidRPr="001F05FB" w:rsidRDefault="009A66E9" w:rsidP="001F04B2">
      <w:pPr>
        <w:pStyle w:val="21"/>
        <w:ind w:firstLine="709"/>
        <w:jc w:val="both"/>
        <w:rPr>
          <w:sz w:val="28"/>
          <w:szCs w:val="28"/>
          <w:lang w:val="kk-KZ"/>
        </w:rPr>
      </w:pPr>
      <w:r w:rsidRPr="001F05FB">
        <w:rPr>
          <w:sz w:val="28"/>
          <w:szCs w:val="28"/>
          <w:lang w:val="kk-KZ" w:eastAsia="ru-RU"/>
        </w:rPr>
        <w:t>1.</w:t>
      </w:r>
      <w:r w:rsidR="00A3411C" w:rsidRPr="001F05FB">
        <w:rPr>
          <w:sz w:val="28"/>
          <w:szCs w:val="28"/>
          <w:lang w:val="kk-KZ" w:eastAsia="ru-RU"/>
        </w:rPr>
        <w:t>3</w:t>
      </w:r>
      <w:r w:rsidRPr="001F05FB">
        <w:rPr>
          <w:sz w:val="28"/>
          <w:szCs w:val="28"/>
          <w:lang w:val="kk-KZ" w:eastAsia="ru-RU"/>
        </w:rPr>
        <w:t xml:space="preserve">. </w:t>
      </w:r>
      <w:r w:rsidR="00AB153D" w:rsidRPr="001F05FB">
        <w:rPr>
          <w:sz w:val="28"/>
          <w:szCs w:val="28"/>
          <w:lang w:val="kk-KZ"/>
        </w:rPr>
        <w:t xml:space="preserve">Жеткізуші </w:t>
      </w:r>
      <w:r w:rsidR="00CE59A1" w:rsidRPr="001F05FB">
        <w:rPr>
          <w:sz w:val="28"/>
          <w:szCs w:val="28"/>
          <w:lang w:val="kk-KZ"/>
        </w:rPr>
        <w:t xml:space="preserve">Қызмет көрсету үшін қажетті телекоммуникациялық жабдықты (бұдан әрі – Жабдық) </w:t>
      </w:r>
      <w:r w:rsidR="00AB153D" w:rsidRPr="001F05FB">
        <w:rPr>
          <w:sz w:val="28"/>
          <w:szCs w:val="28"/>
          <w:lang w:val="kk-KZ"/>
        </w:rPr>
        <w:t xml:space="preserve">Тапсырыс берушіге </w:t>
      </w:r>
      <w:r w:rsidR="00782F78" w:rsidRPr="001F05FB">
        <w:rPr>
          <w:sz w:val="28"/>
          <w:szCs w:val="28"/>
          <w:lang w:val="kk-KZ"/>
        </w:rPr>
        <w:t>Жабдықты қабылдау-өткізу актісі бойынша өтеусіз ұсынады.</w:t>
      </w:r>
    </w:p>
    <w:p w14:paraId="3CFA1A72" w14:textId="77777777" w:rsidR="001F04B2" w:rsidRPr="001F05FB" w:rsidRDefault="001F04B2" w:rsidP="00574F14">
      <w:pPr>
        <w:pStyle w:val="21"/>
        <w:ind w:firstLine="709"/>
        <w:jc w:val="both"/>
        <w:rPr>
          <w:sz w:val="28"/>
          <w:szCs w:val="28"/>
          <w:lang w:val="kk-KZ"/>
        </w:rPr>
      </w:pPr>
    </w:p>
    <w:p w14:paraId="16E293AD" w14:textId="4B46F2DF" w:rsidR="008B7CD6" w:rsidRPr="001F05FB" w:rsidRDefault="008B7CD6" w:rsidP="00574F14">
      <w:pPr>
        <w:pStyle w:val="1"/>
        <w:numPr>
          <w:ilvl w:val="0"/>
          <w:numId w:val="2"/>
        </w:numPr>
        <w:tabs>
          <w:tab w:val="clear" w:pos="360"/>
          <w:tab w:val="num" w:pos="0"/>
        </w:tabs>
        <w:spacing w:line="240" w:lineRule="auto"/>
        <w:ind w:left="357" w:hanging="357"/>
        <w:rPr>
          <w:szCs w:val="28"/>
          <w:lang w:val="kk-KZ"/>
        </w:rPr>
      </w:pPr>
      <w:r w:rsidRPr="001F05FB">
        <w:rPr>
          <w:szCs w:val="28"/>
          <w:lang w:val="kk-KZ"/>
        </w:rPr>
        <w:lastRenderedPageBreak/>
        <w:t>ШАРТТЫҢ ЖАЛПЫ СОМАСЫ ЖӘНЕ АҚЫ ТӨЛЕУ ТӘРТІБІ</w:t>
      </w:r>
    </w:p>
    <w:p w14:paraId="52B17632" w14:textId="77777777" w:rsidR="009A66E9" w:rsidRPr="001F05FB" w:rsidRDefault="009A66E9" w:rsidP="00574F14">
      <w:pPr>
        <w:ind w:firstLine="709"/>
        <w:jc w:val="both"/>
        <w:rPr>
          <w:sz w:val="28"/>
          <w:szCs w:val="28"/>
          <w:lang w:val="kk-KZ"/>
        </w:rPr>
      </w:pPr>
    </w:p>
    <w:p w14:paraId="5D971F48" w14:textId="77777777" w:rsidR="009E4D41" w:rsidRPr="001F05FB" w:rsidRDefault="009A66E9" w:rsidP="009E4D41">
      <w:pPr>
        <w:ind w:firstLine="709"/>
        <w:jc w:val="both"/>
        <w:rPr>
          <w:color w:val="000000" w:themeColor="text1"/>
          <w:sz w:val="28"/>
          <w:szCs w:val="28"/>
          <w:lang w:val="kk-KZ"/>
        </w:rPr>
      </w:pPr>
      <w:r w:rsidRPr="001F05FB">
        <w:rPr>
          <w:sz w:val="28"/>
          <w:szCs w:val="28"/>
          <w:lang w:val="kk-KZ"/>
        </w:rPr>
        <w:t xml:space="preserve">2.1. </w:t>
      </w:r>
      <w:r w:rsidR="009E4D41" w:rsidRPr="001F05FB">
        <w:rPr>
          <w:color w:val="000000" w:themeColor="text1"/>
          <w:sz w:val="28"/>
          <w:szCs w:val="28"/>
          <w:lang w:val="kk-KZ"/>
        </w:rPr>
        <w:t xml:space="preserve">Шарттың жалпы сомасы ҚҚС-ны қосқанда </w:t>
      </w:r>
      <w:r w:rsidR="009E4D41" w:rsidRPr="001F05FB">
        <w:rPr>
          <w:noProof/>
          <w:color w:val="000000" w:themeColor="text1"/>
          <w:sz w:val="28"/>
          <w:szCs w:val="28"/>
          <w:lang w:val="kk-KZ"/>
        </w:rPr>
        <w:t xml:space="preserve">____ </w:t>
      </w:r>
      <w:r w:rsidR="009E4D41" w:rsidRPr="001F05FB">
        <w:rPr>
          <w:color w:val="000000" w:themeColor="text1"/>
          <w:sz w:val="28"/>
          <w:szCs w:val="28"/>
          <w:lang w:val="kk-KZ"/>
        </w:rPr>
        <w:t xml:space="preserve">теңге __ тиын (_____ теңге __ тиын) (бұдан әрі – Шарттың жалпы сомасы) болады және                                      </w:t>
      </w:r>
      <w:r w:rsidR="009E4D41" w:rsidRPr="001F05FB">
        <w:rPr>
          <w:noProof/>
          <w:color w:val="000000" w:themeColor="text1"/>
          <w:sz w:val="28"/>
          <w:szCs w:val="28"/>
          <w:lang w:val="kk-KZ"/>
        </w:rPr>
        <w:t>________</w:t>
      </w:r>
      <w:r w:rsidR="009E4D41" w:rsidRPr="001F05FB">
        <w:rPr>
          <w:color w:val="000000" w:themeColor="text1"/>
          <w:sz w:val="28"/>
          <w:szCs w:val="28"/>
          <w:lang w:val="kk-KZ"/>
        </w:rPr>
        <w:t xml:space="preserve"> теңге __ тиын (_____ теңге __ тиын) мөлшеріндегі Қызмет құнынан және _______ теңге __ тиын (______ теңге __ тиын) мөлшеріндегі ҚҚС сомасынан тұрады және ұлғаю жағына қарай өзгермеуі тиіс. </w:t>
      </w:r>
    </w:p>
    <w:p w14:paraId="7DA65F55" w14:textId="3F440472" w:rsidR="00BA3CF6" w:rsidRPr="001F05FB" w:rsidRDefault="009E4D41" w:rsidP="009E4D41">
      <w:pPr>
        <w:ind w:firstLine="709"/>
        <w:jc w:val="both"/>
        <w:rPr>
          <w:sz w:val="28"/>
          <w:szCs w:val="28"/>
          <w:lang w:val="kk-KZ"/>
        </w:rPr>
      </w:pPr>
      <w:r w:rsidRPr="001F05FB">
        <w:rPr>
          <w:color w:val="000000" w:themeColor="text1"/>
          <w:sz w:val="28"/>
          <w:szCs w:val="28"/>
          <w:lang w:val="kk-KZ"/>
        </w:rPr>
        <w:t xml:space="preserve">Шарттың жалпы сомасы Қызметке қосылғаны үшін біржолғы төлемді </w:t>
      </w:r>
      <w:r w:rsidRPr="001F05FB">
        <w:rPr>
          <w:i/>
          <w:color w:val="000000" w:themeColor="text1"/>
          <w:sz w:val="28"/>
          <w:szCs w:val="28"/>
          <w:lang w:val="kk-KZ"/>
        </w:rPr>
        <w:t>(қажет болған жағдайда</w:t>
      </w:r>
      <w:r w:rsidRPr="001F05FB">
        <w:rPr>
          <w:color w:val="000000" w:themeColor="text1"/>
          <w:sz w:val="28"/>
          <w:szCs w:val="28"/>
          <w:lang w:val="kk-KZ"/>
        </w:rPr>
        <w:t>), сақтандыруды, салықтарды, баждарды және өзге де төлемдерді төлеуді қоса алғанда, Қызмет көрсетуге байланысты Жеткізушінің барлық шығыстарын қамтиды</w:t>
      </w:r>
      <w:r w:rsidR="00BA3CF6" w:rsidRPr="001F05FB">
        <w:rPr>
          <w:sz w:val="28"/>
          <w:szCs w:val="28"/>
          <w:lang w:val="kk-KZ"/>
        </w:rPr>
        <w:t>.</w:t>
      </w:r>
    </w:p>
    <w:p w14:paraId="2F6B5638" w14:textId="29D8A874" w:rsidR="00837CD2" w:rsidRPr="001F05FB" w:rsidRDefault="00837CD2" w:rsidP="009E4D41">
      <w:pPr>
        <w:ind w:firstLine="709"/>
        <w:jc w:val="both"/>
        <w:rPr>
          <w:sz w:val="28"/>
          <w:szCs w:val="28"/>
          <w:lang w:val="kk-KZ"/>
        </w:rPr>
      </w:pPr>
      <w:r w:rsidRPr="001F05FB">
        <w:rPr>
          <w:sz w:val="28"/>
          <w:szCs w:val="28"/>
          <w:lang w:val="kk-KZ"/>
        </w:rPr>
        <w:t>Шарттың жалпы сомасы көрсетілген қызметтердің нақты көлеміне байланысты азаюы мүмкін. Бұл ретте Тараптардың қосымша келісім жасасуы талап етілмейді.</w:t>
      </w:r>
    </w:p>
    <w:p w14:paraId="70FC2967" w14:textId="77777777" w:rsidR="00837CD2" w:rsidRPr="001F05FB" w:rsidRDefault="00D049F3" w:rsidP="00837CD2">
      <w:pPr>
        <w:ind w:firstLine="720"/>
        <w:jc w:val="both"/>
        <w:rPr>
          <w:sz w:val="28"/>
          <w:szCs w:val="28"/>
          <w:lang w:val="kk-KZ"/>
        </w:rPr>
      </w:pPr>
      <w:r w:rsidRPr="001F05FB">
        <w:rPr>
          <w:sz w:val="28"/>
          <w:szCs w:val="28"/>
          <w:lang w:val="kk-KZ"/>
        </w:rPr>
        <w:t xml:space="preserve">2.2. </w:t>
      </w:r>
      <w:r w:rsidR="00837CD2" w:rsidRPr="001F05FB">
        <w:rPr>
          <w:sz w:val="28"/>
          <w:szCs w:val="28"/>
          <w:lang w:val="kk-KZ"/>
        </w:rPr>
        <w:t>Шарт бойынша ақы төлеуді Тапсырыс беруші Қызмет көрсету кезеңінің бірінші айы үшін Қызметке ақы төлеу ерекшеліктерін қоспағанда, ай сайын тең сомамен мынадай тәртіпте:</w:t>
      </w:r>
    </w:p>
    <w:p w14:paraId="14CD38AD" w14:textId="7E14A929" w:rsidR="00837CD2" w:rsidRPr="001F05FB" w:rsidRDefault="00837CD2" w:rsidP="00837CD2">
      <w:pPr>
        <w:keepNext/>
        <w:keepLines/>
        <w:widowControl w:val="0"/>
        <w:suppressAutoHyphens/>
        <w:ind w:firstLine="709"/>
        <w:jc w:val="both"/>
        <w:rPr>
          <w:sz w:val="28"/>
          <w:szCs w:val="28"/>
          <w:lang w:val="kk-KZ"/>
        </w:rPr>
      </w:pPr>
      <w:r w:rsidRPr="001F05FB">
        <w:rPr>
          <w:sz w:val="28"/>
          <w:szCs w:val="28"/>
          <w:lang w:val="kk-KZ"/>
        </w:rPr>
        <w:t xml:space="preserve">- техникалық ерекше нұсқамада (Шартқа </w:t>
      </w:r>
      <w:r w:rsidR="00ED2913" w:rsidRPr="001F05FB">
        <w:rPr>
          <w:sz w:val="28"/>
          <w:szCs w:val="28"/>
          <w:lang w:val="kk-KZ"/>
        </w:rPr>
        <w:t>1-</w:t>
      </w:r>
      <w:r w:rsidRPr="001F05FB">
        <w:rPr>
          <w:sz w:val="28"/>
          <w:szCs w:val="28"/>
          <w:lang w:val="kk-KZ"/>
        </w:rPr>
        <w:t>қосымша) көрсетілген сомада Қызметке қосылғаны үшін біржолғы ақы төлеу – Тараптардың уәкілетті адамдары Қызметті қосуға актіге қол қойған және электрондық шот-фактуралар ақпараттық жүйесінің (бұдан әрі – ЭШФ АЖ) порталында электрондық шот-фактураны  ұсынған күннен бастап 10 (он) жұмыс күні ішінде;</w:t>
      </w:r>
    </w:p>
    <w:p w14:paraId="22557337" w14:textId="73716FE3" w:rsidR="00C222E6" w:rsidRPr="001F05FB" w:rsidRDefault="00837CD2" w:rsidP="00837CD2">
      <w:pPr>
        <w:ind w:firstLine="720"/>
        <w:jc w:val="both"/>
        <w:rPr>
          <w:sz w:val="28"/>
          <w:szCs w:val="28"/>
          <w:lang w:val="kk-KZ"/>
        </w:rPr>
      </w:pPr>
      <w:r w:rsidRPr="001F05FB">
        <w:rPr>
          <w:sz w:val="28"/>
          <w:szCs w:val="28"/>
          <w:lang w:val="kk-KZ"/>
        </w:rPr>
        <w:t>- ай сайын, Қызмет көрсетудің нақты кезеңі үшін – Тараптардың уәкілетті адамдары тиісті ай үшін орындалған жұмыстардың (көрсетілген Қызметтің) электрондық актісіне (бұдан әрі – Акт) қол қойған және ЭШФ АЖ порталында электрондық шот-фактура ұсынылған күннен бастап 10 (он) жұмыс күні ішінде Шарттың 15-бөлімінде көрсетілген Жеткізушінің банктік шотына ақша аудару арқылы жүзеге асырады. Бұл ретте Қызмет көрсетудің бірінші айы үшін ақы төлеу Қызмет көрсету кезеңі басталған күннен бастап Қызмет көрсетілген күндердің нақты санының есебіне сүйене отырып жүзеге асырылады</w:t>
      </w:r>
      <w:r w:rsidR="00C222E6" w:rsidRPr="001F05FB">
        <w:rPr>
          <w:sz w:val="28"/>
          <w:szCs w:val="28"/>
          <w:lang w:val="kk-KZ"/>
        </w:rPr>
        <w:t>.</w:t>
      </w:r>
    </w:p>
    <w:p w14:paraId="09FB730D" w14:textId="03396C07" w:rsidR="006D1230" w:rsidRPr="001F05FB" w:rsidRDefault="00D049F3" w:rsidP="00F83A37">
      <w:pPr>
        <w:suppressAutoHyphens/>
        <w:ind w:firstLine="708"/>
        <w:jc w:val="both"/>
        <w:rPr>
          <w:noProof/>
          <w:sz w:val="28"/>
          <w:szCs w:val="28"/>
          <w:lang w:val="kk-KZ" w:eastAsia="ru-RU"/>
        </w:rPr>
      </w:pPr>
      <w:r w:rsidRPr="001F05FB">
        <w:rPr>
          <w:sz w:val="28"/>
          <w:szCs w:val="28"/>
          <w:lang w:val="kk-KZ" w:eastAsia="ru-RU"/>
        </w:rPr>
        <w:t xml:space="preserve">2.3. </w:t>
      </w:r>
      <w:r w:rsidR="006D1230" w:rsidRPr="001F05FB">
        <w:rPr>
          <w:noProof/>
          <w:sz w:val="28"/>
          <w:szCs w:val="28"/>
          <w:lang w:val="kk-KZ" w:eastAsia="ru-RU"/>
        </w:rPr>
        <w:t>Барлық салықтар мен бюджетке төленетін басқа да міндетті төлемдер Қазақстан Республикасының заңнамасына сәйкес төленеді. Салықтарға, баждарға және Қазақстан Республикасының заңнамасында көзделген бюджетке төленетін басқа да төлемдерге қатысты Қазақстан Республикасының заңнамасы өзгерген жағдайда, Тараптар екі Тараптың қосымша келісімге қол қоюы арқылы Шартқа тиісті өзгерістер енгізуге міндеттенеді.</w:t>
      </w:r>
    </w:p>
    <w:p w14:paraId="4CF20C5A" w14:textId="145ADFC3" w:rsidR="0006068F" w:rsidRPr="001F05FB" w:rsidRDefault="0006068F" w:rsidP="0006068F">
      <w:pPr>
        <w:suppressAutoHyphens/>
        <w:ind w:firstLine="708"/>
        <w:jc w:val="both"/>
        <w:rPr>
          <w:noProof/>
          <w:sz w:val="28"/>
          <w:szCs w:val="28"/>
          <w:lang w:val="kk-KZ" w:eastAsia="ru-RU"/>
        </w:rPr>
      </w:pPr>
      <w:r w:rsidRPr="001F05FB">
        <w:rPr>
          <w:sz w:val="28"/>
          <w:szCs w:val="28"/>
          <w:lang w:val="kk-KZ"/>
        </w:rPr>
        <w:t>2.</w:t>
      </w:r>
      <w:r w:rsidR="007629B0" w:rsidRPr="001F05FB">
        <w:rPr>
          <w:sz w:val="28"/>
          <w:szCs w:val="28"/>
          <w:lang w:val="kk-KZ"/>
        </w:rPr>
        <w:t>4</w:t>
      </w:r>
      <w:r w:rsidRPr="001F05FB">
        <w:rPr>
          <w:sz w:val="28"/>
          <w:szCs w:val="28"/>
          <w:lang w:val="kk-KZ"/>
        </w:rPr>
        <w:t xml:space="preserve">. Факсимильді байланыспен және/немесе басқа тәсілмен алынған құжаттардың заңды күші бар және Тапсырыс беруші оларды кейіннен </w:t>
      </w:r>
      <w:r w:rsidR="00ED2913" w:rsidRPr="001F05FB">
        <w:rPr>
          <w:sz w:val="28"/>
          <w:szCs w:val="28"/>
          <w:lang w:val="kk-KZ"/>
        </w:rPr>
        <w:t>7</w:t>
      </w:r>
      <w:r w:rsidR="00ED2913" w:rsidRPr="001F05FB">
        <w:rPr>
          <w:sz w:val="28"/>
          <w:szCs w:val="28"/>
          <w:lang w:val="kk-KZ" w:eastAsia="ru-RU"/>
        </w:rPr>
        <w:t xml:space="preserve"> (жеті</w:t>
      </w:r>
      <w:r w:rsidRPr="001F05FB">
        <w:rPr>
          <w:sz w:val="28"/>
          <w:szCs w:val="28"/>
          <w:lang w:val="kk-KZ" w:eastAsia="ru-RU"/>
        </w:rPr>
        <w:t xml:space="preserve">) </w:t>
      </w:r>
      <w:r w:rsidR="00ED2913" w:rsidRPr="001F05FB">
        <w:rPr>
          <w:sz w:val="28"/>
          <w:szCs w:val="28"/>
          <w:lang w:val="kk-KZ" w:eastAsia="ru-RU"/>
        </w:rPr>
        <w:t>жұмыс</w:t>
      </w:r>
      <w:r w:rsidRPr="001F05FB">
        <w:rPr>
          <w:sz w:val="28"/>
          <w:szCs w:val="28"/>
          <w:lang w:val="kk-KZ" w:eastAsia="ru-RU"/>
        </w:rPr>
        <w:t xml:space="preserve"> </w:t>
      </w:r>
      <w:r w:rsidRPr="001F05FB">
        <w:rPr>
          <w:sz w:val="28"/>
          <w:szCs w:val="28"/>
          <w:lang w:val="kk-KZ"/>
        </w:rPr>
        <w:t xml:space="preserve">күні ішінде түпнұсқаларына ауыстыра отырып ақысын төлеуге тиіс </w:t>
      </w:r>
      <w:r w:rsidRPr="001F05FB">
        <w:rPr>
          <w:i/>
          <w:sz w:val="28"/>
          <w:szCs w:val="28"/>
          <w:lang w:val="kk-KZ"/>
        </w:rPr>
        <w:t>(Тапсырыс берушінің қаласынан</w:t>
      </w:r>
      <w:r w:rsidR="00C62073">
        <w:rPr>
          <w:i/>
          <w:sz w:val="28"/>
          <w:szCs w:val="28"/>
          <w:lang w:val="kk-KZ"/>
        </w:rPr>
        <w:t xml:space="preserve"> тыс жердегі Жеткізушілер үшін</w:t>
      </w:r>
      <w:r w:rsidRPr="001F05FB">
        <w:rPr>
          <w:sz w:val="28"/>
          <w:szCs w:val="28"/>
          <w:lang w:val="kk-KZ"/>
        </w:rPr>
        <w:t>.</w:t>
      </w:r>
    </w:p>
    <w:p w14:paraId="40BABD62" w14:textId="1F4855F2" w:rsidR="0069451F" w:rsidRPr="001F05FB" w:rsidRDefault="0069451F" w:rsidP="0069451F">
      <w:pPr>
        <w:suppressAutoHyphens/>
        <w:ind w:firstLine="851"/>
        <w:jc w:val="both"/>
        <w:rPr>
          <w:sz w:val="28"/>
          <w:szCs w:val="28"/>
          <w:lang w:val="kk-KZ" w:eastAsia="ru-RU"/>
        </w:rPr>
      </w:pPr>
    </w:p>
    <w:p w14:paraId="0C0F4ECD" w14:textId="082CA717" w:rsidR="009A66E9" w:rsidRPr="001F05FB" w:rsidRDefault="00797C21" w:rsidP="00574F14">
      <w:pPr>
        <w:pStyle w:val="1"/>
        <w:numPr>
          <w:ilvl w:val="0"/>
          <w:numId w:val="3"/>
        </w:numPr>
        <w:spacing w:line="240" w:lineRule="auto"/>
        <w:rPr>
          <w:szCs w:val="28"/>
          <w:lang w:val="kk-KZ"/>
        </w:rPr>
      </w:pPr>
      <w:r w:rsidRPr="001F05FB">
        <w:rPr>
          <w:szCs w:val="28"/>
          <w:lang w:val="kk-KZ"/>
        </w:rPr>
        <w:t>ТАРАПТАРДЫҢ ҚҰҚЫҚТАРЫ МЕН МІНДЕТТЕРІ</w:t>
      </w:r>
    </w:p>
    <w:p w14:paraId="424EB463" w14:textId="77777777" w:rsidR="009A66E9" w:rsidRPr="001F05FB" w:rsidRDefault="009A66E9" w:rsidP="00574F14">
      <w:pPr>
        <w:rPr>
          <w:sz w:val="28"/>
          <w:szCs w:val="28"/>
          <w:lang w:val="kk-KZ"/>
        </w:rPr>
      </w:pPr>
    </w:p>
    <w:p w14:paraId="606B105B" w14:textId="79716D7C" w:rsidR="009A66E9" w:rsidRPr="001F05FB" w:rsidRDefault="0089497D" w:rsidP="00574F14">
      <w:pPr>
        <w:numPr>
          <w:ilvl w:val="1"/>
          <w:numId w:val="3"/>
        </w:numPr>
        <w:jc w:val="both"/>
        <w:rPr>
          <w:b/>
          <w:sz w:val="28"/>
          <w:szCs w:val="28"/>
          <w:lang w:val="kk-KZ"/>
        </w:rPr>
      </w:pPr>
      <w:r w:rsidRPr="001F05FB">
        <w:rPr>
          <w:b/>
          <w:sz w:val="28"/>
          <w:szCs w:val="28"/>
          <w:lang w:val="kk-KZ"/>
        </w:rPr>
        <w:t>Тапсырыс беруші</w:t>
      </w:r>
      <w:r w:rsidR="009A66E9" w:rsidRPr="001F05FB">
        <w:rPr>
          <w:b/>
          <w:sz w:val="28"/>
          <w:szCs w:val="28"/>
          <w:lang w:val="kk-KZ"/>
        </w:rPr>
        <w:t>:</w:t>
      </w:r>
    </w:p>
    <w:p w14:paraId="04699984" w14:textId="60E7C660" w:rsidR="00F83A37" w:rsidRPr="001F05FB" w:rsidRDefault="009A66E9" w:rsidP="00574F14">
      <w:pPr>
        <w:ind w:firstLine="720"/>
        <w:jc w:val="both"/>
        <w:rPr>
          <w:sz w:val="28"/>
          <w:szCs w:val="28"/>
          <w:lang w:val="kk-KZ"/>
        </w:rPr>
      </w:pPr>
      <w:r w:rsidRPr="001F05FB">
        <w:rPr>
          <w:sz w:val="28"/>
          <w:szCs w:val="28"/>
          <w:lang w:val="kk-KZ"/>
        </w:rPr>
        <w:t xml:space="preserve">1) </w:t>
      </w:r>
      <w:r w:rsidR="001143E6" w:rsidRPr="001F05FB">
        <w:rPr>
          <w:sz w:val="28"/>
          <w:szCs w:val="28"/>
          <w:lang w:val="kk-KZ"/>
        </w:rPr>
        <w:t xml:space="preserve">Қызмет көрсетуді бастау күніне дейін 5 жұмыс күнінен кешіктірмей Жеткізушінің </w:t>
      </w:r>
      <w:r w:rsidR="00971851" w:rsidRPr="001F05FB">
        <w:rPr>
          <w:sz w:val="28"/>
          <w:szCs w:val="28"/>
          <w:lang w:val="kk-KZ"/>
        </w:rPr>
        <w:t xml:space="preserve">______ </w:t>
      </w:r>
      <w:r w:rsidR="001143E6" w:rsidRPr="001F05FB">
        <w:rPr>
          <w:sz w:val="28"/>
          <w:szCs w:val="28"/>
          <w:lang w:val="kk-KZ"/>
        </w:rPr>
        <w:t>электрондық поштасына Қызметті қосу</w:t>
      </w:r>
      <w:r w:rsidR="00ED2913" w:rsidRPr="001F05FB">
        <w:rPr>
          <w:sz w:val="28"/>
          <w:szCs w:val="28"/>
          <w:lang w:val="kk-KZ"/>
        </w:rPr>
        <w:t>/Қызметті өшіру/Қызметтің жылдамдығын арттыру (</w:t>
      </w:r>
      <w:r w:rsidR="00ED2913" w:rsidRPr="001F05FB">
        <w:rPr>
          <w:i/>
          <w:sz w:val="28"/>
          <w:szCs w:val="28"/>
          <w:lang w:val="kk-KZ"/>
        </w:rPr>
        <w:t>қажет болған жағдайда</w:t>
      </w:r>
      <w:r w:rsidR="00ED2913" w:rsidRPr="001F05FB">
        <w:rPr>
          <w:sz w:val="28"/>
          <w:szCs w:val="28"/>
          <w:lang w:val="kk-KZ"/>
        </w:rPr>
        <w:t>)</w:t>
      </w:r>
      <w:r w:rsidR="006C30D6" w:rsidRPr="001F05FB">
        <w:rPr>
          <w:sz w:val="28"/>
          <w:szCs w:val="28"/>
          <w:lang w:val="kk-KZ"/>
        </w:rPr>
        <w:t xml:space="preserve"> және </w:t>
      </w:r>
      <w:r w:rsidR="001143E6" w:rsidRPr="001F05FB">
        <w:rPr>
          <w:sz w:val="28"/>
          <w:szCs w:val="28"/>
          <w:lang w:val="kk-KZ"/>
        </w:rPr>
        <w:t xml:space="preserve"> күні </w:t>
      </w:r>
      <w:r w:rsidR="006C30D6" w:rsidRPr="001F05FB">
        <w:rPr>
          <w:sz w:val="28"/>
          <w:szCs w:val="28"/>
          <w:lang w:val="kk-KZ"/>
        </w:rPr>
        <w:t>Қызметті қосу/Қызметті өшіру/Қызметтің жылдамдығын арттыру (</w:t>
      </w:r>
      <w:r w:rsidR="006C30D6" w:rsidRPr="001F05FB">
        <w:rPr>
          <w:i/>
          <w:sz w:val="28"/>
          <w:szCs w:val="28"/>
          <w:lang w:val="kk-KZ"/>
        </w:rPr>
        <w:t>қажет болған жағдайда</w:t>
      </w:r>
      <w:r w:rsidR="006C30D6" w:rsidRPr="001F05FB">
        <w:rPr>
          <w:sz w:val="28"/>
          <w:szCs w:val="28"/>
          <w:lang w:val="kk-KZ"/>
        </w:rPr>
        <w:t xml:space="preserve">) </w:t>
      </w:r>
      <w:r w:rsidR="001143E6" w:rsidRPr="001F05FB">
        <w:rPr>
          <w:sz w:val="28"/>
          <w:szCs w:val="28"/>
          <w:lang w:val="kk-KZ"/>
        </w:rPr>
        <w:t xml:space="preserve">көрсетілген  өтінімді (бұдан әрі </w:t>
      </w:r>
      <w:r w:rsidR="00ED41CF" w:rsidRPr="001F05FB">
        <w:rPr>
          <w:sz w:val="28"/>
          <w:szCs w:val="28"/>
          <w:lang w:val="kk-KZ"/>
        </w:rPr>
        <w:t>–</w:t>
      </w:r>
      <w:r w:rsidR="001143E6" w:rsidRPr="001F05FB">
        <w:rPr>
          <w:sz w:val="28"/>
          <w:szCs w:val="28"/>
          <w:lang w:val="kk-KZ"/>
        </w:rPr>
        <w:t xml:space="preserve"> Өтінім) жіберу</w:t>
      </w:r>
      <w:r w:rsidR="00ED41CF" w:rsidRPr="001F05FB">
        <w:rPr>
          <w:sz w:val="28"/>
          <w:szCs w:val="28"/>
          <w:lang w:val="kk-KZ"/>
        </w:rPr>
        <w:t>ге</w:t>
      </w:r>
      <w:r w:rsidR="001143E6" w:rsidRPr="001F05FB">
        <w:rPr>
          <w:sz w:val="28"/>
          <w:szCs w:val="28"/>
          <w:lang w:val="kk-KZ"/>
        </w:rPr>
        <w:t>;</w:t>
      </w:r>
    </w:p>
    <w:p w14:paraId="12D2B4D7" w14:textId="5E2A08B4" w:rsidR="009A2173" w:rsidRPr="001F05FB" w:rsidRDefault="00F83A37" w:rsidP="00574F14">
      <w:pPr>
        <w:ind w:firstLine="720"/>
        <w:jc w:val="both"/>
        <w:rPr>
          <w:sz w:val="28"/>
          <w:szCs w:val="28"/>
          <w:lang w:val="kk-KZ"/>
        </w:rPr>
      </w:pPr>
      <w:r w:rsidRPr="001F05FB">
        <w:rPr>
          <w:sz w:val="28"/>
          <w:szCs w:val="28"/>
          <w:lang w:val="kk-KZ"/>
        </w:rPr>
        <w:t xml:space="preserve">2) </w:t>
      </w:r>
      <w:r w:rsidR="009A2173" w:rsidRPr="001F05FB">
        <w:rPr>
          <w:sz w:val="28"/>
          <w:szCs w:val="28"/>
          <w:lang w:val="kk-KZ"/>
        </w:rPr>
        <w:t>Жеткізуші көрсеткен Қызметті Акт негізінде Шарт талаптарына сәйкес ай сайын қабылдауға;</w:t>
      </w:r>
    </w:p>
    <w:p w14:paraId="702A3766" w14:textId="4E4C3C1E" w:rsidR="007B5411" w:rsidRPr="001F05FB" w:rsidRDefault="00F83A37" w:rsidP="00574F14">
      <w:pPr>
        <w:ind w:firstLine="720"/>
        <w:jc w:val="both"/>
        <w:rPr>
          <w:sz w:val="28"/>
          <w:szCs w:val="28"/>
          <w:lang w:val="kk-KZ"/>
        </w:rPr>
      </w:pPr>
      <w:r w:rsidRPr="001F05FB">
        <w:rPr>
          <w:sz w:val="28"/>
          <w:szCs w:val="28"/>
          <w:lang w:val="kk-KZ"/>
        </w:rPr>
        <w:t>3</w:t>
      </w:r>
      <w:r w:rsidR="009A66E9" w:rsidRPr="001F05FB">
        <w:rPr>
          <w:sz w:val="28"/>
          <w:szCs w:val="28"/>
          <w:lang w:val="kk-KZ"/>
        </w:rPr>
        <w:t xml:space="preserve">) </w:t>
      </w:r>
      <w:r w:rsidR="008D3807" w:rsidRPr="001F05FB">
        <w:rPr>
          <w:sz w:val="28"/>
          <w:szCs w:val="28"/>
          <w:lang w:val="kk-KZ"/>
        </w:rPr>
        <w:t xml:space="preserve">Шарт талаптарына сәйкес көрсетілген Қызмет үшін ақы төлеуге; </w:t>
      </w:r>
    </w:p>
    <w:p w14:paraId="6865BAFC" w14:textId="474A7C7B" w:rsidR="008D3807" w:rsidRPr="001F05FB" w:rsidRDefault="00F83A37" w:rsidP="00574F14">
      <w:pPr>
        <w:ind w:firstLine="720"/>
        <w:jc w:val="both"/>
        <w:rPr>
          <w:sz w:val="28"/>
          <w:szCs w:val="28"/>
          <w:lang w:val="kk-KZ"/>
        </w:rPr>
      </w:pPr>
      <w:r w:rsidRPr="001F05FB">
        <w:rPr>
          <w:sz w:val="28"/>
          <w:szCs w:val="28"/>
          <w:lang w:val="kk-KZ"/>
        </w:rPr>
        <w:t>4</w:t>
      </w:r>
      <w:r w:rsidR="009A66E9" w:rsidRPr="001F05FB">
        <w:rPr>
          <w:sz w:val="28"/>
          <w:szCs w:val="28"/>
          <w:lang w:val="kk-KZ"/>
        </w:rPr>
        <w:t xml:space="preserve">) </w:t>
      </w:r>
      <w:r w:rsidR="00841B1C" w:rsidRPr="001F05FB">
        <w:rPr>
          <w:sz w:val="28"/>
          <w:szCs w:val="28"/>
          <w:lang w:val="kk-KZ"/>
        </w:rPr>
        <w:t>Жеткізуші  уақытша пайдалануға өтеусіз берген Жабдықты оның баланстық құнын көрсете отырып, Тараптардың жауапты өкілдері қол қойған Жабдықты қабылдау-өткізу актісі негізінде өзінің орналасқан жері бойынша қабылдауға</w:t>
      </w:r>
      <w:r w:rsidR="00FF60B4" w:rsidRPr="001F05FB">
        <w:rPr>
          <w:sz w:val="28"/>
          <w:szCs w:val="28"/>
          <w:lang w:val="kk-KZ"/>
        </w:rPr>
        <w:t>;</w:t>
      </w:r>
    </w:p>
    <w:p w14:paraId="21C34B95" w14:textId="1DE0AC4D" w:rsidR="00715A9F" w:rsidRPr="001F05FB" w:rsidRDefault="00841B1C" w:rsidP="00574F14">
      <w:pPr>
        <w:ind w:firstLine="709"/>
        <w:jc w:val="both"/>
        <w:rPr>
          <w:sz w:val="28"/>
          <w:szCs w:val="28"/>
          <w:lang w:val="kk-KZ"/>
        </w:rPr>
      </w:pPr>
      <w:r w:rsidRPr="001F05FB">
        <w:rPr>
          <w:sz w:val="28"/>
          <w:szCs w:val="28"/>
          <w:lang w:val="kk-KZ"/>
        </w:rPr>
        <w:t>5</w:t>
      </w:r>
      <w:r w:rsidR="009A66E9" w:rsidRPr="001F05FB">
        <w:rPr>
          <w:sz w:val="28"/>
          <w:szCs w:val="28"/>
          <w:lang w:val="kk-KZ"/>
        </w:rPr>
        <w:t xml:space="preserve">) </w:t>
      </w:r>
      <w:r w:rsidRPr="001F05FB">
        <w:rPr>
          <w:sz w:val="28"/>
          <w:szCs w:val="28"/>
          <w:lang w:val="kk-KZ"/>
        </w:rPr>
        <w:t>Шарттың қолданылу кезеңінде Жабдықтың сақталуын қамтамасыз етуге және Жеткізуші Жабдықты бөлшектегеннен кейін оның табиғи тозуын ескере отырып, Жабдықты қабылдау-өткізу актісі бойынша жарамды түрде қайтаруға міндеттенеді. Бұл ретте Тапсырыс беруші Жабдықты бөлшектеу және әкету үшін Тапсырыс берушінің әкімшілік ғимаратына Жеткізуші мамандарының кіруін қамтамасыз етеді</w:t>
      </w:r>
      <w:r w:rsidR="004E2D52" w:rsidRPr="001F05FB">
        <w:rPr>
          <w:sz w:val="28"/>
          <w:szCs w:val="28"/>
          <w:lang w:val="kk-KZ"/>
        </w:rPr>
        <w:t>;</w:t>
      </w:r>
    </w:p>
    <w:p w14:paraId="49E8188B" w14:textId="2660A66B" w:rsidR="004C202D" w:rsidRPr="001F05FB" w:rsidRDefault="00841B1C" w:rsidP="004C202D">
      <w:pPr>
        <w:ind w:firstLine="709"/>
        <w:jc w:val="both"/>
        <w:rPr>
          <w:sz w:val="28"/>
          <w:szCs w:val="28"/>
          <w:lang w:val="kk-KZ"/>
        </w:rPr>
      </w:pPr>
      <w:r w:rsidRPr="001F05FB">
        <w:rPr>
          <w:sz w:val="28"/>
          <w:szCs w:val="28"/>
          <w:lang w:val="kk-KZ"/>
        </w:rPr>
        <w:t>6</w:t>
      </w:r>
      <w:r w:rsidR="00604EC0" w:rsidRPr="001F05FB">
        <w:rPr>
          <w:sz w:val="28"/>
          <w:szCs w:val="28"/>
          <w:lang w:val="kk-KZ"/>
        </w:rPr>
        <w:t xml:space="preserve">) </w:t>
      </w:r>
      <w:r w:rsidR="00515EA4" w:rsidRPr="001F05FB">
        <w:rPr>
          <w:sz w:val="28"/>
          <w:szCs w:val="28"/>
          <w:lang w:val="kk-KZ"/>
        </w:rPr>
        <w:t xml:space="preserve">Жабдық істен шыққан </w:t>
      </w:r>
      <w:r w:rsidR="004C202D" w:rsidRPr="001F05FB">
        <w:rPr>
          <w:sz w:val="28"/>
          <w:szCs w:val="28"/>
          <w:lang w:val="kk-KZ"/>
        </w:rPr>
        <w:t xml:space="preserve">не ол Тапсырыс берушінің кінәсінен жоғалған жағдайда, Тапсырыс берушінің кінәсін растайтын құжаттар (ақпарат, мәліметтер) болған кезде, осындай фактілер орын алған күннен бастап 1 (бір) жұмыс күні ішінде Жеткізушіге оның диспетчерлік қызметіне </w:t>
      </w:r>
      <w:r w:rsidR="00C222E6" w:rsidRPr="001F05FB">
        <w:rPr>
          <w:sz w:val="28"/>
          <w:szCs w:val="28"/>
          <w:lang w:val="kk-KZ"/>
        </w:rPr>
        <w:t>____</w:t>
      </w:r>
      <w:r w:rsidR="004C202D" w:rsidRPr="001F05FB">
        <w:rPr>
          <w:sz w:val="28"/>
          <w:szCs w:val="28"/>
          <w:lang w:val="kk-KZ"/>
        </w:rPr>
        <w:t xml:space="preserve"> телефон арқылы немесе </w:t>
      </w:r>
      <w:r w:rsidR="00C222E6" w:rsidRPr="001F05FB">
        <w:rPr>
          <w:sz w:val="28"/>
          <w:szCs w:val="28"/>
          <w:lang w:val="kk-KZ"/>
        </w:rPr>
        <w:t>_____ ж</w:t>
      </w:r>
      <w:r w:rsidR="00B91931" w:rsidRPr="001F05FB">
        <w:rPr>
          <w:sz w:val="28"/>
          <w:szCs w:val="28"/>
          <w:lang w:val="kk-KZ"/>
        </w:rPr>
        <w:t>әне</w:t>
      </w:r>
      <w:r w:rsidR="00E23B18" w:rsidRPr="001F05FB">
        <w:rPr>
          <w:sz w:val="28"/>
          <w:szCs w:val="28"/>
          <w:lang w:val="kk-KZ"/>
        </w:rPr>
        <w:t xml:space="preserve"> </w:t>
      </w:r>
      <w:r w:rsidR="00C222E6" w:rsidRPr="001F05FB">
        <w:rPr>
          <w:sz w:val="28"/>
          <w:szCs w:val="28"/>
          <w:lang w:val="kk-KZ"/>
        </w:rPr>
        <w:t>_____</w:t>
      </w:r>
      <w:r w:rsidR="00E23B18" w:rsidRPr="001F05FB">
        <w:rPr>
          <w:sz w:val="28"/>
          <w:szCs w:val="28"/>
          <w:lang w:val="kk-KZ"/>
        </w:rPr>
        <w:t xml:space="preserve"> </w:t>
      </w:r>
      <w:r w:rsidR="004C202D" w:rsidRPr="001F05FB">
        <w:rPr>
          <w:sz w:val="28"/>
          <w:szCs w:val="28"/>
          <w:lang w:val="kk-KZ"/>
        </w:rPr>
        <w:t>электрондық пошта  бойынша (тәулік бойы) хабарлама жіберуге міндеттенеді.</w:t>
      </w:r>
    </w:p>
    <w:p w14:paraId="3E2B4DC7" w14:textId="64A50605" w:rsidR="004C202D" w:rsidRPr="001F05FB" w:rsidRDefault="004C202D" w:rsidP="00886F5B">
      <w:pPr>
        <w:ind w:firstLine="709"/>
        <w:jc w:val="both"/>
        <w:rPr>
          <w:sz w:val="28"/>
          <w:szCs w:val="28"/>
          <w:lang w:val="kk-KZ"/>
        </w:rPr>
      </w:pPr>
      <w:r w:rsidRPr="001F05FB">
        <w:rPr>
          <w:sz w:val="28"/>
          <w:szCs w:val="28"/>
          <w:lang w:val="kk-KZ"/>
        </w:rPr>
        <w:t xml:space="preserve">Бұл жағдайда Тараптардың жергілікті жерлердегі жауапты өкілдері </w:t>
      </w:r>
      <w:r w:rsidR="00E65E08" w:rsidRPr="001F05FB">
        <w:rPr>
          <w:sz w:val="28"/>
          <w:szCs w:val="28"/>
          <w:lang w:val="kk-KZ"/>
        </w:rPr>
        <w:t>Ж</w:t>
      </w:r>
      <w:r w:rsidRPr="001F05FB">
        <w:rPr>
          <w:sz w:val="28"/>
          <w:szCs w:val="28"/>
          <w:lang w:val="kk-KZ"/>
        </w:rPr>
        <w:t>абдықтың істен шығу актісіне не Жабдықтың жоғалу актісіне қол қояды</w:t>
      </w:r>
      <w:r w:rsidR="00E65E08" w:rsidRPr="001F05FB">
        <w:rPr>
          <w:sz w:val="28"/>
          <w:szCs w:val="28"/>
          <w:lang w:val="kk-KZ"/>
        </w:rPr>
        <w:t>;</w:t>
      </w:r>
    </w:p>
    <w:p w14:paraId="0B3F1FED" w14:textId="7A682985" w:rsidR="003F6C85" w:rsidRPr="001F05FB" w:rsidRDefault="00841B1C" w:rsidP="00C47EAC">
      <w:pPr>
        <w:ind w:firstLine="708"/>
        <w:jc w:val="both"/>
        <w:rPr>
          <w:sz w:val="28"/>
          <w:szCs w:val="28"/>
          <w:lang w:val="kk-KZ"/>
        </w:rPr>
      </w:pPr>
      <w:r w:rsidRPr="001F05FB">
        <w:rPr>
          <w:sz w:val="28"/>
          <w:szCs w:val="28"/>
          <w:lang w:val="kk-KZ"/>
        </w:rPr>
        <w:t>7</w:t>
      </w:r>
      <w:r w:rsidR="00604EC0" w:rsidRPr="001F05FB">
        <w:rPr>
          <w:sz w:val="28"/>
          <w:szCs w:val="28"/>
          <w:lang w:val="kk-KZ"/>
        </w:rPr>
        <w:t xml:space="preserve">) </w:t>
      </w:r>
      <w:r w:rsidR="005860F6" w:rsidRPr="001F05FB">
        <w:rPr>
          <w:sz w:val="28"/>
          <w:szCs w:val="28"/>
          <w:lang w:val="kk-KZ"/>
        </w:rPr>
        <w:t xml:space="preserve">Жабдықтың істен шығу не </w:t>
      </w:r>
      <w:r w:rsidR="00023CF1" w:rsidRPr="001F05FB">
        <w:rPr>
          <w:sz w:val="28"/>
          <w:szCs w:val="28"/>
          <w:lang w:val="kk-KZ"/>
        </w:rPr>
        <w:t>Ж</w:t>
      </w:r>
      <w:r w:rsidR="005860F6" w:rsidRPr="001F05FB">
        <w:rPr>
          <w:sz w:val="28"/>
          <w:szCs w:val="28"/>
          <w:lang w:val="kk-KZ"/>
        </w:rPr>
        <w:t>абдықтың жоғалу актісіне қол қойылған күннен бастап 10 (он) жұмыс күні ішінде Тараптар Жабдықтың істен шығу актісіне не Жабдықтың жоғалу актісіне қол қойған күнгі амортизацияны ескере отырып, Жабдықты қабылдау-</w:t>
      </w:r>
      <w:r w:rsidR="008D12DB" w:rsidRPr="001F05FB">
        <w:rPr>
          <w:sz w:val="28"/>
          <w:szCs w:val="28"/>
          <w:lang w:val="kk-KZ"/>
        </w:rPr>
        <w:t>өткізу</w:t>
      </w:r>
      <w:r w:rsidR="005860F6" w:rsidRPr="001F05FB">
        <w:rPr>
          <w:sz w:val="28"/>
          <w:szCs w:val="28"/>
          <w:lang w:val="kk-KZ"/>
        </w:rPr>
        <w:t xml:space="preserve"> актісінде көрсетілген баланстық құн негізінде оның құнын өтеу</w:t>
      </w:r>
      <w:r w:rsidR="00023CF1" w:rsidRPr="001F05FB">
        <w:rPr>
          <w:sz w:val="28"/>
          <w:szCs w:val="28"/>
          <w:lang w:val="kk-KZ"/>
        </w:rPr>
        <w:t>ге;</w:t>
      </w:r>
    </w:p>
    <w:p w14:paraId="1D9315F0" w14:textId="456BA0DE" w:rsidR="00023CF1" w:rsidRPr="001F05FB" w:rsidRDefault="00841B1C" w:rsidP="00574F14">
      <w:pPr>
        <w:ind w:firstLine="709"/>
        <w:jc w:val="both"/>
        <w:rPr>
          <w:sz w:val="28"/>
          <w:szCs w:val="28"/>
          <w:lang w:val="kk-KZ"/>
        </w:rPr>
      </w:pPr>
      <w:r w:rsidRPr="001F05FB">
        <w:rPr>
          <w:sz w:val="28"/>
          <w:szCs w:val="28"/>
          <w:lang w:val="kk-KZ"/>
        </w:rPr>
        <w:t>8</w:t>
      </w:r>
      <w:r w:rsidR="00604EC0" w:rsidRPr="001F05FB">
        <w:rPr>
          <w:sz w:val="28"/>
          <w:szCs w:val="28"/>
          <w:lang w:val="kk-KZ"/>
        </w:rPr>
        <w:t xml:space="preserve">) </w:t>
      </w:r>
      <w:r w:rsidR="008E2C4A" w:rsidRPr="001F05FB">
        <w:rPr>
          <w:sz w:val="28"/>
          <w:szCs w:val="28"/>
          <w:lang w:val="kk-KZ"/>
        </w:rPr>
        <w:t xml:space="preserve">Жабдық Тапсырыс берушінің кінәсінен тыс істен шыққан жағдайда, осындай фактілер орын алған күннен бастап 1 (бір) жұмыс күні ішінде Жеткізушіге </w:t>
      </w:r>
      <w:r w:rsidR="00C222E6" w:rsidRPr="001F05FB">
        <w:rPr>
          <w:sz w:val="28"/>
          <w:szCs w:val="28"/>
          <w:lang w:val="kk-KZ"/>
        </w:rPr>
        <w:t>_____</w:t>
      </w:r>
      <w:r w:rsidR="008E2C4A" w:rsidRPr="001F05FB">
        <w:rPr>
          <w:sz w:val="28"/>
          <w:szCs w:val="28"/>
          <w:lang w:val="kk-KZ"/>
        </w:rPr>
        <w:t xml:space="preserve"> телефоны немесе </w:t>
      </w:r>
      <w:r w:rsidR="00C222E6" w:rsidRPr="001F05FB">
        <w:rPr>
          <w:sz w:val="28"/>
          <w:szCs w:val="28"/>
          <w:lang w:val="kk-KZ"/>
        </w:rPr>
        <w:t xml:space="preserve">_____ </w:t>
      </w:r>
      <w:r w:rsidR="00B91931" w:rsidRPr="001F05FB">
        <w:rPr>
          <w:sz w:val="28"/>
          <w:szCs w:val="28"/>
          <w:lang w:val="kk-KZ"/>
        </w:rPr>
        <w:t>және</w:t>
      </w:r>
      <w:r w:rsidR="00E23B18" w:rsidRPr="001F05FB">
        <w:rPr>
          <w:sz w:val="28"/>
          <w:szCs w:val="28"/>
          <w:lang w:val="kk-KZ"/>
        </w:rPr>
        <w:t xml:space="preserve"> </w:t>
      </w:r>
      <w:r w:rsidR="00C222E6" w:rsidRPr="001F05FB">
        <w:rPr>
          <w:sz w:val="28"/>
          <w:szCs w:val="28"/>
          <w:lang w:val="kk-KZ"/>
        </w:rPr>
        <w:t>_____</w:t>
      </w:r>
      <w:r w:rsidR="00E23B18" w:rsidRPr="001F05FB">
        <w:rPr>
          <w:sz w:val="28"/>
          <w:szCs w:val="28"/>
          <w:lang w:val="kk-KZ"/>
        </w:rPr>
        <w:t xml:space="preserve"> </w:t>
      </w:r>
      <w:r w:rsidR="008E2C4A" w:rsidRPr="001F05FB">
        <w:rPr>
          <w:sz w:val="28"/>
          <w:szCs w:val="28"/>
          <w:lang w:val="kk-KZ"/>
        </w:rPr>
        <w:t>электрондық поштасы бойынша (тәулік бойы) оның диспетчерлік қызметіне хабарлама жіберуге міндеттенеді. Бұл жағдайда Тараптардың жергілікті жерлердегі жауапты өкілдері Жабдықтың істен шығу актісіне қол қояды;</w:t>
      </w:r>
    </w:p>
    <w:p w14:paraId="129735B7" w14:textId="69853565" w:rsidR="008550B8" w:rsidRPr="001F05FB" w:rsidRDefault="00841B1C" w:rsidP="0079168A">
      <w:pPr>
        <w:ind w:firstLine="709"/>
        <w:jc w:val="both"/>
        <w:rPr>
          <w:sz w:val="28"/>
          <w:szCs w:val="28"/>
          <w:shd w:val="clear" w:color="auto" w:fill="FFFFFF"/>
          <w:lang w:val="kk-KZ"/>
        </w:rPr>
      </w:pPr>
      <w:r w:rsidRPr="001F05FB">
        <w:rPr>
          <w:sz w:val="28"/>
          <w:szCs w:val="28"/>
          <w:lang w:val="kk-KZ"/>
        </w:rPr>
        <w:t>9</w:t>
      </w:r>
      <w:r w:rsidR="009A66E9" w:rsidRPr="001F05FB">
        <w:rPr>
          <w:sz w:val="28"/>
          <w:szCs w:val="28"/>
          <w:lang w:val="kk-KZ"/>
        </w:rPr>
        <w:t xml:space="preserve">) </w:t>
      </w:r>
      <w:r w:rsidR="0079168A" w:rsidRPr="001F05FB">
        <w:rPr>
          <w:sz w:val="28"/>
          <w:szCs w:val="28"/>
          <w:lang w:val="kk-KZ"/>
        </w:rPr>
        <w:t xml:space="preserve">Жабдықтың </w:t>
      </w:r>
      <w:r w:rsidR="0079168A" w:rsidRPr="001F05FB">
        <w:rPr>
          <w:sz w:val="28"/>
          <w:szCs w:val="28"/>
          <w:shd w:val="clear" w:color="auto" w:fill="FFFFFF"/>
          <w:lang w:val="kk-KZ"/>
        </w:rPr>
        <w:t xml:space="preserve">қорғаныстық жерлендіруін және </w:t>
      </w:r>
      <w:r w:rsidR="008550B8" w:rsidRPr="001F05FB">
        <w:rPr>
          <w:sz w:val="28"/>
          <w:szCs w:val="28"/>
          <w:shd w:val="clear" w:color="auto" w:fill="FFFFFF"/>
          <w:lang w:val="kk-KZ"/>
        </w:rPr>
        <w:t xml:space="preserve">кепілдендірілген тұрақтандырылған қуат көзімен </w:t>
      </w:r>
      <w:r w:rsidR="008550B8" w:rsidRPr="001F05FB">
        <w:rPr>
          <w:sz w:val="28"/>
          <w:szCs w:val="28"/>
          <w:lang w:val="kk-KZ"/>
        </w:rPr>
        <w:t>(~220 В ±5%, 50 Гц)</w:t>
      </w:r>
      <w:r w:rsidR="008550B8" w:rsidRPr="001F05FB">
        <w:rPr>
          <w:sz w:val="28"/>
          <w:szCs w:val="28"/>
          <w:shd w:val="clear" w:color="auto" w:fill="FFFFFF"/>
          <w:lang w:val="kk-KZ"/>
        </w:rPr>
        <w:t xml:space="preserve"> қамтамасыз етуге </w:t>
      </w:r>
      <w:r w:rsidR="008550B8" w:rsidRPr="001F05FB">
        <w:rPr>
          <w:b/>
          <w:sz w:val="28"/>
          <w:szCs w:val="28"/>
          <w:shd w:val="clear" w:color="auto" w:fill="FFFFFF"/>
          <w:lang w:val="kk-KZ"/>
        </w:rPr>
        <w:t>міндеттенеді</w:t>
      </w:r>
      <w:r w:rsidR="008550B8" w:rsidRPr="001F05FB">
        <w:rPr>
          <w:sz w:val="28"/>
          <w:szCs w:val="28"/>
          <w:shd w:val="clear" w:color="auto" w:fill="FFFFFF"/>
          <w:lang w:val="kk-KZ"/>
        </w:rPr>
        <w:t>.</w:t>
      </w:r>
    </w:p>
    <w:p w14:paraId="0570F60D" w14:textId="7F2519E3" w:rsidR="009A66E9" w:rsidRPr="001F05FB" w:rsidRDefault="009A66E9" w:rsidP="00574F14">
      <w:pPr>
        <w:ind w:firstLine="709"/>
        <w:jc w:val="both"/>
        <w:rPr>
          <w:b/>
          <w:sz w:val="28"/>
          <w:szCs w:val="28"/>
          <w:lang w:val="kk-KZ"/>
        </w:rPr>
      </w:pPr>
      <w:r w:rsidRPr="001F05FB">
        <w:rPr>
          <w:b/>
          <w:sz w:val="28"/>
          <w:szCs w:val="28"/>
          <w:lang w:val="kk-KZ"/>
        </w:rPr>
        <w:t xml:space="preserve">3.2. </w:t>
      </w:r>
      <w:r w:rsidR="00BC2474" w:rsidRPr="001F05FB">
        <w:rPr>
          <w:b/>
          <w:sz w:val="28"/>
          <w:szCs w:val="28"/>
          <w:lang w:val="kk-KZ"/>
        </w:rPr>
        <w:t>Тапсырыс беруші</w:t>
      </w:r>
      <w:r w:rsidRPr="001F05FB">
        <w:rPr>
          <w:b/>
          <w:sz w:val="28"/>
          <w:szCs w:val="28"/>
          <w:lang w:val="kk-KZ"/>
        </w:rPr>
        <w:t>:</w:t>
      </w:r>
    </w:p>
    <w:p w14:paraId="75BF891C" w14:textId="6F54F957" w:rsidR="006668EE" w:rsidRPr="001F05FB" w:rsidRDefault="009A66E9" w:rsidP="00574F14">
      <w:pPr>
        <w:pStyle w:val="23"/>
        <w:spacing w:line="240" w:lineRule="auto"/>
        <w:ind w:left="0" w:firstLine="709"/>
        <w:rPr>
          <w:szCs w:val="28"/>
          <w:lang w:val="kk-KZ"/>
        </w:rPr>
      </w:pPr>
      <w:r w:rsidRPr="001F05FB">
        <w:rPr>
          <w:szCs w:val="28"/>
          <w:lang w:val="kk-KZ"/>
        </w:rPr>
        <w:t xml:space="preserve">1) </w:t>
      </w:r>
      <w:r w:rsidR="006668EE" w:rsidRPr="001F05FB">
        <w:rPr>
          <w:szCs w:val="28"/>
          <w:lang w:val="kk-KZ"/>
        </w:rPr>
        <w:t>Жеткізушіден  Шартта көзделген кезеңде және талаптард</w:t>
      </w:r>
      <w:r w:rsidR="00762888" w:rsidRPr="001F05FB">
        <w:rPr>
          <w:szCs w:val="28"/>
          <w:lang w:val="kk-KZ"/>
        </w:rPr>
        <w:t>а толық көлемде, тиісті сапада Қ</w:t>
      </w:r>
      <w:r w:rsidR="006668EE" w:rsidRPr="001F05FB">
        <w:rPr>
          <w:szCs w:val="28"/>
          <w:lang w:val="kk-KZ"/>
        </w:rPr>
        <w:t>ызмет көрсетуді талап етуге;</w:t>
      </w:r>
    </w:p>
    <w:p w14:paraId="1FFD2372" w14:textId="53384C7B" w:rsidR="00827F3A" w:rsidRPr="001F05FB" w:rsidRDefault="009A66E9" w:rsidP="00827F3A">
      <w:pPr>
        <w:snapToGrid w:val="0"/>
        <w:ind w:firstLine="720"/>
        <w:jc w:val="both"/>
        <w:rPr>
          <w:spacing w:val="-6"/>
          <w:sz w:val="28"/>
          <w:szCs w:val="28"/>
          <w:lang w:val="kk-KZ"/>
        </w:rPr>
      </w:pPr>
      <w:r w:rsidRPr="001F05FB">
        <w:rPr>
          <w:sz w:val="28"/>
          <w:szCs w:val="28"/>
          <w:lang w:val="kk-KZ"/>
        </w:rPr>
        <w:t xml:space="preserve">2) </w:t>
      </w:r>
      <w:r w:rsidR="00827F3A" w:rsidRPr="001F05FB">
        <w:rPr>
          <w:sz w:val="28"/>
          <w:szCs w:val="28"/>
          <w:lang w:val="kk-KZ"/>
        </w:rPr>
        <w:t>Жеткізуші көрсететін Қызметтің көлемінің толықтығын және сапасын бақылауды жүзеге асыратын жауапты адамдарды тағайындауға</w:t>
      </w:r>
      <w:r w:rsidR="00827F3A" w:rsidRPr="001F05FB">
        <w:rPr>
          <w:spacing w:val="-6"/>
          <w:sz w:val="28"/>
          <w:szCs w:val="28"/>
          <w:lang w:val="kk-KZ"/>
        </w:rPr>
        <w:t>;</w:t>
      </w:r>
    </w:p>
    <w:p w14:paraId="2039B5F4" w14:textId="49C80C02" w:rsidR="00827F3A" w:rsidRPr="001F05FB" w:rsidRDefault="002D6902" w:rsidP="00574F14">
      <w:pPr>
        <w:ind w:firstLine="709"/>
        <w:jc w:val="both"/>
        <w:rPr>
          <w:sz w:val="28"/>
          <w:szCs w:val="28"/>
          <w:lang w:val="kk-KZ"/>
        </w:rPr>
      </w:pPr>
      <w:r w:rsidRPr="001F05FB">
        <w:rPr>
          <w:sz w:val="28"/>
          <w:szCs w:val="28"/>
          <w:lang w:val="kk-KZ"/>
        </w:rPr>
        <w:t xml:space="preserve">3) </w:t>
      </w:r>
      <w:r w:rsidR="00045B28" w:rsidRPr="001F05FB">
        <w:rPr>
          <w:sz w:val="28"/>
          <w:szCs w:val="28"/>
          <w:lang w:val="kk-KZ"/>
        </w:rPr>
        <w:t xml:space="preserve">Көрсетілетін Қызмет сапасының нашарлауы, деректерді беру жылдамдығының Шартқа 1-қосымшаның 1-кестесінде көрсетілген жылдамдықтарға сәйкес келмеуі (бұдан әрі – ақаулар) және (немесе) Жабдықтың істен шығуы (бұдан әрі – істен шығу) анықталған жағдайда, </w:t>
      </w:r>
      <w:r w:rsidR="00C222E6" w:rsidRPr="001F05FB">
        <w:rPr>
          <w:sz w:val="28"/>
          <w:szCs w:val="28"/>
          <w:lang w:val="kk-KZ"/>
        </w:rPr>
        <w:t>_____</w:t>
      </w:r>
      <w:r w:rsidR="00045B28" w:rsidRPr="001F05FB">
        <w:rPr>
          <w:sz w:val="28"/>
          <w:szCs w:val="28"/>
          <w:lang w:val="kk-KZ"/>
        </w:rPr>
        <w:t xml:space="preserve"> телефоны және/немесе </w:t>
      </w:r>
      <w:r w:rsidR="00C222E6" w:rsidRPr="001F05FB">
        <w:rPr>
          <w:sz w:val="28"/>
          <w:szCs w:val="28"/>
          <w:lang w:val="kk-KZ"/>
        </w:rPr>
        <w:t xml:space="preserve">_____ </w:t>
      </w:r>
      <w:r w:rsidR="00B91931" w:rsidRPr="001F05FB">
        <w:rPr>
          <w:sz w:val="28"/>
          <w:szCs w:val="28"/>
          <w:lang w:val="kk-KZ"/>
        </w:rPr>
        <w:t>және</w:t>
      </w:r>
      <w:r w:rsidR="00E23B18" w:rsidRPr="001F05FB">
        <w:rPr>
          <w:sz w:val="28"/>
          <w:szCs w:val="28"/>
          <w:lang w:val="kk-KZ"/>
        </w:rPr>
        <w:t xml:space="preserve"> </w:t>
      </w:r>
      <w:r w:rsidR="00C222E6" w:rsidRPr="001F05FB">
        <w:rPr>
          <w:sz w:val="28"/>
          <w:szCs w:val="28"/>
          <w:lang w:val="kk-KZ"/>
        </w:rPr>
        <w:t>____</w:t>
      </w:r>
      <w:r w:rsidR="00045B28" w:rsidRPr="001F05FB">
        <w:rPr>
          <w:sz w:val="28"/>
          <w:szCs w:val="28"/>
          <w:lang w:val="kk-KZ"/>
        </w:rPr>
        <w:t xml:space="preserve"> электрондық поштасы бойынша диспетчерлік қызметке хабарлама жіберу арқылы Жеткізушіден оларды жоюды және (немесе) Жабдықты Шартқа 1-қосымшада белгіленген мерзімде ауыстыруды талап етуге не Жеткізушіге жазбаша дәлелді жазбаша бас тартуды жіберіп, төлемді ішінара немесе толық төлеуден бас тартуға және тиісті ай үшін Актіге қол қоймауға;</w:t>
      </w:r>
    </w:p>
    <w:p w14:paraId="60742CC1" w14:textId="6A4977BE" w:rsidR="00045B28" w:rsidRPr="001F05FB" w:rsidRDefault="000D1E9A" w:rsidP="00574F14">
      <w:pPr>
        <w:ind w:firstLine="709"/>
        <w:jc w:val="both"/>
        <w:rPr>
          <w:sz w:val="28"/>
          <w:szCs w:val="28"/>
          <w:lang w:val="kk-KZ"/>
        </w:rPr>
      </w:pPr>
      <w:r w:rsidRPr="001F05FB">
        <w:rPr>
          <w:sz w:val="28"/>
          <w:szCs w:val="28"/>
          <w:lang w:val="kk-KZ"/>
        </w:rPr>
        <w:t>4</w:t>
      </w:r>
      <w:r w:rsidR="009A66E9" w:rsidRPr="001F05FB">
        <w:rPr>
          <w:sz w:val="28"/>
          <w:szCs w:val="28"/>
          <w:lang w:val="kk-KZ"/>
        </w:rPr>
        <w:t xml:space="preserve">) </w:t>
      </w:r>
      <w:r w:rsidR="00E7076C" w:rsidRPr="001F05FB">
        <w:rPr>
          <w:sz w:val="28"/>
          <w:szCs w:val="28"/>
          <w:lang w:val="kk-KZ"/>
        </w:rPr>
        <w:t>Шарттың 3.3-тармағының 1</w:t>
      </w:r>
      <w:r w:rsidR="002D0BAE" w:rsidRPr="001F05FB">
        <w:rPr>
          <w:sz w:val="28"/>
          <w:szCs w:val="28"/>
          <w:lang w:val="kk-KZ"/>
        </w:rPr>
        <w:t>0</w:t>
      </w:r>
      <w:r w:rsidR="00E7076C" w:rsidRPr="001F05FB">
        <w:rPr>
          <w:sz w:val="28"/>
          <w:szCs w:val="28"/>
          <w:lang w:val="kk-KZ"/>
        </w:rPr>
        <w:t>) тармақшасына сәйкес Жеткізушіден хабарлама алған жағдайда ахуалды бағалауға және өз ұйғаруы бойынша, Жеткізушінің кінәсінен туындамаған объективті себептер болған кезде Шарт бойынша міндеттемелерді орындау мерзімін ұзартуға;</w:t>
      </w:r>
    </w:p>
    <w:p w14:paraId="27B208C4" w14:textId="17A8991B" w:rsidR="00E7076C" w:rsidRPr="001F05FB" w:rsidRDefault="000D1E9A" w:rsidP="00574F14">
      <w:pPr>
        <w:ind w:firstLine="709"/>
        <w:jc w:val="both"/>
        <w:rPr>
          <w:sz w:val="28"/>
          <w:szCs w:val="28"/>
          <w:lang w:val="kk-KZ"/>
        </w:rPr>
      </w:pPr>
      <w:r w:rsidRPr="001F05FB">
        <w:rPr>
          <w:sz w:val="28"/>
          <w:szCs w:val="28"/>
          <w:lang w:val="kk-KZ"/>
        </w:rPr>
        <w:t>5</w:t>
      </w:r>
      <w:r w:rsidR="009A66E9" w:rsidRPr="001F05FB">
        <w:rPr>
          <w:sz w:val="28"/>
          <w:szCs w:val="28"/>
          <w:lang w:val="kk-KZ"/>
        </w:rPr>
        <w:t xml:space="preserve">) </w:t>
      </w:r>
      <w:r w:rsidR="00E7076C" w:rsidRPr="001F05FB">
        <w:rPr>
          <w:sz w:val="28"/>
          <w:szCs w:val="28"/>
          <w:lang w:val="kk-KZ"/>
        </w:rPr>
        <w:t>Шарттың осы тармағының 4) тармақшасында көзделген жағдайда Жеткізушіден растайтын құжаттарды талап етуге;</w:t>
      </w:r>
    </w:p>
    <w:p w14:paraId="6CE00870" w14:textId="77777777" w:rsidR="002D0BAE" w:rsidRPr="001F05FB" w:rsidRDefault="000D1E9A" w:rsidP="00E7076C">
      <w:pPr>
        <w:ind w:firstLine="709"/>
        <w:jc w:val="both"/>
        <w:rPr>
          <w:sz w:val="28"/>
          <w:szCs w:val="28"/>
          <w:lang w:val="kk-KZ"/>
        </w:rPr>
      </w:pPr>
      <w:r w:rsidRPr="001F05FB">
        <w:rPr>
          <w:sz w:val="28"/>
          <w:szCs w:val="28"/>
          <w:lang w:val="kk-KZ"/>
        </w:rPr>
        <w:t xml:space="preserve">6) </w:t>
      </w:r>
      <w:r w:rsidR="00F76282" w:rsidRPr="001F05FB">
        <w:rPr>
          <w:sz w:val="28"/>
          <w:szCs w:val="28"/>
          <w:lang w:val="kk-KZ"/>
        </w:rPr>
        <w:t>Шартта көзделген жағдайларда және тәртіппен кез келген кезеңде Шартты біржақты тәртіппен бұзуға</w:t>
      </w:r>
      <w:r w:rsidR="002D0BAE" w:rsidRPr="001F05FB">
        <w:rPr>
          <w:sz w:val="28"/>
          <w:szCs w:val="28"/>
          <w:lang w:val="kk-KZ"/>
        </w:rPr>
        <w:t>;</w:t>
      </w:r>
    </w:p>
    <w:p w14:paraId="65674C08" w14:textId="16DDC6FC" w:rsidR="00F76282" w:rsidRPr="001F05FB" w:rsidRDefault="002D0BAE" w:rsidP="00E7076C">
      <w:pPr>
        <w:ind w:firstLine="709"/>
        <w:jc w:val="both"/>
        <w:rPr>
          <w:sz w:val="28"/>
          <w:szCs w:val="28"/>
          <w:lang w:val="kk-KZ"/>
        </w:rPr>
      </w:pPr>
      <w:r w:rsidRPr="001F05FB">
        <w:rPr>
          <w:sz w:val="28"/>
          <w:szCs w:val="28"/>
          <w:lang w:val="kk-KZ"/>
        </w:rPr>
        <w:t>7) егер Жеткізушінің Шарт бойынша өз міндеттемелерін орындамауы не тиісінше орындамауы, не Шартта көзделген мерзімде және тәртіппен негіздер бойынша тұрақсыздық айыбын (айыппұлды, өсімпұлды) төлемеуі салдарынан бұзылған болса, Шарттың орындалуын қамтамасыз етуді қайтармауға (</w:t>
      </w:r>
      <w:r w:rsidRPr="001F05FB">
        <w:rPr>
          <w:i/>
          <w:sz w:val="28"/>
          <w:szCs w:val="28"/>
          <w:lang w:val="kk-KZ"/>
        </w:rPr>
        <w:t>Шартта Жеткізушінің Шарттың орындалуын қамтамасыз етуді енгізуі туралы талаптар болған кезде</w:t>
      </w:r>
      <w:r w:rsidRPr="001F05FB">
        <w:rPr>
          <w:sz w:val="28"/>
          <w:szCs w:val="28"/>
          <w:lang w:val="kk-KZ"/>
        </w:rPr>
        <w:t>)</w:t>
      </w:r>
      <w:r w:rsidR="00F76282" w:rsidRPr="001F05FB">
        <w:rPr>
          <w:sz w:val="28"/>
          <w:szCs w:val="28"/>
          <w:lang w:val="kk-KZ"/>
        </w:rPr>
        <w:t xml:space="preserve"> </w:t>
      </w:r>
      <w:r w:rsidR="00F76282" w:rsidRPr="001F05FB">
        <w:rPr>
          <w:b/>
          <w:sz w:val="28"/>
          <w:szCs w:val="28"/>
          <w:lang w:val="kk-KZ"/>
        </w:rPr>
        <w:t>құқылы.</w:t>
      </w:r>
    </w:p>
    <w:p w14:paraId="32D5D3A3" w14:textId="3B9FE8AB" w:rsidR="009A66E9" w:rsidRPr="001F05FB" w:rsidRDefault="009A66E9" w:rsidP="00574F14">
      <w:pPr>
        <w:ind w:firstLine="709"/>
        <w:jc w:val="both"/>
        <w:rPr>
          <w:sz w:val="28"/>
          <w:szCs w:val="28"/>
          <w:lang w:val="kk-KZ"/>
        </w:rPr>
      </w:pPr>
      <w:r w:rsidRPr="001F05FB">
        <w:rPr>
          <w:b/>
          <w:bCs/>
          <w:sz w:val="28"/>
          <w:szCs w:val="28"/>
          <w:lang w:val="kk-KZ"/>
        </w:rPr>
        <w:t xml:space="preserve">3.3. </w:t>
      </w:r>
      <w:r w:rsidR="00F76282" w:rsidRPr="001F05FB">
        <w:rPr>
          <w:b/>
          <w:bCs/>
          <w:sz w:val="28"/>
          <w:szCs w:val="28"/>
          <w:lang w:val="kk-KZ"/>
        </w:rPr>
        <w:t>Жеткізуші</w:t>
      </w:r>
      <w:r w:rsidRPr="001F05FB">
        <w:rPr>
          <w:b/>
          <w:bCs/>
          <w:sz w:val="28"/>
          <w:szCs w:val="28"/>
          <w:lang w:val="kk-KZ"/>
        </w:rPr>
        <w:t>:</w:t>
      </w:r>
      <w:r w:rsidRPr="001F05FB">
        <w:rPr>
          <w:sz w:val="28"/>
          <w:szCs w:val="28"/>
          <w:lang w:val="kk-KZ"/>
        </w:rPr>
        <w:t xml:space="preserve"> </w:t>
      </w:r>
    </w:p>
    <w:p w14:paraId="12C8A82D" w14:textId="58F84F34" w:rsidR="00841B1C" w:rsidRPr="001F05FB" w:rsidRDefault="009A66E9" w:rsidP="00841B1C">
      <w:pPr>
        <w:ind w:firstLine="709"/>
        <w:jc w:val="both"/>
        <w:rPr>
          <w:sz w:val="28"/>
          <w:szCs w:val="28"/>
          <w:lang w:val="kk-KZ"/>
        </w:rPr>
      </w:pPr>
      <w:r w:rsidRPr="001F05FB">
        <w:rPr>
          <w:sz w:val="28"/>
          <w:szCs w:val="28"/>
          <w:lang w:val="kk-KZ"/>
        </w:rPr>
        <w:t xml:space="preserve">1) </w:t>
      </w:r>
      <w:r w:rsidR="00841B1C" w:rsidRPr="001F05FB">
        <w:rPr>
          <w:sz w:val="28"/>
          <w:szCs w:val="28"/>
          <w:lang w:val="kk-KZ"/>
        </w:rPr>
        <w:t>Тапсырыс берушінің Өтінімінде көрсетілген күннен бастап Қызметті қосуға/Қызметті өшіруге/Қызметтің жылдамдығын арттыруға (</w:t>
      </w:r>
      <w:r w:rsidR="000C2737" w:rsidRPr="001F05FB">
        <w:rPr>
          <w:i/>
          <w:sz w:val="28"/>
          <w:szCs w:val="28"/>
          <w:lang w:val="kk-KZ"/>
        </w:rPr>
        <w:t>қажет болған жағдайда</w:t>
      </w:r>
      <w:r w:rsidR="00841B1C" w:rsidRPr="001F05FB">
        <w:rPr>
          <w:sz w:val="28"/>
          <w:szCs w:val="28"/>
          <w:lang w:val="kk-KZ"/>
        </w:rPr>
        <w:t>);</w:t>
      </w:r>
    </w:p>
    <w:p w14:paraId="0E9831E8" w14:textId="6348623F" w:rsidR="0097437A" w:rsidRPr="001F05FB" w:rsidRDefault="006D6F9E" w:rsidP="00574F14">
      <w:pPr>
        <w:ind w:firstLine="709"/>
        <w:jc w:val="both"/>
        <w:rPr>
          <w:sz w:val="28"/>
          <w:szCs w:val="28"/>
          <w:lang w:val="kk-KZ"/>
        </w:rPr>
      </w:pPr>
      <w:r w:rsidRPr="001F05FB">
        <w:rPr>
          <w:spacing w:val="4"/>
          <w:sz w:val="28"/>
          <w:szCs w:val="28"/>
          <w:lang w:val="kk-KZ"/>
        </w:rPr>
        <w:t xml:space="preserve">2) </w:t>
      </w:r>
      <w:r w:rsidR="00E15C52" w:rsidRPr="001F05FB">
        <w:rPr>
          <w:spacing w:val="4"/>
          <w:sz w:val="28"/>
          <w:szCs w:val="28"/>
          <w:lang w:val="kk-KZ"/>
        </w:rPr>
        <w:t>Қызметті толық көлемде, тиісті сапада, Шартта көзделген мерзімде және талаптармен көрсетуге</w:t>
      </w:r>
      <w:r w:rsidR="00E15C52" w:rsidRPr="001F05FB">
        <w:rPr>
          <w:sz w:val="28"/>
          <w:szCs w:val="28"/>
          <w:lang w:val="kk-KZ"/>
        </w:rPr>
        <w:t>;</w:t>
      </w:r>
    </w:p>
    <w:p w14:paraId="6B0C280A" w14:textId="7DEF15CF" w:rsidR="00C222E6" w:rsidRPr="001F05FB" w:rsidRDefault="006D6F9E" w:rsidP="00574F14">
      <w:pPr>
        <w:ind w:firstLine="709"/>
        <w:jc w:val="both"/>
        <w:rPr>
          <w:sz w:val="28"/>
          <w:szCs w:val="28"/>
          <w:lang w:val="kk-KZ"/>
        </w:rPr>
      </w:pPr>
      <w:r w:rsidRPr="001F05FB">
        <w:rPr>
          <w:sz w:val="28"/>
          <w:szCs w:val="28"/>
          <w:lang w:val="kk-KZ"/>
        </w:rPr>
        <w:t>3</w:t>
      </w:r>
      <w:r w:rsidR="00BB497A" w:rsidRPr="001F05FB">
        <w:rPr>
          <w:sz w:val="28"/>
          <w:szCs w:val="28"/>
          <w:lang w:val="kk-KZ"/>
        </w:rPr>
        <w:t xml:space="preserve">) </w:t>
      </w:r>
      <w:r w:rsidR="00841B1C" w:rsidRPr="001F05FB">
        <w:rPr>
          <w:sz w:val="28"/>
          <w:szCs w:val="28"/>
          <w:lang w:val="kk-KZ"/>
        </w:rPr>
        <w:t>ай сайын, есепті айдан кейінгі айдың 10 (онынан) кешіктірмей Жеткізушінің уәкілетті адамы қол қойған тиісті айға арналған Актіні ЭШФ АЖ-ға қоюға</w:t>
      </w:r>
      <w:r w:rsidR="00C222E6" w:rsidRPr="001F05FB">
        <w:rPr>
          <w:sz w:val="28"/>
          <w:szCs w:val="28"/>
          <w:lang w:val="kk-KZ"/>
        </w:rPr>
        <w:t>;</w:t>
      </w:r>
    </w:p>
    <w:p w14:paraId="5FC91DEE" w14:textId="6E963A52" w:rsidR="0042557F" w:rsidRPr="001F05FB" w:rsidRDefault="006D6F9E" w:rsidP="00574F14">
      <w:pPr>
        <w:ind w:firstLine="709"/>
        <w:jc w:val="both"/>
        <w:rPr>
          <w:sz w:val="28"/>
          <w:szCs w:val="28"/>
          <w:lang w:val="kk-KZ"/>
        </w:rPr>
      </w:pPr>
      <w:r w:rsidRPr="001F05FB">
        <w:rPr>
          <w:sz w:val="28"/>
          <w:szCs w:val="28"/>
          <w:lang w:val="kk-KZ"/>
        </w:rPr>
        <w:t>4</w:t>
      </w:r>
      <w:r w:rsidR="009A66E9" w:rsidRPr="001F05FB">
        <w:rPr>
          <w:sz w:val="28"/>
          <w:szCs w:val="28"/>
          <w:lang w:val="kk-KZ"/>
        </w:rPr>
        <w:t xml:space="preserve">) </w:t>
      </w:r>
      <w:r w:rsidR="003550B5" w:rsidRPr="001F05FB">
        <w:rPr>
          <w:sz w:val="28"/>
          <w:szCs w:val="28"/>
          <w:lang w:val="kk-KZ"/>
        </w:rPr>
        <w:t>Шарт күшіне енген күні, Шарттың қолданылу мерзімінде Жабдықты қабылдау-өткізу актісі бойынша ақысыз негізде уақытша пайдалануға беруге және Шартқа 1-қосымша</w:t>
      </w:r>
      <w:r w:rsidR="008269EA" w:rsidRPr="001F05FB">
        <w:rPr>
          <w:sz w:val="28"/>
          <w:szCs w:val="28"/>
          <w:lang w:val="kk-KZ"/>
        </w:rPr>
        <w:t>ның</w:t>
      </w:r>
      <w:r w:rsidR="003550B5" w:rsidRPr="001F05FB">
        <w:rPr>
          <w:sz w:val="28"/>
          <w:szCs w:val="28"/>
          <w:lang w:val="kk-KZ"/>
        </w:rPr>
        <w:t xml:space="preserve"> 1-кесте</w:t>
      </w:r>
      <w:r w:rsidR="008269EA" w:rsidRPr="001F05FB">
        <w:rPr>
          <w:sz w:val="28"/>
          <w:szCs w:val="28"/>
          <w:lang w:val="kk-KZ"/>
        </w:rPr>
        <w:t>сін</w:t>
      </w:r>
      <w:r w:rsidR="003550B5" w:rsidRPr="001F05FB">
        <w:rPr>
          <w:sz w:val="28"/>
          <w:szCs w:val="28"/>
          <w:lang w:val="kk-KZ"/>
        </w:rPr>
        <w:t>де көрсетілген Тапсырыс берушінің әкімшілік ғимараттарына орнатуға;</w:t>
      </w:r>
    </w:p>
    <w:p w14:paraId="144852EE" w14:textId="2CC75A33" w:rsidR="005D6C71" w:rsidRPr="001F05FB" w:rsidRDefault="005D6C71" w:rsidP="00574F14">
      <w:pPr>
        <w:ind w:firstLine="709"/>
        <w:jc w:val="both"/>
        <w:rPr>
          <w:sz w:val="28"/>
          <w:szCs w:val="28"/>
          <w:lang w:val="kk-KZ"/>
        </w:rPr>
      </w:pPr>
      <w:r w:rsidRPr="001F05FB">
        <w:rPr>
          <w:sz w:val="28"/>
          <w:szCs w:val="28"/>
          <w:lang w:val="kk-KZ"/>
        </w:rPr>
        <w:t xml:space="preserve">5) </w:t>
      </w:r>
      <w:r w:rsidRPr="001F05FB">
        <w:rPr>
          <w:color w:val="000000" w:themeColor="text1"/>
          <w:sz w:val="28"/>
          <w:szCs w:val="28"/>
          <w:lang w:val="kk-KZ"/>
        </w:rPr>
        <w:t>Тараптар Шартқа қол қойған күннен бастап 10 (он) жұмыс күні ішінде Шарттың жалпы сомасынан 3% (үш пайыз) мөлшерінде Шарттың орындалуын қамтамасыз етуді енгізуге;</w:t>
      </w:r>
    </w:p>
    <w:p w14:paraId="04393FFF" w14:textId="7AC35DE0" w:rsidR="006063A5" w:rsidRPr="001F05FB" w:rsidRDefault="006D6F9E" w:rsidP="00C222E6">
      <w:pPr>
        <w:tabs>
          <w:tab w:val="num" w:pos="567"/>
          <w:tab w:val="num" w:pos="1440"/>
        </w:tabs>
        <w:ind w:firstLine="720"/>
        <w:contextualSpacing/>
        <w:jc w:val="both"/>
        <w:rPr>
          <w:sz w:val="28"/>
          <w:szCs w:val="28"/>
          <w:lang w:val="kk-KZ"/>
        </w:rPr>
      </w:pPr>
      <w:r w:rsidRPr="001F05FB">
        <w:rPr>
          <w:sz w:val="28"/>
          <w:szCs w:val="28"/>
          <w:lang w:val="kk-KZ" w:eastAsia="ru-RU"/>
        </w:rPr>
        <w:t>6</w:t>
      </w:r>
      <w:r w:rsidR="005C6AB8" w:rsidRPr="001F05FB">
        <w:rPr>
          <w:sz w:val="28"/>
          <w:szCs w:val="28"/>
          <w:lang w:val="kk-KZ" w:eastAsia="ru-RU"/>
        </w:rPr>
        <w:t xml:space="preserve">) </w:t>
      </w:r>
      <w:r w:rsidR="00AA0000" w:rsidRPr="001F05FB">
        <w:rPr>
          <w:sz w:val="28"/>
          <w:szCs w:val="28"/>
          <w:lang w:val="kk-KZ"/>
        </w:rPr>
        <w:t xml:space="preserve">Тапсырыс беруші көрсетілген Қызметте ақауларды анықтаған жағдайда, Тапсырыс берушіден </w:t>
      </w:r>
      <w:r w:rsidR="00C222E6" w:rsidRPr="001F05FB">
        <w:rPr>
          <w:sz w:val="28"/>
          <w:szCs w:val="28"/>
          <w:lang w:val="kk-KZ"/>
        </w:rPr>
        <w:t>_____</w:t>
      </w:r>
      <w:r w:rsidR="00FB0D45" w:rsidRPr="001F05FB">
        <w:rPr>
          <w:sz w:val="28"/>
          <w:szCs w:val="28"/>
          <w:lang w:val="kk-KZ"/>
        </w:rPr>
        <w:t xml:space="preserve"> </w:t>
      </w:r>
      <w:r w:rsidR="00AA0000" w:rsidRPr="001F05FB">
        <w:rPr>
          <w:sz w:val="28"/>
          <w:szCs w:val="28"/>
          <w:lang w:val="kk-KZ"/>
        </w:rPr>
        <w:t xml:space="preserve">телефоны және/немесе </w:t>
      </w:r>
      <w:r w:rsidR="00C222E6" w:rsidRPr="001F05FB">
        <w:rPr>
          <w:sz w:val="28"/>
          <w:szCs w:val="28"/>
          <w:lang w:val="kk-KZ"/>
        </w:rPr>
        <w:t xml:space="preserve">____ </w:t>
      </w:r>
      <w:r w:rsidR="00B91931" w:rsidRPr="001F05FB">
        <w:rPr>
          <w:sz w:val="28"/>
          <w:szCs w:val="28"/>
          <w:lang w:val="kk-KZ"/>
        </w:rPr>
        <w:t>және</w:t>
      </w:r>
      <w:r w:rsidR="00E23B18" w:rsidRPr="001F05FB">
        <w:rPr>
          <w:sz w:val="28"/>
          <w:szCs w:val="28"/>
          <w:lang w:val="kk-KZ"/>
        </w:rPr>
        <w:t xml:space="preserve"> </w:t>
      </w:r>
      <w:r w:rsidR="00C222E6" w:rsidRPr="001F05FB">
        <w:rPr>
          <w:sz w:val="28"/>
          <w:szCs w:val="28"/>
          <w:lang w:val="kk-KZ"/>
        </w:rPr>
        <w:t>_____</w:t>
      </w:r>
      <w:r w:rsidR="00E23B18" w:rsidRPr="001F05FB">
        <w:rPr>
          <w:sz w:val="28"/>
          <w:szCs w:val="28"/>
          <w:lang w:val="kk-KZ"/>
        </w:rPr>
        <w:t xml:space="preserve"> </w:t>
      </w:r>
      <w:r w:rsidR="00AA0000" w:rsidRPr="001F05FB">
        <w:rPr>
          <w:sz w:val="28"/>
          <w:szCs w:val="28"/>
          <w:lang w:val="kk-KZ"/>
        </w:rPr>
        <w:t>электрондық пошта арқылы анықталған ақаулар туралы хабарламаны алған сәттен бастап Шартқа 1-қосымшада көзделген мерзімде оларды өз есебінен жоюға;</w:t>
      </w:r>
    </w:p>
    <w:p w14:paraId="3E21B9E9" w14:textId="68559DDA" w:rsidR="008A293D" w:rsidRPr="001F05FB" w:rsidRDefault="006D6F9E" w:rsidP="00312AA0">
      <w:pPr>
        <w:ind w:firstLine="708"/>
        <w:jc w:val="both"/>
        <w:rPr>
          <w:sz w:val="28"/>
          <w:szCs w:val="28"/>
          <w:lang w:val="kk-KZ"/>
        </w:rPr>
      </w:pPr>
      <w:r w:rsidRPr="001F05FB">
        <w:rPr>
          <w:sz w:val="28"/>
          <w:szCs w:val="28"/>
          <w:lang w:val="kk-KZ"/>
        </w:rPr>
        <w:t>7</w:t>
      </w:r>
      <w:r w:rsidR="00A06099" w:rsidRPr="001F05FB">
        <w:rPr>
          <w:sz w:val="28"/>
          <w:szCs w:val="28"/>
          <w:lang w:val="kk-KZ"/>
        </w:rPr>
        <w:t xml:space="preserve">) </w:t>
      </w:r>
      <w:r w:rsidR="00312AA0" w:rsidRPr="001F05FB">
        <w:rPr>
          <w:sz w:val="28"/>
          <w:szCs w:val="28"/>
          <w:lang w:val="kk-KZ"/>
        </w:rPr>
        <w:t xml:space="preserve">Жабдық Тапсырыс берушінің кінәсінен </w:t>
      </w:r>
      <w:r w:rsidR="00332393" w:rsidRPr="001F05FB">
        <w:rPr>
          <w:sz w:val="28"/>
          <w:szCs w:val="28"/>
          <w:lang w:val="kk-KZ"/>
        </w:rPr>
        <w:t>тыс</w:t>
      </w:r>
      <w:r w:rsidR="00312AA0" w:rsidRPr="001F05FB">
        <w:rPr>
          <w:sz w:val="28"/>
          <w:szCs w:val="28"/>
          <w:lang w:val="kk-KZ"/>
        </w:rPr>
        <w:t xml:space="preserve"> істен шыққан жағдайда, Тапсырыс берушіден </w:t>
      </w:r>
      <w:r w:rsidR="00C222E6" w:rsidRPr="001F05FB">
        <w:rPr>
          <w:sz w:val="28"/>
          <w:szCs w:val="28"/>
          <w:lang w:val="kk-KZ"/>
        </w:rPr>
        <w:t>____</w:t>
      </w:r>
      <w:r w:rsidR="00FB0D45" w:rsidRPr="001F05FB">
        <w:rPr>
          <w:sz w:val="28"/>
          <w:szCs w:val="28"/>
          <w:lang w:val="kk-KZ"/>
        </w:rPr>
        <w:t xml:space="preserve"> </w:t>
      </w:r>
      <w:r w:rsidR="00312AA0" w:rsidRPr="001F05FB">
        <w:rPr>
          <w:sz w:val="28"/>
          <w:szCs w:val="28"/>
          <w:lang w:val="kk-KZ"/>
        </w:rPr>
        <w:t xml:space="preserve">телефоны және/немесе </w:t>
      </w:r>
      <w:r w:rsidR="00C222E6" w:rsidRPr="001F05FB">
        <w:rPr>
          <w:sz w:val="28"/>
          <w:szCs w:val="28"/>
          <w:lang w:val="kk-KZ"/>
        </w:rPr>
        <w:t xml:space="preserve">_____ </w:t>
      </w:r>
      <w:r w:rsidR="00BE058F" w:rsidRPr="001F05FB">
        <w:rPr>
          <w:sz w:val="28"/>
          <w:szCs w:val="28"/>
          <w:lang w:val="kk-KZ"/>
        </w:rPr>
        <w:t>және</w:t>
      </w:r>
      <w:r w:rsidR="00E23B18" w:rsidRPr="001F05FB">
        <w:rPr>
          <w:sz w:val="28"/>
          <w:szCs w:val="28"/>
          <w:lang w:val="kk-KZ"/>
        </w:rPr>
        <w:t xml:space="preserve"> </w:t>
      </w:r>
      <w:r w:rsidR="00C222E6" w:rsidRPr="001F05FB">
        <w:rPr>
          <w:sz w:val="28"/>
          <w:szCs w:val="28"/>
          <w:lang w:val="kk-KZ"/>
        </w:rPr>
        <w:t>_____</w:t>
      </w:r>
      <w:r w:rsidR="00E23B18" w:rsidRPr="001F05FB">
        <w:rPr>
          <w:sz w:val="28"/>
          <w:szCs w:val="28"/>
          <w:lang w:val="kk-KZ"/>
        </w:rPr>
        <w:t xml:space="preserve"> </w:t>
      </w:r>
      <w:r w:rsidR="00312AA0" w:rsidRPr="001F05FB">
        <w:rPr>
          <w:sz w:val="28"/>
          <w:szCs w:val="28"/>
          <w:lang w:val="kk-KZ"/>
        </w:rPr>
        <w:t xml:space="preserve">электрондық пошта арқылы </w:t>
      </w:r>
      <w:r w:rsidR="00332393" w:rsidRPr="001F05FB">
        <w:rPr>
          <w:sz w:val="28"/>
          <w:szCs w:val="28"/>
          <w:lang w:val="kk-KZ"/>
        </w:rPr>
        <w:t xml:space="preserve">анықталған істен шығу туралы хабарламаны </w:t>
      </w:r>
      <w:r w:rsidR="00312AA0" w:rsidRPr="001F05FB">
        <w:rPr>
          <w:sz w:val="28"/>
          <w:szCs w:val="28"/>
          <w:lang w:val="kk-KZ"/>
        </w:rPr>
        <w:t>алған сәттен бастап Шарт</w:t>
      </w:r>
      <w:r w:rsidR="00332393" w:rsidRPr="001F05FB">
        <w:rPr>
          <w:sz w:val="28"/>
          <w:szCs w:val="28"/>
          <w:lang w:val="kk-KZ"/>
        </w:rPr>
        <w:t>қа</w:t>
      </w:r>
      <w:r w:rsidR="00312AA0" w:rsidRPr="001F05FB">
        <w:rPr>
          <w:sz w:val="28"/>
          <w:szCs w:val="28"/>
          <w:lang w:val="kk-KZ"/>
        </w:rPr>
        <w:t xml:space="preserve"> 1-қосымшада көзделген мерзімде өз есебінен Жабдықтың істен шығуын жоюға және (немесе) ұқсас Жабдыққа ауыстыруға;</w:t>
      </w:r>
    </w:p>
    <w:p w14:paraId="1C6537CA" w14:textId="676639AF" w:rsidR="007D4D55" w:rsidRPr="001F05FB" w:rsidRDefault="005D6C71" w:rsidP="00230A1D">
      <w:pPr>
        <w:autoSpaceDE w:val="0"/>
        <w:autoSpaceDN w:val="0"/>
        <w:adjustRightInd w:val="0"/>
        <w:ind w:firstLine="708"/>
        <w:jc w:val="both"/>
        <w:rPr>
          <w:sz w:val="28"/>
          <w:szCs w:val="28"/>
          <w:lang w:val="kk-KZ" w:eastAsia="ru-RU"/>
        </w:rPr>
      </w:pPr>
      <w:r w:rsidRPr="001F05FB">
        <w:rPr>
          <w:sz w:val="28"/>
          <w:szCs w:val="28"/>
          <w:lang w:val="kk-KZ" w:eastAsia="ru-RU"/>
        </w:rPr>
        <w:t>8</w:t>
      </w:r>
      <w:r w:rsidR="00F46B55" w:rsidRPr="001F05FB">
        <w:rPr>
          <w:sz w:val="28"/>
          <w:szCs w:val="28"/>
          <w:lang w:val="kk-KZ" w:eastAsia="ru-RU"/>
        </w:rPr>
        <w:t xml:space="preserve">) </w:t>
      </w:r>
      <w:r w:rsidR="00593665" w:rsidRPr="001F05FB">
        <w:rPr>
          <w:sz w:val="28"/>
          <w:szCs w:val="28"/>
          <w:lang w:val="kk-KZ"/>
        </w:rPr>
        <w:t>жоспарлы-профилактикалық жұмыстарды жүргізу қажет болған кезде Шартқа 2-қосымшада көрсетілген хабарламаны Тапсырыс берушінің поштасына жіберу арқылы Тапсырыс берушіге жұмыс басталғанға дейін 7 (жеті) жұмыс күні бұрын хабарлауға</w:t>
      </w:r>
      <w:r w:rsidR="00FA2D91" w:rsidRPr="001F05FB">
        <w:rPr>
          <w:sz w:val="28"/>
          <w:szCs w:val="28"/>
          <w:lang w:val="kk-KZ"/>
        </w:rPr>
        <w:t>;</w:t>
      </w:r>
    </w:p>
    <w:p w14:paraId="5C68C3A5" w14:textId="20589080" w:rsidR="00FA2D91" w:rsidRPr="001F05FB" w:rsidRDefault="0045758B" w:rsidP="00230A1D">
      <w:pPr>
        <w:autoSpaceDE w:val="0"/>
        <w:autoSpaceDN w:val="0"/>
        <w:adjustRightInd w:val="0"/>
        <w:ind w:firstLine="708"/>
        <w:jc w:val="both"/>
        <w:rPr>
          <w:sz w:val="28"/>
          <w:szCs w:val="28"/>
          <w:lang w:val="kk-KZ" w:eastAsia="ru-RU"/>
        </w:rPr>
      </w:pPr>
      <w:r w:rsidRPr="001F05FB">
        <w:rPr>
          <w:sz w:val="28"/>
          <w:szCs w:val="28"/>
          <w:lang w:val="kk-KZ" w:eastAsia="ru-RU"/>
        </w:rPr>
        <w:t>9</w:t>
      </w:r>
      <w:r w:rsidR="00965323" w:rsidRPr="001F05FB">
        <w:rPr>
          <w:sz w:val="28"/>
          <w:szCs w:val="28"/>
          <w:lang w:val="kk-KZ" w:eastAsia="ru-RU"/>
        </w:rPr>
        <w:t xml:space="preserve">) </w:t>
      </w:r>
      <w:r w:rsidR="0054592A" w:rsidRPr="001F05FB">
        <w:rPr>
          <w:sz w:val="28"/>
          <w:szCs w:val="28"/>
          <w:lang w:val="kk-KZ"/>
        </w:rPr>
        <w:t>жоспарлы-профилактикалық жұмыстарды жұмыстан тыс уақытта жүргізуге. Бұл ретте мұндай жұмыстың ұзақтығы жұмыс басталған сәттен бастап 5 (бес) сағаттан аспауы керек;</w:t>
      </w:r>
    </w:p>
    <w:p w14:paraId="70FEABEA" w14:textId="04A3599C" w:rsidR="00F415B3" w:rsidRPr="001F05FB" w:rsidRDefault="0045758B" w:rsidP="00F415B3">
      <w:pPr>
        <w:ind w:firstLine="709"/>
        <w:jc w:val="both"/>
        <w:rPr>
          <w:sz w:val="28"/>
          <w:szCs w:val="28"/>
          <w:lang w:val="kk-KZ"/>
        </w:rPr>
      </w:pPr>
      <w:r w:rsidRPr="001F05FB">
        <w:rPr>
          <w:sz w:val="28"/>
          <w:szCs w:val="28"/>
          <w:lang w:val="kk-KZ"/>
        </w:rPr>
        <w:t>10</w:t>
      </w:r>
      <w:r w:rsidR="009A66E9" w:rsidRPr="001F05FB">
        <w:rPr>
          <w:sz w:val="28"/>
          <w:szCs w:val="28"/>
          <w:lang w:val="kk-KZ"/>
        </w:rPr>
        <w:t xml:space="preserve">) </w:t>
      </w:r>
      <w:r w:rsidR="00F415B3" w:rsidRPr="001F05FB">
        <w:rPr>
          <w:sz w:val="28"/>
          <w:szCs w:val="28"/>
          <w:lang w:val="kk-KZ"/>
        </w:rPr>
        <w:t>егер Шарттың қолданылу мерзімі кезеңінде Жеткізуші кез келген сәтте Шартты уақтылы орындауына кедергі келтіретін жағдайларға тап болса, Жеткізуші Тапсырыс берушіге кешіктіру фактісі, оның болжамды ұзақтығы және себебі (себептері) туралы жазбаша хабарламаны жедел жіберуге тиіс;</w:t>
      </w:r>
    </w:p>
    <w:p w14:paraId="3369F9C3" w14:textId="52A73B62" w:rsidR="0000488B" w:rsidRPr="001F05FB" w:rsidRDefault="00CB6B54" w:rsidP="0000488B">
      <w:pPr>
        <w:ind w:firstLine="709"/>
        <w:jc w:val="both"/>
        <w:rPr>
          <w:sz w:val="28"/>
          <w:szCs w:val="28"/>
          <w:lang w:val="kk-KZ"/>
        </w:rPr>
      </w:pPr>
      <w:r w:rsidRPr="001F05FB">
        <w:rPr>
          <w:sz w:val="28"/>
          <w:szCs w:val="28"/>
          <w:lang w:val="kk-KZ" w:eastAsia="ru-RU"/>
        </w:rPr>
        <w:t>1</w:t>
      </w:r>
      <w:r w:rsidR="0045758B" w:rsidRPr="001F05FB">
        <w:rPr>
          <w:sz w:val="28"/>
          <w:szCs w:val="28"/>
          <w:lang w:val="kk-KZ" w:eastAsia="ru-RU"/>
        </w:rPr>
        <w:t>1</w:t>
      </w:r>
      <w:r w:rsidR="009A66E9" w:rsidRPr="001F05FB">
        <w:rPr>
          <w:sz w:val="28"/>
          <w:szCs w:val="28"/>
          <w:lang w:val="kk-KZ" w:eastAsia="ru-RU"/>
        </w:rPr>
        <w:t xml:space="preserve">) </w:t>
      </w:r>
      <w:r w:rsidR="0000488B" w:rsidRPr="001F05FB">
        <w:rPr>
          <w:sz w:val="28"/>
          <w:szCs w:val="28"/>
          <w:lang w:val="kk-KZ"/>
        </w:rPr>
        <w:t>Шарттың қолданылу мерзіміне қарамастан Тапсырыс берушіден алынған конфиденциалды және басқа да ақпаратты жарияламауға және құпия сақтауға;</w:t>
      </w:r>
    </w:p>
    <w:p w14:paraId="100D30EF" w14:textId="0ACC3E0C" w:rsidR="00C416BA" w:rsidRPr="001F05FB" w:rsidRDefault="000F7DBD" w:rsidP="00C416BA">
      <w:pPr>
        <w:ind w:firstLine="709"/>
        <w:jc w:val="both"/>
        <w:rPr>
          <w:sz w:val="28"/>
          <w:szCs w:val="28"/>
          <w:lang w:val="kk-KZ"/>
        </w:rPr>
      </w:pPr>
      <w:r w:rsidRPr="001F05FB">
        <w:rPr>
          <w:sz w:val="28"/>
          <w:szCs w:val="28"/>
          <w:lang w:val="kk-KZ"/>
        </w:rPr>
        <w:t>1</w:t>
      </w:r>
      <w:r w:rsidR="0045758B" w:rsidRPr="001F05FB">
        <w:rPr>
          <w:sz w:val="28"/>
          <w:szCs w:val="28"/>
          <w:lang w:val="kk-KZ"/>
        </w:rPr>
        <w:t>2</w:t>
      </w:r>
      <w:r w:rsidR="009A66E9" w:rsidRPr="001F05FB">
        <w:rPr>
          <w:sz w:val="28"/>
          <w:szCs w:val="28"/>
          <w:lang w:val="kk-KZ"/>
        </w:rPr>
        <w:t xml:space="preserve">) </w:t>
      </w:r>
      <w:r w:rsidR="00C416BA" w:rsidRPr="001F05FB">
        <w:rPr>
          <w:sz w:val="28"/>
          <w:szCs w:val="28"/>
          <w:lang w:val="kk-KZ"/>
        </w:rPr>
        <w:t>Қызмет көрсету кезінде қауіпсіздік техникасы және өрт қауіпсіздігі бойынша қажетті іс-шаралардың орындалуын қамтамасыз етуге;</w:t>
      </w:r>
    </w:p>
    <w:p w14:paraId="59402C15" w14:textId="33D5866A" w:rsidR="00923964" w:rsidRPr="001F05FB" w:rsidRDefault="009A66E9" w:rsidP="00574F14">
      <w:pPr>
        <w:ind w:firstLine="720"/>
        <w:jc w:val="both"/>
        <w:rPr>
          <w:sz w:val="28"/>
          <w:szCs w:val="28"/>
          <w:lang w:val="kk-KZ"/>
        </w:rPr>
      </w:pPr>
      <w:r w:rsidRPr="001F05FB">
        <w:rPr>
          <w:sz w:val="28"/>
          <w:szCs w:val="28"/>
          <w:lang w:val="kk-KZ"/>
        </w:rPr>
        <w:t>1</w:t>
      </w:r>
      <w:r w:rsidR="0045758B" w:rsidRPr="001F05FB">
        <w:rPr>
          <w:sz w:val="28"/>
          <w:szCs w:val="28"/>
          <w:lang w:val="kk-KZ"/>
        </w:rPr>
        <w:t>3</w:t>
      </w:r>
      <w:r w:rsidRPr="001F05FB">
        <w:rPr>
          <w:sz w:val="28"/>
          <w:szCs w:val="28"/>
          <w:lang w:val="kk-KZ"/>
        </w:rPr>
        <w:t xml:space="preserve">) </w:t>
      </w:r>
      <w:r w:rsidR="00923964" w:rsidRPr="001F05FB">
        <w:rPr>
          <w:sz w:val="28"/>
          <w:szCs w:val="28"/>
          <w:lang w:val="kk-KZ"/>
        </w:rPr>
        <w:t>Тапсырыс берушінің әкімшілік ғимараттарында Тапсырыс берушінің құқықтық актісімен белгіленген өткізу режимінің тәртібін сақтауға;</w:t>
      </w:r>
    </w:p>
    <w:p w14:paraId="0C1A3519" w14:textId="495170A4" w:rsidR="0045758B" w:rsidRPr="001F05FB" w:rsidRDefault="0045758B" w:rsidP="0045758B">
      <w:pPr>
        <w:ind w:firstLine="709"/>
        <w:jc w:val="both"/>
        <w:rPr>
          <w:noProof/>
          <w:sz w:val="28"/>
          <w:szCs w:val="28"/>
          <w:lang w:val="kk-KZ"/>
        </w:rPr>
      </w:pPr>
      <w:r w:rsidRPr="001F05FB">
        <w:rPr>
          <w:sz w:val="28"/>
          <w:szCs w:val="28"/>
          <w:lang w:val="kk-KZ"/>
        </w:rPr>
        <w:t xml:space="preserve">14) </w:t>
      </w:r>
      <w:r w:rsidR="006C30D6" w:rsidRPr="001F05FB">
        <w:rPr>
          <w:noProof/>
          <w:sz w:val="28"/>
          <w:szCs w:val="28"/>
          <w:lang w:val="kk-KZ"/>
        </w:rPr>
        <w:t>Шартқа 3</w:t>
      </w:r>
      <w:r w:rsidRPr="001F05FB">
        <w:rPr>
          <w:noProof/>
          <w:sz w:val="28"/>
          <w:szCs w:val="28"/>
          <w:lang w:val="kk-KZ"/>
        </w:rPr>
        <w:t xml:space="preserve">-қосымшаға сәйкес нысан бойынша </w:t>
      </w:r>
      <w:r w:rsidRPr="001F05FB">
        <w:rPr>
          <w:sz w:val="28"/>
          <w:szCs w:val="28"/>
          <w:lang w:val="kk-KZ" w:eastAsia="ru-RU"/>
        </w:rPr>
        <w:t xml:space="preserve">конфиденциалдылықты сақтау туралы </w:t>
      </w:r>
      <w:r w:rsidRPr="001F05FB">
        <w:rPr>
          <w:noProof/>
          <w:sz w:val="28"/>
          <w:szCs w:val="28"/>
          <w:lang w:val="kk-KZ"/>
        </w:rPr>
        <w:t xml:space="preserve"> Келісімге қол қоюға;</w:t>
      </w:r>
    </w:p>
    <w:p w14:paraId="6473C2FE" w14:textId="78065A3E" w:rsidR="0045758B" w:rsidRPr="001F05FB" w:rsidRDefault="0045758B" w:rsidP="0045758B">
      <w:pPr>
        <w:ind w:firstLine="709"/>
        <w:jc w:val="both"/>
        <w:rPr>
          <w:noProof/>
          <w:sz w:val="28"/>
          <w:szCs w:val="28"/>
          <w:lang w:val="kk-KZ"/>
        </w:rPr>
      </w:pPr>
      <w:r w:rsidRPr="001F05FB">
        <w:rPr>
          <w:noProof/>
          <w:sz w:val="28"/>
          <w:szCs w:val="28"/>
          <w:lang w:val="kk-KZ"/>
        </w:rPr>
        <w:t>15)</w:t>
      </w:r>
      <w:r w:rsidRPr="001F05FB">
        <w:rPr>
          <w:lang w:val="kk-KZ"/>
        </w:rPr>
        <w:t xml:space="preserve"> </w:t>
      </w:r>
      <w:r w:rsidRPr="001F05FB">
        <w:rPr>
          <w:noProof/>
          <w:sz w:val="28"/>
          <w:szCs w:val="28"/>
          <w:lang w:val="kk-KZ"/>
        </w:rPr>
        <w:t xml:space="preserve">Қызмет көрсету басталғанға дейін күнтізбелік 3 (үш) күн бұрын Тапсырыс берушіге олардың көшірмелерін ұсына отырып, Шарт бойынша Қызмет көрсетуге тартылған адамдардың (Жеткізуші қызметкерлерінің) Шартқа </w:t>
      </w:r>
      <w:r w:rsidR="006C30D6" w:rsidRPr="001F05FB">
        <w:rPr>
          <w:noProof/>
          <w:sz w:val="28"/>
          <w:szCs w:val="28"/>
          <w:lang w:val="kk-KZ"/>
        </w:rPr>
        <w:t>4</w:t>
      </w:r>
      <w:r w:rsidRPr="001F05FB">
        <w:rPr>
          <w:noProof/>
          <w:sz w:val="28"/>
          <w:szCs w:val="28"/>
          <w:lang w:val="kk-KZ"/>
        </w:rPr>
        <w:t>-қосымшаға сәйкес нысан бойынша К</w:t>
      </w:r>
      <w:r w:rsidRPr="001F05FB">
        <w:rPr>
          <w:sz w:val="28"/>
          <w:szCs w:val="28"/>
          <w:lang w:val="kk-KZ" w:eastAsia="ru-RU"/>
        </w:rPr>
        <w:t xml:space="preserve">онфиденциалды </w:t>
      </w:r>
      <w:r w:rsidRPr="001F05FB">
        <w:rPr>
          <w:noProof/>
          <w:sz w:val="28"/>
          <w:szCs w:val="28"/>
          <w:lang w:val="kk-KZ"/>
        </w:rPr>
        <w:t>және қорғалатын ақпаратты жария етпеу туралы міндеттемеге қол қоюын қамтамасыз етуге;</w:t>
      </w:r>
    </w:p>
    <w:p w14:paraId="7EA7FAB1" w14:textId="66B76B84" w:rsidR="0045758B" w:rsidRPr="001F05FB" w:rsidRDefault="0045758B" w:rsidP="00383212">
      <w:pPr>
        <w:ind w:firstLine="709"/>
        <w:jc w:val="both"/>
        <w:rPr>
          <w:sz w:val="28"/>
          <w:szCs w:val="28"/>
          <w:lang w:val="kk-KZ"/>
        </w:rPr>
      </w:pPr>
      <w:r w:rsidRPr="001F05FB">
        <w:rPr>
          <w:noProof/>
          <w:sz w:val="28"/>
          <w:szCs w:val="28"/>
          <w:lang w:val="kk-KZ"/>
        </w:rPr>
        <w:t xml:space="preserve">16) </w:t>
      </w:r>
      <w:r w:rsidR="00383212" w:rsidRPr="00383212">
        <w:rPr>
          <w:noProof/>
          <w:sz w:val="28"/>
          <w:szCs w:val="28"/>
          <w:lang w:val="kk-KZ"/>
        </w:rPr>
        <w:t>Шарт бойынша Қызмет көрсетуге тартылған қызметкерлерді ауыстыру қажеттігі туындаған жағдайда Жеткізуші оларды ауыстыру күніне дейін 5 (бес) жұмыс күні бұрын Тапсырыс берушіні жазбаша хабардар етуге міндеттенеді. Жеткізуші қызметкерлерді ауыстыру Тапсырыс берушінің жазбаша келісімін алғаннан кейін ғана жүзеге асырылуы мүмкін</w:t>
      </w:r>
      <w:r w:rsidRPr="001F05FB">
        <w:rPr>
          <w:noProof/>
          <w:sz w:val="28"/>
          <w:szCs w:val="28"/>
          <w:lang w:val="kk-KZ"/>
        </w:rPr>
        <w:t>;</w:t>
      </w:r>
    </w:p>
    <w:p w14:paraId="5619E2E6" w14:textId="0FC73507" w:rsidR="006A6F98" w:rsidRPr="001F05FB" w:rsidRDefault="009A66E9" w:rsidP="006A6F98">
      <w:pPr>
        <w:ind w:firstLine="709"/>
        <w:jc w:val="both"/>
        <w:rPr>
          <w:sz w:val="28"/>
          <w:szCs w:val="28"/>
          <w:lang w:val="kk-KZ"/>
        </w:rPr>
      </w:pPr>
      <w:r w:rsidRPr="001F05FB">
        <w:rPr>
          <w:sz w:val="28"/>
          <w:szCs w:val="28"/>
          <w:lang w:val="kk-KZ"/>
        </w:rPr>
        <w:t>1</w:t>
      </w:r>
      <w:r w:rsidR="0045758B" w:rsidRPr="001F05FB">
        <w:rPr>
          <w:sz w:val="28"/>
          <w:szCs w:val="28"/>
          <w:lang w:val="kk-KZ"/>
        </w:rPr>
        <w:t>7</w:t>
      </w:r>
      <w:r w:rsidRPr="001F05FB">
        <w:rPr>
          <w:sz w:val="28"/>
          <w:szCs w:val="28"/>
          <w:lang w:val="kk-KZ"/>
        </w:rPr>
        <w:t xml:space="preserve">) </w:t>
      </w:r>
      <w:r w:rsidR="006A6F98" w:rsidRPr="001F05FB">
        <w:rPr>
          <w:sz w:val="28"/>
          <w:szCs w:val="28"/>
          <w:lang w:val="kk-KZ"/>
        </w:rPr>
        <w:t>Шарттың қолданылу мерзімі аяқталған күннен бастап 5 (бес) жұмыс күні ішінде Жабдықты өз есебінен және өз күшімен бөлшектеуге;</w:t>
      </w:r>
    </w:p>
    <w:p w14:paraId="715F844E" w14:textId="520F9DD2" w:rsidR="00F42698" w:rsidRPr="001F05FB" w:rsidRDefault="00493173" w:rsidP="00F42698">
      <w:pPr>
        <w:ind w:firstLine="709"/>
        <w:jc w:val="both"/>
        <w:rPr>
          <w:sz w:val="28"/>
          <w:szCs w:val="28"/>
          <w:lang w:val="kk-KZ"/>
        </w:rPr>
      </w:pPr>
      <w:r w:rsidRPr="001F05FB">
        <w:rPr>
          <w:sz w:val="28"/>
          <w:szCs w:val="28"/>
          <w:lang w:val="kk-KZ"/>
        </w:rPr>
        <w:t>1</w:t>
      </w:r>
      <w:r w:rsidR="0045758B" w:rsidRPr="001F05FB">
        <w:rPr>
          <w:sz w:val="28"/>
          <w:szCs w:val="28"/>
          <w:lang w:val="kk-KZ"/>
        </w:rPr>
        <w:t>8</w:t>
      </w:r>
      <w:r w:rsidRPr="001F05FB">
        <w:rPr>
          <w:sz w:val="28"/>
          <w:szCs w:val="28"/>
          <w:lang w:val="kk-KZ"/>
        </w:rPr>
        <w:t xml:space="preserve">) </w:t>
      </w:r>
      <w:r w:rsidR="00F42698" w:rsidRPr="001F05FB">
        <w:rPr>
          <w:sz w:val="28"/>
          <w:szCs w:val="28"/>
          <w:lang w:val="kk-KZ"/>
        </w:rPr>
        <w:t>уәкілетті органнан тарату немесе қайта ұйымдастыру туралы құжатты алған күннен бастап 5 (бес) жұмыс күнінен кешіктірмей Тапсырыс берушіге жазбаша хабарлама, оның ішінде Шартта көзделген көлемде және мерзімде Қызметті көрсетуге құқылы құқықтық мирасқор туралы хабарлама беруге;</w:t>
      </w:r>
    </w:p>
    <w:p w14:paraId="3C266817" w14:textId="53A555C5" w:rsidR="0045758B" w:rsidRPr="001F05FB" w:rsidRDefault="0045758B" w:rsidP="00F42698">
      <w:pPr>
        <w:ind w:firstLine="709"/>
        <w:jc w:val="both"/>
        <w:rPr>
          <w:sz w:val="28"/>
          <w:szCs w:val="28"/>
          <w:lang w:val="kk-KZ"/>
        </w:rPr>
      </w:pPr>
      <w:r w:rsidRPr="001F05FB">
        <w:rPr>
          <w:sz w:val="28"/>
          <w:szCs w:val="28"/>
          <w:lang w:val="kk-KZ"/>
        </w:rPr>
        <w:t>19) Шарт бойынша өзінің міндеттемелерін не толық, не ішінара ешкімге бермеуге;</w:t>
      </w:r>
    </w:p>
    <w:p w14:paraId="43C69535" w14:textId="3DBDA326" w:rsidR="005461EB" w:rsidRPr="001F05FB" w:rsidRDefault="0045758B" w:rsidP="005461EB">
      <w:pPr>
        <w:ind w:firstLine="709"/>
        <w:jc w:val="both"/>
        <w:rPr>
          <w:sz w:val="28"/>
          <w:szCs w:val="28"/>
          <w:lang w:val="kk-KZ"/>
        </w:rPr>
      </w:pPr>
      <w:r w:rsidRPr="001F05FB">
        <w:rPr>
          <w:sz w:val="28"/>
          <w:szCs w:val="28"/>
          <w:lang w:val="kk-KZ"/>
        </w:rPr>
        <w:t>20</w:t>
      </w:r>
      <w:r w:rsidR="009A66E9" w:rsidRPr="001F05FB">
        <w:rPr>
          <w:sz w:val="28"/>
          <w:szCs w:val="28"/>
          <w:lang w:val="kk-KZ"/>
        </w:rPr>
        <w:t xml:space="preserve">) </w:t>
      </w:r>
      <w:r w:rsidR="005461EB" w:rsidRPr="001F05FB">
        <w:rPr>
          <w:sz w:val="28"/>
          <w:szCs w:val="28"/>
          <w:lang w:val="kk-KZ"/>
        </w:rPr>
        <w:t xml:space="preserve">Шарт бойынша өзінің міндеттемелерін орындамаған не тиісінше орындамаған жағдайда Шарттың 6-бөліміне сәйкес </w:t>
      </w:r>
      <w:r w:rsidR="00733C1E" w:rsidRPr="001F05FB">
        <w:rPr>
          <w:sz w:val="28"/>
          <w:szCs w:val="28"/>
          <w:lang w:val="kk-KZ"/>
        </w:rPr>
        <w:t>жауап беруге</w:t>
      </w:r>
      <w:r w:rsidR="005461EB" w:rsidRPr="001F05FB">
        <w:rPr>
          <w:sz w:val="28"/>
          <w:szCs w:val="28"/>
          <w:lang w:val="kk-KZ"/>
        </w:rPr>
        <w:t>;</w:t>
      </w:r>
    </w:p>
    <w:p w14:paraId="76BB920C" w14:textId="1CF99A2C" w:rsidR="005461EB" w:rsidRPr="001F05FB" w:rsidRDefault="0045758B" w:rsidP="00574F14">
      <w:pPr>
        <w:ind w:firstLine="709"/>
        <w:jc w:val="both"/>
        <w:rPr>
          <w:sz w:val="28"/>
          <w:szCs w:val="28"/>
          <w:lang w:val="kk-KZ"/>
        </w:rPr>
      </w:pPr>
      <w:r w:rsidRPr="001F05FB">
        <w:rPr>
          <w:sz w:val="28"/>
          <w:szCs w:val="28"/>
          <w:lang w:val="kk-KZ"/>
        </w:rPr>
        <w:t>21</w:t>
      </w:r>
      <w:r w:rsidR="005C6AB8" w:rsidRPr="001F05FB">
        <w:rPr>
          <w:sz w:val="28"/>
          <w:szCs w:val="28"/>
          <w:lang w:val="kk-KZ"/>
        </w:rPr>
        <w:t xml:space="preserve">) </w:t>
      </w:r>
      <w:r w:rsidR="00614502" w:rsidRPr="001F05FB">
        <w:rPr>
          <w:sz w:val="28"/>
          <w:szCs w:val="28"/>
          <w:lang w:val="kk-KZ"/>
        </w:rPr>
        <w:t xml:space="preserve">Жеткізушінің Шарт бойынша өзінің міндеттемелерін орындамауына немесе тиісінше орындамауына байланысты Шарт біржақты тәртіппен бұзылған жағдайда, Шарттың 6-бөліміне </w:t>
      </w:r>
      <w:r w:rsidR="00733C1E" w:rsidRPr="001F05FB">
        <w:rPr>
          <w:sz w:val="28"/>
          <w:szCs w:val="28"/>
          <w:lang w:val="kk-KZ"/>
        </w:rPr>
        <w:t xml:space="preserve">сәйкес жауап беруге </w:t>
      </w:r>
      <w:r w:rsidR="00614502" w:rsidRPr="001F05FB">
        <w:rPr>
          <w:b/>
          <w:sz w:val="28"/>
          <w:szCs w:val="28"/>
          <w:lang w:val="kk-KZ"/>
        </w:rPr>
        <w:t>міндеттенеді.</w:t>
      </w:r>
    </w:p>
    <w:p w14:paraId="4329130A" w14:textId="1B8B1309" w:rsidR="009A66E9" w:rsidRPr="001F05FB" w:rsidRDefault="009A66E9" w:rsidP="00574F14">
      <w:pPr>
        <w:ind w:firstLine="720"/>
        <w:jc w:val="both"/>
        <w:rPr>
          <w:b/>
          <w:sz w:val="28"/>
          <w:szCs w:val="28"/>
          <w:lang w:val="kk-KZ"/>
        </w:rPr>
      </w:pPr>
      <w:r w:rsidRPr="001F05FB">
        <w:rPr>
          <w:b/>
          <w:sz w:val="28"/>
          <w:szCs w:val="28"/>
          <w:lang w:val="kk-KZ"/>
        </w:rPr>
        <w:t xml:space="preserve">3.4. </w:t>
      </w:r>
      <w:r w:rsidR="00651CF2" w:rsidRPr="001F05FB">
        <w:rPr>
          <w:b/>
          <w:sz w:val="28"/>
          <w:szCs w:val="28"/>
          <w:lang w:val="kk-KZ"/>
        </w:rPr>
        <w:t>Жеткізуші</w:t>
      </w:r>
      <w:r w:rsidRPr="001F05FB">
        <w:rPr>
          <w:b/>
          <w:sz w:val="28"/>
          <w:szCs w:val="28"/>
          <w:lang w:val="kk-KZ"/>
        </w:rPr>
        <w:t>:</w:t>
      </w:r>
    </w:p>
    <w:p w14:paraId="0286528F" w14:textId="717089D8" w:rsidR="00651CF2" w:rsidRPr="001F05FB" w:rsidRDefault="009A66E9" w:rsidP="00574F14">
      <w:pPr>
        <w:ind w:firstLine="709"/>
        <w:jc w:val="both"/>
        <w:rPr>
          <w:sz w:val="28"/>
          <w:szCs w:val="28"/>
          <w:lang w:val="kk-KZ"/>
        </w:rPr>
      </w:pPr>
      <w:r w:rsidRPr="001F05FB">
        <w:rPr>
          <w:sz w:val="28"/>
          <w:szCs w:val="28"/>
          <w:lang w:val="kk-KZ"/>
        </w:rPr>
        <w:t xml:space="preserve">1) </w:t>
      </w:r>
      <w:r w:rsidR="00DA1C5B" w:rsidRPr="001F05FB">
        <w:rPr>
          <w:sz w:val="28"/>
          <w:szCs w:val="28"/>
          <w:lang w:val="kk-KZ"/>
        </w:rPr>
        <w:t>Шарт талаптарына сәйкес нақты көрсетілген Қызмет үшін, оның ішінде Қызметке бір рет қосылғаны үшін ақы алуға (</w:t>
      </w:r>
      <w:r w:rsidR="00DA1C5B" w:rsidRPr="001F05FB">
        <w:rPr>
          <w:i/>
          <w:sz w:val="28"/>
          <w:szCs w:val="28"/>
          <w:lang w:val="kk-KZ"/>
        </w:rPr>
        <w:t>қажет болған кезде)</w:t>
      </w:r>
      <w:r w:rsidR="00DA1C5B" w:rsidRPr="001F05FB">
        <w:rPr>
          <w:sz w:val="28"/>
          <w:szCs w:val="28"/>
          <w:lang w:val="kk-KZ"/>
        </w:rPr>
        <w:t>;</w:t>
      </w:r>
    </w:p>
    <w:p w14:paraId="39ECD4E5" w14:textId="2C69DDAA" w:rsidR="00F119A8" w:rsidRPr="001F05FB" w:rsidRDefault="009A66E9" w:rsidP="00F119A8">
      <w:pPr>
        <w:ind w:firstLine="709"/>
        <w:jc w:val="both"/>
        <w:rPr>
          <w:sz w:val="28"/>
          <w:szCs w:val="28"/>
          <w:lang w:val="kk-KZ"/>
        </w:rPr>
      </w:pPr>
      <w:r w:rsidRPr="001F05FB">
        <w:rPr>
          <w:sz w:val="28"/>
          <w:szCs w:val="28"/>
          <w:lang w:val="kk-KZ"/>
        </w:rPr>
        <w:t xml:space="preserve">2) </w:t>
      </w:r>
      <w:r w:rsidR="00F119A8" w:rsidRPr="001F05FB">
        <w:rPr>
          <w:sz w:val="28"/>
          <w:szCs w:val="28"/>
          <w:lang w:val="kk-KZ"/>
        </w:rPr>
        <w:t>Қызмет көрсету кезінде бірлесіп орындаушыларды тартуға құқылы.</w:t>
      </w:r>
      <w:r w:rsidR="00F119A8" w:rsidRPr="001F05FB">
        <w:rPr>
          <w:lang w:val="kk-KZ"/>
        </w:rPr>
        <w:t xml:space="preserve"> </w:t>
      </w:r>
      <w:r w:rsidR="00F119A8" w:rsidRPr="001F05FB">
        <w:rPr>
          <w:sz w:val="28"/>
          <w:szCs w:val="28"/>
          <w:lang w:val="kk-KZ"/>
        </w:rPr>
        <w:t>Бұл ретте Жеткізушіге Қызметтің жалпы көлемінің үштен екісінен асатын көлемін бірлесіп орындаушыларға беруге болмайды;</w:t>
      </w:r>
    </w:p>
    <w:p w14:paraId="3E000E07" w14:textId="49E57369" w:rsidR="00880B76" w:rsidRPr="001F05FB" w:rsidRDefault="009A66E9" w:rsidP="00880B76">
      <w:pPr>
        <w:ind w:firstLine="709"/>
        <w:jc w:val="both"/>
        <w:rPr>
          <w:sz w:val="28"/>
          <w:szCs w:val="28"/>
          <w:lang w:val="kk-KZ"/>
        </w:rPr>
      </w:pPr>
      <w:r w:rsidRPr="001F05FB">
        <w:rPr>
          <w:sz w:val="28"/>
          <w:szCs w:val="28"/>
          <w:lang w:val="kk-KZ"/>
        </w:rPr>
        <w:t xml:space="preserve">3) </w:t>
      </w:r>
      <w:r w:rsidR="00880B76" w:rsidRPr="001F05FB">
        <w:rPr>
          <w:sz w:val="28"/>
          <w:szCs w:val="28"/>
          <w:lang w:val="kk-KZ"/>
        </w:rPr>
        <w:t xml:space="preserve">Тапсырыс берушінің поштасына жұмыстарды жүргізу күні мен уақыты, Жеткізушінің техникалық мамандарының немесе Жеткізушінің бірлесіп орындаушыларының аты-жөні, жеке куәліктің сканерленген нұсқасы </w:t>
      </w:r>
      <w:r w:rsidR="002C09D0" w:rsidRPr="001F05FB">
        <w:rPr>
          <w:sz w:val="28"/>
          <w:szCs w:val="28"/>
          <w:lang w:val="kk-KZ"/>
        </w:rPr>
        <w:br/>
      </w:r>
      <w:r w:rsidR="00880B76" w:rsidRPr="001F05FB">
        <w:rPr>
          <w:sz w:val="28"/>
          <w:szCs w:val="28"/>
          <w:lang w:val="kk-KZ"/>
        </w:rPr>
        <w:t xml:space="preserve">(екі жағынан), қызметтік куәліктің сканерленген нұсқасы, байланыс телефоны көрсетілген </w:t>
      </w:r>
      <w:r w:rsidR="00CC6E47" w:rsidRPr="001F05FB">
        <w:rPr>
          <w:sz w:val="28"/>
          <w:szCs w:val="28"/>
          <w:lang w:val="kk-KZ"/>
        </w:rPr>
        <w:t>хабарламаны</w:t>
      </w:r>
      <w:r w:rsidR="00880B76" w:rsidRPr="001F05FB">
        <w:rPr>
          <w:sz w:val="28"/>
          <w:szCs w:val="28"/>
          <w:lang w:val="kk-KZ"/>
        </w:rPr>
        <w:t xml:space="preserve"> жібере отырып, Жеткізушінің техникалық мамандарына немесе Жеткізушінің бірлесіп орындаушыларына пайдалану-техникалық, жөндеу және профилактикалық жұмыстарды жүзеге асыру үшін Жеткізушінің Жабдығы орнатылған Тапсырыс берушінің әкімшілік ғимараттарына кіруге рұқсат алуға (Шартқа 2-қосымша), сондай-ақ ұсынылғандардың қатарынан аға қызметкерді </w:t>
      </w:r>
      <w:r w:rsidR="00CC6E47" w:rsidRPr="001F05FB">
        <w:rPr>
          <w:sz w:val="28"/>
          <w:szCs w:val="28"/>
          <w:lang w:val="kk-KZ"/>
        </w:rPr>
        <w:t>анықтауға</w:t>
      </w:r>
      <w:r w:rsidR="00880B76" w:rsidRPr="001F05FB">
        <w:rPr>
          <w:sz w:val="28"/>
          <w:szCs w:val="28"/>
          <w:lang w:val="kk-KZ"/>
        </w:rPr>
        <w:t xml:space="preserve">; </w:t>
      </w:r>
    </w:p>
    <w:p w14:paraId="4C17D4DE" w14:textId="52F8300A" w:rsidR="008C42A9" w:rsidRPr="001F05FB" w:rsidRDefault="009A66E9" w:rsidP="00574F14">
      <w:pPr>
        <w:ind w:firstLine="709"/>
        <w:jc w:val="both"/>
        <w:rPr>
          <w:sz w:val="28"/>
          <w:szCs w:val="28"/>
          <w:lang w:val="kk-KZ"/>
        </w:rPr>
      </w:pPr>
      <w:r w:rsidRPr="001F05FB">
        <w:rPr>
          <w:sz w:val="28"/>
          <w:szCs w:val="28"/>
          <w:lang w:val="kk-KZ"/>
        </w:rPr>
        <w:t xml:space="preserve">4) </w:t>
      </w:r>
      <w:r w:rsidR="008C42A9" w:rsidRPr="001F05FB">
        <w:rPr>
          <w:sz w:val="28"/>
          <w:szCs w:val="28"/>
          <w:lang w:val="kk-KZ"/>
        </w:rPr>
        <w:t xml:space="preserve">Шартта көзделген жағдайларда Тапсырыс берушімен ауыстыру күні мен уақытын келісе отырып, Тараптардың уәкілетті адамдары қол қойған Жабдықты ауыстырудың тиісті актісінің негізінде Жабдықты ауыстыруға </w:t>
      </w:r>
      <w:r w:rsidR="008C42A9" w:rsidRPr="001F05FB">
        <w:rPr>
          <w:b/>
          <w:sz w:val="28"/>
          <w:szCs w:val="28"/>
          <w:lang w:val="kk-KZ"/>
        </w:rPr>
        <w:t>құқылы.</w:t>
      </w:r>
    </w:p>
    <w:p w14:paraId="5548EA2F" w14:textId="77777777" w:rsidR="008C42A9" w:rsidRPr="001F05FB" w:rsidRDefault="008C42A9" w:rsidP="00574F14">
      <w:pPr>
        <w:ind w:firstLine="709"/>
        <w:jc w:val="both"/>
        <w:rPr>
          <w:sz w:val="28"/>
          <w:szCs w:val="28"/>
          <w:lang w:val="kk-KZ"/>
        </w:rPr>
      </w:pPr>
    </w:p>
    <w:p w14:paraId="21516450" w14:textId="0D807658" w:rsidR="009A66E9" w:rsidRPr="001F05FB" w:rsidRDefault="009A66E9" w:rsidP="00574F14">
      <w:pPr>
        <w:ind w:left="720"/>
        <w:jc w:val="center"/>
        <w:rPr>
          <w:b/>
          <w:sz w:val="28"/>
          <w:szCs w:val="28"/>
          <w:lang w:val="kk-KZ"/>
        </w:rPr>
      </w:pPr>
      <w:r w:rsidRPr="001F05FB">
        <w:rPr>
          <w:b/>
          <w:sz w:val="28"/>
          <w:szCs w:val="28"/>
          <w:lang w:val="kk-KZ"/>
        </w:rPr>
        <w:t xml:space="preserve">4. </w:t>
      </w:r>
      <w:r w:rsidR="003C26F7" w:rsidRPr="001F05FB">
        <w:rPr>
          <w:b/>
          <w:sz w:val="28"/>
          <w:szCs w:val="28"/>
          <w:lang w:val="kk-KZ"/>
        </w:rPr>
        <w:t>ҚЫЗМЕТ КӨРСЕТУ ОРНЫ МЕН КЕЗЕҢІ</w:t>
      </w:r>
    </w:p>
    <w:p w14:paraId="4A820E21" w14:textId="1258165A" w:rsidR="009A66E9" w:rsidRPr="001F05FB" w:rsidRDefault="00636149" w:rsidP="00636149">
      <w:pPr>
        <w:tabs>
          <w:tab w:val="left" w:pos="8070"/>
        </w:tabs>
        <w:ind w:left="360"/>
        <w:rPr>
          <w:b/>
          <w:sz w:val="28"/>
          <w:szCs w:val="28"/>
          <w:lang w:val="kk-KZ"/>
        </w:rPr>
      </w:pPr>
      <w:r w:rsidRPr="001F05FB">
        <w:rPr>
          <w:b/>
          <w:sz w:val="28"/>
          <w:szCs w:val="28"/>
          <w:lang w:val="kk-KZ"/>
        </w:rPr>
        <w:tab/>
      </w:r>
    </w:p>
    <w:p w14:paraId="343AC168" w14:textId="30FC9C7A" w:rsidR="00583A14" w:rsidRPr="001F05FB" w:rsidRDefault="009A66E9" w:rsidP="00583A14">
      <w:pPr>
        <w:ind w:firstLine="709"/>
        <w:jc w:val="both"/>
        <w:rPr>
          <w:sz w:val="28"/>
          <w:szCs w:val="28"/>
          <w:lang w:val="kk-KZ"/>
        </w:rPr>
      </w:pPr>
      <w:r w:rsidRPr="001F05FB">
        <w:rPr>
          <w:sz w:val="28"/>
          <w:szCs w:val="28"/>
          <w:lang w:val="kk-KZ"/>
        </w:rPr>
        <w:t xml:space="preserve">4.1. </w:t>
      </w:r>
      <w:r w:rsidR="00583A14" w:rsidRPr="001F05FB">
        <w:rPr>
          <w:sz w:val="28"/>
          <w:szCs w:val="28"/>
          <w:lang w:val="kk-KZ"/>
        </w:rPr>
        <w:t xml:space="preserve">Қызмет көрсету орны </w:t>
      </w:r>
      <w:r w:rsidR="00D419B2" w:rsidRPr="001F05FB">
        <w:rPr>
          <w:sz w:val="28"/>
          <w:szCs w:val="28"/>
          <w:lang w:val="kk-KZ"/>
        </w:rPr>
        <w:t>–</w:t>
      </w:r>
      <w:r w:rsidR="00583A14" w:rsidRPr="001F05FB">
        <w:rPr>
          <w:sz w:val="28"/>
          <w:szCs w:val="28"/>
          <w:lang w:val="kk-KZ"/>
        </w:rPr>
        <w:t xml:space="preserve"> </w:t>
      </w:r>
      <w:r w:rsidR="0045758B" w:rsidRPr="001F05FB">
        <w:rPr>
          <w:color w:val="000000" w:themeColor="text1"/>
          <w:sz w:val="28"/>
          <w:szCs w:val="28"/>
          <w:lang w:val="kk-KZ"/>
        </w:rPr>
        <w:t>Шартқа 1-қосымшаның 1-кестесінде көрсетілген мекенжайлардағы Тапсырыс берушінің әкімшілік ғимараттары</w:t>
      </w:r>
      <w:r w:rsidR="00583A14" w:rsidRPr="001F05FB">
        <w:rPr>
          <w:sz w:val="28"/>
          <w:szCs w:val="28"/>
          <w:lang w:val="kk-KZ"/>
        </w:rPr>
        <w:t>.</w:t>
      </w:r>
    </w:p>
    <w:p w14:paraId="18E41E11" w14:textId="3EEF7554" w:rsidR="0045758B" w:rsidRPr="001F05FB" w:rsidRDefault="009A66E9" w:rsidP="0045758B">
      <w:pPr>
        <w:ind w:firstLine="709"/>
        <w:jc w:val="both"/>
        <w:rPr>
          <w:color w:val="000000" w:themeColor="text1"/>
          <w:sz w:val="28"/>
          <w:szCs w:val="28"/>
          <w:lang w:val="kk-KZ"/>
        </w:rPr>
      </w:pPr>
      <w:r w:rsidRPr="001F05FB">
        <w:rPr>
          <w:sz w:val="28"/>
          <w:szCs w:val="28"/>
          <w:lang w:val="kk-KZ"/>
        </w:rPr>
        <w:t xml:space="preserve">4.2. </w:t>
      </w:r>
      <w:r w:rsidR="001E0F5E" w:rsidRPr="001F05FB">
        <w:rPr>
          <w:sz w:val="28"/>
          <w:szCs w:val="28"/>
          <w:lang w:val="kk-KZ"/>
        </w:rPr>
        <w:t xml:space="preserve">Қызмет көрсету кезеңі – </w:t>
      </w:r>
      <w:r w:rsidR="000C2737" w:rsidRPr="000C2737">
        <w:rPr>
          <w:color w:val="000000" w:themeColor="text1"/>
          <w:sz w:val="28"/>
          <w:szCs w:val="28"/>
          <w:lang w:val="kk-KZ"/>
        </w:rPr>
        <w:t xml:space="preserve">қоса алғанда 2023 жылғы 1 қаңтардан бастап 2023 жылғы </w:t>
      </w:r>
      <w:r w:rsidR="000C2737">
        <w:rPr>
          <w:color w:val="000000" w:themeColor="text1"/>
          <w:sz w:val="28"/>
          <w:szCs w:val="28"/>
          <w:lang w:val="kk-KZ"/>
        </w:rPr>
        <w:t>31</w:t>
      </w:r>
      <w:r w:rsidR="000C2737" w:rsidRPr="000C2737">
        <w:rPr>
          <w:color w:val="000000" w:themeColor="text1"/>
          <w:sz w:val="28"/>
          <w:szCs w:val="28"/>
          <w:lang w:val="kk-KZ"/>
        </w:rPr>
        <w:t xml:space="preserve"> н</w:t>
      </w:r>
      <w:r w:rsidR="000C2737">
        <w:rPr>
          <w:color w:val="000000" w:themeColor="text1"/>
          <w:sz w:val="28"/>
          <w:szCs w:val="28"/>
          <w:lang w:val="kk-KZ"/>
        </w:rPr>
        <w:t>аурыз</w:t>
      </w:r>
      <w:r w:rsidR="000C2737" w:rsidRPr="000C2737">
        <w:rPr>
          <w:color w:val="000000" w:themeColor="text1"/>
          <w:sz w:val="28"/>
          <w:szCs w:val="28"/>
          <w:lang w:val="kk-KZ"/>
        </w:rPr>
        <w:t xml:space="preserve"> аралығы.</w:t>
      </w:r>
      <w:r w:rsidR="0045758B" w:rsidRPr="001F05FB">
        <w:rPr>
          <w:color w:val="000000" w:themeColor="text1"/>
          <w:sz w:val="28"/>
          <w:szCs w:val="28"/>
          <w:lang w:val="kk-KZ"/>
        </w:rPr>
        <w:t xml:space="preserve"> </w:t>
      </w:r>
    </w:p>
    <w:p w14:paraId="66A03DA6" w14:textId="2A40F42D" w:rsidR="00583A14" w:rsidRPr="001F05FB" w:rsidRDefault="00583A14" w:rsidP="00574F14">
      <w:pPr>
        <w:ind w:firstLine="709"/>
        <w:jc w:val="both"/>
        <w:rPr>
          <w:sz w:val="28"/>
          <w:szCs w:val="28"/>
          <w:lang w:val="kk-KZ"/>
        </w:rPr>
      </w:pPr>
    </w:p>
    <w:p w14:paraId="02779824" w14:textId="39547FA4" w:rsidR="004C5D78" w:rsidRPr="001F05FB" w:rsidRDefault="009A66E9" w:rsidP="00574F14">
      <w:pPr>
        <w:ind w:left="720"/>
        <w:jc w:val="center"/>
        <w:rPr>
          <w:rFonts w:eastAsia="Arial"/>
          <w:b/>
          <w:spacing w:val="-4"/>
          <w:sz w:val="28"/>
          <w:szCs w:val="28"/>
          <w:lang w:val="kk-KZ" w:eastAsia="ar-SA"/>
        </w:rPr>
      </w:pPr>
      <w:r w:rsidRPr="001F05FB">
        <w:rPr>
          <w:rFonts w:eastAsia="Arial"/>
          <w:b/>
          <w:spacing w:val="-4"/>
          <w:sz w:val="28"/>
          <w:szCs w:val="28"/>
          <w:lang w:val="kk-KZ" w:eastAsia="ar-SA"/>
        </w:rPr>
        <w:t xml:space="preserve">5. </w:t>
      </w:r>
      <w:r w:rsidR="004C5D78" w:rsidRPr="001F05FB">
        <w:rPr>
          <w:b/>
          <w:sz w:val="28"/>
          <w:szCs w:val="28"/>
          <w:lang w:val="kk-KZ"/>
        </w:rPr>
        <w:t>КӨРСЕТІЛГЕН ҚЫЗМЕТТІ ҚАБЫЛДАУ-ӨТКІЗУ ТӘРТІБІ</w:t>
      </w:r>
    </w:p>
    <w:p w14:paraId="409D2934" w14:textId="77777777" w:rsidR="004C5D78" w:rsidRPr="001F05FB" w:rsidRDefault="004C5D78" w:rsidP="00574F14">
      <w:pPr>
        <w:ind w:left="720"/>
        <w:jc w:val="center"/>
        <w:rPr>
          <w:rFonts w:eastAsia="Arial"/>
          <w:b/>
          <w:spacing w:val="-4"/>
          <w:sz w:val="28"/>
          <w:szCs w:val="28"/>
          <w:lang w:val="kk-KZ" w:eastAsia="ar-SA"/>
        </w:rPr>
      </w:pPr>
    </w:p>
    <w:p w14:paraId="66504026" w14:textId="22B3AE40" w:rsidR="004C5864" w:rsidRPr="001F05FB" w:rsidRDefault="009A66E9" w:rsidP="00574F14">
      <w:pPr>
        <w:ind w:firstLine="709"/>
        <w:jc w:val="both"/>
        <w:rPr>
          <w:sz w:val="28"/>
          <w:szCs w:val="28"/>
          <w:lang w:val="kk-KZ"/>
        </w:rPr>
      </w:pPr>
      <w:r w:rsidRPr="001F05FB">
        <w:rPr>
          <w:sz w:val="28"/>
          <w:szCs w:val="28"/>
          <w:lang w:val="kk-KZ"/>
        </w:rPr>
        <w:t xml:space="preserve">5.1. </w:t>
      </w:r>
      <w:r w:rsidR="004C5864" w:rsidRPr="001F05FB">
        <w:rPr>
          <w:sz w:val="28"/>
          <w:szCs w:val="28"/>
          <w:lang w:val="kk-KZ"/>
        </w:rPr>
        <w:t xml:space="preserve">Жеткізуші </w:t>
      </w:r>
      <w:r w:rsidR="00FC5A4F" w:rsidRPr="001F05FB">
        <w:rPr>
          <w:sz w:val="28"/>
          <w:szCs w:val="28"/>
          <w:lang w:val="kk-KZ"/>
        </w:rPr>
        <w:t xml:space="preserve">ай сайын, </w:t>
      </w:r>
      <w:r w:rsidR="004C5864" w:rsidRPr="001F05FB">
        <w:rPr>
          <w:sz w:val="28"/>
          <w:szCs w:val="28"/>
          <w:lang w:val="kk-KZ"/>
        </w:rPr>
        <w:t xml:space="preserve">есепті айдан кейінгі айдың 10 (оныншы) күнінен кешіктірмей Тапсырыс берушіге Актіні </w:t>
      </w:r>
      <w:r w:rsidR="00081CFF">
        <w:rPr>
          <w:sz w:val="28"/>
          <w:szCs w:val="28"/>
          <w:lang w:val="kk-KZ"/>
        </w:rPr>
        <w:t>ұсынады</w:t>
      </w:r>
      <w:r w:rsidR="004C5864" w:rsidRPr="001F05FB">
        <w:rPr>
          <w:sz w:val="28"/>
          <w:szCs w:val="28"/>
          <w:lang w:val="kk-KZ"/>
        </w:rPr>
        <w:t>.</w:t>
      </w:r>
    </w:p>
    <w:p w14:paraId="19316548" w14:textId="51863DF0" w:rsidR="00FC5A4F" w:rsidRPr="001F05FB" w:rsidRDefault="009A66E9" w:rsidP="00030C22">
      <w:pPr>
        <w:ind w:firstLine="708"/>
        <w:jc w:val="both"/>
        <w:rPr>
          <w:sz w:val="28"/>
          <w:szCs w:val="28"/>
          <w:lang w:val="kk-KZ"/>
        </w:rPr>
      </w:pPr>
      <w:r w:rsidRPr="001F05FB">
        <w:rPr>
          <w:sz w:val="28"/>
          <w:szCs w:val="28"/>
          <w:lang w:val="kk-KZ"/>
        </w:rPr>
        <w:t xml:space="preserve">5.2. </w:t>
      </w:r>
      <w:r w:rsidR="005C5C88" w:rsidRPr="001F05FB">
        <w:rPr>
          <w:sz w:val="28"/>
          <w:szCs w:val="28"/>
          <w:lang w:val="kk-KZ"/>
        </w:rPr>
        <w:t xml:space="preserve">Тапсырыс беруші көрсетілген Қызметтің сапасын, көлемінің толықтығын және олардың Шарт талаптарына және Шартқа 1-қосымшаға сәйкестігі тұрғысынан </w:t>
      </w:r>
      <w:r w:rsidR="009A7498" w:rsidRPr="001F05FB">
        <w:rPr>
          <w:sz w:val="28"/>
          <w:szCs w:val="28"/>
          <w:lang w:val="kk-KZ"/>
        </w:rPr>
        <w:t>тексереді</w:t>
      </w:r>
      <w:r w:rsidR="005C5C88" w:rsidRPr="001F05FB">
        <w:rPr>
          <w:sz w:val="28"/>
          <w:szCs w:val="28"/>
          <w:lang w:val="kk-KZ"/>
        </w:rPr>
        <w:t xml:space="preserve"> және көрсетілген Қызметте ақаулар және/немесе Жабдықтың істен шығуы болмаған жағдайда Тараптардың уәкілетті адамдары </w:t>
      </w:r>
      <w:r w:rsidR="00D31754" w:rsidRPr="001F05FB">
        <w:rPr>
          <w:sz w:val="28"/>
          <w:szCs w:val="28"/>
          <w:lang w:val="kk-KZ"/>
        </w:rPr>
        <w:t xml:space="preserve">Актіні алған күннен бастап </w:t>
      </w:r>
      <w:r w:rsidR="007431EF" w:rsidRPr="001F05FB">
        <w:rPr>
          <w:sz w:val="28"/>
          <w:szCs w:val="28"/>
          <w:lang w:val="kk-KZ"/>
        </w:rPr>
        <w:t>7</w:t>
      </w:r>
      <w:r w:rsidR="00D31754" w:rsidRPr="001F05FB">
        <w:rPr>
          <w:sz w:val="28"/>
          <w:szCs w:val="28"/>
          <w:lang w:val="kk-KZ"/>
        </w:rPr>
        <w:t xml:space="preserve"> (</w:t>
      </w:r>
      <w:r w:rsidR="007431EF" w:rsidRPr="001F05FB">
        <w:rPr>
          <w:sz w:val="28"/>
          <w:szCs w:val="28"/>
          <w:lang w:val="kk-KZ"/>
        </w:rPr>
        <w:t>жеті</w:t>
      </w:r>
      <w:r w:rsidR="00D31754" w:rsidRPr="001F05FB">
        <w:rPr>
          <w:sz w:val="28"/>
          <w:szCs w:val="28"/>
          <w:lang w:val="kk-KZ"/>
        </w:rPr>
        <w:t>) жұмыс күні ішінде оған қол қояды</w:t>
      </w:r>
      <w:r w:rsidR="005C5C88" w:rsidRPr="001F05FB">
        <w:rPr>
          <w:sz w:val="28"/>
          <w:szCs w:val="28"/>
          <w:lang w:val="kk-KZ"/>
        </w:rPr>
        <w:t>.</w:t>
      </w:r>
    </w:p>
    <w:p w14:paraId="5F3A5ADD" w14:textId="76BA173A" w:rsidR="00BD0F42" w:rsidRPr="001F05FB" w:rsidRDefault="009A66E9" w:rsidP="00316309">
      <w:pPr>
        <w:ind w:firstLine="709"/>
        <w:jc w:val="both"/>
        <w:rPr>
          <w:sz w:val="28"/>
          <w:szCs w:val="28"/>
          <w:lang w:val="kk-KZ"/>
        </w:rPr>
      </w:pPr>
      <w:r w:rsidRPr="001F05FB">
        <w:rPr>
          <w:sz w:val="28"/>
          <w:szCs w:val="28"/>
          <w:lang w:val="kk-KZ"/>
        </w:rPr>
        <w:t xml:space="preserve">5.3. </w:t>
      </w:r>
      <w:r w:rsidR="00316309" w:rsidRPr="001F05FB">
        <w:rPr>
          <w:sz w:val="28"/>
          <w:szCs w:val="28"/>
          <w:lang w:val="kk-KZ"/>
        </w:rPr>
        <w:t xml:space="preserve">Көрсетілген Қызметте </w:t>
      </w:r>
      <w:r w:rsidR="006D6F9E" w:rsidRPr="001F05FB">
        <w:rPr>
          <w:sz w:val="28"/>
          <w:szCs w:val="28"/>
          <w:lang w:val="kk-KZ"/>
        </w:rPr>
        <w:t xml:space="preserve">белгіленген мерзімде жойылмаған ақаулар </w:t>
      </w:r>
      <w:r w:rsidR="00316309" w:rsidRPr="001F05FB">
        <w:rPr>
          <w:sz w:val="28"/>
          <w:szCs w:val="28"/>
          <w:lang w:val="kk-KZ"/>
        </w:rPr>
        <w:t>және/немесе Жабдықтың істен шығуы анықталған жағдайда Тапсырыс беруші оларды тиісті айдағы Актіде көрсетеді, бұл Шарттың 6-бөлімінде көзделген тұрақсыздық айыбын (айыппұлды, өсімпұлды) өндіріп алуға негіз болып табылады.</w:t>
      </w:r>
    </w:p>
    <w:p w14:paraId="4F302444" w14:textId="77777777" w:rsidR="00BD0F42" w:rsidRPr="001F05FB" w:rsidRDefault="00BD0F42" w:rsidP="00574F14">
      <w:pPr>
        <w:ind w:firstLine="709"/>
        <w:jc w:val="both"/>
        <w:rPr>
          <w:sz w:val="28"/>
          <w:szCs w:val="28"/>
          <w:lang w:val="kk-KZ"/>
        </w:rPr>
      </w:pPr>
    </w:p>
    <w:p w14:paraId="04B0F4BE" w14:textId="77777777" w:rsidR="0097186A" w:rsidRPr="001F05FB" w:rsidRDefault="009A66E9" w:rsidP="0097186A">
      <w:pPr>
        <w:ind w:firstLine="567"/>
        <w:jc w:val="center"/>
        <w:rPr>
          <w:b/>
          <w:sz w:val="28"/>
          <w:szCs w:val="28"/>
          <w:lang w:val="kk-KZ"/>
        </w:rPr>
      </w:pPr>
      <w:r w:rsidRPr="001F05FB">
        <w:rPr>
          <w:b/>
          <w:sz w:val="28"/>
          <w:szCs w:val="28"/>
          <w:lang w:val="kk-KZ"/>
        </w:rPr>
        <w:t xml:space="preserve">6. </w:t>
      </w:r>
      <w:r w:rsidR="0097186A" w:rsidRPr="001F05FB">
        <w:rPr>
          <w:b/>
          <w:sz w:val="28"/>
          <w:szCs w:val="28"/>
          <w:lang w:val="kk-KZ"/>
        </w:rPr>
        <w:t>ТАРАПТАРДЫҢ ЖАУАПКЕРШІЛІГІ</w:t>
      </w:r>
    </w:p>
    <w:p w14:paraId="78B8F7FB" w14:textId="77777777" w:rsidR="009A66E9" w:rsidRPr="001F05FB" w:rsidRDefault="009A66E9" w:rsidP="00574F14">
      <w:pPr>
        <w:ind w:firstLine="567"/>
        <w:jc w:val="center"/>
        <w:rPr>
          <w:b/>
          <w:sz w:val="28"/>
          <w:szCs w:val="28"/>
          <w:lang w:val="kk-KZ"/>
        </w:rPr>
      </w:pPr>
    </w:p>
    <w:p w14:paraId="73F5B893" w14:textId="0D5551DE" w:rsidR="0097186A" w:rsidRPr="001F05FB" w:rsidRDefault="009A66E9" w:rsidP="00574F14">
      <w:pPr>
        <w:ind w:firstLine="720"/>
        <w:jc w:val="both"/>
        <w:rPr>
          <w:sz w:val="28"/>
          <w:szCs w:val="28"/>
          <w:lang w:val="kk-KZ"/>
        </w:rPr>
      </w:pPr>
      <w:r w:rsidRPr="001F05FB">
        <w:rPr>
          <w:sz w:val="28"/>
          <w:szCs w:val="28"/>
          <w:lang w:val="kk-KZ"/>
        </w:rPr>
        <w:t xml:space="preserve">6.1. </w:t>
      </w:r>
      <w:r w:rsidR="000B0F3A" w:rsidRPr="001F05FB">
        <w:rPr>
          <w:sz w:val="28"/>
          <w:szCs w:val="28"/>
          <w:lang w:val="kk-KZ"/>
        </w:rPr>
        <w:t>Тараптар Шарт бойынша өз міндеттемелерін орындамаған не тиісінше орындамаған жағдайда, Тараптар Қазақстан Республикасының заңнамасына және Шартқа сәйкес жауап береді.</w:t>
      </w:r>
    </w:p>
    <w:p w14:paraId="336976C3" w14:textId="71F2A31D" w:rsidR="000B0F3A" w:rsidRPr="001F05FB" w:rsidRDefault="009A66E9" w:rsidP="00574F14">
      <w:pPr>
        <w:pStyle w:val="Normal2"/>
        <w:ind w:firstLine="720"/>
        <w:jc w:val="both"/>
        <w:rPr>
          <w:sz w:val="28"/>
          <w:szCs w:val="28"/>
          <w:lang w:val="kk-KZ"/>
        </w:rPr>
      </w:pPr>
      <w:r w:rsidRPr="001F05FB">
        <w:rPr>
          <w:sz w:val="28"/>
          <w:szCs w:val="28"/>
          <w:lang w:val="kk-KZ"/>
        </w:rPr>
        <w:t xml:space="preserve">6.2. </w:t>
      </w:r>
      <w:r w:rsidR="00D84E4A" w:rsidRPr="001F05FB">
        <w:rPr>
          <w:sz w:val="28"/>
          <w:szCs w:val="28"/>
          <w:lang w:val="kk-KZ"/>
        </w:rPr>
        <w:t>Төтенше жағдайларды қоспағанда, Жеткізуші Шартта көзделген міндеттемелерді бұзған жағдайда, Тапсырыс беруші Шарт шеңберінде өзінің басқа құқықтарына зиян келтірместен, Жеткізушіден тұрақсыздық айыбын өндіріп алады, ал Жеткізуші Тапсырыс берушіге:</w:t>
      </w:r>
    </w:p>
    <w:p w14:paraId="795F0C79" w14:textId="0D37023F" w:rsidR="004918EB" w:rsidRPr="001F05FB" w:rsidRDefault="009A66E9" w:rsidP="00574F14">
      <w:pPr>
        <w:ind w:firstLine="709"/>
        <w:jc w:val="both"/>
        <w:rPr>
          <w:snapToGrid w:val="0"/>
          <w:sz w:val="28"/>
          <w:szCs w:val="28"/>
          <w:lang w:val="kk-KZ"/>
        </w:rPr>
      </w:pPr>
      <w:r w:rsidRPr="001F05FB">
        <w:rPr>
          <w:snapToGrid w:val="0"/>
          <w:sz w:val="28"/>
          <w:szCs w:val="28"/>
          <w:lang w:val="kk-KZ"/>
        </w:rPr>
        <w:t xml:space="preserve">1) </w:t>
      </w:r>
      <w:r w:rsidR="001D687B" w:rsidRPr="001F05FB">
        <w:rPr>
          <w:snapToGrid w:val="0"/>
          <w:sz w:val="28"/>
          <w:szCs w:val="28"/>
          <w:lang w:val="kk-KZ"/>
        </w:rPr>
        <w:t xml:space="preserve">Шарттың 4.2-тармағында көрсетілген </w:t>
      </w:r>
      <w:r w:rsidR="004918EB" w:rsidRPr="001F05FB">
        <w:rPr>
          <w:snapToGrid w:val="0"/>
          <w:sz w:val="28"/>
          <w:szCs w:val="28"/>
          <w:lang w:val="kk-KZ"/>
        </w:rPr>
        <w:t>Қызмет көрсету кезеңінің басталу күні бұзылған жағдайда</w:t>
      </w:r>
      <w:r w:rsidR="001D687B" w:rsidRPr="001F05FB">
        <w:rPr>
          <w:snapToGrid w:val="0"/>
          <w:sz w:val="28"/>
          <w:szCs w:val="28"/>
          <w:lang w:val="kk-KZ"/>
        </w:rPr>
        <w:t xml:space="preserve"> </w:t>
      </w:r>
      <w:r w:rsidR="004918EB" w:rsidRPr="001F05FB">
        <w:rPr>
          <w:snapToGrid w:val="0"/>
          <w:sz w:val="28"/>
          <w:szCs w:val="28"/>
          <w:lang w:val="kk-KZ"/>
        </w:rPr>
        <w:t>–</w:t>
      </w:r>
      <w:r w:rsidR="001D687B" w:rsidRPr="001F05FB">
        <w:rPr>
          <w:snapToGrid w:val="0"/>
          <w:sz w:val="28"/>
          <w:szCs w:val="28"/>
          <w:lang w:val="kk-KZ"/>
        </w:rPr>
        <w:t xml:space="preserve"> </w:t>
      </w:r>
      <w:r w:rsidR="004918EB" w:rsidRPr="001F05FB">
        <w:rPr>
          <w:snapToGrid w:val="0"/>
          <w:sz w:val="28"/>
          <w:szCs w:val="28"/>
          <w:lang w:val="kk-KZ"/>
        </w:rPr>
        <w:t>Қызмет көрсетудің басталу күнін қоса алғанда,</w:t>
      </w:r>
      <w:r w:rsidR="004918EB" w:rsidRPr="001F05FB">
        <w:rPr>
          <w:sz w:val="28"/>
          <w:szCs w:val="28"/>
          <w:lang w:val="kk-KZ"/>
        </w:rPr>
        <w:t xml:space="preserve"> әрбір кешіктірілген күнтізбелік күн үшін ай сайынғы төлем сомасынан 0,</w:t>
      </w:r>
      <w:r w:rsidR="00AC495A" w:rsidRPr="001F05FB">
        <w:rPr>
          <w:sz w:val="28"/>
          <w:szCs w:val="28"/>
          <w:lang w:val="kk-KZ"/>
        </w:rPr>
        <w:t>5% (нөл бүтін оннан бес</w:t>
      </w:r>
      <w:r w:rsidR="004918EB" w:rsidRPr="001F05FB">
        <w:rPr>
          <w:sz w:val="28"/>
          <w:szCs w:val="28"/>
          <w:lang w:val="kk-KZ"/>
        </w:rPr>
        <w:t xml:space="preserve"> пайыз),</w:t>
      </w:r>
      <w:r w:rsidR="00AC495A" w:rsidRPr="001F05FB">
        <w:rPr>
          <w:sz w:val="28"/>
          <w:szCs w:val="28"/>
          <w:lang w:val="kk-KZ"/>
        </w:rPr>
        <w:t xml:space="preserve"> бірақ Шарттың жалпы сомасынан 10% (он</w:t>
      </w:r>
      <w:r w:rsidR="004918EB" w:rsidRPr="001F05FB">
        <w:rPr>
          <w:sz w:val="28"/>
          <w:szCs w:val="28"/>
          <w:lang w:val="kk-KZ"/>
        </w:rPr>
        <w:t xml:space="preserve"> пайыз) аспайтын мөлшерде өсімпұл;</w:t>
      </w:r>
    </w:p>
    <w:p w14:paraId="395BBA0B" w14:textId="2DBC4B45" w:rsidR="00DD7720" w:rsidRPr="001F05FB" w:rsidRDefault="009A66E9" w:rsidP="00DD7720">
      <w:pPr>
        <w:ind w:firstLine="709"/>
        <w:jc w:val="both"/>
        <w:rPr>
          <w:sz w:val="28"/>
          <w:szCs w:val="28"/>
          <w:lang w:val="kk-KZ"/>
        </w:rPr>
      </w:pPr>
      <w:r w:rsidRPr="001F05FB">
        <w:rPr>
          <w:snapToGrid w:val="0"/>
          <w:sz w:val="28"/>
          <w:szCs w:val="28"/>
          <w:lang w:val="kk-KZ"/>
        </w:rPr>
        <w:t xml:space="preserve">2) </w:t>
      </w:r>
      <w:r w:rsidR="00DD7720" w:rsidRPr="001F05FB">
        <w:rPr>
          <w:sz w:val="28"/>
          <w:szCs w:val="28"/>
          <w:lang w:val="kk-KZ"/>
        </w:rPr>
        <w:t xml:space="preserve">көрсетілген Қызметтегі ақауларды жою мерзімдерін бұзған жағдайда – </w:t>
      </w:r>
      <w:r w:rsidR="00DD7720" w:rsidRPr="001F05FB">
        <w:rPr>
          <w:snapToGrid w:val="0"/>
          <w:sz w:val="28"/>
          <w:szCs w:val="28"/>
          <w:lang w:val="kk-KZ"/>
        </w:rPr>
        <w:t xml:space="preserve">көрсетілген Қызметтегі ақауларды </w:t>
      </w:r>
      <w:r w:rsidR="00DD7720" w:rsidRPr="001F05FB">
        <w:rPr>
          <w:sz w:val="28"/>
          <w:szCs w:val="28"/>
          <w:lang w:val="kk-KZ"/>
        </w:rPr>
        <w:t>жою мерзімінен асатын әрбір сағат үшін кідіріс болған ай</w:t>
      </w:r>
      <w:r w:rsidR="005F325B" w:rsidRPr="001F05FB">
        <w:rPr>
          <w:sz w:val="28"/>
          <w:szCs w:val="28"/>
          <w:lang w:val="kk-KZ"/>
        </w:rPr>
        <w:t>да</w:t>
      </w:r>
      <w:r w:rsidR="00DD7720" w:rsidRPr="001F05FB">
        <w:rPr>
          <w:sz w:val="28"/>
          <w:szCs w:val="28"/>
          <w:lang w:val="kk-KZ"/>
        </w:rPr>
        <w:t xml:space="preserve"> төленуге тиіс сомадан 0,</w:t>
      </w:r>
      <w:r w:rsidR="00AC495A" w:rsidRPr="001F05FB">
        <w:rPr>
          <w:sz w:val="28"/>
          <w:szCs w:val="28"/>
          <w:lang w:val="kk-KZ"/>
        </w:rPr>
        <w:t>5</w:t>
      </w:r>
      <w:r w:rsidR="00DD7720" w:rsidRPr="001F05FB">
        <w:rPr>
          <w:sz w:val="28"/>
          <w:szCs w:val="28"/>
          <w:lang w:val="kk-KZ"/>
        </w:rPr>
        <w:t>% (нөл бүтін оннан б</w:t>
      </w:r>
      <w:r w:rsidR="00AC495A" w:rsidRPr="001F05FB">
        <w:rPr>
          <w:sz w:val="28"/>
          <w:szCs w:val="28"/>
          <w:lang w:val="kk-KZ"/>
        </w:rPr>
        <w:t>ес</w:t>
      </w:r>
      <w:r w:rsidR="00DD7720" w:rsidRPr="001F05FB">
        <w:rPr>
          <w:sz w:val="28"/>
          <w:szCs w:val="28"/>
          <w:lang w:val="kk-KZ"/>
        </w:rPr>
        <w:t xml:space="preserve"> пайыз), бірақ Шарттың жалпы сомасынан </w:t>
      </w:r>
      <w:r w:rsidR="00AC495A" w:rsidRPr="001F05FB">
        <w:rPr>
          <w:sz w:val="28"/>
          <w:szCs w:val="28"/>
          <w:lang w:val="kk-KZ"/>
        </w:rPr>
        <w:t>10</w:t>
      </w:r>
      <w:r w:rsidR="00DD7720" w:rsidRPr="001F05FB">
        <w:rPr>
          <w:sz w:val="28"/>
          <w:szCs w:val="28"/>
          <w:lang w:val="kk-KZ"/>
        </w:rPr>
        <w:t>% (</w:t>
      </w:r>
      <w:r w:rsidR="00AC495A" w:rsidRPr="001F05FB">
        <w:rPr>
          <w:sz w:val="28"/>
          <w:szCs w:val="28"/>
          <w:lang w:val="kk-KZ"/>
        </w:rPr>
        <w:t>он</w:t>
      </w:r>
      <w:r w:rsidR="00DD7720" w:rsidRPr="001F05FB">
        <w:rPr>
          <w:sz w:val="28"/>
          <w:szCs w:val="28"/>
          <w:lang w:val="kk-KZ"/>
        </w:rPr>
        <w:t xml:space="preserve"> пайыз) аспайтын мөлшерде өсімпұл; </w:t>
      </w:r>
    </w:p>
    <w:p w14:paraId="28862127" w14:textId="34AE28A1" w:rsidR="00A92FD6" w:rsidRPr="001F05FB" w:rsidRDefault="00A92FD6" w:rsidP="00DD7720">
      <w:pPr>
        <w:ind w:firstLine="709"/>
        <w:jc w:val="both"/>
        <w:rPr>
          <w:sz w:val="28"/>
          <w:szCs w:val="28"/>
          <w:lang w:val="kk-KZ"/>
        </w:rPr>
      </w:pPr>
      <w:r w:rsidRPr="001F05FB">
        <w:rPr>
          <w:sz w:val="28"/>
          <w:szCs w:val="28"/>
          <w:lang w:val="kk-KZ"/>
        </w:rPr>
        <w:t>3) Жабдықты уақытша пайдалануға беру мерзімі бұзылған жағдайда - Қызмет көрсетудің бірінші айы үшін төленуге тиіс сома</w:t>
      </w:r>
      <w:r w:rsidR="00262F6E" w:rsidRPr="001F05FB">
        <w:rPr>
          <w:sz w:val="28"/>
          <w:szCs w:val="28"/>
          <w:lang w:val="kk-KZ"/>
        </w:rPr>
        <w:t>дан</w:t>
      </w:r>
      <w:r w:rsidRPr="001F05FB">
        <w:rPr>
          <w:sz w:val="28"/>
          <w:szCs w:val="28"/>
          <w:lang w:val="kk-KZ"/>
        </w:rPr>
        <w:t xml:space="preserve"> 0,</w:t>
      </w:r>
      <w:r w:rsidR="00AC495A" w:rsidRPr="001F05FB">
        <w:rPr>
          <w:sz w:val="28"/>
          <w:szCs w:val="28"/>
          <w:lang w:val="kk-KZ"/>
        </w:rPr>
        <w:t>5% (нөл бүтін оннан бес</w:t>
      </w:r>
      <w:r w:rsidRPr="001F05FB">
        <w:rPr>
          <w:sz w:val="28"/>
          <w:szCs w:val="28"/>
          <w:lang w:val="kk-KZ"/>
        </w:rPr>
        <w:t xml:space="preserve"> пайыз) мөлшерінде өсімпұл;</w:t>
      </w:r>
    </w:p>
    <w:p w14:paraId="41E3549E" w14:textId="07FE3337" w:rsidR="006845CE" w:rsidRPr="001F05FB" w:rsidRDefault="006C68B2" w:rsidP="00A92FD6">
      <w:pPr>
        <w:ind w:firstLine="708"/>
        <w:jc w:val="both"/>
        <w:rPr>
          <w:snapToGrid w:val="0"/>
          <w:sz w:val="28"/>
          <w:szCs w:val="28"/>
          <w:lang w:val="kk-KZ"/>
        </w:rPr>
      </w:pPr>
      <w:r w:rsidRPr="001F05FB">
        <w:rPr>
          <w:snapToGrid w:val="0"/>
          <w:sz w:val="28"/>
          <w:szCs w:val="28"/>
          <w:lang w:val="kk-KZ"/>
        </w:rPr>
        <w:t>4</w:t>
      </w:r>
      <w:r w:rsidR="002B1431" w:rsidRPr="001F05FB">
        <w:rPr>
          <w:snapToGrid w:val="0"/>
          <w:sz w:val="28"/>
          <w:szCs w:val="28"/>
          <w:lang w:val="kk-KZ"/>
        </w:rPr>
        <w:t xml:space="preserve">) </w:t>
      </w:r>
      <w:r w:rsidR="003B4ED2" w:rsidRPr="001F05FB">
        <w:rPr>
          <w:sz w:val="28"/>
          <w:szCs w:val="28"/>
          <w:lang w:val="kk-KZ"/>
        </w:rPr>
        <w:t xml:space="preserve">Жабдықтың істен шығуын жою және (немесе) Жабдықты ұқсасына ауыстыру мерзімдерін бұзған жағдайда – Жабдықтың істен шығуын жою және (немесе) Жабдықты ұқсасына ауыстыру мерзімінен асатын әрбір сағат үшін </w:t>
      </w:r>
      <w:r w:rsidR="00F04E42" w:rsidRPr="001F05FB">
        <w:rPr>
          <w:sz w:val="28"/>
          <w:szCs w:val="28"/>
          <w:lang w:val="kk-KZ"/>
        </w:rPr>
        <w:t>кідіріс болған ай</w:t>
      </w:r>
      <w:r w:rsidR="005F325B" w:rsidRPr="001F05FB">
        <w:rPr>
          <w:sz w:val="28"/>
          <w:szCs w:val="28"/>
          <w:lang w:val="kk-KZ"/>
        </w:rPr>
        <w:t>да</w:t>
      </w:r>
      <w:r w:rsidR="00F04E42" w:rsidRPr="001F05FB">
        <w:rPr>
          <w:sz w:val="28"/>
          <w:szCs w:val="28"/>
          <w:lang w:val="kk-KZ"/>
        </w:rPr>
        <w:t xml:space="preserve"> </w:t>
      </w:r>
      <w:r w:rsidR="003B4ED2" w:rsidRPr="001F05FB">
        <w:rPr>
          <w:sz w:val="28"/>
          <w:szCs w:val="28"/>
          <w:lang w:val="kk-KZ"/>
        </w:rPr>
        <w:t>төленуге тиіс сомадан 0,</w:t>
      </w:r>
      <w:r w:rsidR="00AC495A" w:rsidRPr="001F05FB">
        <w:rPr>
          <w:sz w:val="28"/>
          <w:szCs w:val="28"/>
          <w:lang w:val="kk-KZ"/>
        </w:rPr>
        <w:t>5</w:t>
      </w:r>
      <w:r w:rsidR="003B4ED2" w:rsidRPr="001F05FB">
        <w:rPr>
          <w:sz w:val="28"/>
          <w:szCs w:val="28"/>
          <w:lang w:val="kk-KZ"/>
        </w:rPr>
        <w:t>% (нөл бүт</w:t>
      </w:r>
      <w:r w:rsidR="00AC495A" w:rsidRPr="001F05FB">
        <w:rPr>
          <w:sz w:val="28"/>
          <w:szCs w:val="28"/>
          <w:lang w:val="kk-KZ"/>
        </w:rPr>
        <w:t>ін оннан бес</w:t>
      </w:r>
      <w:r w:rsidR="003B4ED2" w:rsidRPr="001F05FB">
        <w:rPr>
          <w:sz w:val="28"/>
          <w:szCs w:val="28"/>
          <w:lang w:val="kk-KZ"/>
        </w:rPr>
        <w:t xml:space="preserve"> пайыз), бірақ Шарттың жалпы сомасынан </w:t>
      </w:r>
      <w:r w:rsidR="00AC495A" w:rsidRPr="001F05FB">
        <w:rPr>
          <w:sz w:val="28"/>
          <w:szCs w:val="28"/>
          <w:lang w:val="kk-KZ"/>
        </w:rPr>
        <w:t>10% (он</w:t>
      </w:r>
      <w:r w:rsidR="003B4ED2" w:rsidRPr="001F05FB">
        <w:rPr>
          <w:sz w:val="28"/>
          <w:szCs w:val="28"/>
          <w:lang w:val="kk-KZ"/>
        </w:rPr>
        <w:t xml:space="preserve"> п</w:t>
      </w:r>
      <w:r w:rsidR="00A92FD6" w:rsidRPr="001F05FB">
        <w:rPr>
          <w:sz w:val="28"/>
          <w:szCs w:val="28"/>
          <w:lang w:val="kk-KZ"/>
        </w:rPr>
        <w:t>айыз) аспайтын мөлшерде өсімпұл</w:t>
      </w:r>
      <w:r w:rsidR="008D4ED5" w:rsidRPr="001F05FB">
        <w:rPr>
          <w:sz w:val="28"/>
          <w:szCs w:val="28"/>
          <w:lang w:val="kk-KZ"/>
        </w:rPr>
        <w:t>.</w:t>
      </w:r>
    </w:p>
    <w:p w14:paraId="5804AFD3" w14:textId="713380E9" w:rsidR="00FA18B4" w:rsidRPr="001F05FB" w:rsidRDefault="00493173" w:rsidP="00767541">
      <w:pPr>
        <w:ind w:firstLine="708"/>
        <w:jc w:val="both"/>
        <w:rPr>
          <w:sz w:val="28"/>
          <w:szCs w:val="28"/>
          <w:lang w:val="kk-KZ"/>
        </w:rPr>
      </w:pPr>
      <w:r w:rsidRPr="001F05FB">
        <w:rPr>
          <w:sz w:val="28"/>
          <w:szCs w:val="28"/>
          <w:lang w:val="kk-KZ"/>
        </w:rPr>
        <w:t xml:space="preserve">6.3. </w:t>
      </w:r>
      <w:r w:rsidR="00E86F9D" w:rsidRPr="001F05FB">
        <w:rPr>
          <w:sz w:val="28"/>
          <w:szCs w:val="28"/>
          <w:lang w:val="kk-KZ"/>
        </w:rPr>
        <w:t xml:space="preserve">Шарттың 3.3-тармағының </w:t>
      </w:r>
      <w:r w:rsidR="007431EF" w:rsidRPr="001F05FB">
        <w:rPr>
          <w:sz w:val="28"/>
          <w:szCs w:val="28"/>
          <w:lang w:val="kk-KZ"/>
        </w:rPr>
        <w:t>8</w:t>
      </w:r>
      <w:r w:rsidR="00E86F9D" w:rsidRPr="001F05FB">
        <w:rPr>
          <w:sz w:val="28"/>
          <w:szCs w:val="28"/>
          <w:lang w:val="kk-KZ"/>
        </w:rPr>
        <w:t>) тармақшасында көзделген мерзім бұзылған жағдайда, Жеткізуші Тапсырыс берушіге Тапсырыс берушіні хабардар ету күнін қоса алғанда, әрбір кешіктірілген жұмыс күні үшін жоспарлы-профилактикалық жұмыстар жүргізілген айда төленуге тиіс сомадан 0,</w:t>
      </w:r>
      <w:r w:rsidR="00AC495A" w:rsidRPr="001F05FB">
        <w:rPr>
          <w:sz w:val="28"/>
          <w:szCs w:val="28"/>
          <w:lang w:val="kk-KZ"/>
        </w:rPr>
        <w:t>5</w:t>
      </w:r>
      <w:r w:rsidR="00E86F9D" w:rsidRPr="001F05FB">
        <w:rPr>
          <w:sz w:val="28"/>
          <w:szCs w:val="28"/>
          <w:lang w:val="kk-KZ"/>
        </w:rPr>
        <w:t>% (нөл бүтін оннан б</w:t>
      </w:r>
      <w:r w:rsidR="00AC495A" w:rsidRPr="001F05FB">
        <w:rPr>
          <w:sz w:val="28"/>
          <w:szCs w:val="28"/>
          <w:lang w:val="kk-KZ"/>
        </w:rPr>
        <w:t>ес</w:t>
      </w:r>
      <w:r w:rsidR="00E86F9D" w:rsidRPr="001F05FB">
        <w:rPr>
          <w:sz w:val="28"/>
          <w:szCs w:val="28"/>
          <w:lang w:val="kk-KZ"/>
        </w:rPr>
        <w:t xml:space="preserve"> пайыз),</w:t>
      </w:r>
      <w:r w:rsidR="00AC495A" w:rsidRPr="001F05FB">
        <w:rPr>
          <w:sz w:val="28"/>
          <w:szCs w:val="28"/>
          <w:lang w:val="kk-KZ"/>
        </w:rPr>
        <w:t xml:space="preserve"> бірақ Шарттың жалпы сомасынан 10% (он</w:t>
      </w:r>
      <w:r w:rsidR="00E86F9D" w:rsidRPr="001F05FB">
        <w:rPr>
          <w:sz w:val="28"/>
          <w:szCs w:val="28"/>
          <w:lang w:val="kk-KZ"/>
        </w:rPr>
        <w:t xml:space="preserve"> пайыз) аспайтын мөлшерде өсімпұл төлеуге міндеттенеді.</w:t>
      </w:r>
    </w:p>
    <w:p w14:paraId="63F0FE99" w14:textId="65982D8A" w:rsidR="004E0E3A" w:rsidRPr="001F05FB" w:rsidRDefault="00493173" w:rsidP="003E4767">
      <w:pPr>
        <w:ind w:firstLine="708"/>
        <w:jc w:val="both"/>
        <w:rPr>
          <w:sz w:val="28"/>
          <w:szCs w:val="28"/>
          <w:lang w:val="kk-KZ" w:eastAsia="ru-RU"/>
        </w:rPr>
      </w:pPr>
      <w:r w:rsidRPr="001F05FB">
        <w:rPr>
          <w:sz w:val="28"/>
          <w:szCs w:val="28"/>
          <w:lang w:val="kk-KZ" w:eastAsia="ru-RU"/>
        </w:rPr>
        <w:t xml:space="preserve">6.4. </w:t>
      </w:r>
      <w:r w:rsidR="003A7135" w:rsidRPr="001F05FB">
        <w:rPr>
          <w:sz w:val="28"/>
          <w:szCs w:val="28"/>
          <w:lang w:val="kk-KZ"/>
        </w:rPr>
        <w:t>Шарттың 3.3</w:t>
      </w:r>
      <w:r w:rsidR="007431EF" w:rsidRPr="001F05FB">
        <w:rPr>
          <w:sz w:val="28"/>
          <w:szCs w:val="28"/>
          <w:lang w:val="kk-KZ"/>
        </w:rPr>
        <w:t>-тармағының 9</w:t>
      </w:r>
      <w:r w:rsidR="003A7135" w:rsidRPr="001F05FB">
        <w:rPr>
          <w:sz w:val="28"/>
          <w:szCs w:val="28"/>
          <w:lang w:val="kk-KZ"/>
        </w:rPr>
        <w:t>) тармақшасында көзделген мерзім бұзылған жағдайда, Жеткізуші Тапсырыс берушіге жоспарлы-профилактикалық жұмыстар жүргізілген айда осындай жұмыстарды жүргізу мерзімінен асатын әрбір сағат үшін төленуге тиіс сомадан 0,</w:t>
      </w:r>
      <w:r w:rsidR="00AC495A" w:rsidRPr="001F05FB">
        <w:rPr>
          <w:sz w:val="28"/>
          <w:szCs w:val="28"/>
          <w:lang w:val="kk-KZ"/>
        </w:rPr>
        <w:t>5% (нөл бүтін оннан бес</w:t>
      </w:r>
      <w:r w:rsidR="003A7135" w:rsidRPr="001F05FB">
        <w:rPr>
          <w:sz w:val="28"/>
          <w:szCs w:val="28"/>
          <w:lang w:val="kk-KZ"/>
        </w:rPr>
        <w:t xml:space="preserve"> пайыз), бірақ Шарттың жалпы сомасынан </w:t>
      </w:r>
      <w:r w:rsidR="00AC495A" w:rsidRPr="001F05FB">
        <w:rPr>
          <w:sz w:val="28"/>
          <w:szCs w:val="28"/>
          <w:lang w:val="kk-KZ"/>
        </w:rPr>
        <w:t>10% (он</w:t>
      </w:r>
      <w:r w:rsidR="003A7135" w:rsidRPr="001F05FB">
        <w:rPr>
          <w:sz w:val="28"/>
          <w:szCs w:val="28"/>
          <w:lang w:val="kk-KZ"/>
        </w:rPr>
        <w:t xml:space="preserve"> пайыз) аспайтын мөлшерде өсімпұл төлеуге міндеттенеді.</w:t>
      </w:r>
    </w:p>
    <w:p w14:paraId="64B7C2AF" w14:textId="57A034C8" w:rsidR="003A7135" w:rsidRPr="001F05FB" w:rsidRDefault="00493173" w:rsidP="00773166">
      <w:pPr>
        <w:ind w:firstLine="708"/>
        <w:jc w:val="both"/>
        <w:rPr>
          <w:sz w:val="28"/>
          <w:szCs w:val="28"/>
          <w:lang w:val="kk-KZ" w:eastAsia="ru-RU"/>
        </w:rPr>
      </w:pPr>
      <w:r w:rsidRPr="001F05FB">
        <w:rPr>
          <w:sz w:val="28"/>
          <w:szCs w:val="28"/>
          <w:lang w:val="kk-KZ" w:eastAsia="ru-RU"/>
        </w:rPr>
        <w:t xml:space="preserve">6.5. </w:t>
      </w:r>
      <w:r w:rsidR="00773166" w:rsidRPr="001F05FB">
        <w:rPr>
          <w:sz w:val="28"/>
          <w:szCs w:val="28"/>
          <w:lang w:val="kk-KZ"/>
        </w:rPr>
        <w:t>Шарттың 3.3-тармағының 1</w:t>
      </w:r>
      <w:r w:rsidR="007431EF" w:rsidRPr="001F05FB">
        <w:rPr>
          <w:sz w:val="28"/>
          <w:szCs w:val="28"/>
          <w:lang w:val="kk-KZ"/>
        </w:rPr>
        <w:t>7</w:t>
      </w:r>
      <w:r w:rsidR="00773166" w:rsidRPr="001F05FB">
        <w:rPr>
          <w:sz w:val="28"/>
          <w:szCs w:val="28"/>
          <w:lang w:val="kk-KZ"/>
        </w:rPr>
        <w:t>) және 1</w:t>
      </w:r>
      <w:r w:rsidR="007431EF" w:rsidRPr="001F05FB">
        <w:rPr>
          <w:sz w:val="28"/>
          <w:szCs w:val="28"/>
          <w:lang w:val="kk-KZ"/>
        </w:rPr>
        <w:t>8</w:t>
      </w:r>
      <w:r w:rsidR="00773166" w:rsidRPr="001F05FB">
        <w:rPr>
          <w:sz w:val="28"/>
          <w:szCs w:val="28"/>
          <w:lang w:val="kk-KZ"/>
        </w:rPr>
        <w:t>) тармақшаларында көзделген мерзімдер бұзылған жағдайда, Жабдықты бөлшектеу / хабарламаны ұсыну күнін қоса алғанда, әрбір кешіктірілген жұмыс күні үшін Шарттың жалпы сомасынан 0,</w:t>
      </w:r>
      <w:r w:rsidR="00AC495A" w:rsidRPr="001F05FB">
        <w:rPr>
          <w:sz w:val="28"/>
          <w:szCs w:val="28"/>
          <w:lang w:val="kk-KZ"/>
        </w:rPr>
        <w:t>5</w:t>
      </w:r>
      <w:r w:rsidR="00773166" w:rsidRPr="001F05FB">
        <w:rPr>
          <w:sz w:val="28"/>
          <w:szCs w:val="28"/>
          <w:lang w:val="kk-KZ"/>
        </w:rPr>
        <w:t>% (нөл бүтін оннан б</w:t>
      </w:r>
      <w:r w:rsidR="00AC495A" w:rsidRPr="001F05FB">
        <w:rPr>
          <w:sz w:val="28"/>
          <w:szCs w:val="28"/>
          <w:lang w:val="kk-KZ"/>
        </w:rPr>
        <w:t>ес</w:t>
      </w:r>
      <w:r w:rsidR="00773166" w:rsidRPr="001F05FB">
        <w:rPr>
          <w:sz w:val="28"/>
          <w:szCs w:val="28"/>
          <w:lang w:val="kk-KZ"/>
        </w:rPr>
        <w:t xml:space="preserve"> пайыз), бірақ Шарттың жалпы сомасынан </w:t>
      </w:r>
      <w:r w:rsidR="00AC495A" w:rsidRPr="001F05FB">
        <w:rPr>
          <w:sz w:val="28"/>
          <w:szCs w:val="28"/>
          <w:lang w:val="kk-KZ"/>
        </w:rPr>
        <w:t>10</w:t>
      </w:r>
      <w:r w:rsidR="00773166" w:rsidRPr="001F05FB">
        <w:rPr>
          <w:sz w:val="28"/>
          <w:szCs w:val="28"/>
          <w:lang w:val="kk-KZ"/>
        </w:rPr>
        <w:t>% (</w:t>
      </w:r>
      <w:r w:rsidR="00AC495A" w:rsidRPr="001F05FB">
        <w:rPr>
          <w:sz w:val="28"/>
          <w:szCs w:val="28"/>
          <w:lang w:val="kk-KZ"/>
        </w:rPr>
        <w:t>он</w:t>
      </w:r>
      <w:r w:rsidR="00773166" w:rsidRPr="001F05FB">
        <w:rPr>
          <w:sz w:val="28"/>
          <w:szCs w:val="28"/>
          <w:lang w:val="kk-KZ"/>
        </w:rPr>
        <w:t xml:space="preserve"> пайыз) аспайтын мөлшерде өсімпұл төлеуге міндеттенеді.</w:t>
      </w:r>
    </w:p>
    <w:p w14:paraId="7037D02F" w14:textId="7D5A06DB" w:rsidR="00251721" w:rsidRPr="001F05FB" w:rsidRDefault="003E4767" w:rsidP="00251721">
      <w:pPr>
        <w:ind w:firstLine="708"/>
        <w:jc w:val="both"/>
        <w:rPr>
          <w:sz w:val="28"/>
          <w:szCs w:val="28"/>
          <w:lang w:val="kk-KZ"/>
        </w:rPr>
      </w:pPr>
      <w:r w:rsidRPr="001F05FB">
        <w:rPr>
          <w:sz w:val="28"/>
          <w:szCs w:val="28"/>
          <w:lang w:val="kk-KZ" w:eastAsia="ru-RU"/>
        </w:rPr>
        <w:t>6.</w:t>
      </w:r>
      <w:r w:rsidR="001A0AB4" w:rsidRPr="001F05FB">
        <w:rPr>
          <w:sz w:val="28"/>
          <w:szCs w:val="28"/>
          <w:lang w:val="kk-KZ" w:eastAsia="ru-RU"/>
        </w:rPr>
        <w:t>6</w:t>
      </w:r>
      <w:r w:rsidRPr="001F05FB">
        <w:rPr>
          <w:sz w:val="28"/>
          <w:szCs w:val="28"/>
          <w:lang w:val="kk-KZ" w:eastAsia="ru-RU"/>
        </w:rPr>
        <w:t xml:space="preserve">. </w:t>
      </w:r>
      <w:r w:rsidR="00251721" w:rsidRPr="001F05FB">
        <w:rPr>
          <w:sz w:val="28"/>
          <w:szCs w:val="28"/>
          <w:lang w:val="kk-KZ"/>
        </w:rPr>
        <w:t xml:space="preserve">Шарттың 3.3-тармағының </w:t>
      </w:r>
      <w:r w:rsidR="00AC495A" w:rsidRPr="001F05FB">
        <w:rPr>
          <w:sz w:val="28"/>
          <w:szCs w:val="28"/>
          <w:lang w:val="kk-KZ"/>
        </w:rPr>
        <w:t>4</w:t>
      </w:r>
      <w:r w:rsidR="00251721" w:rsidRPr="001F05FB">
        <w:rPr>
          <w:sz w:val="28"/>
          <w:szCs w:val="28"/>
          <w:lang w:val="kk-KZ"/>
        </w:rPr>
        <w:t>)</w:t>
      </w:r>
      <w:r w:rsidR="007431EF" w:rsidRPr="001F05FB">
        <w:rPr>
          <w:sz w:val="28"/>
          <w:szCs w:val="28"/>
          <w:lang w:val="kk-KZ"/>
        </w:rPr>
        <w:t xml:space="preserve"> және 16)</w:t>
      </w:r>
      <w:r w:rsidR="00251721" w:rsidRPr="001F05FB">
        <w:rPr>
          <w:sz w:val="28"/>
          <w:szCs w:val="28"/>
          <w:lang w:val="kk-KZ"/>
        </w:rPr>
        <w:t xml:space="preserve"> </w:t>
      </w:r>
      <w:r w:rsidR="007431EF" w:rsidRPr="001F05FB">
        <w:rPr>
          <w:sz w:val="28"/>
          <w:szCs w:val="28"/>
          <w:lang w:val="kk-KZ"/>
        </w:rPr>
        <w:t xml:space="preserve">тармақшаларында </w:t>
      </w:r>
      <w:r w:rsidR="00251721" w:rsidRPr="001F05FB">
        <w:rPr>
          <w:sz w:val="28"/>
          <w:szCs w:val="28"/>
          <w:lang w:val="kk-KZ"/>
        </w:rPr>
        <w:t>көзделген міндеттемелер орындалмаған жағдайда, Жеткізуші Тапсырыс берушіге Шарттың жалпы сомасынан 1</w:t>
      </w:r>
      <w:r w:rsidR="00AC495A" w:rsidRPr="001F05FB">
        <w:rPr>
          <w:sz w:val="28"/>
          <w:szCs w:val="28"/>
          <w:lang w:val="kk-KZ"/>
        </w:rPr>
        <w:t>0</w:t>
      </w:r>
      <w:r w:rsidR="00251721" w:rsidRPr="001F05FB">
        <w:rPr>
          <w:sz w:val="28"/>
          <w:szCs w:val="28"/>
          <w:lang w:val="kk-KZ"/>
        </w:rPr>
        <w:t xml:space="preserve"> % (</w:t>
      </w:r>
      <w:r w:rsidR="00AC495A" w:rsidRPr="001F05FB">
        <w:rPr>
          <w:sz w:val="28"/>
          <w:szCs w:val="28"/>
          <w:lang w:val="kk-KZ"/>
        </w:rPr>
        <w:t>он</w:t>
      </w:r>
      <w:r w:rsidR="00251721" w:rsidRPr="001F05FB">
        <w:rPr>
          <w:sz w:val="28"/>
          <w:szCs w:val="28"/>
          <w:lang w:val="kk-KZ"/>
        </w:rPr>
        <w:t xml:space="preserve"> пайыз) мөлшерінде айыппұл төлеуге міндеттенеді. </w:t>
      </w:r>
    </w:p>
    <w:p w14:paraId="70975633" w14:textId="0ADB06BA" w:rsidR="00251721" w:rsidRPr="001F05FB" w:rsidRDefault="009A66E9" w:rsidP="00574F14">
      <w:pPr>
        <w:ind w:firstLine="709"/>
        <w:jc w:val="both"/>
        <w:rPr>
          <w:sz w:val="28"/>
          <w:szCs w:val="28"/>
          <w:lang w:val="kk-KZ" w:eastAsia="ru-RU"/>
        </w:rPr>
      </w:pPr>
      <w:r w:rsidRPr="001F05FB">
        <w:rPr>
          <w:sz w:val="28"/>
          <w:szCs w:val="28"/>
          <w:lang w:val="kk-KZ" w:eastAsia="ru-RU"/>
        </w:rPr>
        <w:t>6.</w:t>
      </w:r>
      <w:r w:rsidR="00767541" w:rsidRPr="001F05FB">
        <w:rPr>
          <w:sz w:val="28"/>
          <w:szCs w:val="28"/>
          <w:lang w:val="kk-KZ" w:eastAsia="ru-RU"/>
        </w:rPr>
        <w:t>7</w:t>
      </w:r>
      <w:r w:rsidRPr="001F05FB">
        <w:rPr>
          <w:sz w:val="28"/>
          <w:szCs w:val="28"/>
          <w:lang w:val="kk-KZ" w:eastAsia="ru-RU"/>
        </w:rPr>
        <w:t xml:space="preserve">. </w:t>
      </w:r>
      <w:r w:rsidR="009A0C44" w:rsidRPr="001F05FB">
        <w:rPr>
          <w:sz w:val="28"/>
          <w:szCs w:val="28"/>
          <w:lang w:val="kk-KZ"/>
        </w:rPr>
        <w:t>Көрсетілген Қызметте</w:t>
      </w:r>
      <w:r w:rsidR="00976D0D" w:rsidRPr="001F05FB">
        <w:rPr>
          <w:sz w:val="28"/>
          <w:szCs w:val="28"/>
          <w:lang w:val="kk-KZ"/>
        </w:rPr>
        <w:t>гі</w:t>
      </w:r>
      <w:r w:rsidR="009A0C44" w:rsidRPr="001F05FB">
        <w:rPr>
          <w:sz w:val="28"/>
          <w:szCs w:val="28"/>
          <w:lang w:val="kk-KZ"/>
        </w:rPr>
        <w:t xml:space="preserve"> ақауларды және/немесе Жабдық</w:t>
      </w:r>
      <w:r w:rsidR="00976D0D" w:rsidRPr="001F05FB">
        <w:rPr>
          <w:sz w:val="28"/>
          <w:szCs w:val="28"/>
          <w:lang w:val="kk-KZ"/>
        </w:rPr>
        <w:t>тың</w:t>
      </w:r>
      <w:r w:rsidR="009A0C44" w:rsidRPr="001F05FB">
        <w:rPr>
          <w:sz w:val="28"/>
          <w:szCs w:val="28"/>
          <w:lang w:val="kk-KZ"/>
        </w:rPr>
        <w:t xml:space="preserve"> істен шығуын жою не Жабдықты ұқсасына ауыстыру мүмкін болмаған/бас тартқан жағдайда Жеткізуші Тапсырыс берушіге Шарттың жалпы сомасынан </w:t>
      </w:r>
      <w:r w:rsidR="00976D0D" w:rsidRPr="001F05FB">
        <w:rPr>
          <w:sz w:val="28"/>
          <w:szCs w:val="28"/>
          <w:lang w:val="kk-KZ"/>
        </w:rPr>
        <w:br/>
      </w:r>
      <w:r w:rsidR="009A0C44" w:rsidRPr="001F05FB">
        <w:rPr>
          <w:sz w:val="28"/>
          <w:szCs w:val="28"/>
          <w:lang w:val="kk-KZ"/>
        </w:rPr>
        <w:t>5% (бес пайыз) мөлшерінде айыппұл төлеуге міндеттенеді.</w:t>
      </w:r>
    </w:p>
    <w:p w14:paraId="3311EEE0" w14:textId="4F6A200E" w:rsidR="00976D0D" w:rsidRPr="001F05FB" w:rsidRDefault="009A66E9" w:rsidP="00767541">
      <w:pPr>
        <w:ind w:firstLine="708"/>
        <w:jc w:val="both"/>
        <w:rPr>
          <w:snapToGrid w:val="0"/>
          <w:sz w:val="28"/>
          <w:szCs w:val="28"/>
          <w:lang w:val="kk-KZ"/>
        </w:rPr>
      </w:pPr>
      <w:r w:rsidRPr="001F05FB">
        <w:rPr>
          <w:sz w:val="28"/>
          <w:szCs w:val="28"/>
          <w:lang w:val="kk-KZ"/>
        </w:rPr>
        <w:t>6.</w:t>
      </w:r>
      <w:r w:rsidR="00030C22" w:rsidRPr="001F05FB">
        <w:rPr>
          <w:sz w:val="28"/>
          <w:szCs w:val="28"/>
          <w:lang w:val="kk-KZ"/>
        </w:rPr>
        <w:t>8</w:t>
      </w:r>
      <w:r w:rsidRPr="001F05FB">
        <w:rPr>
          <w:sz w:val="28"/>
          <w:szCs w:val="28"/>
          <w:lang w:val="kk-KZ"/>
        </w:rPr>
        <w:t>.</w:t>
      </w:r>
      <w:r w:rsidRPr="001F05FB">
        <w:rPr>
          <w:snapToGrid w:val="0"/>
          <w:sz w:val="28"/>
          <w:szCs w:val="28"/>
          <w:lang w:val="kk-KZ"/>
        </w:rPr>
        <w:t xml:space="preserve"> </w:t>
      </w:r>
      <w:r w:rsidR="00EE5234" w:rsidRPr="001F05FB">
        <w:rPr>
          <w:sz w:val="28"/>
          <w:szCs w:val="28"/>
          <w:lang w:val="kk-KZ"/>
        </w:rPr>
        <w:t xml:space="preserve">Шарт бойынша ақы төлеу мерзімі бұзылған жағдайда, Тапсырыс беруші Жеткізушіге ақы төлеу күнін қоса алғанда, кешіктірілген әрбір жұмыс күні үшін кідіріс болған айда төленуге тиіс сомадан 0,1% (нөл бүтін оннан бір пайыз), бірақ тиісті айда көрсетілген Қызмет үшін төленуге тиіс сомадан </w:t>
      </w:r>
      <w:r w:rsidR="00EE5234" w:rsidRPr="001F05FB">
        <w:rPr>
          <w:sz w:val="28"/>
          <w:szCs w:val="28"/>
          <w:lang w:val="kk-KZ"/>
        </w:rPr>
        <w:br/>
        <w:t>5% (бес пайыз) аспайтын мөлшерде өсімпұл төлейді.</w:t>
      </w:r>
    </w:p>
    <w:p w14:paraId="3A8BEAA2" w14:textId="2DC4A7BF" w:rsidR="00EE5234" w:rsidRPr="001F05FB" w:rsidRDefault="00767541" w:rsidP="000343A8">
      <w:pPr>
        <w:ind w:firstLine="708"/>
        <w:jc w:val="both"/>
        <w:rPr>
          <w:sz w:val="28"/>
          <w:szCs w:val="28"/>
          <w:lang w:val="kk-KZ" w:eastAsia="ru-RU"/>
        </w:rPr>
      </w:pPr>
      <w:r w:rsidRPr="001F05FB">
        <w:rPr>
          <w:sz w:val="28"/>
          <w:szCs w:val="28"/>
          <w:lang w:val="kk-KZ" w:eastAsia="ru-RU"/>
        </w:rPr>
        <w:t>6.</w:t>
      </w:r>
      <w:r w:rsidR="00030C22" w:rsidRPr="001F05FB">
        <w:rPr>
          <w:sz w:val="28"/>
          <w:szCs w:val="28"/>
          <w:lang w:val="kk-KZ" w:eastAsia="ru-RU"/>
        </w:rPr>
        <w:t>9</w:t>
      </w:r>
      <w:r w:rsidRPr="001F05FB">
        <w:rPr>
          <w:sz w:val="28"/>
          <w:szCs w:val="28"/>
          <w:lang w:val="kk-KZ" w:eastAsia="ru-RU"/>
        </w:rPr>
        <w:t xml:space="preserve">. </w:t>
      </w:r>
      <w:r w:rsidR="008F163A" w:rsidRPr="001F05FB">
        <w:rPr>
          <w:sz w:val="28"/>
          <w:szCs w:val="28"/>
          <w:lang w:val="kk-KZ"/>
        </w:rPr>
        <w:t>Жабдық Тапсырыс берушінің кінәсінен істен шыққан немесе жоғалған жағдайда, Тапсырыс берушінің кінәсін растайтын құжаттар (ақпарат, мәліметтер) болған және Тараптардың жергілікті жерлердегі уәкілетті адамдары  актілерге қол қойған кезде Шарттың 3.1-тармағының 7) тармақшасына сәйкес Жабдықтың құнын өтейді.</w:t>
      </w:r>
    </w:p>
    <w:p w14:paraId="5027633C" w14:textId="638F1ED3" w:rsidR="008F163A" w:rsidRPr="001F05FB" w:rsidRDefault="009A66E9" w:rsidP="005C4A37">
      <w:pPr>
        <w:ind w:firstLine="708"/>
        <w:jc w:val="both"/>
        <w:rPr>
          <w:sz w:val="28"/>
          <w:szCs w:val="28"/>
          <w:lang w:val="kk-KZ" w:eastAsia="ru-RU"/>
        </w:rPr>
      </w:pPr>
      <w:r w:rsidRPr="001F05FB">
        <w:rPr>
          <w:sz w:val="28"/>
          <w:szCs w:val="28"/>
          <w:lang w:val="kk-KZ" w:eastAsia="ru-RU"/>
        </w:rPr>
        <w:t>6.</w:t>
      </w:r>
      <w:r w:rsidR="00030C22" w:rsidRPr="001F05FB">
        <w:rPr>
          <w:sz w:val="28"/>
          <w:szCs w:val="28"/>
          <w:lang w:val="kk-KZ" w:eastAsia="ru-RU"/>
        </w:rPr>
        <w:t>10</w:t>
      </w:r>
      <w:r w:rsidRPr="001F05FB">
        <w:rPr>
          <w:sz w:val="28"/>
          <w:szCs w:val="28"/>
          <w:lang w:val="kk-KZ" w:eastAsia="ru-RU"/>
        </w:rPr>
        <w:t xml:space="preserve">. </w:t>
      </w:r>
      <w:r w:rsidR="00AC495A" w:rsidRPr="001F05FB">
        <w:rPr>
          <w:sz w:val="28"/>
          <w:szCs w:val="28"/>
          <w:lang w:val="kk-KZ"/>
        </w:rPr>
        <w:t xml:space="preserve">Жеткізуші және (немесе) </w:t>
      </w:r>
      <w:r w:rsidR="00AC495A" w:rsidRPr="001F05FB">
        <w:rPr>
          <w:noProof/>
          <w:sz w:val="28"/>
          <w:szCs w:val="28"/>
          <w:lang w:val="kk-KZ"/>
        </w:rPr>
        <w:t xml:space="preserve">Қызмет көрсетуге тартылған адамдар (Жеткізуші қызметкерлері) </w:t>
      </w:r>
      <w:r w:rsidR="00AC495A" w:rsidRPr="001F05FB">
        <w:rPr>
          <w:sz w:val="28"/>
          <w:szCs w:val="28"/>
          <w:lang w:val="kk-KZ"/>
        </w:rPr>
        <w:t xml:space="preserve">Шарттың 7-бөлімін және (немесе) Конфиденциалдылықты сақтау туралы келісімді (Шартқа 3-қосымша) бұзған жағдайда Жеткізуші Тапсырыс берушіге Шарттың жалпы сомасынан 10% (он пайыз) мөлшерде айыппұл төлейді. Бұл ретте Жеткізуші </w:t>
      </w:r>
      <w:r w:rsidR="00AC495A" w:rsidRPr="001F05FB">
        <w:rPr>
          <w:noProof/>
          <w:sz w:val="28"/>
          <w:szCs w:val="28"/>
          <w:lang w:val="kk-KZ"/>
        </w:rPr>
        <w:t>конфиденциалды</w:t>
      </w:r>
      <w:r w:rsidR="00AC495A" w:rsidRPr="001F05FB">
        <w:rPr>
          <w:sz w:val="28"/>
          <w:szCs w:val="28"/>
          <w:lang w:val="kk-KZ"/>
        </w:rPr>
        <w:t xml:space="preserve"> ақпаратты жария ету салдарынан келтірілген залалды өтейді</w:t>
      </w:r>
      <w:r w:rsidR="002D00BB" w:rsidRPr="001F05FB">
        <w:rPr>
          <w:rFonts w:eastAsia="Batang"/>
          <w:spacing w:val="-6"/>
          <w:sz w:val="28"/>
          <w:szCs w:val="28"/>
          <w:lang w:val="kk-KZ"/>
        </w:rPr>
        <w:t>.</w:t>
      </w:r>
    </w:p>
    <w:p w14:paraId="142B7348" w14:textId="7AA372C8" w:rsidR="00A92FD6" w:rsidRPr="001F05FB" w:rsidRDefault="004C382F" w:rsidP="00574F14">
      <w:pPr>
        <w:ind w:firstLine="709"/>
        <w:jc w:val="both"/>
        <w:rPr>
          <w:sz w:val="28"/>
          <w:szCs w:val="28"/>
          <w:lang w:val="kk-KZ" w:eastAsia="ru-RU"/>
        </w:rPr>
      </w:pPr>
      <w:r w:rsidRPr="001F05FB">
        <w:rPr>
          <w:sz w:val="28"/>
          <w:szCs w:val="28"/>
          <w:lang w:val="kk-KZ" w:eastAsia="ru-RU"/>
        </w:rPr>
        <w:t>6.</w:t>
      </w:r>
      <w:r w:rsidR="009419F3" w:rsidRPr="001F05FB">
        <w:rPr>
          <w:sz w:val="28"/>
          <w:szCs w:val="28"/>
          <w:lang w:val="kk-KZ" w:eastAsia="ru-RU"/>
        </w:rPr>
        <w:t>1</w:t>
      </w:r>
      <w:r w:rsidR="00A92FD6" w:rsidRPr="001F05FB">
        <w:rPr>
          <w:sz w:val="28"/>
          <w:szCs w:val="28"/>
          <w:lang w:val="kk-KZ" w:eastAsia="ru-RU"/>
        </w:rPr>
        <w:t>1</w:t>
      </w:r>
      <w:r w:rsidRPr="001F05FB">
        <w:rPr>
          <w:sz w:val="28"/>
          <w:szCs w:val="28"/>
          <w:lang w:val="kk-KZ" w:eastAsia="ru-RU"/>
        </w:rPr>
        <w:t xml:space="preserve">. </w:t>
      </w:r>
      <w:r w:rsidR="0076190C" w:rsidRPr="001F05FB">
        <w:rPr>
          <w:color w:val="000000" w:themeColor="text1"/>
          <w:spacing w:val="-6"/>
          <w:sz w:val="28"/>
          <w:szCs w:val="28"/>
          <w:lang w:val="kk-KZ"/>
        </w:rPr>
        <w:t>Шарттың орындалуын қамтамасыз етуді енгізбеген не уақтылы енгізбеген жағдайда Тапсырыс беруші Шартты біржақты тәртіппен бұзуға құқылы.</w:t>
      </w:r>
    </w:p>
    <w:p w14:paraId="6A510790" w14:textId="5FDBC6D4" w:rsidR="0076190C" w:rsidRPr="001F05FB" w:rsidRDefault="003A2715" w:rsidP="00574F14">
      <w:pPr>
        <w:ind w:firstLine="709"/>
        <w:jc w:val="both"/>
        <w:rPr>
          <w:color w:val="000000" w:themeColor="text1"/>
          <w:spacing w:val="-6"/>
          <w:sz w:val="28"/>
          <w:szCs w:val="28"/>
          <w:lang w:val="kk-KZ"/>
        </w:rPr>
      </w:pPr>
      <w:r w:rsidRPr="001F05FB">
        <w:rPr>
          <w:sz w:val="28"/>
          <w:szCs w:val="28"/>
          <w:lang w:val="kk-KZ" w:eastAsia="ru-RU"/>
        </w:rPr>
        <w:t>6.1</w:t>
      </w:r>
      <w:r w:rsidR="00A92FD6" w:rsidRPr="001F05FB">
        <w:rPr>
          <w:sz w:val="28"/>
          <w:szCs w:val="28"/>
          <w:lang w:val="kk-KZ" w:eastAsia="ru-RU"/>
        </w:rPr>
        <w:t>2</w:t>
      </w:r>
      <w:r w:rsidRPr="001F05FB">
        <w:rPr>
          <w:sz w:val="28"/>
          <w:szCs w:val="28"/>
          <w:lang w:val="kk-KZ" w:eastAsia="ru-RU"/>
        </w:rPr>
        <w:t xml:space="preserve">. </w:t>
      </w:r>
      <w:r w:rsidR="0076190C" w:rsidRPr="001F05FB">
        <w:rPr>
          <w:color w:val="000000" w:themeColor="text1"/>
          <w:spacing w:val="-6"/>
          <w:sz w:val="28"/>
          <w:szCs w:val="28"/>
          <w:lang w:val="kk-KZ"/>
        </w:rPr>
        <w:t>Шарттың орындалуын қамтамасыз ету толық көлемде ұсынылмаған жағдайда, Жеткізуші Тапсырыс берушіге Шарттың орындалуын қамтамасыз етудің толық енгізілмеген сомасынан 1% (бір пайыз) мөлшерінде айыппұл төлейді.</w:t>
      </w:r>
    </w:p>
    <w:p w14:paraId="0D678D4F" w14:textId="5499155A" w:rsidR="0076190C" w:rsidRPr="001F05FB" w:rsidRDefault="0076190C" w:rsidP="00574F14">
      <w:pPr>
        <w:ind w:firstLine="709"/>
        <w:jc w:val="both"/>
        <w:rPr>
          <w:sz w:val="28"/>
          <w:szCs w:val="28"/>
          <w:lang w:val="kk-KZ" w:eastAsia="ru-RU"/>
        </w:rPr>
      </w:pPr>
      <w:r w:rsidRPr="001F05FB">
        <w:rPr>
          <w:color w:val="000000" w:themeColor="text1"/>
          <w:spacing w:val="-6"/>
          <w:sz w:val="28"/>
          <w:szCs w:val="28"/>
          <w:lang w:val="kk-KZ"/>
        </w:rPr>
        <w:t>6.13. Жеткізушінің Шарт бойынша өз міндеттемелерін орындамауы не тиісінше орындамауы салдарынан Шартты бұзған жағдайда, Тапсырыс беруші Шарттың орындалуын қамтамасыз етуді қайтармайды. Бұл ретте Жеткізуші Тапсырыс берушіге Қызметке қосылу үшін біржолғы төлем сомасын қайтарады (</w:t>
      </w:r>
      <w:r w:rsidRPr="001F05FB">
        <w:rPr>
          <w:i/>
          <w:color w:val="000000" w:themeColor="text1"/>
          <w:spacing w:val="-6"/>
          <w:sz w:val="28"/>
          <w:szCs w:val="28"/>
          <w:lang w:val="kk-KZ"/>
        </w:rPr>
        <w:t>Қызметке қосылу үшін біржолғы төлем төленген жағдайда қолданылады</w:t>
      </w:r>
      <w:r w:rsidRPr="001F05FB">
        <w:rPr>
          <w:color w:val="000000" w:themeColor="text1"/>
          <w:spacing w:val="-6"/>
          <w:sz w:val="28"/>
          <w:szCs w:val="28"/>
          <w:lang w:val="kk-KZ"/>
        </w:rPr>
        <w:t>).</w:t>
      </w:r>
    </w:p>
    <w:p w14:paraId="0E03ABD0" w14:textId="4886F331" w:rsidR="00BB1A00" w:rsidRPr="001F05FB" w:rsidRDefault="0076190C" w:rsidP="00574F14">
      <w:pPr>
        <w:ind w:firstLine="709"/>
        <w:jc w:val="both"/>
        <w:rPr>
          <w:sz w:val="28"/>
          <w:szCs w:val="28"/>
          <w:lang w:val="kk-KZ" w:eastAsia="ru-RU"/>
        </w:rPr>
      </w:pPr>
      <w:r w:rsidRPr="001F05FB">
        <w:rPr>
          <w:spacing w:val="-6"/>
          <w:sz w:val="28"/>
          <w:szCs w:val="28"/>
          <w:lang w:val="kk-KZ"/>
        </w:rPr>
        <w:t xml:space="preserve">6.14. </w:t>
      </w:r>
      <w:r w:rsidR="00B93E3D" w:rsidRPr="001F05FB">
        <w:rPr>
          <w:spacing w:val="-6"/>
          <w:sz w:val="28"/>
          <w:szCs w:val="28"/>
          <w:lang w:val="kk-KZ"/>
        </w:rPr>
        <w:t>Жеткізуші Шарт бойынша өз міндеттемелерін бұзған жағдайда, Тапсырыс беруші ақы төлеу кезінде Жеткізушінің келісімінсіз тұрақсыздық айыбының (айыппұл, өсімпұл) сомасын ұстап қалуға құқылы.</w:t>
      </w:r>
    </w:p>
    <w:p w14:paraId="345DECEA" w14:textId="38E45FEF" w:rsidR="00B93E3D" w:rsidRPr="001F05FB" w:rsidRDefault="003A2715" w:rsidP="00574F14">
      <w:pPr>
        <w:ind w:firstLine="709"/>
        <w:jc w:val="both"/>
        <w:rPr>
          <w:sz w:val="28"/>
          <w:szCs w:val="28"/>
          <w:lang w:val="kk-KZ" w:eastAsia="ru-RU"/>
        </w:rPr>
      </w:pPr>
      <w:r w:rsidRPr="001F05FB">
        <w:rPr>
          <w:sz w:val="28"/>
          <w:szCs w:val="28"/>
          <w:lang w:val="kk-KZ" w:eastAsia="ru-RU"/>
        </w:rPr>
        <w:t>6.1</w:t>
      </w:r>
      <w:r w:rsidR="0076190C" w:rsidRPr="001F05FB">
        <w:rPr>
          <w:sz w:val="28"/>
          <w:szCs w:val="28"/>
          <w:lang w:val="kk-KZ" w:eastAsia="ru-RU"/>
        </w:rPr>
        <w:t>5</w:t>
      </w:r>
      <w:r w:rsidRPr="001F05FB">
        <w:rPr>
          <w:sz w:val="28"/>
          <w:szCs w:val="28"/>
          <w:lang w:val="kk-KZ" w:eastAsia="ru-RU"/>
        </w:rPr>
        <w:t xml:space="preserve">. </w:t>
      </w:r>
      <w:r w:rsidR="00881326" w:rsidRPr="001F05FB">
        <w:rPr>
          <w:spacing w:val="-6"/>
          <w:sz w:val="28"/>
          <w:szCs w:val="28"/>
          <w:lang w:val="kk-KZ"/>
        </w:rPr>
        <w:t>Тұрақсыздық айыбын (айыппұл, өсімпұл) төлеу Тараптарды Шарт бойынша өз міндеттемелерін орындаудан босатпайды.</w:t>
      </w:r>
    </w:p>
    <w:p w14:paraId="001E5556" w14:textId="17E37464" w:rsidR="00DC5826" w:rsidRPr="001F05FB" w:rsidRDefault="003A2715" w:rsidP="00574F14">
      <w:pPr>
        <w:ind w:firstLine="709"/>
        <w:jc w:val="both"/>
        <w:rPr>
          <w:sz w:val="28"/>
          <w:szCs w:val="28"/>
          <w:lang w:val="kk-KZ" w:eastAsia="ru-RU"/>
        </w:rPr>
      </w:pPr>
      <w:r w:rsidRPr="001F05FB">
        <w:rPr>
          <w:sz w:val="28"/>
          <w:szCs w:val="28"/>
          <w:lang w:val="kk-KZ" w:eastAsia="ru-RU"/>
        </w:rPr>
        <w:t>6.1</w:t>
      </w:r>
      <w:r w:rsidR="0076190C" w:rsidRPr="001F05FB">
        <w:rPr>
          <w:sz w:val="28"/>
          <w:szCs w:val="28"/>
          <w:lang w:val="kk-KZ" w:eastAsia="ru-RU"/>
        </w:rPr>
        <w:t>6</w:t>
      </w:r>
      <w:r w:rsidRPr="001F05FB">
        <w:rPr>
          <w:sz w:val="28"/>
          <w:szCs w:val="28"/>
          <w:lang w:val="kk-KZ" w:eastAsia="ru-RU"/>
        </w:rPr>
        <w:t xml:space="preserve">. </w:t>
      </w:r>
      <w:r w:rsidR="007F520B" w:rsidRPr="001F05FB">
        <w:rPr>
          <w:spacing w:val="-6"/>
          <w:sz w:val="28"/>
          <w:szCs w:val="28"/>
          <w:lang w:val="kk-KZ"/>
        </w:rPr>
        <w:t xml:space="preserve">Жеткізушінің Тапсырыс берушіге тұрақсыздық айыбын (айыппұл, өсімпұл) төлеу мерзімі Тапсырыс берушіден тиісті хабарламаны алған күннен бастап </w:t>
      </w:r>
      <w:r w:rsidR="007F520B" w:rsidRPr="001F05FB">
        <w:rPr>
          <w:spacing w:val="-6"/>
          <w:sz w:val="28"/>
          <w:szCs w:val="28"/>
          <w:lang w:val="kk-KZ"/>
        </w:rPr>
        <w:br/>
        <w:t>5 (бес) жұмыс күнін құрайды.</w:t>
      </w:r>
    </w:p>
    <w:p w14:paraId="241C241E" w14:textId="77777777" w:rsidR="00DC5826" w:rsidRPr="001F05FB" w:rsidRDefault="00DC5826" w:rsidP="00574F14">
      <w:pPr>
        <w:ind w:firstLine="709"/>
        <w:jc w:val="both"/>
        <w:rPr>
          <w:sz w:val="28"/>
          <w:szCs w:val="28"/>
          <w:lang w:val="kk-KZ" w:eastAsia="ru-RU"/>
        </w:rPr>
      </w:pPr>
    </w:p>
    <w:p w14:paraId="0347899D" w14:textId="7D55D851" w:rsidR="009A66E9" w:rsidRPr="001F05FB" w:rsidRDefault="009A66E9" w:rsidP="00574F14">
      <w:pPr>
        <w:pStyle w:val="11"/>
        <w:jc w:val="center"/>
        <w:rPr>
          <w:b/>
          <w:caps/>
          <w:sz w:val="28"/>
          <w:szCs w:val="28"/>
          <w:lang w:val="kk-KZ"/>
        </w:rPr>
      </w:pPr>
      <w:r w:rsidRPr="001F05FB">
        <w:rPr>
          <w:b/>
          <w:caps/>
          <w:sz w:val="28"/>
          <w:szCs w:val="28"/>
          <w:lang w:val="kk-KZ"/>
        </w:rPr>
        <w:t xml:space="preserve">7. </w:t>
      </w:r>
      <w:r w:rsidR="000E5A2A" w:rsidRPr="001F05FB">
        <w:rPr>
          <w:b/>
          <w:sz w:val="28"/>
          <w:szCs w:val="28"/>
          <w:lang w:val="kk-KZ"/>
        </w:rPr>
        <w:t>КОНФИДЕНЦИАЛДЫЛЫҚ</w:t>
      </w:r>
    </w:p>
    <w:p w14:paraId="6A76F7A4" w14:textId="77777777" w:rsidR="009A66E9" w:rsidRPr="001F05FB" w:rsidRDefault="009A66E9" w:rsidP="00574F14">
      <w:pPr>
        <w:pStyle w:val="11"/>
        <w:jc w:val="center"/>
        <w:rPr>
          <w:b/>
          <w:caps/>
          <w:sz w:val="28"/>
          <w:szCs w:val="28"/>
          <w:lang w:val="kk-KZ"/>
        </w:rPr>
      </w:pPr>
    </w:p>
    <w:p w14:paraId="17CB8A6B" w14:textId="77777777" w:rsidR="00EB0228" w:rsidRPr="001F05FB" w:rsidRDefault="009A66E9" w:rsidP="00EB0228">
      <w:pPr>
        <w:ind w:firstLine="709"/>
        <w:jc w:val="both"/>
        <w:rPr>
          <w:sz w:val="28"/>
          <w:szCs w:val="28"/>
          <w:lang w:val="kk-KZ"/>
        </w:rPr>
      </w:pPr>
      <w:r w:rsidRPr="001F05FB">
        <w:rPr>
          <w:sz w:val="28"/>
          <w:szCs w:val="28"/>
          <w:lang w:val="kk-KZ"/>
        </w:rPr>
        <w:t xml:space="preserve">7.1. </w:t>
      </w:r>
      <w:r w:rsidR="00EB0228" w:rsidRPr="001F05FB">
        <w:rPr>
          <w:noProof/>
          <w:sz w:val="28"/>
          <w:szCs w:val="28"/>
          <w:lang w:val="kk-KZ"/>
        </w:rPr>
        <w:t xml:space="preserve">Тараптар тұтастай алғанда Шарт талаптарының және Тапсырыс беруші  конфиденциалды деп белгілеген барлық ақпаратты </w:t>
      </w:r>
      <w:r w:rsidR="00EB0228" w:rsidRPr="001F05FB">
        <w:rPr>
          <w:sz w:val="28"/>
          <w:szCs w:val="28"/>
          <w:lang w:val="kk-KZ"/>
        </w:rPr>
        <w:t>(оның ішінде техникалық құжаттама немесе Тапсырыс беруші немесе оның атынан басқа тұлғалар ұсынған өзге ақпарат)</w:t>
      </w:r>
      <w:r w:rsidR="00EB0228" w:rsidRPr="001F05FB">
        <w:rPr>
          <w:szCs w:val="28"/>
          <w:lang w:val="kk-KZ"/>
        </w:rPr>
        <w:t xml:space="preserve"> </w:t>
      </w:r>
      <w:r w:rsidR="00EB0228" w:rsidRPr="001F05FB">
        <w:rPr>
          <w:sz w:val="28"/>
          <w:szCs w:val="28"/>
          <w:lang w:val="kk-KZ"/>
        </w:rPr>
        <w:t>Жеткізуші Тапсырыс берушінің жазбаша рұқсатынсыз ешқандай үшінші тарапқа:</w:t>
      </w:r>
    </w:p>
    <w:p w14:paraId="7689EDC7" w14:textId="77777777" w:rsidR="00EB0228" w:rsidRPr="001F05FB" w:rsidRDefault="00EB0228" w:rsidP="00EB0228">
      <w:pPr>
        <w:ind w:firstLine="709"/>
        <w:jc w:val="both"/>
        <w:rPr>
          <w:sz w:val="28"/>
          <w:szCs w:val="28"/>
          <w:lang w:val="kk-KZ"/>
        </w:rPr>
      </w:pPr>
      <w:r w:rsidRPr="001F05FB">
        <w:rPr>
          <w:sz w:val="28"/>
          <w:szCs w:val="28"/>
          <w:lang w:val="kk-KZ"/>
        </w:rPr>
        <w:t>1) Шартты орындау үшін Жеткізуші тартқан қызметкерге ұсыну жағдайын қоспағанда, жария ете алмайтынын мойындайды. Көрсетілген ақпарат аталған қызметкерге конфиденциалды түрде және шарттық міндеттемелерді орындау үшін қажетті шамада ұсынылуы тиіс;</w:t>
      </w:r>
    </w:p>
    <w:p w14:paraId="2473F35D" w14:textId="544F3B9A" w:rsidR="00EB0228" w:rsidRPr="001F05FB" w:rsidRDefault="00EB0228" w:rsidP="00EB0228">
      <w:pPr>
        <w:ind w:firstLine="709"/>
        <w:jc w:val="both"/>
        <w:rPr>
          <w:sz w:val="28"/>
          <w:szCs w:val="28"/>
          <w:lang w:val="kk-KZ"/>
        </w:rPr>
      </w:pPr>
      <w:r w:rsidRPr="001F05FB">
        <w:rPr>
          <w:sz w:val="28"/>
          <w:szCs w:val="28"/>
          <w:lang w:val="kk-KZ"/>
        </w:rPr>
        <w:t xml:space="preserve">2) егер мұндай жария ету заңнамада ұйғарылса не оған уәкілетті мемлекеттік органдардың ресми сұратуы негізінде </w:t>
      </w:r>
      <w:r w:rsidR="0076190C" w:rsidRPr="001F05FB">
        <w:rPr>
          <w:sz w:val="28"/>
          <w:szCs w:val="28"/>
          <w:lang w:val="kk-KZ"/>
        </w:rPr>
        <w:t xml:space="preserve">(Тапсырыс берушіге жазбаша хабарлай отырып) </w:t>
      </w:r>
      <w:r w:rsidRPr="001F05FB">
        <w:rPr>
          <w:sz w:val="28"/>
          <w:szCs w:val="28"/>
          <w:lang w:val="kk-KZ"/>
        </w:rPr>
        <w:t>жүзеге асырылған жағдайды қоспағанда, жария ете алмайтынын мойындайды.</w:t>
      </w:r>
    </w:p>
    <w:p w14:paraId="614071C1" w14:textId="22727EE5" w:rsidR="0065560F" w:rsidRPr="001F05FB" w:rsidRDefault="009A66E9" w:rsidP="00574F14">
      <w:pPr>
        <w:ind w:firstLine="709"/>
        <w:jc w:val="both"/>
        <w:rPr>
          <w:sz w:val="28"/>
          <w:szCs w:val="28"/>
          <w:lang w:val="kk-KZ"/>
        </w:rPr>
      </w:pPr>
      <w:r w:rsidRPr="001F05FB">
        <w:rPr>
          <w:sz w:val="28"/>
          <w:szCs w:val="28"/>
          <w:lang w:val="kk-KZ"/>
        </w:rPr>
        <w:t xml:space="preserve">7.2. </w:t>
      </w:r>
      <w:r w:rsidR="006317C6" w:rsidRPr="001F05FB">
        <w:rPr>
          <w:sz w:val="28"/>
          <w:szCs w:val="28"/>
          <w:lang w:val="kk-KZ"/>
        </w:rPr>
        <w:t>Жеткізуші Шартты іске асыру мақсатынан басқа жағдайларда жоғарыда аталған қандай да болмасын құжаттарды немесе ақпаратты Тапсырыс берушінің алдын ала жазбаша келісімінсіз пайдаланбайды.</w:t>
      </w:r>
    </w:p>
    <w:p w14:paraId="4C671E4E" w14:textId="1E8B3B22" w:rsidR="0076190C" w:rsidRPr="001F05FB" w:rsidRDefault="009A66E9" w:rsidP="0076190C">
      <w:pPr>
        <w:widowControl w:val="0"/>
        <w:suppressAutoHyphens/>
        <w:ind w:firstLine="709"/>
        <w:jc w:val="both"/>
        <w:rPr>
          <w:noProof/>
          <w:sz w:val="28"/>
          <w:szCs w:val="28"/>
          <w:lang w:val="kk-KZ"/>
        </w:rPr>
      </w:pPr>
      <w:r w:rsidRPr="001F05FB">
        <w:rPr>
          <w:sz w:val="28"/>
          <w:szCs w:val="28"/>
          <w:lang w:val="kk-KZ"/>
        </w:rPr>
        <w:t xml:space="preserve">7.3. </w:t>
      </w:r>
      <w:r w:rsidR="0076190C" w:rsidRPr="001F05FB">
        <w:rPr>
          <w:noProof/>
          <w:sz w:val="28"/>
          <w:szCs w:val="28"/>
          <w:lang w:val="kk-KZ"/>
        </w:rPr>
        <w:t xml:space="preserve">7.1. және 7.2-тармақтарда және </w:t>
      </w:r>
      <w:r w:rsidR="0076190C" w:rsidRPr="001F05FB">
        <w:rPr>
          <w:snapToGrid w:val="0"/>
          <w:sz w:val="28"/>
          <w:szCs w:val="28"/>
          <w:lang w:val="kk-KZ"/>
        </w:rPr>
        <w:t xml:space="preserve">Конфиденциалдылықты </w:t>
      </w:r>
      <w:r w:rsidR="0076190C" w:rsidRPr="001F05FB">
        <w:rPr>
          <w:noProof/>
          <w:sz w:val="28"/>
          <w:szCs w:val="28"/>
          <w:lang w:val="kk-KZ"/>
        </w:rPr>
        <w:t xml:space="preserve">сақтау туралы келісімде көзделген міндеттемелерді орындау үшін Жеткізуші Шарт бойынша Қызмет көрсетуге тартылған адамдарды (өз қызметкерлерін) </w:t>
      </w:r>
      <w:r w:rsidR="0076190C" w:rsidRPr="001F05FB">
        <w:rPr>
          <w:snapToGrid w:val="0"/>
          <w:sz w:val="28"/>
          <w:szCs w:val="28"/>
          <w:lang w:val="kk-KZ"/>
        </w:rPr>
        <w:t xml:space="preserve">Конфиденциалдылықты </w:t>
      </w:r>
      <w:r w:rsidR="0076190C" w:rsidRPr="001F05FB">
        <w:rPr>
          <w:noProof/>
          <w:sz w:val="28"/>
          <w:szCs w:val="28"/>
          <w:lang w:val="kk-KZ"/>
        </w:rPr>
        <w:t xml:space="preserve">сақтау туралы келісімнің талаптарымен таныстыруды, сондай-ақ олардың Шарт бойынша Қызмет көрсету басталғанға дейін күнтізбелік 3 (үш) күн бұрын Тапсырыс берушіге олардың көшірмелерін ұсына отырып, </w:t>
      </w:r>
      <w:r w:rsidR="0076190C" w:rsidRPr="001F05FB">
        <w:rPr>
          <w:snapToGrid w:val="0"/>
          <w:sz w:val="28"/>
          <w:szCs w:val="28"/>
          <w:lang w:val="kk-KZ"/>
        </w:rPr>
        <w:t xml:space="preserve">конфиденциалды ақпаратты </w:t>
      </w:r>
      <w:r w:rsidR="0076190C" w:rsidRPr="001F05FB">
        <w:rPr>
          <w:noProof/>
          <w:sz w:val="28"/>
          <w:szCs w:val="28"/>
          <w:lang w:val="kk-KZ"/>
        </w:rPr>
        <w:t xml:space="preserve">жария етпеу туралы міндеттемеге (Шартқа </w:t>
      </w:r>
      <w:r w:rsidR="000C2737">
        <w:rPr>
          <w:noProof/>
          <w:sz w:val="28"/>
          <w:szCs w:val="28"/>
          <w:lang w:val="kk-KZ"/>
        </w:rPr>
        <w:t>4</w:t>
      </w:r>
      <w:r w:rsidR="0076190C" w:rsidRPr="001F05FB">
        <w:rPr>
          <w:noProof/>
          <w:sz w:val="28"/>
          <w:szCs w:val="28"/>
          <w:lang w:val="kk-KZ"/>
        </w:rPr>
        <w:t>-қосымша) қол қоюын қамтамасыз етеді</w:t>
      </w:r>
      <w:r w:rsidR="0076190C" w:rsidRPr="001F05FB">
        <w:rPr>
          <w:sz w:val="28"/>
          <w:szCs w:val="28"/>
          <w:lang w:val="kk-KZ"/>
        </w:rPr>
        <w:t>.</w:t>
      </w:r>
    </w:p>
    <w:p w14:paraId="7440C179" w14:textId="6A0799A6" w:rsidR="000F7FAC" w:rsidRPr="001F05FB" w:rsidRDefault="0076190C" w:rsidP="0076190C">
      <w:pPr>
        <w:pStyle w:val="11"/>
        <w:tabs>
          <w:tab w:val="left" w:pos="1134"/>
        </w:tabs>
        <w:ind w:firstLine="709"/>
        <w:jc w:val="both"/>
        <w:rPr>
          <w:sz w:val="28"/>
          <w:szCs w:val="28"/>
          <w:lang w:val="kk-KZ" w:eastAsia="en-US"/>
        </w:rPr>
      </w:pPr>
      <w:r w:rsidRPr="001F05FB">
        <w:rPr>
          <w:noProof/>
          <w:sz w:val="28"/>
          <w:szCs w:val="28"/>
          <w:lang w:val="kk-KZ"/>
        </w:rPr>
        <w:t xml:space="preserve">7.4. </w:t>
      </w:r>
      <w:r w:rsidRPr="001F05FB">
        <w:rPr>
          <w:snapToGrid w:val="0"/>
          <w:sz w:val="28"/>
          <w:szCs w:val="28"/>
          <w:lang w:val="kk-KZ"/>
        </w:rPr>
        <w:t xml:space="preserve">Конфиденциалды </w:t>
      </w:r>
      <w:r w:rsidRPr="001F05FB">
        <w:rPr>
          <w:noProof/>
          <w:sz w:val="28"/>
          <w:szCs w:val="28"/>
          <w:lang w:val="kk-KZ"/>
        </w:rPr>
        <w:t xml:space="preserve">ақпаратты, оның ішінде Шарт бойынша қызмет көрсетуге тартылған адамдар (Жеткізушінің қызметкерлері) жария еткен жағдайда Жеткізуші Шарттың </w:t>
      </w:r>
      <w:r w:rsidR="009A6BBA" w:rsidRPr="001F05FB">
        <w:rPr>
          <w:noProof/>
          <w:sz w:val="28"/>
          <w:szCs w:val="28"/>
          <w:lang w:val="kk-KZ"/>
        </w:rPr>
        <w:t>6</w:t>
      </w:r>
      <w:r w:rsidRPr="001F05FB">
        <w:rPr>
          <w:noProof/>
          <w:sz w:val="28"/>
          <w:szCs w:val="28"/>
          <w:lang w:val="kk-KZ"/>
        </w:rPr>
        <w:t>-бөліміне сәйкес жауапты болады</w:t>
      </w:r>
      <w:r w:rsidR="000F7FAC" w:rsidRPr="001F05FB">
        <w:rPr>
          <w:sz w:val="28"/>
          <w:szCs w:val="28"/>
          <w:lang w:val="kk-KZ" w:eastAsia="en-US"/>
        </w:rPr>
        <w:t>.</w:t>
      </w:r>
    </w:p>
    <w:p w14:paraId="0C16C447" w14:textId="77777777" w:rsidR="006317C6" w:rsidRPr="001F05FB" w:rsidRDefault="006317C6" w:rsidP="00574F14">
      <w:pPr>
        <w:ind w:firstLine="709"/>
        <w:jc w:val="both"/>
        <w:rPr>
          <w:sz w:val="28"/>
          <w:szCs w:val="28"/>
          <w:lang w:val="kk-KZ"/>
        </w:rPr>
      </w:pPr>
    </w:p>
    <w:p w14:paraId="23FC2288" w14:textId="77777777" w:rsidR="00443CD9" w:rsidRPr="001F05FB" w:rsidRDefault="009A66E9" w:rsidP="00081CFF">
      <w:pPr>
        <w:jc w:val="center"/>
        <w:rPr>
          <w:b/>
          <w:sz w:val="28"/>
          <w:szCs w:val="28"/>
          <w:lang w:val="kk-KZ"/>
        </w:rPr>
      </w:pPr>
      <w:r w:rsidRPr="001F05FB">
        <w:rPr>
          <w:b/>
          <w:caps/>
          <w:sz w:val="28"/>
          <w:szCs w:val="28"/>
          <w:lang w:val="kk-KZ"/>
        </w:rPr>
        <w:t xml:space="preserve">8. </w:t>
      </w:r>
      <w:r w:rsidR="00443CD9" w:rsidRPr="001F05FB">
        <w:rPr>
          <w:b/>
          <w:sz w:val="28"/>
          <w:szCs w:val="28"/>
          <w:lang w:val="kk-KZ"/>
        </w:rPr>
        <w:t>ЕҢСЕРІЛМЕЙТІН КҮШ (ТӨТЕНШЕ ЖАҒДАЙ)</w:t>
      </w:r>
    </w:p>
    <w:p w14:paraId="4E7AB920" w14:textId="77777777" w:rsidR="009A66E9" w:rsidRPr="001F05FB" w:rsidRDefault="009A66E9" w:rsidP="00443CD9">
      <w:pPr>
        <w:ind w:firstLine="709"/>
        <w:rPr>
          <w:caps/>
          <w:sz w:val="28"/>
          <w:szCs w:val="28"/>
          <w:lang w:val="kk-KZ"/>
        </w:rPr>
      </w:pPr>
    </w:p>
    <w:p w14:paraId="266C010C" w14:textId="6DEA0108" w:rsidR="00443CD9" w:rsidRPr="001F05FB" w:rsidRDefault="009A66E9" w:rsidP="00574F14">
      <w:pPr>
        <w:ind w:firstLine="709"/>
        <w:jc w:val="both"/>
        <w:rPr>
          <w:sz w:val="28"/>
          <w:szCs w:val="28"/>
          <w:lang w:val="kk-KZ"/>
        </w:rPr>
      </w:pPr>
      <w:r w:rsidRPr="001F05FB">
        <w:rPr>
          <w:sz w:val="28"/>
          <w:szCs w:val="28"/>
          <w:lang w:val="kk-KZ"/>
        </w:rPr>
        <w:t xml:space="preserve">8.1. </w:t>
      </w:r>
      <w:r w:rsidR="00443CD9" w:rsidRPr="001F05FB">
        <w:rPr>
          <w:sz w:val="28"/>
          <w:szCs w:val="28"/>
          <w:lang w:val="kk-KZ"/>
        </w:rPr>
        <w:t>Тараптар Шарт бойынша міндеттемелерін орындамағаны не тиісінше орындамағаны үшін, егер ол Тараптар алдын ала болжай алмаған және Тараптардың Шарт бойынша өз міндеттемелерін орындауына тікелей әсер еткен дүлей күштің: су тасқыны, жер сілкінісі және өзге де табиғи зілзалалар, экологиялық апаттар, әскери іс-қимылдар, террорлық актілер, азамат соғысы, шектеу шараларының енгізілуі, халық толқулары, жаппай тәртіпсіздіктер немесе ереуілдердің басталуы, Қазақстан Республикасының құқықтық актілерінің қабылдануы салдарынан болса, жауапкершіліктен босатылады. Еңсерілмейтін күштің әсеріне ұшыраған Тараптың міндеттемелерін орындау мерзімі осындай жағдайлар орын алған кезеңге жылжытылады.</w:t>
      </w:r>
    </w:p>
    <w:p w14:paraId="67309F63" w14:textId="6FD4449C" w:rsidR="00590D6F" w:rsidRPr="001F05FB" w:rsidRDefault="009A66E9" w:rsidP="00574F14">
      <w:pPr>
        <w:ind w:firstLine="709"/>
        <w:jc w:val="both"/>
        <w:rPr>
          <w:sz w:val="28"/>
          <w:szCs w:val="28"/>
          <w:lang w:val="kk-KZ"/>
        </w:rPr>
      </w:pPr>
      <w:r w:rsidRPr="001F05FB">
        <w:rPr>
          <w:sz w:val="28"/>
          <w:szCs w:val="28"/>
          <w:lang w:val="kk-KZ"/>
        </w:rPr>
        <w:t xml:space="preserve">8.2. </w:t>
      </w:r>
      <w:r w:rsidR="00590D6F" w:rsidRPr="001F05FB">
        <w:rPr>
          <w:sz w:val="28"/>
          <w:szCs w:val="28"/>
          <w:lang w:val="kk-KZ"/>
        </w:rPr>
        <w:t>Шарт бойынша өз міндеттемелерін орындауға мүмкіндігі болмаған Тарап басқа Тарапқа Шарттың 8.1-тармағында көрсетілген жағдайлардың себептерін көрсете отырып, олардың басталғаны және тоқтағаны туралы дереу жазбаша түрде хабарлайды, сондай-ақ тиісті уәкілетті органның растайтын құжатын ұсынады. Жалпыға мәлім фактілер дәлелдеуді қажет етпейді. Бұл ретте Тараптардың Шарт бойынша міндеттемелерді одан әрі орындаудан бас тартуға құқығы бар, содан кейін Тараптардың ешқайсысының басқа тараптан қандай да бір залалдың орнын толтыруды талап етуге құқығы болмайды.</w:t>
      </w:r>
    </w:p>
    <w:p w14:paraId="0BEA4F59" w14:textId="1EE893CB" w:rsidR="00590D6F" w:rsidRPr="001F05FB" w:rsidRDefault="009A66E9" w:rsidP="00574F14">
      <w:pPr>
        <w:pStyle w:val="a3"/>
        <w:spacing w:after="0" w:line="240" w:lineRule="auto"/>
        <w:ind w:firstLine="709"/>
        <w:jc w:val="both"/>
        <w:rPr>
          <w:sz w:val="28"/>
          <w:szCs w:val="28"/>
          <w:lang w:val="kk-KZ"/>
        </w:rPr>
      </w:pPr>
      <w:r w:rsidRPr="001F05FB">
        <w:rPr>
          <w:sz w:val="28"/>
          <w:szCs w:val="28"/>
          <w:lang w:val="kk-KZ"/>
        </w:rPr>
        <w:t xml:space="preserve">8.3. </w:t>
      </w:r>
      <w:r w:rsidR="00590D6F" w:rsidRPr="001F05FB">
        <w:rPr>
          <w:sz w:val="28"/>
          <w:szCs w:val="28"/>
          <w:lang w:val="kk-KZ"/>
        </w:rPr>
        <w:t>Егер Тапсырыс берушіден өзге жазбаша нұсқаулар түспесе, Жеткізуші Шарт бойынша өз міндеттемелерін орындауды оның қаншалықты орынды екеніне қарай жалғастырады және Шартты орындаудың көрсетілген жағдайларға тәуелді емес балама тәсілдерін іздестіреді.</w:t>
      </w:r>
    </w:p>
    <w:p w14:paraId="1A4A96FA" w14:textId="3BAA25BB" w:rsidR="00590D6F" w:rsidRPr="001F05FB" w:rsidRDefault="00590D6F" w:rsidP="0076190C">
      <w:pPr>
        <w:pStyle w:val="a3"/>
        <w:spacing w:after="0" w:line="240" w:lineRule="auto"/>
        <w:jc w:val="both"/>
        <w:rPr>
          <w:sz w:val="28"/>
          <w:szCs w:val="28"/>
          <w:lang w:val="kk-KZ"/>
        </w:rPr>
      </w:pPr>
    </w:p>
    <w:p w14:paraId="3B7FF376" w14:textId="77777777" w:rsidR="0076190C" w:rsidRPr="001F05FB" w:rsidRDefault="0076190C" w:rsidP="0076190C">
      <w:pPr>
        <w:jc w:val="center"/>
        <w:rPr>
          <w:b/>
          <w:color w:val="000000" w:themeColor="text1"/>
          <w:sz w:val="28"/>
          <w:szCs w:val="28"/>
          <w:lang w:val="kk-KZ"/>
        </w:rPr>
      </w:pPr>
      <w:r w:rsidRPr="001F05FB">
        <w:rPr>
          <w:b/>
          <w:color w:val="000000" w:themeColor="text1"/>
          <w:sz w:val="28"/>
          <w:szCs w:val="28"/>
          <w:lang w:val="kk-KZ"/>
        </w:rPr>
        <w:t>9. ШАРТТЫҢ ОРЫНДАЛУЫН ҚАМТАМАСЫЗ ЕТУ</w:t>
      </w:r>
    </w:p>
    <w:p w14:paraId="36ABCE6F" w14:textId="77777777" w:rsidR="0076190C" w:rsidRPr="001F05FB" w:rsidRDefault="0076190C" w:rsidP="0076190C">
      <w:pPr>
        <w:ind w:firstLine="567"/>
        <w:jc w:val="center"/>
        <w:rPr>
          <w:i/>
          <w:color w:val="000000" w:themeColor="text1"/>
          <w:sz w:val="28"/>
          <w:szCs w:val="28"/>
          <w:lang w:val="kk-KZ"/>
        </w:rPr>
      </w:pPr>
    </w:p>
    <w:p w14:paraId="781B469F" w14:textId="77777777" w:rsidR="0076190C" w:rsidRPr="001F05FB" w:rsidRDefault="0076190C" w:rsidP="0076190C">
      <w:pPr>
        <w:ind w:firstLine="709"/>
        <w:jc w:val="both"/>
        <w:rPr>
          <w:snapToGrid w:val="0"/>
          <w:color w:val="000000" w:themeColor="text1"/>
          <w:sz w:val="28"/>
          <w:szCs w:val="28"/>
          <w:lang w:val="kk-KZ"/>
        </w:rPr>
      </w:pPr>
      <w:r w:rsidRPr="001F05FB">
        <w:rPr>
          <w:snapToGrid w:val="0"/>
          <w:color w:val="000000" w:themeColor="text1"/>
          <w:sz w:val="28"/>
          <w:szCs w:val="28"/>
          <w:lang w:val="kk-KZ"/>
        </w:rPr>
        <w:t xml:space="preserve">9.1. </w:t>
      </w:r>
      <w:r w:rsidRPr="001F05FB">
        <w:rPr>
          <w:color w:val="000000" w:themeColor="text1"/>
          <w:sz w:val="28"/>
          <w:szCs w:val="28"/>
          <w:lang w:val="kk-KZ"/>
        </w:rPr>
        <w:t xml:space="preserve">Жеткізуші Тараптар Шартқа қол қойғаннан кейін 10 (он) жұмыс күні ішінде Шарттың орындалуын қамтамасыз етуді Шарттың жалпы сомасынан </w:t>
      </w:r>
      <w:r w:rsidRPr="001F05FB">
        <w:rPr>
          <w:color w:val="000000" w:themeColor="text1"/>
          <w:sz w:val="28"/>
          <w:szCs w:val="28"/>
          <w:lang w:val="kk-KZ"/>
        </w:rPr>
        <w:br/>
        <w:t>3% (үш пайыз) мөлшеріндегі банк кепілдігі немесе кепілді ақшалай жарна түрінде енгізеді.</w:t>
      </w:r>
    </w:p>
    <w:p w14:paraId="49713AD8" w14:textId="77777777" w:rsidR="0076190C" w:rsidRPr="001F05FB" w:rsidRDefault="0076190C" w:rsidP="0076190C">
      <w:pPr>
        <w:ind w:firstLine="709"/>
        <w:jc w:val="both"/>
        <w:rPr>
          <w:snapToGrid w:val="0"/>
          <w:color w:val="000000" w:themeColor="text1"/>
          <w:sz w:val="28"/>
          <w:szCs w:val="28"/>
          <w:lang w:val="kk-KZ"/>
        </w:rPr>
      </w:pPr>
      <w:r w:rsidRPr="001F05FB">
        <w:rPr>
          <w:snapToGrid w:val="0"/>
          <w:color w:val="000000" w:themeColor="text1"/>
          <w:sz w:val="28"/>
          <w:szCs w:val="28"/>
          <w:lang w:val="kk-KZ"/>
        </w:rPr>
        <w:t xml:space="preserve">9.2. </w:t>
      </w:r>
      <w:r w:rsidRPr="001F05FB">
        <w:rPr>
          <w:color w:val="000000" w:themeColor="text1"/>
          <w:sz w:val="28"/>
          <w:szCs w:val="28"/>
          <w:lang w:val="kk-KZ"/>
        </w:rPr>
        <w:t>Тараптардың уәкілетті өкілдері соңғы Актіге қол қойған және (немесе) Жеткізуші Тапсырыс берушіге тұрақсыздық айыбын (айыппұл, өсімпұл) төлеген күннен бастап 10 (он) жұмыс күн ішінде Тапсырыс беруші енгізілген Шарттың орындалуын қамтамасыз етуді Жеткізушіге қайтарады.</w:t>
      </w:r>
    </w:p>
    <w:p w14:paraId="17EB5EB1" w14:textId="77777777" w:rsidR="0076190C" w:rsidRPr="001F05FB" w:rsidRDefault="0076190C" w:rsidP="0076190C">
      <w:pPr>
        <w:ind w:firstLine="709"/>
        <w:jc w:val="both"/>
        <w:rPr>
          <w:snapToGrid w:val="0"/>
          <w:color w:val="000000" w:themeColor="text1"/>
          <w:sz w:val="28"/>
          <w:szCs w:val="28"/>
          <w:lang w:val="kk-KZ"/>
        </w:rPr>
      </w:pPr>
      <w:r w:rsidRPr="001F05FB">
        <w:rPr>
          <w:snapToGrid w:val="0"/>
          <w:color w:val="000000" w:themeColor="text1"/>
          <w:sz w:val="28"/>
          <w:szCs w:val="28"/>
          <w:lang w:val="kk-KZ"/>
        </w:rPr>
        <w:t>9.3. Тапсырыс беруші Шарт бойынша Жеткізуші өз міндеттемелерін орындамауы не тиісінше орындамауы салдарынан Шарт бұзылған жағдайда Шарттың орындалуын қамтамасыз етуді қайтармайды.</w:t>
      </w:r>
    </w:p>
    <w:p w14:paraId="0C0BFE1F" w14:textId="77777777" w:rsidR="0076190C" w:rsidRPr="001F05FB" w:rsidRDefault="0076190C" w:rsidP="00574F14">
      <w:pPr>
        <w:pStyle w:val="a3"/>
        <w:spacing w:after="0" w:line="240" w:lineRule="auto"/>
        <w:ind w:firstLine="709"/>
        <w:jc w:val="both"/>
        <w:rPr>
          <w:sz w:val="28"/>
          <w:szCs w:val="28"/>
          <w:lang w:val="kk-KZ"/>
        </w:rPr>
      </w:pPr>
    </w:p>
    <w:p w14:paraId="6FB4FC29" w14:textId="4089A23A" w:rsidR="0084251C" w:rsidRPr="001F05FB" w:rsidRDefault="0076190C" w:rsidP="0084251C">
      <w:pPr>
        <w:jc w:val="center"/>
        <w:rPr>
          <w:b/>
          <w:sz w:val="28"/>
          <w:szCs w:val="28"/>
          <w:lang w:val="kk-KZ"/>
        </w:rPr>
      </w:pPr>
      <w:r w:rsidRPr="001F05FB">
        <w:rPr>
          <w:b/>
          <w:sz w:val="28"/>
          <w:szCs w:val="28"/>
          <w:lang w:val="kk-KZ"/>
        </w:rPr>
        <w:t>10</w:t>
      </w:r>
      <w:r w:rsidR="0084251C" w:rsidRPr="001F05FB">
        <w:rPr>
          <w:b/>
          <w:sz w:val="28"/>
          <w:szCs w:val="28"/>
          <w:lang w:val="kk-KZ"/>
        </w:rPr>
        <w:t>. ДАУЛАРДЫ ШЕШУ ТАЛАПТАРЫ</w:t>
      </w:r>
    </w:p>
    <w:p w14:paraId="0D3AACAE" w14:textId="77777777" w:rsidR="0084251C" w:rsidRPr="001F05FB" w:rsidRDefault="0084251C" w:rsidP="0084251C">
      <w:pPr>
        <w:jc w:val="center"/>
        <w:rPr>
          <w:sz w:val="28"/>
          <w:szCs w:val="28"/>
          <w:lang w:val="kk-KZ"/>
        </w:rPr>
      </w:pPr>
    </w:p>
    <w:p w14:paraId="1EFF4563" w14:textId="37D65298" w:rsidR="0084251C" w:rsidRPr="001F05FB" w:rsidRDefault="0076190C" w:rsidP="0084251C">
      <w:pPr>
        <w:pStyle w:val="Normal1"/>
        <w:ind w:firstLine="709"/>
        <w:jc w:val="both"/>
        <w:rPr>
          <w:sz w:val="28"/>
          <w:szCs w:val="28"/>
          <w:lang w:val="kk-KZ"/>
        </w:rPr>
      </w:pPr>
      <w:r w:rsidRPr="001F05FB">
        <w:rPr>
          <w:sz w:val="28"/>
          <w:szCs w:val="28"/>
          <w:lang w:val="kk-KZ"/>
        </w:rPr>
        <w:t>10</w:t>
      </w:r>
      <w:r w:rsidR="0084251C" w:rsidRPr="001F05FB">
        <w:rPr>
          <w:sz w:val="28"/>
          <w:szCs w:val="28"/>
          <w:lang w:val="kk-KZ"/>
        </w:rPr>
        <w:t>.1. Шарт бойынша міндеттемелерді орындау барысында келіспеушіліктер туындаған жағдайда, Тараптар оларды соттан тыс тәртіппен реттеу үшін қажетті барлық шараларды қолдануға міндетті.</w:t>
      </w:r>
    </w:p>
    <w:p w14:paraId="4215A6F4" w14:textId="01683802" w:rsidR="0084251C" w:rsidRPr="001F05FB" w:rsidRDefault="0076190C" w:rsidP="0084251C">
      <w:pPr>
        <w:pStyle w:val="Normal1"/>
        <w:ind w:firstLine="709"/>
        <w:jc w:val="both"/>
        <w:rPr>
          <w:sz w:val="28"/>
          <w:szCs w:val="28"/>
          <w:lang w:val="kk-KZ"/>
        </w:rPr>
      </w:pPr>
      <w:r w:rsidRPr="001F05FB">
        <w:rPr>
          <w:sz w:val="28"/>
          <w:szCs w:val="28"/>
          <w:lang w:val="kk-KZ"/>
        </w:rPr>
        <w:t>10</w:t>
      </w:r>
      <w:r w:rsidR="0084251C" w:rsidRPr="001F05FB">
        <w:rPr>
          <w:sz w:val="28"/>
          <w:szCs w:val="28"/>
          <w:lang w:val="kk-KZ"/>
        </w:rPr>
        <w:t>.2. Егер Тараптар келісімге келмеген жағдайда, даулар Қазақстан Республикасының заңнамасына сәйкес сот тәртібімен қаралады.</w:t>
      </w:r>
    </w:p>
    <w:p w14:paraId="391885D6" w14:textId="1E8C9018" w:rsidR="00A64D49" w:rsidRPr="001F05FB" w:rsidRDefault="0076190C" w:rsidP="00605B65">
      <w:pPr>
        <w:pStyle w:val="Normal1"/>
        <w:ind w:firstLine="709"/>
        <w:jc w:val="both"/>
        <w:rPr>
          <w:szCs w:val="28"/>
          <w:lang w:val="kk-KZ"/>
        </w:rPr>
      </w:pPr>
      <w:r w:rsidRPr="001F05FB">
        <w:rPr>
          <w:sz w:val="28"/>
          <w:szCs w:val="28"/>
          <w:lang w:val="kk-KZ"/>
        </w:rPr>
        <w:t>10</w:t>
      </w:r>
      <w:r w:rsidR="0084251C" w:rsidRPr="001F05FB">
        <w:rPr>
          <w:sz w:val="28"/>
          <w:szCs w:val="28"/>
          <w:lang w:val="kk-KZ"/>
        </w:rPr>
        <w:t>.3. Шарт Қазақстан Республикасының заңнамасымен реттеледі және даулар туындаған жағдайда, олар Қазақстан Республикасының соттарында қаралады.</w:t>
      </w:r>
    </w:p>
    <w:p w14:paraId="7FEFEA3F" w14:textId="77777777" w:rsidR="00A92FD6" w:rsidRPr="001F05FB" w:rsidRDefault="00A92FD6" w:rsidP="00605B65">
      <w:pPr>
        <w:pStyle w:val="Normal1"/>
        <w:ind w:firstLine="709"/>
        <w:jc w:val="both"/>
        <w:rPr>
          <w:lang w:val="kk-KZ"/>
        </w:rPr>
      </w:pPr>
    </w:p>
    <w:p w14:paraId="6E1F8552" w14:textId="77777777" w:rsidR="009A6BBA" w:rsidRPr="001F05FB" w:rsidRDefault="009A66E9" w:rsidP="00574F14">
      <w:pPr>
        <w:pStyle w:val="Normal1"/>
        <w:jc w:val="center"/>
        <w:rPr>
          <w:b/>
          <w:sz w:val="28"/>
          <w:szCs w:val="28"/>
          <w:lang w:val="kk-KZ"/>
        </w:rPr>
      </w:pPr>
      <w:r w:rsidRPr="001F05FB">
        <w:rPr>
          <w:b/>
          <w:sz w:val="28"/>
          <w:szCs w:val="28"/>
          <w:lang w:val="kk-KZ"/>
        </w:rPr>
        <w:t>1</w:t>
      </w:r>
      <w:r w:rsidR="0076190C" w:rsidRPr="001F05FB">
        <w:rPr>
          <w:b/>
          <w:sz w:val="28"/>
          <w:szCs w:val="28"/>
          <w:lang w:val="kk-KZ"/>
        </w:rPr>
        <w:t>1</w:t>
      </w:r>
      <w:r w:rsidRPr="001F05FB">
        <w:rPr>
          <w:b/>
          <w:sz w:val="28"/>
          <w:szCs w:val="28"/>
          <w:lang w:val="kk-KZ"/>
        </w:rPr>
        <w:t xml:space="preserve">. </w:t>
      </w:r>
      <w:r w:rsidR="009A6BBA" w:rsidRPr="001F05FB">
        <w:rPr>
          <w:b/>
          <w:sz w:val="28"/>
          <w:szCs w:val="28"/>
          <w:lang w:val="kk-KZ"/>
        </w:rPr>
        <w:t xml:space="preserve">ШАРТҚА ӨЗГЕРІСТЕР </w:t>
      </w:r>
      <w:r w:rsidR="00BA1830" w:rsidRPr="001F05FB">
        <w:rPr>
          <w:b/>
          <w:sz w:val="28"/>
          <w:szCs w:val="28"/>
          <w:lang w:val="kk-KZ"/>
        </w:rPr>
        <w:t xml:space="preserve">ЕНГІЗУ ЖӘНЕ ОНЫ </w:t>
      </w:r>
    </w:p>
    <w:p w14:paraId="64769423" w14:textId="36BC3A90" w:rsidR="00BA1830" w:rsidRPr="001F05FB" w:rsidRDefault="00BA1830" w:rsidP="00574F14">
      <w:pPr>
        <w:pStyle w:val="Normal1"/>
        <w:jc w:val="center"/>
        <w:rPr>
          <w:b/>
          <w:sz w:val="28"/>
          <w:szCs w:val="28"/>
          <w:lang w:val="kk-KZ"/>
        </w:rPr>
      </w:pPr>
      <w:r w:rsidRPr="001F05FB">
        <w:rPr>
          <w:b/>
          <w:sz w:val="28"/>
          <w:szCs w:val="28"/>
          <w:lang w:val="kk-KZ"/>
        </w:rPr>
        <w:t>БҰЗУ ТАЛАПТАРЫ</w:t>
      </w:r>
    </w:p>
    <w:p w14:paraId="7B6EC50D" w14:textId="77777777" w:rsidR="00BA1830" w:rsidRPr="001F05FB" w:rsidRDefault="00BA1830" w:rsidP="00574F14">
      <w:pPr>
        <w:pStyle w:val="Normal1"/>
        <w:jc w:val="center"/>
        <w:rPr>
          <w:b/>
          <w:sz w:val="28"/>
          <w:szCs w:val="28"/>
          <w:lang w:val="kk-KZ"/>
        </w:rPr>
      </w:pPr>
    </w:p>
    <w:p w14:paraId="3534C43D" w14:textId="041FB908" w:rsidR="00BA1830" w:rsidRPr="001F05FB" w:rsidRDefault="009A66E9" w:rsidP="00574F14">
      <w:pPr>
        <w:pStyle w:val="Normal1"/>
        <w:ind w:firstLine="709"/>
        <w:jc w:val="both"/>
        <w:rPr>
          <w:sz w:val="28"/>
          <w:szCs w:val="28"/>
          <w:lang w:val="kk-KZ"/>
        </w:rPr>
      </w:pPr>
      <w:r w:rsidRPr="001F05FB">
        <w:rPr>
          <w:sz w:val="28"/>
          <w:szCs w:val="28"/>
          <w:lang w:val="kk-KZ"/>
        </w:rPr>
        <w:t>1</w:t>
      </w:r>
      <w:r w:rsidR="0076190C" w:rsidRPr="001F05FB">
        <w:rPr>
          <w:sz w:val="28"/>
          <w:szCs w:val="28"/>
          <w:lang w:val="kk-KZ"/>
        </w:rPr>
        <w:t>1</w:t>
      </w:r>
      <w:r w:rsidRPr="001F05FB">
        <w:rPr>
          <w:sz w:val="28"/>
          <w:szCs w:val="28"/>
          <w:lang w:val="kk-KZ"/>
        </w:rPr>
        <w:t xml:space="preserve">.1. </w:t>
      </w:r>
      <w:r w:rsidR="00BA1830" w:rsidRPr="001F05FB">
        <w:rPr>
          <w:sz w:val="28"/>
          <w:szCs w:val="28"/>
          <w:lang w:val="kk-KZ"/>
        </w:rPr>
        <w:t>Орналасқан жері және/немесе деректемелері өзгерген жағдайда, Тарап басқа Тарапқа тиісті шешім қабылдаған күннен бастап 3 (үш) жұмыс күні ішінде жазбаша нысанда хабарлайды.</w:t>
      </w:r>
    </w:p>
    <w:p w14:paraId="6E2350D9" w14:textId="72317435" w:rsidR="00BA1830" w:rsidRPr="001F05FB" w:rsidRDefault="009A66E9" w:rsidP="00BA1830">
      <w:pPr>
        <w:ind w:firstLine="709"/>
        <w:jc w:val="both"/>
        <w:rPr>
          <w:sz w:val="28"/>
          <w:szCs w:val="28"/>
          <w:lang w:val="kk-KZ"/>
        </w:rPr>
      </w:pPr>
      <w:r w:rsidRPr="001F05FB">
        <w:rPr>
          <w:sz w:val="28"/>
          <w:szCs w:val="28"/>
          <w:lang w:val="kk-KZ"/>
        </w:rPr>
        <w:t>1</w:t>
      </w:r>
      <w:r w:rsidR="0076190C" w:rsidRPr="001F05FB">
        <w:rPr>
          <w:sz w:val="28"/>
          <w:szCs w:val="28"/>
          <w:lang w:val="kk-KZ"/>
        </w:rPr>
        <w:t>1</w:t>
      </w:r>
      <w:r w:rsidRPr="001F05FB">
        <w:rPr>
          <w:sz w:val="28"/>
          <w:szCs w:val="28"/>
          <w:lang w:val="kk-KZ"/>
        </w:rPr>
        <w:t xml:space="preserve">.2. </w:t>
      </w:r>
      <w:r w:rsidR="00BA1830" w:rsidRPr="001F05FB">
        <w:rPr>
          <w:sz w:val="28"/>
          <w:szCs w:val="28"/>
          <w:lang w:val="kk-KZ"/>
        </w:rPr>
        <w:t>Шарттың 1</w:t>
      </w:r>
      <w:r w:rsidR="0076190C" w:rsidRPr="001F05FB">
        <w:rPr>
          <w:sz w:val="28"/>
          <w:szCs w:val="28"/>
          <w:lang w:val="kk-KZ"/>
        </w:rPr>
        <w:t>1</w:t>
      </w:r>
      <w:r w:rsidR="00BA1830" w:rsidRPr="001F05FB">
        <w:rPr>
          <w:sz w:val="28"/>
          <w:szCs w:val="28"/>
          <w:lang w:val="kk-KZ"/>
        </w:rPr>
        <w:t>.1</w:t>
      </w:r>
      <w:r w:rsidR="0076190C" w:rsidRPr="001F05FB">
        <w:rPr>
          <w:sz w:val="28"/>
          <w:szCs w:val="28"/>
          <w:lang w:val="kk-KZ"/>
        </w:rPr>
        <w:t>. және 2.1-тармақтарда</w:t>
      </w:r>
      <w:r w:rsidR="00BA1830" w:rsidRPr="001F05FB">
        <w:rPr>
          <w:sz w:val="28"/>
          <w:szCs w:val="28"/>
          <w:lang w:val="kk-KZ"/>
        </w:rPr>
        <w:t xml:space="preserve"> көрсетілген өзгерістерді қоспағанда, Шартқа барлық өзгерістер қосымша келісіммен ресімделеді және Тараптар оған қол қояды. </w:t>
      </w:r>
    </w:p>
    <w:p w14:paraId="787B47E0" w14:textId="0C07DE4A" w:rsidR="00BA1830" w:rsidRPr="001F05FB" w:rsidRDefault="009A66E9" w:rsidP="00574F14">
      <w:pPr>
        <w:ind w:firstLine="720"/>
        <w:jc w:val="both"/>
        <w:rPr>
          <w:sz w:val="28"/>
          <w:szCs w:val="28"/>
          <w:lang w:val="kk-KZ"/>
        </w:rPr>
      </w:pPr>
      <w:r w:rsidRPr="001F05FB">
        <w:rPr>
          <w:sz w:val="28"/>
          <w:szCs w:val="28"/>
          <w:lang w:val="kk-KZ"/>
        </w:rPr>
        <w:t>1</w:t>
      </w:r>
      <w:r w:rsidR="0076190C" w:rsidRPr="001F05FB">
        <w:rPr>
          <w:sz w:val="28"/>
          <w:szCs w:val="28"/>
          <w:lang w:val="kk-KZ"/>
        </w:rPr>
        <w:t>1</w:t>
      </w:r>
      <w:r w:rsidRPr="001F05FB">
        <w:rPr>
          <w:sz w:val="28"/>
          <w:szCs w:val="28"/>
          <w:lang w:val="kk-KZ"/>
        </w:rPr>
        <w:t xml:space="preserve">.3. </w:t>
      </w:r>
      <w:r w:rsidR="003B3CC7" w:rsidRPr="001F05FB">
        <w:rPr>
          <w:sz w:val="28"/>
          <w:szCs w:val="28"/>
          <w:lang w:val="kk-KZ"/>
        </w:rPr>
        <w:t>Тапсырыс беруші Шартты кез келген кезеңде мынадай:</w:t>
      </w:r>
    </w:p>
    <w:p w14:paraId="2359EFBC" w14:textId="77777777" w:rsidR="00B00C1E" w:rsidRPr="001F05FB" w:rsidRDefault="009A66E9" w:rsidP="00B00C1E">
      <w:pPr>
        <w:tabs>
          <w:tab w:val="left" w:pos="993"/>
          <w:tab w:val="left" w:pos="1276"/>
        </w:tabs>
        <w:ind w:firstLine="709"/>
        <w:jc w:val="both"/>
        <w:rPr>
          <w:rFonts w:eastAsia="Calibri"/>
          <w:sz w:val="28"/>
          <w:szCs w:val="28"/>
          <w:lang w:val="kk-KZ"/>
        </w:rPr>
      </w:pPr>
      <w:r w:rsidRPr="001F05FB">
        <w:rPr>
          <w:sz w:val="28"/>
          <w:szCs w:val="28"/>
          <w:lang w:val="kk-KZ"/>
        </w:rPr>
        <w:t xml:space="preserve">1) </w:t>
      </w:r>
      <w:r w:rsidR="00B00C1E" w:rsidRPr="001F05FB">
        <w:rPr>
          <w:sz w:val="28"/>
          <w:szCs w:val="28"/>
          <w:lang w:val="kk-KZ"/>
        </w:rPr>
        <w:t>Тапсырыс беруші Қағидалардың 14-тармағына сәйкес сатып алудан бас тартқан;</w:t>
      </w:r>
    </w:p>
    <w:p w14:paraId="13944ADE" w14:textId="5573247A" w:rsidR="00032F16" w:rsidRPr="001F05FB" w:rsidRDefault="009A66E9" w:rsidP="00032F16">
      <w:pPr>
        <w:tabs>
          <w:tab w:val="left" w:pos="896"/>
        </w:tabs>
        <w:ind w:firstLine="709"/>
        <w:jc w:val="both"/>
        <w:rPr>
          <w:sz w:val="28"/>
          <w:szCs w:val="28"/>
          <w:lang w:val="kk-KZ"/>
        </w:rPr>
      </w:pPr>
      <w:r w:rsidRPr="001F05FB">
        <w:rPr>
          <w:sz w:val="28"/>
          <w:szCs w:val="28"/>
          <w:lang w:val="kk-KZ"/>
        </w:rPr>
        <w:t xml:space="preserve">2) </w:t>
      </w:r>
      <w:r w:rsidR="00032F16" w:rsidRPr="001F05FB">
        <w:rPr>
          <w:sz w:val="28"/>
          <w:szCs w:val="28"/>
          <w:lang w:val="kk-KZ"/>
        </w:rPr>
        <w:t>Жеткізушінің ұсынған мәліметтерінен дәйексіз ақпарат анықталған;</w:t>
      </w:r>
    </w:p>
    <w:p w14:paraId="0358E422" w14:textId="4B84B0D3" w:rsidR="00FC53A5" w:rsidRPr="001F05FB" w:rsidRDefault="00AC495A" w:rsidP="00574F14">
      <w:pPr>
        <w:tabs>
          <w:tab w:val="left" w:pos="993"/>
          <w:tab w:val="left" w:pos="1276"/>
        </w:tabs>
        <w:ind w:firstLine="709"/>
        <w:jc w:val="both"/>
        <w:rPr>
          <w:sz w:val="28"/>
          <w:szCs w:val="28"/>
          <w:lang w:val="kk-KZ" w:eastAsia="ru-RU"/>
        </w:rPr>
      </w:pPr>
      <w:r w:rsidRPr="001F05FB">
        <w:rPr>
          <w:sz w:val="28"/>
          <w:szCs w:val="28"/>
          <w:lang w:val="kk-KZ" w:eastAsia="ru-RU"/>
        </w:rPr>
        <w:t>3</w:t>
      </w:r>
      <w:r w:rsidR="009A66E9" w:rsidRPr="001F05FB">
        <w:rPr>
          <w:sz w:val="28"/>
          <w:szCs w:val="28"/>
          <w:lang w:val="kk-KZ" w:eastAsia="ru-RU"/>
        </w:rPr>
        <w:t xml:space="preserve">) </w:t>
      </w:r>
      <w:r w:rsidR="00AD3546" w:rsidRPr="001F05FB">
        <w:rPr>
          <w:noProof/>
          <w:sz w:val="28"/>
          <w:szCs w:val="28"/>
          <w:lang w:val="kk-KZ"/>
        </w:rPr>
        <w:t>Жеткізуші банкрот немесе төлем жасауға қабілетсіз болған, сондай-ақ сот процесіне тартылған жағдайларда біржақты тәртіппен бұзуға құқылы. Бұл жағдайда Шарт дереу бұзылады және Тапсырыс беруш</w:t>
      </w:r>
      <w:r w:rsidR="000C0418" w:rsidRPr="001F05FB">
        <w:rPr>
          <w:noProof/>
          <w:sz w:val="28"/>
          <w:szCs w:val="28"/>
          <w:lang w:val="kk-KZ"/>
        </w:rPr>
        <w:t xml:space="preserve">і Жеткізушіге қатысты ешқандай </w:t>
      </w:r>
      <w:r w:rsidR="00AD3546" w:rsidRPr="001F05FB">
        <w:rPr>
          <w:noProof/>
          <w:sz w:val="28"/>
          <w:szCs w:val="28"/>
          <w:lang w:val="kk-KZ"/>
        </w:rPr>
        <w:t>қаржылық жауапкершілік көтермейді</w:t>
      </w:r>
      <w:r w:rsidR="00AD3546" w:rsidRPr="001F05FB">
        <w:rPr>
          <w:sz w:val="28"/>
          <w:szCs w:val="28"/>
          <w:lang w:val="kk-KZ"/>
        </w:rPr>
        <w:t>;</w:t>
      </w:r>
    </w:p>
    <w:p w14:paraId="0799B915" w14:textId="4C830196" w:rsidR="00AD3546" w:rsidRPr="001F05FB" w:rsidRDefault="00AC495A" w:rsidP="00574F14">
      <w:pPr>
        <w:ind w:firstLine="720"/>
        <w:jc w:val="both"/>
        <w:rPr>
          <w:sz w:val="28"/>
          <w:szCs w:val="28"/>
          <w:lang w:val="kk-KZ" w:eastAsia="ru-RU"/>
        </w:rPr>
      </w:pPr>
      <w:r w:rsidRPr="001F05FB">
        <w:rPr>
          <w:sz w:val="28"/>
          <w:szCs w:val="28"/>
          <w:lang w:val="kk-KZ" w:eastAsia="ru-RU"/>
        </w:rPr>
        <w:t>4</w:t>
      </w:r>
      <w:r w:rsidR="009A66E9" w:rsidRPr="001F05FB">
        <w:rPr>
          <w:sz w:val="28"/>
          <w:szCs w:val="28"/>
          <w:lang w:val="kk-KZ" w:eastAsia="ru-RU"/>
        </w:rPr>
        <w:t xml:space="preserve">) </w:t>
      </w:r>
      <w:r w:rsidR="00AD3546" w:rsidRPr="001F05FB">
        <w:rPr>
          <w:noProof/>
          <w:sz w:val="28"/>
          <w:szCs w:val="28"/>
          <w:lang w:val="kk-KZ"/>
        </w:rPr>
        <w:t xml:space="preserve">Жеткізуші Шарт бойынша өз міндеттемелерін орындамаған немесе тиісінше орындамаған жағдайда біржақты тәртіппен бұзуға құқылы. Бұл ретте Жеткізуші Шарттың 6-бөліміне сәйкес </w:t>
      </w:r>
      <w:r w:rsidR="00A23536" w:rsidRPr="001F05FB">
        <w:rPr>
          <w:noProof/>
          <w:sz w:val="28"/>
          <w:szCs w:val="28"/>
          <w:lang w:val="kk-KZ"/>
        </w:rPr>
        <w:t>жауап береді</w:t>
      </w:r>
      <w:r w:rsidR="00AD3546" w:rsidRPr="001F05FB">
        <w:rPr>
          <w:sz w:val="28"/>
          <w:szCs w:val="28"/>
          <w:lang w:val="kk-KZ"/>
        </w:rPr>
        <w:t>.</w:t>
      </w:r>
    </w:p>
    <w:p w14:paraId="3634F32C" w14:textId="0E4C4721" w:rsidR="00A23536" w:rsidRPr="001F05FB" w:rsidRDefault="00AC495A" w:rsidP="00574F14">
      <w:pPr>
        <w:ind w:firstLine="720"/>
        <w:jc w:val="both"/>
        <w:rPr>
          <w:sz w:val="28"/>
          <w:szCs w:val="28"/>
          <w:lang w:val="kk-KZ" w:eastAsia="ru-RU"/>
        </w:rPr>
      </w:pPr>
      <w:r w:rsidRPr="001F05FB">
        <w:rPr>
          <w:sz w:val="28"/>
          <w:szCs w:val="28"/>
          <w:lang w:val="kk-KZ" w:eastAsia="ru-RU"/>
        </w:rPr>
        <w:t>5</w:t>
      </w:r>
      <w:r w:rsidR="009A66E9" w:rsidRPr="001F05FB">
        <w:rPr>
          <w:sz w:val="28"/>
          <w:szCs w:val="28"/>
          <w:lang w:val="kk-KZ" w:eastAsia="ru-RU"/>
        </w:rPr>
        <w:t xml:space="preserve">) </w:t>
      </w:r>
      <w:r w:rsidR="00A23536" w:rsidRPr="001F05FB">
        <w:rPr>
          <w:sz w:val="28"/>
          <w:szCs w:val="28"/>
          <w:lang w:val="kk-KZ"/>
        </w:rPr>
        <w:t xml:space="preserve">Шартты одан әрі орындау мақсатқа сай болмаған </w:t>
      </w:r>
      <w:r w:rsidR="00A23536" w:rsidRPr="001F05FB">
        <w:rPr>
          <w:noProof/>
          <w:sz w:val="28"/>
          <w:szCs w:val="28"/>
          <w:lang w:val="kk-KZ"/>
        </w:rPr>
        <w:t>жағдайда біржақты тәртіппен бұзуға құқылы.</w:t>
      </w:r>
    </w:p>
    <w:p w14:paraId="46E3DF4C" w14:textId="52CAA397" w:rsidR="00A23536" w:rsidRPr="001F05FB" w:rsidRDefault="009A66E9" w:rsidP="00574F14">
      <w:pPr>
        <w:ind w:firstLine="720"/>
        <w:jc w:val="both"/>
        <w:rPr>
          <w:sz w:val="28"/>
          <w:szCs w:val="28"/>
          <w:lang w:val="kk-KZ"/>
        </w:rPr>
      </w:pPr>
      <w:r w:rsidRPr="001F05FB">
        <w:rPr>
          <w:sz w:val="28"/>
          <w:szCs w:val="28"/>
          <w:lang w:val="kk-KZ"/>
        </w:rPr>
        <w:t>1</w:t>
      </w:r>
      <w:r w:rsidR="0076190C" w:rsidRPr="001F05FB">
        <w:rPr>
          <w:sz w:val="28"/>
          <w:szCs w:val="28"/>
          <w:lang w:val="kk-KZ"/>
        </w:rPr>
        <w:t>1</w:t>
      </w:r>
      <w:r w:rsidRPr="001F05FB">
        <w:rPr>
          <w:sz w:val="28"/>
          <w:szCs w:val="28"/>
          <w:lang w:val="kk-KZ"/>
        </w:rPr>
        <w:t xml:space="preserve">.4. </w:t>
      </w:r>
      <w:r w:rsidR="001E1F45" w:rsidRPr="001F05FB">
        <w:rPr>
          <w:sz w:val="28"/>
          <w:szCs w:val="28"/>
          <w:lang w:val="kk-KZ"/>
        </w:rPr>
        <w:t>Шарт біржақты тәртіппен бұзылған жағдайда, Тапсырыс беруші Жеткізушіге Шартты бұзудың болжанған күніне дейін күнтізбелік 15 (он бес) күн бұрын Шартты бұзу туралы жазбаша хабарлама жібереді, ол өткеннен кейін Шарт бұзылды деп саналады. Хабарламада Шартты бұзу себебі, жойылған шарттық міндеттемелердің көлемі, сондай-ақ Шартты бұзу күні көрсетілуге тиіс</w:t>
      </w:r>
      <w:r w:rsidR="001E1F45" w:rsidRPr="001F05FB">
        <w:rPr>
          <w:noProof/>
          <w:sz w:val="28"/>
          <w:szCs w:val="28"/>
          <w:lang w:val="kk-KZ"/>
        </w:rPr>
        <w:t>.</w:t>
      </w:r>
    </w:p>
    <w:p w14:paraId="515F0F42" w14:textId="77777777" w:rsidR="00A23536" w:rsidRPr="001F05FB" w:rsidRDefault="00A23536" w:rsidP="00574F14">
      <w:pPr>
        <w:ind w:firstLine="720"/>
        <w:jc w:val="both"/>
        <w:rPr>
          <w:sz w:val="28"/>
          <w:szCs w:val="28"/>
          <w:lang w:val="kk-KZ"/>
        </w:rPr>
      </w:pPr>
    </w:p>
    <w:p w14:paraId="1A745D5D" w14:textId="23443A4D" w:rsidR="009A66E9" w:rsidRPr="001F05FB" w:rsidRDefault="009A66E9" w:rsidP="00574F14">
      <w:pPr>
        <w:jc w:val="center"/>
        <w:rPr>
          <w:b/>
          <w:sz w:val="28"/>
          <w:szCs w:val="28"/>
          <w:lang w:val="kk-KZ"/>
        </w:rPr>
      </w:pPr>
      <w:r w:rsidRPr="001F05FB">
        <w:rPr>
          <w:b/>
          <w:sz w:val="28"/>
          <w:szCs w:val="28"/>
          <w:lang w:val="kk-KZ"/>
        </w:rPr>
        <w:t>1</w:t>
      </w:r>
      <w:r w:rsidR="0076190C" w:rsidRPr="001F05FB">
        <w:rPr>
          <w:b/>
          <w:sz w:val="28"/>
          <w:szCs w:val="28"/>
          <w:lang w:val="kk-KZ"/>
        </w:rPr>
        <w:t>2</w:t>
      </w:r>
      <w:r w:rsidRPr="001F05FB">
        <w:rPr>
          <w:b/>
          <w:sz w:val="28"/>
          <w:szCs w:val="28"/>
          <w:lang w:val="kk-KZ"/>
        </w:rPr>
        <w:t xml:space="preserve">. </w:t>
      </w:r>
      <w:r w:rsidR="008F2674" w:rsidRPr="001F05FB">
        <w:rPr>
          <w:b/>
          <w:sz w:val="28"/>
          <w:szCs w:val="28"/>
          <w:lang w:val="kk-KZ"/>
        </w:rPr>
        <w:t>ШАРТТЫҢ КҮШІНЕ ЕНУІ</w:t>
      </w:r>
    </w:p>
    <w:p w14:paraId="7D2E8223" w14:textId="77777777" w:rsidR="009A66E9" w:rsidRPr="001F05FB" w:rsidRDefault="009A66E9" w:rsidP="00574F14">
      <w:pPr>
        <w:jc w:val="center"/>
        <w:rPr>
          <w:sz w:val="28"/>
          <w:szCs w:val="28"/>
          <w:lang w:val="kk-KZ"/>
        </w:rPr>
      </w:pPr>
    </w:p>
    <w:p w14:paraId="73459401" w14:textId="31A64B0D" w:rsidR="008F2674" w:rsidRPr="001F05FB" w:rsidRDefault="009A66E9" w:rsidP="00574F14">
      <w:pPr>
        <w:ind w:firstLine="709"/>
        <w:jc w:val="both"/>
        <w:rPr>
          <w:sz w:val="28"/>
          <w:szCs w:val="28"/>
          <w:lang w:val="kk-KZ" w:eastAsia="ru-RU"/>
        </w:rPr>
      </w:pPr>
      <w:r w:rsidRPr="001F05FB">
        <w:rPr>
          <w:sz w:val="28"/>
          <w:szCs w:val="28"/>
          <w:lang w:val="kk-KZ" w:eastAsia="ru-RU"/>
        </w:rPr>
        <w:t>1</w:t>
      </w:r>
      <w:r w:rsidR="0076190C" w:rsidRPr="001F05FB">
        <w:rPr>
          <w:sz w:val="28"/>
          <w:szCs w:val="28"/>
          <w:lang w:val="kk-KZ" w:eastAsia="ru-RU"/>
        </w:rPr>
        <w:t>2</w:t>
      </w:r>
      <w:r w:rsidRPr="001F05FB">
        <w:rPr>
          <w:sz w:val="28"/>
          <w:szCs w:val="28"/>
          <w:lang w:val="kk-KZ" w:eastAsia="ru-RU"/>
        </w:rPr>
        <w:t>.1.</w:t>
      </w:r>
      <w:r w:rsidR="00605B65" w:rsidRPr="001F05FB">
        <w:rPr>
          <w:sz w:val="28"/>
          <w:szCs w:val="28"/>
          <w:lang w:val="kk-KZ"/>
        </w:rPr>
        <w:t xml:space="preserve"> </w:t>
      </w:r>
      <w:r w:rsidR="00AC495A" w:rsidRPr="001F05FB">
        <w:rPr>
          <w:sz w:val="28"/>
          <w:szCs w:val="28"/>
          <w:lang w:val="kk-KZ"/>
        </w:rPr>
        <w:t>Жеткізуші Шарттың орындалуын қамтамасыз етуді толық көлемде енгізген күннен бастап, бірақ 2023 жылығ 1 қаңтардан ерте емес Шарт күшіне енеді және Тараптар Шарт бойынша өз міндеттемелерін толық орындағанға дейін қолданылады</w:t>
      </w:r>
      <w:r w:rsidR="00605B65" w:rsidRPr="001F05FB">
        <w:rPr>
          <w:sz w:val="28"/>
          <w:szCs w:val="28"/>
          <w:lang w:val="kk-KZ"/>
        </w:rPr>
        <w:t>.</w:t>
      </w:r>
    </w:p>
    <w:p w14:paraId="2ED44A07" w14:textId="61BE226F" w:rsidR="008F2674" w:rsidRPr="001F05FB" w:rsidRDefault="008F2674" w:rsidP="00574F14">
      <w:pPr>
        <w:ind w:firstLine="709"/>
        <w:jc w:val="both"/>
        <w:rPr>
          <w:sz w:val="28"/>
          <w:szCs w:val="28"/>
          <w:lang w:val="kk-KZ" w:eastAsia="ru-RU"/>
        </w:rPr>
      </w:pPr>
    </w:p>
    <w:p w14:paraId="7C2F3A1C" w14:textId="224F4AE7" w:rsidR="00B7681B" w:rsidRPr="001F05FB" w:rsidRDefault="00B7681B" w:rsidP="00B7681B">
      <w:pPr>
        <w:jc w:val="center"/>
        <w:rPr>
          <w:b/>
          <w:sz w:val="28"/>
          <w:szCs w:val="28"/>
          <w:lang w:val="kk-KZ"/>
        </w:rPr>
      </w:pPr>
      <w:r w:rsidRPr="001F05FB">
        <w:rPr>
          <w:b/>
          <w:sz w:val="28"/>
          <w:szCs w:val="28"/>
          <w:lang w:val="kk-KZ"/>
        </w:rPr>
        <w:t>1</w:t>
      </w:r>
      <w:r w:rsidR="00C70F74" w:rsidRPr="001F05FB">
        <w:rPr>
          <w:b/>
          <w:sz w:val="28"/>
          <w:szCs w:val="28"/>
          <w:lang w:val="kk-KZ"/>
        </w:rPr>
        <w:t>3</w:t>
      </w:r>
      <w:r w:rsidRPr="001F05FB">
        <w:rPr>
          <w:b/>
          <w:sz w:val="28"/>
          <w:szCs w:val="28"/>
          <w:lang w:val="kk-KZ"/>
        </w:rPr>
        <w:t>. ШАРТ ТІЛІ</w:t>
      </w:r>
    </w:p>
    <w:p w14:paraId="3AD5346A" w14:textId="77777777" w:rsidR="00B7681B" w:rsidRPr="001F05FB" w:rsidRDefault="00B7681B" w:rsidP="00B7681B">
      <w:pPr>
        <w:jc w:val="center"/>
        <w:rPr>
          <w:sz w:val="28"/>
          <w:szCs w:val="28"/>
          <w:lang w:val="kk-KZ"/>
        </w:rPr>
      </w:pPr>
    </w:p>
    <w:p w14:paraId="2048A43F" w14:textId="532E0818" w:rsidR="00B7681B" w:rsidRPr="001F05FB" w:rsidRDefault="00B7681B" w:rsidP="00B7681B">
      <w:pPr>
        <w:ind w:firstLine="720"/>
        <w:jc w:val="both"/>
        <w:rPr>
          <w:sz w:val="28"/>
          <w:szCs w:val="28"/>
          <w:lang w:val="kk-KZ"/>
        </w:rPr>
      </w:pPr>
      <w:r w:rsidRPr="001F05FB">
        <w:rPr>
          <w:sz w:val="28"/>
          <w:szCs w:val="28"/>
          <w:lang w:val="kk-KZ"/>
        </w:rPr>
        <w:t>1</w:t>
      </w:r>
      <w:r w:rsidR="00C70F74" w:rsidRPr="001F05FB">
        <w:rPr>
          <w:sz w:val="28"/>
          <w:szCs w:val="28"/>
          <w:lang w:val="kk-KZ"/>
        </w:rPr>
        <w:t>3</w:t>
      </w:r>
      <w:r w:rsidRPr="001F05FB">
        <w:rPr>
          <w:sz w:val="28"/>
          <w:szCs w:val="28"/>
          <w:lang w:val="kk-KZ"/>
        </w:rPr>
        <w:t xml:space="preserve">.1. Шарт заң күші бірдей төрт данада: екеуі </w:t>
      </w:r>
      <w:r w:rsidR="00C70F74" w:rsidRPr="001F05FB">
        <w:rPr>
          <w:sz w:val="28"/>
          <w:szCs w:val="28"/>
          <w:lang w:val="kk-KZ"/>
        </w:rPr>
        <w:t>қазақ</w:t>
      </w:r>
      <w:r w:rsidRPr="001F05FB">
        <w:rPr>
          <w:sz w:val="28"/>
          <w:szCs w:val="28"/>
          <w:lang w:val="kk-KZ"/>
        </w:rPr>
        <w:t xml:space="preserve"> тілде және екеуі орыс тілінде жасалды.</w:t>
      </w:r>
    </w:p>
    <w:p w14:paraId="27F965F3" w14:textId="7A973ED8" w:rsidR="009A6BBA" w:rsidRPr="001F05FB" w:rsidRDefault="009A6BBA" w:rsidP="00B7681B">
      <w:pPr>
        <w:ind w:firstLine="720"/>
        <w:jc w:val="both"/>
        <w:rPr>
          <w:sz w:val="28"/>
          <w:szCs w:val="28"/>
          <w:lang w:val="kk-KZ"/>
        </w:rPr>
      </w:pPr>
      <w:r w:rsidRPr="001F05FB">
        <w:rPr>
          <w:sz w:val="28"/>
          <w:szCs w:val="28"/>
          <w:lang w:val="kk-KZ"/>
        </w:rPr>
        <w:t>Шарт заң күші бірдей алты данада: екеуі ағылшын тілде, екеуі қазақ тілде және екеуі орыс тілінде жасалды (</w:t>
      </w:r>
      <w:r w:rsidRPr="001F05FB">
        <w:rPr>
          <w:i/>
          <w:sz w:val="28"/>
          <w:szCs w:val="28"/>
          <w:lang w:val="kk-KZ"/>
        </w:rPr>
        <w:t>қажет болған кезде қолданылады</w:t>
      </w:r>
      <w:r w:rsidRPr="001F05FB">
        <w:rPr>
          <w:sz w:val="28"/>
          <w:szCs w:val="28"/>
          <w:lang w:val="kk-KZ"/>
        </w:rPr>
        <w:t>).</w:t>
      </w:r>
    </w:p>
    <w:p w14:paraId="4C46D833" w14:textId="77777777" w:rsidR="000C0418" w:rsidRPr="001F05FB" w:rsidRDefault="000C0418" w:rsidP="00A6160F">
      <w:pPr>
        <w:jc w:val="center"/>
        <w:rPr>
          <w:b/>
          <w:noProof/>
          <w:sz w:val="28"/>
          <w:szCs w:val="28"/>
          <w:lang w:val="kk-KZ" w:eastAsia="ru-RU"/>
        </w:rPr>
      </w:pPr>
    </w:p>
    <w:p w14:paraId="7D9FF0FA" w14:textId="595A63D5" w:rsidR="00A6160F" w:rsidRPr="001F05FB" w:rsidRDefault="009A66E9" w:rsidP="00A6160F">
      <w:pPr>
        <w:jc w:val="center"/>
        <w:rPr>
          <w:b/>
          <w:sz w:val="28"/>
          <w:szCs w:val="28"/>
          <w:lang w:val="kk-KZ"/>
        </w:rPr>
      </w:pPr>
      <w:r w:rsidRPr="001F05FB">
        <w:rPr>
          <w:b/>
          <w:noProof/>
          <w:sz w:val="28"/>
          <w:szCs w:val="28"/>
          <w:lang w:val="kk-KZ" w:eastAsia="ru-RU"/>
        </w:rPr>
        <w:t>1</w:t>
      </w:r>
      <w:r w:rsidR="00C70F74" w:rsidRPr="001F05FB">
        <w:rPr>
          <w:b/>
          <w:noProof/>
          <w:sz w:val="28"/>
          <w:szCs w:val="28"/>
          <w:lang w:val="kk-KZ" w:eastAsia="ru-RU"/>
        </w:rPr>
        <w:t>4</w:t>
      </w:r>
      <w:r w:rsidRPr="001F05FB">
        <w:rPr>
          <w:b/>
          <w:noProof/>
          <w:sz w:val="28"/>
          <w:szCs w:val="28"/>
          <w:lang w:val="kk-KZ" w:eastAsia="ru-RU"/>
        </w:rPr>
        <w:t xml:space="preserve">. </w:t>
      </w:r>
      <w:r w:rsidR="00A6160F" w:rsidRPr="001F05FB">
        <w:rPr>
          <w:b/>
          <w:sz w:val="28"/>
          <w:szCs w:val="28"/>
          <w:lang w:val="kk-KZ"/>
        </w:rPr>
        <w:t>БАСҚА ДА ТАЛАПТАР</w:t>
      </w:r>
    </w:p>
    <w:p w14:paraId="1C6642BF" w14:textId="77777777" w:rsidR="009A66E9" w:rsidRPr="001F05FB" w:rsidRDefault="009A66E9" w:rsidP="00574F14">
      <w:pPr>
        <w:jc w:val="center"/>
        <w:rPr>
          <w:noProof/>
          <w:sz w:val="28"/>
          <w:szCs w:val="28"/>
          <w:lang w:val="kk-KZ" w:eastAsia="ru-RU"/>
        </w:rPr>
      </w:pPr>
    </w:p>
    <w:p w14:paraId="72EACAF9" w14:textId="7C5965C9" w:rsidR="00A6160F" w:rsidRPr="001F05FB" w:rsidRDefault="009A66E9" w:rsidP="003F1C0F">
      <w:pPr>
        <w:ind w:firstLine="708"/>
        <w:jc w:val="both"/>
        <w:rPr>
          <w:sz w:val="28"/>
          <w:szCs w:val="28"/>
          <w:lang w:val="kk-KZ"/>
        </w:rPr>
      </w:pPr>
      <w:r w:rsidRPr="001F05FB">
        <w:rPr>
          <w:noProof/>
          <w:sz w:val="28"/>
          <w:szCs w:val="28"/>
          <w:lang w:val="kk-KZ" w:eastAsia="ru-RU"/>
        </w:rPr>
        <w:t>1</w:t>
      </w:r>
      <w:r w:rsidR="00C70F74" w:rsidRPr="001F05FB">
        <w:rPr>
          <w:noProof/>
          <w:sz w:val="28"/>
          <w:szCs w:val="28"/>
          <w:lang w:val="kk-KZ" w:eastAsia="ru-RU"/>
        </w:rPr>
        <w:t>4</w:t>
      </w:r>
      <w:r w:rsidRPr="001F05FB">
        <w:rPr>
          <w:noProof/>
          <w:sz w:val="28"/>
          <w:szCs w:val="28"/>
          <w:lang w:val="kk-KZ" w:eastAsia="ru-RU"/>
        </w:rPr>
        <w:t xml:space="preserve">.1. </w:t>
      </w:r>
      <w:r w:rsidR="00A6160F" w:rsidRPr="001F05FB">
        <w:rPr>
          <w:sz w:val="28"/>
          <w:szCs w:val="28"/>
          <w:lang w:val="kk-KZ"/>
        </w:rPr>
        <w:t>Шартқа қосымшалар оның ажырамас бөліктері болып табылады.</w:t>
      </w:r>
    </w:p>
    <w:p w14:paraId="6A19543E" w14:textId="251D53EA" w:rsidR="003F1C0F" w:rsidRPr="001F05FB" w:rsidRDefault="009A66E9" w:rsidP="003F1C0F">
      <w:pPr>
        <w:tabs>
          <w:tab w:val="left" w:pos="709"/>
          <w:tab w:val="right" w:pos="9637"/>
        </w:tabs>
        <w:ind w:firstLine="708"/>
        <w:jc w:val="both"/>
        <w:rPr>
          <w:sz w:val="28"/>
          <w:szCs w:val="28"/>
          <w:lang w:val="kk-KZ"/>
        </w:rPr>
      </w:pPr>
      <w:r w:rsidRPr="001F05FB">
        <w:rPr>
          <w:noProof/>
          <w:sz w:val="28"/>
          <w:szCs w:val="28"/>
          <w:lang w:val="kk-KZ" w:eastAsia="ru-RU"/>
        </w:rPr>
        <w:t>1</w:t>
      </w:r>
      <w:r w:rsidR="00C70F74" w:rsidRPr="001F05FB">
        <w:rPr>
          <w:noProof/>
          <w:sz w:val="28"/>
          <w:szCs w:val="28"/>
          <w:lang w:val="kk-KZ" w:eastAsia="ru-RU"/>
        </w:rPr>
        <w:t>4</w:t>
      </w:r>
      <w:r w:rsidRPr="001F05FB">
        <w:rPr>
          <w:noProof/>
          <w:sz w:val="28"/>
          <w:szCs w:val="28"/>
          <w:lang w:val="kk-KZ" w:eastAsia="ru-RU"/>
        </w:rPr>
        <w:t xml:space="preserve">.2. </w:t>
      </w:r>
      <w:r w:rsidR="003F1C0F" w:rsidRPr="001F05FB">
        <w:rPr>
          <w:sz w:val="28"/>
          <w:szCs w:val="28"/>
          <w:lang w:val="kk-KZ"/>
        </w:rPr>
        <w:t>Тараптардың бірі қайта құрылған жағдайда, Шарт бойынша құқықтары мен міндеттері тоқтамайды және Тараптардың құқықтық мирасқорларына өтеді</w:t>
      </w:r>
      <w:r w:rsidR="003F1C0F" w:rsidRPr="001F05FB">
        <w:rPr>
          <w:noProof/>
          <w:sz w:val="28"/>
          <w:szCs w:val="28"/>
          <w:lang w:val="kk-KZ"/>
        </w:rPr>
        <w:t>.</w:t>
      </w:r>
    </w:p>
    <w:p w14:paraId="5C99BFF6" w14:textId="46C40C51" w:rsidR="00A6160F" w:rsidRPr="001F05FB" w:rsidRDefault="00A6160F" w:rsidP="00A6160F">
      <w:pPr>
        <w:ind w:firstLine="708"/>
        <w:jc w:val="both"/>
        <w:rPr>
          <w:noProof/>
          <w:sz w:val="28"/>
          <w:szCs w:val="28"/>
          <w:lang w:val="kk-KZ" w:eastAsia="ru-RU"/>
        </w:rPr>
      </w:pPr>
    </w:p>
    <w:p w14:paraId="1E470792" w14:textId="0CB7A43E" w:rsidR="009A66E9" w:rsidRPr="001F05FB" w:rsidRDefault="009A66E9" w:rsidP="00574F14">
      <w:pPr>
        <w:pStyle w:val="1"/>
        <w:numPr>
          <w:ilvl w:val="0"/>
          <w:numId w:val="0"/>
        </w:numPr>
        <w:spacing w:line="240" w:lineRule="auto"/>
        <w:rPr>
          <w:szCs w:val="28"/>
          <w:lang w:val="kk-KZ"/>
        </w:rPr>
      </w:pPr>
      <w:r w:rsidRPr="001F05FB">
        <w:rPr>
          <w:szCs w:val="28"/>
          <w:lang w:val="kk-KZ"/>
        </w:rPr>
        <w:t>1</w:t>
      </w:r>
      <w:r w:rsidR="009A6BBA" w:rsidRPr="001F05FB">
        <w:rPr>
          <w:szCs w:val="28"/>
          <w:lang w:val="kk-KZ"/>
        </w:rPr>
        <w:t>5</w:t>
      </w:r>
      <w:r w:rsidRPr="001F05FB">
        <w:rPr>
          <w:szCs w:val="28"/>
          <w:lang w:val="kk-KZ"/>
        </w:rPr>
        <w:t xml:space="preserve">. </w:t>
      </w:r>
      <w:r w:rsidR="005731D8" w:rsidRPr="001F05FB">
        <w:rPr>
          <w:szCs w:val="28"/>
          <w:lang w:val="kk-KZ"/>
        </w:rPr>
        <w:t>ТАРАПТАРДЫҢ ОРНАЛАСҚАН ЖЕРІ МЕН ДЕРЕКТЕМЕЛЕРІ</w:t>
      </w:r>
    </w:p>
    <w:p w14:paraId="25FA1EC4" w14:textId="77777777" w:rsidR="009A66E9" w:rsidRPr="001F05FB" w:rsidRDefault="009A66E9" w:rsidP="00574F14">
      <w:pPr>
        <w:rPr>
          <w:sz w:val="28"/>
          <w:szCs w:val="28"/>
          <w:lang w:val="kk-KZ"/>
        </w:rPr>
      </w:pPr>
    </w:p>
    <w:tbl>
      <w:tblPr>
        <w:tblW w:w="0" w:type="auto"/>
        <w:tblInd w:w="108" w:type="dxa"/>
        <w:tblLayout w:type="fixed"/>
        <w:tblLook w:val="0000" w:firstRow="0" w:lastRow="0" w:firstColumn="0" w:lastColumn="0" w:noHBand="0" w:noVBand="0"/>
      </w:tblPr>
      <w:tblGrid>
        <w:gridCol w:w="4962"/>
        <w:gridCol w:w="4536"/>
      </w:tblGrid>
      <w:tr w:rsidR="00AE150D" w:rsidRPr="001F05FB" w14:paraId="66A2C638" w14:textId="77777777" w:rsidTr="00AC163E">
        <w:trPr>
          <w:trHeight w:val="4885"/>
        </w:trPr>
        <w:tc>
          <w:tcPr>
            <w:tcW w:w="4962" w:type="dxa"/>
          </w:tcPr>
          <w:p w14:paraId="077B1DEC" w14:textId="6475C990" w:rsidR="009A66E9" w:rsidRPr="001F05FB" w:rsidRDefault="005731D8" w:rsidP="00574F14">
            <w:pPr>
              <w:jc w:val="both"/>
              <w:rPr>
                <w:b/>
                <w:snapToGrid w:val="0"/>
                <w:sz w:val="28"/>
                <w:szCs w:val="28"/>
                <w:lang w:val="kk-KZ" w:eastAsia="ru-RU"/>
              </w:rPr>
            </w:pPr>
            <w:r w:rsidRPr="001F05FB">
              <w:rPr>
                <w:b/>
                <w:snapToGrid w:val="0"/>
                <w:sz w:val="28"/>
                <w:szCs w:val="28"/>
                <w:lang w:val="kk-KZ" w:eastAsia="ru-RU"/>
              </w:rPr>
              <w:t>Тапсырыс беруші</w:t>
            </w:r>
            <w:r w:rsidR="009A66E9" w:rsidRPr="001F05FB">
              <w:rPr>
                <w:b/>
                <w:snapToGrid w:val="0"/>
                <w:sz w:val="28"/>
                <w:szCs w:val="28"/>
                <w:lang w:val="kk-KZ" w:eastAsia="ru-RU"/>
              </w:rPr>
              <w:t>:</w:t>
            </w:r>
          </w:p>
          <w:p w14:paraId="23FF329B" w14:textId="77777777" w:rsidR="00384501" w:rsidRPr="001F05FB" w:rsidRDefault="00384501" w:rsidP="00384501">
            <w:pPr>
              <w:tabs>
                <w:tab w:val="left" w:pos="709"/>
                <w:tab w:val="left" w:pos="1276"/>
              </w:tabs>
              <w:rPr>
                <w:sz w:val="28"/>
                <w:szCs w:val="28"/>
                <w:lang w:val="kk-KZ"/>
              </w:rPr>
            </w:pPr>
            <w:r w:rsidRPr="001F05FB">
              <w:rPr>
                <w:sz w:val="28"/>
                <w:szCs w:val="28"/>
                <w:lang w:val="kk-KZ"/>
              </w:rPr>
              <w:t>«Қазақстан Республикасының</w:t>
            </w:r>
          </w:p>
          <w:p w14:paraId="104533D0" w14:textId="77777777" w:rsidR="00384501" w:rsidRPr="001F05FB" w:rsidRDefault="00384501" w:rsidP="00384501">
            <w:pPr>
              <w:tabs>
                <w:tab w:val="left" w:pos="709"/>
                <w:tab w:val="left" w:pos="1276"/>
              </w:tabs>
              <w:rPr>
                <w:sz w:val="28"/>
                <w:szCs w:val="28"/>
                <w:lang w:val="kk-KZ"/>
              </w:rPr>
            </w:pPr>
            <w:r w:rsidRPr="001F05FB">
              <w:rPr>
                <w:sz w:val="28"/>
                <w:szCs w:val="28"/>
                <w:lang w:val="kk-KZ"/>
              </w:rPr>
              <w:t>Ұлттық Банкi» РММ</w:t>
            </w:r>
          </w:p>
          <w:p w14:paraId="146DBBC7" w14:textId="1A2097BB" w:rsidR="009A66E9" w:rsidRPr="001F05FB" w:rsidRDefault="009A66E9" w:rsidP="00574F14">
            <w:pPr>
              <w:rPr>
                <w:noProof/>
                <w:sz w:val="28"/>
                <w:szCs w:val="28"/>
                <w:lang w:val="kk-KZ"/>
              </w:rPr>
            </w:pPr>
            <w:r w:rsidRPr="001F05FB">
              <w:rPr>
                <w:noProof/>
                <w:sz w:val="28"/>
                <w:szCs w:val="28"/>
                <w:lang w:val="kk-KZ"/>
              </w:rPr>
              <w:t xml:space="preserve">Z05T8F6, </w:t>
            </w:r>
            <w:r w:rsidR="006C68B2" w:rsidRPr="001F05FB">
              <w:rPr>
                <w:noProof/>
                <w:sz w:val="28"/>
                <w:szCs w:val="28"/>
                <w:lang w:val="kk-KZ"/>
              </w:rPr>
              <w:t>Астана</w:t>
            </w:r>
            <w:r w:rsidR="00384501" w:rsidRPr="001F05FB">
              <w:rPr>
                <w:noProof/>
                <w:sz w:val="28"/>
                <w:szCs w:val="28"/>
                <w:lang w:val="kk-KZ"/>
              </w:rPr>
              <w:t xml:space="preserve"> қ.</w:t>
            </w:r>
            <w:r w:rsidRPr="001F05FB">
              <w:rPr>
                <w:noProof/>
                <w:sz w:val="28"/>
                <w:szCs w:val="28"/>
                <w:lang w:val="kk-KZ"/>
              </w:rPr>
              <w:t>,</w:t>
            </w:r>
          </w:p>
          <w:p w14:paraId="50C97525" w14:textId="79A621B3" w:rsidR="009A66E9" w:rsidRPr="001F05FB" w:rsidRDefault="009A66E9" w:rsidP="00574F14">
            <w:pPr>
              <w:rPr>
                <w:sz w:val="28"/>
                <w:szCs w:val="28"/>
                <w:lang w:val="kk-KZ"/>
              </w:rPr>
            </w:pPr>
            <w:r w:rsidRPr="001F05FB">
              <w:rPr>
                <w:noProof/>
                <w:sz w:val="28"/>
                <w:szCs w:val="28"/>
                <w:lang w:val="kk-KZ"/>
              </w:rPr>
              <w:t>«Ес</w:t>
            </w:r>
            <w:r w:rsidR="00384501" w:rsidRPr="001F05FB">
              <w:rPr>
                <w:noProof/>
                <w:sz w:val="28"/>
                <w:szCs w:val="28"/>
                <w:lang w:val="kk-KZ"/>
              </w:rPr>
              <w:t>іл</w:t>
            </w:r>
            <w:r w:rsidRPr="001F05FB">
              <w:rPr>
                <w:noProof/>
                <w:sz w:val="28"/>
                <w:szCs w:val="28"/>
                <w:lang w:val="kk-KZ"/>
              </w:rPr>
              <w:t>»</w:t>
            </w:r>
            <w:r w:rsidR="00384501" w:rsidRPr="001F05FB">
              <w:rPr>
                <w:noProof/>
                <w:sz w:val="28"/>
                <w:szCs w:val="28"/>
                <w:lang w:val="kk-KZ"/>
              </w:rPr>
              <w:t xml:space="preserve"> ауданы</w:t>
            </w:r>
            <w:r w:rsidRPr="001F05FB">
              <w:rPr>
                <w:noProof/>
                <w:sz w:val="28"/>
                <w:szCs w:val="28"/>
                <w:lang w:val="kk-KZ"/>
              </w:rPr>
              <w:t xml:space="preserve">, Мәңгілік </w:t>
            </w:r>
            <w:r w:rsidR="00092ABF" w:rsidRPr="001F05FB">
              <w:rPr>
                <w:noProof/>
                <w:sz w:val="28"/>
                <w:szCs w:val="28"/>
                <w:lang w:val="kk-KZ"/>
              </w:rPr>
              <w:t>Е</w:t>
            </w:r>
            <w:r w:rsidRPr="001F05FB">
              <w:rPr>
                <w:noProof/>
                <w:sz w:val="28"/>
                <w:szCs w:val="28"/>
                <w:lang w:val="kk-KZ"/>
              </w:rPr>
              <w:t>л</w:t>
            </w:r>
            <w:r w:rsidR="00384501" w:rsidRPr="001F05FB">
              <w:rPr>
                <w:noProof/>
                <w:sz w:val="28"/>
                <w:szCs w:val="28"/>
                <w:lang w:val="kk-KZ"/>
              </w:rPr>
              <w:t xml:space="preserve"> даңғылы,</w:t>
            </w:r>
            <w:r w:rsidRPr="001F05FB">
              <w:rPr>
                <w:noProof/>
                <w:sz w:val="28"/>
                <w:szCs w:val="28"/>
                <w:lang w:val="kk-KZ"/>
              </w:rPr>
              <w:t xml:space="preserve"> 57А</w:t>
            </w:r>
            <w:r w:rsidRPr="001F05FB">
              <w:rPr>
                <w:sz w:val="28"/>
                <w:szCs w:val="28"/>
                <w:lang w:val="kk-KZ"/>
              </w:rPr>
              <w:t xml:space="preserve"> </w:t>
            </w:r>
            <w:r w:rsidR="00384501" w:rsidRPr="001F05FB">
              <w:rPr>
                <w:sz w:val="28"/>
                <w:szCs w:val="28"/>
                <w:lang w:val="kk-KZ"/>
              </w:rPr>
              <w:t>ғимарат</w:t>
            </w:r>
          </w:p>
          <w:p w14:paraId="7598FBD3" w14:textId="77777777" w:rsidR="00384501" w:rsidRPr="001F05FB" w:rsidRDefault="00384501" w:rsidP="00384501">
            <w:pPr>
              <w:tabs>
                <w:tab w:val="left" w:pos="709"/>
                <w:tab w:val="left" w:pos="1276"/>
              </w:tabs>
              <w:rPr>
                <w:sz w:val="28"/>
                <w:szCs w:val="28"/>
                <w:lang w:val="kk-KZ"/>
              </w:rPr>
            </w:pPr>
            <w:r w:rsidRPr="001F05FB">
              <w:rPr>
                <w:sz w:val="28"/>
                <w:szCs w:val="28"/>
                <w:lang w:val="kk-KZ"/>
              </w:rPr>
              <w:t>«Қазақстан Республикасының</w:t>
            </w:r>
          </w:p>
          <w:p w14:paraId="0901CE15" w14:textId="7382D435" w:rsidR="00384501" w:rsidRPr="001F05FB" w:rsidRDefault="00384501" w:rsidP="00384501">
            <w:pPr>
              <w:tabs>
                <w:tab w:val="left" w:pos="709"/>
                <w:tab w:val="left" w:pos="1276"/>
              </w:tabs>
              <w:rPr>
                <w:sz w:val="28"/>
                <w:szCs w:val="28"/>
                <w:lang w:val="kk-KZ"/>
              </w:rPr>
            </w:pPr>
            <w:r w:rsidRPr="001F05FB">
              <w:rPr>
                <w:sz w:val="28"/>
                <w:szCs w:val="28"/>
                <w:lang w:val="kk-KZ"/>
              </w:rPr>
              <w:t>Ұлттық Банкi» РММ-дағы</w:t>
            </w:r>
          </w:p>
          <w:p w14:paraId="5B9FDA97" w14:textId="33C5ABAC" w:rsidR="009A66E9" w:rsidRPr="001F05FB" w:rsidRDefault="00384501" w:rsidP="00574F14">
            <w:pPr>
              <w:rPr>
                <w:sz w:val="28"/>
                <w:szCs w:val="28"/>
                <w:lang w:val="kk-KZ"/>
              </w:rPr>
            </w:pPr>
            <w:r w:rsidRPr="001F05FB">
              <w:rPr>
                <w:sz w:val="28"/>
                <w:szCs w:val="28"/>
                <w:lang w:val="kk-KZ"/>
              </w:rPr>
              <w:t>ЖС</w:t>
            </w:r>
            <w:r w:rsidR="009A66E9" w:rsidRPr="001F05FB">
              <w:rPr>
                <w:sz w:val="28"/>
                <w:szCs w:val="28"/>
                <w:lang w:val="kk-KZ"/>
              </w:rPr>
              <w:t>К KZ86 125K ZT50 0410 0100</w:t>
            </w:r>
          </w:p>
          <w:p w14:paraId="370C1B60" w14:textId="5C066AD6" w:rsidR="009A66E9" w:rsidRPr="001F05FB" w:rsidRDefault="009A66E9" w:rsidP="00574F14">
            <w:pPr>
              <w:rPr>
                <w:sz w:val="28"/>
                <w:szCs w:val="28"/>
                <w:lang w:val="kk-KZ"/>
              </w:rPr>
            </w:pPr>
            <w:r w:rsidRPr="001F05FB">
              <w:rPr>
                <w:sz w:val="28"/>
                <w:szCs w:val="28"/>
                <w:lang w:val="kk-KZ"/>
              </w:rPr>
              <w:t>Б</w:t>
            </w:r>
            <w:r w:rsidR="00384501" w:rsidRPr="001F05FB">
              <w:rPr>
                <w:sz w:val="28"/>
                <w:szCs w:val="28"/>
                <w:lang w:val="kk-KZ"/>
              </w:rPr>
              <w:t>С</w:t>
            </w:r>
            <w:r w:rsidRPr="001F05FB">
              <w:rPr>
                <w:sz w:val="28"/>
                <w:szCs w:val="28"/>
                <w:lang w:val="kk-KZ"/>
              </w:rPr>
              <w:t>К NB RK KZ KX</w:t>
            </w:r>
          </w:p>
          <w:p w14:paraId="668309EA" w14:textId="3AE384CF" w:rsidR="009A66E9" w:rsidRPr="001F05FB" w:rsidRDefault="009A66E9" w:rsidP="00574F14">
            <w:pPr>
              <w:rPr>
                <w:sz w:val="28"/>
                <w:szCs w:val="28"/>
                <w:lang w:val="kk-KZ"/>
              </w:rPr>
            </w:pPr>
            <w:r w:rsidRPr="001F05FB">
              <w:rPr>
                <w:sz w:val="28"/>
                <w:szCs w:val="28"/>
                <w:lang w:val="kk-KZ"/>
              </w:rPr>
              <w:t>Б</w:t>
            </w:r>
            <w:r w:rsidR="00384501" w:rsidRPr="001F05FB">
              <w:rPr>
                <w:sz w:val="28"/>
                <w:szCs w:val="28"/>
                <w:lang w:val="kk-KZ"/>
              </w:rPr>
              <w:t>С</w:t>
            </w:r>
            <w:r w:rsidRPr="001F05FB">
              <w:rPr>
                <w:sz w:val="28"/>
                <w:szCs w:val="28"/>
                <w:lang w:val="kk-KZ"/>
              </w:rPr>
              <w:t>Н 941 240 001 151</w:t>
            </w:r>
          </w:p>
          <w:p w14:paraId="4C204041" w14:textId="1790AC59" w:rsidR="009A66E9" w:rsidRPr="001F05FB" w:rsidRDefault="00384501" w:rsidP="00574F14">
            <w:pPr>
              <w:jc w:val="both"/>
              <w:rPr>
                <w:snapToGrid w:val="0"/>
                <w:sz w:val="28"/>
                <w:szCs w:val="28"/>
                <w:lang w:val="kk-KZ" w:eastAsia="ru-RU"/>
              </w:rPr>
            </w:pPr>
            <w:r w:rsidRPr="001F05FB">
              <w:rPr>
                <w:sz w:val="28"/>
                <w:szCs w:val="28"/>
                <w:lang w:val="kk-KZ"/>
              </w:rPr>
              <w:t>Б</w:t>
            </w:r>
            <w:r w:rsidR="009A66E9" w:rsidRPr="001F05FB">
              <w:rPr>
                <w:sz w:val="28"/>
                <w:szCs w:val="28"/>
                <w:lang w:val="kk-KZ"/>
              </w:rPr>
              <w:t>е</w:t>
            </w:r>
            <w:r w:rsidRPr="001F05FB">
              <w:rPr>
                <w:sz w:val="28"/>
                <w:szCs w:val="28"/>
                <w:lang w:val="kk-KZ"/>
              </w:rPr>
              <w:t>к</w:t>
            </w:r>
            <w:r w:rsidR="009A66E9" w:rsidRPr="001F05FB">
              <w:rPr>
                <w:sz w:val="28"/>
                <w:szCs w:val="28"/>
                <w:lang w:val="kk-KZ"/>
              </w:rPr>
              <w:t xml:space="preserve"> 13</w:t>
            </w:r>
          </w:p>
          <w:p w14:paraId="0C4DED2F" w14:textId="77777777" w:rsidR="009A66E9" w:rsidRPr="001F05FB" w:rsidRDefault="009A66E9" w:rsidP="00574F14">
            <w:pPr>
              <w:jc w:val="both"/>
              <w:rPr>
                <w:snapToGrid w:val="0"/>
                <w:sz w:val="28"/>
                <w:szCs w:val="28"/>
                <w:lang w:val="kk-KZ" w:eastAsia="ru-RU"/>
              </w:rPr>
            </w:pPr>
          </w:p>
          <w:p w14:paraId="2490E94F" w14:textId="580392C1" w:rsidR="009A66E9" w:rsidRPr="001F05FB" w:rsidRDefault="00F452F6" w:rsidP="00574F14">
            <w:pPr>
              <w:rPr>
                <w:b/>
                <w:snapToGrid w:val="0"/>
                <w:sz w:val="28"/>
                <w:szCs w:val="28"/>
                <w:lang w:val="kk-KZ" w:eastAsia="ru-RU"/>
              </w:rPr>
            </w:pPr>
            <w:r w:rsidRPr="001F05FB">
              <w:rPr>
                <w:b/>
                <w:snapToGrid w:val="0"/>
                <w:sz w:val="28"/>
                <w:szCs w:val="28"/>
                <w:lang w:val="kk-KZ" w:eastAsia="ru-RU"/>
              </w:rPr>
              <w:t>Тапсырыс беруші атынан</w:t>
            </w:r>
            <w:r w:rsidR="009A66E9" w:rsidRPr="001F05FB">
              <w:rPr>
                <w:b/>
                <w:snapToGrid w:val="0"/>
                <w:sz w:val="28"/>
                <w:szCs w:val="28"/>
                <w:lang w:val="kk-KZ" w:eastAsia="ru-RU"/>
              </w:rPr>
              <w:t>:</w:t>
            </w:r>
          </w:p>
          <w:p w14:paraId="66534F3E" w14:textId="77777777" w:rsidR="009A66E9" w:rsidRPr="001F05FB" w:rsidRDefault="009A66E9" w:rsidP="00574F14">
            <w:pPr>
              <w:rPr>
                <w:snapToGrid w:val="0"/>
                <w:sz w:val="28"/>
                <w:szCs w:val="28"/>
                <w:lang w:val="kk-KZ" w:eastAsia="ru-RU"/>
              </w:rPr>
            </w:pPr>
          </w:p>
          <w:p w14:paraId="2513EBAC" w14:textId="0F33BC63" w:rsidR="009A66E9" w:rsidRPr="001F05FB" w:rsidRDefault="009A66E9" w:rsidP="00066CF9">
            <w:pPr>
              <w:jc w:val="both"/>
              <w:rPr>
                <w:b/>
                <w:snapToGrid w:val="0"/>
                <w:sz w:val="28"/>
                <w:szCs w:val="28"/>
                <w:lang w:val="kk-KZ" w:eastAsia="ru-RU"/>
              </w:rPr>
            </w:pPr>
            <w:r w:rsidRPr="001F05FB">
              <w:rPr>
                <w:b/>
                <w:snapToGrid w:val="0"/>
                <w:sz w:val="28"/>
                <w:szCs w:val="28"/>
                <w:lang w:val="kk-KZ" w:eastAsia="ru-RU"/>
              </w:rPr>
              <w:t xml:space="preserve">______________ </w:t>
            </w:r>
            <w:r w:rsidR="00066CF9" w:rsidRPr="001F05FB">
              <w:rPr>
                <w:b/>
                <w:snapToGrid w:val="0"/>
                <w:sz w:val="28"/>
                <w:szCs w:val="28"/>
                <w:lang w:val="kk-KZ" w:eastAsia="ru-RU"/>
              </w:rPr>
              <w:t>ТАӘ</w:t>
            </w:r>
          </w:p>
        </w:tc>
        <w:tc>
          <w:tcPr>
            <w:tcW w:w="4536" w:type="dxa"/>
          </w:tcPr>
          <w:p w14:paraId="0844D96A" w14:textId="18834300" w:rsidR="009A66E9" w:rsidRPr="001F05FB" w:rsidRDefault="005731D8" w:rsidP="00574F14">
            <w:pPr>
              <w:jc w:val="both"/>
              <w:rPr>
                <w:b/>
                <w:snapToGrid w:val="0"/>
                <w:sz w:val="28"/>
                <w:szCs w:val="28"/>
                <w:lang w:val="kk-KZ" w:eastAsia="ru-RU"/>
              </w:rPr>
            </w:pPr>
            <w:r w:rsidRPr="001F05FB">
              <w:rPr>
                <w:b/>
                <w:snapToGrid w:val="0"/>
                <w:sz w:val="28"/>
                <w:szCs w:val="28"/>
                <w:lang w:val="kk-KZ" w:eastAsia="ru-RU"/>
              </w:rPr>
              <w:t>Жеткізуші</w:t>
            </w:r>
            <w:r w:rsidR="009A66E9" w:rsidRPr="001F05FB">
              <w:rPr>
                <w:b/>
                <w:snapToGrid w:val="0"/>
                <w:sz w:val="28"/>
                <w:szCs w:val="28"/>
                <w:lang w:val="kk-KZ" w:eastAsia="ru-RU"/>
              </w:rPr>
              <w:t>:</w:t>
            </w:r>
          </w:p>
          <w:p w14:paraId="54CB9695" w14:textId="2C996AE2" w:rsidR="009A66E9" w:rsidRPr="001F05FB" w:rsidRDefault="009A66E9" w:rsidP="00574F14">
            <w:pPr>
              <w:jc w:val="both"/>
              <w:rPr>
                <w:snapToGrid w:val="0"/>
                <w:sz w:val="28"/>
                <w:szCs w:val="28"/>
                <w:lang w:val="kk-KZ" w:eastAsia="ru-RU"/>
              </w:rPr>
            </w:pPr>
          </w:p>
          <w:p w14:paraId="14A636CC" w14:textId="1861EE68" w:rsidR="00AC163E" w:rsidRPr="001F05FB" w:rsidRDefault="00AC163E" w:rsidP="00574F14">
            <w:pPr>
              <w:jc w:val="both"/>
              <w:rPr>
                <w:snapToGrid w:val="0"/>
                <w:sz w:val="28"/>
                <w:szCs w:val="28"/>
                <w:lang w:val="kk-KZ" w:eastAsia="ru-RU"/>
              </w:rPr>
            </w:pPr>
          </w:p>
          <w:p w14:paraId="0003D97C" w14:textId="5F01928A" w:rsidR="00AC163E" w:rsidRPr="001F05FB" w:rsidRDefault="00AC163E" w:rsidP="00574F14">
            <w:pPr>
              <w:jc w:val="both"/>
              <w:rPr>
                <w:snapToGrid w:val="0"/>
                <w:sz w:val="28"/>
                <w:szCs w:val="28"/>
                <w:lang w:val="kk-KZ" w:eastAsia="ru-RU"/>
              </w:rPr>
            </w:pPr>
          </w:p>
          <w:p w14:paraId="5A5FAB25" w14:textId="23E5F3FF" w:rsidR="00AC163E" w:rsidRPr="001F05FB" w:rsidRDefault="00AC163E" w:rsidP="00574F14">
            <w:pPr>
              <w:jc w:val="both"/>
              <w:rPr>
                <w:snapToGrid w:val="0"/>
                <w:sz w:val="28"/>
                <w:szCs w:val="28"/>
                <w:lang w:val="kk-KZ" w:eastAsia="ru-RU"/>
              </w:rPr>
            </w:pPr>
          </w:p>
          <w:p w14:paraId="47CE4618" w14:textId="2BA74A41" w:rsidR="00AC163E" w:rsidRPr="001F05FB" w:rsidRDefault="00AC163E" w:rsidP="00574F14">
            <w:pPr>
              <w:jc w:val="both"/>
              <w:rPr>
                <w:snapToGrid w:val="0"/>
                <w:sz w:val="28"/>
                <w:szCs w:val="28"/>
                <w:lang w:val="kk-KZ" w:eastAsia="ru-RU"/>
              </w:rPr>
            </w:pPr>
          </w:p>
          <w:p w14:paraId="4BD8770E" w14:textId="4C375262" w:rsidR="00AC163E" w:rsidRPr="001F05FB" w:rsidRDefault="00AC163E" w:rsidP="00574F14">
            <w:pPr>
              <w:jc w:val="both"/>
              <w:rPr>
                <w:snapToGrid w:val="0"/>
                <w:sz w:val="28"/>
                <w:szCs w:val="28"/>
                <w:lang w:val="kk-KZ" w:eastAsia="ru-RU"/>
              </w:rPr>
            </w:pPr>
          </w:p>
          <w:p w14:paraId="016063DB" w14:textId="3215E276" w:rsidR="00AC163E" w:rsidRPr="001F05FB" w:rsidRDefault="00AC163E" w:rsidP="00574F14">
            <w:pPr>
              <w:jc w:val="both"/>
              <w:rPr>
                <w:snapToGrid w:val="0"/>
                <w:sz w:val="28"/>
                <w:szCs w:val="28"/>
                <w:lang w:val="kk-KZ" w:eastAsia="ru-RU"/>
              </w:rPr>
            </w:pPr>
          </w:p>
          <w:p w14:paraId="0C9D8F3A" w14:textId="13FAC7E3" w:rsidR="00AC163E" w:rsidRPr="001F05FB" w:rsidRDefault="00AC163E" w:rsidP="00574F14">
            <w:pPr>
              <w:jc w:val="both"/>
              <w:rPr>
                <w:snapToGrid w:val="0"/>
                <w:sz w:val="28"/>
                <w:szCs w:val="28"/>
                <w:lang w:val="kk-KZ" w:eastAsia="ru-RU"/>
              </w:rPr>
            </w:pPr>
          </w:p>
          <w:p w14:paraId="16D30E7B" w14:textId="77777777" w:rsidR="00AC163E" w:rsidRPr="001F05FB" w:rsidRDefault="00AC163E" w:rsidP="00574F14">
            <w:pPr>
              <w:jc w:val="both"/>
              <w:rPr>
                <w:snapToGrid w:val="0"/>
                <w:sz w:val="28"/>
                <w:szCs w:val="28"/>
                <w:lang w:val="kk-KZ" w:eastAsia="ru-RU"/>
              </w:rPr>
            </w:pPr>
          </w:p>
          <w:p w14:paraId="4A88B050" w14:textId="78E0C70C" w:rsidR="000C0418" w:rsidRPr="001F05FB" w:rsidRDefault="000C0418" w:rsidP="00574F14">
            <w:pPr>
              <w:jc w:val="both"/>
              <w:rPr>
                <w:snapToGrid w:val="0"/>
                <w:sz w:val="28"/>
                <w:szCs w:val="28"/>
                <w:lang w:val="kk-KZ" w:eastAsia="ru-RU"/>
              </w:rPr>
            </w:pPr>
          </w:p>
          <w:p w14:paraId="62411D54" w14:textId="770F1706" w:rsidR="000C0418" w:rsidRPr="001F05FB" w:rsidRDefault="000C0418" w:rsidP="00574F14">
            <w:pPr>
              <w:jc w:val="both"/>
              <w:rPr>
                <w:snapToGrid w:val="0"/>
                <w:sz w:val="28"/>
                <w:szCs w:val="28"/>
                <w:lang w:val="kk-KZ" w:eastAsia="ru-RU"/>
              </w:rPr>
            </w:pPr>
          </w:p>
          <w:p w14:paraId="18F33685" w14:textId="77777777" w:rsidR="000C0418" w:rsidRPr="001F05FB" w:rsidRDefault="000C0418" w:rsidP="00574F14">
            <w:pPr>
              <w:jc w:val="both"/>
              <w:rPr>
                <w:snapToGrid w:val="0"/>
                <w:sz w:val="28"/>
                <w:szCs w:val="28"/>
                <w:lang w:val="kk-KZ" w:eastAsia="ru-RU"/>
              </w:rPr>
            </w:pPr>
          </w:p>
          <w:p w14:paraId="215CB629" w14:textId="370F183C" w:rsidR="009A66E9" w:rsidRPr="001F05FB" w:rsidRDefault="00F452F6" w:rsidP="00574F14">
            <w:pPr>
              <w:jc w:val="both"/>
              <w:rPr>
                <w:b/>
                <w:snapToGrid w:val="0"/>
                <w:sz w:val="28"/>
                <w:szCs w:val="28"/>
                <w:lang w:val="kk-KZ" w:eastAsia="ru-RU"/>
              </w:rPr>
            </w:pPr>
            <w:r w:rsidRPr="001F05FB">
              <w:rPr>
                <w:b/>
                <w:snapToGrid w:val="0"/>
                <w:sz w:val="28"/>
                <w:szCs w:val="28"/>
                <w:lang w:val="kk-KZ" w:eastAsia="ru-RU"/>
              </w:rPr>
              <w:t>Жеткізуші атынан</w:t>
            </w:r>
            <w:r w:rsidR="009A66E9" w:rsidRPr="001F05FB">
              <w:rPr>
                <w:b/>
                <w:snapToGrid w:val="0"/>
                <w:sz w:val="28"/>
                <w:szCs w:val="28"/>
                <w:lang w:val="kk-KZ" w:eastAsia="ru-RU"/>
              </w:rPr>
              <w:t>:</w:t>
            </w:r>
          </w:p>
          <w:p w14:paraId="7CC5092D" w14:textId="77777777" w:rsidR="009A66E9" w:rsidRPr="001F05FB" w:rsidRDefault="009A66E9" w:rsidP="00574F14">
            <w:pPr>
              <w:jc w:val="both"/>
              <w:rPr>
                <w:b/>
                <w:snapToGrid w:val="0"/>
                <w:sz w:val="28"/>
                <w:szCs w:val="28"/>
                <w:lang w:val="kk-KZ" w:eastAsia="ru-RU"/>
              </w:rPr>
            </w:pPr>
          </w:p>
          <w:p w14:paraId="0148F319" w14:textId="65B50199" w:rsidR="009A66E9" w:rsidRPr="001F05FB" w:rsidRDefault="009A66E9" w:rsidP="00066CF9">
            <w:pPr>
              <w:jc w:val="both"/>
              <w:rPr>
                <w:b/>
                <w:snapToGrid w:val="0"/>
                <w:sz w:val="28"/>
                <w:szCs w:val="28"/>
                <w:lang w:val="kk-KZ" w:eastAsia="ru-RU"/>
              </w:rPr>
            </w:pPr>
            <w:r w:rsidRPr="001F05FB">
              <w:rPr>
                <w:b/>
                <w:snapToGrid w:val="0"/>
                <w:sz w:val="28"/>
                <w:szCs w:val="28"/>
                <w:lang w:val="kk-KZ" w:eastAsia="ru-RU"/>
              </w:rPr>
              <w:t xml:space="preserve">_____________ </w:t>
            </w:r>
            <w:r w:rsidR="00066CF9" w:rsidRPr="001F05FB">
              <w:rPr>
                <w:b/>
                <w:snapToGrid w:val="0"/>
                <w:sz w:val="28"/>
                <w:szCs w:val="28"/>
                <w:lang w:val="kk-KZ" w:eastAsia="ru-RU"/>
              </w:rPr>
              <w:t>ТАӘ</w:t>
            </w:r>
          </w:p>
        </w:tc>
      </w:tr>
    </w:tbl>
    <w:p w14:paraId="342A1A23" w14:textId="000DB8C4" w:rsidR="003E62E6" w:rsidRPr="001F05FB" w:rsidRDefault="006C68B2" w:rsidP="00C70F74">
      <w:pPr>
        <w:ind w:left="3540" w:firstLine="708"/>
        <w:jc w:val="center"/>
        <w:rPr>
          <w:b/>
          <w:sz w:val="28"/>
          <w:szCs w:val="28"/>
          <w:lang w:val="kk-KZ"/>
        </w:rPr>
      </w:pPr>
      <w:r w:rsidRPr="001F05FB">
        <w:rPr>
          <w:sz w:val="28"/>
          <w:szCs w:val="28"/>
          <w:lang w:val="kk-KZ"/>
        </w:rPr>
        <w:br w:type="page"/>
      </w:r>
      <w:r w:rsidR="00C70F74" w:rsidRPr="001F05FB">
        <w:rPr>
          <w:sz w:val="28"/>
          <w:szCs w:val="28"/>
          <w:lang w:val="kk-KZ"/>
        </w:rPr>
        <w:t xml:space="preserve">                 </w:t>
      </w:r>
      <w:r w:rsidR="009A6BBA" w:rsidRPr="001F05FB">
        <w:rPr>
          <w:sz w:val="28"/>
          <w:szCs w:val="28"/>
          <w:lang w:val="kk-KZ"/>
        </w:rPr>
        <w:t>20__</w:t>
      </w:r>
      <w:r w:rsidR="003E62E6" w:rsidRPr="001F05FB">
        <w:rPr>
          <w:sz w:val="28"/>
          <w:szCs w:val="28"/>
          <w:lang w:val="kk-KZ"/>
        </w:rPr>
        <w:t xml:space="preserve"> жылғы</w:t>
      </w:r>
      <w:r w:rsidR="003E62E6" w:rsidRPr="001F05FB">
        <w:rPr>
          <w:b/>
          <w:sz w:val="28"/>
          <w:szCs w:val="28"/>
          <w:lang w:val="kk-KZ"/>
        </w:rPr>
        <w:t xml:space="preserve"> «____»____________</w:t>
      </w:r>
    </w:p>
    <w:p w14:paraId="4E398CE0" w14:textId="77777777" w:rsidR="003E62E6" w:rsidRPr="001F05FB" w:rsidRDefault="003E62E6" w:rsidP="00C70F74">
      <w:pPr>
        <w:keepNext/>
        <w:ind w:left="5529"/>
        <w:rPr>
          <w:sz w:val="24"/>
          <w:szCs w:val="24"/>
          <w:lang w:val="kk-KZ"/>
        </w:rPr>
      </w:pPr>
      <w:r w:rsidRPr="001F05FB">
        <w:rPr>
          <w:lang w:val="kk-KZ"/>
        </w:rPr>
        <w:t>(ҚР ҰБ-та тіркелген күні)</w:t>
      </w:r>
    </w:p>
    <w:p w14:paraId="10DE5740" w14:textId="7482B074" w:rsidR="003E62E6" w:rsidRPr="001F05FB" w:rsidRDefault="009A6BBA" w:rsidP="00C70F74">
      <w:pPr>
        <w:keepNext/>
        <w:ind w:left="5529"/>
        <w:rPr>
          <w:b/>
          <w:sz w:val="28"/>
          <w:szCs w:val="28"/>
          <w:lang w:val="kk-KZ"/>
        </w:rPr>
      </w:pPr>
      <w:r w:rsidRPr="001F05FB">
        <w:rPr>
          <w:sz w:val="28"/>
          <w:szCs w:val="28"/>
          <w:lang w:val="kk-KZ"/>
        </w:rPr>
        <w:t>20__</w:t>
      </w:r>
      <w:r w:rsidR="003E62E6" w:rsidRPr="001F05FB">
        <w:rPr>
          <w:sz w:val="28"/>
          <w:szCs w:val="28"/>
          <w:lang w:val="kk-KZ"/>
        </w:rPr>
        <w:t xml:space="preserve"> жылғы</w:t>
      </w:r>
      <w:r w:rsidR="003E62E6" w:rsidRPr="001F05FB">
        <w:rPr>
          <w:b/>
          <w:sz w:val="28"/>
          <w:szCs w:val="28"/>
          <w:lang w:val="kk-KZ"/>
        </w:rPr>
        <w:t xml:space="preserve"> «____»____________</w:t>
      </w:r>
    </w:p>
    <w:p w14:paraId="3CC5FEFA" w14:textId="77777777" w:rsidR="003E62E6" w:rsidRPr="001F05FB" w:rsidRDefault="003E62E6" w:rsidP="00C70F74">
      <w:pPr>
        <w:keepNext/>
        <w:ind w:left="5529"/>
        <w:rPr>
          <w:sz w:val="28"/>
          <w:szCs w:val="28"/>
          <w:lang w:val="kk-KZ"/>
        </w:rPr>
      </w:pPr>
      <w:r w:rsidRPr="001F05FB">
        <w:rPr>
          <w:sz w:val="28"/>
          <w:szCs w:val="28"/>
          <w:lang w:val="kk-KZ"/>
        </w:rPr>
        <w:t>(</w:t>
      </w:r>
      <w:r w:rsidRPr="001F05FB">
        <w:rPr>
          <w:lang w:val="kk-KZ"/>
        </w:rPr>
        <w:t>Жеткізушінің қол қойған/тіркеген күні)</w:t>
      </w:r>
    </w:p>
    <w:p w14:paraId="12D396AA" w14:textId="77777777" w:rsidR="003E62E6" w:rsidRPr="001F05FB" w:rsidRDefault="003E62E6" w:rsidP="00C70F74">
      <w:pPr>
        <w:keepNext/>
        <w:ind w:left="5529"/>
        <w:rPr>
          <w:sz w:val="28"/>
          <w:szCs w:val="28"/>
          <w:lang w:val="kk-KZ"/>
        </w:rPr>
      </w:pPr>
      <w:r w:rsidRPr="001F05FB">
        <w:rPr>
          <w:sz w:val="28"/>
          <w:szCs w:val="28"/>
          <w:lang w:val="kk-KZ"/>
        </w:rPr>
        <w:t>№ _</w:t>
      </w:r>
      <w:r w:rsidRPr="001F05FB">
        <w:rPr>
          <w:b/>
          <w:sz w:val="28"/>
          <w:szCs w:val="28"/>
          <w:lang w:val="kk-KZ"/>
        </w:rPr>
        <w:t>________</w:t>
      </w:r>
      <w:r w:rsidRPr="001F05FB">
        <w:rPr>
          <w:sz w:val="28"/>
          <w:szCs w:val="28"/>
          <w:lang w:val="kk-KZ"/>
        </w:rPr>
        <w:t>ҰБ/________</w:t>
      </w:r>
    </w:p>
    <w:p w14:paraId="5A47A311" w14:textId="77777777" w:rsidR="003E62E6" w:rsidRPr="001F05FB" w:rsidRDefault="003E62E6" w:rsidP="00C70F74">
      <w:pPr>
        <w:keepNext/>
        <w:ind w:left="5529"/>
        <w:rPr>
          <w:sz w:val="24"/>
          <w:szCs w:val="24"/>
          <w:lang w:val="kk-KZ"/>
        </w:rPr>
      </w:pPr>
      <w:r w:rsidRPr="001F05FB">
        <w:rPr>
          <w:lang w:val="kk-KZ"/>
        </w:rPr>
        <w:t xml:space="preserve">(ҚРҰБ-тың нөмірі/Жеткізушінің нөмірі) </w:t>
      </w:r>
    </w:p>
    <w:p w14:paraId="795CE61F" w14:textId="77777777" w:rsidR="006C30D6" w:rsidRPr="001F05FB" w:rsidRDefault="009A6BBA" w:rsidP="009A6BBA">
      <w:pPr>
        <w:ind w:left="5529"/>
        <w:rPr>
          <w:sz w:val="28"/>
          <w:szCs w:val="28"/>
          <w:lang w:val="kk-KZ"/>
        </w:rPr>
      </w:pPr>
      <w:r w:rsidRPr="001F05FB">
        <w:rPr>
          <w:sz w:val="28"/>
          <w:szCs w:val="28"/>
          <w:lang w:val="kk-KZ"/>
        </w:rPr>
        <w:t>IP VPN</w:t>
      </w:r>
      <w:r w:rsidRPr="001F05FB">
        <w:rPr>
          <w:bCs/>
          <w:sz w:val="28"/>
          <w:szCs w:val="28"/>
          <w:lang w:val="kk-KZ"/>
        </w:rPr>
        <w:t xml:space="preserve"> </w:t>
      </w:r>
      <w:r w:rsidRPr="001F05FB">
        <w:rPr>
          <w:sz w:val="28"/>
          <w:szCs w:val="28"/>
          <w:lang w:val="kk-KZ"/>
        </w:rPr>
        <w:t xml:space="preserve">(негізгі желі) </w:t>
      </w:r>
    </w:p>
    <w:p w14:paraId="62EE8A42" w14:textId="1C0EA858" w:rsidR="009A6BBA" w:rsidRPr="001F05FB" w:rsidRDefault="009A6BBA" w:rsidP="009A6BBA">
      <w:pPr>
        <w:ind w:left="5529"/>
        <w:rPr>
          <w:sz w:val="28"/>
          <w:szCs w:val="28"/>
          <w:lang w:val="kk-KZ"/>
        </w:rPr>
      </w:pPr>
      <w:r w:rsidRPr="001F05FB">
        <w:rPr>
          <w:bCs/>
          <w:sz w:val="28"/>
          <w:szCs w:val="28"/>
          <w:lang w:val="kk-KZ"/>
        </w:rPr>
        <w:t xml:space="preserve">деректерін беру қызметтерін </w:t>
      </w:r>
      <w:r w:rsidRPr="001F05FB">
        <w:rPr>
          <w:sz w:val="28"/>
          <w:szCs w:val="28"/>
          <w:lang w:val="kk-KZ"/>
        </w:rPr>
        <w:t>сатып алу туралы</w:t>
      </w:r>
    </w:p>
    <w:p w14:paraId="09479C92" w14:textId="037CB9BF" w:rsidR="003E62E6" w:rsidRPr="001F05FB" w:rsidRDefault="003E62E6" w:rsidP="00C70F74">
      <w:pPr>
        <w:keepNext/>
        <w:ind w:left="5529"/>
        <w:rPr>
          <w:b/>
          <w:sz w:val="28"/>
          <w:szCs w:val="28"/>
          <w:lang w:val="kk-KZ"/>
        </w:rPr>
      </w:pPr>
      <w:r w:rsidRPr="001F05FB">
        <w:rPr>
          <w:b/>
          <w:sz w:val="28"/>
          <w:szCs w:val="28"/>
          <w:lang w:val="kk-KZ"/>
        </w:rPr>
        <w:t>шартқа 1-қосымша</w:t>
      </w:r>
    </w:p>
    <w:p w14:paraId="6E1B7FD2" w14:textId="2B3BE76D" w:rsidR="009A66E9" w:rsidRPr="001F05FB" w:rsidRDefault="009A66E9" w:rsidP="003E62E6">
      <w:pPr>
        <w:keepNext/>
        <w:suppressAutoHyphens/>
        <w:ind w:left="5529"/>
        <w:outlineLvl w:val="2"/>
        <w:rPr>
          <w:lang w:val="kk-KZ"/>
        </w:rPr>
      </w:pPr>
    </w:p>
    <w:p w14:paraId="30037A73" w14:textId="77777777" w:rsidR="009A66E9" w:rsidRPr="001F05FB" w:rsidRDefault="009A66E9" w:rsidP="00574F14">
      <w:pPr>
        <w:jc w:val="center"/>
        <w:rPr>
          <w:b/>
          <w:sz w:val="28"/>
          <w:szCs w:val="28"/>
          <w:lang w:val="kk-KZ"/>
        </w:rPr>
      </w:pPr>
    </w:p>
    <w:p w14:paraId="107D5BA2" w14:textId="3CA720AB" w:rsidR="009A66E9" w:rsidRPr="001F05FB" w:rsidRDefault="009A66E9" w:rsidP="00574F14">
      <w:pPr>
        <w:jc w:val="center"/>
        <w:rPr>
          <w:b/>
          <w:sz w:val="28"/>
          <w:szCs w:val="28"/>
          <w:lang w:val="kk-KZ"/>
        </w:rPr>
      </w:pPr>
      <w:r w:rsidRPr="001F05FB">
        <w:rPr>
          <w:b/>
          <w:sz w:val="28"/>
          <w:szCs w:val="28"/>
          <w:lang w:val="kk-KZ"/>
        </w:rPr>
        <w:t>Техни</w:t>
      </w:r>
      <w:r w:rsidR="00FD1534" w:rsidRPr="001F05FB">
        <w:rPr>
          <w:b/>
          <w:sz w:val="28"/>
          <w:szCs w:val="28"/>
          <w:lang w:val="kk-KZ"/>
        </w:rPr>
        <w:t>калық ерекше нұсқама</w:t>
      </w:r>
    </w:p>
    <w:p w14:paraId="3430FEC3" w14:textId="4CE721EB" w:rsidR="009A66E9" w:rsidRPr="001F05FB" w:rsidRDefault="009A66E9" w:rsidP="00574F14">
      <w:pPr>
        <w:jc w:val="center"/>
        <w:rPr>
          <w:b/>
          <w:sz w:val="28"/>
          <w:szCs w:val="28"/>
          <w:lang w:val="kk-KZ"/>
        </w:rPr>
      </w:pPr>
    </w:p>
    <w:tbl>
      <w:tblPr>
        <w:tblW w:w="9497" w:type="dxa"/>
        <w:tblInd w:w="137" w:type="dxa"/>
        <w:tblLayout w:type="fixed"/>
        <w:tblLook w:val="04A0" w:firstRow="1" w:lastRow="0" w:firstColumn="1" w:lastColumn="0" w:noHBand="0" w:noVBand="1"/>
      </w:tblPr>
      <w:tblGrid>
        <w:gridCol w:w="709"/>
        <w:gridCol w:w="1843"/>
        <w:gridCol w:w="1218"/>
        <w:gridCol w:w="1050"/>
        <w:gridCol w:w="2409"/>
        <w:gridCol w:w="2268"/>
      </w:tblGrid>
      <w:tr w:rsidR="00AE150D" w:rsidRPr="00CC3FF3" w14:paraId="590B582D" w14:textId="77777777" w:rsidTr="00E834C4">
        <w:trPr>
          <w:trHeight w:val="832"/>
        </w:trPr>
        <w:tc>
          <w:tcPr>
            <w:tcW w:w="709" w:type="dxa"/>
            <w:tcBorders>
              <w:top w:val="single" w:sz="4" w:space="0" w:color="auto"/>
              <w:left w:val="single" w:sz="4" w:space="0" w:color="auto"/>
              <w:bottom w:val="single" w:sz="4" w:space="0" w:color="auto"/>
              <w:right w:val="single" w:sz="4" w:space="0" w:color="auto"/>
            </w:tcBorders>
          </w:tcPr>
          <w:p w14:paraId="0BEDF915" w14:textId="0FD29D17" w:rsidR="00981EA7" w:rsidRPr="001F05FB" w:rsidRDefault="00FD1534" w:rsidP="00E834C4">
            <w:pPr>
              <w:jc w:val="center"/>
              <w:rPr>
                <w:sz w:val="28"/>
                <w:szCs w:val="28"/>
                <w:lang w:val="kk-KZ"/>
              </w:rPr>
            </w:pPr>
            <w:r w:rsidRPr="001F05FB">
              <w:rPr>
                <w:sz w:val="28"/>
                <w:szCs w:val="28"/>
                <w:lang w:val="kk-KZ"/>
              </w:rPr>
              <w:t>Р/с</w:t>
            </w:r>
            <w:r w:rsidR="006C68B2" w:rsidRPr="001F05FB">
              <w:rPr>
                <w:sz w:val="28"/>
                <w:szCs w:val="28"/>
                <w:lang w:val="kk-KZ"/>
              </w:rPr>
              <w:t xml:space="preserve"> </w:t>
            </w:r>
            <w:r w:rsidRPr="001F05FB">
              <w:rPr>
                <w:sz w:val="28"/>
                <w:szCs w:val="28"/>
                <w:lang w:val="kk-KZ"/>
              </w:rPr>
              <w:t>№</w:t>
            </w:r>
          </w:p>
        </w:tc>
        <w:tc>
          <w:tcPr>
            <w:tcW w:w="1843" w:type="dxa"/>
            <w:tcBorders>
              <w:top w:val="single" w:sz="4" w:space="0" w:color="auto"/>
              <w:left w:val="single" w:sz="4" w:space="0" w:color="auto"/>
              <w:bottom w:val="single" w:sz="4" w:space="0" w:color="auto"/>
              <w:right w:val="single" w:sz="4" w:space="0" w:color="auto"/>
            </w:tcBorders>
          </w:tcPr>
          <w:p w14:paraId="4379561F" w14:textId="292C1B76" w:rsidR="00981EA7" w:rsidRPr="001F05FB" w:rsidRDefault="00FD1534" w:rsidP="00E834C4">
            <w:pPr>
              <w:jc w:val="center"/>
              <w:rPr>
                <w:sz w:val="28"/>
                <w:szCs w:val="28"/>
                <w:lang w:val="kk-KZ"/>
              </w:rPr>
            </w:pPr>
            <w:r w:rsidRPr="001F05FB">
              <w:rPr>
                <w:sz w:val="28"/>
                <w:szCs w:val="28"/>
                <w:lang w:val="kk-KZ"/>
              </w:rPr>
              <w:t>Қызметтің атауы</w:t>
            </w:r>
          </w:p>
        </w:tc>
        <w:tc>
          <w:tcPr>
            <w:tcW w:w="1218" w:type="dxa"/>
            <w:tcBorders>
              <w:top w:val="single" w:sz="4" w:space="0" w:color="auto"/>
              <w:left w:val="single" w:sz="4" w:space="0" w:color="auto"/>
              <w:bottom w:val="single" w:sz="4" w:space="0" w:color="auto"/>
              <w:right w:val="single" w:sz="4" w:space="0" w:color="auto"/>
            </w:tcBorders>
          </w:tcPr>
          <w:p w14:paraId="20E9C5A5" w14:textId="0E765976" w:rsidR="00981EA7" w:rsidRPr="001F05FB" w:rsidRDefault="00FD1534" w:rsidP="00E834C4">
            <w:pPr>
              <w:jc w:val="center"/>
              <w:rPr>
                <w:sz w:val="28"/>
                <w:szCs w:val="28"/>
                <w:lang w:val="kk-KZ"/>
              </w:rPr>
            </w:pPr>
            <w:r w:rsidRPr="001F05FB">
              <w:rPr>
                <w:sz w:val="28"/>
                <w:szCs w:val="28"/>
                <w:lang w:val="kk-KZ"/>
              </w:rPr>
              <w:t>Өлшем бірлігі</w:t>
            </w:r>
          </w:p>
        </w:tc>
        <w:tc>
          <w:tcPr>
            <w:tcW w:w="1050" w:type="dxa"/>
            <w:tcBorders>
              <w:top w:val="single" w:sz="4" w:space="0" w:color="auto"/>
              <w:left w:val="single" w:sz="4" w:space="0" w:color="auto"/>
              <w:bottom w:val="single" w:sz="4" w:space="0" w:color="auto"/>
              <w:right w:val="single" w:sz="4" w:space="0" w:color="auto"/>
            </w:tcBorders>
          </w:tcPr>
          <w:p w14:paraId="43501160" w14:textId="60FD0016" w:rsidR="00981EA7" w:rsidRPr="001F05FB" w:rsidRDefault="00FD1534" w:rsidP="00E834C4">
            <w:pPr>
              <w:jc w:val="center"/>
              <w:rPr>
                <w:bCs/>
                <w:sz w:val="28"/>
                <w:szCs w:val="28"/>
                <w:lang w:val="kk-KZ"/>
              </w:rPr>
            </w:pPr>
            <w:r w:rsidRPr="001F05FB">
              <w:rPr>
                <w:bCs/>
                <w:sz w:val="28"/>
                <w:szCs w:val="28"/>
                <w:lang w:val="kk-KZ"/>
              </w:rPr>
              <w:t>Саны</w:t>
            </w:r>
          </w:p>
        </w:tc>
        <w:tc>
          <w:tcPr>
            <w:tcW w:w="2409" w:type="dxa"/>
            <w:tcBorders>
              <w:top w:val="single" w:sz="4" w:space="0" w:color="auto"/>
              <w:left w:val="single" w:sz="4" w:space="0" w:color="auto"/>
              <w:bottom w:val="single" w:sz="4" w:space="0" w:color="auto"/>
              <w:right w:val="single" w:sz="4" w:space="0" w:color="auto"/>
            </w:tcBorders>
          </w:tcPr>
          <w:p w14:paraId="5FD86D6F" w14:textId="425B6C86" w:rsidR="00621BB0" w:rsidRPr="001F05FB" w:rsidRDefault="00621BB0" w:rsidP="00E834C4">
            <w:pPr>
              <w:jc w:val="center"/>
              <w:rPr>
                <w:bCs/>
                <w:sz w:val="28"/>
                <w:szCs w:val="28"/>
                <w:lang w:val="kk-KZ"/>
              </w:rPr>
            </w:pPr>
            <w:r w:rsidRPr="001F05FB">
              <w:rPr>
                <w:bCs/>
                <w:sz w:val="28"/>
                <w:szCs w:val="28"/>
                <w:lang w:val="kk-KZ"/>
              </w:rPr>
              <w:t xml:space="preserve">ҚҚС </w:t>
            </w:r>
            <w:r w:rsidR="00FF3BD2" w:rsidRPr="001F05FB">
              <w:rPr>
                <w:bCs/>
                <w:sz w:val="28"/>
                <w:szCs w:val="28"/>
                <w:lang w:val="kk-KZ"/>
              </w:rPr>
              <w:t>қосқанда</w:t>
            </w:r>
            <w:r w:rsidRPr="001F05FB">
              <w:rPr>
                <w:bCs/>
                <w:sz w:val="28"/>
                <w:szCs w:val="28"/>
                <w:lang w:val="kk-KZ"/>
              </w:rPr>
              <w:t xml:space="preserve"> Қызметті қосу үшін біржолғы төлем</w:t>
            </w:r>
          </w:p>
          <w:p w14:paraId="22E3F43A" w14:textId="2870C409" w:rsidR="00981EA7" w:rsidRPr="001F05FB" w:rsidRDefault="00981EA7" w:rsidP="00E834C4">
            <w:pPr>
              <w:jc w:val="center"/>
              <w:rPr>
                <w:sz w:val="28"/>
                <w:szCs w:val="28"/>
                <w:lang w:val="kk-KZ"/>
              </w:rPr>
            </w:pPr>
            <w:r w:rsidRPr="001F05FB">
              <w:rPr>
                <w:bCs/>
                <w:sz w:val="28"/>
                <w:szCs w:val="28"/>
                <w:lang w:val="kk-KZ"/>
              </w:rPr>
              <w:t>(те</w:t>
            </w:r>
            <w:r w:rsidR="00621BB0" w:rsidRPr="001F05FB">
              <w:rPr>
                <w:bCs/>
                <w:sz w:val="28"/>
                <w:szCs w:val="28"/>
                <w:lang w:val="kk-KZ"/>
              </w:rPr>
              <w:t>ң</w:t>
            </w:r>
            <w:r w:rsidRPr="001F05FB">
              <w:rPr>
                <w:bCs/>
                <w:sz w:val="28"/>
                <w:szCs w:val="28"/>
                <w:lang w:val="kk-KZ"/>
              </w:rPr>
              <w:t>ге)</w:t>
            </w:r>
          </w:p>
        </w:tc>
        <w:tc>
          <w:tcPr>
            <w:tcW w:w="2268" w:type="dxa"/>
            <w:tcBorders>
              <w:top w:val="single" w:sz="4" w:space="0" w:color="auto"/>
              <w:left w:val="single" w:sz="4" w:space="0" w:color="auto"/>
              <w:bottom w:val="single" w:sz="4" w:space="0" w:color="auto"/>
              <w:right w:val="single" w:sz="4" w:space="0" w:color="auto"/>
            </w:tcBorders>
          </w:tcPr>
          <w:p w14:paraId="2535738A" w14:textId="45CBC82D" w:rsidR="00621BB0" w:rsidRPr="001F05FB" w:rsidRDefault="00621BB0" w:rsidP="00E834C4">
            <w:pPr>
              <w:jc w:val="center"/>
              <w:rPr>
                <w:bCs/>
                <w:sz w:val="28"/>
                <w:szCs w:val="28"/>
                <w:lang w:val="kk-KZ"/>
              </w:rPr>
            </w:pPr>
            <w:r w:rsidRPr="001F05FB">
              <w:rPr>
                <w:bCs/>
                <w:sz w:val="28"/>
                <w:szCs w:val="28"/>
                <w:lang w:val="kk-KZ"/>
              </w:rPr>
              <w:t xml:space="preserve">ҚҚС </w:t>
            </w:r>
            <w:r w:rsidR="00FF3BD2" w:rsidRPr="001F05FB">
              <w:rPr>
                <w:bCs/>
                <w:sz w:val="28"/>
                <w:szCs w:val="28"/>
                <w:lang w:val="kk-KZ"/>
              </w:rPr>
              <w:t>қосқанда</w:t>
            </w:r>
          </w:p>
          <w:p w14:paraId="5BF0DD39" w14:textId="25E40A05" w:rsidR="00621BB0" w:rsidRPr="001F05FB" w:rsidRDefault="00621BB0" w:rsidP="00E834C4">
            <w:pPr>
              <w:jc w:val="center"/>
              <w:rPr>
                <w:bCs/>
                <w:sz w:val="28"/>
                <w:szCs w:val="28"/>
                <w:lang w:val="kk-KZ"/>
              </w:rPr>
            </w:pPr>
            <w:r w:rsidRPr="001F05FB">
              <w:rPr>
                <w:bCs/>
                <w:sz w:val="28"/>
                <w:szCs w:val="28"/>
                <w:lang w:val="kk-KZ"/>
              </w:rPr>
              <w:t xml:space="preserve">Қызметтің </w:t>
            </w:r>
            <w:r w:rsidR="006C68B2" w:rsidRPr="001F05FB">
              <w:rPr>
                <w:bCs/>
                <w:sz w:val="28"/>
                <w:szCs w:val="28"/>
                <w:lang w:val="kk-KZ"/>
              </w:rPr>
              <w:t>жалпы</w:t>
            </w:r>
            <w:r w:rsidRPr="001F05FB">
              <w:rPr>
                <w:bCs/>
                <w:sz w:val="28"/>
                <w:szCs w:val="28"/>
                <w:lang w:val="kk-KZ"/>
              </w:rPr>
              <w:t xml:space="preserve"> құны</w:t>
            </w:r>
          </w:p>
          <w:p w14:paraId="6E98052C" w14:textId="48F63A73" w:rsidR="00981EA7" w:rsidRPr="001F05FB" w:rsidRDefault="00981EA7" w:rsidP="00E834C4">
            <w:pPr>
              <w:ind w:left="34"/>
              <w:jc w:val="center"/>
              <w:rPr>
                <w:sz w:val="28"/>
                <w:szCs w:val="28"/>
                <w:lang w:val="kk-KZ"/>
              </w:rPr>
            </w:pPr>
            <w:r w:rsidRPr="001F05FB">
              <w:rPr>
                <w:bCs/>
                <w:sz w:val="28"/>
                <w:szCs w:val="28"/>
                <w:lang w:val="kk-KZ"/>
              </w:rPr>
              <w:t>(те</w:t>
            </w:r>
            <w:r w:rsidR="00621BB0" w:rsidRPr="001F05FB">
              <w:rPr>
                <w:bCs/>
                <w:sz w:val="28"/>
                <w:szCs w:val="28"/>
                <w:lang w:val="kk-KZ"/>
              </w:rPr>
              <w:t>ң</w:t>
            </w:r>
            <w:r w:rsidRPr="001F05FB">
              <w:rPr>
                <w:bCs/>
                <w:sz w:val="28"/>
                <w:szCs w:val="28"/>
                <w:lang w:val="kk-KZ"/>
              </w:rPr>
              <w:t>ге)</w:t>
            </w:r>
          </w:p>
        </w:tc>
      </w:tr>
      <w:tr w:rsidR="00AE150D" w:rsidRPr="001F05FB" w14:paraId="666F48CC" w14:textId="77777777" w:rsidTr="006C68B2">
        <w:trPr>
          <w:trHeight w:val="316"/>
        </w:trPr>
        <w:tc>
          <w:tcPr>
            <w:tcW w:w="709" w:type="dxa"/>
            <w:tcBorders>
              <w:top w:val="nil"/>
              <w:left w:val="single" w:sz="4" w:space="0" w:color="auto"/>
              <w:bottom w:val="single" w:sz="4" w:space="0" w:color="auto"/>
              <w:right w:val="nil"/>
            </w:tcBorders>
          </w:tcPr>
          <w:p w14:paraId="2342A578" w14:textId="77777777" w:rsidR="00981EA7" w:rsidRPr="001F05FB" w:rsidRDefault="00981EA7" w:rsidP="00C222E6">
            <w:pPr>
              <w:jc w:val="center"/>
              <w:rPr>
                <w:sz w:val="28"/>
                <w:szCs w:val="28"/>
                <w:lang w:val="kk-KZ"/>
              </w:rPr>
            </w:pPr>
            <w:r w:rsidRPr="001F05FB">
              <w:rPr>
                <w:sz w:val="28"/>
                <w:szCs w:val="28"/>
                <w:lang w:val="kk-KZ"/>
              </w:rPr>
              <w:t>1</w:t>
            </w:r>
          </w:p>
        </w:tc>
        <w:tc>
          <w:tcPr>
            <w:tcW w:w="1843" w:type="dxa"/>
            <w:tcBorders>
              <w:top w:val="single" w:sz="4" w:space="0" w:color="auto"/>
              <w:left w:val="single" w:sz="4" w:space="0" w:color="auto"/>
              <w:bottom w:val="single" w:sz="4" w:space="0" w:color="auto"/>
              <w:right w:val="single" w:sz="4" w:space="0" w:color="auto"/>
            </w:tcBorders>
          </w:tcPr>
          <w:p w14:paraId="4ED2AE61" w14:textId="77777777" w:rsidR="00981EA7" w:rsidRPr="001F05FB" w:rsidRDefault="00981EA7" w:rsidP="00C222E6">
            <w:pPr>
              <w:jc w:val="center"/>
              <w:rPr>
                <w:sz w:val="28"/>
                <w:szCs w:val="28"/>
                <w:lang w:val="kk-KZ"/>
              </w:rPr>
            </w:pPr>
            <w:r w:rsidRPr="001F05FB">
              <w:rPr>
                <w:sz w:val="28"/>
                <w:szCs w:val="28"/>
                <w:lang w:val="kk-KZ"/>
              </w:rPr>
              <w:t>2</w:t>
            </w:r>
          </w:p>
        </w:tc>
        <w:tc>
          <w:tcPr>
            <w:tcW w:w="1218" w:type="dxa"/>
            <w:tcBorders>
              <w:top w:val="single" w:sz="4" w:space="0" w:color="auto"/>
              <w:left w:val="nil"/>
              <w:bottom w:val="single" w:sz="4" w:space="0" w:color="auto"/>
              <w:right w:val="single" w:sz="4" w:space="0" w:color="auto"/>
            </w:tcBorders>
          </w:tcPr>
          <w:p w14:paraId="0378AB84" w14:textId="77777777" w:rsidR="00981EA7" w:rsidRPr="001F05FB" w:rsidRDefault="00981EA7" w:rsidP="00C222E6">
            <w:pPr>
              <w:jc w:val="center"/>
              <w:rPr>
                <w:sz w:val="28"/>
                <w:szCs w:val="28"/>
                <w:lang w:val="kk-KZ"/>
              </w:rPr>
            </w:pPr>
            <w:r w:rsidRPr="001F05FB">
              <w:rPr>
                <w:sz w:val="28"/>
                <w:szCs w:val="28"/>
                <w:lang w:val="kk-KZ"/>
              </w:rPr>
              <w:t>3</w:t>
            </w:r>
          </w:p>
        </w:tc>
        <w:tc>
          <w:tcPr>
            <w:tcW w:w="1050" w:type="dxa"/>
            <w:tcBorders>
              <w:top w:val="single" w:sz="4" w:space="0" w:color="auto"/>
              <w:left w:val="single" w:sz="4" w:space="0" w:color="auto"/>
              <w:bottom w:val="single" w:sz="4" w:space="0" w:color="auto"/>
              <w:right w:val="single" w:sz="4" w:space="0" w:color="auto"/>
            </w:tcBorders>
          </w:tcPr>
          <w:p w14:paraId="47588620" w14:textId="77777777" w:rsidR="00981EA7" w:rsidRPr="001F05FB" w:rsidRDefault="00981EA7" w:rsidP="00C222E6">
            <w:pPr>
              <w:jc w:val="center"/>
              <w:rPr>
                <w:sz w:val="28"/>
                <w:szCs w:val="28"/>
                <w:lang w:val="kk-KZ"/>
              </w:rPr>
            </w:pPr>
            <w:r w:rsidRPr="001F05FB">
              <w:rPr>
                <w:sz w:val="28"/>
                <w:szCs w:val="28"/>
                <w:lang w:val="kk-KZ"/>
              </w:rPr>
              <w:t>4</w:t>
            </w:r>
          </w:p>
        </w:tc>
        <w:tc>
          <w:tcPr>
            <w:tcW w:w="2409" w:type="dxa"/>
            <w:tcBorders>
              <w:top w:val="single" w:sz="4" w:space="0" w:color="auto"/>
              <w:left w:val="single" w:sz="4" w:space="0" w:color="auto"/>
              <w:bottom w:val="single" w:sz="4" w:space="0" w:color="auto"/>
              <w:right w:val="single" w:sz="4" w:space="0" w:color="auto"/>
            </w:tcBorders>
          </w:tcPr>
          <w:p w14:paraId="2A1E42AF" w14:textId="77777777" w:rsidR="00981EA7" w:rsidRPr="001F05FB" w:rsidRDefault="00981EA7" w:rsidP="00C222E6">
            <w:pPr>
              <w:jc w:val="center"/>
              <w:rPr>
                <w:sz w:val="28"/>
                <w:szCs w:val="28"/>
                <w:lang w:val="kk-KZ"/>
              </w:rPr>
            </w:pPr>
            <w:r w:rsidRPr="001F05FB">
              <w:rPr>
                <w:sz w:val="28"/>
                <w:szCs w:val="28"/>
                <w:lang w:val="kk-KZ"/>
              </w:rPr>
              <w:t>5</w:t>
            </w:r>
          </w:p>
        </w:tc>
        <w:tc>
          <w:tcPr>
            <w:tcW w:w="2268" w:type="dxa"/>
            <w:tcBorders>
              <w:top w:val="single" w:sz="4" w:space="0" w:color="auto"/>
              <w:left w:val="single" w:sz="4" w:space="0" w:color="auto"/>
              <w:bottom w:val="single" w:sz="4" w:space="0" w:color="auto"/>
              <w:right w:val="single" w:sz="4" w:space="0" w:color="auto"/>
            </w:tcBorders>
          </w:tcPr>
          <w:p w14:paraId="65F0EADF" w14:textId="77777777" w:rsidR="00981EA7" w:rsidRPr="001F05FB" w:rsidRDefault="00981EA7" w:rsidP="00C222E6">
            <w:pPr>
              <w:jc w:val="center"/>
              <w:rPr>
                <w:sz w:val="28"/>
                <w:szCs w:val="28"/>
                <w:lang w:val="kk-KZ"/>
              </w:rPr>
            </w:pPr>
            <w:r w:rsidRPr="001F05FB">
              <w:rPr>
                <w:sz w:val="28"/>
                <w:szCs w:val="28"/>
                <w:lang w:val="kk-KZ"/>
              </w:rPr>
              <w:t>6</w:t>
            </w:r>
          </w:p>
        </w:tc>
      </w:tr>
      <w:tr w:rsidR="00AE150D" w:rsidRPr="001F05FB" w14:paraId="3F079A45" w14:textId="77777777" w:rsidTr="006C68B2">
        <w:trPr>
          <w:trHeight w:val="663"/>
        </w:trPr>
        <w:tc>
          <w:tcPr>
            <w:tcW w:w="709" w:type="dxa"/>
            <w:tcBorders>
              <w:top w:val="single" w:sz="4" w:space="0" w:color="auto"/>
              <w:left w:val="single" w:sz="4" w:space="0" w:color="auto"/>
              <w:bottom w:val="single" w:sz="4" w:space="0" w:color="auto"/>
              <w:right w:val="single" w:sz="4" w:space="0" w:color="auto"/>
            </w:tcBorders>
          </w:tcPr>
          <w:p w14:paraId="5648A781" w14:textId="77777777" w:rsidR="00981EA7" w:rsidRPr="001F05FB" w:rsidRDefault="00981EA7" w:rsidP="00C222E6">
            <w:pPr>
              <w:jc w:val="center"/>
              <w:rPr>
                <w:sz w:val="28"/>
                <w:szCs w:val="28"/>
                <w:lang w:val="kk-KZ"/>
              </w:rPr>
            </w:pPr>
            <w:r w:rsidRPr="001F05FB">
              <w:rPr>
                <w:sz w:val="28"/>
                <w:szCs w:val="28"/>
                <w:lang w:val="kk-KZ"/>
              </w:rPr>
              <w:t>1</w:t>
            </w:r>
          </w:p>
        </w:tc>
        <w:tc>
          <w:tcPr>
            <w:tcW w:w="1843" w:type="dxa"/>
            <w:tcBorders>
              <w:top w:val="single" w:sz="4" w:space="0" w:color="auto"/>
              <w:left w:val="single" w:sz="4" w:space="0" w:color="auto"/>
              <w:bottom w:val="single" w:sz="4" w:space="0" w:color="auto"/>
              <w:right w:val="single" w:sz="4" w:space="0" w:color="auto"/>
            </w:tcBorders>
          </w:tcPr>
          <w:p w14:paraId="3C4EE132" w14:textId="0DC669B3" w:rsidR="00981EA7" w:rsidRPr="001F05FB" w:rsidRDefault="00981EA7" w:rsidP="00C222E6">
            <w:pPr>
              <w:jc w:val="center"/>
              <w:rPr>
                <w:sz w:val="28"/>
                <w:szCs w:val="28"/>
                <w:lang w:val="kk-KZ"/>
              </w:rPr>
            </w:pPr>
            <w:r w:rsidRPr="001F05FB">
              <w:rPr>
                <w:sz w:val="28"/>
                <w:szCs w:val="28"/>
                <w:lang w:val="kk-KZ"/>
              </w:rPr>
              <w:t>IP VPN</w:t>
            </w:r>
          </w:p>
          <w:p w14:paraId="39221321" w14:textId="2848D955" w:rsidR="00981EA7" w:rsidRPr="001F05FB" w:rsidRDefault="00981EA7" w:rsidP="00E10533">
            <w:pPr>
              <w:jc w:val="center"/>
              <w:rPr>
                <w:sz w:val="28"/>
                <w:szCs w:val="28"/>
                <w:lang w:val="kk-KZ"/>
              </w:rPr>
            </w:pPr>
            <w:r w:rsidRPr="001F05FB">
              <w:rPr>
                <w:sz w:val="28"/>
                <w:szCs w:val="28"/>
                <w:lang w:val="kk-KZ"/>
              </w:rPr>
              <w:t>(</w:t>
            </w:r>
            <w:r w:rsidR="00E10533" w:rsidRPr="001F05FB">
              <w:rPr>
                <w:sz w:val="28"/>
                <w:szCs w:val="28"/>
                <w:lang w:val="kk-KZ"/>
              </w:rPr>
              <w:t>негізгі желі</w:t>
            </w:r>
            <w:r w:rsidRPr="001F05FB">
              <w:rPr>
                <w:sz w:val="28"/>
                <w:szCs w:val="28"/>
                <w:lang w:val="kk-KZ"/>
              </w:rPr>
              <w:t>)</w:t>
            </w:r>
            <w:r w:rsidR="00E10533" w:rsidRPr="001F05FB">
              <w:rPr>
                <w:sz w:val="28"/>
                <w:szCs w:val="28"/>
                <w:lang w:val="kk-KZ"/>
              </w:rPr>
              <w:t xml:space="preserve"> деректерін беру</w:t>
            </w:r>
          </w:p>
        </w:tc>
        <w:tc>
          <w:tcPr>
            <w:tcW w:w="1218" w:type="dxa"/>
            <w:tcBorders>
              <w:top w:val="single" w:sz="4" w:space="0" w:color="auto"/>
              <w:left w:val="single" w:sz="4" w:space="0" w:color="auto"/>
              <w:bottom w:val="single" w:sz="4" w:space="0" w:color="auto"/>
              <w:right w:val="single" w:sz="4" w:space="0" w:color="auto"/>
            </w:tcBorders>
          </w:tcPr>
          <w:p w14:paraId="6B44BC44" w14:textId="2319DEC8" w:rsidR="00981EA7" w:rsidRPr="001F05FB" w:rsidRDefault="00E10533" w:rsidP="00C222E6">
            <w:pPr>
              <w:jc w:val="center"/>
              <w:rPr>
                <w:sz w:val="28"/>
                <w:szCs w:val="28"/>
                <w:lang w:val="kk-KZ"/>
              </w:rPr>
            </w:pPr>
            <w:r w:rsidRPr="001F05FB">
              <w:rPr>
                <w:sz w:val="28"/>
                <w:szCs w:val="28"/>
                <w:lang w:val="kk-KZ"/>
              </w:rPr>
              <w:t>Қызмет</w:t>
            </w:r>
          </w:p>
        </w:tc>
        <w:tc>
          <w:tcPr>
            <w:tcW w:w="1050" w:type="dxa"/>
            <w:tcBorders>
              <w:top w:val="single" w:sz="4" w:space="0" w:color="auto"/>
              <w:left w:val="single" w:sz="4" w:space="0" w:color="auto"/>
              <w:bottom w:val="single" w:sz="4" w:space="0" w:color="auto"/>
              <w:right w:val="single" w:sz="4" w:space="0" w:color="auto"/>
            </w:tcBorders>
          </w:tcPr>
          <w:p w14:paraId="46F77064" w14:textId="77777777" w:rsidR="00981EA7" w:rsidRPr="001F05FB" w:rsidRDefault="00981EA7" w:rsidP="00C222E6">
            <w:pPr>
              <w:jc w:val="center"/>
              <w:rPr>
                <w:sz w:val="28"/>
                <w:szCs w:val="28"/>
                <w:lang w:val="kk-KZ"/>
              </w:rPr>
            </w:pPr>
            <w:r w:rsidRPr="001F05FB">
              <w:rPr>
                <w:sz w:val="28"/>
                <w:szCs w:val="28"/>
                <w:lang w:val="kk-KZ"/>
              </w:rPr>
              <w:t>1</w:t>
            </w:r>
          </w:p>
        </w:tc>
        <w:tc>
          <w:tcPr>
            <w:tcW w:w="2409" w:type="dxa"/>
            <w:tcBorders>
              <w:top w:val="single" w:sz="4" w:space="0" w:color="auto"/>
              <w:left w:val="single" w:sz="4" w:space="0" w:color="auto"/>
              <w:bottom w:val="single" w:sz="4" w:space="0" w:color="auto"/>
              <w:right w:val="single" w:sz="4" w:space="0" w:color="auto"/>
            </w:tcBorders>
          </w:tcPr>
          <w:p w14:paraId="1D9F978E" w14:textId="5BDE8315" w:rsidR="00981EA7" w:rsidRPr="001F05FB" w:rsidRDefault="00981EA7" w:rsidP="00C222E6">
            <w:pPr>
              <w:jc w:val="center"/>
              <w:rPr>
                <w:sz w:val="28"/>
                <w:szCs w:val="28"/>
                <w:lang w:val="en-US"/>
              </w:rPr>
            </w:pPr>
          </w:p>
        </w:tc>
        <w:tc>
          <w:tcPr>
            <w:tcW w:w="2268" w:type="dxa"/>
            <w:tcBorders>
              <w:top w:val="single" w:sz="4" w:space="0" w:color="auto"/>
              <w:left w:val="single" w:sz="4" w:space="0" w:color="auto"/>
              <w:bottom w:val="single" w:sz="4" w:space="0" w:color="auto"/>
              <w:right w:val="single" w:sz="4" w:space="0" w:color="auto"/>
            </w:tcBorders>
          </w:tcPr>
          <w:p w14:paraId="0E85D34B" w14:textId="2BA45F08" w:rsidR="00981EA7" w:rsidRPr="001F05FB" w:rsidRDefault="00981EA7" w:rsidP="00C222E6">
            <w:pPr>
              <w:jc w:val="center"/>
              <w:rPr>
                <w:sz w:val="28"/>
                <w:szCs w:val="28"/>
                <w:lang w:val="kk-KZ"/>
              </w:rPr>
            </w:pPr>
          </w:p>
        </w:tc>
      </w:tr>
    </w:tbl>
    <w:p w14:paraId="535321E5" w14:textId="0034111A" w:rsidR="00E448C4" w:rsidRPr="001F05FB" w:rsidRDefault="00E448C4" w:rsidP="00E448C4">
      <w:pPr>
        <w:jc w:val="center"/>
        <w:rPr>
          <w:b/>
          <w:sz w:val="28"/>
          <w:szCs w:val="28"/>
          <w:lang w:val="kk-KZ"/>
        </w:rPr>
      </w:pPr>
    </w:p>
    <w:p w14:paraId="556AF7C9" w14:textId="77777777" w:rsidR="00AA6E25" w:rsidRPr="00B91931" w:rsidRDefault="00AA6E25" w:rsidP="00AA6E25">
      <w:pPr>
        <w:autoSpaceDE w:val="0"/>
        <w:autoSpaceDN w:val="0"/>
        <w:adjustRightInd w:val="0"/>
        <w:ind w:firstLine="602"/>
        <w:jc w:val="both"/>
        <w:rPr>
          <w:color w:val="000000" w:themeColor="text1"/>
          <w:sz w:val="28"/>
          <w:szCs w:val="28"/>
          <w:lang w:val="kk-KZ"/>
        </w:rPr>
      </w:pPr>
      <w:r w:rsidRPr="00B91931">
        <w:rPr>
          <w:color w:val="000000" w:themeColor="text1"/>
          <w:sz w:val="28"/>
          <w:szCs w:val="28"/>
          <w:lang w:val="kk-KZ"/>
        </w:rPr>
        <w:t xml:space="preserve">IP VPN деректерді беру желісі – IP/MPLS технологиясына негізделген, жоғары қауіпсіздік деңгейі мен сервис сапасын ең жоғарғы икемділік және ауқымдылықпен үйлескен, қорғалған корпоративтік IP-желілерін ұйымдастыру. MPLS технологиясының мүмкіндіктері IP VPN технологиясы негізінде корпоративтік желінің икемді және көп функционалды болуына мүмкіндік береді. </w:t>
      </w:r>
    </w:p>
    <w:p w14:paraId="03B0CEFD" w14:textId="77777777" w:rsidR="00AA6E25" w:rsidRPr="00B91931" w:rsidRDefault="00AA6E25" w:rsidP="00AA6E25">
      <w:pPr>
        <w:autoSpaceDE w:val="0"/>
        <w:autoSpaceDN w:val="0"/>
        <w:adjustRightInd w:val="0"/>
        <w:ind w:firstLine="709"/>
        <w:jc w:val="both"/>
        <w:rPr>
          <w:color w:val="000000" w:themeColor="text1"/>
          <w:sz w:val="28"/>
          <w:szCs w:val="28"/>
          <w:lang w:val="kk-KZ" w:eastAsia="ru-RU"/>
        </w:rPr>
      </w:pPr>
    </w:p>
    <w:p w14:paraId="310161C7" w14:textId="77777777" w:rsidR="00AA6E25" w:rsidRPr="00B91931" w:rsidRDefault="00AA6E25" w:rsidP="00AA6E25">
      <w:pPr>
        <w:autoSpaceDE w:val="0"/>
        <w:autoSpaceDN w:val="0"/>
        <w:adjustRightInd w:val="0"/>
        <w:ind w:firstLine="602"/>
        <w:jc w:val="both"/>
        <w:rPr>
          <w:color w:val="000000" w:themeColor="text1"/>
          <w:sz w:val="28"/>
          <w:szCs w:val="28"/>
          <w:lang w:val="kk-KZ"/>
        </w:rPr>
      </w:pPr>
      <w:r w:rsidRPr="00B91931">
        <w:rPr>
          <w:b/>
          <w:bCs/>
          <w:color w:val="000000" w:themeColor="text1"/>
          <w:sz w:val="28"/>
          <w:szCs w:val="28"/>
          <w:u w:val="single"/>
          <w:lang w:val="kk-KZ"/>
        </w:rPr>
        <w:t>IP VPN деректерді беру қызметіне қойылатын талаптар</w:t>
      </w:r>
    </w:p>
    <w:p w14:paraId="1D10ED08" w14:textId="77777777" w:rsidR="00AA6E25" w:rsidRPr="00B91931" w:rsidRDefault="00AA6E25" w:rsidP="00AA6E25">
      <w:pPr>
        <w:autoSpaceDE w:val="0"/>
        <w:autoSpaceDN w:val="0"/>
        <w:adjustRightInd w:val="0"/>
        <w:ind w:firstLine="602"/>
        <w:jc w:val="both"/>
        <w:rPr>
          <w:b/>
          <w:color w:val="000000" w:themeColor="text1"/>
          <w:sz w:val="28"/>
          <w:szCs w:val="28"/>
          <w:u w:val="single"/>
          <w:lang w:val="kk-KZ"/>
        </w:rPr>
      </w:pPr>
    </w:p>
    <w:p w14:paraId="2D62084D" w14:textId="77777777" w:rsidR="00AA6E25" w:rsidRPr="00B91931" w:rsidRDefault="00AA6E25" w:rsidP="00AA6E25">
      <w:pPr>
        <w:autoSpaceDE w:val="0"/>
        <w:autoSpaceDN w:val="0"/>
        <w:adjustRightInd w:val="0"/>
        <w:ind w:firstLine="602"/>
        <w:jc w:val="both"/>
        <w:rPr>
          <w:b/>
          <w:color w:val="000000" w:themeColor="text1"/>
          <w:sz w:val="28"/>
          <w:szCs w:val="28"/>
          <w:u w:val="single"/>
          <w:lang w:val="kk-KZ"/>
        </w:rPr>
      </w:pPr>
      <w:r w:rsidRPr="00B91931">
        <w:rPr>
          <w:b/>
          <w:color w:val="000000" w:themeColor="text1"/>
          <w:sz w:val="28"/>
          <w:szCs w:val="28"/>
          <w:u w:val="single"/>
          <w:lang w:val="kk-KZ"/>
        </w:rPr>
        <w:t>Жеткізуші:</w:t>
      </w:r>
    </w:p>
    <w:p w14:paraId="24E534E3" w14:textId="77777777" w:rsidR="00AA6E25" w:rsidRPr="00B91931" w:rsidRDefault="00AA6E25" w:rsidP="00AA6E25">
      <w:pPr>
        <w:jc w:val="both"/>
        <w:rPr>
          <w:b/>
          <w:bCs/>
          <w:color w:val="000000" w:themeColor="text1"/>
          <w:sz w:val="28"/>
          <w:szCs w:val="28"/>
          <w:u w:val="single"/>
          <w:lang w:val="kk-KZ"/>
        </w:rPr>
      </w:pPr>
    </w:p>
    <w:p w14:paraId="082AA3D0" w14:textId="7706FCCE" w:rsidR="00AA6E25" w:rsidRPr="00B91931" w:rsidRDefault="00AA6E25" w:rsidP="00AA6E25">
      <w:pPr>
        <w:autoSpaceDE w:val="0"/>
        <w:autoSpaceDN w:val="0"/>
        <w:adjustRightInd w:val="0"/>
        <w:ind w:firstLine="602"/>
        <w:jc w:val="both"/>
        <w:rPr>
          <w:color w:val="000000" w:themeColor="text1"/>
          <w:sz w:val="28"/>
          <w:szCs w:val="28"/>
          <w:lang w:val="kk-KZ"/>
        </w:rPr>
      </w:pPr>
      <w:r w:rsidRPr="00B91931">
        <w:rPr>
          <w:color w:val="000000" w:themeColor="text1"/>
          <w:sz w:val="28"/>
          <w:szCs w:val="28"/>
          <w:lang w:val="kk-KZ"/>
        </w:rPr>
        <w:t>Қызмет көрсету үшін байланыс желілерін уақтылы</w:t>
      </w:r>
      <w:r>
        <w:rPr>
          <w:color w:val="000000" w:themeColor="text1"/>
          <w:sz w:val="28"/>
          <w:szCs w:val="28"/>
          <w:lang w:val="kk-KZ"/>
        </w:rPr>
        <w:t xml:space="preserve"> ұйымдастыруды қамтамасыз етуге.</w:t>
      </w:r>
    </w:p>
    <w:p w14:paraId="66DB10A4" w14:textId="6DE7B293" w:rsidR="00AA6E25" w:rsidRPr="00B91931" w:rsidRDefault="00AA6E25" w:rsidP="00AA6E25">
      <w:pPr>
        <w:autoSpaceDE w:val="0"/>
        <w:autoSpaceDN w:val="0"/>
        <w:adjustRightInd w:val="0"/>
        <w:ind w:firstLine="602"/>
        <w:jc w:val="both"/>
        <w:rPr>
          <w:color w:val="000000" w:themeColor="text1"/>
          <w:sz w:val="28"/>
          <w:szCs w:val="28"/>
          <w:lang w:val="kk-KZ"/>
        </w:rPr>
      </w:pPr>
      <w:r w:rsidRPr="00B91931">
        <w:rPr>
          <w:color w:val="000000" w:themeColor="text1"/>
          <w:sz w:val="28"/>
          <w:szCs w:val="28"/>
          <w:lang w:val="kk-KZ"/>
        </w:rPr>
        <w:t>Жіберілетін деректердің қауіпсіздігін және негізгі IP VPN байланыс арнасының тоқы</w:t>
      </w:r>
      <w:r>
        <w:rPr>
          <w:color w:val="000000" w:themeColor="text1"/>
          <w:sz w:val="28"/>
          <w:szCs w:val="28"/>
          <w:lang w:val="kk-KZ"/>
        </w:rPr>
        <w:t>ратұрақтылығын қамтамасыз етуге.</w:t>
      </w:r>
    </w:p>
    <w:p w14:paraId="7D1A589D" w14:textId="101DFD72" w:rsidR="00AA6E25" w:rsidRPr="00B91931" w:rsidRDefault="00AA6E25" w:rsidP="00AA6E25">
      <w:pPr>
        <w:autoSpaceDE w:val="0"/>
        <w:autoSpaceDN w:val="0"/>
        <w:adjustRightInd w:val="0"/>
        <w:ind w:firstLine="602"/>
        <w:jc w:val="both"/>
        <w:rPr>
          <w:color w:val="000000" w:themeColor="text1"/>
          <w:sz w:val="28"/>
          <w:szCs w:val="28"/>
          <w:lang w:val="kk-KZ"/>
        </w:rPr>
      </w:pPr>
      <w:r w:rsidRPr="00B91931">
        <w:rPr>
          <w:color w:val="000000" w:themeColor="text1"/>
          <w:sz w:val="28"/>
          <w:szCs w:val="28"/>
          <w:lang w:val="kk-KZ"/>
        </w:rPr>
        <w:t>Жер үсті талшықты-оптикалық байланыс желілері (ТОБЖ) арқылы Қызмет көрсетуді қамтамасыз етуге</w:t>
      </w:r>
      <w:r>
        <w:rPr>
          <w:color w:val="000000" w:themeColor="text1"/>
          <w:sz w:val="28"/>
          <w:szCs w:val="28"/>
          <w:lang w:val="kk-KZ"/>
        </w:rPr>
        <w:t>.</w:t>
      </w:r>
    </w:p>
    <w:p w14:paraId="76C67498" w14:textId="50956561" w:rsidR="00AA6E25" w:rsidRPr="00B91931" w:rsidRDefault="00AA6E25" w:rsidP="00AA6E25">
      <w:pPr>
        <w:autoSpaceDE w:val="0"/>
        <w:autoSpaceDN w:val="0"/>
        <w:adjustRightInd w:val="0"/>
        <w:ind w:firstLine="602"/>
        <w:jc w:val="both"/>
        <w:rPr>
          <w:b/>
          <w:bCs/>
          <w:color w:val="000000" w:themeColor="text1"/>
          <w:sz w:val="28"/>
          <w:szCs w:val="28"/>
          <w:lang w:val="kk-KZ"/>
        </w:rPr>
      </w:pPr>
      <w:r w:rsidRPr="00B91931">
        <w:rPr>
          <w:color w:val="000000" w:themeColor="text1"/>
          <w:sz w:val="28"/>
          <w:szCs w:val="28"/>
          <w:lang w:val="kk-KZ"/>
        </w:rPr>
        <w:t>Жеткізуші өзінің жабдығының негізінде IP</w:t>
      </w:r>
      <w:r>
        <w:rPr>
          <w:color w:val="000000" w:themeColor="text1"/>
          <w:sz w:val="28"/>
          <w:szCs w:val="28"/>
          <w:lang w:val="kk-KZ"/>
        </w:rPr>
        <w:t xml:space="preserve"> </w:t>
      </w:r>
      <w:r w:rsidRPr="00B91931">
        <w:rPr>
          <w:color w:val="000000" w:themeColor="text1"/>
          <w:sz w:val="28"/>
          <w:szCs w:val="28"/>
          <w:lang w:val="kk-KZ"/>
        </w:rPr>
        <w:t xml:space="preserve">VPN виртуалды бұлтын ҚР облыс орталықтарында, оның ішінде </w:t>
      </w:r>
      <w:r>
        <w:rPr>
          <w:color w:val="000000" w:themeColor="text1"/>
          <w:sz w:val="28"/>
          <w:szCs w:val="28"/>
          <w:lang w:val="kk-KZ"/>
        </w:rPr>
        <w:t>Астана</w:t>
      </w:r>
      <w:r w:rsidRPr="00B91931">
        <w:rPr>
          <w:color w:val="000000" w:themeColor="text1"/>
          <w:sz w:val="28"/>
          <w:szCs w:val="28"/>
          <w:lang w:val="kk-KZ"/>
        </w:rPr>
        <w:t>, Алматы</w:t>
      </w:r>
      <w:r w:rsidR="00081CFF">
        <w:rPr>
          <w:color w:val="000000" w:themeColor="text1"/>
          <w:sz w:val="28"/>
          <w:szCs w:val="28"/>
          <w:lang w:val="kk-KZ"/>
        </w:rPr>
        <w:t>,</w:t>
      </w:r>
      <w:r w:rsidRPr="00B91931">
        <w:rPr>
          <w:color w:val="000000" w:themeColor="text1"/>
          <w:sz w:val="28"/>
          <w:szCs w:val="28"/>
          <w:lang w:val="kk-KZ"/>
        </w:rPr>
        <w:t xml:space="preserve"> Шымкент қалаларында қатысу нүктелерімен ұйымдастыруға және «Звезда» деректерді беру желісінің топологиясы бойынша Тапсырыс берушінің кеңселерін қосуды ұйымдастыруға тиіс</w:t>
      </w:r>
      <w:r>
        <w:rPr>
          <w:color w:val="000000" w:themeColor="text1"/>
          <w:sz w:val="28"/>
          <w:szCs w:val="28"/>
          <w:lang w:val="kk-KZ"/>
        </w:rPr>
        <w:t>.</w:t>
      </w:r>
    </w:p>
    <w:p w14:paraId="3673EB46" w14:textId="1BB3E4A6" w:rsidR="00AA6E25" w:rsidRPr="00B91931" w:rsidRDefault="00AA6E25" w:rsidP="00AA6E25">
      <w:pPr>
        <w:autoSpaceDE w:val="0"/>
        <w:autoSpaceDN w:val="0"/>
        <w:adjustRightInd w:val="0"/>
        <w:ind w:firstLine="602"/>
        <w:jc w:val="both"/>
        <w:rPr>
          <w:color w:val="000000" w:themeColor="text1"/>
          <w:sz w:val="28"/>
          <w:szCs w:val="28"/>
          <w:lang w:val="kk-KZ"/>
        </w:rPr>
      </w:pPr>
      <w:r w:rsidRPr="00B91931">
        <w:rPr>
          <w:color w:val="000000" w:themeColor="text1"/>
          <w:sz w:val="28"/>
          <w:szCs w:val="28"/>
          <w:lang w:val="kk-KZ"/>
        </w:rPr>
        <w:t>Қызмет көрсету үшін қажетті Жабдықты Жеткізуші өз бетінше анықтайды және 1-кестеде көрсетілген Тапсырыс берушінің әкімшілі</w:t>
      </w:r>
      <w:r>
        <w:rPr>
          <w:color w:val="000000" w:themeColor="text1"/>
          <w:sz w:val="28"/>
          <w:szCs w:val="28"/>
          <w:lang w:val="kk-KZ"/>
        </w:rPr>
        <w:t>к ғимараттарында орнатылуы тиіс.</w:t>
      </w:r>
    </w:p>
    <w:p w14:paraId="1815A03E" w14:textId="669099EB" w:rsidR="00AA6E25" w:rsidRPr="00B91931" w:rsidRDefault="00AA6E25" w:rsidP="00AA6E25">
      <w:pPr>
        <w:autoSpaceDE w:val="0"/>
        <w:autoSpaceDN w:val="0"/>
        <w:adjustRightInd w:val="0"/>
        <w:ind w:firstLine="602"/>
        <w:jc w:val="both"/>
        <w:rPr>
          <w:color w:val="000000" w:themeColor="text1"/>
          <w:sz w:val="28"/>
          <w:szCs w:val="28"/>
          <w:lang w:val="kk-KZ"/>
        </w:rPr>
      </w:pPr>
      <w:r w:rsidRPr="00B91931">
        <w:rPr>
          <w:color w:val="000000" w:themeColor="text1"/>
          <w:sz w:val="28"/>
          <w:szCs w:val="28"/>
          <w:lang w:val="kk-KZ"/>
        </w:rPr>
        <w:t xml:space="preserve">Жабдықтың өткізу қабілеті 1-кестеде көрсетілген деректерді берудің қажетті жылдамдығына (Порт) </w:t>
      </w:r>
      <w:r>
        <w:rPr>
          <w:color w:val="000000" w:themeColor="text1"/>
          <w:sz w:val="28"/>
          <w:szCs w:val="28"/>
          <w:lang w:val="kk-KZ"/>
        </w:rPr>
        <w:t>сәйкес келуі керек.</w:t>
      </w:r>
    </w:p>
    <w:p w14:paraId="10B12CC3" w14:textId="5C52F5C4" w:rsidR="00AA6E25" w:rsidRPr="00B91931" w:rsidRDefault="00AA6E25" w:rsidP="00AA6E25">
      <w:pPr>
        <w:autoSpaceDE w:val="0"/>
        <w:autoSpaceDN w:val="0"/>
        <w:adjustRightInd w:val="0"/>
        <w:ind w:firstLine="602"/>
        <w:jc w:val="both"/>
        <w:rPr>
          <w:color w:val="000000" w:themeColor="text1"/>
          <w:sz w:val="28"/>
          <w:szCs w:val="28"/>
          <w:lang w:val="kk-KZ"/>
        </w:rPr>
      </w:pPr>
      <w:r w:rsidRPr="00B91931">
        <w:rPr>
          <w:color w:val="000000" w:themeColor="text1"/>
          <w:sz w:val="28"/>
          <w:szCs w:val="28"/>
          <w:lang w:val="kk-KZ"/>
        </w:rPr>
        <w:t>Қызмет көрсету кезінде Жеткізуші Шарт күшіне енген күннен бастап күнтізбелік 30 күннің ішінде тиісті кепілдік хатын ұсына отырып, Жеткізушінің меншікті Жабдығында ұйымдастырылған өз байл</w:t>
      </w:r>
      <w:r>
        <w:rPr>
          <w:color w:val="000000" w:themeColor="text1"/>
          <w:sz w:val="28"/>
          <w:szCs w:val="28"/>
          <w:lang w:val="kk-KZ"/>
        </w:rPr>
        <w:t>аныс арналарын пайдалануға тиіс.</w:t>
      </w:r>
    </w:p>
    <w:p w14:paraId="780EFE31" w14:textId="77777777" w:rsidR="00AA6E25" w:rsidRPr="00B91931" w:rsidRDefault="00AA6E25" w:rsidP="00AA6E25">
      <w:pPr>
        <w:autoSpaceDE w:val="0"/>
        <w:autoSpaceDN w:val="0"/>
        <w:adjustRightInd w:val="0"/>
        <w:ind w:firstLine="602"/>
        <w:jc w:val="both"/>
        <w:rPr>
          <w:color w:val="000000" w:themeColor="text1"/>
          <w:sz w:val="28"/>
          <w:szCs w:val="28"/>
          <w:lang w:val="kk-KZ"/>
        </w:rPr>
      </w:pPr>
      <w:r w:rsidRPr="00B91931">
        <w:rPr>
          <w:color w:val="000000" w:themeColor="text1"/>
          <w:sz w:val="28"/>
          <w:szCs w:val="28"/>
          <w:lang w:val="kk-KZ"/>
        </w:rPr>
        <w:t>Шарт қол қойылған күннен бастап күнтізбелік 30 күн ішінде Жеткізуші физикалық және логикалық байланыс схемаларын ұсынуы керек, олар мынаны қамтиды, бірақ онымен шектелмейді:</w:t>
      </w:r>
    </w:p>
    <w:p w14:paraId="723A9755" w14:textId="77777777" w:rsidR="00AA6E25" w:rsidRPr="00B91931" w:rsidRDefault="00AA6E25" w:rsidP="00081CFF">
      <w:pPr>
        <w:autoSpaceDE w:val="0"/>
        <w:autoSpaceDN w:val="0"/>
        <w:adjustRightInd w:val="0"/>
        <w:ind w:left="851" w:hanging="142"/>
        <w:jc w:val="both"/>
        <w:rPr>
          <w:color w:val="000000" w:themeColor="text1"/>
          <w:sz w:val="28"/>
          <w:szCs w:val="28"/>
          <w:lang w:val="kk-KZ"/>
        </w:rPr>
      </w:pPr>
      <w:r w:rsidRPr="00B91931">
        <w:rPr>
          <w:color w:val="000000" w:themeColor="text1"/>
          <w:sz w:val="28"/>
          <w:szCs w:val="28"/>
          <w:lang w:val="kk-KZ"/>
        </w:rPr>
        <w:t>• Жеткізушінің есептеу желісіндегі географиялық тиесілігі (көшелердің атаулары, елді мекендердің атаулары және т.б.) мен осы байланыс арналарының ішкі атауларын көрсете отырып, пайдаланылған талшықты-оптикалық байланыс желілерін тарту, географиялық орналасуын және «соңғы мильді» салу схемасы және магистральдық байланыс арналарын қосу схемасы;</w:t>
      </w:r>
    </w:p>
    <w:p w14:paraId="4CCC89B2" w14:textId="77777777" w:rsidR="00AA6E25" w:rsidRPr="00B91931" w:rsidRDefault="00AA6E25" w:rsidP="00081CFF">
      <w:pPr>
        <w:autoSpaceDE w:val="0"/>
        <w:autoSpaceDN w:val="0"/>
        <w:adjustRightInd w:val="0"/>
        <w:ind w:left="851" w:hanging="142"/>
        <w:jc w:val="both"/>
        <w:rPr>
          <w:color w:val="000000" w:themeColor="text1"/>
          <w:sz w:val="28"/>
          <w:szCs w:val="28"/>
          <w:lang w:val="kk-KZ"/>
        </w:rPr>
      </w:pPr>
      <w:r w:rsidRPr="00B91931">
        <w:rPr>
          <w:color w:val="000000" w:themeColor="text1"/>
          <w:sz w:val="28"/>
          <w:szCs w:val="28"/>
          <w:lang w:val="kk-KZ"/>
        </w:rPr>
        <w:t>• «IP адрестеуді» көрсете отырып, IP VPN қосудың логикалық схемалары, Жабдықтың атауы және қажет болған жағдайда басқа да ақпарат.</w:t>
      </w:r>
    </w:p>
    <w:p w14:paraId="144C2C73" w14:textId="77777777" w:rsidR="00F16713" w:rsidRDefault="00F16713" w:rsidP="00AA6E25">
      <w:pPr>
        <w:autoSpaceDE w:val="0"/>
        <w:autoSpaceDN w:val="0"/>
        <w:adjustRightInd w:val="0"/>
        <w:ind w:firstLine="567"/>
        <w:jc w:val="both"/>
        <w:rPr>
          <w:color w:val="000000" w:themeColor="text1"/>
          <w:sz w:val="28"/>
          <w:szCs w:val="28"/>
          <w:lang w:val="kk-KZ"/>
        </w:rPr>
      </w:pPr>
    </w:p>
    <w:p w14:paraId="5DCB4834" w14:textId="2816F89B" w:rsidR="00AA6E25" w:rsidRPr="00B91931" w:rsidRDefault="00AA6E25" w:rsidP="00AA6E25">
      <w:pPr>
        <w:autoSpaceDE w:val="0"/>
        <w:autoSpaceDN w:val="0"/>
        <w:adjustRightInd w:val="0"/>
        <w:ind w:firstLine="567"/>
        <w:jc w:val="both"/>
        <w:rPr>
          <w:color w:val="000000" w:themeColor="text1"/>
          <w:sz w:val="28"/>
          <w:szCs w:val="28"/>
          <w:lang w:val="kk-KZ"/>
        </w:rPr>
      </w:pPr>
      <w:r w:rsidRPr="00B91931">
        <w:rPr>
          <w:color w:val="000000" w:themeColor="text1"/>
          <w:sz w:val="28"/>
          <w:szCs w:val="28"/>
          <w:lang w:val="kk-KZ"/>
        </w:rPr>
        <w:t>Жеткізуші өзінің портындағы/шлюзіндегі трафик түрлерінің өткізу қабілетін келесі арақатынаста бөлуді қамтамасыз етуі керек: 95% кідірістер мен олардың өзгеруіне байланысты трафик және 5% басқа трафик.</w:t>
      </w:r>
    </w:p>
    <w:p w14:paraId="5A9DEB39" w14:textId="77777777" w:rsidR="00AA6E25" w:rsidRPr="00B91931" w:rsidRDefault="00AA6E25" w:rsidP="00AA6E25">
      <w:pPr>
        <w:autoSpaceDE w:val="0"/>
        <w:autoSpaceDN w:val="0"/>
        <w:adjustRightInd w:val="0"/>
        <w:ind w:firstLine="567"/>
        <w:jc w:val="both"/>
        <w:rPr>
          <w:color w:val="000000" w:themeColor="text1"/>
          <w:sz w:val="28"/>
          <w:szCs w:val="28"/>
          <w:lang w:val="kk-KZ"/>
        </w:rPr>
      </w:pPr>
    </w:p>
    <w:p w14:paraId="7755DEF7" w14:textId="77777777" w:rsidR="00AA6E25" w:rsidRPr="00B91931" w:rsidRDefault="00AA6E25" w:rsidP="00AA6E25">
      <w:pPr>
        <w:autoSpaceDE w:val="0"/>
        <w:autoSpaceDN w:val="0"/>
        <w:adjustRightInd w:val="0"/>
        <w:ind w:firstLine="567"/>
        <w:jc w:val="both"/>
        <w:rPr>
          <w:color w:val="000000" w:themeColor="text1"/>
          <w:sz w:val="28"/>
          <w:szCs w:val="28"/>
          <w:lang w:val="kk-KZ"/>
        </w:rPr>
      </w:pPr>
      <w:r w:rsidRPr="00B91931">
        <w:rPr>
          <w:color w:val="000000" w:themeColor="text1"/>
          <w:sz w:val="28"/>
          <w:szCs w:val="28"/>
          <w:lang w:val="kk-KZ"/>
        </w:rPr>
        <w:t>Көрсетілетін Қызметтегі ақауларды жою мерзімі:</w:t>
      </w:r>
    </w:p>
    <w:p w14:paraId="3457B433" w14:textId="4B7791FE" w:rsidR="00AA6E25" w:rsidRPr="00B91931" w:rsidRDefault="00137D70" w:rsidP="00AA6E25">
      <w:pPr>
        <w:pStyle w:val="a4"/>
        <w:numPr>
          <w:ilvl w:val="0"/>
          <w:numId w:val="5"/>
        </w:numPr>
        <w:jc w:val="both"/>
        <w:rPr>
          <w:color w:val="000000" w:themeColor="text1"/>
          <w:sz w:val="28"/>
          <w:szCs w:val="28"/>
          <w:lang w:val="kk-KZ" w:eastAsia="ru-RU"/>
        </w:rPr>
      </w:pPr>
      <w:r>
        <w:rPr>
          <w:color w:val="000000" w:themeColor="text1"/>
          <w:sz w:val="28"/>
          <w:szCs w:val="28"/>
          <w:lang w:val="kk-KZ"/>
        </w:rPr>
        <w:t>о</w:t>
      </w:r>
      <w:r w:rsidR="00AA6E25" w:rsidRPr="00B91931">
        <w:rPr>
          <w:color w:val="000000" w:themeColor="text1"/>
          <w:sz w:val="28"/>
          <w:szCs w:val="28"/>
          <w:lang w:val="kk-KZ"/>
        </w:rPr>
        <w:t xml:space="preserve">блыс орталықтарында, </w:t>
      </w:r>
      <w:r>
        <w:rPr>
          <w:color w:val="000000" w:themeColor="text1"/>
          <w:sz w:val="28"/>
          <w:szCs w:val="28"/>
          <w:lang w:val="kk-KZ"/>
        </w:rPr>
        <w:t>Астана</w:t>
      </w:r>
      <w:r w:rsidR="00AA6E25" w:rsidRPr="00B91931">
        <w:rPr>
          <w:color w:val="000000" w:themeColor="text1"/>
          <w:sz w:val="28"/>
          <w:szCs w:val="28"/>
          <w:lang w:val="kk-KZ"/>
        </w:rPr>
        <w:t xml:space="preserve"> және Алматы қалаларында станциялық жақта (Жеткізушінің тікелей басқаруындағы және бақылауындағы Жабдық немесе бағдарламалық қамтылым) ақауларды жою Тапсырыс берушіден анықталған ақау туралы хабарламаны </w:t>
      </w:r>
      <w:r>
        <w:rPr>
          <w:color w:val="000000" w:themeColor="text1"/>
          <w:sz w:val="28"/>
          <w:szCs w:val="28"/>
          <w:lang w:val="kk-KZ"/>
        </w:rPr>
        <w:t>______</w:t>
      </w:r>
      <w:r w:rsidR="00AA6E25" w:rsidRPr="00B91931">
        <w:rPr>
          <w:color w:val="000000" w:themeColor="text1"/>
          <w:sz w:val="28"/>
          <w:szCs w:val="28"/>
          <w:lang w:val="kk-KZ"/>
        </w:rPr>
        <w:t xml:space="preserve"> телефоны және/немесе </w:t>
      </w:r>
      <w:r w:rsidRPr="00137D70">
        <w:rPr>
          <w:lang w:val="kk-KZ"/>
        </w:rPr>
        <w:t>______</w:t>
      </w:r>
      <w:r w:rsidR="00AA6E25" w:rsidRPr="00B91931">
        <w:rPr>
          <w:color w:val="000000" w:themeColor="text1"/>
          <w:sz w:val="28"/>
          <w:szCs w:val="28"/>
          <w:lang w:val="kk-KZ"/>
        </w:rPr>
        <w:t xml:space="preserve"> электрондық пошта арқылы алған сәттен бастап 5 (бес) сағатқа дейін бақылау мерзімінде жүргізіледі. Егер ақаулар деректерді берудің қашықтағы торабында пайда болған жағдайда, бақылау мерзімі Жеткізуші маманының орынға келген уақытына ұзартылады;</w:t>
      </w:r>
    </w:p>
    <w:p w14:paraId="23A8D5C8" w14:textId="74375F33" w:rsidR="00AA6E25" w:rsidRPr="00B91931" w:rsidRDefault="00137D70" w:rsidP="00137D70">
      <w:pPr>
        <w:pStyle w:val="a4"/>
        <w:numPr>
          <w:ilvl w:val="0"/>
          <w:numId w:val="5"/>
        </w:numPr>
        <w:jc w:val="both"/>
        <w:rPr>
          <w:color w:val="000000" w:themeColor="text1"/>
          <w:sz w:val="28"/>
          <w:szCs w:val="28"/>
          <w:lang w:val="kk-KZ" w:eastAsia="ru-RU"/>
        </w:rPr>
      </w:pPr>
      <w:r>
        <w:rPr>
          <w:color w:val="000000" w:themeColor="text1"/>
          <w:sz w:val="28"/>
          <w:szCs w:val="28"/>
          <w:lang w:val="kk-KZ"/>
        </w:rPr>
        <w:t>ж</w:t>
      </w:r>
      <w:r w:rsidR="00AA6E25" w:rsidRPr="00B91931">
        <w:rPr>
          <w:color w:val="000000" w:themeColor="text1"/>
          <w:sz w:val="28"/>
          <w:szCs w:val="28"/>
          <w:lang w:val="kk-KZ"/>
        </w:rPr>
        <w:t>елілік</w:t>
      </w:r>
      <w:r w:rsidR="00B11937" w:rsidRPr="00B11937">
        <w:rPr>
          <w:color w:val="000000" w:themeColor="text1"/>
          <w:sz w:val="28"/>
          <w:szCs w:val="28"/>
          <w:lang w:val="kk-KZ"/>
        </w:rPr>
        <w:t>-</w:t>
      </w:r>
      <w:r w:rsidR="00AA6E25" w:rsidRPr="00B91931">
        <w:rPr>
          <w:color w:val="000000" w:themeColor="text1"/>
          <w:sz w:val="28"/>
          <w:szCs w:val="28"/>
          <w:lang w:val="kk-KZ"/>
        </w:rPr>
        <w:t xml:space="preserve">кабель ақаулары (Жеткізушінің магистральдық және тарату желісі, деректерді беру жүйесі, қалаішілік желі, кросс) Тапсырыс берушіден анықталған ақау туралы </w:t>
      </w:r>
      <w:r>
        <w:rPr>
          <w:color w:val="000000" w:themeColor="text1"/>
          <w:sz w:val="28"/>
          <w:szCs w:val="28"/>
          <w:lang w:val="kk-KZ"/>
        </w:rPr>
        <w:t>_______</w:t>
      </w:r>
      <w:r w:rsidR="00AA6E25" w:rsidRPr="00B91931">
        <w:rPr>
          <w:color w:val="000000" w:themeColor="text1"/>
          <w:sz w:val="28"/>
          <w:szCs w:val="28"/>
          <w:lang w:val="kk-KZ"/>
        </w:rPr>
        <w:t xml:space="preserve"> телефоны және/немесе </w:t>
      </w:r>
      <w:r w:rsidRPr="00137D70">
        <w:rPr>
          <w:lang w:val="kk-KZ"/>
        </w:rPr>
        <w:t>_________</w:t>
      </w:r>
      <w:r w:rsidR="00AA6E25" w:rsidRPr="00B91931">
        <w:rPr>
          <w:color w:val="000000" w:themeColor="text1"/>
          <w:sz w:val="28"/>
          <w:szCs w:val="28"/>
          <w:lang w:val="kk-KZ"/>
        </w:rPr>
        <w:t xml:space="preserve"> электрондық пошта арқылы хабарлама алған сәттен бастап 24 (жиырма төрт) сағат ішінде жойылады;</w:t>
      </w:r>
    </w:p>
    <w:p w14:paraId="1F1E178D" w14:textId="3894FEB7" w:rsidR="00AA6E25" w:rsidRPr="00B91931" w:rsidRDefault="00137D70" w:rsidP="00137D70">
      <w:pPr>
        <w:pStyle w:val="a4"/>
        <w:numPr>
          <w:ilvl w:val="0"/>
          <w:numId w:val="5"/>
        </w:numPr>
        <w:jc w:val="both"/>
        <w:rPr>
          <w:color w:val="000000" w:themeColor="text1"/>
          <w:sz w:val="28"/>
          <w:szCs w:val="28"/>
          <w:lang w:val="kk-KZ" w:eastAsia="ru-RU"/>
        </w:rPr>
      </w:pPr>
      <w:r>
        <w:rPr>
          <w:color w:val="000000" w:themeColor="text1"/>
          <w:sz w:val="28"/>
          <w:szCs w:val="28"/>
          <w:lang w:val="kk-KZ"/>
        </w:rPr>
        <w:t>ж</w:t>
      </w:r>
      <w:r w:rsidR="00AA6E25" w:rsidRPr="00B91931">
        <w:rPr>
          <w:color w:val="000000" w:themeColor="text1"/>
          <w:sz w:val="28"/>
          <w:szCs w:val="28"/>
          <w:lang w:val="kk-KZ"/>
        </w:rPr>
        <w:t xml:space="preserve">абдық істен шыққан жағдайда, Тапсырыс берушіден </w:t>
      </w:r>
      <w:r>
        <w:rPr>
          <w:color w:val="000000" w:themeColor="text1"/>
          <w:sz w:val="28"/>
          <w:szCs w:val="28"/>
          <w:lang w:val="kk-KZ"/>
        </w:rPr>
        <w:t>_____</w:t>
      </w:r>
      <w:r w:rsidR="00AA6E25" w:rsidRPr="00B91931">
        <w:rPr>
          <w:color w:val="000000" w:themeColor="text1"/>
          <w:sz w:val="28"/>
          <w:szCs w:val="28"/>
          <w:lang w:val="kk-KZ"/>
        </w:rPr>
        <w:t xml:space="preserve"> телефоны және/немесе </w:t>
      </w:r>
      <w:r w:rsidRPr="00137D70">
        <w:rPr>
          <w:lang w:val="kk-KZ"/>
        </w:rPr>
        <w:t>________</w:t>
      </w:r>
      <w:r w:rsidR="00AA6E25" w:rsidRPr="00B91931">
        <w:rPr>
          <w:color w:val="000000" w:themeColor="text1"/>
          <w:sz w:val="28"/>
          <w:szCs w:val="28"/>
          <w:lang w:val="kk-KZ"/>
        </w:rPr>
        <w:t xml:space="preserve"> электрондық пошта арқылы анықталған істен шығу туралы хабарламаны алған сәттен бастап </w:t>
      </w:r>
      <w:r w:rsidR="00AA6E25" w:rsidRPr="00B91931">
        <w:rPr>
          <w:color w:val="000000" w:themeColor="text1"/>
          <w:sz w:val="28"/>
          <w:szCs w:val="28"/>
          <w:lang w:val="kk-KZ"/>
        </w:rPr>
        <w:br/>
        <w:t>5 (бес) сағат ішінде оларды жоюға және (немесе) Жабдықты ұқсасына ауыстыруға.</w:t>
      </w:r>
    </w:p>
    <w:p w14:paraId="4C413B25" w14:textId="77777777" w:rsidR="00137D70" w:rsidRDefault="00137D70" w:rsidP="00137D70">
      <w:pPr>
        <w:autoSpaceDE w:val="0"/>
        <w:autoSpaceDN w:val="0"/>
        <w:adjustRightInd w:val="0"/>
        <w:ind w:firstLine="709"/>
        <w:jc w:val="both"/>
        <w:rPr>
          <w:color w:val="000000" w:themeColor="text1"/>
          <w:sz w:val="28"/>
          <w:szCs w:val="28"/>
          <w:lang w:val="kk-KZ"/>
        </w:rPr>
      </w:pPr>
    </w:p>
    <w:p w14:paraId="607A310C" w14:textId="3531A2D9" w:rsidR="00AA6E25" w:rsidRPr="00B91931" w:rsidRDefault="00AA6E25" w:rsidP="00137D70">
      <w:pPr>
        <w:autoSpaceDE w:val="0"/>
        <w:autoSpaceDN w:val="0"/>
        <w:adjustRightInd w:val="0"/>
        <w:ind w:firstLine="709"/>
        <w:jc w:val="both"/>
        <w:rPr>
          <w:color w:val="000000" w:themeColor="text1"/>
          <w:sz w:val="28"/>
          <w:szCs w:val="28"/>
          <w:lang w:val="kk-KZ"/>
        </w:rPr>
      </w:pPr>
      <w:r w:rsidRPr="00B91931">
        <w:rPr>
          <w:color w:val="000000" w:themeColor="text1"/>
          <w:sz w:val="28"/>
          <w:szCs w:val="28"/>
          <w:lang w:val="kk-KZ"/>
        </w:rPr>
        <w:t xml:space="preserve">Жоспарлы техникалық қызмет көрсету жүзеге асырылатын демалыс және мереке күндеріндегі уақыт аралықтары қызметке қол жеткізуге болмайтын жағдайлар болып табылмайды. </w:t>
      </w:r>
    </w:p>
    <w:p w14:paraId="6F70EB76" w14:textId="77777777" w:rsidR="00137D70" w:rsidRDefault="00137D70" w:rsidP="00AA6E25">
      <w:pPr>
        <w:ind w:firstLine="360"/>
        <w:jc w:val="right"/>
        <w:rPr>
          <w:b/>
          <w:color w:val="000000" w:themeColor="text1"/>
          <w:sz w:val="28"/>
          <w:szCs w:val="28"/>
          <w:lang w:val="kk-KZ"/>
        </w:rPr>
      </w:pPr>
    </w:p>
    <w:p w14:paraId="4AB8755F" w14:textId="6DB26245" w:rsidR="00AA6E25" w:rsidRPr="00B91931" w:rsidRDefault="00AA6E25" w:rsidP="00AA6E25">
      <w:pPr>
        <w:ind w:firstLine="360"/>
        <w:jc w:val="right"/>
        <w:rPr>
          <w:b/>
          <w:color w:val="000000" w:themeColor="text1"/>
          <w:sz w:val="28"/>
          <w:szCs w:val="28"/>
          <w:lang w:val="kk-KZ"/>
        </w:rPr>
      </w:pPr>
      <w:r w:rsidRPr="00B91931">
        <w:rPr>
          <w:b/>
          <w:color w:val="000000" w:themeColor="text1"/>
          <w:sz w:val="28"/>
          <w:szCs w:val="28"/>
          <w:lang w:val="kk-KZ"/>
        </w:rPr>
        <w:t>1-кесте</w:t>
      </w:r>
    </w:p>
    <w:tbl>
      <w:tblPr>
        <w:tblStyle w:val="ae"/>
        <w:tblW w:w="10349" w:type="dxa"/>
        <w:tblInd w:w="-431" w:type="dxa"/>
        <w:tblLayout w:type="fixed"/>
        <w:tblLook w:val="04A0" w:firstRow="1" w:lastRow="0" w:firstColumn="1" w:lastColumn="0" w:noHBand="0" w:noVBand="1"/>
      </w:tblPr>
      <w:tblGrid>
        <w:gridCol w:w="710"/>
        <w:gridCol w:w="2126"/>
        <w:gridCol w:w="1320"/>
        <w:gridCol w:w="1940"/>
        <w:gridCol w:w="4253"/>
      </w:tblGrid>
      <w:tr w:rsidR="00AA6E25" w:rsidRPr="00CC3FF3" w14:paraId="44487CB5" w14:textId="77777777" w:rsidTr="00137D70">
        <w:tc>
          <w:tcPr>
            <w:tcW w:w="710" w:type="dxa"/>
          </w:tcPr>
          <w:p w14:paraId="217B9973"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Р/с №</w:t>
            </w:r>
          </w:p>
        </w:tc>
        <w:tc>
          <w:tcPr>
            <w:tcW w:w="2126" w:type="dxa"/>
          </w:tcPr>
          <w:p w14:paraId="1DBAA5C0"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Қосу нүктесі</w:t>
            </w:r>
          </w:p>
        </w:tc>
        <w:tc>
          <w:tcPr>
            <w:tcW w:w="1320" w:type="dxa"/>
          </w:tcPr>
          <w:p w14:paraId="1C75697B"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Деректерді беру жылдамдығы (Порт), кемінде Мб/сек</w:t>
            </w:r>
          </w:p>
        </w:tc>
        <w:tc>
          <w:tcPr>
            <w:tcW w:w="1940" w:type="dxa"/>
          </w:tcPr>
          <w:p w14:paraId="5F5C4609"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Бір айдағы құны, оның ішінде ҚҚС (теңге)</w:t>
            </w:r>
          </w:p>
        </w:tc>
        <w:tc>
          <w:tcPr>
            <w:tcW w:w="4253" w:type="dxa"/>
          </w:tcPr>
          <w:p w14:paraId="71F7A381"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Тапсырыс берушінің әкімшілік ғимараттарының мекенжайлары</w:t>
            </w:r>
          </w:p>
        </w:tc>
      </w:tr>
      <w:tr w:rsidR="00AA6E25" w:rsidRPr="00B91931" w14:paraId="1ABA2C0F" w14:textId="77777777" w:rsidTr="00137D70">
        <w:tc>
          <w:tcPr>
            <w:tcW w:w="710" w:type="dxa"/>
          </w:tcPr>
          <w:p w14:paraId="2BE4F483"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1</w:t>
            </w:r>
          </w:p>
        </w:tc>
        <w:tc>
          <w:tcPr>
            <w:tcW w:w="2126" w:type="dxa"/>
          </w:tcPr>
          <w:p w14:paraId="09850761" w14:textId="1B6342AF" w:rsidR="00AA6E25" w:rsidRPr="00B91931" w:rsidRDefault="00AA6E25" w:rsidP="00137D70">
            <w:pPr>
              <w:rPr>
                <w:color w:val="000000" w:themeColor="text1"/>
                <w:sz w:val="28"/>
                <w:szCs w:val="28"/>
                <w:lang w:val="kk-KZ"/>
              </w:rPr>
            </w:pPr>
            <w:r w:rsidRPr="00B91931">
              <w:rPr>
                <w:color w:val="000000" w:themeColor="text1"/>
                <w:sz w:val="28"/>
                <w:szCs w:val="28"/>
                <w:lang w:val="kk-KZ"/>
              </w:rPr>
              <w:t>Алматы</w:t>
            </w:r>
            <w:r w:rsidR="00137D70">
              <w:rPr>
                <w:color w:val="000000" w:themeColor="text1"/>
                <w:sz w:val="28"/>
                <w:szCs w:val="28"/>
                <w:lang w:val="kk-KZ"/>
              </w:rPr>
              <w:t xml:space="preserve"> қ.</w:t>
            </w:r>
          </w:p>
        </w:tc>
        <w:tc>
          <w:tcPr>
            <w:tcW w:w="1320" w:type="dxa"/>
          </w:tcPr>
          <w:p w14:paraId="4F78DA25"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300</w:t>
            </w:r>
          </w:p>
        </w:tc>
        <w:tc>
          <w:tcPr>
            <w:tcW w:w="1940" w:type="dxa"/>
          </w:tcPr>
          <w:p w14:paraId="6A55A956" w14:textId="331276F4" w:rsidR="00AA6E25" w:rsidRPr="00B91931" w:rsidRDefault="00AA6E25" w:rsidP="00AA6E25">
            <w:pPr>
              <w:jc w:val="center"/>
              <w:rPr>
                <w:color w:val="000000" w:themeColor="text1"/>
                <w:sz w:val="28"/>
                <w:szCs w:val="28"/>
                <w:lang w:val="kk-KZ"/>
              </w:rPr>
            </w:pPr>
          </w:p>
        </w:tc>
        <w:tc>
          <w:tcPr>
            <w:tcW w:w="4253" w:type="dxa"/>
          </w:tcPr>
          <w:p w14:paraId="734E37A8" w14:textId="77777777" w:rsidR="00AA6E25" w:rsidRPr="00B91931" w:rsidRDefault="00AA6E25" w:rsidP="00137D70">
            <w:pPr>
              <w:rPr>
                <w:color w:val="000000" w:themeColor="text1"/>
                <w:sz w:val="28"/>
                <w:szCs w:val="28"/>
                <w:lang w:val="kk-KZ"/>
              </w:rPr>
            </w:pPr>
            <w:r w:rsidRPr="00B91931">
              <w:rPr>
                <w:color w:val="000000" w:themeColor="text1"/>
                <w:sz w:val="28"/>
                <w:szCs w:val="28"/>
                <w:lang w:val="kk-KZ"/>
              </w:rPr>
              <w:t>Алматы қ., «Көктем-3»ш/а, 21-үй</w:t>
            </w:r>
          </w:p>
        </w:tc>
      </w:tr>
      <w:tr w:rsidR="00AA6E25" w:rsidRPr="00B91931" w14:paraId="5C652446" w14:textId="77777777" w:rsidTr="00137D70">
        <w:tc>
          <w:tcPr>
            <w:tcW w:w="710" w:type="dxa"/>
          </w:tcPr>
          <w:p w14:paraId="7338F105"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2</w:t>
            </w:r>
          </w:p>
        </w:tc>
        <w:tc>
          <w:tcPr>
            <w:tcW w:w="2126" w:type="dxa"/>
          </w:tcPr>
          <w:p w14:paraId="6A834825" w14:textId="247EE81B" w:rsidR="00AA6E25" w:rsidRPr="00B91931" w:rsidRDefault="00137D70" w:rsidP="00137D70">
            <w:pPr>
              <w:rPr>
                <w:color w:val="000000" w:themeColor="text1"/>
                <w:sz w:val="28"/>
                <w:szCs w:val="28"/>
                <w:lang w:val="kk-KZ"/>
              </w:rPr>
            </w:pPr>
            <w:r>
              <w:rPr>
                <w:color w:val="000000" w:themeColor="text1"/>
                <w:sz w:val="28"/>
                <w:szCs w:val="28"/>
                <w:lang w:val="kk-KZ"/>
              </w:rPr>
              <w:t>Астана қ.</w:t>
            </w:r>
          </w:p>
        </w:tc>
        <w:tc>
          <w:tcPr>
            <w:tcW w:w="1320" w:type="dxa"/>
          </w:tcPr>
          <w:p w14:paraId="4973B30B"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200</w:t>
            </w:r>
          </w:p>
        </w:tc>
        <w:tc>
          <w:tcPr>
            <w:tcW w:w="1940" w:type="dxa"/>
          </w:tcPr>
          <w:p w14:paraId="76A893A5" w14:textId="666A42EF" w:rsidR="00AA6E25" w:rsidRPr="00B91931" w:rsidRDefault="00AA6E25" w:rsidP="00137D70">
            <w:pPr>
              <w:tabs>
                <w:tab w:val="left" w:pos="1215"/>
              </w:tabs>
              <w:jc w:val="center"/>
              <w:rPr>
                <w:bCs/>
                <w:color w:val="000000" w:themeColor="text1"/>
                <w:sz w:val="28"/>
                <w:szCs w:val="28"/>
                <w:lang w:val="kk-KZ"/>
              </w:rPr>
            </w:pPr>
          </w:p>
        </w:tc>
        <w:tc>
          <w:tcPr>
            <w:tcW w:w="4253" w:type="dxa"/>
          </w:tcPr>
          <w:p w14:paraId="3C351B4D" w14:textId="7E79B02D" w:rsidR="00AA6E25" w:rsidRPr="00B91931" w:rsidRDefault="00137D70" w:rsidP="00137D70">
            <w:pPr>
              <w:rPr>
                <w:color w:val="000000" w:themeColor="text1"/>
                <w:sz w:val="28"/>
                <w:szCs w:val="28"/>
                <w:lang w:val="kk-KZ"/>
              </w:rPr>
            </w:pPr>
            <w:r>
              <w:rPr>
                <w:bCs/>
                <w:color w:val="000000" w:themeColor="text1"/>
                <w:sz w:val="28"/>
                <w:szCs w:val="28"/>
                <w:lang w:val="kk-KZ"/>
              </w:rPr>
              <w:t>Астана</w:t>
            </w:r>
            <w:r w:rsidR="00AA6E25" w:rsidRPr="00B91931">
              <w:rPr>
                <w:bCs/>
                <w:color w:val="000000" w:themeColor="text1"/>
                <w:sz w:val="28"/>
                <w:szCs w:val="28"/>
                <w:lang w:val="kk-KZ"/>
              </w:rPr>
              <w:t xml:space="preserve"> қ., Мәнгілік ел д-лы, 57А</w:t>
            </w:r>
          </w:p>
        </w:tc>
      </w:tr>
      <w:tr w:rsidR="00AA6E25" w:rsidRPr="00C97972" w14:paraId="05A334CC" w14:textId="77777777" w:rsidTr="00137D70">
        <w:tc>
          <w:tcPr>
            <w:tcW w:w="710" w:type="dxa"/>
          </w:tcPr>
          <w:p w14:paraId="2F2D8053"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3</w:t>
            </w:r>
          </w:p>
        </w:tc>
        <w:tc>
          <w:tcPr>
            <w:tcW w:w="2126" w:type="dxa"/>
          </w:tcPr>
          <w:p w14:paraId="7FA0C365" w14:textId="46A256D4" w:rsidR="00AA6E25" w:rsidRPr="00B91931" w:rsidRDefault="00137D70" w:rsidP="00137D70">
            <w:pPr>
              <w:rPr>
                <w:color w:val="000000" w:themeColor="text1"/>
                <w:sz w:val="28"/>
                <w:szCs w:val="28"/>
                <w:lang w:val="kk-KZ"/>
              </w:rPr>
            </w:pPr>
            <w:r>
              <w:rPr>
                <w:color w:val="000000" w:themeColor="text1"/>
                <w:sz w:val="28"/>
                <w:szCs w:val="28"/>
                <w:lang w:val="kk-KZ"/>
              </w:rPr>
              <w:t>Астана қ.</w:t>
            </w:r>
          </w:p>
        </w:tc>
        <w:tc>
          <w:tcPr>
            <w:tcW w:w="1320" w:type="dxa"/>
          </w:tcPr>
          <w:p w14:paraId="5574F253"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30</w:t>
            </w:r>
          </w:p>
        </w:tc>
        <w:tc>
          <w:tcPr>
            <w:tcW w:w="1940" w:type="dxa"/>
          </w:tcPr>
          <w:p w14:paraId="3443CB76" w14:textId="77777777" w:rsidR="00AA6E25" w:rsidRPr="00B91931" w:rsidRDefault="00AA6E25" w:rsidP="00AA6E25">
            <w:pPr>
              <w:jc w:val="center"/>
              <w:rPr>
                <w:color w:val="000000" w:themeColor="text1"/>
                <w:sz w:val="28"/>
                <w:szCs w:val="28"/>
                <w:lang w:val="kk-KZ"/>
              </w:rPr>
            </w:pPr>
          </w:p>
        </w:tc>
        <w:tc>
          <w:tcPr>
            <w:tcW w:w="4253" w:type="dxa"/>
          </w:tcPr>
          <w:p w14:paraId="27E13461" w14:textId="7F08C56F" w:rsidR="00AA6E25" w:rsidRPr="00B91931" w:rsidRDefault="00137D70" w:rsidP="00137D70">
            <w:pPr>
              <w:rPr>
                <w:color w:val="000000" w:themeColor="text1"/>
                <w:sz w:val="28"/>
                <w:szCs w:val="28"/>
                <w:lang w:val="kk-KZ"/>
              </w:rPr>
            </w:pPr>
            <w:r>
              <w:rPr>
                <w:color w:val="000000" w:themeColor="text1"/>
                <w:sz w:val="28"/>
                <w:szCs w:val="28"/>
                <w:lang w:val="kk-KZ"/>
              </w:rPr>
              <w:t>Астана</w:t>
            </w:r>
            <w:r w:rsidR="00AA6E25" w:rsidRPr="00B91931">
              <w:rPr>
                <w:color w:val="000000" w:themeColor="text1"/>
                <w:sz w:val="28"/>
                <w:szCs w:val="28"/>
                <w:lang w:val="kk-KZ"/>
              </w:rPr>
              <w:t xml:space="preserve"> қ.</w:t>
            </w:r>
            <w:r w:rsidR="00AA6E25" w:rsidRPr="00B91931">
              <w:rPr>
                <w:bCs/>
                <w:color w:val="000000" w:themeColor="text1"/>
                <w:sz w:val="28"/>
                <w:szCs w:val="28"/>
                <w:lang w:val="kk-KZ"/>
              </w:rPr>
              <w:t>, Бейбітшілік к-сі, 21-үй</w:t>
            </w:r>
          </w:p>
        </w:tc>
      </w:tr>
      <w:tr w:rsidR="00AA6E25" w:rsidRPr="00B91931" w14:paraId="70221382" w14:textId="77777777" w:rsidTr="00137D70">
        <w:tc>
          <w:tcPr>
            <w:tcW w:w="710" w:type="dxa"/>
          </w:tcPr>
          <w:p w14:paraId="612D3B7E"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4</w:t>
            </w:r>
          </w:p>
        </w:tc>
        <w:tc>
          <w:tcPr>
            <w:tcW w:w="2126" w:type="dxa"/>
          </w:tcPr>
          <w:p w14:paraId="1F503242" w14:textId="2C1AA1D2" w:rsidR="00AA6E25" w:rsidRPr="00B91931" w:rsidRDefault="00AA6E25" w:rsidP="00137D70">
            <w:pPr>
              <w:rPr>
                <w:color w:val="000000" w:themeColor="text1"/>
                <w:sz w:val="28"/>
                <w:szCs w:val="28"/>
                <w:lang w:val="kk-KZ"/>
              </w:rPr>
            </w:pPr>
            <w:r w:rsidRPr="00B91931">
              <w:rPr>
                <w:color w:val="000000" w:themeColor="text1"/>
                <w:sz w:val="28"/>
                <w:szCs w:val="28"/>
                <w:lang w:val="kk-KZ"/>
              </w:rPr>
              <w:t>Орал</w:t>
            </w:r>
            <w:r w:rsidR="00137D70">
              <w:rPr>
                <w:color w:val="000000" w:themeColor="text1"/>
                <w:sz w:val="28"/>
                <w:szCs w:val="28"/>
                <w:lang w:val="kk-KZ"/>
              </w:rPr>
              <w:t xml:space="preserve"> қ.</w:t>
            </w:r>
          </w:p>
        </w:tc>
        <w:tc>
          <w:tcPr>
            <w:tcW w:w="1320" w:type="dxa"/>
          </w:tcPr>
          <w:p w14:paraId="62A4CD84"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20</w:t>
            </w:r>
          </w:p>
        </w:tc>
        <w:tc>
          <w:tcPr>
            <w:tcW w:w="1940" w:type="dxa"/>
          </w:tcPr>
          <w:p w14:paraId="676D1BFD" w14:textId="1596B1EE" w:rsidR="00AA6E25" w:rsidRPr="00B91931" w:rsidRDefault="00AA6E25" w:rsidP="00AA6E25">
            <w:pPr>
              <w:jc w:val="center"/>
              <w:rPr>
                <w:bCs/>
                <w:color w:val="000000" w:themeColor="text1"/>
                <w:sz w:val="28"/>
                <w:szCs w:val="28"/>
                <w:lang w:val="kk-KZ"/>
              </w:rPr>
            </w:pPr>
          </w:p>
        </w:tc>
        <w:tc>
          <w:tcPr>
            <w:tcW w:w="4253" w:type="dxa"/>
          </w:tcPr>
          <w:p w14:paraId="5FD7AD59" w14:textId="77777777" w:rsidR="00AA6E25" w:rsidRPr="00B91931" w:rsidRDefault="00AA6E25" w:rsidP="00137D70">
            <w:pPr>
              <w:rPr>
                <w:color w:val="000000" w:themeColor="text1"/>
                <w:sz w:val="28"/>
                <w:szCs w:val="28"/>
                <w:lang w:val="kk-KZ"/>
              </w:rPr>
            </w:pPr>
            <w:r w:rsidRPr="00B91931">
              <w:rPr>
                <w:bCs/>
                <w:color w:val="000000" w:themeColor="text1"/>
                <w:sz w:val="28"/>
                <w:szCs w:val="28"/>
                <w:lang w:val="kk-KZ"/>
              </w:rPr>
              <w:t>Орал қ., Досмұхамедов к-сі, 16-үй</w:t>
            </w:r>
          </w:p>
        </w:tc>
      </w:tr>
      <w:tr w:rsidR="00AA6E25" w:rsidRPr="00B91931" w14:paraId="73A542DB" w14:textId="77777777" w:rsidTr="00137D70">
        <w:tc>
          <w:tcPr>
            <w:tcW w:w="710" w:type="dxa"/>
          </w:tcPr>
          <w:p w14:paraId="66535CCF"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5</w:t>
            </w:r>
          </w:p>
        </w:tc>
        <w:tc>
          <w:tcPr>
            <w:tcW w:w="2126" w:type="dxa"/>
          </w:tcPr>
          <w:p w14:paraId="271C5156" w14:textId="6D3D8346" w:rsidR="00AA6E25" w:rsidRPr="00B91931" w:rsidRDefault="00AA6E25" w:rsidP="00137D70">
            <w:pPr>
              <w:rPr>
                <w:color w:val="000000" w:themeColor="text1"/>
                <w:sz w:val="28"/>
                <w:szCs w:val="28"/>
                <w:lang w:val="kk-KZ"/>
              </w:rPr>
            </w:pPr>
            <w:r w:rsidRPr="00B91931">
              <w:rPr>
                <w:color w:val="000000" w:themeColor="text1"/>
                <w:sz w:val="28"/>
                <w:szCs w:val="28"/>
                <w:lang w:val="kk-KZ"/>
              </w:rPr>
              <w:t>Атырау</w:t>
            </w:r>
            <w:r w:rsidR="00137D70">
              <w:rPr>
                <w:color w:val="000000" w:themeColor="text1"/>
                <w:sz w:val="28"/>
                <w:szCs w:val="28"/>
                <w:lang w:val="kk-KZ"/>
              </w:rPr>
              <w:t xml:space="preserve"> қ.</w:t>
            </w:r>
          </w:p>
        </w:tc>
        <w:tc>
          <w:tcPr>
            <w:tcW w:w="1320" w:type="dxa"/>
          </w:tcPr>
          <w:p w14:paraId="04690572"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20</w:t>
            </w:r>
          </w:p>
        </w:tc>
        <w:tc>
          <w:tcPr>
            <w:tcW w:w="1940" w:type="dxa"/>
          </w:tcPr>
          <w:p w14:paraId="4C02988A" w14:textId="5134A88A" w:rsidR="00AA6E25" w:rsidRPr="00B91931" w:rsidRDefault="00AA6E25" w:rsidP="00AA6E25">
            <w:pPr>
              <w:jc w:val="center"/>
              <w:rPr>
                <w:bCs/>
                <w:color w:val="000000" w:themeColor="text1"/>
                <w:sz w:val="28"/>
                <w:szCs w:val="28"/>
                <w:lang w:val="kk-KZ"/>
              </w:rPr>
            </w:pPr>
          </w:p>
        </w:tc>
        <w:tc>
          <w:tcPr>
            <w:tcW w:w="4253" w:type="dxa"/>
          </w:tcPr>
          <w:p w14:paraId="1AA2D3D5" w14:textId="77777777" w:rsidR="00AA6E25" w:rsidRPr="00B91931" w:rsidRDefault="00AA6E25" w:rsidP="00137D70">
            <w:pPr>
              <w:rPr>
                <w:color w:val="000000" w:themeColor="text1"/>
                <w:sz w:val="28"/>
                <w:szCs w:val="28"/>
                <w:lang w:val="kk-KZ"/>
              </w:rPr>
            </w:pPr>
            <w:r w:rsidRPr="00B91931">
              <w:rPr>
                <w:bCs/>
                <w:color w:val="000000" w:themeColor="text1"/>
                <w:sz w:val="28"/>
                <w:szCs w:val="28"/>
                <w:lang w:val="kk-KZ"/>
              </w:rPr>
              <w:t>Атырау қ., Уәлиханов к-сі, 2«а» үй</w:t>
            </w:r>
          </w:p>
        </w:tc>
      </w:tr>
      <w:tr w:rsidR="00AA6E25" w:rsidRPr="00CC3FF3" w14:paraId="60837331" w14:textId="77777777" w:rsidTr="00137D70">
        <w:tc>
          <w:tcPr>
            <w:tcW w:w="710" w:type="dxa"/>
          </w:tcPr>
          <w:p w14:paraId="2602B968"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6</w:t>
            </w:r>
          </w:p>
        </w:tc>
        <w:tc>
          <w:tcPr>
            <w:tcW w:w="2126" w:type="dxa"/>
          </w:tcPr>
          <w:p w14:paraId="518F8958" w14:textId="24BDB36F" w:rsidR="00AA6E25" w:rsidRPr="00B91931" w:rsidRDefault="00AA6E25" w:rsidP="00137D70">
            <w:pPr>
              <w:rPr>
                <w:color w:val="000000" w:themeColor="text1"/>
                <w:sz w:val="28"/>
                <w:szCs w:val="28"/>
                <w:lang w:val="kk-KZ"/>
              </w:rPr>
            </w:pPr>
            <w:r w:rsidRPr="00B91931">
              <w:rPr>
                <w:color w:val="000000" w:themeColor="text1"/>
                <w:sz w:val="28"/>
                <w:szCs w:val="28"/>
                <w:lang w:val="kk-KZ"/>
              </w:rPr>
              <w:t>Көкшетау</w:t>
            </w:r>
            <w:r w:rsidR="00137D70">
              <w:rPr>
                <w:color w:val="000000" w:themeColor="text1"/>
                <w:sz w:val="28"/>
                <w:szCs w:val="28"/>
                <w:lang w:val="kk-KZ"/>
              </w:rPr>
              <w:t xml:space="preserve"> қ.</w:t>
            </w:r>
          </w:p>
        </w:tc>
        <w:tc>
          <w:tcPr>
            <w:tcW w:w="1320" w:type="dxa"/>
          </w:tcPr>
          <w:p w14:paraId="0A94E883"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100</w:t>
            </w:r>
          </w:p>
        </w:tc>
        <w:tc>
          <w:tcPr>
            <w:tcW w:w="1940" w:type="dxa"/>
          </w:tcPr>
          <w:p w14:paraId="0DA8A084" w14:textId="6C328EFF" w:rsidR="00AA6E25" w:rsidRPr="00B91931" w:rsidRDefault="00AA6E25" w:rsidP="00AA6E25">
            <w:pPr>
              <w:jc w:val="center"/>
              <w:rPr>
                <w:bCs/>
                <w:color w:val="000000" w:themeColor="text1"/>
                <w:sz w:val="28"/>
                <w:szCs w:val="28"/>
                <w:lang w:val="kk-KZ"/>
              </w:rPr>
            </w:pPr>
          </w:p>
        </w:tc>
        <w:tc>
          <w:tcPr>
            <w:tcW w:w="4253" w:type="dxa"/>
          </w:tcPr>
          <w:p w14:paraId="1922A0E7" w14:textId="77777777" w:rsidR="00AA6E25" w:rsidRPr="00B91931" w:rsidRDefault="00AA6E25" w:rsidP="00137D70">
            <w:pPr>
              <w:rPr>
                <w:color w:val="000000" w:themeColor="text1"/>
                <w:sz w:val="28"/>
                <w:szCs w:val="28"/>
                <w:lang w:val="kk-KZ"/>
              </w:rPr>
            </w:pPr>
            <w:r w:rsidRPr="00B91931">
              <w:rPr>
                <w:bCs/>
                <w:color w:val="000000" w:themeColor="text1"/>
                <w:sz w:val="28"/>
                <w:szCs w:val="28"/>
                <w:lang w:val="kk-KZ"/>
              </w:rPr>
              <w:t>Көкшетау қ., Әуезов к-сі, 214-үй (ҚҚО үй-жайы, 2-қабат)</w:t>
            </w:r>
          </w:p>
        </w:tc>
      </w:tr>
      <w:tr w:rsidR="00AA6E25" w:rsidRPr="00B91931" w14:paraId="54362ED1" w14:textId="77777777" w:rsidTr="00137D70">
        <w:tc>
          <w:tcPr>
            <w:tcW w:w="710" w:type="dxa"/>
          </w:tcPr>
          <w:p w14:paraId="2DE6FE43"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7</w:t>
            </w:r>
          </w:p>
        </w:tc>
        <w:tc>
          <w:tcPr>
            <w:tcW w:w="2126" w:type="dxa"/>
          </w:tcPr>
          <w:p w14:paraId="11B5138E" w14:textId="7F720F81" w:rsidR="00AA6E25" w:rsidRPr="00B91931" w:rsidRDefault="00AA6E25" w:rsidP="00137D70">
            <w:pPr>
              <w:rPr>
                <w:color w:val="000000" w:themeColor="text1"/>
                <w:sz w:val="28"/>
                <w:szCs w:val="28"/>
                <w:lang w:val="kk-KZ"/>
              </w:rPr>
            </w:pPr>
            <w:r w:rsidRPr="00B91931">
              <w:rPr>
                <w:color w:val="000000" w:themeColor="text1"/>
                <w:sz w:val="28"/>
                <w:szCs w:val="28"/>
                <w:lang w:val="kk-KZ"/>
              </w:rPr>
              <w:t>Көкшетау</w:t>
            </w:r>
            <w:r w:rsidR="00137D70">
              <w:rPr>
                <w:color w:val="000000" w:themeColor="text1"/>
                <w:sz w:val="28"/>
                <w:szCs w:val="28"/>
                <w:lang w:val="kk-KZ"/>
              </w:rPr>
              <w:t xml:space="preserve"> қ.</w:t>
            </w:r>
          </w:p>
        </w:tc>
        <w:tc>
          <w:tcPr>
            <w:tcW w:w="1320" w:type="dxa"/>
          </w:tcPr>
          <w:p w14:paraId="6ABBDF70"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20</w:t>
            </w:r>
          </w:p>
        </w:tc>
        <w:tc>
          <w:tcPr>
            <w:tcW w:w="1940" w:type="dxa"/>
          </w:tcPr>
          <w:p w14:paraId="4477B603" w14:textId="6AA4B6CF" w:rsidR="00AA6E25" w:rsidRPr="00B91931" w:rsidRDefault="00AA6E25" w:rsidP="00AA6E25">
            <w:pPr>
              <w:jc w:val="center"/>
              <w:rPr>
                <w:bCs/>
                <w:color w:val="000000" w:themeColor="text1"/>
                <w:sz w:val="28"/>
                <w:szCs w:val="28"/>
                <w:lang w:val="kk-KZ"/>
              </w:rPr>
            </w:pPr>
          </w:p>
        </w:tc>
        <w:tc>
          <w:tcPr>
            <w:tcW w:w="4253" w:type="dxa"/>
          </w:tcPr>
          <w:p w14:paraId="3F8E6143" w14:textId="77777777" w:rsidR="00AA6E25" w:rsidRPr="00B91931" w:rsidRDefault="00AA6E25" w:rsidP="00137D70">
            <w:pPr>
              <w:rPr>
                <w:color w:val="000000" w:themeColor="text1"/>
                <w:sz w:val="28"/>
                <w:szCs w:val="28"/>
                <w:lang w:val="kk-KZ"/>
              </w:rPr>
            </w:pPr>
            <w:r w:rsidRPr="00B91931">
              <w:rPr>
                <w:bCs/>
                <w:color w:val="000000" w:themeColor="text1"/>
                <w:sz w:val="28"/>
                <w:szCs w:val="28"/>
                <w:lang w:val="kk-KZ"/>
              </w:rPr>
              <w:t>Көкшетау қ., Әуезов к-сі, 214-үй (телекоммуникация бөлмесі )</w:t>
            </w:r>
          </w:p>
        </w:tc>
      </w:tr>
      <w:tr w:rsidR="00AA6E25" w:rsidRPr="00B91931" w14:paraId="224515C8" w14:textId="77777777" w:rsidTr="00137D70">
        <w:tc>
          <w:tcPr>
            <w:tcW w:w="710" w:type="dxa"/>
          </w:tcPr>
          <w:p w14:paraId="3DAEDBD9"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8</w:t>
            </w:r>
          </w:p>
        </w:tc>
        <w:tc>
          <w:tcPr>
            <w:tcW w:w="2126" w:type="dxa"/>
          </w:tcPr>
          <w:p w14:paraId="7834D817" w14:textId="5CBB42A6" w:rsidR="00AA6E25" w:rsidRPr="00B91931" w:rsidRDefault="00AA6E25" w:rsidP="00137D70">
            <w:pPr>
              <w:rPr>
                <w:color w:val="000000" w:themeColor="text1"/>
                <w:sz w:val="28"/>
                <w:szCs w:val="28"/>
                <w:lang w:val="kk-KZ"/>
              </w:rPr>
            </w:pPr>
            <w:r w:rsidRPr="00B91931">
              <w:rPr>
                <w:color w:val="000000" w:themeColor="text1"/>
                <w:sz w:val="28"/>
                <w:szCs w:val="28"/>
                <w:lang w:val="kk-KZ"/>
              </w:rPr>
              <w:t>Павлодар</w:t>
            </w:r>
            <w:r w:rsidR="00137D70">
              <w:rPr>
                <w:color w:val="000000" w:themeColor="text1"/>
                <w:sz w:val="28"/>
                <w:szCs w:val="28"/>
                <w:lang w:val="kk-KZ"/>
              </w:rPr>
              <w:t xml:space="preserve"> қ.</w:t>
            </w:r>
          </w:p>
        </w:tc>
        <w:tc>
          <w:tcPr>
            <w:tcW w:w="1320" w:type="dxa"/>
          </w:tcPr>
          <w:p w14:paraId="1E52D668"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20</w:t>
            </w:r>
          </w:p>
        </w:tc>
        <w:tc>
          <w:tcPr>
            <w:tcW w:w="1940" w:type="dxa"/>
          </w:tcPr>
          <w:p w14:paraId="6AF8048F" w14:textId="4C060BE0" w:rsidR="00AA6E25" w:rsidRPr="00B91931" w:rsidRDefault="00AA6E25" w:rsidP="00AA6E25">
            <w:pPr>
              <w:jc w:val="center"/>
              <w:rPr>
                <w:bCs/>
                <w:color w:val="000000" w:themeColor="text1"/>
                <w:sz w:val="28"/>
                <w:szCs w:val="28"/>
                <w:lang w:val="kk-KZ"/>
              </w:rPr>
            </w:pPr>
          </w:p>
        </w:tc>
        <w:tc>
          <w:tcPr>
            <w:tcW w:w="4253" w:type="dxa"/>
          </w:tcPr>
          <w:p w14:paraId="47D3C54E" w14:textId="77777777" w:rsidR="00AA6E25" w:rsidRPr="00B91931" w:rsidRDefault="00AA6E25" w:rsidP="00137D70">
            <w:pPr>
              <w:rPr>
                <w:color w:val="000000" w:themeColor="text1"/>
                <w:sz w:val="28"/>
                <w:szCs w:val="28"/>
                <w:lang w:val="kk-KZ"/>
              </w:rPr>
            </w:pPr>
            <w:r w:rsidRPr="00B91931">
              <w:rPr>
                <w:bCs/>
                <w:color w:val="000000" w:themeColor="text1"/>
                <w:sz w:val="28"/>
                <w:szCs w:val="28"/>
                <w:lang w:val="kk-KZ"/>
              </w:rPr>
              <w:t>Павлодар қ., Академик Сәтбаев к-сі, 44-үй</w:t>
            </w:r>
          </w:p>
        </w:tc>
      </w:tr>
      <w:tr w:rsidR="00AA6E25" w:rsidRPr="00B91931" w14:paraId="07323486" w14:textId="77777777" w:rsidTr="00137D70">
        <w:tc>
          <w:tcPr>
            <w:tcW w:w="710" w:type="dxa"/>
          </w:tcPr>
          <w:p w14:paraId="4F616855"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9</w:t>
            </w:r>
          </w:p>
        </w:tc>
        <w:tc>
          <w:tcPr>
            <w:tcW w:w="2126" w:type="dxa"/>
          </w:tcPr>
          <w:p w14:paraId="66EC5413" w14:textId="15EF7B8D" w:rsidR="00AA6E25" w:rsidRPr="00B91931" w:rsidRDefault="00AA6E25" w:rsidP="00137D70">
            <w:pPr>
              <w:rPr>
                <w:color w:val="000000" w:themeColor="text1"/>
                <w:sz w:val="28"/>
                <w:szCs w:val="28"/>
                <w:lang w:val="kk-KZ"/>
              </w:rPr>
            </w:pPr>
            <w:r w:rsidRPr="00B91931">
              <w:rPr>
                <w:color w:val="000000" w:themeColor="text1"/>
                <w:sz w:val="28"/>
                <w:szCs w:val="28"/>
                <w:lang w:val="kk-KZ"/>
              </w:rPr>
              <w:t>Өскемен</w:t>
            </w:r>
            <w:r w:rsidR="00137D70">
              <w:rPr>
                <w:color w:val="000000" w:themeColor="text1"/>
                <w:sz w:val="28"/>
                <w:szCs w:val="28"/>
                <w:lang w:val="kk-KZ"/>
              </w:rPr>
              <w:t xml:space="preserve"> қ.</w:t>
            </w:r>
          </w:p>
        </w:tc>
        <w:tc>
          <w:tcPr>
            <w:tcW w:w="1320" w:type="dxa"/>
          </w:tcPr>
          <w:p w14:paraId="13625CE2"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20</w:t>
            </w:r>
          </w:p>
        </w:tc>
        <w:tc>
          <w:tcPr>
            <w:tcW w:w="1940" w:type="dxa"/>
          </w:tcPr>
          <w:p w14:paraId="3F9206DE" w14:textId="1F0260B3" w:rsidR="00AA6E25" w:rsidRPr="00B91931" w:rsidRDefault="00AA6E25" w:rsidP="00AA6E25">
            <w:pPr>
              <w:jc w:val="center"/>
              <w:rPr>
                <w:color w:val="000000" w:themeColor="text1"/>
                <w:sz w:val="28"/>
                <w:szCs w:val="28"/>
                <w:lang w:val="kk-KZ"/>
              </w:rPr>
            </w:pPr>
          </w:p>
        </w:tc>
        <w:tc>
          <w:tcPr>
            <w:tcW w:w="4253" w:type="dxa"/>
            <w:vAlign w:val="center"/>
          </w:tcPr>
          <w:p w14:paraId="601E5866" w14:textId="77777777" w:rsidR="00AA6E25" w:rsidRPr="00B91931" w:rsidRDefault="00AA6E25" w:rsidP="00137D70">
            <w:pPr>
              <w:rPr>
                <w:color w:val="000000" w:themeColor="text1"/>
                <w:sz w:val="28"/>
                <w:szCs w:val="28"/>
                <w:lang w:val="kk-KZ"/>
              </w:rPr>
            </w:pPr>
            <w:r w:rsidRPr="00B91931">
              <w:rPr>
                <w:color w:val="000000" w:themeColor="text1"/>
                <w:sz w:val="28"/>
                <w:szCs w:val="28"/>
                <w:lang w:val="kk-KZ"/>
              </w:rPr>
              <w:t>Өскемен қ., Қазақстан к-сі, 3-үй</w:t>
            </w:r>
          </w:p>
        </w:tc>
      </w:tr>
      <w:tr w:rsidR="00AA6E25" w:rsidRPr="00B91931" w14:paraId="08740384" w14:textId="77777777" w:rsidTr="00137D70">
        <w:tc>
          <w:tcPr>
            <w:tcW w:w="710" w:type="dxa"/>
          </w:tcPr>
          <w:p w14:paraId="3C107AC9" w14:textId="56B9FC1B" w:rsidR="00AA6E25" w:rsidRPr="00B91931" w:rsidRDefault="00AA6E25" w:rsidP="00137D70">
            <w:pPr>
              <w:jc w:val="center"/>
              <w:rPr>
                <w:color w:val="000000" w:themeColor="text1"/>
                <w:sz w:val="28"/>
                <w:szCs w:val="28"/>
                <w:lang w:val="kk-KZ"/>
              </w:rPr>
            </w:pPr>
            <w:r w:rsidRPr="00B91931">
              <w:rPr>
                <w:color w:val="000000" w:themeColor="text1"/>
                <w:sz w:val="28"/>
                <w:szCs w:val="28"/>
                <w:lang w:val="kk-KZ"/>
              </w:rPr>
              <w:t>1</w:t>
            </w:r>
            <w:r w:rsidR="00137D70">
              <w:rPr>
                <w:color w:val="000000" w:themeColor="text1"/>
                <w:sz w:val="28"/>
                <w:szCs w:val="28"/>
                <w:lang w:val="kk-KZ"/>
              </w:rPr>
              <w:t>0</w:t>
            </w:r>
          </w:p>
        </w:tc>
        <w:tc>
          <w:tcPr>
            <w:tcW w:w="2126" w:type="dxa"/>
          </w:tcPr>
          <w:p w14:paraId="5F433594" w14:textId="7DF7BE5B" w:rsidR="00AA6E25" w:rsidRPr="00B91931" w:rsidRDefault="00AA6E25" w:rsidP="00137D70">
            <w:pPr>
              <w:rPr>
                <w:color w:val="000000" w:themeColor="text1"/>
                <w:sz w:val="28"/>
                <w:szCs w:val="28"/>
                <w:lang w:val="kk-KZ"/>
              </w:rPr>
            </w:pPr>
            <w:r w:rsidRPr="00B91931">
              <w:rPr>
                <w:color w:val="000000" w:themeColor="text1"/>
                <w:sz w:val="28"/>
                <w:szCs w:val="28"/>
                <w:lang w:val="kk-KZ"/>
              </w:rPr>
              <w:t>Шымкент</w:t>
            </w:r>
            <w:r w:rsidR="00137D70">
              <w:rPr>
                <w:color w:val="000000" w:themeColor="text1"/>
                <w:sz w:val="28"/>
                <w:szCs w:val="28"/>
                <w:lang w:val="kk-KZ"/>
              </w:rPr>
              <w:t xml:space="preserve"> қ.</w:t>
            </w:r>
          </w:p>
        </w:tc>
        <w:tc>
          <w:tcPr>
            <w:tcW w:w="1320" w:type="dxa"/>
          </w:tcPr>
          <w:p w14:paraId="306B5053"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20</w:t>
            </w:r>
          </w:p>
        </w:tc>
        <w:tc>
          <w:tcPr>
            <w:tcW w:w="1940" w:type="dxa"/>
          </w:tcPr>
          <w:p w14:paraId="1FF546AA" w14:textId="27DEA26D" w:rsidR="00AA6E25" w:rsidRPr="00B91931" w:rsidRDefault="00AA6E25" w:rsidP="00AA6E25">
            <w:pPr>
              <w:jc w:val="center"/>
              <w:rPr>
                <w:bCs/>
                <w:color w:val="000000" w:themeColor="text1"/>
                <w:sz w:val="28"/>
                <w:szCs w:val="28"/>
                <w:lang w:val="kk-KZ"/>
              </w:rPr>
            </w:pPr>
          </w:p>
        </w:tc>
        <w:tc>
          <w:tcPr>
            <w:tcW w:w="4253" w:type="dxa"/>
            <w:vAlign w:val="center"/>
          </w:tcPr>
          <w:p w14:paraId="1FA49850" w14:textId="77777777" w:rsidR="00AA6E25" w:rsidRPr="00B91931" w:rsidRDefault="00AA6E25" w:rsidP="00137D70">
            <w:pPr>
              <w:rPr>
                <w:color w:val="000000" w:themeColor="text1"/>
                <w:sz w:val="28"/>
                <w:szCs w:val="28"/>
                <w:lang w:val="kk-KZ"/>
              </w:rPr>
            </w:pPr>
            <w:r w:rsidRPr="00B91931">
              <w:rPr>
                <w:bCs/>
                <w:color w:val="000000" w:themeColor="text1"/>
                <w:sz w:val="28"/>
                <w:szCs w:val="28"/>
                <w:lang w:val="kk-KZ"/>
              </w:rPr>
              <w:t>Шымкент қ., Төреқұлов к-сі, 2-үй</w:t>
            </w:r>
          </w:p>
        </w:tc>
      </w:tr>
      <w:tr w:rsidR="00AA6E25" w:rsidRPr="00B91931" w14:paraId="08F51555" w14:textId="77777777" w:rsidTr="00137D70">
        <w:tc>
          <w:tcPr>
            <w:tcW w:w="710" w:type="dxa"/>
          </w:tcPr>
          <w:p w14:paraId="65B7993F" w14:textId="61008869" w:rsidR="00AA6E25" w:rsidRPr="00B91931" w:rsidRDefault="00AA6E25" w:rsidP="00137D70">
            <w:pPr>
              <w:jc w:val="center"/>
              <w:rPr>
                <w:color w:val="000000" w:themeColor="text1"/>
                <w:sz w:val="28"/>
                <w:szCs w:val="28"/>
                <w:lang w:val="kk-KZ"/>
              </w:rPr>
            </w:pPr>
            <w:r w:rsidRPr="00B91931">
              <w:rPr>
                <w:color w:val="000000" w:themeColor="text1"/>
                <w:sz w:val="28"/>
                <w:szCs w:val="28"/>
                <w:lang w:val="kk-KZ"/>
              </w:rPr>
              <w:t>1</w:t>
            </w:r>
            <w:r w:rsidR="00137D70">
              <w:rPr>
                <w:color w:val="000000" w:themeColor="text1"/>
                <w:sz w:val="28"/>
                <w:szCs w:val="28"/>
                <w:lang w:val="kk-KZ"/>
              </w:rPr>
              <w:t>1</w:t>
            </w:r>
          </w:p>
        </w:tc>
        <w:tc>
          <w:tcPr>
            <w:tcW w:w="2126" w:type="dxa"/>
          </w:tcPr>
          <w:p w14:paraId="4F7EEBDD" w14:textId="633C13E6" w:rsidR="00AA6E25" w:rsidRPr="00B91931" w:rsidRDefault="00AA6E25" w:rsidP="00137D70">
            <w:pPr>
              <w:rPr>
                <w:color w:val="000000" w:themeColor="text1"/>
                <w:sz w:val="28"/>
                <w:szCs w:val="28"/>
                <w:lang w:val="kk-KZ"/>
              </w:rPr>
            </w:pPr>
            <w:r w:rsidRPr="00B91931">
              <w:rPr>
                <w:color w:val="000000" w:themeColor="text1"/>
                <w:sz w:val="28"/>
                <w:szCs w:val="28"/>
                <w:lang w:val="kk-KZ"/>
              </w:rPr>
              <w:t>Тараз</w:t>
            </w:r>
            <w:r w:rsidR="00137D70">
              <w:rPr>
                <w:color w:val="000000" w:themeColor="text1"/>
                <w:sz w:val="28"/>
                <w:szCs w:val="28"/>
                <w:lang w:val="kk-KZ"/>
              </w:rPr>
              <w:t xml:space="preserve"> қ.</w:t>
            </w:r>
          </w:p>
        </w:tc>
        <w:tc>
          <w:tcPr>
            <w:tcW w:w="1320" w:type="dxa"/>
          </w:tcPr>
          <w:p w14:paraId="532B5F4A"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20</w:t>
            </w:r>
          </w:p>
        </w:tc>
        <w:tc>
          <w:tcPr>
            <w:tcW w:w="1940" w:type="dxa"/>
          </w:tcPr>
          <w:p w14:paraId="41F38A33" w14:textId="230A070B" w:rsidR="00AA6E25" w:rsidRPr="00B91931" w:rsidRDefault="00AA6E25" w:rsidP="00AA6E25">
            <w:pPr>
              <w:jc w:val="center"/>
              <w:rPr>
                <w:bCs/>
                <w:color w:val="000000" w:themeColor="text1"/>
                <w:sz w:val="28"/>
                <w:szCs w:val="28"/>
                <w:lang w:val="kk-KZ"/>
              </w:rPr>
            </w:pPr>
          </w:p>
        </w:tc>
        <w:tc>
          <w:tcPr>
            <w:tcW w:w="4253" w:type="dxa"/>
            <w:vAlign w:val="center"/>
          </w:tcPr>
          <w:p w14:paraId="3709AB15" w14:textId="77777777" w:rsidR="00AA6E25" w:rsidRPr="00B91931" w:rsidRDefault="00AA6E25" w:rsidP="00137D70">
            <w:pPr>
              <w:rPr>
                <w:color w:val="000000" w:themeColor="text1"/>
                <w:sz w:val="28"/>
                <w:szCs w:val="28"/>
                <w:lang w:val="kk-KZ"/>
              </w:rPr>
            </w:pPr>
            <w:r w:rsidRPr="00B91931">
              <w:rPr>
                <w:bCs/>
                <w:color w:val="000000" w:themeColor="text1"/>
                <w:sz w:val="28"/>
                <w:szCs w:val="28"/>
                <w:lang w:val="kk-KZ"/>
              </w:rPr>
              <w:t>Тараз қ., Қазыбек би к-сі, 137-үй</w:t>
            </w:r>
          </w:p>
        </w:tc>
      </w:tr>
      <w:tr w:rsidR="00AA6E25" w:rsidRPr="00B91931" w14:paraId="00F8EF20" w14:textId="77777777" w:rsidTr="00137D70">
        <w:tc>
          <w:tcPr>
            <w:tcW w:w="710" w:type="dxa"/>
          </w:tcPr>
          <w:p w14:paraId="3D40030B" w14:textId="1CBA9196" w:rsidR="00AA6E25" w:rsidRPr="00B91931" w:rsidRDefault="00137D70" w:rsidP="00AA6E25">
            <w:pPr>
              <w:jc w:val="center"/>
              <w:rPr>
                <w:color w:val="000000" w:themeColor="text1"/>
                <w:sz w:val="28"/>
                <w:szCs w:val="28"/>
                <w:lang w:val="kk-KZ"/>
              </w:rPr>
            </w:pPr>
            <w:r>
              <w:rPr>
                <w:color w:val="000000" w:themeColor="text1"/>
                <w:sz w:val="28"/>
                <w:szCs w:val="28"/>
                <w:lang w:val="kk-KZ"/>
              </w:rPr>
              <w:t>12</w:t>
            </w:r>
          </w:p>
        </w:tc>
        <w:tc>
          <w:tcPr>
            <w:tcW w:w="2126" w:type="dxa"/>
          </w:tcPr>
          <w:p w14:paraId="5BC19A6E" w14:textId="528784FA" w:rsidR="00AA6E25" w:rsidRPr="00B91931" w:rsidRDefault="00AA6E25" w:rsidP="00137D70">
            <w:pPr>
              <w:rPr>
                <w:color w:val="000000" w:themeColor="text1"/>
                <w:sz w:val="28"/>
                <w:szCs w:val="28"/>
                <w:lang w:val="kk-KZ"/>
              </w:rPr>
            </w:pPr>
            <w:r w:rsidRPr="00B91931">
              <w:rPr>
                <w:color w:val="000000" w:themeColor="text1"/>
                <w:sz w:val="28"/>
                <w:szCs w:val="28"/>
                <w:lang w:val="kk-KZ"/>
              </w:rPr>
              <w:t>Талдықорған</w:t>
            </w:r>
            <w:r w:rsidR="00137D70">
              <w:rPr>
                <w:color w:val="000000" w:themeColor="text1"/>
                <w:sz w:val="28"/>
                <w:szCs w:val="28"/>
                <w:lang w:val="kk-KZ"/>
              </w:rPr>
              <w:t xml:space="preserve"> қ.</w:t>
            </w:r>
          </w:p>
        </w:tc>
        <w:tc>
          <w:tcPr>
            <w:tcW w:w="1320" w:type="dxa"/>
          </w:tcPr>
          <w:p w14:paraId="2D4E5B35"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20</w:t>
            </w:r>
          </w:p>
        </w:tc>
        <w:tc>
          <w:tcPr>
            <w:tcW w:w="1940" w:type="dxa"/>
          </w:tcPr>
          <w:p w14:paraId="320DD3A6" w14:textId="52BCE37F" w:rsidR="00AA6E25" w:rsidRPr="00B91931" w:rsidRDefault="00AA6E25" w:rsidP="00AA6E25">
            <w:pPr>
              <w:jc w:val="center"/>
              <w:rPr>
                <w:bCs/>
                <w:color w:val="000000" w:themeColor="text1"/>
                <w:sz w:val="28"/>
                <w:szCs w:val="28"/>
                <w:lang w:val="kk-KZ"/>
              </w:rPr>
            </w:pPr>
          </w:p>
        </w:tc>
        <w:tc>
          <w:tcPr>
            <w:tcW w:w="4253" w:type="dxa"/>
            <w:vAlign w:val="center"/>
          </w:tcPr>
          <w:p w14:paraId="577D6783" w14:textId="77777777" w:rsidR="00AA6E25" w:rsidRPr="00B91931" w:rsidRDefault="00AA6E25" w:rsidP="00137D70">
            <w:pPr>
              <w:rPr>
                <w:color w:val="000000" w:themeColor="text1"/>
                <w:sz w:val="28"/>
                <w:szCs w:val="28"/>
                <w:lang w:val="kk-KZ"/>
              </w:rPr>
            </w:pPr>
            <w:r w:rsidRPr="00B91931">
              <w:rPr>
                <w:bCs/>
                <w:color w:val="000000" w:themeColor="text1"/>
                <w:sz w:val="28"/>
                <w:szCs w:val="28"/>
                <w:lang w:val="kk-KZ"/>
              </w:rPr>
              <w:t>Талдықорған қ.,  М. Төлебаев к-сі, 58/64 үй</w:t>
            </w:r>
          </w:p>
        </w:tc>
      </w:tr>
      <w:tr w:rsidR="00AA6E25" w:rsidRPr="00B91931" w14:paraId="1C83E9EE" w14:textId="77777777" w:rsidTr="00137D70">
        <w:tc>
          <w:tcPr>
            <w:tcW w:w="710" w:type="dxa"/>
          </w:tcPr>
          <w:p w14:paraId="68FA4CA1" w14:textId="7EA877C2" w:rsidR="00AA6E25" w:rsidRPr="00B91931" w:rsidRDefault="00AA6E25" w:rsidP="00137D70">
            <w:pPr>
              <w:jc w:val="center"/>
              <w:rPr>
                <w:color w:val="000000" w:themeColor="text1"/>
                <w:sz w:val="28"/>
                <w:szCs w:val="28"/>
                <w:lang w:val="kk-KZ"/>
              </w:rPr>
            </w:pPr>
            <w:r w:rsidRPr="00B91931">
              <w:rPr>
                <w:color w:val="000000" w:themeColor="text1"/>
                <w:sz w:val="28"/>
                <w:szCs w:val="28"/>
                <w:lang w:val="kk-KZ"/>
              </w:rPr>
              <w:t>1</w:t>
            </w:r>
            <w:r w:rsidR="00137D70">
              <w:rPr>
                <w:color w:val="000000" w:themeColor="text1"/>
                <w:sz w:val="28"/>
                <w:szCs w:val="28"/>
                <w:lang w:val="kk-KZ"/>
              </w:rPr>
              <w:t>3</w:t>
            </w:r>
          </w:p>
        </w:tc>
        <w:tc>
          <w:tcPr>
            <w:tcW w:w="2126" w:type="dxa"/>
          </w:tcPr>
          <w:p w14:paraId="655AAA8F" w14:textId="6F866A45" w:rsidR="00AA6E25" w:rsidRPr="00B91931" w:rsidRDefault="00AA6E25" w:rsidP="00137D70">
            <w:pPr>
              <w:rPr>
                <w:color w:val="000000" w:themeColor="text1"/>
                <w:sz w:val="28"/>
                <w:szCs w:val="28"/>
                <w:lang w:val="kk-KZ"/>
              </w:rPr>
            </w:pPr>
            <w:r w:rsidRPr="00B91931">
              <w:rPr>
                <w:color w:val="000000" w:themeColor="text1"/>
                <w:sz w:val="28"/>
                <w:szCs w:val="28"/>
                <w:lang w:val="kk-KZ"/>
              </w:rPr>
              <w:t>Петропавл</w:t>
            </w:r>
            <w:r w:rsidR="00137D70">
              <w:rPr>
                <w:color w:val="000000" w:themeColor="text1"/>
                <w:sz w:val="28"/>
                <w:szCs w:val="28"/>
                <w:lang w:val="kk-KZ"/>
              </w:rPr>
              <w:t xml:space="preserve"> қ.</w:t>
            </w:r>
          </w:p>
        </w:tc>
        <w:tc>
          <w:tcPr>
            <w:tcW w:w="1320" w:type="dxa"/>
          </w:tcPr>
          <w:p w14:paraId="624E0EBB"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20</w:t>
            </w:r>
          </w:p>
        </w:tc>
        <w:tc>
          <w:tcPr>
            <w:tcW w:w="1940" w:type="dxa"/>
          </w:tcPr>
          <w:p w14:paraId="67981384" w14:textId="33706950" w:rsidR="00AA6E25" w:rsidRPr="00B91931" w:rsidRDefault="00AA6E25" w:rsidP="00AA6E25">
            <w:pPr>
              <w:jc w:val="center"/>
              <w:rPr>
                <w:bCs/>
                <w:color w:val="000000" w:themeColor="text1"/>
                <w:sz w:val="28"/>
                <w:szCs w:val="28"/>
                <w:lang w:val="kk-KZ"/>
              </w:rPr>
            </w:pPr>
          </w:p>
        </w:tc>
        <w:tc>
          <w:tcPr>
            <w:tcW w:w="4253" w:type="dxa"/>
            <w:vAlign w:val="center"/>
          </w:tcPr>
          <w:p w14:paraId="5031AB42" w14:textId="77777777" w:rsidR="00AA6E25" w:rsidRPr="00B91931" w:rsidRDefault="00AA6E25" w:rsidP="00137D70">
            <w:pPr>
              <w:rPr>
                <w:color w:val="000000" w:themeColor="text1"/>
                <w:sz w:val="28"/>
                <w:szCs w:val="28"/>
                <w:lang w:val="kk-KZ"/>
              </w:rPr>
            </w:pPr>
            <w:r w:rsidRPr="00B91931">
              <w:rPr>
                <w:bCs/>
                <w:color w:val="000000" w:themeColor="text1"/>
                <w:sz w:val="28"/>
                <w:szCs w:val="28"/>
                <w:lang w:val="kk-KZ"/>
              </w:rPr>
              <w:t>Петропавл қ., Қазақстан Конституциясы к-сі, 6-үй</w:t>
            </w:r>
          </w:p>
        </w:tc>
      </w:tr>
      <w:tr w:rsidR="00AA6E25" w:rsidRPr="00B91931" w14:paraId="7FE7836C" w14:textId="77777777" w:rsidTr="00137D70">
        <w:tc>
          <w:tcPr>
            <w:tcW w:w="710" w:type="dxa"/>
          </w:tcPr>
          <w:p w14:paraId="0BB218F8" w14:textId="2D0D2C3B" w:rsidR="00AA6E25" w:rsidRPr="00B91931" w:rsidRDefault="00AA6E25" w:rsidP="00137D70">
            <w:pPr>
              <w:jc w:val="center"/>
              <w:rPr>
                <w:color w:val="000000" w:themeColor="text1"/>
                <w:sz w:val="28"/>
                <w:szCs w:val="28"/>
                <w:lang w:val="kk-KZ"/>
              </w:rPr>
            </w:pPr>
            <w:r w:rsidRPr="00B91931">
              <w:rPr>
                <w:color w:val="000000" w:themeColor="text1"/>
                <w:sz w:val="28"/>
                <w:szCs w:val="28"/>
                <w:lang w:val="kk-KZ"/>
              </w:rPr>
              <w:t>1</w:t>
            </w:r>
            <w:r w:rsidR="00137D70">
              <w:rPr>
                <w:color w:val="000000" w:themeColor="text1"/>
                <w:sz w:val="28"/>
                <w:szCs w:val="28"/>
                <w:lang w:val="kk-KZ"/>
              </w:rPr>
              <w:t>4</w:t>
            </w:r>
          </w:p>
        </w:tc>
        <w:tc>
          <w:tcPr>
            <w:tcW w:w="2126" w:type="dxa"/>
          </w:tcPr>
          <w:p w14:paraId="4A749CD6" w14:textId="0154D1CB" w:rsidR="00AA6E25" w:rsidRPr="00B91931" w:rsidRDefault="00AA6E25" w:rsidP="00137D70">
            <w:pPr>
              <w:rPr>
                <w:color w:val="000000" w:themeColor="text1"/>
                <w:sz w:val="28"/>
                <w:szCs w:val="28"/>
                <w:lang w:val="kk-KZ"/>
              </w:rPr>
            </w:pPr>
            <w:r w:rsidRPr="00B91931">
              <w:rPr>
                <w:color w:val="000000" w:themeColor="text1"/>
                <w:sz w:val="28"/>
                <w:szCs w:val="28"/>
                <w:lang w:val="kk-KZ"/>
              </w:rPr>
              <w:t>Қостанай</w:t>
            </w:r>
            <w:r w:rsidR="00137D70">
              <w:rPr>
                <w:color w:val="000000" w:themeColor="text1"/>
                <w:sz w:val="28"/>
                <w:szCs w:val="28"/>
                <w:lang w:val="kk-KZ"/>
              </w:rPr>
              <w:t xml:space="preserve"> қ.</w:t>
            </w:r>
          </w:p>
        </w:tc>
        <w:tc>
          <w:tcPr>
            <w:tcW w:w="1320" w:type="dxa"/>
          </w:tcPr>
          <w:p w14:paraId="76B1A72A"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20</w:t>
            </w:r>
          </w:p>
        </w:tc>
        <w:tc>
          <w:tcPr>
            <w:tcW w:w="1940" w:type="dxa"/>
          </w:tcPr>
          <w:p w14:paraId="1866E5E7" w14:textId="7A84E44C" w:rsidR="00AA6E25" w:rsidRPr="00B91931" w:rsidRDefault="00AA6E25" w:rsidP="00AA6E25">
            <w:pPr>
              <w:jc w:val="center"/>
              <w:rPr>
                <w:bCs/>
                <w:color w:val="000000" w:themeColor="text1"/>
                <w:sz w:val="28"/>
                <w:szCs w:val="28"/>
                <w:lang w:val="kk-KZ"/>
              </w:rPr>
            </w:pPr>
          </w:p>
        </w:tc>
        <w:tc>
          <w:tcPr>
            <w:tcW w:w="4253" w:type="dxa"/>
            <w:vAlign w:val="center"/>
          </w:tcPr>
          <w:p w14:paraId="3E8E9B45" w14:textId="77777777" w:rsidR="00AA6E25" w:rsidRPr="00B91931" w:rsidRDefault="00AA6E25" w:rsidP="00137D70">
            <w:pPr>
              <w:rPr>
                <w:color w:val="000000" w:themeColor="text1"/>
                <w:sz w:val="28"/>
                <w:szCs w:val="28"/>
                <w:lang w:val="kk-KZ"/>
              </w:rPr>
            </w:pPr>
            <w:r w:rsidRPr="00B91931">
              <w:rPr>
                <w:bCs/>
                <w:color w:val="000000" w:themeColor="text1"/>
                <w:sz w:val="28"/>
                <w:szCs w:val="28"/>
                <w:lang w:val="kk-KZ"/>
              </w:rPr>
              <w:t>Қостанай қ., Баймағамбетов к-сі, 195-үй</w:t>
            </w:r>
          </w:p>
        </w:tc>
      </w:tr>
      <w:tr w:rsidR="00AA6E25" w:rsidRPr="00CC3FF3" w14:paraId="379F74BC" w14:textId="77777777" w:rsidTr="00137D70">
        <w:tc>
          <w:tcPr>
            <w:tcW w:w="710" w:type="dxa"/>
          </w:tcPr>
          <w:p w14:paraId="6FA9D2DF" w14:textId="575DAF76" w:rsidR="00AA6E25" w:rsidRPr="00B91931" w:rsidRDefault="00AA6E25" w:rsidP="00137D70">
            <w:pPr>
              <w:jc w:val="center"/>
              <w:rPr>
                <w:color w:val="000000" w:themeColor="text1"/>
                <w:sz w:val="28"/>
                <w:szCs w:val="28"/>
                <w:lang w:val="kk-KZ"/>
              </w:rPr>
            </w:pPr>
            <w:r w:rsidRPr="00B91931">
              <w:rPr>
                <w:color w:val="000000" w:themeColor="text1"/>
                <w:sz w:val="28"/>
                <w:szCs w:val="28"/>
                <w:lang w:val="kk-KZ"/>
              </w:rPr>
              <w:t>1</w:t>
            </w:r>
            <w:r w:rsidR="00137D70">
              <w:rPr>
                <w:color w:val="000000" w:themeColor="text1"/>
                <w:sz w:val="28"/>
                <w:szCs w:val="28"/>
                <w:lang w:val="kk-KZ"/>
              </w:rPr>
              <w:t>5</w:t>
            </w:r>
          </w:p>
        </w:tc>
        <w:tc>
          <w:tcPr>
            <w:tcW w:w="2126" w:type="dxa"/>
          </w:tcPr>
          <w:p w14:paraId="610BB2F7" w14:textId="24882605" w:rsidR="00AA6E25" w:rsidRPr="00B91931" w:rsidRDefault="00AA6E25" w:rsidP="00137D70">
            <w:pPr>
              <w:rPr>
                <w:color w:val="000000" w:themeColor="text1"/>
                <w:sz w:val="28"/>
                <w:szCs w:val="28"/>
                <w:lang w:val="kk-KZ"/>
              </w:rPr>
            </w:pPr>
            <w:r w:rsidRPr="00B91931">
              <w:rPr>
                <w:color w:val="000000" w:themeColor="text1"/>
                <w:sz w:val="28"/>
                <w:szCs w:val="28"/>
                <w:lang w:val="kk-KZ"/>
              </w:rPr>
              <w:t>Қарағанды</w:t>
            </w:r>
            <w:r w:rsidR="00137D70">
              <w:rPr>
                <w:color w:val="000000" w:themeColor="text1"/>
                <w:sz w:val="28"/>
                <w:szCs w:val="28"/>
                <w:lang w:val="kk-KZ"/>
              </w:rPr>
              <w:t xml:space="preserve"> қ.</w:t>
            </w:r>
          </w:p>
        </w:tc>
        <w:tc>
          <w:tcPr>
            <w:tcW w:w="1320" w:type="dxa"/>
          </w:tcPr>
          <w:p w14:paraId="18DD949C"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20</w:t>
            </w:r>
          </w:p>
        </w:tc>
        <w:tc>
          <w:tcPr>
            <w:tcW w:w="1940" w:type="dxa"/>
          </w:tcPr>
          <w:p w14:paraId="079AE736" w14:textId="57372754" w:rsidR="00AA6E25" w:rsidRPr="00B91931" w:rsidRDefault="00AA6E25" w:rsidP="00AA6E25">
            <w:pPr>
              <w:jc w:val="center"/>
              <w:rPr>
                <w:bCs/>
                <w:color w:val="000000" w:themeColor="text1"/>
                <w:sz w:val="28"/>
                <w:szCs w:val="28"/>
                <w:lang w:val="kk-KZ"/>
              </w:rPr>
            </w:pPr>
          </w:p>
        </w:tc>
        <w:tc>
          <w:tcPr>
            <w:tcW w:w="4253" w:type="dxa"/>
            <w:vAlign w:val="center"/>
          </w:tcPr>
          <w:p w14:paraId="5CA4C17B" w14:textId="77777777" w:rsidR="00AA6E25" w:rsidRPr="00B91931" w:rsidRDefault="00AA6E25" w:rsidP="00137D70">
            <w:pPr>
              <w:rPr>
                <w:color w:val="000000" w:themeColor="text1"/>
                <w:sz w:val="28"/>
                <w:szCs w:val="28"/>
                <w:lang w:val="kk-KZ"/>
              </w:rPr>
            </w:pPr>
            <w:r w:rsidRPr="00B91931">
              <w:rPr>
                <w:bCs/>
                <w:color w:val="000000" w:themeColor="text1"/>
                <w:sz w:val="28"/>
                <w:szCs w:val="28"/>
                <w:lang w:val="kk-KZ"/>
              </w:rPr>
              <w:t>Қарағанды қ., Бұхар жырау д-лы, 19-үй</w:t>
            </w:r>
          </w:p>
        </w:tc>
      </w:tr>
      <w:tr w:rsidR="00AA6E25" w:rsidRPr="00B91931" w14:paraId="2B399BBA" w14:textId="77777777" w:rsidTr="00137D70">
        <w:tc>
          <w:tcPr>
            <w:tcW w:w="710" w:type="dxa"/>
          </w:tcPr>
          <w:p w14:paraId="7B4E1D18" w14:textId="32893B50" w:rsidR="00AA6E25" w:rsidRPr="00B91931" w:rsidRDefault="00AA6E25" w:rsidP="00137D70">
            <w:pPr>
              <w:jc w:val="center"/>
              <w:rPr>
                <w:color w:val="000000" w:themeColor="text1"/>
                <w:sz w:val="28"/>
                <w:szCs w:val="28"/>
                <w:lang w:val="kk-KZ"/>
              </w:rPr>
            </w:pPr>
            <w:r w:rsidRPr="00B91931">
              <w:rPr>
                <w:color w:val="000000" w:themeColor="text1"/>
                <w:sz w:val="28"/>
                <w:szCs w:val="28"/>
                <w:lang w:val="kk-KZ"/>
              </w:rPr>
              <w:t>1</w:t>
            </w:r>
            <w:r w:rsidR="00137D70">
              <w:rPr>
                <w:color w:val="000000" w:themeColor="text1"/>
                <w:sz w:val="28"/>
                <w:szCs w:val="28"/>
                <w:lang w:val="kk-KZ"/>
              </w:rPr>
              <w:t>6</w:t>
            </w:r>
          </w:p>
        </w:tc>
        <w:tc>
          <w:tcPr>
            <w:tcW w:w="2126" w:type="dxa"/>
          </w:tcPr>
          <w:p w14:paraId="7EBF28E3" w14:textId="401B5497" w:rsidR="00AA6E25" w:rsidRPr="00B91931" w:rsidRDefault="00AA6E25" w:rsidP="00137D70">
            <w:pPr>
              <w:rPr>
                <w:color w:val="000000" w:themeColor="text1"/>
                <w:sz w:val="28"/>
                <w:szCs w:val="28"/>
                <w:lang w:val="kk-KZ"/>
              </w:rPr>
            </w:pPr>
            <w:r w:rsidRPr="00B91931">
              <w:rPr>
                <w:color w:val="000000" w:themeColor="text1"/>
                <w:sz w:val="28"/>
                <w:szCs w:val="28"/>
                <w:lang w:val="kk-KZ"/>
              </w:rPr>
              <w:t>Ақтау</w:t>
            </w:r>
            <w:r w:rsidR="00137D70">
              <w:rPr>
                <w:color w:val="000000" w:themeColor="text1"/>
                <w:sz w:val="28"/>
                <w:szCs w:val="28"/>
                <w:lang w:val="kk-KZ"/>
              </w:rPr>
              <w:t xml:space="preserve"> қ.</w:t>
            </w:r>
          </w:p>
        </w:tc>
        <w:tc>
          <w:tcPr>
            <w:tcW w:w="1320" w:type="dxa"/>
          </w:tcPr>
          <w:p w14:paraId="06908062"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20</w:t>
            </w:r>
          </w:p>
        </w:tc>
        <w:tc>
          <w:tcPr>
            <w:tcW w:w="1940" w:type="dxa"/>
          </w:tcPr>
          <w:p w14:paraId="7099E313" w14:textId="79EC94C2" w:rsidR="00AA6E25" w:rsidRPr="00B91931" w:rsidRDefault="00AA6E25" w:rsidP="00AA6E25">
            <w:pPr>
              <w:jc w:val="center"/>
              <w:rPr>
                <w:bCs/>
                <w:color w:val="000000" w:themeColor="text1"/>
                <w:sz w:val="28"/>
                <w:szCs w:val="28"/>
                <w:lang w:val="kk-KZ"/>
              </w:rPr>
            </w:pPr>
          </w:p>
        </w:tc>
        <w:tc>
          <w:tcPr>
            <w:tcW w:w="4253" w:type="dxa"/>
          </w:tcPr>
          <w:p w14:paraId="5AA947F0" w14:textId="77777777" w:rsidR="00AA6E25" w:rsidRPr="00B91931" w:rsidRDefault="00AA6E25" w:rsidP="00137D70">
            <w:pPr>
              <w:rPr>
                <w:color w:val="000000" w:themeColor="text1"/>
                <w:sz w:val="28"/>
                <w:szCs w:val="28"/>
                <w:lang w:val="kk-KZ"/>
              </w:rPr>
            </w:pPr>
            <w:r w:rsidRPr="00B91931">
              <w:rPr>
                <w:bCs/>
                <w:color w:val="000000" w:themeColor="text1"/>
                <w:sz w:val="28"/>
                <w:szCs w:val="28"/>
                <w:lang w:val="kk-KZ"/>
              </w:rPr>
              <w:t>Ақтау қ., 23 шағынаудан</w:t>
            </w:r>
          </w:p>
        </w:tc>
      </w:tr>
      <w:tr w:rsidR="00AA6E25" w:rsidRPr="00B91931" w14:paraId="6A88F44F" w14:textId="77777777" w:rsidTr="00137D70">
        <w:tc>
          <w:tcPr>
            <w:tcW w:w="710" w:type="dxa"/>
          </w:tcPr>
          <w:p w14:paraId="5C180ABB" w14:textId="2E5C6C7C" w:rsidR="00AA6E25" w:rsidRPr="00B91931" w:rsidRDefault="00AA6E25" w:rsidP="00137D70">
            <w:pPr>
              <w:jc w:val="center"/>
              <w:rPr>
                <w:color w:val="000000" w:themeColor="text1"/>
                <w:sz w:val="28"/>
                <w:szCs w:val="28"/>
                <w:lang w:val="kk-KZ"/>
              </w:rPr>
            </w:pPr>
            <w:r w:rsidRPr="00B91931">
              <w:rPr>
                <w:color w:val="000000" w:themeColor="text1"/>
                <w:sz w:val="28"/>
                <w:szCs w:val="28"/>
                <w:lang w:val="kk-KZ"/>
              </w:rPr>
              <w:t>1</w:t>
            </w:r>
            <w:r w:rsidR="00137D70">
              <w:rPr>
                <w:color w:val="000000" w:themeColor="text1"/>
                <w:sz w:val="28"/>
                <w:szCs w:val="28"/>
                <w:lang w:val="kk-KZ"/>
              </w:rPr>
              <w:t>7</w:t>
            </w:r>
          </w:p>
        </w:tc>
        <w:tc>
          <w:tcPr>
            <w:tcW w:w="2126" w:type="dxa"/>
          </w:tcPr>
          <w:p w14:paraId="216091CF" w14:textId="4D734E97" w:rsidR="00AA6E25" w:rsidRPr="00B91931" w:rsidRDefault="00AA6E25" w:rsidP="00137D70">
            <w:pPr>
              <w:rPr>
                <w:color w:val="000000" w:themeColor="text1"/>
                <w:sz w:val="28"/>
                <w:szCs w:val="28"/>
                <w:lang w:val="kk-KZ"/>
              </w:rPr>
            </w:pPr>
            <w:r w:rsidRPr="00B91931">
              <w:rPr>
                <w:color w:val="000000" w:themeColor="text1"/>
                <w:sz w:val="28"/>
                <w:szCs w:val="28"/>
                <w:lang w:val="kk-KZ"/>
              </w:rPr>
              <w:t>Ақтөбе</w:t>
            </w:r>
            <w:r w:rsidR="00137D70">
              <w:rPr>
                <w:color w:val="000000" w:themeColor="text1"/>
                <w:sz w:val="28"/>
                <w:szCs w:val="28"/>
                <w:lang w:val="kk-KZ"/>
              </w:rPr>
              <w:t xml:space="preserve"> қ.</w:t>
            </w:r>
          </w:p>
        </w:tc>
        <w:tc>
          <w:tcPr>
            <w:tcW w:w="1320" w:type="dxa"/>
          </w:tcPr>
          <w:p w14:paraId="10C67EEE"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20</w:t>
            </w:r>
          </w:p>
        </w:tc>
        <w:tc>
          <w:tcPr>
            <w:tcW w:w="1940" w:type="dxa"/>
          </w:tcPr>
          <w:p w14:paraId="2A0023F0" w14:textId="0413CF1D" w:rsidR="00AA6E25" w:rsidRPr="00B91931" w:rsidRDefault="00AA6E25" w:rsidP="00AA6E25">
            <w:pPr>
              <w:jc w:val="center"/>
              <w:rPr>
                <w:bCs/>
                <w:color w:val="000000" w:themeColor="text1"/>
                <w:sz w:val="28"/>
                <w:szCs w:val="28"/>
                <w:lang w:val="kk-KZ"/>
              </w:rPr>
            </w:pPr>
          </w:p>
        </w:tc>
        <w:tc>
          <w:tcPr>
            <w:tcW w:w="4253" w:type="dxa"/>
          </w:tcPr>
          <w:p w14:paraId="626F7FDC" w14:textId="77777777" w:rsidR="00AA6E25" w:rsidRPr="00B91931" w:rsidRDefault="00AA6E25" w:rsidP="00137D70">
            <w:pPr>
              <w:rPr>
                <w:color w:val="000000" w:themeColor="text1"/>
                <w:sz w:val="28"/>
                <w:szCs w:val="28"/>
                <w:lang w:val="kk-KZ"/>
              </w:rPr>
            </w:pPr>
            <w:r w:rsidRPr="00B91931">
              <w:rPr>
                <w:bCs/>
                <w:color w:val="000000" w:themeColor="text1"/>
                <w:sz w:val="28"/>
                <w:szCs w:val="28"/>
                <w:lang w:val="kk-KZ"/>
              </w:rPr>
              <w:t>Ақтөбе қ., Асау-Барақ к-сі, 45-үй</w:t>
            </w:r>
          </w:p>
        </w:tc>
      </w:tr>
      <w:tr w:rsidR="00AA6E25" w:rsidRPr="00B91931" w14:paraId="6170B224" w14:textId="77777777" w:rsidTr="00137D70">
        <w:tc>
          <w:tcPr>
            <w:tcW w:w="710" w:type="dxa"/>
          </w:tcPr>
          <w:p w14:paraId="23116F4A" w14:textId="23B66D8E" w:rsidR="00AA6E25" w:rsidRPr="00B91931" w:rsidRDefault="00AA6E25" w:rsidP="00137D70">
            <w:pPr>
              <w:jc w:val="center"/>
              <w:rPr>
                <w:color w:val="000000" w:themeColor="text1"/>
                <w:sz w:val="28"/>
                <w:szCs w:val="28"/>
                <w:lang w:val="kk-KZ"/>
              </w:rPr>
            </w:pPr>
            <w:r w:rsidRPr="00B91931">
              <w:rPr>
                <w:color w:val="000000" w:themeColor="text1"/>
                <w:sz w:val="28"/>
                <w:szCs w:val="28"/>
                <w:lang w:val="kk-KZ"/>
              </w:rPr>
              <w:t>1</w:t>
            </w:r>
            <w:r w:rsidR="00137D70">
              <w:rPr>
                <w:color w:val="000000" w:themeColor="text1"/>
                <w:sz w:val="28"/>
                <w:szCs w:val="28"/>
                <w:lang w:val="kk-KZ"/>
              </w:rPr>
              <w:t>8</w:t>
            </w:r>
          </w:p>
        </w:tc>
        <w:tc>
          <w:tcPr>
            <w:tcW w:w="2126" w:type="dxa"/>
          </w:tcPr>
          <w:p w14:paraId="6EE735A2" w14:textId="12C0B3BD" w:rsidR="00AA6E25" w:rsidRPr="00B91931" w:rsidRDefault="00AA6E25" w:rsidP="00137D70">
            <w:pPr>
              <w:rPr>
                <w:color w:val="000000" w:themeColor="text1"/>
                <w:sz w:val="28"/>
                <w:szCs w:val="28"/>
                <w:lang w:val="kk-KZ"/>
              </w:rPr>
            </w:pPr>
            <w:r w:rsidRPr="00B91931">
              <w:rPr>
                <w:color w:val="000000" w:themeColor="text1"/>
                <w:sz w:val="28"/>
                <w:szCs w:val="28"/>
                <w:lang w:val="kk-KZ"/>
              </w:rPr>
              <w:t>Қызылорда</w:t>
            </w:r>
            <w:r w:rsidR="00137D70">
              <w:rPr>
                <w:color w:val="000000" w:themeColor="text1"/>
                <w:sz w:val="28"/>
                <w:szCs w:val="28"/>
                <w:lang w:val="kk-KZ"/>
              </w:rPr>
              <w:t xml:space="preserve"> қ.</w:t>
            </w:r>
          </w:p>
        </w:tc>
        <w:tc>
          <w:tcPr>
            <w:tcW w:w="1320" w:type="dxa"/>
          </w:tcPr>
          <w:p w14:paraId="37017A31"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20</w:t>
            </w:r>
          </w:p>
        </w:tc>
        <w:tc>
          <w:tcPr>
            <w:tcW w:w="1940" w:type="dxa"/>
          </w:tcPr>
          <w:p w14:paraId="4EB98AD5" w14:textId="06FD5019" w:rsidR="00AA6E25" w:rsidRPr="00B91931" w:rsidRDefault="00AA6E25" w:rsidP="00AA6E25">
            <w:pPr>
              <w:jc w:val="center"/>
              <w:rPr>
                <w:bCs/>
                <w:color w:val="000000" w:themeColor="text1"/>
                <w:sz w:val="28"/>
                <w:szCs w:val="28"/>
                <w:lang w:val="kk-KZ"/>
              </w:rPr>
            </w:pPr>
          </w:p>
        </w:tc>
        <w:tc>
          <w:tcPr>
            <w:tcW w:w="4253" w:type="dxa"/>
          </w:tcPr>
          <w:p w14:paraId="3F0FEFD6" w14:textId="77777777" w:rsidR="00AA6E25" w:rsidRPr="00B91931" w:rsidRDefault="00AA6E25" w:rsidP="00137D70">
            <w:pPr>
              <w:rPr>
                <w:color w:val="000000" w:themeColor="text1"/>
                <w:sz w:val="28"/>
                <w:szCs w:val="28"/>
                <w:lang w:val="kk-KZ"/>
              </w:rPr>
            </w:pPr>
            <w:r w:rsidRPr="00B91931">
              <w:rPr>
                <w:bCs/>
                <w:color w:val="000000" w:themeColor="text1"/>
                <w:sz w:val="28"/>
                <w:szCs w:val="28"/>
                <w:lang w:val="kk-KZ"/>
              </w:rPr>
              <w:t>Қызылорда қ., Бекзатхан Асқар к-сі, 30-үй</w:t>
            </w:r>
          </w:p>
        </w:tc>
      </w:tr>
      <w:tr w:rsidR="00AA6E25" w:rsidRPr="00CC3FF3" w14:paraId="3AA31B28" w14:textId="77777777" w:rsidTr="00137D70">
        <w:tc>
          <w:tcPr>
            <w:tcW w:w="710" w:type="dxa"/>
          </w:tcPr>
          <w:p w14:paraId="3B6F0145" w14:textId="5F6AD200" w:rsidR="00AA6E25" w:rsidRPr="00B91931" w:rsidRDefault="00137D70" w:rsidP="00AA6E25">
            <w:pPr>
              <w:jc w:val="center"/>
              <w:rPr>
                <w:color w:val="000000" w:themeColor="text1"/>
                <w:sz w:val="28"/>
                <w:szCs w:val="28"/>
                <w:lang w:val="kk-KZ"/>
              </w:rPr>
            </w:pPr>
            <w:r>
              <w:rPr>
                <w:color w:val="000000" w:themeColor="text1"/>
                <w:sz w:val="28"/>
                <w:szCs w:val="28"/>
                <w:lang w:val="kk-KZ"/>
              </w:rPr>
              <w:t>19</w:t>
            </w:r>
          </w:p>
        </w:tc>
        <w:tc>
          <w:tcPr>
            <w:tcW w:w="2126" w:type="dxa"/>
          </w:tcPr>
          <w:p w14:paraId="2C908703" w14:textId="15EAF789" w:rsidR="00AA6E25" w:rsidRPr="00B91931" w:rsidRDefault="00AA6E25" w:rsidP="00137D70">
            <w:pPr>
              <w:rPr>
                <w:color w:val="000000" w:themeColor="text1"/>
                <w:sz w:val="28"/>
                <w:szCs w:val="28"/>
                <w:lang w:val="kk-KZ"/>
              </w:rPr>
            </w:pPr>
            <w:r w:rsidRPr="00B91931">
              <w:rPr>
                <w:color w:val="000000" w:themeColor="text1"/>
                <w:sz w:val="28"/>
                <w:szCs w:val="28"/>
                <w:lang w:val="kk-KZ"/>
              </w:rPr>
              <w:t>Түркістан</w:t>
            </w:r>
            <w:r w:rsidR="00137D70">
              <w:rPr>
                <w:color w:val="000000" w:themeColor="text1"/>
                <w:sz w:val="28"/>
                <w:szCs w:val="28"/>
                <w:lang w:val="kk-KZ"/>
              </w:rPr>
              <w:t xml:space="preserve"> қ.</w:t>
            </w:r>
          </w:p>
        </w:tc>
        <w:tc>
          <w:tcPr>
            <w:tcW w:w="1320" w:type="dxa"/>
          </w:tcPr>
          <w:p w14:paraId="3F985ADA" w14:textId="77777777" w:rsidR="00AA6E25" w:rsidRPr="00B91931" w:rsidRDefault="00AA6E25" w:rsidP="00AA6E25">
            <w:pPr>
              <w:jc w:val="center"/>
              <w:rPr>
                <w:color w:val="000000" w:themeColor="text1"/>
                <w:sz w:val="28"/>
                <w:szCs w:val="28"/>
                <w:lang w:val="kk-KZ"/>
              </w:rPr>
            </w:pPr>
            <w:r w:rsidRPr="00B91931">
              <w:rPr>
                <w:color w:val="000000" w:themeColor="text1"/>
                <w:sz w:val="28"/>
                <w:szCs w:val="28"/>
                <w:lang w:val="kk-KZ"/>
              </w:rPr>
              <w:t>20</w:t>
            </w:r>
          </w:p>
        </w:tc>
        <w:tc>
          <w:tcPr>
            <w:tcW w:w="1940" w:type="dxa"/>
          </w:tcPr>
          <w:p w14:paraId="52E23217" w14:textId="3EF68A47" w:rsidR="00AA6E25" w:rsidRPr="00B91931" w:rsidRDefault="00AA6E25" w:rsidP="00AA6E25">
            <w:pPr>
              <w:jc w:val="center"/>
              <w:rPr>
                <w:bCs/>
                <w:color w:val="000000" w:themeColor="text1"/>
                <w:sz w:val="28"/>
                <w:szCs w:val="28"/>
                <w:lang w:val="kk-KZ"/>
              </w:rPr>
            </w:pPr>
          </w:p>
        </w:tc>
        <w:tc>
          <w:tcPr>
            <w:tcW w:w="4253" w:type="dxa"/>
          </w:tcPr>
          <w:p w14:paraId="4AA86E7A" w14:textId="77777777" w:rsidR="00AA6E25" w:rsidRPr="00B91931" w:rsidRDefault="00AA6E25" w:rsidP="00137D70">
            <w:pPr>
              <w:rPr>
                <w:color w:val="000000" w:themeColor="text1"/>
                <w:sz w:val="28"/>
                <w:szCs w:val="28"/>
                <w:lang w:val="kk-KZ"/>
              </w:rPr>
            </w:pPr>
            <w:r w:rsidRPr="00B91931">
              <w:rPr>
                <w:bCs/>
                <w:color w:val="000000" w:themeColor="text1"/>
                <w:sz w:val="28"/>
                <w:szCs w:val="28"/>
                <w:lang w:val="kk-KZ"/>
              </w:rPr>
              <w:t>Түркістан қ., Тәуке хан д-лы, 371-үй</w:t>
            </w:r>
          </w:p>
        </w:tc>
      </w:tr>
      <w:tr w:rsidR="00AA6E25" w:rsidRPr="00B91931" w14:paraId="10EFE339" w14:textId="77777777" w:rsidTr="00137D70">
        <w:tc>
          <w:tcPr>
            <w:tcW w:w="710" w:type="dxa"/>
          </w:tcPr>
          <w:p w14:paraId="1E55A965" w14:textId="77777777" w:rsidR="00AA6E25" w:rsidRPr="00B91931" w:rsidRDefault="00AA6E25" w:rsidP="00AA6E25">
            <w:pPr>
              <w:jc w:val="center"/>
              <w:rPr>
                <w:color w:val="000000" w:themeColor="text1"/>
                <w:sz w:val="28"/>
                <w:szCs w:val="28"/>
                <w:lang w:val="kk-KZ"/>
              </w:rPr>
            </w:pPr>
          </w:p>
        </w:tc>
        <w:tc>
          <w:tcPr>
            <w:tcW w:w="3446" w:type="dxa"/>
            <w:gridSpan w:val="2"/>
          </w:tcPr>
          <w:p w14:paraId="575055B1" w14:textId="77777777" w:rsidR="00AA6E25" w:rsidRPr="00B91931" w:rsidRDefault="00AA6E25" w:rsidP="00AA6E25">
            <w:pPr>
              <w:rPr>
                <w:color w:val="000000" w:themeColor="text1"/>
                <w:sz w:val="28"/>
                <w:szCs w:val="28"/>
                <w:lang w:val="kk-KZ"/>
              </w:rPr>
            </w:pPr>
            <w:r w:rsidRPr="00B91931">
              <w:rPr>
                <w:b/>
                <w:color w:val="000000" w:themeColor="text1"/>
                <w:sz w:val="28"/>
                <w:szCs w:val="28"/>
                <w:lang w:val="kk-KZ"/>
              </w:rPr>
              <w:t>Жиыны:</w:t>
            </w:r>
          </w:p>
        </w:tc>
        <w:tc>
          <w:tcPr>
            <w:tcW w:w="1940" w:type="dxa"/>
          </w:tcPr>
          <w:p w14:paraId="3FF44483" w14:textId="13238C4E" w:rsidR="00AA6E25" w:rsidRPr="00B91931" w:rsidRDefault="00AA6E25" w:rsidP="00AA6E25">
            <w:pPr>
              <w:jc w:val="center"/>
              <w:rPr>
                <w:bCs/>
                <w:color w:val="000000" w:themeColor="text1"/>
                <w:sz w:val="28"/>
                <w:szCs w:val="28"/>
                <w:lang w:val="en-US"/>
              </w:rPr>
            </w:pPr>
          </w:p>
        </w:tc>
        <w:tc>
          <w:tcPr>
            <w:tcW w:w="4253" w:type="dxa"/>
          </w:tcPr>
          <w:p w14:paraId="18F52DEF" w14:textId="77777777" w:rsidR="00AA6E25" w:rsidRPr="00B91931" w:rsidRDefault="00AA6E25" w:rsidP="00AA6E25">
            <w:pPr>
              <w:jc w:val="center"/>
              <w:rPr>
                <w:bCs/>
                <w:color w:val="000000" w:themeColor="text1"/>
                <w:sz w:val="28"/>
                <w:szCs w:val="28"/>
                <w:lang w:val="kk-KZ"/>
              </w:rPr>
            </w:pPr>
          </w:p>
        </w:tc>
      </w:tr>
    </w:tbl>
    <w:p w14:paraId="5986AEBD" w14:textId="0F097D03" w:rsidR="00AC163E" w:rsidRDefault="00AC163E" w:rsidP="004A1D09">
      <w:pPr>
        <w:keepNext/>
        <w:rPr>
          <w:sz w:val="28"/>
          <w:szCs w:val="28"/>
          <w:lang w:val="kk-KZ"/>
        </w:rPr>
      </w:pPr>
    </w:p>
    <w:p w14:paraId="7A0D8526" w14:textId="5C078333" w:rsidR="004A1D09" w:rsidRDefault="004A1D09" w:rsidP="004A1D09">
      <w:pPr>
        <w:keepNext/>
        <w:rPr>
          <w:sz w:val="28"/>
          <w:szCs w:val="28"/>
          <w:lang w:val="kk-KZ"/>
        </w:rPr>
      </w:pPr>
    </w:p>
    <w:tbl>
      <w:tblPr>
        <w:tblW w:w="0" w:type="auto"/>
        <w:jc w:val="right"/>
        <w:tblLook w:val="01E0" w:firstRow="1" w:lastRow="1" w:firstColumn="1" w:lastColumn="1" w:noHBand="0" w:noVBand="0"/>
      </w:tblPr>
      <w:tblGrid>
        <w:gridCol w:w="4813"/>
        <w:gridCol w:w="4824"/>
      </w:tblGrid>
      <w:tr w:rsidR="004A1D09" w:rsidRPr="001F05FB" w14:paraId="22C48ACF" w14:textId="77777777" w:rsidTr="00156D51">
        <w:trPr>
          <w:jc w:val="right"/>
        </w:trPr>
        <w:tc>
          <w:tcPr>
            <w:tcW w:w="4813" w:type="dxa"/>
          </w:tcPr>
          <w:p w14:paraId="6F21A1F3" w14:textId="77777777" w:rsidR="004A1D09" w:rsidRPr="001F05FB" w:rsidRDefault="004A1D09" w:rsidP="00156D51">
            <w:pPr>
              <w:rPr>
                <w:b/>
                <w:snapToGrid w:val="0"/>
                <w:sz w:val="28"/>
                <w:szCs w:val="28"/>
                <w:lang w:val="kk-KZ" w:eastAsia="ru-RU"/>
              </w:rPr>
            </w:pPr>
          </w:p>
          <w:p w14:paraId="784EE0A8" w14:textId="77777777" w:rsidR="004A1D09" w:rsidRDefault="004A1D09" w:rsidP="00156D51">
            <w:pPr>
              <w:rPr>
                <w:b/>
                <w:snapToGrid w:val="0"/>
                <w:sz w:val="28"/>
                <w:szCs w:val="28"/>
                <w:lang w:val="kk-KZ" w:eastAsia="ru-RU"/>
              </w:rPr>
            </w:pPr>
            <w:r w:rsidRPr="001F05FB">
              <w:rPr>
                <w:b/>
                <w:snapToGrid w:val="0"/>
                <w:sz w:val="28"/>
                <w:szCs w:val="28"/>
                <w:lang w:val="kk-KZ" w:eastAsia="ru-RU"/>
              </w:rPr>
              <w:t>Тапсырыс беруші атынан</w:t>
            </w:r>
          </w:p>
          <w:p w14:paraId="050D9721" w14:textId="77777777" w:rsidR="004A1D09" w:rsidRPr="001F05FB" w:rsidRDefault="004A1D09" w:rsidP="00156D51">
            <w:pPr>
              <w:rPr>
                <w:b/>
                <w:snapToGrid w:val="0"/>
                <w:sz w:val="28"/>
                <w:szCs w:val="28"/>
                <w:lang w:val="kk-KZ" w:eastAsia="ru-RU"/>
              </w:rPr>
            </w:pPr>
          </w:p>
          <w:p w14:paraId="756B7778" w14:textId="77777777" w:rsidR="004A1D09" w:rsidRPr="001F05FB" w:rsidRDefault="004A1D09" w:rsidP="00156D51">
            <w:pPr>
              <w:rPr>
                <w:b/>
                <w:sz w:val="28"/>
                <w:szCs w:val="28"/>
                <w:lang w:val="kk-KZ"/>
              </w:rPr>
            </w:pPr>
            <w:r w:rsidRPr="001F05FB">
              <w:rPr>
                <w:b/>
                <w:snapToGrid w:val="0"/>
                <w:sz w:val="28"/>
                <w:szCs w:val="28"/>
                <w:lang w:val="kk-KZ" w:eastAsia="ru-RU"/>
              </w:rPr>
              <w:t>_____________ ТАӘ</w:t>
            </w:r>
          </w:p>
        </w:tc>
        <w:tc>
          <w:tcPr>
            <w:tcW w:w="4824" w:type="dxa"/>
          </w:tcPr>
          <w:p w14:paraId="36D3366C" w14:textId="77777777" w:rsidR="004A1D09" w:rsidRPr="001F05FB" w:rsidRDefault="004A1D09" w:rsidP="00156D51">
            <w:pPr>
              <w:jc w:val="both"/>
              <w:rPr>
                <w:b/>
                <w:snapToGrid w:val="0"/>
                <w:sz w:val="28"/>
                <w:szCs w:val="28"/>
                <w:lang w:val="kk-KZ" w:eastAsia="ru-RU"/>
              </w:rPr>
            </w:pPr>
          </w:p>
          <w:p w14:paraId="5FDBA293" w14:textId="77777777" w:rsidR="004A1D09" w:rsidRDefault="004A1D09" w:rsidP="00156D51">
            <w:pPr>
              <w:jc w:val="both"/>
              <w:rPr>
                <w:b/>
                <w:snapToGrid w:val="0"/>
                <w:sz w:val="28"/>
                <w:szCs w:val="28"/>
                <w:lang w:val="kk-KZ" w:eastAsia="ru-RU"/>
              </w:rPr>
            </w:pPr>
            <w:r w:rsidRPr="001F05FB">
              <w:rPr>
                <w:b/>
                <w:snapToGrid w:val="0"/>
                <w:sz w:val="28"/>
                <w:szCs w:val="28"/>
                <w:lang w:val="kk-KZ" w:eastAsia="ru-RU"/>
              </w:rPr>
              <w:t>Жеткізуші атынан</w:t>
            </w:r>
          </w:p>
          <w:p w14:paraId="07F8DD56" w14:textId="77777777" w:rsidR="004A1D09" w:rsidRPr="001F05FB" w:rsidRDefault="004A1D09" w:rsidP="00156D51">
            <w:pPr>
              <w:jc w:val="both"/>
              <w:rPr>
                <w:b/>
                <w:snapToGrid w:val="0"/>
                <w:sz w:val="28"/>
                <w:szCs w:val="28"/>
                <w:lang w:val="kk-KZ" w:eastAsia="ru-RU"/>
              </w:rPr>
            </w:pPr>
          </w:p>
          <w:p w14:paraId="714FF059" w14:textId="77777777" w:rsidR="004A1D09" w:rsidRPr="001F05FB" w:rsidRDefault="004A1D09" w:rsidP="00156D51">
            <w:pPr>
              <w:jc w:val="both"/>
              <w:rPr>
                <w:b/>
                <w:sz w:val="28"/>
                <w:szCs w:val="28"/>
                <w:lang w:val="kk-KZ"/>
              </w:rPr>
            </w:pPr>
            <w:r w:rsidRPr="001F05FB">
              <w:rPr>
                <w:b/>
                <w:snapToGrid w:val="0"/>
                <w:sz w:val="28"/>
                <w:szCs w:val="28"/>
                <w:lang w:val="kk-KZ" w:eastAsia="ru-RU"/>
              </w:rPr>
              <w:t>_______________ ТАӘ</w:t>
            </w:r>
          </w:p>
        </w:tc>
      </w:tr>
    </w:tbl>
    <w:p w14:paraId="27413417" w14:textId="77777777" w:rsidR="004A1D09" w:rsidRPr="001F05FB" w:rsidRDefault="004A1D09" w:rsidP="004A1D09">
      <w:pPr>
        <w:keepNext/>
        <w:rPr>
          <w:sz w:val="28"/>
          <w:szCs w:val="28"/>
          <w:lang w:val="kk-KZ"/>
        </w:rPr>
      </w:pPr>
    </w:p>
    <w:p w14:paraId="060F1EF0" w14:textId="77777777" w:rsidR="00AC163E" w:rsidRPr="001F05FB" w:rsidRDefault="00AC163E">
      <w:pPr>
        <w:spacing w:after="160" w:line="259" w:lineRule="auto"/>
        <w:rPr>
          <w:sz w:val="28"/>
          <w:szCs w:val="28"/>
          <w:lang w:val="kk-KZ"/>
        </w:rPr>
      </w:pPr>
      <w:r w:rsidRPr="001F05FB">
        <w:rPr>
          <w:sz w:val="28"/>
          <w:szCs w:val="28"/>
          <w:lang w:val="kk-KZ"/>
        </w:rPr>
        <w:br w:type="page"/>
      </w:r>
    </w:p>
    <w:p w14:paraId="2E139BDA" w14:textId="77777777" w:rsidR="009A6BBA" w:rsidRPr="001F05FB" w:rsidRDefault="009A6BBA" w:rsidP="009A6BBA">
      <w:pPr>
        <w:ind w:left="5387"/>
        <w:jc w:val="center"/>
        <w:rPr>
          <w:b/>
          <w:sz w:val="28"/>
          <w:szCs w:val="28"/>
          <w:lang w:val="kk-KZ"/>
        </w:rPr>
      </w:pPr>
      <w:r w:rsidRPr="001F05FB">
        <w:rPr>
          <w:sz w:val="28"/>
          <w:szCs w:val="28"/>
          <w:lang w:val="kk-KZ"/>
        </w:rPr>
        <w:t>20__ жылғы</w:t>
      </w:r>
      <w:r w:rsidRPr="001F05FB">
        <w:rPr>
          <w:b/>
          <w:sz w:val="28"/>
          <w:szCs w:val="28"/>
          <w:lang w:val="kk-KZ"/>
        </w:rPr>
        <w:t xml:space="preserve"> «____»____________</w:t>
      </w:r>
    </w:p>
    <w:p w14:paraId="414EC559" w14:textId="77777777" w:rsidR="009A6BBA" w:rsidRPr="001F05FB" w:rsidRDefault="009A6BBA" w:rsidP="009A6BBA">
      <w:pPr>
        <w:keepNext/>
        <w:ind w:left="5529"/>
        <w:rPr>
          <w:sz w:val="24"/>
          <w:szCs w:val="24"/>
          <w:lang w:val="kk-KZ"/>
        </w:rPr>
      </w:pPr>
      <w:r w:rsidRPr="001F05FB">
        <w:rPr>
          <w:lang w:val="kk-KZ"/>
        </w:rPr>
        <w:t>(ҚР ҰБ-та тіркелген күні)</w:t>
      </w:r>
    </w:p>
    <w:p w14:paraId="05F5C84B" w14:textId="77777777" w:rsidR="009A6BBA" w:rsidRPr="001F05FB" w:rsidRDefault="009A6BBA" w:rsidP="009A6BBA">
      <w:pPr>
        <w:keepNext/>
        <w:ind w:left="5529"/>
        <w:rPr>
          <w:b/>
          <w:sz w:val="28"/>
          <w:szCs w:val="28"/>
          <w:lang w:val="kk-KZ"/>
        </w:rPr>
      </w:pPr>
      <w:r w:rsidRPr="001F05FB">
        <w:rPr>
          <w:sz w:val="28"/>
          <w:szCs w:val="28"/>
          <w:lang w:val="kk-KZ"/>
        </w:rPr>
        <w:t>20__ жылғы</w:t>
      </w:r>
      <w:r w:rsidRPr="001F05FB">
        <w:rPr>
          <w:b/>
          <w:sz w:val="28"/>
          <w:szCs w:val="28"/>
          <w:lang w:val="kk-KZ"/>
        </w:rPr>
        <w:t xml:space="preserve"> «____»____________</w:t>
      </w:r>
    </w:p>
    <w:p w14:paraId="41119A5F" w14:textId="77777777" w:rsidR="009A6BBA" w:rsidRPr="001F05FB" w:rsidRDefault="009A6BBA" w:rsidP="009A6BBA">
      <w:pPr>
        <w:keepNext/>
        <w:ind w:left="5529"/>
        <w:rPr>
          <w:sz w:val="28"/>
          <w:szCs w:val="28"/>
          <w:lang w:val="kk-KZ"/>
        </w:rPr>
      </w:pPr>
      <w:r w:rsidRPr="001F05FB">
        <w:rPr>
          <w:sz w:val="28"/>
          <w:szCs w:val="28"/>
          <w:lang w:val="kk-KZ"/>
        </w:rPr>
        <w:t>(</w:t>
      </w:r>
      <w:r w:rsidRPr="001F05FB">
        <w:rPr>
          <w:lang w:val="kk-KZ"/>
        </w:rPr>
        <w:t>Жеткізушінің қол қойған/тіркеген күні)</w:t>
      </w:r>
    </w:p>
    <w:p w14:paraId="5B5C0008" w14:textId="77777777" w:rsidR="009A6BBA" w:rsidRPr="001F05FB" w:rsidRDefault="009A6BBA" w:rsidP="009A6BBA">
      <w:pPr>
        <w:keepNext/>
        <w:ind w:left="5529"/>
        <w:rPr>
          <w:sz w:val="28"/>
          <w:szCs w:val="28"/>
          <w:lang w:val="kk-KZ"/>
        </w:rPr>
      </w:pPr>
      <w:r w:rsidRPr="001F05FB">
        <w:rPr>
          <w:sz w:val="28"/>
          <w:szCs w:val="28"/>
          <w:lang w:val="kk-KZ"/>
        </w:rPr>
        <w:t>№ _</w:t>
      </w:r>
      <w:r w:rsidRPr="001F05FB">
        <w:rPr>
          <w:b/>
          <w:sz w:val="28"/>
          <w:szCs w:val="28"/>
          <w:lang w:val="kk-KZ"/>
        </w:rPr>
        <w:t>________</w:t>
      </w:r>
      <w:r w:rsidRPr="001F05FB">
        <w:rPr>
          <w:sz w:val="28"/>
          <w:szCs w:val="28"/>
          <w:lang w:val="kk-KZ"/>
        </w:rPr>
        <w:t>ҰБ/________</w:t>
      </w:r>
    </w:p>
    <w:p w14:paraId="737A24B8" w14:textId="77777777" w:rsidR="009A6BBA" w:rsidRPr="001F05FB" w:rsidRDefault="009A6BBA" w:rsidP="009A6BBA">
      <w:pPr>
        <w:keepNext/>
        <w:ind w:left="5529"/>
        <w:rPr>
          <w:sz w:val="24"/>
          <w:szCs w:val="24"/>
          <w:lang w:val="kk-KZ"/>
        </w:rPr>
      </w:pPr>
      <w:r w:rsidRPr="001F05FB">
        <w:rPr>
          <w:lang w:val="kk-KZ"/>
        </w:rPr>
        <w:t xml:space="preserve">(ҚРҰБ-тың нөмірі/Жеткізушінің нөмірі) </w:t>
      </w:r>
    </w:p>
    <w:p w14:paraId="51B09C69" w14:textId="77777777" w:rsidR="006C30D6" w:rsidRPr="001F05FB" w:rsidRDefault="009A6BBA" w:rsidP="009A6BBA">
      <w:pPr>
        <w:ind w:left="5529"/>
        <w:rPr>
          <w:sz w:val="28"/>
          <w:szCs w:val="28"/>
          <w:lang w:val="kk-KZ"/>
        </w:rPr>
      </w:pPr>
      <w:r w:rsidRPr="001F05FB">
        <w:rPr>
          <w:sz w:val="28"/>
          <w:szCs w:val="28"/>
          <w:lang w:val="kk-KZ"/>
        </w:rPr>
        <w:t>IP VPN</w:t>
      </w:r>
      <w:r w:rsidRPr="001F05FB">
        <w:rPr>
          <w:bCs/>
          <w:sz w:val="28"/>
          <w:szCs w:val="28"/>
          <w:lang w:val="kk-KZ"/>
        </w:rPr>
        <w:t xml:space="preserve"> </w:t>
      </w:r>
      <w:r w:rsidR="006C30D6" w:rsidRPr="001F05FB">
        <w:rPr>
          <w:sz w:val="28"/>
          <w:szCs w:val="28"/>
          <w:lang w:val="kk-KZ"/>
        </w:rPr>
        <w:t>(негізгі желі</w:t>
      </w:r>
      <w:r w:rsidRPr="001F05FB">
        <w:rPr>
          <w:sz w:val="28"/>
          <w:szCs w:val="28"/>
          <w:lang w:val="kk-KZ"/>
        </w:rPr>
        <w:t>)</w:t>
      </w:r>
    </w:p>
    <w:p w14:paraId="2FDFA3AD" w14:textId="541F3460" w:rsidR="009A6BBA" w:rsidRPr="001F05FB" w:rsidRDefault="009A6BBA" w:rsidP="009A6BBA">
      <w:pPr>
        <w:ind w:left="5529"/>
        <w:rPr>
          <w:sz w:val="28"/>
          <w:szCs w:val="28"/>
          <w:lang w:val="kk-KZ"/>
        </w:rPr>
      </w:pPr>
      <w:r w:rsidRPr="001F05FB">
        <w:rPr>
          <w:bCs/>
          <w:sz w:val="28"/>
          <w:szCs w:val="28"/>
          <w:lang w:val="kk-KZ"/>
        </w:rPr>
        <w:t xml:space="preserve">деректерін беру қызметтерін </w:t>
      </w:r>
      <w:r w:rsidRPr="001F05FB">
        <w:rPr>
          <w:sz w:val="28"/>
          <w:szCs w:val="28"/>
          <w:lang w:val="kk-KZ"/>
        </w:rPr>
        <w:t>сатып алу туралы</w:t>
      </w:r>
    </w:p>
    <w:p w14:paraId="3196EF00" w14:textId="382E0A0B" w:rsidR="009A6BBA" w:rsidRPr="001F05FB" w:rsidRDefault="009A6BBA" w:rsidP="009A6BBA">
      <w:pPr>
        <w:keepNext/>
        <w:ind w:left="5529"/>
        <w:rPr>
          <w:b/>
          <w:sz w:val="28"/>
          <w:szCs w:val="28"/>
          <w:lang w:val="kk-KZ"/>
        </w:rPr>
      </w:pPr>
      <w:r w:rsidRPr="001F05FB">
        <w:rPr>
          <w:b/>
          <w:sz w:val="28"/>
          <w:szCs w:val="28"/>
          <w:lang w:val="kk-KZ"/>
        </w:rPr>
        <w:t>шартқа 2-қосымша</w:t>
      </w:r>
    </w:p>
    <w:p w14:paraId="064A2D4C" w14:textId="155662A9" w:rsidR="00171931" w:rsidRPr="001F05FB" w:rsidRDefault="00171931" w:rsidP="00171931">
      <w:pPr>
        <w:keepNext/>
        <w:ind w:left="5529"/>
        <w:rPr>
          <w:b/>
          <w:sz w:val="28"/>
          <w:szCs w:val="28"/>
          <w:lang w:val="kk-KZ"/>
        </w:rPr>
      </w:pPr>
    </w:p>
    <w:p w14:paraId="010138FA" w14:textId="77777777" w:rsidR="00171931" w:rsidRPr="001F05FB" w:rsidRDefault="00171931" w:rsidP="00DC13B9">
      <w:pPr>
        <w:keepNext/>
        <w:suppressAutoHyphens/>
        <w:ind w:left="5529"/>
        <w:outlineLvl w:val="2"/>
        <w:rPr>
          <w:b/>
          <w:bCs/>
          <w:sz w:val="28"/>
          <w:szCs w:val="28"/>
          <w:lang w:val="kk-KZ"/>
        </w:rPr>
      </w:pPr>
    </w:p>
    <w:p w14:paraId="65D4DB0D" w14:textId="77777777" w:rsidR="00171931" w:rsidRPr="001F05FB" w:rsidRDefault="00171931" w:rsidP="00DC13B9">
      <w:pPr>
        <w:keepNext/>
        <w:suppressAutoHyphens/>
        <w:ind w:left="5529"/>
        <w:outlineLvl w:val="2"/>
        <w:rPr>
          <w:b/>
          <w:bCs/>
          <w:sz w:val="28"/>
          <w:szCs w:val="28"/>
          <w:lang w:val="kk-KZ"/>
        </w:rPr>
      </w:pPr>
    </w:p>
    <w:p w14:paraId="2F41F459" w14:textId="27B8A463" w:rsidR="005B79E0" w:rsidRPr="001F05FB" w:rsidRDefault="00AB6E45" w:rsidP="00AB6E45">
      <w:pPr>
        <w:jc w:val="center"/>
        <w:rPr>
          <w:b/>
          <w:sz w:val="28"/>
          <w:szCs w:val="28"/>
          <w:lang w:val="kk-KZ"/>
        </w:rPr>
      </w:pPr>
      <w:r w:rsidRPr="001F05FB">
        <w:rPr>
          <w:b/>
          <w:sz w:val="28"/>
          <w:szCs w:val="28"/>
          <w:lang w:val="kk-KZ"/>
        </w:rPr>
        <w:t>Тапсырыс берушінің электрондық поштасы</w:t>
      </w:r>
    </w:p>
    <w:p w14:paraId="71873830" w14:textId="77777777" w:rsidR="00AB6E45" w:rsidRPr="001F05FB" w:rsidRDefault="00AB6E45" w:rsidP="00AB6E45">
      <w:pPr>
        <w:jc w:val="center"/>
        <w:rPr>
          <w:b/>
          <w:lang w:val="kk-KZ"/>
        </w:rPr>
      </w:pPr>
    </w:p>
    <w:tbl>
      <w:tblPr>
        <w:tblStyle w:val="ae"/>
        <w:tblW w:w="0" w:type="auto"/>
        <w:tblLook w:val="04A0" w:firstRow="1" w:lastRow="0" w:firstColumn="1" w:lastColumn="0" w:noHBand="0" w:noVBand="1"/>
      </w:tblPr>
      <w:tblGrid>
        <w:gridCol w:w="846"/>
        <w:gridCol w:w="4111"/>
        <w:gridCol w:w="4166"/>
      </w:tblGrid>
      <w:tr w:rsidR="00AE150D" w:rsidRPr="001F05FB" w14:paraId="650ABB89" w14:textId="77777777" w:rsidTr="00C222E6">
        <w:tc>
          <w:tcPr>
            <w:tcW w:w="846" w:type="dxa"/>
          </w:tcPr>
          <w:p w14:paraId="2114D024" w14:textId="58C65AAC" w:rsidR="008D6360" w:rsidRPr="001F05FB" w:rsidRDefault="00AB6E45" w:rsidP="00AB6E45">
            <w:pPr>
              <w:jc w:val="center"/>
              <w:rPr>
                <w:b/>
                <w:sz w:val="28"/>
                <w:szCs w:val="28"/>
                <w:lang w:val="kk-KZ"/>
              </w:rPr>
            </w:pPr>
            <w:r w:rsidRPr="001F05FB">
              <w:rPr>
                <w:b/>
                <w:sz w:val="28"/>
                <w:szCs w:val="28"/>
                <w:lang w:val="kk-KZ"/>
              </w:rPr>
              <w:t xml:space="preserve">Р/с </w:t>
            </w:r>
            <w:r w:rsidR="008D6360" w:rsidRPr="001F05FB">
              <w:rPr>
                <w:b/>
                <w:sz w:val="28"/>
                <w:szCs w:val="28"/>
                <w:lang w:val="kk-KZ"/>
              </w:rPr>
              <w:t xml:space="preserve">№ </w:t>
            </w:r>
          </w:p>
        </w:tc>
        <w:tc>
          <w:tcPr>
            <w:tcW w:w="4111" w:type="dxa"/>
          </w:tcPr>
          <w:p w14:paraId="3681A662" w14:textId="58F433D5" w:rsidR="008D6360" w:rsidRPr="001F05FB" w:rsidRDefault="008D6360" w:rsidP="00AB6E45">
            <w:pPr>
              <w:jc w:val="center"/>
              <w:rPr>
                <w:b/>
                <w:sz w:val="28"/>
                <w:szCs w:val="28"/>
                <w:lang w:val="kk-KZ"/>
              </w:rPr>
            </w:pPr>
            <w:r w:rsidRPr="001F05FB">
              <w:rPr>
                <w:b/>
                <w:sz w:val="28"/>
                <w:szCs w:val="28"/>
                <w:lang w:val="kk-KZ"/>
              </w:rPr>
              <w:t>Электрон</w:t>
            </w:r>
            <w:r w:rsidR="00AB6E45" w:rsidRPr="001F05FB">
              <w:rPr>
                <w:b/>
                <w:sz w:val="28"/>
                <w:szCs w:val="28"/>
                <w:lang w:val="kk-KZ"/>
              </w:rPr>
              <w:t>дық</w:t>
            </w:r>
            <w:r w:rsidRPr="001F05FB">
              <w:rPr>
                <w:b/>
                <w:sz w:val="28"/>
                <w:szCs w:val="28"/>
                <w:lang w:val="kk-KZ"/>
              </w:rPr>
              <w:t xml:space="preserve"> по</w:t>
            </w:r>
            <w:r w:rsidR="00AB6E45" w:rsidRPr="001F05FB">
              <w:rPr>
                <w:b/>
                <w:sz w:val="28"/>
                <w:szCs w:val="28"/>
                <w:lang w:val="kk-KZ"/>
              </w:rPr>
              <w:t>ш</w:t>
            </w:r>
            <w:r w:rsidRPr="001F05FB">
              <w:rPr>
                <w:b/>
                <w:sz w:val="28"/>
                <w:szCs w:val="28"/>
                <w:lang w:val="kk-KZ"/>
              </w:rPr>
              <w:t>та</w:t>
            </w:r>
          </w:p>
        </w:tc>
        <w:tc>
          <w:tcPr>
            <w:tcW w:w="4166" w:type="dxa"/>
          </w:tcPr>
          <w:p w14:paraId="26D8C503" w14:textId="3923A018" w:rsidR="008D6360" w:rsidRPr="001F05FB" w:rsidRDefault="00AB6E45" w:rsidP="00C222E6">
            <w:pPr>
              <w:jc w:val="center"/>
              <w:rPr>
                <w:b/>
                <w:sz w:val="28"/>
                <w:szCs w:val="28"/>
                <w:lang w:val="kk-KZ"/>
              </w:rPr>
            </w:pPr>
            <w:r w:rsidRPr="001F05FB">
              <w:rPr>
                <w:b/>
                <w:sz w:val="28"/>
                <w:szCs w:val="28"/>
                <w:lang w:val="kk-KZ"/>
              </w:rPr>
              <w:t>Жауаптылар</w:t>
            </w:r>
          </w:p>
        </w:tc>
      </w:tr>
      <w:tr w:rsidR="00AE150D" w:rsidRPr="001F05FB" w14:paraId="1FDC19A3" w14:textId="77777777" w:rsidTr="00C222E6">
        <w:tc>
          <w:tcPr>
            <w:tcW w:w="846" w:type="dxa"/>
          </w:tcPr>
          <w:p w14:paraId="67C9607E" w14:textId="77777777" w:rsidR="00AC163E" w:rsidRPr="001F05FB" w:rsidRDefault="00AC163E" w:rsidP="00AC163E">
            <w:pPr>
              <w:jc w:val="center"/>
              <w:rPr>
                <w:sz w:val="28"/>
                <w:szCs w:val="28"/>
                <w:lang w:val="kk-KZ"/>
              </w:rPr>
            </w:pPr>
            <w:r w:rsidRPr="001F05FB">
              <w:rPr>
                <w:sz w:val="28"/>
                <w:szCs w:val="28"/>
                <w:lang w:val="kk-KZ"/>
              </w:rPr>
              <w:t>1</w:t>
            </w:r>
          </w:p>
        </w:tc>
        <w:tc>
          <w:tcPr>
            <w:tcW w:w="4111" w:type="dxa"/>
          </w:tcPr>
          <w:p w14:paraId="3387A6ED" w14:textId="48E8F716" w:rsidR="00AC163E" w:rsidRPr="001F05FB" w:rsidRDefault="00CC3FF3" w:rsidP="00AC163E">
            <w:pPr>
              <w:jc w:val="both"/>
              <w:rPr>
                <w:sz w:val="28"/>
                <w:szCs w:val="28"/>
                <w:lang w:val="kk-KZ"/>
              </w:rPr>
            </w:pPr>
            <w:hyperlink r:id="rId7" w:history="1">
              <w:r w:rsidR="00AC163E" w:rsidRPr="001F05FB">
                <w:rPr>
                  <w:rStyle w:val="af"/>
                  <w:color w:val="auto"/>
                  <w:sz w:val="28"/>
                  <w:szCs w:val="28"/>
                  <w:lang w:val="kk-KZ"/>
                </w:rPr>
                <w:t>Alexey.Pak@nationalbank.kz</w:t>
              </w:r>
            </w:hyperlink>
          </w:p>
        </w:tc>
        <w:tc>
          <w:tcPr>
            <w:tcW w:w="4166" w:type="dxa"/>
          </w:tcPr>
          <w:p w14:paraId="761BB42D" w14:textId="2C5BCFC0" w:rsidR="00AC163E" w:rsidRPr="001F05FB" w:rsidRDefault="00AC163E" w:rsidP="00AC163E">
            <w:pPr>
              <w:jc w:val="both"/>
              <w:rPr>
                <w:sz w:val="28"/>
                <w:szCs w:val="28"/>
                <w:lang w:val="kk-KZ"/>
              </w:rPr>
            </w:pPr>
            <w:r w:rsidRPr="001F05FB">
              <w:rPr>
                <w:sz w:val="28"/>
                <w:szCs w:val="28"/>
                <w:lang w:val="kk-KZ"/>
              </w:rPr>
              <w:t>Пак Алексей</w:t>
            </w:r>
          </w:p>
        </w:tc>
      </w:tr>
      <w:tr w:rsidR="00AE150D" w:rsidRPr="001F05FB" w14:paraId="704F21E6" w14:textId="77777777" w:rsidTr="00C222E6">
        <w:tc>
          <w:tcPr>
            <w:tcW w:w="846" w:type="dxa"/>
          </w:tcPr>
          <w:p w14:paraId="59D03C48" w14:textId="77777777" w:rsidR="00AC163E" w:rsidRPr="001F05FB" w:rsidRDefault="00AC163E" w:rsidP="00AC163E">
            <w:pPr>
              <w:jc w:val="center"/>
              <w:rPr>
                <w:sz w:val="28"/>
                <w:szCs w:val="28"/>
                <w:lang w:val="kk-KZ"/>
              </w:rPr>
            </w:pPr>
            <w:r w:rsidRPr="001F05FB">
              <w:rPr>
                <w:sz w:val="28"/>
                <w:szCs w:val="28"/>
                <w:lang w:val="kk-KZ"/>
              </w:rPr>
              <w:t>2</w:t>
            </w:r>
          </w:p>
        </w:tc>
        <w:tc>
          <w:tcPr>
            <w:tcW w:w="4111" w:type="dxa"/>
          </w:tcPr>
          <w:p w14:paraId="24A58D98" w14:textId="0731F9EE" w:rsidR="00AC163E" w:rsidRPr="001F05FB" w:rsidRDefault="00CC3FF3" w:rsidP="00AC163E">
            <w:pPr>
              <w:jc w:val="both"/>
              <w:rPr>
                <w:sz w:val="28"/>
                <w:szCs w:val="28"/>
                <w:lang w:val="kk-KZ"/>
              </w:rPr>
            </w:pPr>
            <w:hyperlink r:id="rId8" w:history="1">
              <w:r w:rsidR="00AC163E" w:rsidRPr="001F05FB">
                <w:rPr>
                  <w:rStyle w:val="af"/>
                  <w:color w:val="auto"/>
                  <w:sz w:val="28"/>
                  <w:szCs w:val="28"/>
                  <w:lang w:val="kk-KZ"/>
                </w:rPr>
                <w:t>Svyatoslav.Puzanov@bsbnb.kz</w:t>
              </w:r>
            </w:hyperlink>
            <w:r w:rsidR="00AC163E" w:rsidRPr="001F05FB">
              <w:rPr>
                <w:sz w:val="28"/>
                <w:szCs w:val="28"/>
                <w:lang w:val="kk-KZ"/>
              </w:rPr>
              <w:t xml:space="preserve"> </w:t>
            </w:r>
          </w:p>
        </w:tc>
        <w:tc>
          <w:tcPr>
            <w:tcW w:w="4166" w:type="dxa"/>
          </w:tcPr>
          <w:p w14:paraId="7E35C839" w14:textId="234DDA95" w:rsidR="00AC163E" w:rsidRPr="001F05FB" w:rsidRDefault="00AC163E" w:rsidP="00AC163E">
            <w:pPr>
              <w:jc w:val="both"/>
              <w:rPr>
                <w:sz w:val="28"/>
                <w:szCs w:val="28"/>
                <w:lang w:val="kk-KZ"/>
              </w:rPr>
            </w:pPr>
            <w:r w:rsidRPr="001F05FB">
              <w:rPr>
                <w:sz w:val="28"/>
                <w:szCs w:val="28"/>
                <w:lang w:val="kk-KZ"/>
              </w:rPr>
              <w:t>Пузанов Святослав</w:t>
            </w:r>
          </w:p>
        </w:tc>
      </w:tr>
      <w:tr w:rsidR="00AE150D" w:rsidRPr="001F05FB" w14:paraId="65C00F0C" w14:textId="77777777" w:rsidTr="00C222E6">
        <w:tc>
          <w:tcPr>
            <w:tcW w:w="846" w:type="dxa"/>
          </w:tcPr>
          <w:p w14:paraId="26D463AD" w14:textId="77777777" w:rsidR="00AC163E" w:rsidRPr="001F05FB" w:rsidRDefault="00AC163E" w:rsidP="00AC163E">
            <w:pPr>
              <w:jc w:val="center"/>
              <w:rPr>
                <w:sz w:val="28"/>
                <w:szCs w:val="28"/>
                <w:lang w:val="kk-KZ"/>
              </w:rPr>
            </w:pPr>
            <w:r w:rsidRPr="001F05FB">
              <w:rPr>
                <w:sz w:val="28"/>
                <w:szCs w:val="28"/>
                <w:lang w:val="kk-KZ"/>
              </w:rPr>
              <w:t>3</w:t>
            </w:r>
          </w:p>
        </w:tc>
        <w:tc>
          <w:tcPr>
            <w:tcW w:w="4111" w:type="dxa"/>
          </w:tcPr>
          <w:p w14:paraId="3D00A5B6" w14:textId="23E8B26E" w:rsidR="00AC163E" w:rsidRPr="001F05FB" w:rsidRDefault="00CC3FF3" w:rsidP="00AC163E">
            <w:pPr>
              <w:jc w:val="both"/>
              <w:rPr>
                <w:sz w:val="28"/>
                <w:szCs w:val="28"/>
                <w:lang w:val="kk-KZ"/>
              </w:rPr>
            </w:pPr>
            <w:hyperlink r:id="rId9" w:history="1">
              <w:r w:rsidR="00AC163E" w:rsidRPr="001F05FB">
                <w:rPr>
                  <w:rStyle w:val="af"/>
                  <w:color w:val="auto"/>
                  <w:sz w:val="28"/>
                  <w:szCs w:val="28"/>
                  <w:lang w:val="kk-KZ"/>
                </w:rPr>
                <w:t>Bolat.Tarbay@bsbnb.kz</w:t>
              </w:r>
            </w:hyperlink>
          </w:p>
        </w:tc>
        <w:tc>
          <w:tcPr>
            <w:tcW w:w="4166" w:type="dxa"/>
          </w:tcPr>
          <w:p w14:paraId="5CE203FE" w14:textId="3111EA86" w:rsidR="00AC163E" w:rsidRPr="001F05FB" w:rsidRDefault="00AC163E" w:rsidP="00AC163E">
            <w:pPr>
              <w:jc w:val="both"/>
              <w:rPr>
                <w:sz w:val="28"/>
                <w:szCs w:val="28"/>
                <w:lang w:val="kk-KZ"/>
              </w:rPr>
            </w:pPr>
            <w:r w:rsidRPr="001F05FB">
              <w:rPr>
                <w:sz w:val="28"/>
                <w:szCs w:val="28"/>
                <w:lang w:val="kk-KZ"/>
              </w:rPr>
              <w:t>Тарбай Болат</w:t>
            </w:r>
          </w:p>
        </w:tc>
      </w:tr>
      <w:tr w:rsidR="004A1D09" w:rsidRPr="001F05FB" w14:paraId="1659C6BB" w14:textId="77777777" w:rsidTr="00C222E6">
        <w:tc>
          <w:tcPr>
            <w:tcW w:w="846" w:type="dxa"/>
          </w:tcPr>
          <w:p w14:paraId="269A55A4" w14:textId="02EEE409" w:rsidR="004A1D09" w:rsidRPr="001F05FB" w:rsidRDefault="004A1D09" w:rsidP="00AC163E">
            <w:pPr>
              <w:jc w:val="center"/>
              <w:rPr>
                <w:sz w:val="28"/>
                <w:szCs w:val="28"/>
                <w:lang w:val="kk-KZ"/>
              </w:rPr>
            </w:pPr>
            <w:r>
              <w:rPr>
                <w:sz w:val="28"/>
                <w:szCs w:val="28"/>
                <w:lang w:val="kk-KZ"/>
              </w:rPr>
              <w:t>4</w:t>
            </w:r>
          </w:p>
        </w:tc>
        <w:tc>
          <w:tcPr>
            <w:tcW w:w="4111" w:type="dxa"/>
          </w:tcPr>
          <w:p w14:paraId="09D42B94" w14:textId="358C55A1" w:rsidR="004A1D09" w:rsidRDefault="004A1D09" w:rsidP="00AC163E">
            <w:pPr>
              <w:jc w:val="both"/>
            </w:pPr>
            <w:r w:rsidRPr="006C51BB">
              <w:rPr>
                <w:rStyle w:val="af"/>
                <w:color w:val="000000" w:themeColor="text1"/>
                <w:sz w:val="28"/>
                <w:szCs w:val="28"/>
              </w:rPr>
              <w:t>Abylay.Samenov@bsbnb.kz</w:t>
            </w:r>
          </w:p>
        </w:tc>
        <w:tc>
          <w:tcPr>
            <w:tcW w:w="4166" w:type="dxa"/>
          </w:tcPr>
          <w:p w14:paraId="2B988CAE" w14:textId="17B499DB" w:rsidR="004A1D09" w:rsidRPr="001F05FB" w:rsidRDefault="004A1D09" w:rsidP="00AC163E">
            <w:pPr>
              <w:jc w:val="both"/>
              <w:rPr>
                <w:sz w:val="28"/>
                <w:szCs w:val="28"/>
                <w:lang w:val="kk-KZ"/>
              </w:rPr>
            </w:pPr>
            <w:proofErr w:type="spellStart"/>
            <w:r w:rsidRPr="006C51BB">
              <w:rPr>
                <w:color w:val="000000" w:themeColor="text1"/>
                <w:sz w:val="28"/>
                <w:szCs w:val="28"/>
              </w:rPr>
              <w:t>Саменов</w:t>
            </w:r>
            <w:proofErr w:type="spellEnd"/>
            <w:r w:rsidRPr="006C51BB">
              <w:rPr>
                <w:color w:val="000000" w:themeColor="text1"/>
                <w:sz w:val="28"/>
                <w:szCs w:val="28"/>
              </w:rPr>
              <w:t xml:space="preserve"> </w:t>
            </w:r>
            <w:proofErr w:type="spellStart"/>
            <w:r w:rsidRPr="006C51BB">
              <w:rPr>
                <w:color w:val="000000" w:themeColor="text1"/>
                <w:sz w:val="28"/>
                <w:szCs w:val="28"/>
              </w:rPr>
              <w:t>Абылай</w:t>
            </w:r>
            <w:proofErr w:type="spellEnd"/>
          </w:p>
        </w:tc>
      </w:tr>
      <w:tr w:rsidR="00AC163E" w:rsidRPr="001F05FB" w14:paraId="4860FFCE" w14:textId="77777777" w:rsidTr="00C222E6">
        <w:tc>
          <w:tcPr>
            <w:tcW w:w="846" w:type="dxa"/>
          </w:tcPr>
          <w:p w14:paraId="49F6A531" w14:textId="1F8687D2" w:rsidR="00AC163E" w:rsidRPr="001F05FB" w:rsidRDefault="004A1D09" w:rsidP="00AC163E">
            <w:pPr>
              <w:jc w:val="center"/>
              <w:rPr>
                <w:sz w:val="28"/>
                <w:szCs w:val="28"/>
                <w:lang w:val="kk-KZ"/>
              </w:rPr>
            </w:pPr>
            <w:r>
              <w:rPr>
                <w:sz w:val="28"/>
                <w:szCs w:val="28"/>
                <w:lang w:val="kk-KZ"/>
              </w:rPr>
              <w:t>5</w:t>
            </w:r>
          </w:p>
        </w:tc>
        <w:tc>
          <w:tcPr>
            <w:tcW w:w="4111" w:type="dxa"/>
          </w:tcPr>
          <w:p w14:paraId="162C32FA" w14:textId="4DDA51EF" w:rsidR="00AC163E" w:rsidRPr="001F05FB" w:rsidRDefault="00AC163E" w:rsidP="00AC163E">
            <w:pPr>
              <w:rPr>
                <w:sz w:val="28"/>
                <w:szCs w:val="28"/>
                <w:lang w:val="kk-KZ"/>
              </w:rPr>
            </w:pPr>
            <w:r w:rsidRPr="001F05FB">
              <w:rPr>
                <w:rStyle w:val="af"/>
                <w:color w:val="auto"/>
                <w:sz w:val="28"/>
                <w:szCs w:val="28"/>
                <w:lang w:val="kk-KZ"/>
              </w:rPr>
              <w:t>it@nationalbank.kz</w:t>
            </w:r>
          </w:p>
        </w:tc>
        <w:tc>
          <w:tcPr>
            <w:tcW w:w="4166" w:type="dxa"/>
          </w:tcPr>
          <w:p w14:paraId="38AC630F" w14:textId="4B862E71" w:rsidR="00AC163E" w:rsidRPr="001F05FB" w:rsidRDefault="00AC163E" w:rsidP="00AC163E">
            <w:pPr>
              <w:jc w:val="both"/>
              <w:rPr>
                <w:sz w:val="28"/>
                <w:szCs w:val="28"/>
                <w:lang w:val="kk-KZ"/>
              </w:rPr>
            </w:pPr>
            <w:r w:rsidRPr="001F05FB">
              <w:rPr>
                <w:sz w:val="28"/>
                <w:szCs w:val="28"/>
                <w:lang w:val="kk-KZ"/>
              </w:rPr>
              <w:t>«ҚРҰБ» РММ</w:t>
            </w:r>
          </w:p>
        </w:tc>
      </w:tr>
    </w:tbl>
    <w:p w14:paraId="1047D7C5" w14:textId="77777777" w:rsidR="005B79E0" w:rsidRPr="001F05FB" w:rsidRDefault="005B79E0" w:rsidP="00574F14">
      <w:pPr>
        <w:jc w:val="both"/>
        <w:rPr>
          <w:b/>
          <w:lang w:val="kk-KZ"/>
        </w:rPr>
      </w:pPr>
    </w:p>
    <w:p w14:paraId="2F2D6773" w14:textId="77777777" w:rsidR="005B79E0" w:rsidRPr="001F05FB" w:rsidRDefault="005B79E0" w:rsidP="00574F14">
      <w:pPr>
        <w:jc w:val="both"/>
        <w:rPr>
          <w:b/>
          <w:lang w:val="kk-KZ"/>
        </w:rPr>
      </w:pPr>
    </w:p>
    <w:tbl>
      <w:tblPr>
        <w:tblW w:w="0" w:type="auto"/>
        <w:jc w:val="right"/>
        <w:tblLook w:val="01E0" w:firstRow="1" w:lastRow="1" w:firstColumn="1" w:lastColumn="1" w:noHBand="0" w:noVBand="0"/>
      </w:tblPr>
      <w:tblGrid>
        <w:gridCol w:w="4717"/>
        <w:gridCol w:w="4738"/>
      </w:tblGrid>
      <w:tr w:rsidR="00AE150D" w:rsidRPr="001F05FB" w14:paraId="6EF36A64" w14:textId="77777777" w:rsidTr="002B1431">
        <w:trPr>
          <w:jc w:val="right"/>
        </w:trPr>
        <w:tc>
          <w:tcPr>
            <w:tcW w:w="4717" w:type="dxa"/>
          </w:tcPr>
          <w:p w14:paraId="7BE67A2B" w14:textId="7829BC73" w:rsidR="005B79E0" w:rsidRPr="001F05FB" w:rsidRDefault="00E943C3" w:rsidP="00574F14">
            <w:pPr>
              <w:rPr>
                <w:b/>
                <w:snapToGrid w:val="0"/>
                <w:sz w:val="28"/>
                <w:szCs w:val="28"/>
                <w:lang w:val="kk-KZ" w:eastAsia="ru-RU"/>
              </w:rPr>
            </w:pPr>
            <w:r w:rsidRPr="001F05FB">
              <w:rPr>
                <w:b/>
                <w:snapToGrid w:val="0"/>
                <w:sz w:val="28"/>
                <w:szCs w:val="28"/>
                <w:lang w:val="kk-KZ" w:eastAsia="ru-RU"/>
              </w:rPr>
              <w:t>Тапсырыс беруші атынан</w:t>
            </w:r>
          </w:p>
          <w:p w14:paraId="53E9CA31" w14:textId="77777777" w:rsidR="005B79E0" w:rsidRPr="001F05FB" w:rsidRDefault="005B79E0" w:rsidP="00574F14">
            <w:pPr>
              <w:rPr>
                <w:b/>
                <w:snapToGrid w:val="0"/>
                <w:sz w:val="28"/>
                <w:szCs w:val="28"/>
                <w:lang w:val="kk-KZ" w:eastAsia="ru-RU"/>
              </w:rPr>
            </w:pPr>
          </w:p>
          <w:p w14:paraId="4AFE9C55" w14:textId="6BEF1252" w:rsidR="005B79E0" w:rsidRPr="001F05FB" w:rsidRDefault="005B79E0" w:rsidP="004D5E4F">
            <w:pPr>
              <w:rPr>
                <w:b/>
                <w:sz w:val="28"/>
                <w:szCs w:val="28"/>
                <w:lang w:val="kk-KZ"/>
              </w:rPr>
            </w:pPr>
            <w:r w:rsidRPr="001F05FB">
              <w:rPr>
                <w:b/>
                <w:snapToGrid w:val="0"/>
                <w:sz w:val="28"/>
                <w:szCs w:val="28"/>
                <w:lang w:val="kk-KZ" w:eastAsia="ru-RU"/>
              </w:rPr>
              <w:t xml:space="preserve">_____________ </w:t>
            </w:r>
            <w:r w:rsidR="004D5E4F" w:rsidRPr="001F05FB">
              <w:rPr>
                <w:b/>
                <w:snapToGrid w:val="0"/>
                <w:sz w:val="28"/>
                <w:szCs w:val="28"/>
                <w:lang w:val="kk-KZ" w:eastAsia="ru-RU"/>
              </w:rPr>
              <w:t>ТАӘ</w:t>
            </w:r>
          </w:p>
        </w:tc>
        <w:tc>
          <w:tcPr>
            <w:tcW w:w="4738" w:type="dxa"/>
          </w:tcPr>
          <w:p w14:paraId="24C03D40" w14:textId="0740CCD9" w:rsidR="005B79E0" w:rsidRPr="001F05FB" w:rsidRDefault="00E943C3" w:rsidP="00574F14">
            <w:pPr>
              <w:jc w:val="both"/>
              <w:rPr>
                <w:b/>
                <w:snapToGrid w:val="0"/>
                <w:sz w:val="28"/>
                <w:szCs w:val="28"/>
                <w:lang w:val="kk-KZ" w:eastAsia="ru-RU"/>
              </w:rPr>
            </w:pPr>
            <w:r w:rsidRPr="001F05FB">
              <w:rPr>
                <w:b/>
                <w:snapToGrid w:val="0"/>
                <w:sz w:val="28"/>
                <w:szCs w:val="28"/>
                <w:lang w:val="kk-KZ" w:eastAsia="ru-RU"/>
              </w:rPr>
              <w:t>Жеткізуші атынан</w:t>
            </w:r>
          </w:p>
          <w:p w14:paraId="7DFA87F4" w14:textId="77777777" w:rsidR="005B79E0" w:rsidRPr="001F05FB" w:rsidRDefault="005B79E0" w:rsidP="00574F14">
            <w:pPr>
              <w:jc w:val="both"/>
              <w:rPr>
                <w:b/>
                <w:snapToGrid w:val="0"/>
                <w:sz w:val="28"/>
                <w:szCs w:val="28"/>
                <w:lang w:val="kk-KZ" w:eastAsia="ru-RU"/>
              </w:rPr>
            </w:pPr>
          </w:p>
          <w:p w14:paraId="0F3E9554" w14:textId="79352C80" w:rsidR="005B79E0" w:rsidRPr="001F05FB" w:rsidRDefault="005B79E0" w:rsidP="004D5E4F">
            <w:pPr>
              <w:jc w:val="both"/>
              <w:rPr>
                <w:b/>
                <w:sz w:val="28"/>
                <w:szCs w:val="28"/>
                <w:lang w:val="kk-KZ"/>
              </w:rPr>
            </w:pPr>
            <w:r w:rsidRPr="001F05FB">
              <w:rPr>
                <w:b/>
                <w:snapToGrid w:val="0"/>
                <w:sz w:val="28"/>
                <w:szCs w:val="28"/>
                <w:lang w:val="kk-KZ" w:eastAsia="ru-RU"/>
              </w:rPr>
              <w:t xml:space="preserve">_______________ </w:t>
            </w:r>
            <w:r w:rsidR="004D5E4F" w:rsidRPr="001F05FB">
              <w:rPr>
                <w:b/>
                <w:snapToGrid w:val="0"/>
                <w:sz w:val="28"/>
                <w:szCs w:val="28"/>
                <w:lang w:val="kk-KZ" w:eastAsia="ru-RU"/>
              </w:rPr>
              <w:t>ТАӘ</w:t>
            </w:r>
          </w:p>
        </w:tc>
      </w:tr>
    </w:tbl>
    <w:p w14:paraId="53DCFEE1" w14:textId="4A8FA721" w:rsidR="00C70F74" w:rsidRPr="001F05FB" w:rsidRDefault="00C70F74" w:rsidP="00574F14">
      <w:pPr>
        <w:rPr>
          <w:lang w:val="kk-KZ"/>
        </w:rPr>
      </w:pPr>
    </w:p>
    <w:p w14:paraId="040B6A3E" w14:textId="77777777" w:rsidR="00C70F74" w:rsidRPr="001F05FB" w:rsidRDefault="00C70F74">
      <w:pPr>
        <w:spacing w:after="160" w:line="259" w:lineRule="auto"/>
        <w:rPr>
          <w:lang w:val="kk-KZ"/>
        </w:rPr>
      </w:pPr>
      <w:r w:rsidRPr="001F05FB">
        <w:rPr>
          <w:lang w:val="kk-KZ"/>
        </w:rPr>
        <w:br w:type="page"/>
      </w:r>
    </w:p>
    <w:p w14:paraId="12814920" w14:textId="77777777" w:rsidR="006C30D6" w:rsidRPr="001F05FB" w:rsidRDefault="006C30D6" w:rsidP="006C30D6">
      <w:pPr>
        <w:ind w:left="5387"/>
        <w:jc w:val="center"/>
        <w:rPr>
          <w:b/>
          <w:sz w:val="28"/>
          <w:szCs w:val="28"/>
          <w:lang w:val="kk-KZ"/>
        </w:rPr>
      </w:pPr>
      <w:r w:rsidRPr="001F05FB">
        <w:rPr>
          <w:sz w:val="28"/>
          <w:szCs w:val="28"/>
          <w:lang w:val="kk-KZ"/>
        </w:rPr>
        <w:t>20__ жылғы</w:t>
      </w:r>
      <w:r w:rsidRPr="001F05FB">
        <w:rPr>
          <w:b/>
          <w:sz w:val="28"/>
          <w:szCs w:val="28"/>
          <w:lang w:val="kk-KZ"/>
        </w:rPr>
        <w:t xml:space="preserve"> «____»____________</w:t>
      </w:r>
    </w:p>
    <w:p w14:paraId="04DF0E98" w14:textId="77777777" w:rsidR="006C30D6" w:rsidRPr="001F05FB" w:rsidRDefault="006C30D6" w:rsidP="006C30D6">
      <w:pPr>
        <w:keepNext/>
        <w:ind w:left="5529"/>
        <w:rPr>
          <w:sz w:val="24"/>
          <w:szCs w:val="24"/>
          <w:lang w:val="kk-KZ"/>
        </w:rPr>
      </w:pPr>
      <w:r w:rsidRPr="001F05FB">
        <w:rPr>
          <w:lang w:val="kk-KZ"/>
        </w:rPr>
        <w:t>(ҚР ҰБ-та тіркелген күні)</w:t>
      </w:r>
    </w:p>
    <w:p w14:paraId="7C3F9902" w14:textId="77777777" w:rsidR="006C30D6" w:rsidRPr="001F05FB" w:rsidRDefault="006C30D6" w:rsidP="006C30D6">
      <w:pPr>
        <w:keepNext/>
        <w:ind w:left="5529"/>
        <w:rPr>
          <w:b/>
          <w:sz w:val="28"/>
          <w:szCs w:val="28"/>
          <w:lang w:val="kk-KZ"/>
        </w:rPr>
      </w:pPr>
      <w:r w:rsidRPr="001F05FB">
        <w:rPr>
          <w:sz w:val="28"/>
          <w:szCs w:val="28"/>
          <w:lang w:val="kk-KZ"/>
        </w:rPr>
        <w:t>20__ жылғы</w:t>
      </w:r>
      <w:r w:rsidRPr="001F05FB">
        <w:rPr>
          <w:b/>
          <w:sz w:val="28"/>
          <w:szCs w:val="28"/>
          <w:lang w:val="kk-KZ"/>
        </w:rPr>
        <w:t xml:space="preserve"> «____»____________</w:t>
      </w:r>
    </w:p>
    <w:p w14:paraId="2EDDDFFB" w14:textId="77777777" w:rsidR="006C30D6" w:rsidRPr="001F05FB" w:rsidRDefault="006C30D6" w:rsidP="006C30D6">
      <w:pPr>
        <w:keepNext/>
        <w:ind w:left="5529"/>
        <w:rPr>
          <w:sz w:val="28"/>
          <w:szCs w:val="28"/>
          <w:lang w:val="kk-KZ"/>
        </w:rPr>
      </w:pPr>
      <w:r w:rsidRPr="001F05FB">
        <w:rPr>
          <w:sz w:val="28"/>
          <w:szCs w:val="28"/>
          <w:lang w:val="kk-KZ"/>
        </w:rPr>
        <w:t>(</w:t>
      </w:r>
      <w:r w:rsidRPr="001F05FB">
        <w:rPr>
          <w:lang w:val="kk-KZ"/>
        </w:rPr>
        <w:t>Жеткізушінің қол қойған/тіркеген күні)</w:t>
      </w:r>
    </w:p>
    <w:p w14:paraId="10E67C93" w14:textId="77777777" w:rsidR="006C30D6" w:rsidRPr="001F05FB" w:rsidRDefault="006C30D6" w:rsidP="006C30D6">
      <w:pPr>
        <w:keepNext/>
        <w:ind w:left="5529"/>
        <w:rPr>
          <w:sz w:val="28"/>
          <w:szCs w:val="28"/>
          <w:lang w:val="kk-KZ"/>
        </w:rPr>
      </w:pPr>
      <w:r w:rsidRPr="001F05FB">
        <w:rPr>
          <w:sz w:val="28"/>
          <w:szCs w:val="28"/>
          <w:lang w:val="kk-KZ"/>
        </w:rPr>
        <w:t>№ _</w:t>
      </w:r>
      <w:r w:rsidRPr="001F05FB">
        <w:rPr>
          <w:b/>
          <w:sz w:val="28"/>
          <w:szCs w:val="28"/>
          <w:lang w:val="kk-KZ"/>
        </w:rPr>
        <w:t>________</w:t>
      </w:r>
      <w:r w:rsidRPr="001F05FB">
        <w:rPr>
          <w:sz w:val="28"/>
          <w:szCs w:val="28"/>
          <w:lang w:val="kk-KZ"/>
        </w:rPr>
        <w:t>ҰБ/________</w:t>
      </w:r>
    </w:p>
    <w:p w14:paraId="7545C574" w14:textId="77777777" w:rsidR="006C30D6" w:rsidRPr="001F05FB" w:rsidRDefault="006C30D6" w:rsidP="006C30D6">
      <w:pPr>
        <w:keepNext/>
        <w:ind w:left="5529"/>
        <w:rPr>
          <w:sz w:val="24"/>
          <w:szCs w:val="24"/>
          <w:lang w:val="kk-KZ"/>
        </w:rPr>
      </w:pPr>
      <w:r w:rsidRPr="001F05FB">
        <w:rPr>
          <w:lang w:val="kk-KZ"/>
        </w:rPr>
        <w:t xml:space="preserve">(ҚРҰБ-тың нөмірі/Жеткізушінің нөмірі) </w:t>
      </w:r>
    </w:p>
    <w:p w14:paraId="10B4D9DF" w14:textId="77777777" w:rsidR="006C30D6" w:rsidRPr="001F05FB" w:rsidRDefault="006C30D6" w:rsidP="006C30D6">
      <w:pPr>
        <w:ind w:left="5529"/>
        <w:rPr>
          <w:sz w:val="28"/>
          <w:szCs w:val="28"/>
          <w:lang w:val="kk-KZ"/>
        </w:rPr>
      </w:pPr>
      <w:r w:rsidRPr="001F05FB">
        <w:rPr>
          <w:sz w:val="28"/>
          <w:szCs w:val="28"/>
          <w:lang w:val="kk-KZ"/>
        </w:rPr>
        <w:t>IP VPN</w:t>
      </w:r>
      <w:r w:rsidRPr="001F05FB">
        <w:rPr>
          <w:bCs/>
          <w:sz w:val="28"/>
          <w:szCs w:val="28"/>
          <w:lang w:val="kk-KZ"/>
        </w:rPr>
        <w:t xml:space="preserve"> </w:t>
      </w:r>
      <w:r w:rsidRPr="001F05FB">
        <w:rPr>
          <w:sz w:val="28"/>
          <w:szCs w:val="28"/>
          <w:lang w:val="kk-KZ"/>
        </w:rPr>
        <w:t>(негізгі желі)</w:t>
      </w:r>
    </w:p>
    <w:p w14:paraId="0516F4B1" w14:textId="77777777" w:rsidR="006C30D6" w:rsidRPr="001F05FB" w:rsidRDefault="006C30D6" w:rsidP="006C30D6">
      <w:pPr>
        <w:ind w:left="5529"/>
        <w:rPr>
          <w:sz w:val="28"/>
          <w:szCs w:val="28"/>
          <w:lang w:val="kk-KZ"/>
        </w:rPr>
      </w:pPr>
      <w:r w:rsidRPr="001F05FB">
        <w:rPr>
          <w:bCs/>
          <w:sz w:val="28"/>
          <w:szCs w:val="28"/>
          <w:lang w:val="kk-KZ"/>
        </w:rPr>
        <w:t xml:space="preserve">деректерін беру қызметтерін </w:t>
      </w:r>
      <w:r w:rsidRPr="001F05FB">
        <w:rPr>
          <w:sz w:val="28"/>
          <w:szCs w:val="28"/>
          <w:lang w:val="kk-KZ"/>
        </w:rPr>
        <w:t>сатып алу туралы</w:t>
      </w:r>
    </w:p>
    <w:p w14:paraId="5CB5D203" w14:textId="3D744823" w:rsidR="006C30D6" w:rsidRPr="001F05FB" w:rsidRDefault="006C30D6" w:rsidP="006C30D6">
      <w:pPr>
        <w:keepNext/>
        <w:ind w:left="5529"/>
        <w:rPr>
          <w:b/>
          <w:sz w:val="28"/>
          <w:szCs w:val="28"/>
          <w:lang w:val="kk-KZ"/>
        </w:rPr>
      </w:pPr>
      <w:r w:rsidRPr="001F05FB">
        <w:rPr>
          <w:b/>
          <w:sz w:val="28"/>
          <w:szCs w:val="28"/>
          <w:lang w:val="kk-KZ"/>
        </w:rPr>
        <w:t>шартқа 3-қосымша</w:t>
      </w:r>
    </w:p>
    <w:p w14:paraId="50FF188E" w14:textId="3093005A" w:rsidR="00C70F74" w:rsidRPr="001F05FB" w:rsidRDefault="00C70F74" w:rsidP="00C70F74">
      <w:pPr>
        <w:suppressAutoHyphens/>
        <w:ind w:left="4820"/>
        <w:rPr>
          <w:b/>
          <w:bCs/>
          <w:sz w:val="28"/>
          <w:szCs w:val="28"/>
          <w:lang w:val="kk-KZ"/>
        </w:rPr>
      </w:pPr>
    </w:p>
    <w:p w14:paraId="655DD6BA" w14:textId="77777777" w:rsidR="00C70F74" w:rsidRPr="001F05FB" w:rsidRDefault="00C70F74" w:rsidP="00C70F74">
      <w:pPr>
        <w:ind w:left="4820"/>
        <w:rPr>
          <w:b/>
          <w:sz w:val="28"/>
          <w:szCs w:val="28"/>
          <w:lang w:val="kk-KZ" w:eastAsia="ar-SA"/>
        </w:rPr>
      </w:pPr>
    </w:p>
    <w:p w14:paraId="5C0380ED" w14:textId="77777777" w:rsidR="00C70F74" w:rsidRPr="001F05FB" w:rsidRDefault="00C70F74" w:rsidP="00C70F74">
      <w:pPr>
        <w:rPr>
          <w:b/>
          <w:color w:val="FF0000"/>
          <w:sz w:val="28"/>
          <w:szCs w:val="28"/>
          <w:lang w:val="kk-KZ" w:eastAsia="ar-SA"/>
        </w:rPr>
      </w:pPr>
      <w:r w:rsidRPr="001F05FB">
        <w:rPr>
          <w:b/>
          <w:sz w:val="28"/>
          <w:szCs w:val="28"/>
          <w:lang w:val="kk-KZ" w:eastAsia="ar-SA"/>
        </w:rPr>
        <w:t xml:space="preserve">          Нысан</w:t>
      </w:r>
    </w:p>
    <w:p w14:paraId="0D75D865" w14:textId="77777777" w:rsidR="00C70F74" w:rsidRPr="001F05FB" w:rsidRDefault="00C70F74" w:rsidP="00C70F74">
      <w:pPr>
        <w:pStyle w:val="Normln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402"/>
        <w:jc w:val="center"/>
        <w:rPr>
          <w:b/>
          <w:sz w:val="28"/>
          <w:szCs w:val="28"/>
          <w:lang w:val="kk-KZ"/>
        </w:rPr>
      </w:pPr>
      <w:r w:rsidRPr="001F05FB">
        <w:rPr>
          <w:b/>
          <w:sz w:val="28"/>
          <w:szCs w:val="28"/>
          <w:lang w:val="kk-KZ"/>
        </w:rPr>
        <w:tab/>
        <w:t xml:space="preserve">                                              </w:t>
      </w:r>
    </w:p>
    <w:p w14:paraId="7CFB5B6D" w14:textId="77777777" w:rsidR="00C70F74" w:rsidRPr="001F05FB" w:rsidRDefault="00C70F74" w:rsidP="00C70F74">
      <w:pPr>
        <w:pStyle w:val="Normln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402"/>
        <w:jc w:val="center"/>
        <w:rPr>
          <w:b/>
          <w:sz w:val="28"/>
          <w:szCs w:val="28"/>
          <w:lang w:val="kk-KZ"/>
        </w:rPr>
      </w:pPr>
      <w:r w:rsidRPr="001F05FB">
        <w:rPr>
          <w:b/>
          <w:sz w:val="28"/>
          <w:szCs w:val="28"/>
          <w:lang w:val="kk-KZ"/>
        </w:rPr>
        <w:t xml:space="preserve">                                              Конфиденциалдылықты сақтау туралы келісім</w:t>
      </w:r>
    </w:p>
    <w:tbl>
      <w:tblPr>
        <w:tblW w:w="9923" w:type="dxa"/>
        <w:tblInd w:w="-34" w:type="dxa"/>
        <w:tblLook w:val="04A0" w:firstRow="1" w:lastRow="0" w:firstColumn="1" w:lastColumn="0" w:noHBand="0" w:noVBand="1"/>
      </w:tblPr>
      <w:tblGrid>
        <w:gridCol w:w="4820"/>
        <w:gridCol w:w="5103"/>
      </w:tblGrid>
      <w:tr w:rsidR="00C70F74" w:rsidRPr="00CC3FF3" w14:paraId="555EAE33" w14:textId="77777777" w:rsidTr="00C70F74">
        <w:trPr>
          <w:trHeight w:val="431"/>
        </w:trPr>
        <w:tc>
          <w:tcPr>
            <w:tcW w:w="4820" w:type="dxa"/>
          </w:tcPr>
          <w:p w14:paraId="51EF6267" w14:textId="77777777" w:rsidR="00C70F74" w:rsidRPr="001F05FB" w:rsidRDefault="00C70F74" w:rsidP="00C70F74">
            <w:pPr>
              <w:tabs>
                <w:tab w:val="left" w:pos="567"/>
              </w:tabs>
              <w:ind w:firstLine="709"/>
              <w:jc w:val="both"/>
              <w:rPr>
                <w:snapToGrid w:val="0"/>
                <w:color w:val="000000"/>
                <w:sz w:val="28"/>
                <w:szCs w:val="28"/>
                <w:lang w:val="kk-KZ" w:eastAsia="ru-RU"/>
              </w:rPr>
            </w:pPr>
          </w:p>
        </w:tc>
        <w:tc>
          <w:tcPr>
            <w:tcW w:w="5103" w:type="dxa"/>
          </w:tcPr>
          <w:p w14:paraId="679EE25B" w14:textId="77777777" w:rsidR="00C70F74" w:rsidRPr="001F05FB" w:rsidRDefault="00C70F74" w:rsidP="00C70F74">
            <w:pPr>
              <w:widowControl w:val="0"/>
              <w:rPr>
                <w:bCs/>
                <w:snapToGrid w:val="0"/>
                <w:color w:val="000000"/>
                <w:lang w:val="kk-KZ" w:eastAsia="ru-RU"/>
              </w:rPr>
            </w:pPr>
          </w:p>
        </w:tc>
      </w:tr>
    </w:tbl>
    <w:p w14:paraId="2C4DBF02" w14:textId="77777777" w:rsidR="00C70F74" w:rsidRPr="001F05FB" w:rsidRDefault="00C70F74" w:rsidP="00C70F74">
      <w:pPr>
        <w:tabs>
          <w:tab w:val="left" w:pos="567"/>
        </w:tabs>
        <w:ind w:firstLine="709"/>
        <w:jc w:val="both"/>
        <w:rPr>
          <w:sz w:val="28"/>
          <w:szCs w:val="28"/>
          <w:lang w:val="kk-KZ"/>
        </w:rPr>
      </w:pPr>
      <w:r w:rsidRPr="001F05FB">
        <w:rPr>
          <w:sz w:val="28"/>
          <w:szCs w:val="28"/>
          <w:lang w:val="kk-KZ"/>
        </w:rPr>
        <w:t xml:space="preserve">«Қазақстан Республикасының Ұлттық Банкі» РММ, </w:t>
      </w:r>
      <w:r w:rsidRPr="001F05FB">
        <w:rPr>
          <w:snapToGrid w:val="0"/>
          <w:sz w:val="28"/>
          <w:szCs w:val="28"/>
          <w:lang w:val="kk-KZ"/>
        </w:rPr>
        <w:t>__________</w:t>
      </w:r>
      <w:r w:rsidRPr="001F05FB">
        <w:rPr>
          <w:sz w:val="28"/>
          <w:szCs w:val="28"/>
          <w:lang w:val="kk-KZ"/>
        </w:rPr>
        <w:t xml:space="preserve"> негізінде іс-әрекет жасайтын </w:t>
      </w:r>
      <w:r w:rsidRPr="001F05FB">
        <w:rPr>
          <w:snapToGrid w:val="0"/>
          <w:sz w:val="28"/>
          <w:szCs w:val="28"/>
          <w:lang w:val="kk-KZ"/>
        </w:rPr>
        <w:t>__________</w:t>
      </w:r>
      <w:r w:rsidRPr="001F05FB">
        <w:rPr>
          <w:color w:val="000000"/>
          <w:sz w:val="28"/>
          <w:szCs w:val="28"/>
          <w:lang w:val="kk-KZ"/>
        </w:rPr>
        <w:t xml:space="preserve"> </w:t>
      </w:r>
      <w:r w:rsidRPr="001F05FB">
        <w:rPr>
          <w:sz w:val="28"/>
          <w:szCs w:val="28"/>
          <w:lang w:val="kk-KZ"/>
        </w:rPr>
        <w:t xml:space="preserve">арқылы, бір жағынан және Қазақстан Республикасының резиденті/бейрезиденті болып табылатын </w:t>
      </w:r>
      <w:r w:rsidRPr="001F05FB">
        <w:rPr>
          <w:noProof/>
          <w:sz w:val="28"/>
          <w:szCs w:val="28"/>
          <w:lang w:val="kk-KZ"/>
        </w:rPr>
        <w:t>____</w:t>
      </w:r>
      <w:r w:rsidRPr="001F05FB">
        <w:rPr>
          <w:snapToGrid w:val="0"/>
          <w:sz w:val="28"/>
          <w:szCs w:val="28"/>
          <w:lang w:val="kk-KZ"/>
        </w:rPr>
        <w:t>_____</w:t>
      </w:r>
      <w:r w:rsidRPr="001F05FB">
        <w:rPr>
          <w:noProof/>
          <w:sz w:val="28"/>
          <w:szCs w:val="28"/>
          <w:lang w:val="kk-KZ"/>
        </w:rPr>
        <w:t>_</w:t>
      </w:r>
      <w:r w:rsidRPr="001F05FB">
        <w:rPr>
          <w:sz w:val="28"/>
          <w:szCs w:val="28"/>
          <w:lang w:val="kk-KZ"/>
        </w:rPr>
        <w:t xml:space="preserve">, </w:t>
      </w:r>
      <w:r w:rsidRPr="001F05FB">
        <w:rPr>
          <w:noProof/>
          <w:sz w:val="28"/>
          <w:szCs w:val="28"/>
          <w:lang w:val="kk-KZ"/>
        </w:rPr>
        <w:t>__</w:t>
      </w:r>
      <w:r w:rsidRPr="001F05FB">
        <w:rPr>
          <w:snapToGrid w:val="0"/>
          <w:sz w:val="28"/>
          <w:szCs w:val="28"/>
          <w:lang w:val="kk-KZ"/>
        </w:rPr>
        <w:t>_____</w:t>
      </w:r>
      <w:r w:rsidRPr="001F05FB">
        <w:rPr>
          <w:noProof/>
          <w:sz w:val="28"/>
          <w:szCs w:val="28"/>
          <w:lang w:val="kk-KZ"/>
        </w:rPr>
        <w:t>___</w:t>
      </w:r>
      <w:r w:rsidRPr="001F05FB">
        <w:rPr>
          <w:sz w:val="28"/>
          <w:szCs w:val="28"/>
          <w:lang w:val="kk-KZ"/>
        </w:rPr>
        <w:t xml:space="preserve"> негізінде іс-әрекет жасайтын </w:t>
      </w:r>
      <w:r w:rsidRPr="001F05FB">
        <w:rPr>
          <w:noProof/>
          <w:sz w:val="28"/>
          <w:szCs w:val="28"/>
          <w:lang w:val="kk-KZ"/>
        </w:rPr>
        <w:t>___</w:t>
      </w:r>
      <w:r w:rsidRPr="001F05FB">
        <w:rPr>
          <w:snapToGrid w:val="0"/>
          <w:sz w:val="28"/>
          <w:szCs w:val="28"/>
          <w:lang w:val="kk-KZ"/>
        </w:rPr>
        <w:t>_____</w:t>
      </w:r>
      <w:r w:rsidRPr="001F05FB">
        <w:rPr>
          <w:noProof/>
          <w:sz w:val="28"/>
          <w:szCs w:val="28"/>
          <w:lang w:val="kk-KZ"/>
        </w:rPr>
        <w:t xml:space="preserve">__ </w:t>
      </w:r>
      <w:r w:rsidRPr="001F05FB">
        <w:rPr>
          <w:sz w:val="28"/>
          <w:szCs w:val="28"/>
          <w:lang w:val="kk-KZ"/>
        </w:rPr>
        <w:t xml:space="preserve">арқылы, екінші жағынан, бұдан әрі бірге «Тараптар» деп аталады, _______________________ сатып алу туралы ____ жылғы «__» _______ № ____ шарт (бұдан әрі – Шарт) бойынша өз міндеттемелерін тиісінше орындау мақсатында Тараптар </w:t>
      </w:r>
      <w:r w:rsidRPr="001F05FB">
        <w:rPr>
          <w:sz w:val="28"/>
          <w:szCs w:val="28"/>
          <w:lang w:val="kk-KZ"/>
        </w:rPr>
        <w:br/>
        <w:t>бір-біріне ұсынған конфиденциалды ақпаратты жария етпеу және қорғау мақсатында осы Конфиденциалдылықты сақтау туралы келісімді (бұдан әрі – Келісім) төмендегілер туралы жасасты.</w:t>
      </w:r>
    </w:p>
    <w:p w14:paraId="3DA57975" w14:textId="77777777" w:rsidR="00C70F74" w:rsidRPr="001F05FB" w:rsidRDefault="00C70F74" w:rsidP="00C70F74">
      <w:pPr>
        <w:tabs>
          <w:tab w:val="left" w:pos="567"/>
        </w:tabs>
        <w:ind w:firstLine="709"/>
        <w:jc w:val="both"/>
        <w:rPr>
          <w:rFonts w:cstheme="minorBidi"/>
          <w:sz w:val="28"/>
          <w:szCs w:val="28"/>
          <w:lang w:val="kk-KZ"/>
        </w:rPr>
      </w:pPr>
    </w:p>
    <w:p w14:paraId="10314D28" w14:textId="77777777" w:rsidR="00C70F74" w:rsidRPr="001F05FB" w:rsidRDefault="00C70F74" w:rsidP="00C70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szCs w:val="28"/>
          <w:lang w:val="kk-KZ"/>
        </w:rPr>
      </w:pPr>
      <w:r w:rsidRPr="001F05FB">
        <w:rPr>
          <w:b/>
          <w:sz w:val="28"/>
          <w:szCs w:val="28"/>
          <w:lang w:val="kk-KZ"/>
        </w:rPr>
        <w:t>Келісімде пайдаланылатын ұғымдар</w:t>
      </w:r>
    </w:p>
    <w:p w14:paraId="4E69AE3A" w14:textId="77777777" w:rsidR="00C70F74" w:rsidRPr="001F05FB" w:rsidRDefault="00C70F74" w:rsidP="00C70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8"/>
          <w:szCs w:val="28"/>
          <w:lang w:val="kk-KZ"/>
        </w:rPr>
      </w:pPr>
    </w:p>
    <w:p w14:paraId="474DD7D6" w14:textId="77777777" w:rsidR="00C70F74" w:rsidRPr="001F05FB" w:rsidRDefault="00C70F74" w:rsidP="00C70F74">
      <w:pPr>
        <w:tabs>
          <w:tab w:val="left" w:pos="567"/>
        </w:tabs>
        <w:ind w:firstLine="709"/>
        <w:jc w:val="both"/>
        <w:rPr>
          <w:sz w:val="28"/>
          <w:szCs w:val="28"/>
          <w:lang w:val="kk-KZ"/>
        </w:rPr>
      </w:pPr>
      <w:r w:rsidRPr="001F05FB">
        <w:rPr>
          <w:sz w:val="28"/>
          <w:szCs w:val="28"/>
          <w:lang w:val="kk-KZ"/>
        </w:rPr>
        <w:t>Келісімде мынадай ұғымдар пайдаланылады:</w:t>
      </w:r>
    </w:p>
    <w:p w14:paraId="105E14BF" w14:textId="2898FB12" w:rsidR="00C70F74" w:rsidRPr="001F05FB" w:rsidRDefault="00C70F74" w:rsidP="00C70F74">
      <w:pPr>
        <w:tabs>
          <w:tab w:val="left" w:pos="567"/>
        </w:tabs>
        <w:ind w:firstLine="709"/>
        <w:jc w:val="both"/>
        <w:rPr>
          <w:sz w:val="28"/>
          <w:szCs w:val="28"/>
          <w:lang w:val="kk-KZ"/>
        </w:rPr>
      </w:pPr>
      <w:r w:rsidRPr="001F05FB">
        <w:rPr>
          <w:sz w:val="28"/>
          <w:szCs w:val="28"/>
          <w:lang w:val="kk-KZ"/>
        </w:rPr>
        <w:t>Жария етуші тарап – Конфиденциалды ақпараттың меншік иесі не иесі болып табылатын және Шарт бойынша өз міндеттемелерін тиісінше орындау мақсаттары үшін Қабылдаушы тарапқа Конфиденциалды ақпаратты ұсынатын Тарап.</w:t>
      </w:r>
    </w:p>
    <w:p w14:paraId="044E9B5D" w14:textId="0F7B306F" w:rsidR="00C70F74" w:rsidRPr="001F05FB" w:rsidRDefault="00C70F74" w:rsidP="00C70F74">
      <w:pPr>
        <w:tabs>
          <w:tab w:val="left" w:pos="567"/>
        </w:tabs>
        <w:ind w:firstLine="709"/>
        <w:jc w:val="both"/>
        <w:rPr>
          <w:sz w:val="28"/>
          <w:szCs w:val="28"/>
          <w:lang w:val="kk-KZ"/>
        </w:rPr>
      </w:pPr>
      <w:r w:rsidRPr="001F05FB">
        <w:rPr>
          <w:sz w:val="28"/>
          <w:szCs w:val="28"/>
          <w:lang w:val="kk-KZ"/>
        </w:rPr>
        <w:t>Қабылдаушы тарап – Шарт бойынша өз міндеттемелерін тиісінше орындау мақсатында пайдалану үшін Келісімде көзделген тәртіппен және талаптарда Жария етуші тараптан Конфиденциалды ақпаратты алушы немесе осындай ақпаратқа қол жеткізе алатын Тарап.</w:t>
      </w:r>
    </w:p>
    <w:p w14:paraId="56AAE632" w14:textId="77777777" w:rsidR="00C70F74" w:rsidRPr="001F05FB" w:rsidRDefault="00C70F74" w:rsidP="00C70F74">
      <w:pPr>
        <w:tabs>
          <w:tab w:val="left" w:pos="567"/>
        </w:tabs>
        <w:ind w:firstLine="709"/>
        <w:jc w:val="both"/>
        <w:rPr>
          <w:sz w:val="28"/>
          <w:szCs w:val="28"/>
          <w:lang w:val="kk-KZ"/>
        </w:rPr>
      </w:pPr>
      <w:r w:rsidRPr="001F05FB">
        <w:rPr>
          <w:sz w:val="28"/>
          <w:szCs w:val="28"/>
          <w:lang w:val="kk-KZ"/>
        </w:rPr>
        <w:t xml:space="preserve">Конфиденциалды ақпарат – Тараптардың және олардың Үлестес тұлғаларына қатысты кез келген деректерді, оның ішінде қаржылық, экономикалық, маркетингтік, жоспарлы, техникалық, өндірістік, заңды сипаттағы ақпаратты, сондай-ақ шектеусіз адамдар тобының кеңінен таратуына және (немесе) пайдалануына арналмаған Үшінші тұлғаларға белгісіз болғандықтан, оның иесі немесе ұстаушысы үшін жарамды және әлеуетті құндылығы бар кез келген өзге де ақпаратты білдіреді. Конфиденциалды ақпаратқа Келісімнің талаптары, сондай-ақ қолжетімділігі Тапсырыс берушінің құқықтық актісінде көзделген тәртіппен және талаптарда берілетін қорғалатын ақпарат жатады. Қазақстан Республикасының заңнамасында мемлекеттік құпияларға және (немесе) заңдармен қорғалатын құпияларға жатқызылған мәліметтер, қолжетімділігі шектеулі дербес деректер, сондай-ақ «Қызмет бабында пайдалану үшін» деген белгісі бар қызметтік ақпаратты Тараптар өз арасында алмаса алмайды.    </w:t>
      </w:r>
    </w:p>
    <w:p w14:paraId="754DFAD5" w14:textId="77777777" w:rsidR="00C70F74" w:rsidRPr="001F05FB" w:rsidRDefault="00C70F74" w:rsidP="00C70F74">
      <w:pPr>
        <w:tabs>
          <w:tab w:val="left" w:pos="567"/>
        </w:tabs>
        <w:ind w:firstLine="709"/>
        <w:jc w:val="both"/>
        <w:rPr>
          <w:sz w:val="28"/>
          <w:szCs w:val="28"/>
          <w:lang w:val="kk-KZ"/>
        </w:rPr>
      </w:pPr>
      <w:r w:rsidRPr="001F05FB">
        <w:rPr>
          <w:sz w:val="28"/>
          <w:szCs w:val="28"/>
          <w:lang w:val="kk-KZ"/>
        </w:rPr>
        <w:t>Конфиденциалды ақпаратты жария ету – Қабылдаушы тараптың рұқсат етілмеген іс-әрекеттері, соның нәтижесінде Үшінші тұлғалар Конфиденциалды ақпаратқа Жария етуші тараптан алынған кез келген нысанда қол жеткізе алады. Сондай-ақ Қабылдаушы тараптың Жария етуші тараптан алынған Конфиденциалды ақпаратты қорғаудың тиісті деңгейін қамтамасыз етпегенін білдірген және Үшінші тұлғалар тарапынан осындай ақпаратқа қол жеткізуге әкеп соққан әрекетсіздігі де Конфиденциалды ақпаратты тарату деп танылады.</w:t>
      </w:r>
    </w:p>
    <w:p w14:paraId="4B9CA215" w14:textId="19C01F19" w:rsidR="00C70F74" w:rsidRPr="001F05FB" w:rsidRDefault="00C70F74" w:rsidP="00C70F74">
      <w:pPr>
        <w:tabs>
          <w:tab w:val="left" w:pos="567"/>
        </w:tabs>
        <w:ind w:firstLine="709"/>
        <w:jc w:val="both"/>
        <w:rPr>
          <w:sz w:val="28"/>
          <w:szCs w:val="28"/>
          <w:lang w:val="kk-KZ"/>
        </w:rPr>
      </w:pPr>
      <w:r w:rsidRPr="001F05FB">
        <w:rPr>
          <w:sz w:val="28"/>
          <w:szCs w:val="28"/>
          <w:lang w:val="kk-KZ"/>
        </w:rPr>
        <w:t>Үшінші тұлғалар – Шарт бойынша Тарап болып табылмайтын заңды тұлғалар, сондай-ақ Шарт бойынша Қызметтер көрсету (Жұмыстарды орындау) үшін Жеткізуші тартпаған кез келген жеке тұлғалар.</w:t>
      </w:r>
    </w:p>
    <w:p w14:paraId="5302DE43" w14:textId="77777777" w:rsidR="00C70F74" w:rsidRPr="001F05FB" w:rsidRDefault="00C70F74" w:rsidP="00C70F74">
      <w:pPr>
        <w:tabs>
          <w:tab w:val="left" w:pos="567"/>
        </w:tabs>
        <w:ind w:firstLine="709"/>
        <w:jc w:val="both"/>
        <w:rPr>
          <w:sz w:val="28"/>
          <w:szCs w:val="28"/>
          <w:lang w:val="kk-KZ"/>
        </w:rPr>
      </w:pPr>
      <w:r w:rsidRPr="001F05FB">
        <w:rPr>
          <w:sz w:val="28"/>
          <w:szCs w:val="28"/>
          <w:lang w:val="kk-KZ"/>
        </w:rPr>
        <w:t>Үлестес тұлғалар – шешімдерді тікелей және (немесе) жанама айқындауға және (немесе) Тараптар қабылдайтын шешімдерге ықпал етуге мүмкіндігі бар жеке немесе заңды тұлғалар (Үлестес тұлғалардың қызметіне қатысты бақылау және қадағалау функцияларын жүзеге асыратын мемлекеттік органдарды қоспағанда).</w:t>
      </w:r>
    </w:p>
    <w:p w14:paraId="301599FD" w14:textId="77777777" w:rsidR="00C70F74" w:rsidRPr="001F05FB" w:rsidRDefault="00C70F74" w:rsidP="00C70F74">
      <w:pPr>
        <w:tabs>
          <w:tab w:val="left" w:pos="567"/>
        </w:tabs>
        <w:ind w:firstLine="709"/>
        <w:jc w:val="both"/>
        <w:rPr>
          <w:sz w:val="28"/>
          <w:szCs w:val="28"/>
          <w:lang w:val="kk-KZ"/>
        </w:rPr>
      </w:pPr>
    </w:p>
    <w:p w14:paraId="47C15D18" w14:textId="77777777" w:rsidR="00C70F74" w:rsidRPr="001F05FB" w:rsidRDefault="00C70F74" w:rsidP="00C70F74">
      <w:pPr>
        <w:pStyle w:val="a4"/>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jc w:val="center"/>
        <w:rPr>
          <w:b/>
          <w:sz w:val="28"/>
          <w:szCs w:val="28"/>
          <w:lang w:val="kk-KZ"/>
        </w:rPr>
      </w:pPr>
      <w:r w:rsidRPr="001F05FB">
        <w:rPr>
          <w:b/>
          <w:sz w:val="28"/>
          <w:szCs w:val="28"/>
          <w:lang w:val="kk-KZ"/>
        </w:rPr>
        <w:t>Келісімнің мәні</w:t>
      </w:r>
    </w:p>
    <w:p w14:paraId="601D47EB" w14:textId="77777777" w:rsidR="00C70F74" w:rsidRPr="001F05FB" w:rsidRDefault="00C70F74" w:rsidP="00C70F74">
      <w:pPr>
        <w:tabs>
          <w:tab w:val="left" w:pos="567"/>
        </w:tabs>
        <w:ind w:firstLine="709"/>
        <w:jc w:val="both"/>
        <w:rPr>
          <w:sz w:val="28"/>
          <w:szCs w:val="28"/>
          <w:lang w:val="kk-KZ"/>
        </w:rPr>
      </w:pPr>
    </w:p>
    <w:p w14:paraId="5E5CF948" w14:textId="77777777" w:rsidR="00C70F74" w:rsidRPr="001F05FB" w:rsidRDefault="00C70F74" w:rsidP="00C70F74">
      <w:pPr>
        <w:pStyle w:val="a4"/>
        <w:numPr>
          <w:ilvl w:val="1"/>
          <w:numId w:val="10"/>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28"/>
          <w:szCs w:val="28"/>
          <w:lang w:val="kk-KZ"/>
        </w:rPr>
      </w:pPr>
      <w:r w:rsidRPr="001F05FB">
        <w:rPr>
          <w:sz w:val="28"/>
          <w:szCs w:val="28"/>
          <w:lang w:val="kk-KZ"/>
        </w:rPr>
        <w:t xml:space="preserve">Келісім Тараптардың бір-біріне Конфиденциалды ақпаратты беру талаптарын, сондай-ақ Тараптардың Шарт бойынша өз міндеттемелерін орындау шеңберінде Конфиденциалды ақпаратты пайдалану талаптарын айқындайды.  </w:t>
      </w:r>
    </w:p>
    <w:p w14:paraId="2FD4231D" w14:textId="77777777" w:rsidR="00C70F74" w:rsidRPr="001F05FB" w:rsidRDefault="00C70F74" w:rsidP="00C70F74">
      <w:pPr>
        <w:pStyle w:val="a4"/>
        <w:numPr>
          <w:ilvl w:val="1"/>
          <w:numId w:val="10"/>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28"/>
          <w:szCs w:val="28"/>
          <w:lang w:val="kk-KZ"/>
        </w:rPr>
      </w:pPr>
      <w:r w:rsidRPr="001F05FB">
        <w:rPr>
          <w:sz w:val="28"/>
          <w:szCs w:val="28"/>
          <w:lang w:val="kk-KZ"/>
        </w:rPr>
        <w:t xml:space="preserve">Конфиденциалды ақпаратты беруді Жария етуші тарап Қабылдаушы тарапқа Конфиденциалды ақпаратты қағаз не электрондық тасымалдағышта беру жолымен, сондай-ақ берілетін ақпараттың конфиденциалдығын қамтамасыз етуге, сондай-ақ Конфиденциалды ақпаратты Жария етуші тараптың беру фактісін және осындай ақпаратты Қабылдаушы тараптың алу фактісін растауға мүмкіндік беретін Тараптар келіскен кез келген өзге де ақпарат беру тәсілімен жүзеге асырады.  </w:t>
      </w:r>
    </w:p>
    <w:p w14:paraId="7853CED9" w14:textId="77777777" w:rsidR="00C70F74" w:rsidRPr="001F05FB" w:rsidRDefault="00C70F74" w:rsidP="00C70F74">
      <w:p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sz w:val="28"/>
          <w:szCs w:val="28"/>
          <w:lang w:val="kk-KZ"/>
        </w:rPr>
      </w:pPr>
      <w:r w:rsidRPr="001F05FB">
        <w:rPr>
          <w:sz w:val="28"/>
          <w:szCs w:val="28"/>
          <w:lang w:val="kk-KZ"/>
        </w:rPr>
        <w:t xml:space="preserve">Қағаз тасымалдағышта «Конфиденциалды» белгісін қоймай Конфиденциалды ақпаратты жөнелту кезінде ашық байланыс арналарын, сыртқы электрондық поштаны, пошта жөнелтілімдерін пайдалануға тыйым салынады.  </w:t>
      </w:r>
    </w:p>
    <w:p w14:paraId="42334754" w14:textId="77777777" w:rsidR="00C70F74" w:rsidRPr="001F05FB" w:rsidRDefault="00C70F74" w:rsidP="00C70F74">
      <w:pPr>
        <w:pStyle w:val="a4"/>
        <w:numPr>
          <w:ilvl w:val="1"/>
          <w:numId w:val="10"/>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28"/>
          <w:szCs w:val="28"/>
          <w:lang w:val="kk-KZ"/>
        </w:rPr>
      </w:pPr>
      <w:r w:rsidRPr="001F05FB">
        <w:rPr>
          <w:sz w:val="28"/>
          <w:szCs w:val="28"/>
          <w:lang w:val="kk-KZ"/>
        </w:rPr>
        <w:t>Келісімге сәйкес қорғалуға және жария етілмеуге жататын Конфиденциалды ақпаратқа мынадай:</w:t>
      </w:r>
    </w:p>
    <w:p w14:paraId="44443BF4" w14:textId="77777777" w:rsidR="00C70F74" w:rsidRPr="001F05FB" w:rsidRDefault="00C70F74" w:rsidP="00C70F74">
      <w:pPr>
        <w:pStyle w:val="a4"/>
        <w:numPr>
          <w:ilvl w:val="0"/>
          <w:numId w:val="11"/>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28"/>
          <w:szCs w:val="28"/>
          <w:lang w:val="kk-KZ"/>
        </w:rPr>
      </w:pPr>
      <w:r w:rsidRPr="001F05FB">
        <w:rPr>
          <w:sz w:val="28"/>
          <w:szCs w:val="28"/>
          <w:lang w:val="kk-KZ"/>
        </w:rPr>
        <w:t xml:space="preserve">беру сәтінде Қабылдаушы тарап жария ету көзін көрсете алатын жағдайда, Қабылдаушы тарап қандай да бір Келісім бойынша міндеттемені бұзбай жалпыға белгілі болған немесе кейіннен Қабылдаушы тарапқа жария болған немесе </w:t>
      </w:r>
    </w:p>
    <w:p w14:paraId="08BCE2B3" w14:textId="77777777" w:rsidR="00C70F74" w:rsidRPr="001F05FB" w:rsidRDefault="00C70F74" w:rsidP="00C70F74">
      <w:pPr>
        <w:pStyle w:val="a4"/>
        <w:numPr>
          <w:ilvl w:val="0"/>
          <w:numId w:val="11"/>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28"/>
          <w:szCs w:val="28"/>
          <w:lang w:val="kk-KZ"/>
        </w:rPr>
      </w:pPr>
      <w:r w:rsidRPr="001F05FB">
        <w:rPr>
          <w:sz w:val="28"/>
          <w:szCs w:val="28"/>
          <w:lang w:val="kk-KZ"/>
        </w:rPr>
        <w:t>оны Қабылдаушы тарапқа беру сәтінде Қабылдаушы тараптың қарамағында болған және ол осы ақпаратты құпия сақтау міндеттемесі туындамай алған және Қабылдаушы тарап мұны дәлелдей алған немесе</w:t>
      </w:r>
    </w:p>
    <w:p w14:paraId="5151A573" w14:textId="77777777" w:rsidR="00C70F74" w:rsidRPr="001F05FB" w:rsidRDefault="00C70F74" w:rsidP="00C70F74">
      <w:pPr>
        <w:pStyle w:val="a4"/>
        <w:numPr>
          <w:ilvl w:val="0"/>
          <w:numId w:val="11"/>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28"/>
          <w:szCs w:val="28"/>
          <w:lang w:val="kk-KZ"/>
        </w:rPr>
      </w:pPr>
      <w:r w:rsidRPr="001F05FB">
        <w:rPr>
          <w:sz w:val="28"/>
          <w:szCs w:val="28"/>
          <w:lang w:val="kk-KZ"/>
        </w:rPr>
        <w:t>Үшінші тұлғалардан құпиялылық туралы қандай да бір белгілі міндеттемесіз заңды негізде алынған болса немесе</w:t>
      </w:r>
    </w:p>
    <w:p w14:paraId="4444FE00" w14:textId="77777777" w:rsidR="00C70F74" w:rsidRPr="001F05FB" w:rsidRDefault="00C70F74" w:rsidP="00C70F74">
      <w:pPr>
        <w:pStyle w:val="a4"/>
        <w:numPr>
          <w:ilvl w:val="0"/>
          <w:numId w:val="11"/>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28"/>
          <w:szCs w:val="28"/>
          <w:lang w:val="kk-KZ"/>
        </w:rPr>
      </w:pPr>
      <w:r w:rsidRPr="001F05FB">
        <w:rPr>
          <w:sz w:val="28"/>
          <w:szCs w:val="28"/>
          <w:lang w:val="kk-KZ"/>
        </w:rPr>
        <w:t xml:space="preserve">Тапсырушы тарап жария ету үшін жазбаша мақұлдаған ақпараттар жатпайды. </w:t>
      </w:r>
    </w:p>
    <w:p w14:paraId="25D11BF2" w14:textId="77777777" w:rsidR="00C70F74" w:rsidRPr="001F05FB" w:rsidRDefault="00C70F74" w:rsidP="00C70F74">
      <w:pPr>
        <w:jc w:val="center"/>
        <w:rPr>
          <w:sz w:val="28"/>
          <w:szCs w:val="28"/>
          <w:lang w:val="kk-KZ"/>
        </w:rPr>
      </w:pPr>
    </w:p>
    <w:p w14:paraId="6229D380" w14:textId="77777777" w:rsidR="00C70F74" w:rsidRPr="001F05FB" w:rsidRDefault="00C70F74" w:rsidP="00C70F74">
      <w:pPr>
        <w:pStyle w:val="a4"/>
        <w:numPr>
          <w:ilvl w:val="0"/>
          <w:numId w:val="10"/>
        </w:numPr>
        <w:jc w:val="center"/>
        <w:rPr>
          <w:b/>
          <w:sz w:val="28"/>
          <w:szCs w:val="28"/>
          <w:lang w:val="kk-KZ"/>
        </w:rPr>
      </w:pPr>
      <w:r w:rsidRPr="001F05FB">
        <w:rPr>
          <w:b/>
          <w:sz w:val="28"/>
          <w:szCs w:val="28"/>
          <w:lang w:val="kk-KZ"/>
        </w:rPr>
        <w:t>Тараптардың құқықтары мен міндеттері</w:t>
      </w:r>
    </w:p>
    <w:p w14:paraId="79A3C55D" w14:textId="77777777" w:rsidR="00C70F74" w:rsidRPr="001F05FB" w:rsidRDefault="00C70F74" w:rsidP="00C70F74">
      <w:pPr>
        <w:ind w:firstLine="709"/>
        <w:jc w:val="both"/>
        <w:rPr>
          <w:b/>
          <w:sz w:val="28"/>
          <w:szCs w:val="28"/>
          <w:lang w:val="kk-KZ"/>
        </w:rPr>
      </w:pPr>
    </w:p>
    <w:p w14:paraId="1AD78842" w14:textId="77777777" w:rsidR="00C70F74" w:rsidRPr="001F05FB" w:rsidRDefault="00C70F74" w:rsidP="00C70F74">
      <w:pPr>
        <w:pStyle w:val="a4"/>
        <w:numPr>
          <w:ilvl w:val="1"/>
          <w:numId w:val="10"/>
        </w:numPr>
        <w:tabs>
          <w:tab w:val="left" w:pos="1276"/>
        </w:tabs>
        <w:ind w:left="0" w:firstLine="709"/>
        <w:jc w:val="both"/>
        <w:rPr>
          <w:sz w:val="28"/>
          <w:szCs w:val="28"/>
          <w:lang w:val="kk-KZ"/>
        </w:rPr>
      </w:pPr>
      <w:r w:rsidRPr="001F05FB">
        <w:rPr>
          <w:sz w:val="28"/>
          <w:szCs w:val="28"/>
          <w:lang w:val="kk-KZ"/>
        </w:rPr>
        <w:t>Әрбір Тарап Конфиденциалды ақпарат жария болып табылмайтынын мойындайды және:</w:t>
      </w:r>
    </w:p>
    <w:p w14:paraId="59930F09" w14:textId="77777777" w:rsidR="00C70F74" w:rsidRPr="001F05FB" w:rsidRDefault="00C70F74" w:rsidP="00C70F74">
      <w:pPr>
        <w:pStyle w:val="a4"/>
        <w:numPr>
          <w:ilvl w:val="0"/>
          <w:numId w:val="12"/>
        </w:numPr>
        <w:tabs>
          <w:tab w:val="left" w:pos="1276"/>
        </w:tabs>
        <w:ind w:left="0" w:firstLine="709"/>
        <w:jc w:val="both"/>
        <w:rPr>
          <w:sz w:val="28"/>
          <w:szCs w:val="28"/>
          <w:lang w:val="kk-KZ"/>
        </w:rPr>
      </w:pPr>
      <w:r w:rsidRPr="001F05FB">
        <w:rPr>
          <w:sz w:val="28"/>
          <w:szCs w:val="28"/>
          <w:lang w:val="kk-KZ"/>
        </w:rPr>
        <w:t xml:space="preserve">алынған барлық Конфиденциалды ақпаратты қатаң конфиденциалдық талаптарда сақтауға; </w:t>
      </w:r>
    </w:p>
    <w:p w14:paraId="79B4BBE9" w14:textId="77777777" w:rsidR="00C70F74" w:rsidRPr="001F05FB" w:rsidRDefault="00C70F74" w:rsidP="00C70F74">
      <w:pPr>
        <w:pStyle w:val="a4"/>
        <w:numPr>
          <w:ilvl w:val="0"/>
          <w:numId w:val="12"/>
        </w:numPr>
        <w:tabs>
          <w:tab w:val="left" w:pos="1276"/>
        </w:tabs>
        <w:ind w:left="0" w:firstLine="709"/>
        <w:jc w:val="both"/>
        <w:rPr>
          <w:sz w:val="28"/>
          <w:szCs w:val="28"/>
          <w:lang w:val="kk-KZ"/>
        </w:rPr>
      </w:pPr>
      <w:r w:rsidRPr="001F05FB">
        <w:rPr>
          <w:sz w:val="28"/>
          <w:szCs w:val="28"/>
          <w:lang w:val="kk-KZ"/>
        </w:rPr>
        <w:t xml:space="preserve">алынған Конфиденциалды ақпаратты Үшінші тұлғаларға ашпауға, қандай да бір тәсілмен немесе қандай да бір нысанда және қандай да бір мақсатта ұсынбауға (бермеуге) (Келісімнің осы бөліміне сәйкес осындай ақпаратты рұқсат етілген жария ету жағдайларын қоспағанда); </w:t>
      </w:r>
    </w:p>
    <w:p w14:paraId="2599CC36" w14:textId="77777777" w:rsidR="00C70F74" w:rsidRPr="001F05FB" w:rsidRDefault="00C70F74" w:rsidP="00C70F74">
      <w:pPr>
        <w:pStyle w:val="a4"/>
        <w:numPr>
          <w:ilvl w:val="0"/>
          <w:numId w:val="12"/>
        </w:numPr>
        <w:tabs>
          <w:tab w:val="left" w:pos="1276"/>
        </w:tabs>
        <w:ind w:left="0" w:firstLine="709"/>
        <w:jc w:val="both"/>
        <w:rPr>
          <w:sz w:val="28"/>
          <w:szCs w:val="28"/>
          <w:lang w:val="kk-KZ"/>
        </w:rPr>
      </w:pPr>
      <w:r w:rsidRPr="001F05FB">
        <w:rPr>
          <w:sz w:val="28"/>
          <w:szCs w:val="28"/>
          <w:lang w:val="kk-KZ"/>
        </w:rPr>
        <w:t xml:space="preserve">Конфиденциалды ақпаратты Келісімнің кіріспесінде көрсетілгеннен басқа қандай да бір мақсаттарда пайдаланбауға;   </w:t>
      </w:r>
    </w:p>
    <w:p w14:paraId="183C031E" w14:textId="77777777" w:rsidR="00C70F74" w:rsidRPr="001F05FB" w:rsidRDefault="00C70F74" w:rsidP="00C70F74">
      <w:pPr>
        <w:pStyle w:val="a4"/>
        <w:numPr>
          <w:ilvl w:val="0"/>
          <w:numId w:val="12"/>
        </w:numPr>
        <w:tabs>
          <w:tab w:val="left" w:pos="0"/>
          <w:tab w:val="left" w:pos="851"/>
          <w:tab w:val="left" w:pos="1276"/>
        </w:tabs>
        <w:ind w:left="0" w:firstLine="709"/>
        <w:jc w:val="both"/>
        <w:rPr>
          <w:color w:val="000000"/>
          <w:sz w:val="28"/>
          <w:szCs w:val="28"/>
          <w:lang w:val="kk-KZ"/>
        </w:rPr>
      </w:pPr>
      <w:r w:rsidRPr="001F05FB">
        <w:rPr>
          <w:sz w:val="28"/>
          <w:szCs w:val="28"/>
          <w:lang w:val="kk-KZ"/>
        </w:rPr>
        <w:t xml:space="preserve">Конфиденциалдықты сақтауға және Конфиденциалды ақпаратты ашуды болдырмауға мүмкіндік беретін барлық қажетті шараларды, сондай-ақ оның осындай маңыздағы өзінің Конфиденциалды ақпаратына қатысты қабылданатын шараларды қоса алғанда, қабылдауға;  </w:t>
      </w:r>
    </w:p>
    <w:p w14:paraId="51506506" w14:textId="77777777" w:rsidR="00C70F74" w:rsidRPr="001F05FB" w:rsidRDefault="00C70F74" w:rsidP="00C70F74">
      <w:pPr>
        <w:pStyle w:val="a4"/>
        <w:numPr>
          <w:ilvl w:val="0"/>
          <w:numId w:val="12"/>
        </w:numPr>
        <w:tabs>
          <w:tab w:val="left" w:pos="0"/>
          <w:tab w:val="left" w:pos="851"/>
          <w:tab w:val="left" w:pos="1276"/>
        </w:tabs>
        <w:ind w:left="0" w:firstLine="709"/>
        <w:jc w:val="both"/>
        <w:rPr>
          <w:color w:val="000000"/>
          <w:sz w:val="28"/>
          <w:szCs w:val="28"/>
          <w:lang w:val="kk-KZ"/>
        </w:rPr>
      </w:pPr>
      <w:r w:rsidRPr="001F05FB">
        <w:rPr>
          <w:sz w:val="28"/>
          <w:szCs w:val="28"/>
          <w:lang w:val="kk-KZ"/>
        </w:rPr>
        <w:t xml:space="preserve">Конфиденциалды </w:t>
      </w:r>
      <w:r w:rsidRPr="001F05FB">
        <w:rPr>
          <w:color w:val="000000"/>
          <w:sz w:val="28"/>
          <w:szCs w:val="28"/>
          <w:lang w:val="kk-KZ"/>
        </w:rPr>
        <w:t xml:space="preserve">ақпаратты тек Шарт бойынша міндеттемелерді орындауды қамтамасыз ету үшін тартылған тұлғаларға (қызметкерлерге, Тараптардың Үлестес тұлғаларына және олардың қызметкерлеріне), сондай-ақ оны білуі қажет Келісімнің 2.3-тармағында көрсетілген және Жария етпеу туралы міндеттемеге қол қою жолымен </w:t>
      </w:r>
      <w:r w:rsidRPr="001F05FB">
        <w:rPr>
          <w:sz w:val="28"/>
          <w:szCs w:val="28"/>
          <w:lang w:val="kk-KZ"/>
        </w:rPr>
        <w:t xml:space="preserve">Конфиденциалды </w:t>
      </w:r>
      <w:r w:rsidRPr="001F05FB">
        <w:rPr>
          <w:color w:val="000000"/>
          <w:sz w:val="28"/>
          <w:szCs w:val="28"/>
          <w:lang w:val="kk-KZ"/>
        </w:rPr>
        <w:t xml:space="preserve">ақпаратты жариялаумау жөнінде өзіне міндеттеме қабылдаған тұлғаларға жария етуге;  </w:t>
      </w:r>
    </w:p>
    <w:p w14:paraId="144069D4" w14:textId="77777777" w:rsidR="00C70F74" w:rsidRPr="001F05FB" w:rsidRDefault="00C70F74" w:rsidP="00C70F74">
      <w:pPr>
        <w:pStyle w:val="a4"/>
        <w:numPr>
          <w:ilvl w:val="0"/>
          <w:numId w:val="12"/>
        </w:numPr>
        <w:tabs>
          <w:tab w:val="left" w:pos="0"/>
          <w:tab w:val="left" w:pos="851"/>
          <w:tab w:val="left" w:pos="1276"/>
        </w:tabs>
        <w:ind w:left="0" w:firstLine="709"/>
        <w:jc w:val="both"/>
        <w:rPr>
          <w:color w:val="000000"/>
          <w:sz w:val="28"/>
          <w:szCs w:val="28"/>
          <w:lang w:val="kk-KZ"/>
        </w:rPr>
      </w:pPr>
      <w:r w:rsidRPr="001F05FB">
        <w:rPr>
          <w:color w:val="000000"/>
          <w:sz w:val="28"/>
          <w:szCs w:val="28"/>
          <w:lang w:val="kk-KZ"/>
        </w:rPr>
        <w:t xml:space="preserve">екінші Тарапқа </w:t>
      </w:r>
      <w:r w:rsidRPr="001F05FB">
        <w:rPr>
          <w:sz w:val="28"/>
          <w:szCs w:val="28"/>
          <w:lang w:val="kk-KZ"/>
        </w:rPr>
        <w:t xml:space="preserve">конфиденциалдықты </w:t>
      </w:r>
      <w:r w:rsidRPr="001F05FB">
        <w:rPr>
          <w:color w:val="000000"/>
          <w:sz w:val="28"/>
          <w:szCs w:val="28"/>
          <w:lang w:val="kk-KZ"/>
        </w:rPr>
        <w:t xml:space="preserve">сақтауға қауіп төндіретін кез келген мән-жайлар туралы, сондай-ақ Қабылдаушы тарапқа белгілі болған </w:t>
      </w:r>
      <w:r w:rsidRPr="001F05FB">
        <w:rPr>
          <w:sz w:val="28"/>
          <w:szCs w:val="28"/>
          <w:lang w:val="kk-KZ"/>
        </w:rPr>
        <w:t xml:space="preserve">Конфиденциалды </w:t>
      </w:r>
      <w:r w:rsidRPr="001F05FB">
        <w:rPr>
          <w:color w:val="000000"/>
          <w:sz w:val="28"/>
          <w:szCs w:val="28"/>
          <w:lang w:val="kk-KZ"/>
        </w:rPr>
        <w:t xml:space="preserve">ақпаратты жария ету/жылыстату фактілері туралы дереу хабарлауға міндеттенеді. </w:t>
      </w:r>
    </w:p>
    <w:p w14:paraId="0628AAE8" w14:textId="77777777" w:rsidR="00C70F74" w:rsidRPr="001F05FB" w:rsidRDefault="00C70F74" w:rsidP="00C70F74">
      <w:pPr>
        <w:pStyle w:val="a4"/>
        <w:numPr>
          <w:ilvl w:val="1"/>
          <w:numId w:val="10"/>
        </w:numPr>
        <w:tabs>
          <w:tab w:val="left" w:pos="1276"/>
        </w:tabs>
        <w:ind w:left="0" w:firstLine="709"/>
        <w:jc w:val="both"/>
        <w:rPr>
          <w:sz w:val="28"/>
          <w:szCs w:val="28"/>
          <w:lang w:val="kk-KZ"/>
        </w:rPr>
      </w:pPr>
      <w:r w:rsidRPr="001F05FB">
        <w:rPr>
          <w:sz w:val="28"/>
          <w:szCs w:val="28"/>
          <w:lang w:val="kk-KZ"/>
        </w:rPr>
        <w:t xml:space="preserve">Тараптар Конфиденциалды ақпаратты Шарт бойынша өз міндеттемелерін орындау үшін қажет болған жағдайларда және осындай тұлғалар Конфиденциалды ақпаратты жария етпеу туралы міндеттемеге қол қойғаннан кейін ғана өз қызметкерлеріне, Үлестес тұлғаларға және олардың қызметкерлеріне жария етуге құқылы. Бұл ретте Тараптар мұндай адамдардың әрекеттері үшін өз әрекеті сияқты жауапты болады. </w:t>
      </w:r>
    </w:p>
    <w:p w14:paraId="6131454B" w14:textId="77777777" w:rsidR="00C70F74" w:rsidRPr="001F05FB" w:rsidRDefault="00C70F74" w:rsidP="00C70F74">
      <w:pPr>
        <w:pStyle w:val="a4"/>
        <w:numPr>
          <w:ilvl w:val="1"/>
          <w:numId w:val="10"/>
        </w:numPr>
        <w:tabs>
          <w:tab w:val="left" w:pos="1276"/>
        </w:tabs>
        <w:ind w:left="0" w:firstLine="709"/>
        <w:jc w:val="both"/>
        <w:rPr>
          <w:sz w:val="28"/>
          <w:szCs w:val="28"/>
          <w:lang w:val="kk-KZ"/>
        </w:rPr>
      </w:pPr>
      <w:r w:rsidRPr="001F05FB">
        <w:rPr>
          <w:sz w:val="28"/>
          <w:szCs w:val="28"/>
          <w:lang w:val="kk-KZ"/>
        </w:rPr>
        <w:t>Конфиденциалды ақпаратты Қазақстан Республикасының заңнамасында көзделген тәртіппен және негіздерде осындай ақпаратты сұратуға уәкілетті мемлекеттік органдарға ұсынған жағдайларда Тарап Конфиденциалды ақпаратты жария еткені үшін жауапты болмайды.</w:t>
      </w:r>
    </w:p>
    <w:p w14:paraId="3A3C453C" w14:textId="77777777" w:rsidR="00C70F74" w:rsidRPr="001F05FB" w:rsidRDefault="00C70F74" w:rsidP="00C70F74">
      <w:pPr>
        <w:pStyle w:val="a4"/>
        <w:numPr>
          <w:ilvl w:val="1"/>
          <w:numId w:val="10"/>
        </w:numPr>
        <w:tabs>
          <w:tab w:val="left" w:pos="1276"/>
        </w:tabs>
        <w:ind w:left="0" w:firstLine="709"/>
        <w:jc w:val="both"/>
        <w:rPr>
          <w:sz w:val="28"/>
          <w:szCs w:val="28"/>
          <w:lang w:val="kk-KZ"/>
        </w:rPr>
      </w:pPr>
      <w:r w:rsidRPr="001F05FB">
        <w:rPr>
          <w:sz w:val="28"/>
          <w:szCs w:val="28"/>
          <w:lang w:val="kk-KZ"/>
        </w:rPr>
        <w:t xml:space="preserve">Келісімнің осы бөлімінде көрсетілгендерден басқа барлық өзге жағдайларда Тараптар Конфиденциалды ақпаратты Үшінші тұлғаларға осындай ашуға екінші Тараптан жазбаша келісім алғаннан кейін ғана ашуға құқылы.   </w:t>
      </w:r>
    </w:p>
    <w:p w14:paraId="3538D35B" w14:textId="77777777" w:rsidR="00C70F74" w:rsidRPr="001F05FB" w:rsidRDefault="00C70F74" w:rsidP="00C70F74">
      <w:pPr>
        <w:pStyle w:val="a4"/>
        <w:numPr>
          <w:ilvl w:val="1"/>
          <w:numId w:val="10"/>
        </w:numPr>
        <w:tabs>
          <w:tab w:val="left" w:pos="1276"/>
        </w:tabs>
        <w:ind w:left="0" w:firstLine="709"/>
        <w:jc w:val="both"/>
        <w:rPr>
          <w:sz w:val="28"/>
          <w:szCs w:val="28"/>
          <w:lang w:val="kk-KZ"/>
        </w:rPr>
      </w:pPr>
      <w:r w:rsidRPr="001F05FB">
        <w:rPr>
          <w:sz w:val="28"/>
          <w:szCs w:val="28"/>
          <w:lang w:val="kk-KZ"/>
        </w:rPr>
        <w:t xml:space="preserve">Егер Тарап Келісімнің 2.3-тармағына сәйкес Конфиденциалды ақпаратты заңды тәртіппен жария етуге мәжбүр болса, Тарап дереу және тиісті талап орындалғанға дейін бұл туралы екінші Тарапты хабардар етеді, ал екінші Тарап өз есебінен Конфиденциалды ақпаратты жария етуді болдырмау жөнінде кез келген шараларды қабылдауға құқылы. Күмәннің болмауы үшін Келісімнің осы бөлімінің ережелеріне сәйкес Тараптардың бірі тиісті Конфиденциалды ақпаратты заңды тәртіппен ашуға мәжбүр болғанға дейін ешқандай Конфиденциалды ақпарат жария етілмейді.   </w:t>
      </w:r>
    </w:p>
    <w:p w14:paraId="60112B9D" w14:textId="77777777" w:rsidR="00C70F74" w:rsidRPr="001F05FB" w:rsidRDefault="00C70F74" w:rsidP="00C70F74">
      <w:pPr>
        <w:pStyle w:val="a4"/>
        <w:numPr>
          <w:ilvl w:val="1"/>
          <w:numId w:val="10"/>
        </w:numPr>
        <w:tabs>
          <w:tab w:val="left" w:pos="1276"/>
        </w:tabs>
        <w:ind w:left="0" w:firstLine="709"/>
        <w:jc w:val="both"/>
        <w:rPr>
          <w:sz w:val="28"/>
          <w:szCs w:val="28"/>
          <w:lang w:val="kk-KZ"/>
        </w:rPr>
      </w:pPr>
      <w:r w:rsidRPr="001F05FB">
        <w:rPr>
          <w:sz w:val="28"/>
          <w:szCs w:val="28"/>
          <w:lang w:val="kk-KZ"/>
        </w:rPr>
        <w:t>Қабылдаушы тарап Жария етуші тараптың сұрау салуы бойынша Жария етуші тарапқа немесе оның уәкілетті өкілдеріне Қабылдаушы тарап, сондай-ақ Келісімнің 2.2-тармағында көрсетілген тұлғалар алған Конфиденциалды ақпаратты қамтитын құжаттардың, материалдар мен өзге де тасымалдағыштардың барлық түпнұсқалары мен көшірмелерін қайтаруға міндеттенеді не Жария етуші тараппен келісім бойынша оларды өз бетінше жоюға міндеттенеді.</w:t>
      </w:r>
    </w:p>
    <w:p w14:paraId="0DC312E9" w14:textId="77777777" w:rsidR="00C70F74" w:rsidRPr="001F05FB" w:rsidRDefault="00C70F74" w:rsidP="00C70F74">
      <w:pPr>
        <w:ind w:left="1418" w:hanging="1418"/>
        <w:jc w:val="center"/>
        <w:rPr>
          <w:sz w:val="28"/>
          <w:szCs w:val="28"/>
          <w:lang w:val="kk-KZ"/>
        </w:rPr>
      </w:pPr>
    </w:p>
    <w:p w14:paraId="0FB92534" w14:textId="77777777" w:rsidR="00C70F74" w:rsidRPr="001F05FB" w:rsidRDefault="00C70F74" w:rsidP="00C70F74">
      <w:pPr>
        <w:pStyle w:val="a4"/>
        <w:numPr>
          <w:ilvl w:val="0"/>
          <w:numId w:val="10"/>
        </w:numPr>
        <w:jc w:val="center"/>
        <w:rPr>
          <w:b/>
          <w:sz w:val="28"/>
          <w:szCs w:val="28"/>
          <w:lang w:val="kk-KZ"/>
        </w:rPr>
      </w:pPr>
      <w:r w:rsidRPr="001F05FB">
        <w:rPr>
          <w:b/>
          <w:sz w:val="28"/>
          <w:szCs w:val="28"/>
          <w:lang w:val="kk-KZ"/>
        </w:rPr>
        <w:t>Конфиденциалды</w:t>
      </w:r>
      <w:r w:rsidRPr="001F05FB">
        <w:rPr>
          <w:sz w:val="28"/>
          <w:szCs w:val="28"/>
          <w:lang w:val="kk-KZ"/>
        </w:rPr>
        <w:t xml:space="preserve"> </w:t>
      </w:r>
      <w:r w:rsidRPr="001F05FB">
        <w:rPr>
          <w:b/>
          <w:sz w:val="28"/>
          <w:szCs w:val="28"/>
          <w:lang w:val="kk-KZ"/>
        </w:rPr>
        <w:t>ақпаратты қайтару</w:t>
      </w:r>
    </w:p>
    <w:p w14:paraId="4CD4E3FA" w14:textId="77777777" w:rsidR="00C70F74" w:rsidRPr="001F05FB" w:rsidRDefault="00C70F74" w:rsidP="00C70F74">
      <w:pPr>
        <w:ind w:left="1418" w:hanging="1418"/>
        <w:jc w:val="center"/>
        <w:rPr>
          <w:b/>
          <w:sz w:val="28"/>
          <w:szCs w:val="28"/>
          <w:lang w:val="kk-KZ"/>
        </w:rPr>
      </w:pPr>
    </w:p>
    <w:p w14:paraId="1E3ACE7B" w14:textId="77777777" w:rsidR="00C70F74" w:rsidRPr="001F05FB" w:rsidRDefault="00C70F74" w:rsidP="00C70F74">
      <w:pPr>
        <w:pStyle w:val="a4"/>
        <w:numPr>
          <w:ilvl w:val="1"/>
          <w:numId w:val="10"/>
        </w:numPr>
        <w:tabs>
          <w:tab w:val="left" w:pos="1276"/>
        </w:tabs>
        <w:ind w:left="0" w:firstLine="709"/>
        <w:jc w:val="both"/>
        <w:rPr>
          <w:sz w:val="28"/>
          <w:szCs w:val="28"/>
          <w:lang w:val="kk-KZ" w:eastAsia="ru-RU"/>
        </w:rPr>
      </w:pPr>
      <w:r w:rsidRPr="001F05FB">
        <w:rPr>
          <w:sz w:val="28"/>
          <w:szCs w:val="28"/>
          <w:lang w:val="kk-KZ" w:eastAsia="ru-RU"/>
        </w:rPr>
        <w:t xml:space="preserve">Қабылдаушы тарап Шарт бойынша Актіге қол қойылғаннан кейін </w:t>
      </w:r>
      <w:r w:rsidRPr="001F05FB">
        <w:rPr>
          <w:sz w:val="28"/>
          <w:szCs w:val="28"/>
          <w:lang w:val="kk-KZ" w:eastAsia="ru-RU"/>
        </w:rPr>
        <w:br/>
        <w:t xml:space="preserve">1 (бір) жұмыс күні ішінде Қабылдаушы тарапқа берілген кез келген көшірмелермен немесе одан алынған үзінділермен бірге, материалдық нысанда бар барлық </w:t>
      </w:r>
      <w:r w:rsidRPr="001F05FB">
        <w:rPr>
          <w:sz w:val="28"/>
          <w:szCs w:val="28"/>
          <w:lang w:val="kk-KZ"/>
        </w:rPr>
        <w:t xml:space="preserve">Конфиденциалды </w:t>
      </w:r>
      <w:r w:rsidRPr="001F05FB">
        <w:rPr>
          <w:sz w:val="28"/>
          <w:szCs w:val="28"/>
          <w:lang w:val="kk-KZ" w:eastAsia="ru-RU"/>
        </w:rPr>
        <w:t xml:space="preserve">(шектеусіз кез келген тасымалдағыштардағы </w:t>
      </w:r>
      <w:r w:rsidRPr="001F05FB">
        <w:rPr>
          <w:sz w:val="28"/>
          <w:szCs w:val="28"/>
          <w:lang w:val="kk-KZ"/>
        </w:rPr>
        <w:t xml:space="preserve">Конфиденциалды </w:t>
      </w:r>
      <w:r w:rsidRPr="001F05FB">
        <w:rPr>
          <w:sz w:val="28"/>
          <w:szCs w:val="28"/>
          <w:lang w:val="kk-KZ" w:eastAsia="ru-RU"/>
        </w:rPr>
        <w:t xml:space="preserve">ақпаратты қоса алғанда) ақпаратты бір данасы Жария етуші тарапқа берілетін </w:t>
      </w:r>
      <w:r w:rsidRPr="001F05FB">
        <w:rPr>
          <w:sz w:val="28"/>
          <w:szCs w:val="28"/>
          <w:lang w:val="kk-KZ"/>
        </w:rPr>
        <w:t xml:space="preserve">Конфиденциалды </w:t>
      </w:r>
      <w:r w:rsidRPr="001F05FB">
        <w:rPr>
          <w:sz w:val="28"/>
          <w:szCs w:val="28"/>
          <w:lang w:val="kk-KZ" w:eastAsia="ru-RU"/>
        </w:rPr>
        <w:t xml:space="preserve">ақпаратты жою актісін ресімдей отырып қайтаруға немесе Жария етуші тараптың келісімі болған кезде жоюға тиіс.  </w:t>
      </w:r>
    </w:p>
    <w:p w14:paraId="5110044C" w14:textId="77777777" w:rsidR="00C70F74" w:rsidRPr="001F05FB" w:rsidRDefault="00C70F74" w:rsidP="00C70F74">
      <w:pPr>
        <w:jc w:val="both"/>
        <w:rPr>
          <w:rFonts w:eastAsiaTheme="minorHAnsi"/>
          <w:sz w:val="28"/>
          <w:szCs w:val="28"/>
          <w:lang w:val="kk-KZ"/>
        </w:rPr>
      </w:pPr>
    </w:p>
    <w:p w14:paraId="6E81B99D" w14:textId="77777777" w:rsidR="00C70F74" w:rsidRPr="001F05FB" w:rsidRDefault="00C70F74" w:rsidP="00C70F74">
      <w:pPr>
        <w:pStyle w:val="a4"/>
        <w:numPr>
          <w:ilvl w:val="0"/>
          <w:numId w:val="10"/>
        </w:numPr>
        <w:jc w:val="center"/>
        <w:rPr>
          <w:b/>
          <w:sz w:val="28"/>
          <w:szCs w:val="28"/>
          <w:lang w:val="kk-KZ"/>
        </w:rPr>
      </w:pPr>
      <w:r w:rsidRPr="001F05FB">
        <w:rPr>
          <w:b/>
          <w:sz w:val="28"/>
          <w:szCs w:val="28"/>
          <w:lang w:val="kk-KZ"/>
        </w:rPr>
        <w:t>Тараптардың жауапкершілігі</w:t>
      </w:r>
    </w:p>
    <w:p w14:paraId="01BAAC5B" w14:textId="77777777" w:rsidR="00C70F74" w:rsidRPr="001F05FB" w:rsidRDefault="00C70F74" w:rsidP="00C70F74">
      <w:pPr>
        <w:jc w:val="center"/>
        <w:rPr>
          <w:sz w:val="28"/>
          <w:szCs w:val="28"/>
          <w:lang w:val="kk-KZ"/>
        </w:rPr>
      </w:pPr>
    </w:p>
    <w:p w14:paraId="7172DD52" w14:textId="77777777" w:rsidR="00C70F74" w:rsidRPr="001F05FB" w:rsidRDefault="00C70F74" w:rsidP="00C70F74">
      <w:pPr>
        <w:pStyle w:val="a4"/>
        <w:numPr>
          <w:ilvl w:val="1"/>
          <w:numId w:val="10"/>
        </w:numPr>
        <w:tabs>
          <w:tab w:val="left" w:pos="1276"/>
        </w:tabs>
        <w:ind w:left="0" w:firstLine="709"/>
        <w:jc w:val="both"/>
        <w:rPr>
          <w:sz w:val="28"/>
          <w:szCs w:val="28"/>
          <w:lang w:val="kk-KZ"/>
        </w:rPr>
      </w:pPr>
      <w:r w:rsidRPr="001F05FB">
        <w:rPr>
          <w:sz w:val="28"/>
          <w:szCs w:val="28"/>
          <w:lang w:val="kk-KZ"/>
        </w:rPr>
        <w:t>Қабылдаушы тарап Келісім бойынша міндеттемелерді бұзған жағдайда, Қабылдаушы тарап Қазақстан Республикасының заңнамасына және Шартқа сәйкес жауапты болады.</w:t>
      </w:r>
    </w:p>
    <w:p w14:paraId="5EA190D2" w14:textId="77777777" w:rsidR="00C70F74" w:rsidRPr="001F05FB" w:rsidRDefault="00C70F74" w:rsidP="00C70F74">
      <w:pPr>
        <w:pStyle w:val="a4"/>
        <w:numPr>
          <w:ilvl w:val="1"/>
          <w:numId w:val="10"/>
        </w:numPr>
        <w:tabs>
          <w:tab w:val="left" w:pos="1276"/>
        </w:tabs>
        <w:ind w:left="0" w:firstLine="709"/>
        <w:jc w:val="both"/>
        <w:rPr>
          <w:sz w:val="28"/>
          <w:szCs w:val="28"/>
          <w:lang w:val="kk-KZ"/>
        </w:rPr>
      </w:pPr>
      <w:r w:rsidRPr="001F05FB">
        <w:rPr>
          <w:sz w:val="28"/>
          <w:szCs w:val="28"/>
          <w:lang w:val="kk-KZ"/>
        </w:rPr>
        <w:t xml:space="preserve">Конфиденциалды ақпаратты жария етуде немесе оны рұқсатсыз пайдалануда Қабылдаушы тараптың кінәсі анықталған жағдайда, Жария етуші тарап Келісім бойынша қабылданған міндеттемелерді бұзу нәтижесінде туындаған келтірілген нақты залалды өтеуге құқылы.   </w:t>
      </w:r>
    </w:p>
    <w:p w14:paraId="773DA6C5" w14:textId="77777777" w:rsidR="00C70F74" w:rsidRPr="001F05FB" w:rsidRDefault="00C70F74" w:rsidP="00C70F74">
      <w:pPr>
        <w:pStyle w:val="a4"/>
        <w:numPr>
          <w:ilvl w:val="1"/>
          <w:numId w:val="10"/>
        </w:numPr>
        <w:tabs>
          <w:tab w:val="left" w:pos="1276"/>
        </w:tabs>
        <w:ind w:left="0" w:firstLine="709"/>
        <w:jc w:val="both"/>
        <w:rPr>
          <w:sz w:val="28"/>
          <w:szCs w:val="28"/>
          <w:lang w:val="kk-KZ"/>
        </w:rPr>
      </w:pPr>
      <w:r w:rsidRPr="001F05FB">
        <w:rPr>
          <w:sz w:val="28"/>
          <w:szCs w:val="28"/>
          <w:lang w:val="kk-KZ"/>
        </w:rPr>
        <w:t>Қабылдаушы тарап егер Конфиденциалды ақпарат:</w:t>
      </w:r>
    </w:p>
    <w:p w14:paraId="1333D5A5" w14:textId="77777777" w:rsidR="00C70F74" w:rsidRPr="001F05FB" w:rsidRDefault="00C70F74" w:rsidP="00C70F74">
      <w:pPr>
        <w:pStyle w:val="a4"/>
        <w:numPr>
          <w:ilvl w:val="0"/>
          <w:numId w:val="13"/>
        </w:numPr>
        <w:tabs>
          <w:tab w:val="left" w:pos="1276"/>
        </w:tabs>
        <w:ind w:left="709" w:firstLine="0"/>
        <w:jc w:val="both"/>
        <w:rPr>
          <w:sz w:val="28"/>
          <w:szCs w:val="28"/>
          <w:lang w:val="kk-KZ"/>
        </w:rPr>
      </w:pPr>
      <w:r w:rsidRPr="001F05FB">
        <w:rPr>
          <w:sz w:val="28"/>
          <w:szCs w:val="28"/>
          <w:lang w:val="kk-KZ"/>
        </w:rPr>
        <w:t xml:space="preserve">Жария етуші тараптың жазбаша келісімімен жария етілсе;  </w:t>
      </w:r>
    </w:p>
    <w:p w14:paraId="4697DB01" w14:textId="77777777" w:rsidR="00C70F74" w:rsidRPr="001F05FB" w:rsidRDefault="00C70F74" w:rsidP="00C70F74">
      <w:pPr>
        <w:pStyle w:val="a4"/>
        <w:numPr>
          <w:ilvl w:val="0"/>
          <w:numId w:val="13"/>
        </w:numPr>
        <w:tabs>
          <w:tab w:val="left" w:pos="1276"/>
        </w:tabs>
        <w:ind w:left="0" w:firstLine="709"/>
        <w:jc w:val="both"/>
        <w:rPr>
          <w:sz w:val="28"/>
          <w:szCs w:val="28"/>
          <w:lang w:val="kk-KZ"/>
        </w:rPr>
      </w:pPr>
      <w:r w:rsidRPr="001F05FB">
        <w:rPr>
          <w:sz w:val="28"/>
          <w:szCs w:val="28"/>
          <w:lang w:val="kk-KZ"/>
        </w:rPr>
        <w:t xml:space="preserve">Келісімде көзделген Ақпараттың Конфиденциалдығын сақтау туралы міндеттемені Қабылдаушы тарап бұзбай жалпыға бірдей қолжетімді болып табылса немесе болса;  </w:t>
      </w:r>
    </w:p>
    <w:p w14:paraId="4AB99AD1" w14:textId="77777777" w:rsidR="00C70F74" w:rsidRPr="001F05FB" w:rsidRDefault="00C70F74" w:rsidP="00C70F74">
      <w:pPr>
        <w:pStyle w:val="a4"/>
        <w:numPr>
          <w:ilvl w:val="0"/>
          <w:numId w:val="13"/>
        </w:numPr>
        <w:tabs>
          <w:tab w:val="left" w:pos="1276"/>
        </w:tabs>
        <w:ind w:left="0" w:firstLine="709"/>
        <w:jc w:val="both"/>
        <w:rPr>
          <w:sz w:val="28"/>
          <w:szCs w:val="28"/>
          <w:lang w:val="kk-KZ"/>
        </w:rPr>
      </w:pPr>
      <w:r w:rsidRPr="001F05FB">
        <w:rPr>
          <w:sz w:val="28"/>
          <w:szCs w:val="28"/>
          <w:lang w:val="kk-KZ"/>
        </w:rPr>
        <w:t xml:space="preserve">Жария етуші тараптан алғанға дейін Қабылдаушы тарапқа белгілі болған (бұл туралы Жария етуші тарапқа міндетті түрде хабарланған жағдайда) және оны Қабылдаушы тарапқа Конфиденциалды ақпарат ретінде бергенге дейін жарияласа жауапкершіліктен босатылады.  </w:t>
      </w:r>
    </w:p>
    <w:p w14:paraId="4D751B84" w14:textId="77777777" w:rsidR="00C70F74" w:rsidRPr="001F05FB" w:rsidRDefault="00C70F74" w:rsidP="00C70F74">
      <w:pPr>
        <w:tabs>
          <w:tab w:val="left" w:pos="1276"/>
        </w:tabs>
        <w:jc w:val="both"/>
        <w:rPr>
          <w:sz w:val="28"/>
          <w:szCs w:val="28"/>
          <w:lang w:val="kk-KZ"/>
        </w:rPr>
      </w:pPr>
    </w:p>
    <w:p w14:paraId="20AD7DC2" w14:textId="77777777" w:rsidR="00C70F74" w:rsidRPr="001F05FB" w:rsidRDefault="00C70F74" w:rsidP="00C70F74">
      <w:pPr>
        <w:tabs>
          <w:tab w:val="left" w:pos="1276"/>
        </w:tabs>
        <w:jc w:val="both"/>
        <w:rPr>
          <w:sz w:val="28"/>
          <w:szCs w:val="28"/>
          <w:lang w:val="kk-KZ"/>
        </w:rPr>
      </w:pPr>
    </w:p>
    <w:p w14:paraId="2F923AA5" w14:textId="77777777" w:rsidR="00C70F74" w:rsidRPr="001F05FB" w:rsidRDefault="00C70F74" w:rsidP="00C70F74">
      <w:pPr>
        <w:pStyle w:val="a4"/>
        <w:numPr>
          <w:ilvl w:val="0"/>
          <w:numId w:val="10"/>
        </w:numPr>
        <w:jc w:val="center"/>
        <w:rPr>
          <w:b/>
          <w:sz w:val="28"/>
          <w:szCs w:val="28"/>
          <w:lang w:val="kk-KZ"/>
        </w:rPr>
      </w:pPr>
      <w:r w:rsidRPr="001F05FB">
        <w:rPr>
          <w:b/>
          <w:sz w:val="28"/>
          <w:szCs w:val="28"/>
          <w:lang w:val="kk-KZ"/>
        </w:rPr>
        <w:t>Қолданылатын құқық және дауларды шешу</w:t>
      </w:r>
    </w:p>
    <w:p w14:paraId="17E09C44" w14:textId="77777777" w:rsidR="00C70F74" w:rsidRPr="001F05FB" w:rsidRDefault="00C70F74" w:rsidP="00C70F74">
      <w:pPr>
        <w:ind w:left="1418" w:hanging="1418"/>
        <w:jc w:val="center"/>
        <w:rPr>
          <w:sz w:val="28"/>
          <w:szCs w:val="28"/>
          <w:lang w:val="kk-KZ"/>
        </w:rPr>
      </w:pPr>
    </w:p>
    <w:p w14:paraId="1ED7ABC1" w14:textId="77777777" w:rsidR="00C70F74" w:rsidRPr="001F05FB" w:rsidRDefault="00C70F74" w:rsidP="00C70F74">
      <w:pPr>
        <w:pStyle w:val="a4"/>
        <w:numPr>
          <w:ilvl w:val="1"/>
          <w:numId w:val="10"/>
        </w:numPr>
        <w:tabs>
          <w:tab w:val="left" w:pos="1276"/>
        </w:tabs>
        <w:ind w:left="0" w:firstLine="709"/>
        <w:jc w:val="both"/>
        <w:rPr>
          <w:sz w:val="28"/>
          <w:szCs w:val="28"/>
          <w:lang w:val="kk-KZ"/>
        </w:rPr>
      </w:pPr>
      <w:r w:rsidRPr="001F05FB">
        <w:rPr>
          <w:sz w:val="28"/>
          <w:szCs w:val="28"/>
          <w:lang w:val="kk-KZ"/>
        </w:rPr>
        <w:t>Келісім Қазақстан Республикасының заңнамасымен реттеледі.</w:t>
      </w:r>
    </w:p>
    <w:p w14:paraId="52E4D6CA" w14:textId="77777777" w:rsidR="00C70F74" w:rsidRPr="001F05FB" w:rsidRDefault="00C70F74" w:rsidP="00C70F74">
      <w:pPr>
        <w:pStyle w:val="a4"/>
        <w:numPr>
          <w:ilvl w:val="1"/>
          <w:numId w:val="10"/>
        </w:numPr>
        <w:tabs>
          <w:tab w:val="left" w:pos="1276"/>
        </w:tabs>
        <w:ind w:left="0" w:firstLine="709"/>
        <w:jc w:val="both"/>
        <w:rPr>
          <w:sz w:val="28"/>
          <w:szCs w:val="28"/>
          <w:lang w:val="kk-KZ"/>
        </w:rPr>
      </w:pPr>
      <w:r w:rsidRPr="001F05FB">
        <w:rPr>
          <w:sz w:val="28"/>
          <w:szCs w:val="28"/>
          <w:lang w:val="kk-KZ"/>
        </w:rPr>
        <w:t>Келісімді орындауға байланысты туындайтын келіспеушіліктер мен дауларды Тараптар келіссөздер жолымен шешеді.</w:t>
      </w:r>
    </w:p>
    <w:p w14:paraId="3010EEC2" w14:textId="77777777" w:rsidR="00C70F74" w:rsidRPr="001F05FB" w:rsidRDefault="00C70F74" w:rsidP="00C70F74">
      <w:pPr>
        <w:pStyle w:val="a4"/>
        <w:numPr>
          <w:ilvl w:val="1"/>
          <w:numId w:val="10"/>
        </w:numPr>
        <w:tabs>
          <w:tab w:val="left" w:pos="1276"/>
        </w:tabs>
        <w:ind w:left="0" w:firstLine="709"/>
        <w:jc w:val="both"/>
        <w:rPr>
          <w:sz w:val="28"/>
          <w:szCs w:val="28"/>
          <w:lang w:val="kk-KZ"/>
        </w:rPr>
      </w:pPr>
      <w:r w:rsidRPr="001F05FB">
        <w:rPr>
          <w:sz w:val="28"/>
          <w:szCs w:val="28"/>
          <w:lang w:val="kk-KZ"/>
        </w:rPr>
        <w:t>Тараптар келіссөздер жолымен келісім мен өзара қолайлы шешімдерге қол жеткізбеген жағдайда, даулар Қазақстан Республикасының соттарында қаралады.</w:t>
      </w:r>
    </w:p>
    <w:p w14:paraId="14A4471F" w14:textId="77777777" w:rsidR="00C70F74" w:rsidRPr="001F05FB" w:rsidRDefault="00C70F74" w:rsidP="00C70F74">
      <w:pPr>
        <w:jc w:val="both"/>
        <w:rPr>
          <w:sz w:val="28"/>
          <w:szCs w:val="28"/>
          <w:lang w:val="kk-KZ"/>
        </w:rPr>
      </w:pPr>
    </w:p>
    <w:p w14:paraId="7D491E0A" w14:textId="77777777" w:rsidR="00C70F74" w:rsidRPr="001F05FB" w:rsidRDefault="00C70F74" w:rsidP="00C70F74">
      <w:pPr>
        <w:pStyle w:val="a4"/>
        <w:numPr>
          <w:ilvl w:val="0"/>
          <w:numId w:val="10"/>
        </w:numPr>
        <w:jc w:val="center"/>
        <w:rPr>
          <w:b/>
          <w:sz w:val="28"/>
          <w:szCs w:val="28"/>
          <w:lang w:val="kk-KZ"/>
        </w:rPr>
      </w:pPr>
      <w:r w:rsidRPr="001F05FB">
        <w:rPr>
          <w:b/>
          <w:sz w:val="28"/>
          <w:szCs w:val="28"/>
          <w:lang w:val="kk-KZ"/>
        </w:rPr>
        <w:t>Келісімнің қолданылу мерзімі</w:t>
      </w:r>
    </w:p>
    <w:p w14:paraId="79126528" w14:textId="77777777" w:rsidR="00C70F74" w:rsidRPr="001F05FB" w:rsidRDefault="00C70F74" w:rsidP="00C70F74">
      <w:pPr>
        <w:ind w:firstLine="709"/>
        <w:jc w:val="both"/>
        <w:rPr>
          <w:sz w:val="28"/>
          <w:szCs w:val="28"/>
          <w:lang w:val="kk-KZ"/>
        </w:rPr>
      </w:pPr>
    </w:p>
    <w:p w14:paraId="51BFB5BA" w14:textId="77777777" w:rsidR="00C70F74" w:rsidRPr="001F05FB" w:rsidRDefault="00C70F74" w:rsidP="00C70F74">
      <w:pPr>
        <w:pStyle w:val="a4"/>
        <w:numPr>
          <w:ilvl w:val="1"/>
          <w:numId w:val="10"/>
        </w:numPr>
        <w:tabs>
          <w:tab w:val="left" w:pos="1276"/>
        </w:tabs>
        <w:ind w:left="0" w:firstLine="709"/>
        <w:jc w:val="both"/>
        <w:rPr>
          <w:sz w:val="28"/>
          <w:szCs w:val="28"/>
          <w:lang w:val="kk-KZ" w:eastAsia="ru-RU"/>
        </w:rPr>
      </w:pPr>
      <w:r w:rsidRPr="001F05FB">
        <w:rPr>
          <w:sz w:val="28"/>
          <w:szCs w:val="28"/>
          <w:lang w:val="kk-KZ" w:eastAsia="ru-RU"/>
        </w:rPr>
        <w:t xml:space="preserve">Келісім оған Тараптар қол қойған күннен бастап күшіне енеді және Шарттың қолданылу мерзімі немесе Шартты бұзу күні өткен күннен бастап </w:t>
      </w:r>
      <w:r w:rsidRPr="001F05FB">
        <w:rPr>
          <w:sz w:val="28"/>
          <w:szCs w:val="28"/>
          <w:lang w:val="kk-KZ" w:eastAsia="ru-RU"/>
        </w:rPr>
        <w:br/>
        <w:t>5 (бес) жыл ішінде қолданылады.</w:t>
      </w:r>
    </w:p>
    <w:p w14:paraId="42AB86B3" w14:textId="77777777" w:rsidR="00C70F74" w:rsidRPr="001F05FB" w:rsidRDefault="00C70F74" w:rsidP="00C70F74">
      <w:pPr>
        <w:pStyle w:val="a4"/>
        <w:numPr>
          <w:ilvl w:val="1"/>
          <w:numId w:val="10"/>
        </w:numPr>
        <w:tabs>
          <w:tab w:val="left" w:pos="1276"/>
        </w:tabs>
        <w:ind w:left="0" w:firstLine="709"/>
        <w:jc w:val="both"/>
        <w:rPr>
          <w:sz w:val="28"/>
          <w:szCs w:val="28"/>
          <w:lang w:val="kk-KZ" w:eastAsia="ru-RU"/>
        </w:rPr>
      </w:pPr>
      <w:r w:rsidRPr="001F05FB">
        <w:rPr>
          <w:sz w:val="28"/>
          <w:szCs w:val="28"/>
          <w:lang w:val="kk-KZ"/>
        </w:rPr>
        <w:t xml:space="preserve">Конфиденциалды </w:t>
      </w:r>
      <w:r w:rsidRPr="001F05FB">
        <w:rPr>
          <w:sz w:val="28"/>
          <w:szCs w:val="28"/>
          <w:lang w:val="kk-KZ" w:eastAsia="ru-RU"/>
        </w:rPr>
        <w:t xml:space="preserve">ақпаратты қабылдау және беру </w:t>
      </w:r>
      <w:r w:rsidRPr="001F05FB">
        <w:rPr>
          <w:sz w:val="28"/>
          <w:szCs w:val="28"/>
          <w:lang w:val="kk-KZ"/>
        </w:rPr>
        <w:t xml:space="preserve">Конфиденциалды </w:t>
      </w:r>
      <w:r w:rsidRPr="001F05FB">
        <w:rPr>
          <w:sz w:val="28"/>
          <w:szCs w:val="28"/>
          <w:lang w:val="kk-KZ" w:eastAsia="ru-RU"/>
        </w:rPr>
        <w:t xml:space="preserve">ақпаратты қабылдау-өткізу актісі бойынша не осындай ақпарат ауызша берілген жағдайларды қоспағанда, Тараптарға өзара қолайлы және келісілген кез келген басқа нысанда жүзеге асырылады.   </w:t>
      </w:r>
    </w:p>
    <w:p w14:paraId="495B4A9B" w14:textId="77777777" w:rsidR="00C70F74" w:rsidRPr="001F05FB" w:rsidRDefault="00C70F74" w:rsidP="00C70F74">
      <w:pPr>
        <w:jc w:val="both"/>
        <w:rPr>
          <w:rFonts w:eastAsiaTheme="minorHAnsi"/>
          <w:sz w:val="28"/>
          <w:szCs w:val="28"/>
          <w:lang w:val="kk-KZ"/>
        </w:rPr>
      </w:pPr>
    </w:p>
    <w:p w14:paraId="4E4A0462" w14:textId="77777777" w:rsidR="00C70F74" w:rsidRPr="001F05FB" w:rsidRDefault="00C70F74" w:rsidP="00C70F74">
      <w:pPr>
        <w:pStyle w:val="a4"/>
        <w:numPr>
          <w:ilvl w:val="0"/>
          <w:numId w:val="10"/>
        </w:numPr>
        <w:jc w:val="center"/>
        <w:rPr>
          <w:b/>
          <w:sz w:val="28"/>
          <w:szCs w:val="28"/>
          <w:lang w:val="kk-KZ"/>
        </w:rPr>
      </w:pPr>
      <w:r w:rsidRPr="001F05FB">
        <w:rPr>
          <w:b/>
          <w:sz w:val="28"/>
          <w:szCs w:val="28"/>
          <w:lang w:val="kk-KZ"/>
        </w:rPr>
        <w:t>Басқа да ережелер</w:t>
      </w:r>
    </w:p>
    <w:p w14:paraId="089708E9" w14:textId="77777777" w:rsidR="00C70F74" w:rsidRPr="001F05FB" w:rsidRDefault="00C70F74" w:rsidP="00C70F74">
      <w:pPr>
        <w:ind w:firstLine="709"/>
        <w:jc w:val="both"/>
        <w:rPr>
          <w:sz w:val="28"/>
          <w:szCs w:val="28"/>
          <w:lang w:val="kk-KZ"/>
        </w:rPr>
      </w:pPr>
    </w:p>
    <w:p w14:paraId="253D75F0" w14:textId="77777777" w:rsidR="00C70F74" w:rsidRPr="001F05FB" w:rsidRDefault="00C70F74" w:rsidP="00C70F74">
      <w:pPr>
        <w:pStyle w:val="a4"/>
        <w:numPr>
          <w:ilvl w:val="1"/>
          <w:numId w:val="10"/>
        </w:numPr>
        <w:tabs>
          <w:tab w:val="left" w:pos="1276"/>
        </w:tabs>
        <w:ind w:left="0" w:firstLine="709"/>
        <w:jc w:val="both"/>
        <w:rPr>
          <w:sz w:val="28"/>
          <w:szCs w:val="28"/>
          <w:lang w:val="kk-KZ"/>
        </w:rPr>
      </w:pPr>
      <w:r w:rsidRPr="001F05FB">
        <w:rPr>
          <w:sz w:val="28"/>
          <w:szCs w:val="28"/>
          <w:lang w:val="kk-KZ"/>
        </w:rPr>
        <w:t>Келісім екі Тарап үшін де, олардың құқықтық мұрагерлері үшін де міндетті болып табылады.</w:t>
      </w:r>
    </w:p>
    <w:p w14:paraId="41E240DE" w14:textId="77777777" w:rsidR="00C70F74" w:rsidRPr="001F05FB" w:rsidRDefault="00C70F74" w:rsidP="00C70F74">
      <w:pPr>
        <w:pStyle w:val="a4"/>
        <w:numPr>
          <w:ilvl w:val="1"/>
          <w:numId w:val="10"/>
        </w:numPr>
        <w:tabs>
          <w:tab w:val="left" w:pos="1276"/>
        </w:tabs>
        <w:ind w:left="0" w:firstLine="709"/>
        <w:jc w:val="both"/>
        <w:rPr>
          <w:sz w:val="28"/>
          <w:szCs w:val="28"/>
          <w:lang w:val="kk-KZ"/>
        </w:rPr>
      </w:pPr>
      <w:r w:rsidRPr="001F05FB">
        <w:rPr>
          <w:sz w:val="28"/>
          <w:szCs w:val="28"/>
          <w:lang w:val="kk-KZ"/>
        </w:rPr>
        <w:t>Келісімге кез келген түзетулер, өзгерістер, егер олар жазбаша түрде ресімделмесе және Келісімге әрбір Тараптың тиісті түрде уәкілетті өкілдері қол қоймаса, жарамсыз болады.</w:t>
      </w:r>
    </w:p>
    <w:p w14:paraId="1FDF65D5" w14:textId="77777777" w:rsidR="00C70F74" w:rsidRPr="001F05FB" w:rsidRDefault="00C70F74" w:rsidP="00C70F74">
      <w:pPr>
        <w:pStyle w:val="a4"/>
        <w:numPr>
          <w:ilvl w:val="1"/>
          <w:numId w:val="10"/>
        </w:numPr>
        <w:tabs>
          <w:tab w:val="left" w:pos="1276"/>
        </w:tabs>
        <w:ind w:left="0" w:firstLine="709"/>
        <w:jc w:val="both"/>
        <w:rPr>
          <w:sz w:val="28"/>
          <w:szCs w:val="28"/>
          <w:lang w:val="kk-KZ"/>
        </w:rPr>
      </w:pPr>
      <w:r w:rsidRPr="001F05FB">
        <w:rPr>
          <w:color w:val="000000"/>
          <w:sz w:val="28"/>
          <w:szCs w:val="28"/>
          <w:lang w:val="kk-KZ"/>
        </w:rPr>
        <w:t>Тараптардың ешқайсысының екінші Тараптың алдын ала жазбаша келісімінсіз Келісім бойынша қандай да бір құқықтар мен міндеттерді Үшінші тұлғаларға беруге немесе тапсыруға құқығы жоқ.</w:t>
      </w:r>
    </w:p>
    <w:p w14:paraId="58526668" w14:textId="77777777" w:rsidR="00C70F74" w:rsidRPr="001F05FB" w:rsidRDefault="00C70F74" w:rsidP="00C70F74">
      <w:pPr>
        <w:pStyle w:val="a4"/>
        <w:numPr>
          <w:ilvl w:val="1"/>
          <w:numId w:val="10"/>
        </w:numPr>
        <w:tabs>
          <w:tab w:val="left" w:pos="1276"/>
        </w:tabs>
        <w:ind w:left="0" w:firstLine="709"/>
        <w:jc w:val="both"/>
        <w:rPr>
          <w:sz w:val="28"/>
          <w:szCs w:val="28"/>
          <w:lang w:val="kk-KZ"/>
        </w:rPr>
      </w:pPr>
      <w:r w:rsidRPr="001F05FB">
        <w:rPr>
          <w:sz w:val="28"/>
          <w:szCs w:val="28"/>
          <w:lang w:val="kk-KZ"/>
        </w:rPr>
        <w:t>Келісімге сәйкес немесе оған байланысты Тараптар бір-біріне жіберетін барлық хабарламалар мен хабарлар жазбаша нысанда жасалуға, тапсырыс хатпен берілуге, курьер (қолма-қол) арқылы жеткізілуге немесе мынадай мекенжайлар бойынша электрондық пошта арқылы жіберілуге тиіс: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4791"/>
      </w:tblGrid>
      <w:tr w:rsidR="00C70F74" w:rsidRPr="001F05FB" w14:paraId="1661FAC1" w14:textId="77777777" w:rsidTr="00C70F74">
        <w:tc>
          <w:tcPr>
            <w:tcW w:w="4838" w:type="dxa"/>
            <w:tcBorders>
              <w:top w:val="single" w:sz="4" w:space="0" w:color="auto"/>
              <w:left w:val="single" w:sz="4" w:space="0" w:color="auto"/>
              <w:bottom w:val="single" w:sz="4" w:space="0" w:color="auto"/>
              <w:right w:val="single" w:sz="4" w:space="0" w:color="auto"/>
            </w:tcBorders>
          </w:tcPr>
          <w:p w14:paraId="6C2F8F4D" w14:textId="77777777" w:rsidR="00C70F74" w:rsidRPr="001F05FB" w:rsidRDefault="00C70F74" w:rsidP="00C70F74">
            <w:pPr>
              <w:tabs>
                <w:tab w:val="left" w:pos="1134"/>
              </w:tabs>
              <w:jc w:val="both"/>
              <w:rPr>
                <w:sz w:val="28"/>
                <w:szCs w:val="28"/>
                <w:lang w:val="kk-KZ"/>
              </w:rPr>
            </w:pPr>
            <w:r w:rsidRPr="001F05FB">
              <w:rPr>
                <w:sz w:val="28"/>
                <w:szCs w:val="28"/>
                <w:lang w:val="kk-KZ"/>
              </w:rPr>
              <w:t>Жеткізуші</w:t>
            </w:r>
          </w:p>
          <w:p w14:paraId="77996FE9" w14:textId="77777777" w:rsidR="00C70F74" w:rsidRPr="001F05FB" w:rsidRDefault="00C70F74" w:rsidP="00C70F74">
            <w:pPr>
              <w:tabs>
                <w:tab w:val="left" w:pos="1134"/>
              </w:tabs>
              <w:jc w:val="both"/>
              <w:rPr>
                <w:sz w:val="28"/>
                <w:szCs w:val="28"/>
                <w:lang w:val="kk-KZ"/>
              </w:rPr>
            </w:pPr>
          </w:p>
          <w:p w14:paraId="5467300F" w14:textId="77777777" w:rsidR="00C70F74" w:rsidRPr="001F05FB" w:rsidRDefault="00C70F74" w:rsidP="00C70F74">
            <w:pPr>
              <w:tabs>
                <w:tab w:val="left" w:pos="1134"/>
              </w:tabs>
              <w:jc w:val="both"/>
              <w:rPr>
                <w:sz w:val="28"/>
                <w:szCs w:val="28"/>
                <w:lang w:val="kk-KZ"/>
              </w:rPr>
            </w:pPr>
          </w:p>
          <w:p w14:paraId="15AB9761" w14:textId="77777777" w:rsidR="00C70F74" w:rsidRPr="001F05FB" w:rsidRDefault="00C70F74" w:rsidP="00C70F74">
            <w:pPr>
              <w:tabs>
                <w:tab w:val="left" w:pos="1134"/>
              </w:tabs>
              <w:jc w:val="both"/>
              <w:rPr>
                <w:sz w:val="28"/>
                <w:szCs w:val="28"/>
                <w:lang w:val="kk-KZ"/>
              </w:rPr>
            </w:pPr>
            <w:r w:rsidRPr="001F05FB">
              <w:rPr>
                <w:sz w:val="28"/>
                <w:szCs w:val="28"/>
                <w:lang w:val="kk-KZ"/>
              </w:rPr>
              <w:t>Байланысатын тұлғалар:</w:t>
            </w:r>
          </w:p>
          <w:p w14:paraId="72DB153D" w14:textId="77777777" w:rsidR="00C70F74" w:rsidRPr="001F05FB" w:rsidRDefault="00C70F74" w:rsidP="00C70F74">
            <w:pPr>
              <w:tabs>
                <w:tab w:val="left" w:pos="1134"/>
              </w:tabs>
              <w:jc w:val="both"/>
              <w:rPr>
                <w:sz w:val="28"/>
                <w:szCs w:val="28"/>
                <w:lang w:val="kk-KZ"/>
              </w:rPr>
            </w:pPr>
          </w:p>
          <w:p w14:paraId="59CABD6B" w14:textId="77777777" w:rsidR="00C70F74" w:rsidRPr="001F05FB" w:rsidRDefault="00C70F74" w:rsidP="00C70F74">
            <w:pPr>
              <w:tabs>
                <w:tab w:val="left" w:pos="1134"/>
              </w:tabs>
              <w:jc w:val="both"/>
              <w:rPr>
                <w:sz w:val="28"/>
                <w:szCs w:val="28"/>
                <w:lang w:val="kk-KZ"/>
              </w:rPr>
            </w:pPr>
            <w:r w:rsidRPr="001F05FB">
              <w:rPr>
                <w:sz w:val="28"/>
                <w:szCs w:val="28"/>
                <w:lang w:val="kk-KZ"/>
              </w:rPr>
              <w:t>Электрондық мекенжайлар:</w:t>
            </w:r>
          </w:p>
        </w:tc>
        <w:tc>
          <w:tcPr>
            <w:tcW w:w="4792" w:type="dxa"/>
            <w:tcBorders>
              <w:top w:val="single" w:sz="4" w:space="0" w:color="auto"/>
              <w:left w:val="single" w:sz="4" w:space="0" w:color="auto"/>
              <w:bottom w:val="single" w:sz="4" w:space="0" w:color="auto"/>
              <w:right w:val="single" w:sz="4" w:space="0" w:color="auto"/>
            </w:tcBorders>
          </w:tcPr>
          <w:p w14:paraId="51D1A03D" w14:textId="77777777" w:rsidR="00C70F74" w:rsidRPr="001F05FB" w:rsidRDefault="00C70F74" w:rsidP="00C70F74">
            <w:pPr>
              <w:tabs>
                <w:tab w:val="left" w:pos="1134"/>
              </w:tabs>
              <w:rPr>
                <w:sz w:val="28"/>
                <w:szCs w:val="28"/>
                <w:lang w:val="kk-KZ"/>
              </w:rPr>
            </w:pPr>
            <w:r w:rsidRPr="001F05FB">
              <w:rPr>
                <w:sz w:val="28"/>
                <w:szCs w:val="28"/>
                <w:lang w:val="kk-KZ"/>
              </w:rPr>
              <w:t xml:space="preserve">«Қазақстан Республикасының Ұлттық Банкі» РММ </w:t>
            </w:r>
          </w:p>
          <w:p w14:paraId="71FD335A" w14:textId="77777777" w:rsidR="00C70F74" w:rsidRPr="001F05FB" w:rsidRDefault="00C70F74" w:rsidP="00C70F74">
            <w:pPr>
              <w:tabs>
                <w:tab w:val="left" w:pos="1134"/>
              </w:tabs>
              <w:rPr>
                <w:sz w:val="28"/>
                <w:szCs w:val="28"/>
                <w:lang w:val="kk-KZ"/>
              </w:rPr>
            </w:pPr>
          </w:p>
          <w:p w14:paraId="19A7F2D1" w14:textId="77777777" w:rsidR="00C70F74" w:rsidRPr="001F05FB" w:rsidRDefault="00C70F74" w:rsidP="00C70F74">
            <w:pPr>
              <w:tabs>
                <w:tab w:val="left" w:pos="1134"/>
              </w:tabs>
              <w:jc w:val="both"/>
              <w:rPr>
                <w:sz w:val="28"/>
                <w:szCs w:val="28"/>
                <w:lang w:val="kk-KZ"/>
              </w:rPr>
            </w:pPr>
            <w:r w:rsidRPr="001F05FB">
              <w:rPr>
                <w:sz w:val="28"/>
                <w:szCs w:val="28"/>
                <w:lang w:val="kk-KZ"/>
              </w:rPr>
              <w:t>Байланысатын тұлғалар:</w:t>
            </w:r>
          </w:p>
          <w:p w14:paraId="5B1AFDC9" w14:textId="77777777" w:rsidR="00C70F74" w:rsidRPr="001F05FB" w:rsidRDefault="00C70F74" w:rsidP="00C70F74">
            <w:pPr>
              <w:tabs>
                <w:tab w:val="left" w:pos="1134"/>
              </w:tabs>
              <w:jc w:val="both"/>
              <w:rPr>
                <w:sz w:val="28"/>
                <w:szCs w:val="28"/>
                <w:lang w:val="kk-KZ"/>
              </w:rPr>
            </w:pPr>
          </w:p>
          <w:p w14:paraId="3586FB43" w14:textId="77777777" w:rsidR="00C70F74" w:rsidRPr="001F05FB" w:rsidRDefault="00C70F74" w:rsidP="00C70F74">
            <w:pPr>
              <w:tabs>
                <w:tab w:val="left" w:pos="1134"/>
              </w:tabs>
              <w:jc w:val="both"/>
              <w:rPr>
                <w:rFonts w:asciiTheme="minorHAnsi" w:hAnsiTheme="minorHAnsi"/>
                <w:sz w:val="28"/>
                <w:szCs w:val="28"/>
                <w:lang w:val="kk-KZ"/>
              </w:rPr>
            </w:pPr>
            <w:r w:rsidRPr="001F05FB">
              <w:rPr>
                <w:sz w:val="28"/>
                <w:szCs w:val="28"/>
                <w:lang w:val="kk-KZ"/>
              </w:rPr>
              <w:t xml:space="preserve">Электрондық мекенжайлар: </w:t>
            </w:r>
          </w:p>
        </w:tc>
      </w:tr>
    </w:tbl>
    <w:p w14:paraId="47DD878B" w14:textId="77777777" w:rsidR="00C70F74" w:rsidRPr="001F05FB" w:rsidRDefault="00C70F74" w:rsidP="00C70F74">
      <w:pPr>
        <w:tabs>
          <w:tab w:val="left" w:pos="1134"/>
        </w:tabs>
        <w:ind w:firstLine="709"/>
        <w:jc w:val="both"/>
        <w:rPr>
          <w:rFonts w:cstheme="minorBidi"/>
          <w:sz w:val="28"/>
          <w:szCs w:val="28"/>
          <w:lang w:val="kk-KZ"/>
        </w:rPr>
      </w:pPr>
    </w:p>
    <w:p w14:paraId="18A5B9A3" w14:textId="77777777" w:rsidR="00C70F74" w:rsidRPr="001F05FB" w:rsidRDefault="00C70F74" w:rsidP="00C70F74">
      <w:pPr>
        <w:tabs>
          <w:tab w:val="left" w:pos="1134"/>
        </w:tabs>
        <w:ind w:firstLine="709"/>
        <w:jc w:val="both"/>
        <w:rPr>
          <w:sz w:val="28"/>
          <w:szCs w:val="28"/>
          <w:lang w:val="kk-KZ"/>
        </w:rPr>
      </w:pPr>
      <w:r w:rsidRPr="001F05FB">
        <w:rPr>
          <w:sz w:val="28"/>
          <w:szCs w:val="28"/>
          <w:lang w:val="kk-KZ"/>
        </w:rPr>
        <w:t xml:space="preserve">Конфиденциалды ақпарат алмасу барысында Тараптарға жария/бөгде интернет сервистерін, пошта сервистерін, файл алмастырғыштарды, мессенджерлерді, веб-сервистерді және басқаларды пайдалануға, сондай-ақ Келісімнің осы тармағында көрсетілген мекенжайларды қоспағанда, Конфиденциалды ақпаратты басқа электрондық пошта мекенжайларына жіберуге жол берілмейді.   </w:t>
      </w:r>
    </w:p>
    <w:p w14:paraId="28CF6966" w14:textId="77777777" w:rsidR="00C70F74" w:rsidRPr="001F05FB" w:rsidRDefault="00C70F74" w:rsidP="00C70F74">
      <w:pPr>
        <w:pStyle w:val="a4"/>
        <w:numPr>
          <w:ilvl w:val="1"/>
          <w:numId w:val="10"/>
        </w:numPr>
        <w:tabs>
          <w:tab w:val="left" w:pos="1276"/>
        </w:tabs>
        <w:ind w:left="0" w:firstLine="709"/>
        <w:jc w:val="both"/>
        <w:rPr>
          <w:snapToGrid w:val="0"/>
          <w:sz w:val="28"/>
          <w:szCs w:val="28"/>
          <w:lang w:val="kk-KZ"/>
        </w:rPr>
      </w:pPr>
      <w:r w:rsidRPr="001F05FB">
        <w:rPr>
          <w:snapToGrid w:val="0"/>
          <w:sz w:val="28"/>
          <w:szCs w:val="28"/>
          <w:lang w:val="kk-KZ"/>
        </w:rPr>
        <w:t xml:space="preserve">Тараптар арасында </w:t>
      </w:r>
      <w:r w:rsidRPr="001F05FB">
        <w:rPr>
          <w:sz w:val="28"/>
          <w:szCs w:val="28"/>
          <w:lang w:val="kk-KZ"/>
        </w:rPr>
        <w:t xml:space="preserve">Конфиденциалды </w:t>
      </w:r>
      <w:r w:rsidRPr="001F05FB">
        <w:rPr>
          <w:snapToGrid w:val="0"/>
          <w:sz w:val="28"/>
          <w:szCs w:val="28"/>
          <w:lang w:val="kk-KZ"/>
        </w:rPr>
        <w:t>ақпаратты беру алмалы-салмалы электрондық ақпарат тасығыштармен, Келісімнің 7.4-тармағында көрсетілген электрондық пошта мекенжайларына жіберу арқылы Тараптар арасындағы келіссөздерде ауызша немесе көзбен шолып жүзеге асырылады.</w:t>
      </w:r>
    </w:p>
    <w:p w14:paraId="380B36F6" w14:textId="77777777" w:rsidR="00C70F74" w:rsidRPr="001F05FB" w:rsidRDefault="00C70F74" w:rsidP="00C70F74">
      <w:pPr>
        <w:tabs>
          <w:tab w:val="left" w:pos="1276"/>
        </w:tabs>
        <w:ind w:firstLine="709"/>
        <w:jc w:val="both"/>
        <w:rPr>
          <w:snapToGrid w:val="0"/>
          <w:sz w:val="28"/>
          <w:szCs w:val="28"/>
          <w:lang w:val="kk-KZ"/>
        </w:rPr>
      </w:pPr>
      <w:r w:rsidRPr="001F05FB">
        <w:rPr>
          <w:snapToGrid w:val="0"/>
          <w:sz w:val="28"/>
          <w:szCs w:val="28"/>
          <w:lang w:val="kk-KZ"/>
        </w:rPr>
        <w:t xml:space="preserve">Қабылдаушы тараптың Жария етуші тарапқа Шарт бойынша өз міндеттемелерін орындау үшін қажетті </w:t>
      </w:r>
      <w:r w:rsidRPr="001F05FB">
        <w:rPr>
          <w:sz w:val="28"/>
          <w:szCs w:val="28"/>
          <w:lang w:val="kk-KZ"/>
        </w:rPr>
        <w:t xml:space="preserve">Конфиденциалды </w:t>
      </w:r>
      <w:r w:rsidRPr="001F05FB">
        <w:rPr>
          <w:snapToGrid w:val="0"/>
          <w:sz w:val="28"/>
          <w:szCs w:val="28"/>
          <w:lang w:val="kk-KZ"/>
        </w:rPr>
        <w:t>ақпаратты (құжаттаманы) беру туралы сұрау салуларды жіберуі Келісімнің 7.4-тармағына сәйкес электрондық пошта арқылы жүзеге асырылады.</w:t>
      </w:r>
    </w:p>
    <w:p w14:paraId="21484B18" w14:textId="77777777" w:rsidR="00C70F74" w:rsidRPr="001F05FB" w:rsidRDefault="00C70F74" w:rsidP="00C70F74">
      <w:pPr>
        <w:tabs>
          <w:tab w:val="left" w:pos="1276"/>
        </w:tabs>
        <w:ind w:firstLine="709"/>
        <w:jc w:val="both"/>
        <w:rPr>
          <w:snapToGrid w:val="0"/>
          <w:sz w:val="28"/>
          <w:szCs w:val="28"/>
          <w:lang w:val="kk-KZ"/>
        </w:rPr>
      </w:pPr>
      <w:r w:rsidRPr="001F05FB">
        <w:rPr>
          <w:snapToGrid w:val="0"/>
          <w:sz w:val="28"/>
          <w:szCs w:val="28"/>
          <w:lang w:val="kk-KZ"/>
        </w:rPr>
        <w:t xml:space="preserve">Тараптардың әрқайсысы </w:t>
      </w:r>
      <w:r w:rsidRPr="001F05FB">
        <w:rPr>
          <w:sz w:val="28"/>
          <w:szCs w:val="28"/>
          <w:lang w:val="kk-KZ"/>
        </w:rPr>
        <w:t xml:space="preserve">Конфиденциалды </w:t>
      </w:r>
      <w:r w:rsidRPr="001F05FB">
        <w:rPr>
          <w:snapToGrid w:val="0"/>
          <w:sz w:val="28"/>
          <w:szCs w:val="28"/>
          <w:lang w:val="kk-KZ"/>
        </w:rPr>
        <w:t>ақпаратты электрондық байланыс құралдары арқылы жөнелткенге дейін онда зиянды бағдарламалық қамтамасыз етудің жоқтығын тексеру үшін рәсімдерді қолдануға міндетті.</w:t>
      </w:r>
    </w:p>
    <w:p w14:paraId="6D759562" w14:textId="77777777" w:rsidR="00C70F74" w:rsidRPr="001F05FB" w:rsidRDefault="00C70F74" w:rsidP="00C70F74">
      <w:pPr>
        <w:pStyle w:val="a4"/>
        <w:numPr>
          <w:ilvl w:val="1"/>
          <w:numId w:val="10"/>
        </w:numPr>
        <w:tabs>
          <w:tab w:val="left" w:pos="1276"/>
        </w:tabs>
        <w:ind w:left="0" w:firstLine="709"/>
        <w:jc w:val="both"/>
        <w:rPr>
          <w:snapToGrid w:val="0"/>
          <w:sz w:val="28"/>
          <w:szCs w:val="28"/>
          <w:lang w:val="kk-KZ"/>
        </w:rPr>
      </w:pPr>
      <w:r w:rsidRPr="001F05FB">
        <w:rPr>
          <w:sz w:val="28"/>
          <w:szCs w:val="28"/>
          <w:lang w:val="kk-KZ"/>
        </w:rPr>
        <w:t xml:space="preserve">Конфиденциалды </w:t>
      </w:r>
      <w:r w:rsidRPr="001F05FB">
        <w:rPr>
          <w:snapToGrid w:val="0"/>
          <w:sz w:val="28"/>
          <w:szCs w:val="28"/>
          <w:lang w:val="kk-KZ"/>
        </w:rPr>
        <w:t>ақпаратты беру кезінде Тараптар құрылатын архивке құпия сөзді міндетті түрде қоя отырып, WinRar немесе WinZip бағдарламалары арқылы берілетін ақпаратты шифрлау немесе архивтей отырып, оны қорғауды қамтамасыз етеді. Бұл ретте құрылатын архивтің құпия сөзі мен форматына қойылатын мынадай:</w:t>
      </w:r>
    </w:p>
    <w:p w14:paraId="52F0BD3F" w14:textId="77777777" w:rsidR="00C70F74" w:rsidRPr="001F05FB" w:rsidRDefault="00C70F74" w:rsidP="00C70F74">
      <w:pPr>
        <w:pStyle w:val="a4"/>
        <w:tabs>
          <w:tab w:val="left" w:pos="1276"/>
        </w:tabs>
        <w:ind w:left="0" w:firstLine="709"/>
        <w:jc w:val="both"/>
        <w:rPr>
          <w:snapToGrid w:val="0"/>
          <w:sz w:val="28"/>
          <w:szCs w:val="28"/>
          <w:lang w:val="kk-KZ"/>
        </w:rPr>
      </w:pPr>
      <w:r w:rsidRPr="001F05FB">
        <w:rPr>
          <w:snapToGrid w:val="0"/>
          <w:sz w:val="28"/>
          <w:szCs w:val="28"/>
          <w:lang w:val="kk-KZ"/>
        </w:rPr>
        <w:t>1) RAR/ZIP архивінің форматы;</w:t>
      </w:r>
    </w:p>
    <w:p w14:paraId="78990269" w14:textId="77777777" w:rsidR="00C70F74" w:rsidRPr="001F05FB" w:rsidRDefault="00C70F74" w:rsidP="00C70F74">
      <w:pPr>
        <w:pStyle w:val="a4"/>
        <w:tabs>
          <w:tab w:val="left" w:pos="1276"/>
        </w:tabs>
        <w:ind w:left="0" w:firstLine="709"/>
        <w:jc w:val="both"/>
        <w:rPr>
          <w:snapToGrid w:val="0"/>
          <w:sz w:val="28"/>
          <w:szCs w:val="28"/>
          <w:lang w:val="kk-KZ"/>
        </w:rPr>
      </w:pPr>
      <w:r w:rsidRPr="001F05FB">
        <w:rPr>
          <w:snapToGrid w:val="0"/>
          <w:sz w:val="28"/>
          <w:szCs w:val="28"/>
          <w:lang w:val="kk-KZ"/>
        </w:rPr>
        <w:t>2) құпия сөздің ұзындығы кемінде 14 символдан тұру, құпия сөз міндетті түрде символдардың кемінде 4 (төрт) түрінен (жоғарғы тіркелімдегі латын әріптері, төменгі тіркелімдегі латын әріптері, цифрлар және басқа да арнайы символдар) тұру;</w:t>
      </w:r>
    </w:p>
    <w:p w14:paraId="20FE5EE6" w14:textId="77777777" w:rsidR="00C70F74" w:rsidRPr="001F05FB" w:rsidRDefault="00C70F74" w:rsidP="00C70F74">
      <w:pPr>
        <w:pStyle w:val="a4"/>
        <w:tabs>
          <w:tab w:val="left" w:pos="1276"/>
        </w:tabs>
        <w:ind w:left="0" w:firstLine="709"/>
        <w:jc w:val="both"/>
        <w:rPr>
          <w:snapToGrid w:val="0"/>
          <w:sz w:val="28"/>
          <w:szCs w:val="28"/>
          <w:lang w:val="kk-KZ"/>
        </w:rPr>
      </w:pPr>
      <w:r w:rsidRPr="001F05FB">
        <w:rPr>
          <w:snapToGrid w:val="0"/>
          <w:sz w:val="28"/>
          <w:szCs w:val="28"/>
          <w:lang w:val="kk-KZ"/>
        </w:rPr>
        <w:t>3) құпия сөз қандай да бір мағыналық жүктемені көтермеу;</w:t>
      </w:r>
    </w:p>
    <w:p w14:paraId="598B4EA2" w14:textId="77777777" w:rsidR="00C70F74" w:rsidRPr="001F05FB" w:rsidRDefault="00C70F74" w:rsidP="00C70F74">
      <w:pPr>
        <w:pStyle w:val="a4"/>
        <w:tabs>
          <w:tab w:val="left" w:pos="1276"/>
        </w:tabs>
        <w:ind w:left="0" w:firstLine="709"/>
        <w:jc w:val="both"/>
        <w:rPr>
          <w:snapToGrid w:val="0"/>
          <w:sz w:val="28"/>
          <w:szCs w:val="28"/>
          <w:lang w:val="kk-KZ"/>
        </w:rPr>
      </w:pPr>
      <w:r w:rsidRPr="001F05FB">
        <w:rPr>
          <w:snapToGrid w:val="0"/>
          <w:sz w:val="28"/>
          <w:szCs w:val="28"/>
          <w:lang w:val="kk-KZ"/>
        </w:rPr>
        <w:t xml:space="preserve">4) пайдаланылатын құпия сөздерді келісу осы құпия сөздерді пайдаланатын Тапсырыс беруші мен Жеткізуші өкілдерінің жеке кездесуі кезінде жүргізу; </w:t>
      </w:r>
    </w:p>
    <w:p w14:paraId="505475B7" w14:textId="77777777" w:rsidR="00C70F74" w:rsidRPr="001F05FB" w:rsidRDefault="00C70F74" w:rsidP="00C70F74">
      <w:pPr>
        <w:pStyle w:val="a4"/>
        <w:tabs>
          <w:tab w:val="left" w:pos="1276"/>
        </w:tabs>
        <w:ind w:left="0" w:firstLine="709"/>
        <w:jc w:val="both"/>
        <w:rPr>
          <w:snapToGrid w:val="0"/>
          <w:sz w:val="28"/>
          <w:szCs w:val="28"/>
          <w:lang w:val="kk-KZ"/>
        </w:rPr>
      </w:pPr>
      <w:r w:rsidRPr="001F05FB">
        <w:rPr>
          <w:snapToGrid w:val="0"/>
          <w:sz w:val="28"/>
          <w:szCs w:val="28"/>
          <w:lang w:val="kk-KZ"/>
        </w:rPr>
        <w:t xml:space="preserve">5) Тараптардың өкілдері архивтерден құпия сөздерді жарияламау талаптарын сақтауы қажет.  </w:t>
      </w:r>
    </w:p>
    <w:p w14:paraId="5334D7A7" w14:textId="77777777" w:rsidR="00C70F74" w:rsidRPr="001F05FB" w:rsidRDefault="00C70F74" w:rsidP="00C70F74">
      <w:pPr>
        <w:pStyle w:val="a4"/>
        <w:numPr>
          <w:ilvl w:val="1"/>
          <w:numId w:val="10"/>
        </w:numPr>
        <w:tabs>
          <w:tab w:val="left" w:pos="1276"/>
        </w:tabs>
        <w:ind w:left="0" w:firstLine="709"/>
        <w:jc w:val="both"/>
        <w:rPr>
          <w:sz w:val="28"/>
          <w:szCs w:val="28"/>
          <w:lang w:val="kk-KZ"/>
        </w:rPr>
      </w:pPr>
      <w:r w:rsidRPr="001F05FB">
        <w:rPr>
          <w:sz w:val="28"/>
          <w:szCs w:val="28"/>
          <w:lang w:val="kk-KZ"/>
        </w:rPr>
        <w:t xml:space="preserve">Конфиденциалды ақпарат Жария етуші тараптың меншігі болып қала береді. Келісім немесе Конфиденциалды ақпаратты ашу фактісі Қабылдаушы тарапқа Конфиденциалды ақпаратқа қандай да бір құқықтардың ауысуын білдірмейді.  </w:t>
      </w:r>
    </w:p>
    <w:p w14:paraId="2D420A45" w14:textId="77777777" w:rsidR="00C70F74" w:rsidRPr="001F05FB" w:rsidRDefault="00C70F74" w:rsidP="00C70F74">
      <w:pPr>
        <w:pStyle w:val="a4"/>
        <w:numPr>
          <w:ilvl w:val="1"/>
          <w:numId w:val="10"/>
        </w:numPr>
        <w:tabs>
          <w:tab w:val="left" w:pos="1276"/>
        </w:tabs>
        <w:ind w:left="0" w:firstLine="709"/>
        <w:jc w:val="both"/>
        <w:rPr>
          <w:sz w:val="28"/>
          <w:szCs w:val="28"/>
          <w:lang w:val="kk-KZ"/>
        </w:rPr>
      </w:pPr>
      <w:r w:rsidRPr="001F05FB">
        <w:rPr>
          <w:sz w:val="28"/>
          <w:szCs w:val="28"/>
          <w:lang w:val="kk-KZ"/>
        </w:rPr>
        <w:t>Тараптар Келісім бойынша Тараптар өз атынан әрекет ететініне кепілдік береді.</w:t>
      </w:r>
    </w:p>
    <w:p w14:paraId="5990C26C" w14:textId="77777777" w:rsidR="00C70F74" w:rsidRPr="001F05FB" w:rsidRDefault="00C70F74" w:rsidP="00C70F74">
      <w:pPr>
        <w:pStyle w:val="a4"/>
        <w:numPr>
          <w:ilvl w:val="1"/>
          <w:numId w:val="10"/>
        </w:numPr>
        <w:tabs>
          <w:tab w:val="left" w:pos="1276"/>
        </w:tabs>
        <w:ind w:left="0" w:firstLine="709"/>
        <w:jc w:val="both"/>
        <w:rPr>
          <w:sz w:val="28"/>
          <w:szCs w:val="28"/>
          <w:lang w:val="kk-KZ"/>
        </w:rPr>
      </w:pPr>
      <w:r w:rsidRPr="001F05FB">
        <w:rPr>
          <w:sz w:val="28"/>
          <w:szCs w:val="28"/>
          <w:lang w:val="kk-KZ"/>
        </w:rPr>
        <w:t>Келісім бірдей заңды күші бар, Тараптардың әрқайсысы үшін 1 (бір) данадан 2 (екі) қазақ және 2 (екі) орыс тілдерінде 4 (төрт) данада жасалды.</w:t>
      </w:r>
    </w:p>
    <w:p w14:paraId="217F7C68" w14:textId="77777777" w:rsidR="00C70F74" w:rsidRPr="001F05FB" w:rsidRDefault="00C70F74" w:rsidP="00C70F74">
      <w:pPr>
        <w:pStyle w:val="a4"/>
        <w:tabs>
          <w:tab w:val="left" w:pos="1276"/>
        </w:tabs>
        <w:ind w:left="709"/>
        <w:jc w:val="both"/>
        <w:rPr>
          <w:sz w:val="28"/>
          <w:szCs w:val="28"/>
          <w:lang w:val="kk-KZ"/>
        </w:rPr>
      </w:pPr>
    </w:p>
    <w:p w14:paraId="32D46D16" w14:textId="77777777" w:rsidR="00C70F74" w:rsidRPr="001F05FB" w:rsidRDefault="00C70F74" w:rsidP="00C70F74">
      <w:pPr>
        <w:pStyle w:val="a4"/>
        <w:numPr>
          <w:ilvl w:val="0"/>
          <w:numId w:val="10"/>
        </w:numPr>
        <w:jc w:val="center"/>
        <w:rPr>
          <w:b/>
          <w:sz w:val="28"/>
          <w:szCs w:val="28"/>
          <w:lang w:val="kk-KZ"/>
        </w:rPr>
      </w:pPr>
      <w:r w:rsidRPr="001F05FB">
        <w:rPr>
          <w:b/>
          <w:sz w:val="28"/>
          <w:szCs w:val="28"/>
          <w:lang w:val="kk-KZ"/>
        </w:rPr>
        <w:t>Тараптардың заңды мекенжайлары мен деректемелері</w:t>
      </w:r>
    </w:p>
    <w:p w14:paraId="1A69AD87" w14:textId="77777777" w:rsidR="00C70F74" w:rsidRPr="001F05FB" w:rsidRDefault="00C70F74" w:rsidP="00C70F74">
      <w:pPr>
        <w:tabs>
          <w:tab w:val="left" w:pos="0"/>
          <w:tab w:val="left" w:pos="993"/>
          <w:tab w:val="left" w:pos="2410"/>
        </w:tabs>
        <w:jc w:val="both"/>
        <w:rPr>
          <w:b/>
          <w:sz w:val="28"/>
          <w:szCs w:val="28"/>
          <w:lang w:val="kk-KZ" w:eastAsia="ru-RU"/>
        </w:rPr>
      </w:pPr>
    </w:p>
    <w:tbl>
      <w:tblPr>
        <w:tblW w:w="8997" w:type="dxa"/>
        <w:tblInd w:w="392" w:type="dxa"/>
        <w:tblLook w:val="04A0" w:firstRow="1" w:lastRow="0" w:firstColumn="1" w:lastColumn="0" w:noHBand="0" w:noVBand="1"/>
      </w:tblPr>
      <w:tblGrid>
        <w:gridCol w:w="4711"/>
        <w:gridCol w:w="4286"/>
      </w:tblGrid>
      <w:tr w:rsidR="00C70F74" w:rsidRPr="001F05FB" w14:paraId="7E6E775A" w14:textId="77777777" w:rsidTr="00C70F74">
        <w:tc>
          <w:tcPr>
            <w:tcW w:w="4711" w:type="dxa"/>
          </w:tcPr>
          <w:p w14:paraId="6332C0EC" w14:textId="77777777" w:rsidR="00C70F74" w:rsidRPr="001F05FB" w:rsidRDefault="00C70F74" w:rsidP="00C70F74">
            <w:pPr>
              <w:tabs>
                <w:tab w:val="left" w:pos="0"/>
              </w:tabs>
              <w:suppressAutoHyphens/>
              <w:ind w:right="176"/>
              <w:rPr>
                <w:b/>
                <w:sz w:val="28"/>
                <w:szCs w:val="28"/>
                <w:lang w:val="kk-KZ"/>
              </w:rPr>
            </w:pPr>
            <w:r w:rsidRPr="001F05FB">
              <w:rPr>
                <w:b/>
                <w:sz w:val="28"/>
                <w:szCs w:val="28"/>
                <w:lang w:val="kk-KZ"/>
              </w:rPr>
              <w:t>«Қазақстан Республикасының Ұлттық Банкі» РММ</w:t>
            </w:r>
          </w:p>
          <w:p w14:paraId="2D20165F" w14:textId="77777777" w:rsidR="00C70F74" w:rsidRPr="001F05FB" w:rsidRDefault="00C70F74" w:rsidP="00C70F74">
            <w:pPr>
              <w:tabs>
                <w:tab w:val="left" w:pos="0"/>
              </w:tabs>
              <w:suppressAutoHyphens/>
              <w:ind w:right="176"/>
              <w:jc w:val="both"/>
              <w:rPr>
                <w:b/>
                <w:sz w:val="28"/>
                <w:szCs w:val="28"/>
                <w:lang w:val="kk-KZ"/>
              </w:rPr>
            </w:pPr>
          </w:p>
        </w:tc>
        <w:tc>
          <w:tcPr>
            <w:tcW w:w="4286" w:type="dxa"/>
          </w:tcPr>
          <w:p w14:paraId="4306FEEC" w14:textId="77777777" w:rsidR="00C70F74" w:rsidRPr="001F05FB" w:rsidRDefault="00C70F74" w:rsidP="00C70F74">
            <w:pPr>
              <w:tabs>
                <w:tab w:val="left" w:pos="0"/>
              </w:tabs>
              <w:suppressAutoHyphens/>
              <w:ind w:right="176"/>
              <w:rPr>
                <w:b/>
                <w:sz w:val="28"/>
                <w:szCs w:val="28"/>
                <w:lang w:val="kk-KZ"/>
              </w:rPr>
            </w:pPr>
          </w:p>
        </w:tc>
      </w:tr>
      <w:tr w:rsidR="00C70F74" w:rsidRPr="001F05FB" w14:paraId="59A8B49D" w14:textId="77777777" w:rsidTr="00C70F74">
        <w:trPr>
          <w:trHeight w:val="521"/>
        </w:trPr>
        <w:tc>
          <w:tcPr>
            <w:tcW w:w="4711" w:type="dxa"/>
            <w:hideMark/>
          </w:tcPr>
          <w:p w14:paraId="6EE5ACCE" w14:textId="77777777" w:rsidR="00C70F74" w:rsidRPr="001F05FB" w:rsidRDefault="00C70F74" w:rsidP="00C70F74">
            <w:pPr>
              <w:tabs>
                <w:tab w:val="left" w:pos="0"/>
              </w:tabs>
              <w:suppressAutoHyphens/>
              <w:rPr>
                <w:sz w:val="28"/>
                <w:szCs w:val="28"/>
                <w:lang w:val="kk-KZ"/>
              </w:rPr>
            </w:pPr>
            <w:r w:rsidRPr="001F05FB">
              <w:rPr>
                <w:sz w:val="28"/>
                <w:szCs w:val="28"/>
                <w:lang w:val="kk-KZ"/>
              </w:rPr>
              <w:t xml:space="preserve">Мекенжайы: Қазақстан Республикасы, Z05T8F6, </w:t>
            </w:r>
          </w:p>
          <w:p w14:paraId="7C235770" w14:textId="77777777" w:rsidR="00C70F74" w:rsidRPr="001F05FB" w:rsidRDefault="00C70F74" w:rsidP="00C70F74">
            <w:pPr>
              <w:tabs>
                <w:tab w:val="left" w:pos="0"/>
              </w:tabs>
              <w:suppressAutoHyphens/>
              <w:rPr>
                <w:sz w:val="28"/>
                <w:szCs w:val="28"/>
                <w:lang w:val="kk-KZ"/>
              </w:rPr>
            </w:pPr>
            <w:r w:rsidRPr="001F05FB">
              <w:rPr>
                <w:sz w:val="28"/>
                <w:szCs w:val="28"/>
                <w:lang w:val="kk-KZ"/>
              </w:rPr>
              <w:t xml:space="preserve">Астана қаласы, «Есіл» ауданы, </w:t>
            </w:r>
          </w:p>
          <w:p w14:paraId="72DE6696" w14:textId="77777777" w:rsidR="00C70F74" w:rsidRPr="001F05FB" w:rsidRDefault="00C70F74" w:rsidP="00C70F74">
            <w:pPr>
              <w:tabs>
                <w:tab w:val="left" w:pos="0"/>
              </w:tabs>
              <w:suppressAutoHyphens/>
              <w:rPr>
                <w:sz w:val="28"/>
                <w:szCs w:val="28"/>
                <w:lang w:val="kk-KZ"/>
              </w:rPr>
            </w:pPr>
            <w:r w:rsidRPr="001F05FB">
              <w:rPr>
                <w:sz w:val="28"/>
                <w:szCs w:val="28"/>
                <w:lang w:val="kk-KZ"/>
              </w:rPr>
              <w:t>Мәңгілік Ел даңғылы,</w:t>
            </w:r>
          </w:p>
          <w:p w14:paraId="59126EEB" w14:textId="77777777" w:rsidR="00C70F74" w:rsidRPr="001F05FB" w:rsidRDefault="00C70F74" w:rsidP="00C70F74">
            <w:pPr>
              <w:tabs>
                <w:tab w:val="left" w:pos="0"/>
              </w:tabs>
              <w:suppressAutoHyphens/>
              <w:rPr>
                <w:sz w:val="28"/>
                <w:szCs w:val="28"/>
                <w:lang w:val="kk-KZ"/>
              </w:rPr>
            </w:pPr>
            <w:r w:rsidRPr="001F05FB">
              <w:rPr>
                <w:sz w:val="28"/>
                <w:szCs w:val="28"/>
                <w:lang w:val="kk-KZ"/>
              </w:rPr>
              <w:t>57А ғимарат</w:t>
            </w:r>
          </w:p>
          <w:p w14:paraId="333612E6" w14:textId="77777777" w:rsidR="00C70F74" w:rsidRPr="001F05FB" w:rsidRDefault="00C70F74" w:rsidP="00C70F74">
            <w:pPr>
              <w:tabs>
                <w:tab w:val="left" w:pos="0"/>
              </w:tabs>
              <w:suppressAutoHyphens/>
              <w:rPr>
                <w:sz w:val="28"/>
                <w:szCs w:val="28"/>
                <w:lang w:val="kk-KZ"/>
              </w:rPr>
            </w:pPr>
            <w:r w:rsidRPr="001F05FB">
              <w:rPr>
                <w:sz w:val="28"/>
                <w:szCs w:val="28"/>
                <w:lang w:val="kk-KZ"/>
              </w:rPr>
              <w:t>«Қазақстан Республикасының Ұлттық Банкі» РММ-дағы</w:t>
            </w:r>
          </w:p>
          <w:p w14:paraId="3C7FE01D" w14:textId="77777777" w:rsidR="00C70F74" w:rsidRPr="001F05FB" w:rsidRDefault="00C70F74" w:rsidP="00C70F74">
            <w:pPr>
              <w:tabs>
                <w:tab w:val="left" w:pos="0"/>
              </w:tabs>
              <w:suppressAutoHyphens/>
              <w:rPr>
                <w:sz w:val="28"/>
                <w:szCs w:val="28"/>
                <w:lang w:val="kk-KZ"/>
              </w:rPr>
            </w:pPr>
            <w:r w:rsidRPr="001F05FB">
              <w:rPr>
                <w:sz w:val="28"/>
                <w:szCs w:val="28"/>
                <w:lang w:val="kk-KZ"/>
              </w:rPr>
              <w:t>ЖСК KZ86125KZT5004100100</w:t>
            </w:r>
          </w:p>
          <w:p w14:paraId="10C59B38" w14:textId="77777777" w:rsidR="00C70F74" w:rsidRPr="001F05FB" w:rsidRDefault="00C70F74" w:rsidP="00C70F74">
            <w:pPr>
              <w:tabs>
                <w:tab w:val="left" w:pos="0"/>
              </w:tabs>
              <w:suppressAutoHyphens/>
              <w:rPr>
                <w:sz w:val="28"/>
                <w:szCs w:val="28"/>
                <w:lang w:val="kk-KZ"/>
              </w:rPr>
            </w:pPr>
            <w:r w:rsidRPr="001F05FB">
              <w:rPr>
                <w:sz w:val="28"/>
                <w:szCs w:val="28"/>
                <w:lang w:val="kk-KZ"/>
              </w:rPr>
              <w:t>БСК NBRK KZKX</w:t>
            </w:r>
          </w:p>
          <w:p w14:paraId="07E06F4A" w14:textId="77777777" w:rsidR="00C70F74" w:rsidRPr="001F05FB" w:rsidRDefault="00C70F74" w:rsidP="00C70F74">
            <w:pPr>
              <w:tabs>
                <w:tab w:val="left" w:pos="0"/>
              </w:tabs>
              <w:suppressAutoHyphens/>
              <w:rPr>
                <w:sz w:val="28"/>
                <w:szCs w:val="28"/>
                <w:lang w:val="kk-KZ"/>
              </w:rPr>
            </w:pPr>
            <w:r w:rsidRPr="001F05FB">
              <w:rPr>
                <w:sz w:val="28"/>
                <w:szCs w:val="28"/>
                <w:lang w:val="kk-KZ"/>
              </w:rPr>
              <w:t>БСН 941 240 001 151</w:t>
            </w:r>
          </w:p>
          <w:p w14:paraId="481A2959" w14:textId="77777777" w:rsidR="00C70F74" w:rsidRPr="001F05FB" w:rsidRDefault="00C70F74" w:rsidP="00C70F74">
            <w:pPr>
              <w:tabs>
                <w:tab w:val="left" w:pos="0"/>
              </w:tabs>
              <w:suppressAutoHyphens/>
              <w:rPr>
                <w:sz w:val="28"/>
                <w:szCs w:val="28"/>
                <w:lang w:val="kk-KZ"/>
              </w:rPr>
            </w:pPr>
            <w:r w:rsidRPr="001F05FB">
              <w:rPr>
                <w:sz w:val="28"/>
                <w:szCs w:val="28"/>
                <w:lang w:val="kk-KZ"/>
              </w:rPr>
              <w:t>Бек 13</w:t>
            </w:r>
          </w:p>
        </w:tc>
        <w:tc>
          <w:tcPr>
            <w:tcW w:w="4286" w:type="dxa"/>
          </w:tcPr>
          <w:p w14:paraId="2EB10F67" w14:textId="77777777" w:rsidR="00C70F74" w:rsidRPr="001F05FB" w:rsidRDefault="00C70F74" w:rsidP="00C70F74">
            <w:pPr>
              <w:rPr>
                <w:sz w:val="28"/>
                <w:szCs w:val="28"/>
                <w:lang w:val="kk-KZ"/>
              </w:rPr>
            </w:pPr>
          </w:p>
        </w:tc>
      </w:tr>
      <w:tr w:rsidR="00C70F74" w:rsidRPr="001F05FB" w14:paraId="62487AEF" w14:textId="77777777" w:rsidTr="00C70F74">
        <w:trPr>
          <w:trHeight w:val="459"/>
        </w:trPr>
        <w:tc>
          <w:tcPr>
            <w:tcW w:w="4711" w:type="dxa"/>
          </w:tcPr>
          <w:p w14:paraId="3825CED7" w14:textId="77777777" w:rsidR="00C70F74" w:rsidRPr="001F05FB" w:rsidRDefault="00C70F74" w:rsidP="00C70F74">
            <w:pPr>
              <w:tabs>
                <w:tab w:val="left" w:pos="0"/>
              </w:tabs>
              <w:suppressAutoHyphens/>
              <w:rPr>
                <w:b/>
                <w:sz w:val="28"/>
                <w:szCs w:val="28"/>
                <w:lang w:val="kk-KZ"/>
              </w:rPr>
            </w:pPr>
          </w:p>
          <w:p w14:paraId="1D7CE5D9" w14:textId="77777777" w:rsidR="00C70F74" w:rsidRPr="001F05FB" w:rsidRDefault="00C70F74" w:rsidP="00C70F74">
            <w:pPr>
              <w:tabs>
                <w:tab w:val="left" w:pos="0"/>
              </w:tabs>
              <w:suppressAutoHyphens/>
              <w:ind w:right="176"/>
              <w:rPr>
                <w:b/>
                <w:sz w:val="28"/>
                <w:szCs w:val="28"/>
                <w:lang w:val="kk-KZ"/>
              </w:rPr>
            </w:pPr>
            <w:r w:rsidRPr="001F05FB">
              <w:rPr>
                <w:b/>
                <w:sz w:val="28"/>
                <w:szCs w:val="28"/>
                <w:lang w:val="kk-KZ"/>
              </w:rPr>
              <w:t>Тапсырыс беруші атынан</w:t>
            </w:r>
          </w:p>
          <w:p w14:paraId="5B8A8435" w14:textId="77777777" w:rsidR="00C70F74" w:rsidRPr="001F05FB" w:rsidRDefault="00C70F74" w:rsidP="00C70F74">
            <w:pPr>
              <w:tabs>
                <w:tab w:val="left" w:pos="0"/>
              </w:tabs>
              <w:suppressAutoHyphens/>
              <w:rPr>
                <w:b/>
                <w:sz w:val="28"/>
                <w:szCs w:val="28"/>
                <w:lang w:val="kk-KZ"/>
              </w:rPr>
            </w:pPr>
          </w:p>
        </w:tc>
        <w:tc>
          <w:tcPr>
            <w:tcW w:w="4286" w:type="dxa"/>
          </w:tcPr>
          <w:p w14:paraId="6BFEBEF1" w14:textId="77777777" w:rsidR="00C70F74" w:rsidRPr="001F05FB" w:rsidRDefault="00C70F74" w:rsidP="00C70F74">
            <w:pPr>
              <w:tabs>
                <w:tab w:val="left" w:pos="0"/>
              </w:tabs>
              <w:suppressAutoHyphens/>
              <w:rPr>
                <w:b/>
                <w:sz w:val="28"/>
                <w:szCs w:val="28"/>
                <w:lang w:val="kk-KZ"/>
              </w:rPr>
            </w:pPr>
          </w:p>
          <w:p w14:paraId="26F00DA7" w14:textId="77777777" w:rsidR="00C70F74" w:rsidRPr="001F05FB" w:rsidRDefault="00C70F74" w:rsidP="00C70F74">
            <w:pPr>
              <w:tabs>
                <w:tab w:val="left" w:pos="0"/>
              </w:tabs>
              <w:suppressAutoHyphens/>
              <w:rPr>
                <w:b/>
                <w:sz w:val="28"/>
                <w:szCs w:val="28"/>
                <w:lang w:val="kk-KZ"/>
              </w:rPr>
            </w:pPr>
            <w:r w:rsidRPr="001F05FB">
              <w:rPr>
                <w:b/>
                <w:sz w:val="28"/>
                <w:szCs w:val="28"/>
                <w:lang w:val="kk-KZ"/>
              </w:rPr>
              <w:t>Жеткізуші атынан</w:t>
            </w:r>
          </w:p>
        </w:tc>
      </w:tr>
      <w:tr w:rsidR="00C70F74" w:rsidRPr="001F05FB" w14:paraId="2445B148" w14:textId="77777777" w:rsidTr="00C70F74">
        <w:tc>
          <w:tcPr>
            <w:tcW w:w="4711" w:type="dxa"/>
          </w:tcPr>
          <w:p w14:paraId="11A116AB" w14:textId="77777777" w:rsidR="00C70F74" w:rsidRPr="001F05FB" w:rsidRDefault="00C70F74" w:rsidP="00C70F74">
            <w:pPr>
              <w:tabs>
                <w:tab w:val="left" w:pos="0"/>
                <w:tab w:val="left" w:pos="2585"/>
              </w:tabs>
              <w:suppressAutoHyphens/>
              <w:jc w:val="both"/>
              <w:rPr>
                <w:b/>
                <w:sz w:val="28"/>
                <w:szCs w:val="28"/>
                <w:lang w:val="kk-KZ"/>
              </w:rPr>
            </w:pPr>
            <w:r w:rsidRPr="001F05FB">
              <w:rPr>
                <w:sz w:val="28"/>
                <w:szCs w:val="28"/>
                <w:lang w:val="kk-KZ"/>
              </w:rPr>
              <w:t>_______________</w:t>
            </w:r>
            <w:r w:rsidRPr="001F05FB">
              <w:rPr>
                <w:b/>
                <w:sz w:val="28"/>
                <w:szCs w:val="28"/>
                <w:lang w:val="kk-KZ" w:eastAsia="ru-RU"/>
              </w:rPr>
              <w:t xml:space="preserve"> </w:t>
            </w:r>
          </w:p>
          <w:p w14:paraId="6BEF4A8D" w14:textId="77777777" w:rsidR="00C70F74" w:rsidRPr="001F05FB" w:rsidRDefault="00C70F74" w:rsidP="00C70F74">
            <w:pPr>
              <w:tabs>
                <w:tab w:val="left" w:pos="0"/>
                <w:tab w:val="left" w:pos="4286"/>
              </w:tabs>
              <w:suppressAutoHyphens/>
              <w:jc w:val="both"/>
              <w:rPr>
                <w:sz w:val="28"/>
                <w:szCs w:val="28"/>
                <w:lang w:val="kk-KZ"/>
              </w:rPr>
            </w:pPr>
          </w:p>
        </w:tc>
        <w:tc>
          <w:tcPr>
            <w:tcW w:w="4286" w:type="dxa"/>
            <w:hideMark/>
          </w:tcPr>
          <w:p w14:paraId="560BF869" w14:textId="77777777" w:rsidR="00C70F74" w:rsidRPr="001F05FB" w:rsidRDefault="00C70F74" w:rsidP="00C70F74">
            <w:pPr>
              <w:tabs>
                <w:tab w:val="left" w:pos="0"/>
              </w:tabs>
              <w:suppressAutoHyphens/>
              <w:jc w:val="both"/>
              <w:rPr>
                <w:sz w:val="28"/>
                <w:szCs w:val="28"/>
                <w:lang w:val="kk-KZ"/>
              </w:rPr>
            </w:pPr>
            <w:r w:rsidRPr="001F05FB">
              <w:rPr>
                <w:sz w:val="28"/>
                <w:szCs w:val="28"/>
                <w:lang w:val="kk-KZ"/>
              </w:rPr>
              <w:t>______________</w:t>
            </w:r>
            <w:r w:rsidRPr="001F05FB">
              <w:rPr>
                <w:b/>
                <w:sz w:val="28"/>
                <w:szCs w:val="28"/>
                <w:lang w:val="kk-KZ"/>
              </w:rPr>
              <w:t xml:space="preserve"> </w:t>
            </w:r>
          </w:p>
        </w:tc>
      </w:tr>
      <w:tr w:rsidR="00C70F74" w:rsidRPr="001F05FB" w14:paraId="43484A72" w14:textId="77777777" w:rsidTr="00C70F74">
        <w:tc>
          <w:tcPr>
            <w:tcW w:w="4711" w:type="dxa"/>
          </w:tcPr>
          <w:p w14:paraId="20AEE888" w14:textId="77777777" w:rsidR="00C70F74" w:rsidRPr="001F05FB" w:rsidRDefault="00C70F74" w:rsidP="00C70F74">
            <w:pPr>
              <w:tabs>
                <w:tab w:val="left" w:pos="0"/>
              </w:tabs>
              <w:suppressAutoHyphens/>
              <w:jc w:val="both"/>
              <w:rPr>
                <w:sz w:val="28"/>
                <w:szCs w:val="28"/>
                <w:lang w:val="kk-KZ"/>
              </w:rPr>
            </w:pPr>
          </w:p>
        </w:tc>
        <w:tc>
          <w:tcPr>
            <w:tcW w:w="4286" w:type="dxa"/>
          </w:tcPr>
          <w:p w14:paraId="711B66EB" w14:textId="77777777" w:rsidR="00C70F74" w:rsidRPr="001F05FB" w:rsidRDefault="00C70F74" w:rsidP="00C70F74">
            <w:pPr>
              <w:tabs>
                <w:tab w:val="left" w:pos="0"/>
              </w:tabs>
              <w:suppressAutoHyphens/>
              <w:jc w:val="both"/>
              <w:rPr>
                <w:sz w:val="28"/>
                <w:szCs w:val="28"/>
                <w:lang w:val="kk-KZ"/>
              </w:rPr>
            </w:pPr>
          </w:p>
        </w:tc>
      </w:tr>
      <w:tr w:rsidR="00C70F74" w:rsidRPr="001F05FB" w14:paraId="2F7ACCA7" w14:textId="77777777" w:rsidTr="00C70F74">
        <w:tc>
          <w:tcPr>
            <w:tcW w:w="4711" w:type="dxa"/>
            <w:hideMark/>
          </w:tcPr>
          <w:p w14:paraId="475CC1AB" w14:textId="77777777" w:rsidR="00C70F74" w:rsidRPr="001F05FB" w:rsidRDefault="00C70F74" w:rsidP="00C70F74">
            <w:pPr>
              <w:tabs>
                <w:tab w:val="left" w:pos="0"/>
              </w:tabs>
              <w:suppressAutoHyphens/>
              <w:jc w:val="both"/>
              <w:rPr>
                <w:sz w:val="28"/>
                <w:szCs w:val="28"/>
                <w:lang w:val="kk-KZ"/>
              </w:rPr>
            </w:pPr>
            <w:r w:rsidRPr="001F05FB">
              <w:rPr>
                <w:sz w:val="28"/>
                <w:szCs w:val="28"/>
                <w:lang w:val="kk-KZ"/>
              </w:rPr>
              <w:t xml:space="preserve"> </w:t>
            </w:r>
          </w:p>
        </w:tc>
        <w:tc>
          <w:tcPr>
            <w:tcW w:w="4286" w:type="dxa"/>
          </w:tcPr>
          <w:p w14:paraId="4C7E972F" w14:textId="77777777" w:rsidR="00C70F74" w:rsidRPr="001F05FB" w:rsidRDefault="00C70F74" w:rsidP="00C70F74">
            <w:pPr>
              <w:tabs>
                <w:tab w:val="left" w:pos="0"/>
              </w:tabs>
              <w:suppressAutoHyphens/>
              <w:jc w:val="both"/>
              <w:rPr>
                <w:sz w:val="28"/>
                <w:szCs w:val="28"/>
                <w:lang w:val="kk-KZ"/>
              </w:rPr>
            </w:pPr>
          </w:p>
        </w:tc>
      </w:tr>
    </w:tbl>
    <w:p w14:paraId="1509EFB2" w14:textId="77777777" w:rsidR="00C70F74" w:rsidRPr="001F05FB" w:rsidRDefault="00C70F74" w:rsidP="00C70F74">
      <w:pPr>
        <w:ind w:left="5664"/>
        <w:jc w:val="right"/>
        <w:rPr>
          <w:rFonts w:eastAsiaTheme="minorHAnsi" w:cstheme="minorBidi"/>
          <w:sz w:val="28"/>
          <w:szCs w:val="28"/>
          <w:lang w:val="kk-KZ"/>
        </w:rPr>
      </w:pPr>
    </w:p>
    <w:tbl>
      <w:tblPr>
        <w:tblW w:w="0" w:type="auto"/>
        <w:jc w:val="right"/>
        <w:tblLook w:val="01E0" w:firstRow="1" w:lastRow="1" w:firstColumn="1" w:lastColumn="1" w:noHBand="0" w:noVBand="0"/>
      </w:tblPr>
      <w:tblGrid>
        <w:gridCol w:w="4717"/>
        <w:gridCol w:w="4738"/>
      </w:tblGrid>
      <w:tr w:rsidR="00CC3FF3" w:rsidRPr="001F05FB" w14:paraId="1D220526" w14:textId="77777777" w:rsidTr="004A64DA">
        <w:trPr>
          <w:jc w:val="right"/>
        </w:trPr>
        <w:tc>
          <w:tcPr>
            <w:tcW w:w="4717" w:type="dxa"/>
          </w:tcPr>
          <w:p w14:paraId="03F37AC7" w14:textId="77777777" w:rsidR="00CC3FF3" w:rsidRPr="001F05FB" w:rsidRDefault="00CC3FF3" w:rsidP="004A64DA">
            <w:pPr>
              <w:rPr>
                <w:b/>
                <w:snapToGrid w:val="0"/>
                <w:sz w:val="28"/>
                <w:szCs w:val="28"/>
                <w:lang w:val="kk-KZ" w:eastAsia="ru-RU"/>
              </w:rPr>
            </w:pPr>
            <w:r w:rsidRPr="001F05FB">
              <w:rPr>
                <w:b/>
                <w:snapToGrid w:val="0"/>
                <w:sz w:val="28"/>
                <w:szCs w:val="28"/>
                <w:lang w:val="kk-KZ" w:eastAsia="ru-RU"/>
              </w:rPr>
              <w:t>Тапсырыс беруші атынан</w:t>
            </w:r>
          </w:p>
          <w:p w14:paraId="2EB9DBF7" w14:textId="77777777" w:rsidR="00CC3FF3" w:rsidRPr="001F05FB" w:rsidRDefault="00CC3FF3" w:rsidP="004A64DA">
            <w:pPr>
              <w:rPr>
                <w:b/>
                <w:snapToGrid w:val="0"/>
                <w:sz w:val="28"/>
                <w:szCs w:val="28"/>
                <w:lang w:val="kk-KZ" w:eastAsia="ru-RU"/>
              </w:rPr>
            </w:pPr>
          </w:p>
          <w:p w14:paraId="2B386AFF" w14:textId="77777777" w:rsidR="00CC3FF3" w:rsidRPr="001F05FB" w:rsidRDefault="00CC3FF3" w:rsidP="004A64DA">
            <w:pPr>
              <w:rPr>
                <w:b/>
                <w:sz w:val="28"/>
                <w:szCs w:val="28"/>
                <w:lang w:val="kk-KZ"/>
              </w:rPr>
            </w:pPr>
            <w:r w:rsidRPr="001F05FB">
              <w:rPr>
                <w:b/>
                <w:snapToGrid w:val="0"/>
                <w:sz w:val="28"/>
                <w:szCs w:val="28"/>
                <w:lang w:val="kk-KZ" w:eastAsia="ru-RU"/>
              </w:rPr>
              <w:t>_____________ ТАӘ</w:t>
            </w:r>
          </w:p>
        </w:tc>
        <w:tc>
          <w:tcPr>
            <w:tcW w:w="4738" w:type="dxa"/>
          </w:tcPr>
          <w:p w14:paraId="2E6D916E" w14:textId="77777777" w:rsidR="00CC3FF3" w:rsidRPr="001F05FB" w:rsidRDefault="00CC3FF3" w:rsidP="004A64DA">
            <w:pPr>
              <w:jc w:val="both"/>
              <w:rPr>
                <w:b/>
                <w:snapToGrid w:val="0"/>
                <w:sz w:val="28"/>
                <w:szCs w:val="28"/>
                <w:lang w:val="kk-KZ" w:eastAsia="ru-RU"/>
              </w:rPr>
            </w:pPr>
            <w:r w:rsidRPr="001F05FB">
              <w:rPr>
                <w:b/>
                <w:snapToGrid w:val="0"/>
                <w:sz w:val="28"/>
                <w:szCs w:val="28"/>
                <w:lang w:val="kk-KZ" w:eastAsia="ru-RU"/>
              </w:rPr>
              <w:t>Жеткізуші атынан</w:t>
            </w:r>
          </w:p>
          <w:p w14:paraId="3C70E5CE" w14:textId="77777777" w:rsidR="00CC3FF3" w:rsidRPr="001F05FB" w:rsidRDefault="00CC3FF3" w:rsidP="004A64DA">
            <w:pPr>
              <w:jc w:val="both"/>
              <w:rPr>
                <w:b/>
                <w:snapToGrid w:val="0"/>
                <w:sz w:val="28"/>
                <w:szCs w:val="28"/>
                <w:lang w:val="kk-KZ" w:eastAsia="ru-RU"/>
              </w:rPr>
            </w:pPr>
          </w:p>
          <w:p w14:paraId="522CD631" w14:textId="77777777" w:rsidR="00CC3FF3" w:rsidRPr="001F05FB" w:rsidRDefault="00CC3FF3" w:rsidP="004A64DA">
            <w:pPr>
              <w:jc w:val="both"/>
              <w:rPr>
                <w:b/>
                <w:sz w:val="28"/>
                <w:szCs w:val="28"/>
                <w:lang w:val="kk-KZ"/>
              </w:rPr>
            </w:pPr>
            <w:r w:rsidRPr="001F05FB">
              <w:rPr>
                <w:b/>
                <w:snapToGrid w:val="0"/>
                <w:sz w:val="28"/>
                <w:szCs w:val="28"/>
                <w:lang w:val="kk-KZ" w:eastAsia="ru-RU"/>
              </w:rPr>
              <w:t>_______________ ТАӘ</w:t>
            </w:r>
          </w:p>
        </w:tc>
      </w:tr>
    </w:tbl>
    <w:p w14:paraId="393D4F04" w14:textId="77777777" w:rsidR="00C70F74" w:rsidRPr="001F05FB" w:rsidRDefault="00C70F74" w:rsidP="00C70F74">
      <w:pPr>
        <w:rPr>
          <w:rFonts w:asciiTheme="minorHAnsi" w:hAnsiTheme="minorHAnsi"/>
          <w:lang w:val="kk-KZ"/>
        </w:rPr>
      </w:pPr>
    </w:p>
    <w:p w14:paraId="000D0DA5" w14:textId="77777777" w:rsidR="00C70F74" w:rsidRPr="001F05FB" w:rsidRDefault="00C70F74" w:rsidP="00C70F74">
      <w:pPr>
        <w:rPr>
          <w:lang w:val="kk-KZ"/>
        </w:rPr>
      </w:pPr>
    </w:p>
    <w:p w14:paraId="0FD12778" w14:textId="77777777" w:rsidR="00C70F74" w:rsidRPr="001F05FB" w:rsidRDefault="00C70F74" w:rsidP="00C70F74">
      <w:pPr>
        <w:rPr>
          <w:lang w:val="kk-KZ"/>
        </w:rPr>
      </w:pPr>
    </w:p>
    <w:p w14:paraId="65E3E6BB" w14:textId="77777777" w:rsidR="00C70F74" w:rsidRPr="001F05FB" w:rsidRDefault="00C70F74" w:rsidP="00C70F74">
      <w:pPr>
        <w:rPr>
          <w:lang w:val="kk-KZ"/>
        </w:rPr>
      </w:pPr>
    </w:p>
    <w:p w14:paraId="73178E02" w14:textId="77777777" w:rsidR="00C70F74" w:rsidRPr="001F05FB" w:rsidRDefault="00C70F74" w:rsidP="00C70F74">
      <w:pPr>
        <w:rPr>
          <w:lang w:val="kk-KZ"/>
        </w:rPr>
      </w:pPr>
    </w:p>
    <w:p w14:paraId="69AFD6F0" w14:textId="77777777" w:rsidR="00C70F74" w:rsidRPr="001F05FB" w:rsidRDefault="00C70F74" w:rsidP="00C70F74">
      <w:pPr>
        <w:rPr>
          <w:lang w:val="kk-KZ"/>
        </w:rPr>
      </w:pPr>
    </w:p>
    <w:p w14:paraId="19D5AAE7" w14:textId="77777777" w:rsidR="00C70F74" w:rsidRPr="001F05FB" w:rsidRDefault="00C70F74" w:rsidP="00C70F74">
      <w:pPr>
        <w:rPr>
          <w:lang w:val="kk-KZ"/>
        </w:rPr>
      </w:pPr>
    </w:p>
    <w:p w14:paraId="350A211B" w14:textId="77777777" w:rsidR="00C70F74" w:rsidRPr="001F05FB" w:rsidRDefault="00C70F74" w:rsidP="00C70F74">
      <w:pPr>
        <w:rPr>
          <w:lang w:val="kk-KZ"/>
        </w:rPr>
      </w:pPr>
    </w:p>
    <w:p w14:paraId="60A4E3B2" w14:textId="77777777" w:rsidR="00C70F74" w:rsidRPr="001F05FB" w:rsidRDefault="00C70F74" w:rsidP="00C70F74">
      <w:pPr>
        <w:rPr>
          <w:lang w:val="kk-KZ"/>
        </w:rPr>
      </w:pPr>
    </w:p>
    <w:p w14:paraId="30C00A2B" w14:textId="77777777" w:rsidR="00C70F74" w:rsidRPr="001F05FB" w:rsidRDefault="00C70F74" w:rsidP="00C70F74">
      <w:pPr>
        <w:rPr>
          <w:lang w:val="kk-KZ"/>
        </w:rPr>
      </w:pPr>
    </w:p>
    <w:p w14:paraId="5252D9AE" w14:textId="77777777" w:rsidR="00C70F74" w:rsidRPr="001F05FB" w:rsidRDefault="00C70F74" w:rsidP="00C70F74">
      <w:pPr>
        <w:rPr>
          <w:lang w:val="kk-KZ"/>
        </w:rPr>
      </w:pPr>
    </w:p>
    <w:p w14:paraId="4F75BBAE" w14:textId="77777777" w:rsidR="00C70F74" w:rsidRPr="001F05FB" w:rsidRDefault="00C70F74" w:rsidP="00C70F74">
      <w:pPr>
        <w:rPr>
          <w:lang w:val="kk-KZ"/>
        </w:rPr>
      </w:pPr>
    </w:p>
    <w:p w14:paraId="72ADE962" w14:textId="77777777" w:rsidR="00C70F74" w:rsidRPr="001F05FB" w:rsidRDefault="00C70F74" w:rsidP="00C70F74">
      <w:pPr>
        <w:rPr>
          <w:lang w:val="kk-KZ"/>
        </w:rPr>
      </w:pPr>
    </w:p>
    <w:p w14:paraId="14DF5961" w14:textId="77777777" w:rsidR="00C70F74" w:rsidRPr="001F05FB" w:rsidRDefault="00C70F74" w:rsidP="00C70F74">
      <w:pPr>
        <w:rPr>
          <w:lang w:val="kk-KZ"/>
        </w:rPr>
      </w:pPr>
    </w:p>
    <w:p w14:paraId="57748C9E" w14:textId="77777777" w:rsidR="00C70F74" w:rsidRPr="001F05FB" w:rsidRDefault="00C70F74" w:rsidP="00C70F74">
      <w:pPr>
        <w:rPr>
          <w:lang w:val="kk-KZ"/>
        </w:rPr>
      </w:pPr>
    </w:p>
    <w:p w14:paraId="2D4373F3" w14:textId="77777777" w:rsidR="00C70F74" w:rsidRPr="001F05FB" w:rsidRDefault="00C70F74" w:rsidP="00C70F74">
      <w:pPr>
        <w:rPr>
          <w:lang w:val="kk-KZ"/>
        </w:rPr>
      </w:pPr>
    </w:p>
    <w:p w14:paraId="0FC3EFFF" w14:textId="77777777" w:rsidR="00C70F74" w:rsidRPr="001F05FB" w:rsidRDefault="00C70F74" w:rsidP="00C70F74">
      <w:pPr>
        <w:rPr>
          <w:lang w:val="kk-KZ"/>
        </w:rPr>
      </w:pPr>
    </w:p>
    <w:p w14:paraId="6ADABE62" w14:textId="77777777" w:rsidR="00C70F74" w:rsidRPr="001F05FB" w:rsidRDefault="00C70F74" w:rsidP="00C70F74">
      <w:pPr>
        <w:rPr>
          <w:lang w:val="kk-KZ"/>
        </w:rPr>
      </w:pPr>
    </w:p>
    <w:p w14:paraId="64C6B102" w14:textId="77777777" w:rsidR="00C70F74" w:rsidRPr="001F05FB" w:rsidRDefault="00C70F74" w:rsidP="00C70F74">
      <w:pPr>
        <w:rPr>
          <w:lang w:val="kk-KZ"/>
        </w:rPr>
      </w:pPr>
    </w:p>
    <w:p w14:paraId="71F2F91A" w14:textId="77777777" w:rsidR="00C70F74" w:rsidRPr="001F05FB" w:rsidRDefault="00C70F74">
      <w:pPr>
        <w:spacing w:after="160" w:line="259" w:lineRule="auto"/>
        <w:rPr>
          <w:b/>
          <w:sz w:val="28"/>
          <w:szCs w:val="28"/>
          <w:lang w:val="kk-KZ" w:eastAsia="ar-SA"/>
        </w:rPr>
      </w:pPr>
      <w:r w:rsidRPr="001F05FB">
        <w:rPr>
          <w:b/>
          <w:sz w:val="28"/>
          <w:szCs w:val="28"/>
          <w:lang w:val="kk-KZ" w:eastAsia="ar-SA"/>
        </w:rPr>
        <w:br w:type="page"/>
      </w:r>
    </w:p>
    <w:p w14:paraId="2BDC66AF" w14:textId="77777777" w:rsidR="006C30D6" w:rsidRPr="001F05FB" w:rsidRDefault="006C30D6" w:rsidP="006C30D6">
      <w:pPr>
        <w:ind w:left="5387"/>
        <w:jc w:val="center"/>
        <w:rPr>
          <w:b/>
          <w:sz w:val="28"/>
          <w:szCs w:val="28"/>
          <w:lang w:val="kk-KZ"/>
        </w:rPr>
      </w:pPr>
      <w:r w:rsidRPr="001F05FB">
        <w:rPr>
          <w:sz w:val="28"/>
          <w:szCs w:val="28"/>
          <w:lang w:val="kk-KZ"/>
        </w:rPr>
        <w:t>20__ жылғы</w:t>
      </w:r>
      <w:r w:rsidRPr="001F05FB">
        <w:rPr>
          <w:b/>
          <w:sz w:val="28"/>
          <w:szCs w:val="28"/>
          <w:lang w:val="kk-KZ"/>
        </w:rPr>
        <w:t xml:space="preserve"> «____»____________</w:t>
      </w:r>
    </w:p>
    <w:p w14:paraId="415C0FE1" w14:textId="77777777" w:rsidR="006C30D6" w:rsidRPr="001F05FB" w:rsidRDefault="006C30D6" w:rsidP="006C30D6">
      <w:pPr>
        <w:keepNext/>
        <w:ind w:left="5529"/>
        <w:rPr>
          <w:sz w:val="24"/>
          <w:szCs w:val="24"/>
          <w:lang w:val="kk-KZ"/>
        </w:rPr>
      </w:pPr>
      <w:r w:rsidRPr="001F05FB">
        <w:rPr>
          <w:lang w:val="kk-KZ"/>
        </w:rPr>
        <w:t>(ҚР ҰБ-та тіркелген күні)</w:t>
      </w:r>
    </w:p>
    <w:p w14:paraId="03DA0F72" w14:textId="77777777" w:rsidR="006C30D6" w:rsidRPr="001F05FB" w:rsidRDefault="006C30D6" w:rsidP="006C30D6">
      <w:pPr>
        <w:keepNext/>
        <w:ind w:left="5529"/>
        <w:rPr>
          <w:b/>
          <w:sz w:val="28"/>
          <w:szCs w:val="28"/>
          <w:lang w:val="kk-KZ"/>
        </w:rPr>
      </w:pPr>
      <w:r w:rsidRPr="001F05FB">
        <w:rPr>
          <w:sz w:val="28"/>
          <w:szCs w:val="28"/>
          <w:lang w:val="kk-KZ"/>
        </w:rPr>
        <w:t>20__ жылғы</w:t>
      </w:r>
      <w:r w:rsidRPr="001F05FB">
        <w:rPr>
          <w:b/>
          <w:sz w:val="28"/>
          <w:szCs w:val="28"/>
          <w:lang w:val="kk-KZ"/>
        </w:rPr>
        <w:t xml:space="preserve"> «____»____________</w:t>
      </w:r>
    </w:p>
    <w:p w14:paraId="5F8F40AF" w14:textId="77777777" w:rsidR="006C30D6" w:rsidRPr="001F05FB" w:rsidRDefault="006C30D6" w:rsidP="006C30D6">
      <w:pPr>
        <w:keepNext/>
        <w:ind w:left="5529"/>
        <w:rPr>
          <w:sz w:val="28"/>
          <w:szCs w:val="28"/>
          <w:lang w:val="kk-KZ"/>
        </w:rPr>
      </w:pPr>
      <w:r w:rsidRPr="001F05FB">
        <w:rPr>
          <w:sz w:val="28"/>
          <w:szCs w:val="28"/>
          <w:lang w:val="kk-KZ"/>
        </w:rPr>
        <w:t>(</w:t>
      </w:r>
      <w:r w:rsidRPr="001F05FB">
        <w:rPr>
          <w:lang w:val="kk-KZ"/>
        </w:rPr>
        <w:t>Жеткізушінің қол қойған/тіркеген күні)</w:t>
      </w:r>
    </w:p>
    <w:p w14:paraId="15B1633A" w14:textId="77777777" w:rsidR="006C30D6" w:rsidRPr="001F05FB" w:rsidRDefault="006C30D6" w:rsidP="006C30D6">
      <w:pPr>
        <w:keepNext/>
        <w:ind w:left="5529"/>
        <w:rPr>
          <w:sz w:val="28"/>
          <w:szCs w:val="28"/>
          <w:lang w:val="kk-KZ"/>
        </w:rPr>
      </w:pPr>
      <w:r w:rsidRPr="001F05FB">
        <w:rPr>
          <w:sz w:val="28"/>
          <w:szCs w:val="28"/>
          <w:lang w:val="kk-KZ"/>
        </w:rPr>
        <w:t>№ _</w:t>
      </w:r>
      <w:r w:rsidRPr="001F05FB">
        <w:rPr>
          <w:b/>
          <w:sz w:val="28"/>
          <w:szCs w:val="28"/>
          <w:lang w:val="kk-KZ"/>
        </w:rPr>
        <w:t>________</w:t>
      </w:r>
      <w:r w:rsidRPr="001F05FB">
        <w:rPr>
          <w:sz w:val="28"/>
          <w:szCs w:val="28"/>
          <w:lang w:val="kk-KZ"/>
        </w:rPr>
        <w:t>ҰБ/________</w:t>
      </w:r>
    </w:p>
    <w:p w14:paraId="51385FE4" w14:textId="77777777" w:rsidR="006C30D6" w:rsidRPr="001F05FB" w:rsidRDefault="006C30D6" w:rsidP="006C30D6">
      <w:pPr>
        <w:keepNext/>
        <w:ind w:left="5529"/>
        <w:rPr>
          <w:sz w:val="24"/>
          <w:szCs w:val="24"/>
          <w:lang w:val="kk-KZ"/>
        </w:rPr>
      </w:pPr>
      <w:r w:rsidRPr="001F05FB">
        <w:rPr>
          <w:lang w:val="kk-KZ"/>
        </w:rPr>
        <w:t xml:space="preserve">(ҚРҰБ-тың нөмірі/Жеткізушінің нөмірі) </w:t>
      </w:r>
    </w:p>
    <w:p w14:paraId="7AC39407" w14:textId="77777777" w:rsidR="006C30D6" w:rsidRPr="001F05FB" w:rsidRDefault="006C30D6" w:rsidP="006C30D6">
      <w:pPr>
        <w:ind w:left="5529"/>
        <w:rPr>
          <w:sz w:val="28"/>
          <w:szCs w:val="28"/>
          <w:lang w:val="kk-KZ"/>
        </w:rPr>
      </w:pPr>
      <w:r w:rsidRPr="001F05FB">
        <w:rPr>
          <w:sz w:val="28"/>
          <w:szCs w:val="28"/>
          <w:lang w:val="kk-KZ"/>
        </w:rPr>
        <w:t>IP VPN</w:t>
      </w:r>
      <w:r w:rsidRPr="001F05FB">
        <w:rPr>
          <w:bCs/>
          <w:sz w:val="28"/>
          <w:szCs w:val="28"/>
          <w:lang w:val="kk-KZ"/>
        </w:rPr>
        <w:t xml:space="preserve"> </w:t>
      </w:r>
      <w:r w:rsidRPr="001F05FB">
        <w:rPr>
          <w:sz w:val="28"/>
          <w:szCs w:val="28"/>
          <w:lang w:val="kk-KZ"/>
        </w:rPr>
        <w:t>(негізгі желі)</w:t>
      </w:r>
    </w:p>
    <w:p w14:paraId="3C12C774" w14:textId="77777777" w:rsidR="006C30D6" w:rsidRPr="001F05FB" w:rsidRDefault="006C30D6" w:rsidP="006C30D6">
      <w:pPr>
        <w:ind w:left="5529"/>
        <w:rPr>
          <w:sz w:val="28"/>
          <w:szCs w:val="28"/>
          <w:lang w:val="kk-KZ"/>
        </w:rPr>
      </w:pPr>
      <w:r w:rsidRPr="001F05FB">
        <w:rPr>
          <w:bCs/>
          <w:sz w:val="28"/>
          <w:szCs w:val="28"/>
          <w:lang w:val="kk-KZ"/>
        </w:rPr>
        <w:t xml:space="preserve">деректерін беру қызметтерін </w:t>
      </w:r>
      <w:r w:rsidRPr="001F05FB">
        <w:rPr>
          <w:sz w:val="28"/>
          <w:szCs w:val="28"/>
          <w:lang w:val="kk-KZ"/>
        </w:rPr>
        <w:t>сатып алу туралы</w:t>
      </w:r>
    </w:p>
    <w:p w14:paraId="377A912C" w14:textId="67AED72A" w:rsidR="006C30D6" w:rsidRPr="001F05FB" w:rsidRDefault="006C30D6" w:rsidP="006C30D6">
      <w:pPr>
        <w:keepNext/>
        <w:ind w:left="5529"/>
        <w:rPr>
          <w:b/>
          <w:sz w:val="28"/>
          <w:szCs w:val="28"/>
          <w:lang w:val="kk-KZ"/>
        </w:rPr>
      </w:pPr>
      <w:r w:rsidRPr="001F05FB">
        <w:rPr>
          <w:b/>
          <w:sz w:val="28"/>
          <w:szCs w:val="28"/>
          <w:lang w:val="kk-KZ"/>
        </w:rPr>
        <w:t>шартқа 4-қосымша</w:t>
      </w:r>
    </w:p>
    <w:p w14:paraId="0C812E62" w14:textId="69959E07" w:rsidR="00C70F74" w:rsidRPr="00CC3FF3" w:rsidRDefault="00C70F74" w:rsidP="00C70F74">
      <w:pPr>
        <w:ind w:left="4820"/>
        <w:rPr>
          <w:b/>
          <w:lang w:val="kk-KZ" w:eastAsia="ar-SA"/>
        </w:rPr>
      </w:pPr>
    </w:p>
    <w:p w14:paraId="52DD24D7" w14:textId="015E5399" w:rsidR="00C70F74" w:rsidRPr="001F05FB" w:rsidRDefault="00C70F74" w:rsidP="00C70F74">
      <w:pPr>
        <w:tabs>
          <w:tab w:val="left" w:pos="4237"/>
        </w:tabs>
        <w:ind w:left="567"/>
        <w:rPr>
          <w:rFonts w:cstheme="minorBidi"/>
          <w:b/>
          <w:sz w:val="28"/>
          <w:szCs w:val="28"/>
          <w:lang w:val="kk-KZ" w:eastAsia="ar-SA"/>
        </w:rPr>
      </w:pPr>
      <w:r w:rsidRPr="001F05FB">
        <w:rPr>
          <w:b/>
          <w:sz w:val="28"/>
          <w:szCs w:val="28"/>
          <w:lang w:val="kk-KZ" w:eastAsia="ar-SA"/>
        </w:rPr>
        <w:t>Нысан</w:t>
      </w:r>
    </w:p>
    <w:p w14:paraId="08DB31A3" w14:textId="77777777" w:rsidR="00C70F74" w:rsidRPr="001F05FB" w:rsidRDefault="00C70F74" w:rsidP="00C70F74">
      <w:pPr>
        <w:tabs>
          <w:tab w:val="left" w:pos="4237"/>
        </w:tabs>
        <w:ind w:left="567"/>
        <w:rPr>
          <w:b/>
          <w:sz w:val="28"/>
          <w:szCs w:val="28"/>
          <w:lang w:val="kk-KZ" w:eastAsia="ar-SA"/>
        </w:rPr>
      </w:pPr>
    </w:p>
    <w:p w14:paraId="5C0BF269" w14:textId="77777777" w:rsidR="00C70F74" w:rsidRPr="001F05FB" w:rsidRDefault="00C70F74" w:rsidP="00C70F74">
      <w:pPr>
        <w:pStyle w:val="Normln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szCs w:val="28"/>
          <w:lang w:val="kk-KZ"/>
        </w:rPr>
      </w:pPr>
      <w:r w:rsidRPr="001F05FB">
        <w:rPr>
          <w:b/>
          <w:sz w:val="28"/>
          <w:szCs w:val="28"/>
          <w:lang w:val="kk-KZ"/>
        </w:rPr>
        <w:t>Конфиденциалды</w:t>
      </w:r>
      <w:r w:rsidRPr="001F05FB">
        <w:rPr>
          <w:sz w:val="28"/>
          <w:szCs w:val="28"/>
          <w:lang w:val="kk-KZ"/>
        </w:rPr>
        <w:t xml:space="preserve"> </w:t>
      </w:r>
      <w:r w:rsidRPr="001F05FB">
        <w:rPr>
          <w:b/>
          <w:sz w:val="28"/>
          <w:szCs w:val="28"/>
          <w:lang w:val="kk-KZ"/>
        </w:rPr>
        <w:t>ақпаратты жария етпеу туралы</w:t>
      </w:r>
    </w:p>
    <w:p w14:paraId="515F88D3" w14:textId="77777777" w:rsidR="00C70F74" w:rsidRPr="001F05FB" w:rsidRDefault="00C70F74" w:rsidP="00C70F74">
      <w:pPr>
        <w:pStyle w:val="Normln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szCs w:val="28"/>
          <w:lang w:val="kk-KZ"/>
        </w:rPr>
      </w:pPr>
      <w:r w:rsidRPr="001F05FB">
        <w:rPr>
          <w:b/>
          <w:sz w:val="28"/>
          <w:szCs w:val="28"/>
          <w:lang w:val="kk-KZ"/>
        </w:rPr>
        <w:t>МІНДЕТТЕМЕ</w:t>
      </w:r>
    </w:p>
    <w:p w14:paraId="5910E8F5" w14:textId="77777777" w:rsidR="00C70F74" w:rsidRPr="00CC3FF3" w:rsidRDefault="00C70F74" w:rsidP="00C70F74">
      <w:pPr>
        <w:pStyle w:val="Normln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lang w:val="kk-KZ"/>
        </w:rPr>
      </w:pPr>
    </w:p>
    <w:p w14:paraId="78C5E4D4" w14:textId="635A06FF" w:rsidR="00C70F74" w:rsidRPr="001F05FB" w:rsidRDefault="00C70F74" w:rsidP="00C70F74">
      <w:pPr>
        <w:suppressAutoHyphens/>
        <w:ind w:firstLine="709"/>
        <w:jc w:val="both"/>
        <w:rPr>
          <w:snapToGrid w:val="0"/>
          <w:sz w:val="28"/>
          <w:szCs w:val="28"/>
          <w:lang w:val="kk-KZ"/>
        </w:rPr>
      </w:pPr>
      <w:r w:rsidRPr="001F05FB">
        <w:rPr>
          <w:snapToGrid w:val="0"/>
          <w:sz w:val="28"/>
          <w:szCs w:val="28"/>
          <w:lang w:val="kk-KZ"/>
        </w:rPr>
        <w:t xml:space="preserve">Мен, _____________________________________________________________ (ТАӘ толығымен), ЖСН _______________________, ____________________ Шарты бойынша Қызметті көрсету (Жұмысты орындау) үшін Жеткізуші тартқан тұлға (Жеткізушінің қызметкері) болып табылып, осы арқылы Жеткізуші мен Тапсырыс беруші арасында қол қойылған Конфиденциалдықты сақтау туралы келісімнің мазмұнымен танысқанымды растаймын және осыған байланысты:  </w:t>
      </w:r>
    </w:p>
    <w:p w14:paraId="5AE89372" w14:textId="77777777" w:rsidR="00C70F74" w:rsidRPr="001F05FB" w:rsidRDefault="00C70F74" w:rsidP="00C70F74">
      <w:pPr>
        <w:suppressAutoHyphens/>
        <w:ind w:firstLine="709"/>
        <w:jc w:val="both"/>
        <w:rPr>
          <w:snapToGrid w:val="0"/>
          <w:sz w:val="28"/>
          <w:szCs w:val="28"/>
          <w:lang w:val="kk-KZ"/>
        </w:rPr>
      </w:pPr>
      <w:r w:rsidRPr="001F05FB">
        <w:rPr>
          <w:snapToGrid w:val="0"/>
          <w:sz w:val="28"/>
          <w:szCs w:val="28"/>
          <w:lang w:val="kk-KZ"/>
        </w:rPr>
        <w:t>–</w:t>
      </w:r>
      <w:r w:rsidRPr="001F05FB">
        <w:rPr>
          <w:snapToGrid w:val="0"/>
          <w:sz w:val="28"/>
          <w:szCs w:val="28"/>
          <w:lang w:val="kk-KZ"/>
        </w:rPr>
        <w:tab/>
        <w:t xml:space="preserve">Қызметтер көрсету (Жұмыстарды орындау) және (немесе) өкілдермен (Тапсырыс берушінің қызметкерлерімен) келіссөздер жүргізу барысында маған сеніп тапсырылатын не белгілі болатын Конфиденциалды ақпаратты құрайтын мәліметтерді жария етпеуге;  </w:t>
      </w:r>
    </w:p>
    <w:p w14:paraId="276D7520" w14:textId="77777777" w:rsidR="00C70F74" w:rsidRPr="001F05FB" w:rsidRDefault="00C70F74" w:rsidP="00C70F74">
      <w:pPr>
        <w:suppressAutoHyphens/>
        <w:ind w:firstLine="709"/>
        <w:jc w:val="both"/>
        <w:rPr>
          <w:snapToGrid w:val="0"/>
          <w:sz w:val="28"/>
          <w:szCs w:val="28"/>
          <w:lang w:val="kk-KZ"/>
        </w:rPr>
      </w:pPr>
      <w:r w:rsidRPr="001F05FB">
        <w:rPr>
          <w:snapToGrid w:val="0"/>
          <w:sz w:val="28"/>
          <w:szCs w:val="28"/>
          <w:lang w:val="kk-KZ"/>
        </w:rPr>
        <w:t>–</w:t>
      </w:r>
      <w:r w:rsidRPr="001F05FB">
        <w:rPr>
          <w:snapToGrid w:val="0"/>
          <w:sz w:val="28"/>
          <w:szCs w:val="28"/>
          <w:lang w:val="kk-KZ"/>
        </w:rPr>
        <w:tab/>
        <w:t xml:space="preserve">Конфиденциалды ақпараттың рұқсатсыз таратылуына әкеп соғуы мүмкін Үшінші тұлғалар Тапсырыс берушінің Конфиденциалды ақпаратын алуға тырысқан кезде, сондай-ақ Конфиденциалды ақпарат тасымалдағыштарының жоғалғаны немесе жетіспейтіні туралы Жеткізушінің басшысын дереу хабардар етуге; </w:t>
      </w:r>
    </w:p>
    <w:p w14:paraId="2D331801" w14:textId="77777777" w:rsidR="00C70F74" w:rsidRPr="001F05FB" w:rsidRDefault="00C70F74" w:rsidP="00C70F74">
      <w:pPr>
        <w:suppressAutoHyphens/>
        <w:ind w:firstLine="709"/>
        <w:jc w:val="both"/>
        <w:rPr>
          <w:snapToGrid w:val="0"/>
          <w:sz w:val="28"/>
          <w:szCs w:val="28"/>
          <w:lang w:val="kk-KZ"/>
        </w:rPr>
      </w:pPr>
      <w:r w:rsidRPr="001F05FB">
        <w:rPr>
          <w:snapToGrid w:val="0"/>
          <w:sz w:val="28"/>
          <w:szCs w:val="28"/>
          <w:lang w:val="kk-KZ"/>
        </w:rPr>
        <w:t>–</w:t>
      </w:r>
      <w:r w:rsidRPr="001F05FB">
        <w:rPr>
          <w:snapToGrid w:val="0"/>
          <w:sz w:val="28"/>
          <w:szCs w:val="28"/>
          <w:lang w:val="kk-KZ"/>
        </w:rPr>
        <w:tab/>
        <w:t>Тапсырыс берушінің алынған Конфиденциалды ақпаратын, бәсекелестік әрекет ретінде Тапсырыс берушіге залал келтіруі мүмкін қызметті қоса алғанда, бірақ шектелмей, қандай да бір мақсаттар үшін пайдаланбауға МІНДЕТТЕМЕЛЕРДІ қабылдаймын.</w:t>
      </w:r>
    </w:p>
    <w:p w14:paraId="1C2CADDD" w14:textId="77777777" w:rsidR="00C70F74" w:rsidRPr="001F05FB" w:rsidRDefault="00C70F74" w:rsidP="00C70F74">
      <w:pPr>
        <w:suppressAutoHyphens/>
        <w:ind w:firstLine="709"/>
        <w:jc w:val="both"/>
        <w:rPr>
          <w:snapToGrid w:val="0"/>
          <w:sz w:val="28"/>
          <w:szCs w:val="28"/>
          <w:lang w:val="kk-KZ"/>
        </w:rPr>
      </w:pPr>
      <w:r w:rsidRPr="001F05FB">
        <w:rPr>
          <w:snapToGrid w:val="0"/>
          <w:sz w:val="28"/>
          <w:szCs w:val="28"/>
          <w:lang w:val="kk-KZ"/>
        </w:rPr>
        <w:t>Маған осы Міндеттемені орындамау және (немесе) бұзу Қазақстан Республикасының заңнамасына сәйкес қылмыстық, әкімшілік немесе азаматтық-құқықтық жауапкершілікке әкеп соғуы мүмкін екендігі белгілі.</w:t>
      </w:r>
    </w:p>
    <w:p w14:paraId="7916C668" w14:textId="77777777" w:rsidR="00C70F74" w:rsidRPr="001F05FB" w:rsidRDefault="00C70F74" w:rsidP="00C70F74">
      <w:pPr>
        <w:suppressAutoHyphens/>
        <w:ind w:firstLine="709"/>
        <w:jc w:val="both"/>
        <w:rPr>
          <w:snapToGrid w:val="0"/>
          <w:sz w:val="28"/>
          <w:szCs w:val="28"/>
          <w:lang w:val="kk-KZ"/>
        </w:rPr>
      </w:pPr>
    </w:p>
    <w:p w14:paraId="79C67CCA" w14:textId="77777777" w:rsidR="00C70F74" w:rsidRPr="001F05FB" w:rsidRDefault="00C70F74" w:rsidP="00C70F74">
      <w:pPr>
        <w:suppressAutoHyphens/>
        <w:ind w:firstLine="709"/>
        <w:jc w:val="both"/>
        <w:rPr>
          <w:snapToGrid w:val="0"/>
          <w:sz w:val="28"/>
          <w:szCs w:val="28"/>
          <w:lang w:val="kk-KZ"/>
        </w:rPr>
      </w:pPr>
      <w:r w:rsidRPr="001F05FB">
        <w:rPr>
          <w:snapToGrid w:val="0"/>
          <w:sz w:val="28"/>
          <w:szCs w:val="28"/>
          <w:lang w:val="kk-KZ"/>
        </w:rPr>
        <w:t>_________________________</w:t>
      </w:r>
      <w:r w:rsidRPr="001F05FB">
        <w:rPr>
          <w:snapToGrid w:val="0"/>
          <w:sz w:val="28"/>
          <w:szCs w:val="28"/>
          <w:lang w:val="kk-KZ"/>
        </w:rPr>
        <w:tab/>
        <w:t xml:space="preserve">         20___жылғы «_____» _____________</w:t>
      </w:r>
    </w:p>
    <w:p w14:paraId="4EAE38B5" w14:textId="1E227995" w:rsidR="00C70F74" w:rsidRDefault="00C70F74" w:rsidP="00C70F74">
      <w:pPr>
        <w:suppressAutoHyphens/>
        <w:ind w:firstLine="709"/>
        <w:jc w:val="both"/>
        <w:rPr>
          <w:snapToGrid w:val="0"/>
          <w:lang w:val="kk-KZ"/>
        </w:rPr>
      </w:pPr>
      <w:r w:rsidRPr="001F05FB">
        <w:rPr>
          <w:snapToGrid w:val="0"/>
          <w:lang w:val="kk-KZ"/>
        </w:rPr>
        <w:t xml:space="preserve">                     (қолы)</w:t>
      </w:r>
    </w:p>
    <w:p w14:paraId="2B9EFA22" w14:textId="4EA483CA" w:rsidR="00CC3FF3" w:rsidRDefault="00CC3FF3" w:rsidP="00C70F74">
      <w:pPr>
        <w:suppressAutoHyphens/>
        <w:ind w:firstLine="709"/>
        <w:jc w:val="both"/>
        <w:rPr>
          <w:rFonts w:asciiTheme="minorHAnsi" w:hAnsiTheme="minorHAnsi"/>
          <w:lang w:val="kk-KZ"/>
        </w:rPr>
      </w:pPr>
    </w:p>
    <w:tbl>
      <w:tblPr>
        <w:tblW w:w="0" w:type="auto"/>
        <w:jc w:val="right"/>
        <w:tblLook w:val="01E0" w:firstRow="1" w:lastRow="1" w:firstColumn="1" w:lastColumn="1" w:noHBand="0" w:noVBand="0"/>
      </w:tblPr>
      <w:tblGrid>
        <w:gridCol w:w="4717"/>
        <w:gridCol w:w="4738"/>
      </w:tblGrid>
      <w:tr w:rsidR="00CC3FF3" w:rsidRPr="001F05FB" w14:paraId="62E8799F" w14:textId="77777777" w:rsidTr="004A64DA">
        <w:trPr>
          <w:jc w:val="right"/>
        </w:trPr>
        <w:tc>
          <w:tcPr>
            <w:tcW w:w="4717" w:type="dxa"/>
          </w:tcPr>
          <w:p w14:paraId="4B8BB433" w14:textId="77777777" w:rsidR="00CC3FF3" w:rsidRPr="001F05FB" w:rsidRDefault="00CC3FF3" w:rsidP="004A64DA">
            <w:pPr>
              <w:rPr>
                <w:b/>
                <w:snapToGrid w:val="0"/>
                <w:sz w:val="28"/>
                <w:szCs w:val="28"/>
                <w:lang w:val="kk-KZ" w:eastAsia="ru-RU"/>
              </w:rPr>
            </w:pPr>
            <w:r w:rsidRPr="001F05FB">
              <w:rPr>
                <w:b/>
                <w:snapToGrid w:val="0"/>
                <w:sz w:val="28"/>
                <w:szCs w:val="28"/>
                <w:lang w:val="kk-KZ" w:eastAsia="ru-RU"/>
              </w:rPr>
              <w:t>Тапсырыс беруші атынан</w:t>
            </w:r>
          </w:p>
          <w:p w14:paraId="6E0E77EB" w14:textId="77777777" w:rsidR="00CC3FF3" w:rsidRDefault="00CC3FF3" w:rsidP="004A64DA">
            <w:pPr>
              <w:rPr>
                <w:b/>
                <w:snapToGrid w:val="0"/>
                <w:sz w:val="28"/>
                <w:szCs w:val="28"/>
                <w:lang w:val="kk-KZ" w:eastAsia="ru-RU"/>
              </w:rPr>
            </w:pPr>
          </w:p>
          <w:p w14:paraId="3D001FE2" w14:textId="5FF5A6D7" w:rsidR="00CC3FF3" w:rsidRPr="001F05FB" w:rsidRDefault="00CC3FF3" w:rsidP="004A64DA">
            <w:pPr>
              <w:rPr>
                <w:b/>
                <w:sz w:val="28"/>
                <w:szCs w:val="28"/>
                <w:lang w:val="kk-KZ"/>
              </w:rPr>
            </w:pPr>
            <w:r w:rsidRPr="001F05FB">
              <w:rPr>
                <w:b/>
                <w:snapToGrid w:val="0"/>
                <w:sz w:val="28"/>
                <w:szCs w:val="28"/>
                <w:lang w:val="kk-KZ" w:eastAsia="ru-RU"/>
              </w:rPr>
              <w:t>_____________ ТАӘ</w:t>
            </w:r>
          </w:p>
        </w:tc>
        <w:tc>
          <w:tcPr>
            <w:tcW w:w="4738" w:type="dxa"/>
          </w:tcPr>
          <w:p w14:paraId="48D3E30A" w14:textId="77777777" w:rsidR="00CC3FF3" w:rsidRPr="001F05FB" w:rsidRDefault="00CC3FF3" w:rsidP="004A64DA">
            <w:pPr>
              <w:jc w:val="both"/>
              <w:rPr>
                <w:b/>
                <w:snapToGrid w:val="0"/>
                <w:sz w:val="28"/>
                <w:szCs w:val="28"/>
                <w:lang w:val="kk-KZ" w:eastAsia="ru-RU"/>
              </w:rPr>
            </w:pPr>
            <w:r w:rsidRPr="001F05FB">
              <w:rPr>
                <w:b/>
                <w:snapToGrid w:val="0"/>
                <w:sz w:val="28"/>
                <w:szCs w:val="28"/>
                <w:lang w:val="kk-KZ" w:eastAsia="ru-RU"/>
              </w:rPr>
              <w:t>Жеткізуші атынан</w:t>
            </w:r>
          </w:p>
          <w:p w14:paraId="71B3A41D" w14:textId="77777777" w:rsidR="00CC3FF3" w:rsidRDefault="00CC3FF3" w:rsidP="004A64DA">
            <w:pPr>
              <w:jc w:val="both"/>
              <w:rPr>
                <w:b/>
                <w:snapToGrid w:val="0"/>
                <w:sz w:val="28"/>
                <w:szCs w:val="28"/>
                <w:lang w:val="kk-KZ" w:eastAsia="ru-RU"/>
              </w:rPr>
            </w:pPr>
          </w:p>
          <w:p w14:paraId="09998DFB" w14:textId="7F6C1D79" w:rsidR="00CC3FF3" w:rsidRPr="001F05FB" w:rsidRDefault="00CC3FF3" w:rsidP="004A64DA">
            <w:pPr>
              <w:jc w:val="both"/>
              <w:rPr>
                <w:b/>
                <w:sz w:val="28"/>
                <w:szCs w:val="28"/>
                <w:lang w:val="kk-KZ"/>
              </w:rPr>
            </w:pPr>
            <w:r w:rsidRPr="001F05FB">
              <w:rPr>
                <w:b/>
                <w:snapToGrid w:val="0"/>
                <w:sz w:val="28"/>
                <w:szCs w:val="28"/>
                <w:lang w:val="kk-KZ" w:eastAsia="ru-RU"/>
              </w:rPr>
              <w:t>_______________ ТАӘ</w:t>
            </w:r>
          </w:p>
        </w:tc>
      </w:tr>
    </w:tbl>
    <w:p w14:paraId="34C6D2BF" w14:textId="77777777" w:rsidR="005B79E0" w:rsidRPr="00AE150D" w:rsidRDefault="005B79E0" w:rsidP="00CC3FF3">
      <w:pPr>
        <w:rPr>
          <w:lang w:val="kk-KZ"/>
        </w:rPr>
      </w:pPr>
      <w:bookmarkStart w:id="0" w:name="_GoBack"/>
      <w:bookmarkEnd w:id="0"/>
    </w:p>
    <w:sectPr w:rsidR="005B79E0" w:rsidRPr="00AE150D" w:rsidSect="000C0418">
      <w:headerReference w:type="default" r:id="rId10"/>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32F69" w14:textId="77777777" w:rsidR="000C2737" w:rsidRDefault="000C2737" w:rsidP="00106D62">
      <w:r>
        <w:separator/>
      </w:r>
    </w:p>
  </w:endnote>
  <w:endnote w:type="continuationSeparator" w:id="0">
    <w:p w14:paraId="4298CDF5" w14:textId="77777777" w:rsidR="000C2737" w:rsidRDefault="000C2737" w:rsidP="001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B6A99" w14:textId="77777777" w:rsidR="000C2737" w:rsidRDefault="000C2737" w:rsidP="00106D62">
      <w:r>
        <w:separator/>
      </w:r>
    </w:p>
  </w:footnote>
  <w:footnote w:type="continuationSeparator" w:id="0">
    <w:p w14:paraId="3454F9D8" w14:textId="77777777" w:rsidR="000C2737" w:rsidRDefault="000C2737" w:rsidP="00106D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784572"/>
      <w:docPartObj>
        <w:docPartGallery w:val="Page Numbers (Top of Page)"/>
        <w:docPartUnique/>
      </w:docPartObj>
    </w:sdtPr>
    <w:sdtEndPr/>
    <w:sdtContent>
      <w:p w14:paraId="5D39001E" w14:textId="3EC1FC13" w:rsidR="000C2737" w:rsidRDefault="000C2737">
        <w:pPr>
          <w:pStyle w:val="af4"/>
          <w:jc w:val="center"/>
        </w:pPr>
        <w:r>
          <w:fldChar w:fldCharType="begin"/>
        </w:r>
        <w:r>
          <w:instrText>PAGE   \* MERGEFORMAT</w:instrText>
        </w:r>
        <w:r>
          <w:fldChar w:fldCharType="separate"/>
        </w:r>
        <w:r w:rsidR="00CC3FF3">
          <w:rPr>
            <w:noProof/>
          </w:rPr>
          <w:t>21</w:t>
        </w:r>
        <w:r>
          <w:fldChar w:fldCharType="end"/>
        </w:r>
      </w:p>
    </w:sdtContent>
  </w:sdt>
  <w:p w14:paraId="2171FA46" w14:textId="77777777" w:rsidR="000C2737" w:rsidRDefault="000C2737">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50E80"/>
    <w:multiLevelType w:val="hybridMultilevel"/>
    <w:tmpl w:val="8BC0B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3726A4"/>
    <w:multiLevelType w:val="hybridMultilevel"/>
    <w:tmpl w:val="4B2094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3FF0A84"/>
    <w:multiLevelType w:val="hybridMultilevel"/>
    <w:tmpl w:val="2D4647D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15:restartNumberingAfterBreak="0">
    <w:nsid w:val="3E8532F0"/>
    <w:multiLevelType w:val="hybridMultilevel"/>
    <w:tmpl w:val="C7E63518"/>
    <w:lvl w:ilvl="0" w:tplc="04190001">
      <w:start w:val="1"/>
      <w:numFmt w:val="bullet"/>
      <w:lvlText w:val=""/>
      <w:lvlJc w:val="left"/>
      <w:pPr>
        <w:ind w:left="1322"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4" w15:restartNumberingAfterBreak="0">
    <w:nsid w:val="43D0416C"/>
    <w:multiLevelType w:val="hybridMultilevel"/>
    <w:tmpl w:val="1F6E33CC"/>
    <w:lvl w:ilvl="0" w:tplc="E444848A">
      <w:start w:val="1"/>
      <w:numFmt w:val="decimal"/>
      <w:lvlText w:val="%1)"/>
      <w:lvlJc w:val="left"/>
      <w:pPr>
        <w:ind w:left="962" w:hanging="360"/>
      </w:pPr>
      <w:rPr>
        <w:rFonts w:hint="default"/>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5" w15:restartNumberingAfterBreak="0">
    <w:nsid w:val="507B3665"/>
    <w:multiLevelType w:val="multilevel"/>
    <w:tmpl w:val="3E9093FC"/>
    <w:lvl w:ilvl="0">
      <w:start w:val="3"/>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15:restartNumberingAfterBreak="0">
    <w:nsid w:val="52971FA4"/>
    <w:multiLevelType w:val="multilevel"/>
    <w:tmpl w:val="1A047354"/>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781"/>
        </w:tabs>
        <w:ind w:left="2781" w:hanging="108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4275"/>
        </w:tabs>
        <w:ind w:left="4275" w:hanging="144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769"/>
        </w:tabs>
        <w:ind w:left="5769" w:hanging="1800"/>
      </w:pPr>
      <w:rPr>
        <w:rFonts w:hint="default"/>
      </w:rPr>
    </w:lvl>
    <w:lvl w:ilvl="8">
      <w:start w:val="1"/>
      <w:numFmt w:val="decimal"/>
      <w:isLgl/>
      <w:lvlText w:val="%1.%2.%3.%4.%5.%6.%7.%8.%9."/>
      <w:lvlJc w:val="left"/>
      <w:pPr>
        <w:tabs>
          <w:tab w:val="num" w:pos="6696"/>
        </w:tabs>
        <w:ind w:left="6696" w:hanging="2160"/>
      </w:pPr>
      <w:rPr>
        <w:rFonts w:hint="default"/>
      </w:rPr>
    </w:lvl>
  </w:abstractNum>
  <w:abstractNum w:abstractNumId="7" w15:restartNumberingAfterBreak="0">
    <w:nsid w:val="59DC0C63"/>
    <w:multiLevelType w:val="multilevel"/>
    <w:tmpl w:val="56961B84"/>
    <w:lvl w:ilvl="0">
      <w:start w:val="1"/>
      <w:numFmt w:val="decimal"/>
      <w:pStyle w:val="1"/>
      <w:lvlText w:val="%1"/>
      <w:lvlJc w:val="left"/>
      <w:pPr>
        <w:tabs>
          <w:tab w:val="num" w:pos="432"/>
        </w:tabs>
        <w:ind w:left="432" w:hanging="432"/>
      </w:pPr>
      <w:rPr>
        <w:rFonts w:ascii="Times New Roman" w:hAnsi="Times New Roman" w:hint="default"/>
        <w:b/>
        <w:i w:val="0"/>
        <w:sz w:val="28"/>
      </w:rPr>
    </w:lvl>
    <w:lvl w:ilvl="1">
      <w:start w:val="1"/>
      <w:numFmt w:val="decimal"/>
      <w:pStyle w:val="2"/>
      <w:lvlText w:val="%1.%2"/>
      <w:lvlJc w:val="left"/>
      <w:pPr>
        <w:tabs>
          <w:tab w:val="num" w:pos="1353"/>
        </w:tabs>
        <w:ind w:left="256" w:firstLine="737"/>
      </w:pPr>
      <w:rPr>
        <w:rFonts w:ascii="Times New Roman" w:hAnsi="Times New Roman" w:hint="default"/>
        <w:b w:val="0"/>
        <w:i w:val="0"/>
        <w:sz w:val="24"/>
      </w:rPr>
    </w:lvl>
    <w:lvl w:ilvl="2">
      <w:start w:val="1"/>
      <w:numFmt w:val="decimal"/>
      <w:pStyle w:val="3"/>
      <w:lvlText w:val="%1.%2.%3"/>
      <w:lvlJc w:val="left"/>
      <w:pPr>
        <w:tabs>
          <w:tab w:val="num" w:pos="720"/>
        </w:tabs>
        <w:ind w:left="720" w:hanging="720"/>
      </w:pPr>
      <w:rPr>
        <w:rFonts w:ascii="Times New Roman" w:hAnsi="Times New Roman" w:hint="default"/>
        <w:sz w:val="22"/>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8" w15:restartNumberingAfterBreak="0">
    <w:nsid w:val="5C462DA3"/>
    <w:multiLevelType w:val="multilevel"/>
    <w:tmpl w:val="170686F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15:restartNumberingAfterBreak="0">
    <w:nsid w:val="5D431202"/>
    <w:multiLevelType w:val="hybridMultilevel"/>
    <w:tmpl w:val="05C227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D53001D"/>
    <w:multiLevelType w:val="hybridMultilevel"/>
    <w:tmpl w:val="207CACA2"/>
    <w:lvl w:ilvl="0" w:tplc="7AB4DEFC">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ED85446"/>
    <w:multiLevelType w:val="hybridMultilevel"/>
    <w:tmpl w:val="345627CC"/>
    <w:lvl w:ilvl="0" w:tplc="1348272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1985D7F"/>
    <w:multiLevelType w:val="hybridMultilevel"/>
    <w:tmpl w:val="1946FC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6"/>
  </w:num>
  <w:num w:numId="3">
    <w:abstractNumId w:val="5"/>
  </w:num>
  <w:num w:numId="4">
    <w:abstractNumId w:val="2"/>
  </w:num>
  <w:num w:numId="5">
    <w:abstractNumId w:val="1"/>
  </w:num>
  <w:num w:numId="6">
    <w:abstractNumId w:val="0"/>
  </w:num>
  <w:num w:numId="7">
    <w:abstractNumId w:val="3"/>
  </w:num>
  <w:num w:numId="8">
    <w:abstractNumId w:val="4"/>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E9"/>
    <w:rsid w:val="00001BEA"/>
    <w:rsid w:val="00003F23"/>
    <w:rsid w:val="0000488B"/>
    <w:rsid w:val="00006419"/>
    <w:rsid w:val="00021D90"/>
    <w:rsid w:val="00023CF1"/>
    <w:rsid w:val="000253C0"/>
    <w:rsid w:val="00027816"/>
    <w:rsid w:val="00027DC0"/>
    <w:rsid w:val="00030C22"/>
    <w:rsid w:val="00031D7B"/>
    <w:rsid w:val="00032F16"/>
    <w:rsid w:val="000343A8"/>
    <w:rsid w:val="00037B13"/>
    <w:rsid w:val="00045B28"/>
    <w:rsid w:val="00045EAE"/>
    <w:rsid w:val="00051C4E"/>
    <w:rsid w:val="00051D17"/>
    <w:rsid w:val="0005317E"/>
    <w:rsid w:val="00057FCF"/>
    <w:rsid w:val="0006068F"/>
    <w:rsid w:val="00066CF9"/>
    <w:rsid w:val="00073BD0"/>
    <w:rsid w:val="000752C1"/>
    <w:rsid w:val="000753C3"/>
    <w:rsid w:val="000803DD"/>
    <w:rsid w:val="00081CFF"/>
    <w:rsid w:val="00092ABF"/>
    <w:rsid w:val="0009429A"/>
    <w:rsid w:val="000953B4"/>
    <w:rsid w:val="000A234D"/>
    <w:rsid w:val="000A457B"/>
    <w:rsid w:val="000B0F3A"/>
    <w:rsid w:val="000B0FC4"/>
    <w:rsid w:val="000B1984"/>
    <w:rsid w:val="000B3310"/>
    <w:rsid w:val="000C0418"/>
    <w:rsid w:val="000C2737"/>
    <w:rsid w:val="000C6751"/>
    <w:rsid w:val="000C6C17"/>
    <w:rsid w:val="000D004C"/>
    <w:rsid w:val="000D0FB6"/>
    <w:rsid w:val="000D1AAC"/>
    <w:rsid w:val="000D1E9A"/>
    <w:rsid w:val="000D30EB"/>
    <w:rsid w:val="000D670F"/>
    <w:rsid w:val="000E2A28"/>
    <w:rsid w:val="000E5A2A"/>
    <w:rsid w:val="000E5F06"/>
    <w:rsid w:val="000F6A7E"/>
    <w:rsid w:val="000F7DBD"/>
    <w:rsid w:val="000F7FAC"/>
    <w:rsid w:val="001034A0"/>
    <w:rsid w:val="00105A00"/>
    <w:rsid w:val="00106D62"/>
    <w:rsid w:val="001122A9"/>
    <w:rsid w:val="00113D28"/>
    <w:rsid w:val="001143E6"/>
    <w:rsid w:val="00117352"/>
    <w:rsid w:val="00120A5B"/>
    <w:rsid w:val="001231EB"/>
    <w:rsid w:val="00123EB4"/>
    <w:rsid w:val="001316C3"/>
    <w:rsid w:val="001318B4"/>
    <w:rsid w:val="0013226B"/>
    <w:rsid w:val="00137C2F"/>
    <w:rsid w:val="00137D70"/>
    <w:rsid w:val="00144A48"/>
    <w:rsid w:val="00147948"/>
    <w:rsid w:val="00147CC6"/>
    <w:rsid w:val="00151C34"/>
    <w:rsid w:val="00152D94"/>
    <w:rsid w:val="001634F3"/>
    <w:rsid w:val="00166C0A"/>
    <w:rsid w:val="00171931"/>
    <w:rsid w:val="001724C5"/>
    <w:rsid w:val="00172515"/>
    <w:rsid w:val="00181F15"/>
    <w:rsid w:val="001824E2"/>
    <w:rsid w:val="00191080"/>
    <w:rsid w:val="0019540F"/>
    <w:rsid w:val="00196D9D"/>
    <w:rsid w:val="0019783D"/>
    <w:rsid w:val="001A0AB4"/>
    <w:rsid w:val="001A4A25"/>
    <w:rsid w:val="001B660A"/>
    <w:rsid w:val="001C0137"/>
    <w:rsid w:val="001D33A0"/>
    <w:rsid w:val="001D4BE9"/>
    <w:rsid w:val="001D687B"/>
    <w:rsid w:val="001D7CA8"/>
    <w:rsid w:val="001E0F5E"/>
    <w:rsid w:val="001E1F45"/>
    <w:rsid w:val="001F04B2"/>
    <w:rsid w:val="001F05FB"/>
    <w:rsid w:val="001F1A4B"/>
    <w:rsid w:val="001F2755"/>
    <w:rsid w:val="001F4172"/>
    <w:rsid w:val="00201429"/>
    <w:rsid w:val="00201728"/>
    <w:rsid w:val="00204704"/>
    <w:rsid w:val="0021281D"/>
    <w:rsid w:val="00212B38"/>
    <w:rsid w:val="00215796"/>
    <w:rsid w:val="002203A1"/>
    <w:rsid w:val="0022143B"/>
    <w:rsid w:val="00222DAE"/>
    <w:rsid w:val="002262B3"/>
    <w:rsid w:val="00230A1D"/>
    <w:rsid w:val="00243A67"/>
    <w:rsid w:val="00247F94"/>
    <w:rsid w:val="00251721"/>
    <w:rsid w:val="002540FD"/>
    <w:rsid w:val="00255100"/>
    <w:rsid w:val="00262F6E"/>
    <w:rsid w:val="00264CD3"/>
    <w:rsid w:val="00265F6C"/>
    <w:rsid w:val="00267391"/>
    <w:rsid w:val="00271C6B"/>
    <w:rsid w:val="00274158"/>
    <w:rsid w:val="00274C7A"/>
    <w:rsid w:val="00275328"/>
    <w:rsid w:val="00284E35"/>
    <w:rsid w:val="00287E1B"/>
    <w:rsid w:val="00287E84"/>
    <w:rsid w:val="00291F86"/>
    <w:rsid w:val="002920B8"/>
    <w:rsid w:val="002942FC"/>
    <w:rsid w:val="0029784F"/>
    <w:rsid w:val="002A0A7D"/>
    <w:rsid w:val="002A1164"/>
    <w:rsid w:val="002A48E3"/>
    <w:rsid w:val="002A5A58"/>
    <w:rsid w:val="002B1431"/>
    <w:rsid w:val="002B6FCA"/>
    <w:rsid w:val="002C0239"/>
    <w:rsid w:val="002C09D0"/>
    <w:rsid w:val="002C1551"/>
    <w:rsid w:val="002C2B7F"/>
    <w:rsid w:val="002C6584"/>
    <w:rsid w:val="002D00BB"/>
    <w:rsid w:val="002D0BAE"/>
    <w:rsid w:val="002D1DA8"/>
    <w:rsid w:val="002D6902"/>
    <w:rsid w:val="002E2EDF"/>
    <w:rsid w:val="002F060C"/>
    <w:rsid w:val="002F79ED"/>
    <w:rsid w:val="00303026"/>
    <w:rsid w:val="00307288"/>
    <w:rsid w:val="00312AA0"/>
    <w:rsid w:val="00314CF4"/>
    <w:rsid w:val="00316309"/>
    <w:rsid w:val="00326C16"/>
    <w:rsid w:val="00327574"/>
    <w:rsid w:val="00327717"/>
    <w:rsid w:val="00332393"/>
    <w:rsid w:val="003350E7"/>
    <w:rsid w:val="00336C81"/>
    <w:rsid w:val="003404F0"/>
    <w:rsid w:val="00340BAC"/>
    <w:rsid w:val="003446F0"/>
    <w:rsid w:val="0035057E"/>
    <w:rsid w:val="00354D8C"/>
    <w:rsid w:val="003550B5"/>
    <w:rsid w:val="0035655D"/>
    <w:rsid w:val="003601A3"/>
    <w:rsid w:val="003622DD"/>
    <w:rsid w:val="00362C9D"/>
    <w:rsid w:val="00367FB8"/>
    <w:rsid w:val="00383212"/>
    <w:rsid w:val="00384501"/>
    <w:rsid w:val="003868D8"/>
    <w:rsid w:val="003914F6"/>
    <w:rsid w:val="00393100"/>
    <w:rsid w:val="0039574E"/>
    <w:rsid w:val="00396181"/>
    <w:rsid w:val="003A033B"/>
    <w:rsid w:val="003A1E1B"/>
    <w:rsid w:val="003A2715"/>
    <w:rsid w:val="003A356C"/>
    <w:rsid w:val="003A442D"/>
    <w:rsid w:val="003A7135"/>
    <w:rsid w:val="003B185D"/>
    <w:rsid w:val="003B27DB"/>
    <w:rsid w:val="003B3CC7"/>
    <w:rsid w:val="003B4ED2"/>
    <w:rsid w:val="003B704F"/>
    <w:rsid w:val="003C26F7"/>
    <w:rsid w:val="003C6B7B"/>
    <w:rsid w:val="003D3477"/>
    <w:rsid w:val="003D3916"/>
    <w:rsid w:val="003D5AA1"/>
    <w:rsid w:val="003D63CC"/>
    <w:rsid w:val="003E4767"/>
    <w:rsid w:val="003E4AA0"/>
    <w:rsid w:val="003E62E6"/>
    <w:rsid w:val="003F1C0F"/>
    <w:rsid w:val="003F322D"/>
    <w:rsid w:val="003F44E9"/>
    <w:rsid w:val="003F4DEB"/>
    <w:rsid w:val="003F6C85"/>
    <w:rsid w:val="004015BD"/>
    <w:rsid w:val="00401FD3"/>
    <w:rsid w:val="004020E8"/>
    <w:rsid w:val="00403A3B"/>
    <w:rsid w:val="004076B6"/>
    <w:rsid w:val="004102AA"/>
    <w:rsid w:val="00411B4F"/>
    <w:rsid w:val="00415F8D"/>
    <w:rsid w:val="0042557F"/>
    <w:rsid w:val="004266DA"/>
    <w:rsid w:val="0043074D"/>
    <w:rsid w:val="004321C7"/>
    <w:rsid w:val="004338B2"/>
    <w:rsid w:val="00433E2A"/>
    <w:rsid w:val="00434F4A"/>
    <w:rsid w:val="00441BEE"/>
    <w:rsid w:val="004435A2"/>
    <w:rsid w:val="00443CD9"/>
    <w:rsid w:val="0044419C"/>
    <w:rsid w:val="00456699"/>
    <w:rsid w:val="0045758B"/>
    <w:rsid w:val="00462397"/>
    <w:rsid w:val="00463B3C"/>
    <w:rsid w:val="00473E40"/>
    <w:rsid w:val="00473EB2"/>
    <w:rsid w:val="004740CD"/>
    <w:rsid w:val="00482731"/>
    <w:rsid w:val="00483365"/>
    <w:rsid w:val="00485692"/>
    <w:rsid w:val="004918EB"/>
    <w:rsid w:val="004923FE"/>
    <w:rsid w:val="004926AA"/>
    <w:rsid w:val="00492B0B"/>
    <w:rsid w:val="00493173"/>
    <w:rsid w:val="004A1D09"/>
    <w:rsid w:val="004A3152"/>
    <w:rsid w:val="004A334B"/>
    <w:rsid w:val="004A3596"/>
    <w:rsid w:val="004C202D"/>
    <w:rsid w:val="004C382F"/>
    <w:rsid w:val="004C5864"/>
    <w:rsid w:val="004C5D78"/>
    <w:rsid w:val="004C7867"/>
    <w:rsid w:val="004D01A5"/>
    <w:rsid w:val="004D06F7"/>
    <w:rsid w:val="004D0A3A"/>
    <w:rsid w:val="004D5E4F"/>
    <w:rsid w:val="004E0E3A"/>
    <w:rsid w:val="004E2D52"/>
    <w:rsid w:val="004E3690"/>
    <w:rsid w:val="004F1392"/>
    <w:rsid w:val="004F5262"/>
    <w:rsid w:val="004F576F"/>
    <w:rsid w:val="005012FB"/>
    <w:rsid w:val="00502138"/>
    <w:rsid w:val="00502476"/>
    <w:rsid w:val="00515EA4"/>
    <w:rsid w:val="005176A9"/>
    <w:rsid w:val="005265D6"/>
    <w:rsid w:val="005338E5"/>
    <w:rsid w:val="00543F48"/>
    <w:rsid w:val="0054592A"/>
    <w:rsid w:val="00545F83"/>
    <w:rsid w:val="005461EB"/>
    <w:rsid w:val="00547F35"/>
    <w:rsid w:val="00550428"/>
    <w:rsid w:val="005531FB"/>
    <w:rsid w:val="00554369"/>
    <w:rsid w:val="0055532D"/>
    <w:rsid w:val="005647EE"/>
    <w:rsid w:val="0056636C"/>
    <w:rsid w:val="00567D59"/>
    <w:rsid w:val="00572E96"/>
    <w:rsid w:val="005731D8"/>
    <w:rsid w:val="00574F14"/>
    <w:rsid w:val="00583A14"/>
    <w:rsid w:val="005846A1"/>
    <w:rsid w:val="005860F6"/>
    <w:rsid w:val="00590D6F"/>
    <w:rsid w:val="005918A1"/>
    <w:rsid w:val="00593665"/>
    <w:rsid w:val="005A0127"/>
    <w:rsid w:val="005A3F13"/>
    <w:rsid w:val="005A43CD"/>
    <w:rsid w:val="005A4A3A"/>
    <w:rsid w:val="005A4E28"/>
    <w:rsid w:val="005A7D19"/>
    <w:rsid w:val="005B79E0"/>
    <w:rsid w:val="005C2978"/>
    <w:rsid w:val="005C4A37"/>
    <w:rsid w:val="005C5C88"/>
    <w:rsid w:val="005C6AB8"/>
    <w:rsid w:val="005D41D1"/>
    <w:rsid w:val="005D52CE"/>
    <w:rsid w:val="005D6C71"/>
    <w:rsid w:val="005D7980"/>
    <w:rsid w:val="005E1FB2"/>
    <w:rsid w:val="005E2901"/>
    <w:rsid w:val="005F325B"/>
    <w:rsid w:val="00600608"/>
    <w:rsid w:val="00604EC0"/>
    <w:rsid w:val="00605B65"/>
    <w:rsid w:val="006063A5"/>
    <w:rsid w:val="00612968"/>
    <w:rsid w:val="00614502"/>
    <w:rsid w:val="00621BB0"/>
    <w:rsid w:val="00623CA4"/>
    <w:rsid w:val="0062635D"/>
    <w:rsid w:val="00626913"/>
    <w:rsid w:val="006317C6"/>
    <w:rsid w:val="00636149"/>
    <w:rsid w:val="006410DB"/>
    <w:rsid w:val="0064145D"/>
    <w:rsid w:val="0064330C"/>
    <w:rsid w:val="006454C1"/>
    <w:rsid w:val="00646DE3"/>
    <w:rsid w:val="00651A0A"/>
    <w:rsid w:val="00651CF2"/>
    <w:rsid w:val="006529FF"/>
    <w:rsid w:val="00652BEE"/>
    <w:rsid w:val="00654D97"/>
    <w:rsid w:val="0065560F"/>
    <w:rsid w:val="00663054"/>
    <w:rsid w:val="00663BA5"/>
    <w:rsid w:val="006668EE"/>
    <w:rsid w:val="00667979"/>
    <w:rsid w:val="006715E6"/>
    <w:rsid w:val="00675CD9"/>
    <w:rsid w:val="00683590"/>
    <w:rsid w:val="006845CE"/>
    <w:rsid w:val="00690418"/>
    <w:rsid w:val="0069451F"/>
    <w:rsid w:val="00697B1C"/>
    <w:rsid w:val="006A1CA6"/>
    <w:rsid w:val="006A358E"/>
    <w:rsid w:val="006A6F98"/>
    <w:rsid w:val="006A71F7"/>
    <w:rsid w:val="006B515C"/>
    <w:rsid w:val="006B58C6"/>
    <w:rsid w:val="006C1DE9"/>
    <w:rsid w:val="006C30D6"/>
    <w:rsid w:val="006C344F"/>
    <w:rsid w:val="006C68B2"/>
    <w:rsid w:val="006D1230"/>
    <w:rsid w:val="006D1E95"/>
    <w:rsid w:val="006D41F2"/>
    <w:rsid w:val="006D62E0"/>
    <w:rsid w:val="006D6F9E"/>
    <w:rsid w:val="006D743D"/>
    <w:rsid w:val="006E15B0"/>
    <w:rsid w:val="006F5402"/>
    <w:rsid w:val="006F7C53"/>
    <w:rsid w:val="00700B78"/>
    <w:rsid w:val="00701180"/>
    <w:rsid w:val="0070132C"/>
    <w:rsid w:val="007022DD"/>
    <w:rsid w:val="00702656"/>
    <w:rsid w:val="0070319C"/>
    <w:rsid w:val="00703DAB"/>
    <w:rsid w:val="00704349"/>
    <w:rsid w:val="0071192A"/>
    <w:rsid w:val="00715A9F"/>
    <w:rsid w:val="00732337"/>
    <w:rsid w:val="00733C1E"/>
    <w:rsid w:val="0073721B"/>
    <w:rsid w:val="00737876"/>
    <w:rsid w:val="0074143B"/>
    <w:rsid w:val="00742835"/>
    <w:rsid w:val="007431EF"/>
    <w:rsid w:val="00744AE1"/>
    <w:rsid w:val="00750600"/>
    <w:rsid w:val="007538BC"/>
    <w:rsid w:val="007551E6"/>
    <w:rsid w:val="00757CD1"/>
    <w:rsid w:val="0076190C"/>
    <w:rsid w:val="00761E33"/>
    <w:rsid w:val="00762888"/>
    <w:rsid w:val="007629B0"/>
    <w:rsid w:val="00764D33"/>
    <w:rsid w:val="007672DC"/>
    <w:rsid w:val="00767541"/>
    <w:rsid w:val="00773166"/>
    <w:rsid w:val="00776AC2"/>
    <w:rsid w:val="00782B6E"/>
    <w:rsid w:val="00782F78"/>
    <w:rsid w:val="00785FED"/>
    <w:rsid w:val="00786E67"/>
    <w:rsid w:val="0079168A"/>
    <w:rsid w:val="00797C21"/>
    <w:rsid w:val="007B5411"/>
    <w:rsid w:val="007B7FE6"/>
    <w:rsid w:val="007D3069"/>
    <w:rsid w:val="007D4D55"/>
    <w:rsid w:val="007E227F"/>
    <w:rsid w:val="007E5521"/>
    <w:rsid w:val="007F520B"/>
    <w:rsid w:val="007F6174"/>
    <w:rsid w:val="00804598"/>
    <w:rsid w:val="00807118"/>
    <w:rsid w:val="00807C32"/>
    <w:rsid w:val="0081087F"/>
    <w:rsid w:val="0081753B"/>
    <w:rsid w:val="0081781A"/>
    <w:rsid w:val="008201D8"/>
    <w:rsid w:val="00820B97"/>
    <w:rsid w:val="00821BC9"/>
    <w:rsid w:val="00822E1E"/>
    <w:rsid w:val="00823337"/>
    <w:rsid w:val="008269EA"/>
    <w:rsid w:val="00827F3A"/>
    <w:rsid w:val="00830F78"/>
    <w:rsid w:val="00833977"/>
    <w:rsid w:val="0083421E"/>
    <w:rsid w:val="00836F19"/>
    <w:rsid w:val="00837CD2"/>
    <w:rsid w:val="00841B1C"/>
    <w:rsid w:val="0084251C"/>
    <w:rsid w:val="00842CA8"/>
    <w:rsid w:val="008477E5"/>
    <w:rsid w:val="00853039"/>
    <w:rsid w:val="00853B07"/>
    <w:rsid w:val="008550B8"/>
    <w:rsid w:val="0085525E"/>
    <w:rsid w:val="0086649F"/>
    <w:rsid w:val="00877BCC"/>
    <w:rsid w:val="00880B76"/>
    <w:rsid w:val="00881326"/>
    <w:rsid w:val="00886A0D"/>
    <w:rsid w:val="00886F5B"/>
    <w:rsid w:val="0089497D"/>
    <w:rsid w:val="0089724A"/>
    <w:rsid w:val="008A0714"/>
    <w:rsid w:val="008A16EB"/>
    <w:rsid w:val="008A293D"/>
    <w:rsid w:val="008A6D82"/>
    <w:rsid w:val="008B130B"/>
    <w:rsid w:val="008B1C35"/>
    <w:rsid w:val="008B32CD"/>
    <w:rsid w:val="008B4FB6"/>
    <w:rsid w:val="008B7CD6"/>
    <w:rsid w:val="008C05B6"/>
    <w:rsid w:val="008C0AF9"/>
    <w:rsid w:val="008C3D1A"/>
    <w:rsid w:val="008C42A9"/>
    <w:rsid w:val="008D12DB"/>
    <w:rsid w:val="008D3807"/>
    <w:rsid w:val="008D44A3"/>
    <w:rsid w:val="008D4ED5"/>
    <w:rsid w:val="008D6360"/>
    <w:rsid w:val="008D7E45"/>
    <w:rsid w:val="008E2C4A"/>
    <w:rsid w:val="008E4813"/>
    <w:rsid w:val="008E4BD2"/>
    <w:rsid w:val="008E7D87"/>
    <w:rsid w:val="008F163A"/>
    <w:rsid w:val="008F2674"/>
    <w:rsid w:val="008F43A6"/>
    <w:rsid w:val="008F5658"/>
    <w:rsid w:val="008F6D15"/>
    <w:rsid w:val="00913500"/>
    <w:rsid w:val="00913D54"/>
    <w:rsid w:val="009148DE"/>
    <w:rsid w:val="00923964"/>
    <w:rsid w:val="00923EB7"/>
    <w:rsid w:val="00931AAB"/>
    <w:rsid w:val="00935C8E"/>
    <w:rsid w:val="009419F3"/>
    <w:rsid w:val="00946E98"/>
    <w:rsid w:val="00947CB1"/>
    <w:rsid w:val="00947F32"/>
    <w:rsid w:val="00952879"/>
    <w:rsid w:val="009570EA"/>
    <w:rsid w:val="00961EFC"/>
    <w:rsid w:val="00965323"/>
    <w:rsid w:val="0096717A"/>
    <w:rsid w:val="009679A6"/>
    <w:rsid w:val="00971851"/>
    <w:rsid w:val="0097186A"/>
    <w:rsid w:val="00973ACD"/>
    <w:rsid w:val="0097437A"/>
    <w:rsid w:val="00975A58"/>
    <w:rsid w:val="00976D0D"/>
    <w:rsid w:val="0098184A"/>
    <w:rsid w:val="00981EA7"/>
    <w:rsid w:val="00987F28"/>
    <w:rsid w:val="009906AE"/>
    <w:rsid w:val="00990AD3"/>
    <w:rsid w:val="009A0C44"/>
    <w:rsid w:val="009A1E49"/>
    <w:rsid w:val="009A2173"/>
    <w:rsid w:val="009A4594"/>
    <w:rsid w:val="009A4F1F"/>
    <w:rsid w:val="009A66E9"/>
    <w:rsid w:val="009A6BBA"/>
    <w:rsid w:val="009A7498"/>
    <w:rsid w:val="009C0922"/>
    <w:rsid w:val="009C33CA"/>
    <w:rsid w:val="009D1421"/>
    <w:rsid w:val="009D2E78"/>
    <w:rsid w:val="009E1AD0"/>
    <w:rsid w:val="009E2CB9"/>
    <w:rsid w:val="009E4D41"/>
    <w:rsid w:val="009E62B9"/>
    <w:rsid w:val="009F04D6"/>
    <w:rsid w:val="009F1C29"/>
    <w:rsid w:val="009F4056"/>
    <w:rsid w:val="009F75DB"/>
    <w:rsid w:val="009F76B8"/>
    <w:rsid w:val="00A0470C"/>
    <w:rsid w:val="00A058F8"/>
    <w:rsid w:val="00A06099"/>
    <w:rsid w:val="00A23536"/>
    <w:rsid w:val="00A2398A"/>
    <w:rsid w:val="00A2447B"/>
    <w:rsid w:val="00A3122E"/>
    <w:rsid w:val="00A3411C"/>
    <w:rsid w:val="00A36347"/>
    <w:rsid w:val="00A44AF9"/>
    <w:rsid w:val="00A451AC"/>
    <w:rsid w:val="00A6160F"/>
    <w:rsid w:val="00A64D49"/>
    <w:rsid w:val="00A65E6D"/>
    <w:rsid w:val="00A72B19"/>
    <w:rsid w:val="00A857F0"/>
    <w:rsid w:val="00A90C33"/>
    <w:rsid w:val="00A9257A"/>
    <w:rsid w:val="00A92871"/>
    <w:rsid w:val="00A92FD6"/>
    <w:rsid w:val="00A93EC0"/>
    <w:rsid w:val="00A9446B"/>
    <w:rsid w:val="00A94D31"/>
    <w:rsid w:val="00A96585"/>
    <w:rsid w:val="00AA0000"/>
    <w:rsid w:val="00AA2FDB"/>
    <w:rsid w:val="00AA5ECD"/>
    <w:rsid w:val="00AA6E25"/>
    <w:rsid w:val="00AA7B81"/>
    <w:rsid w:val="00AB153D"/>
    <w:rsid w:val="00AB1DDE"/>
    <w:rsid w:val="00AB2C24"/>
    <w:rsid w:val="00AB54FF"/>
    <w:rsid w:val="00AB6E45"/>
    <w:rsid w:val="00AC163E"/>
    <w:rsid w:val="00AC31B6"/>
    <w:rsid w:val="00AC46E2"/>
    <w:rsid w:val="00AC495A"/>
    <w:rsid w:val="00AC4C37"/>
    <w:rsid w:val="00AC515C"/>
    <w:rsid w:val="00AC78A7"/>
    <w:rsid w:val="00AD3546"/>
    <w:rsid w:val="00AD5699"/>
    <w:rsid w:val="00AE150D"/>
    <w:rsid w:val="00AE1A02"/>
    <w:rsid w:val="00AF182F"/>
    <w:rsid w:val="00AF1920"/>
    <w:rsid w:val="00AF3036"/>
    <w:rsid w:val="00AF36F7"/>
    <w:rsid w:val="00B00C1E"/>
    <w:rsid w:val="00B02F59"/>
    <w:rsid w:val="00B11937"/>
    <w:rsid w:val="00B13249"/>
    <w:rsid w:val="00B143F2"/>
    <w:rsid w:val="00B1443A"/>
    <w:rsid w:val="00B24C2A"/>
    <w:rsid w:val="00B33674"/>
    <w:rsid w:val="00B34299"/>
    <w:rsid w:val="00B3435C"/>
    <w:rsid w:val="00B402D0"/>
    <w:rsid w:val="00B4276C"/>
    <w:rsid w:val="00B42830"/>
    <w:rsid w:val="00B54199"/>
    <w:rsid w:val="00B5589A"/>
    <w:rsid w:val="00B6210B"/>
    <w:rsid w:val="00B676D4"/>
    <w:rsid w:val="00B720FE"/>
    <w:rsid w:val="00B73FE5"/>
    <w:rsid w:val="00B74A1C"/>
    <w:rsid w:val="00B7681B"/>
    <w:rsid w:val="00B826AA"/>
    <w:rsid w:val="00B82BC4"/>
    <w:rsid w:val="00B86149"/>
    <w:rsid w:val="00B87015"/>
    <w:rsid w:val="00B91931"/>
    <w:rsid w:val="00B93E3D"/>
    <w:rsid w:val="00B94AA2"/>
    <w:rsid w:val="00B96309"/>
    <w:rsid w:val="00BA1830"/>
    <w:rsid w:val="00BA3CF6"/>
    <w:rsid w:val="00BA3D93"/>
    <w:rsid w:val="00BA4690"/>
    <w:rsid w:val="00BA77C2"/>
    <w:rsid w:val="00BA7FF9"/>
    <w:rsid w:val="00BB0FE2"/>
    <w:rsid w:val="00BB1A00"/>
    <w:rsid w:val="00BB497A"/>
    <w:rsid w:val="00BB677C"/>
    <w:rsid w:val="00BC02E3"/>
    <w:rsid w:val="00BC2474"/>
    <w:rsid w:val="00BC5A5C"/>
    <w:rsid w:val="00BC73C1"/>
    <w:rsid w:val="00BD0F42"/>
    <w:rsid w:val="00BD505E"/>
    <w:rsid w:val="00BE03F6"/>
    <w:rsid w:val="00BE057B"/>
    <w:rsid w:val="00BE058F"/>
    <w:rsid w:val="00BE1138"/>
    <w:rsid w:val="00BE2680"/>
    <w:rsid w:val="00BE3AAA"/>
    <w:rsid w:val="00BE7FEA"/>
    <w:rsid w:val="00BF1623"/>
    <w:rsid w:val="00BF22DF"/>
    <w:rsid w:val="00BF7503"/>
    <w:rsid w:val="00C02B17"/>
    <w:rsid w:val="00C04D16"/>
    <w:rsid w:val="00C138CC"/>
    <w:rsid w:val="00C17785"/>
    <w:rsid w:val="00C222E6"/>
    <w:rsid w:val="00C25E26"/>
    <w:rsid w:val="00C40861"/>
    <w:rsid w:val="00C416BA"/>
    <w:rsid w:val="00C44061"/>
    <w:rsid w:val="00C47EAC"/>
    <w:rsid w:val="00C55105"/>
    <w:rsid w:val="00C559A7"/>
    <w:rsid w:val="00C61FF4"/>
    <w:rsid w:val="00C62073"/>
    <w:rsid w:val="00C66CA2"/>
    <w:rsid w:val="00C6758B"/>
    <w:rsid w:val="00C70F74"/>
    <w:rsid w:val="00C7675C"/>
    <w:rsid w:val="00C87BB4"/>
    <w:rsid w:val="00C9268F"/>
    <w:rsid w:val="00C93EF0"/>
    <w:rsid w:val="00CA107E"/>
    <w:rsid w:val="00CA2263"/>
    <w:rsid w:val="00CB04C4"/>
    <w:rsid w:val="00CB0B5C"/>
    <w:rsid w:val="00CB5672"/>
    <w:rsid w:val="00CB6B54"/>
    <w:rsid w:val="00CC3FF3"/>
    <w:rsid w:val="00CC6E47"/>
    <w:rsid w:val="00CC7E6A"/>
    <w:rsid w:val="00CD6727"/>
    <w:rsid w:val="00CE202B"/>
    <w:rsid w:val="00CE59A1"/>
    <w:rsid w:val="00CE6354"/>
    <w:rsid w:val="00CF0302"/>
    <w:rsid w:val="00CF21C2"/>
    <w:rsid w:val="00D01FA9"/>
    <w:rsid w:val="00D049F3"/>
    <w:rsid w:val="00D122EE"/>
    <w:rsid w:val="00D14335"/>
    <w:rsid w:val="00D14D50"/>
    <w:rsid w:val="00D257C1"/>
    <w:rsid w:val="00D31754"/>
    <w:rsid w:val="00D3569D"/>
    <w:rsid w:val="00D35F41"/>
    <w:rsid w:val="00D36FF9"/>
    <w:rsid w:val="00D41667"/>
    <w:rsid w:val="00D419B2"/>
    <w:rsid w:val="00D55375"/>
    <w:rsid w:val="00D60C4A"/>
    <w:rsid w:val="00D61EE8"/>
    <w:rsid w:val="00D66B47"/>
    <w:rsid w:val="00D73B7D"/>
    <w:rsid w:val="00D83C58"/>
    <w:rsid w:val="00D84E4A"/>
    <w:rsid w:val="00D909AF"/>
    <w:rsid w:val="00D939A3"/>
    <w:rsid w:val="00D96821"/>
    <w:rsid w:val="00DA1C5B"/>
    <w:rsid w:val="00DA630B"/>
    <w:rsid w:val="00DA73BE"/>
    <w:rsid w:val="00DB1737"/>
    <w:rsid w:val="00DB31B8"/>
    <w:rsid w:val="00DC13B9"/>
    <w:rsid w:val="00DC13E0"/>
    <w:rsid w:val="00DC5826"/>
    <w:rsid w:val="00DC7222"/>
    <w:rsid w:val="00DD0982"/>
    <w:rsid w:val="00DD152A"/>
    <w:rsid w:val="00DD4D49"/>
    <w:rsid w:val="00DD59F3"/>
    <w:rsid w:val="00DD7720"/>
    <w:rsid w:val="00DE1DB8"/>
    <w:rsid w:val="00DE3995"/>
    <w:rsid w:val="00DE3CD5"/>
    <w:rsid w:val="00DE487E"/>
    <w:rsid w:val="00DE488B"/>
    <w:rsid w:val="00DE7E14"/>
    <w:rsid w:val="00DF144F"/>
    <w:rsid w:val="00DF3369"/>
    <w:rsid w:val="00E042F2"/>
    <w:rsid w:val="00E10533"/>
    <w:rsid w:val="00E15C52"/>
    <w:rsid w:val="00E17B9D"/>
    <w:rsid w:val="00E22B23"/>
    <w:rsid w:val="00E23B18"/>
    <w:rsid w:val="00E25DF9"/>
    <w:rsid w:val="00E30BEF"/>
    <w:rsid w:val="00E448C4"/>
    <w:rsid w:val="00E46485"/>
    <w:rsid w:val="00E52497"/>
    <w:rsid w:val="00E53DCB"/>
    <w:rsid w:val="00E57E1D"/>
    <w:rsid w:val="00E633B5"/>
    <w:rsid w:val="00E65E08"/>
    <w:rsid w:val="00E66C90"/>
    <w:rsid w:val="00E7076C"/>
    <w:rsid w:val="00E716BB"/>
    <w:rsid w:val="00E760E9"/>
    <w:rsid w:val="00E834C4"/>
    <w:rsid w:val="00E84F7B"/>
    <w:rsid w:val="00E86F9D"/>
    <w:rsid w:val="00E9266E"/>
    <w:rsid w:val="00E93645"/>
    <w:rsid w:val="00E9368E"/>
    <w:rsid w:val="00E943C3"/>
    <w:rsid w:val="00E95594"/>
    <w:rsid w:val="00E95A92"/>
    <w:rsid w:val="00EA1528"/>
    <w:rsid w:val="00EA4B12"/>
    <w:rsid w:val="00EB0228"/>
    <w:rsid w:val="00EB2882"/>
    <w:rsid w:val="00EC0D7A"/>
    <w:rsid w:val="00EC1724"/>
    <w:rsid w:val="00EC19DE"/>
    <w:rsid w:val="00EC220D"/>
    <w:rsid w:val="00EC40BA"/>
    <w:rsid w:val="00ED0C57"/>
    <w:rsid w:val="00ED2913"/>
    <w:rsid w:val="00ED41CF"/>
    <w:rsid w:val="00EE416E"/>
    <w:rsid w:val="00EE5234"/>
    <w:rsid w:val="00EE65EC"/>
    <w:rsid w:val="00EE7B7D"/>
    <w:rsid w:val="00EF4EB0"/>
    <w:rsid w:val="00EF58D6"/>
    <w:rsid w:val="00EF7F0A"/>
    <w:rsid w:val="00F01C5F"/>
    <w:rsid w:val="00F04E42"/>
    <w:rsid w:val="00F119A8"/>
    <w:rsid w:val="00F16713"/>
    <w:rsid w:val="00F17FE2"/>
    <w:rsid w:val="00F23500"/>
    <w:rsid w:val="00F26244"/>
    <w:rsid w:val="00F415B3"/>
    <w:rsid w:val="00F4161C"/>
    <w:rsid w:val="00F42698"/>
    <w:rsid w:val="00F452F6"/>
    <w:rsid w:val="00F456F9"/>
    <w:rsid w:val="00F46B55"/>
    <w:rsid w:val="00F50C9A"/>
    <w:rsid w:val="00F579EA"/>
    <w:rsid w:val="00F62151"/>
    <w:rsid w:val="00F62E82"/>
    <w:rsid w:val="00F729B9"/>
    <w:rsid w:val="00F7420C"/>
    <w:rsid w:val="00F74D0C"/>
    <w:rsid w:val="00F76282"/>
    <w:rsid w:val="00F82F36"/>
    <w:rsid w:val="00F83A37"/>
    <w:rsid w:val="00F85B0B"/>
    <w:rsid w:val="00F87BE2"/>
    <w:rsid w:val="00F92AAD"/>
    <w:rsid w:val="00F92AF2"/>
    <w:rsid w:val="00F954D8"/>
    <w:rsid w:val="00F97139"/>
    <w:rsid w:val="00FA18B4"/>
    <w:rsid w:val="00FA19E2"/>
    <w:rsid w:val="00FA2D91"/>
    <w:rsid w:val="00FB0D45"/>
    <w:rsid w:val="00FB1F97"/>
    <w:rsid w:val="00FB1FBE"/>
    <w:rsid w:val="00FB56D4"/>
    <w:rsid w:val="00FB5B53"/>
    <w:rsid w:val="00FB782A"/>
    <w:rsid w:val="00FC18AD"/>
    <w:rsid w:val="00FC2FB7"/>
    <w:rsid w:val="00FC53A5"/>
    <w:rsid w:val="00FC5A4F"/>
    <w:rsid w:val="00FD1534"/>
    <w:rsid w:val="00FD4390"/>
    <w:rsid w:val="00FD552F"/>
    <w:rsid w:val="00FE0B93"/>
    <w:rsid w:val="00FE0D13"/>
    <w:rsid w:val="00FE18EC"/>
    <w:rsid w:val="00FE297B"/>
    <w:rsid w:val="00FE6BE2"/>
    <w:rsid w:val="00FF1CDF"/>
    <w:rsid w:val="00FF3136"/>
    <w:rsid w:val="00FF3BD2"/>
    <w:rsid w:val="00FF5E16"/>
    <w:rsid w:val="00FF6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6F4D"/>
  <w15:chartTrackingRefBased/>
  <w15:docId w15:val="{92279315-C419-44BF-B5DB-D21267E9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6E9"/>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9A66E9"/>
    <w:pPr>
      <w:keepNext/>
      <w:widowControl w:val="0"/>
      <w:numPr>
        <w:numId w:val="1"/>
      </w:numPr>
      <w:spacing w:line="320" w:lineRule="exact"/>
      <w:jc w:val="center"/>
      <w:outlineLvl w:val="0"/>
    </w:pPr>
    <w:rPr>
      <w:b/>
      <w:snapToGrid w:val="0"/>
      <w:sz w:val="28"/>
      <w:lang w:val="en-US"/>
    </w:rPr>
  </w:style>
  <w:style w:type="paragraph" w:styleId="2">
    <w:name w:val="heading 2"/>
    <w:basedOn w:val="a"/>
    <w:next w:val="a"/>
    <w:link w:val="20"/>
    <w:qFormat/>
    <w:rsid w:val="009A66E9"/>
    <w:pPr>
      <w:keepNext/>
      <w:widowControl w:val="0"/>
      <w:numPr>
        <w:ilvl w:val="1"/>
        <w:numId w:val="1"/>
      </w:numPr>
      <w:spacing w:before="240" w:line="260" w:lineRule="exact"/>
      <w:jc w:val="both"/>
      <w:outlineLvl w:val="1"/>
    </w:pPr>
    <w:rPr>
      <w:snapToGrid w:val="0"/>
      <w:sz w:val="24"/>
      <w:lang w:eastAsia="ru-RU"/>
    </w:rPr>
  </w:style>
  <w:style w:type="paragraph" w:styleId="3">
    <w:name w:val="heading 3"/>
    <w:basedOn w:val="a"/>
    <w:next w:val="a"/>
    <w:link w:val="30"/>
    <w:qFormat/>
    <w:rsid w:val="009A66E9"/>
    <w:pPr>
      <w:keepNext/>
      <w:widowControl w:val="0"/>
      <w:numPr>
        <w:ilvl w:val="2"/>
        <w:numId w:val="1"/>
      </w:numPr>
      <w:spacing w:before="240" w:line="260" w:lineRule="exact"/>
      <w:jc w:val="both"/>
      <w:outlineLvl w:val="2"/>
    </w:pPr>
    <w:rPr>
      <w:snapToGrid w:val="0"/>
      <w:sz w:val="24"/>
      <w:lang w:eastAsia="ru-RU"/>
    </w:rPr>
  </w:style>
  <w:style w:type="paragraph" w:styleId="4">
    <w:name w:val="heading 4"/>
    <w:basedOn w:val="a"/>
    <w:next w:val="a"/>
    <w:link w:val="40"/>
    <w:qFormat/>
    <w:rsid w:val="009A66E9"/>
    <w:pPr>
      <w:keepNext/>
      <w:widowControl w:val="0"/>
      <w:numPr>
        <w:ilvl w:val="3"/>
        <w:numId w:val="1"/>
      </w:numPr>
      <w:spacing w:before="240" w:line="260" w:lineRule="exact"/>
      <w:outlineLvl w:val="3"/>
    </w:pPr>
    <w:rPr>
      <w:snapToGrid w:val="0"/>
      <w:sz w:val="28"/>
      <w:lang w:eastAsia="ru-RU"/>
    </w:rPr>
  </w:style>
  <w:style w:type="paragraph" w:styleId="5">
    <w:name w:val="heading 5"/>
    <w:basedOn w:val="a"/>
    <w:next w:val="a"/>
    <w:link w:val="50"/>
    <w:qFormat/>
    <w:rsid w:val="009A66E9"/>
    <w:pPr>
      <w:keepNext/>
      <w:numPr>
        <w:ilvl w:val="4"/>
        <w:numId w:val="1"/>
      </w:numPr>
      <w:jc w:val="right"/>
      <w:outlineLvl w:val="4"/>
    </w:pPr>
    <w:rPr>
      <w:sz w:val="28"/>
    </w:rPr>
  </w:style>
  <w:style w:type="paragraph" w:styleId="6">
    <w:name w:val="heading 6"/>
    <w:basedOn w:val="a"/>
    <w:next w:val="a"/>
    <w:link w:val="60"/>
    <w:qFormat/>
    <w:rsid w:val="009A66E9"/>
    <w:pPr>
      <w:keepNext/>
      <w:numPr>
        <w:ilvl w:val="5"/>
        <w:numId w:val="1"/>
      </w:numPr>
      <w:jc w:val="center"/>
      <w:outlineLvl w:val="5"/>
    </w:pPr>
    <w:rPr>
      <w:b/>
      <w:sz w:val="28"/>
    </w:rPr>
  </w:style>
  <w:style w:type="paragraph" w:styleId="7">
    <w:name w:val="heading 7"/>
    <w:basedOn w:val="a"/>
    <w:next w:val="a"/>
    <w:link w:val="70"/>
    <w:qFormat/>
    <w:rsid w:val="009A66E9"/>
    <w:pPr>
      <w:keepNext/>
      <w:numPr>
        <w:ilvl w:val="6"/>
        <w:numId w:val="1"/>
      </w:numPr>
      <w:jc w:val="both"/>
      <w:outlineLvl w:val="6"/>
    </w:pPr>
    <w:rPr>
      <w:sz w:val="28"/>
    </w:rPr>
  </w:style>
  <w:style w:type="paragraph" w:styleId="8">
    <w:name w:val="heading 8"/>
    <w:basedOn w:val="a"/>
    <w:next w:val="a"/>
    <w:link w:val="80"/>
    <w:qFormat/>
    <w:rsid w:val="009A66E9"/>
    <w:pPr>
      <w:keepNext/>
      <w:numPr>
        <w:ilvl w:val="7"/>
        <w:numId w:val="1"/>
      </w:numPr>
      <w:jc w:val="right"/>
      <w:outlineLvl w:val="7"/>
    </w:pPr>
    <w:rPr>
      <w:sz w:val="28"/>
    </w:rPr>
  </w:style>
  <w:style w:type="paragraph" w:styleId="9">
    <w:name w:val="heading 9"/>
    <w:basedOn w:val="a"/>
    <w:next w:val="a"/>
    <w:link w:val="90"/>
    <w:qFormat/>
    <w:rsid w:val="009A66E9"/>
    <w:pPr>
      <w:keepNext/>
      <w:numPr>
        <w:ilvl w:val="8"/>
        <w:numId w:val="1"/>
      </w:numPr>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66E9"/>
    <w:rPr>
      <w:rFonts w:ascii="Times New Roman" w:eastAsia="Times New Roman" w:hAnsi="Times New Roman" w:cs="Times New Roman"/>
      <w:b/>
      <w:snapToGrid w:val="0"/>
      <w:sz w:val="28"/>
      <w:szCs w:val="20"/>
      <w:lang w:val="en-US"/>
    </w:rPr>
  </w:style>
  <w:style w:type="character" w:customStyle="1" w:styleId="20">
    <w:name w:val="Заголовок 2 Знак"/>
    <w:basedOn w:val="a0"/>
    <w:link w:val="2"/>
    <w:rsid w:val="009A66E9"/>
    <w:rPr>
      <w:rFonts w:ascii="Times New Roman" w:eastAsia="Times New Roman" w:hAnsi="Times New Roman" w:cs="Times New Roman"/>
      <w:snapToGrid w:val="0"/>
      <w:sz w:val="24"/>
      <w:szCs w:val="20"/>
      <w:lang w:eastAsia="ru-RU"/>
    </w:rPr>
  </w:style>
  <w:style w:type="character" w:customStyle="1" w:styleId="30">
    <w:name w:val="Заголовок 3 Знак"/>
    <w:basedOn w:val="a0"/>
    <w:link w:val="3"/>
    <w:rsid w:val="009A66E9"/>
    <w:rPr>
      <w:rFonts w:ascii="Times New Roman" w:eastAsia="Times New Roman" w:hAnsi="Times New Roman" w:cs="Times New Roman"/>
      <w:snapToGrid w:val="0"/>
      <w:sz w:val="24"/>
      <w:szCs w:val="20"/>
      <w:lang w:eastAsia="ru-RU"/>
    </w:rPr>
  </w:style>
  <w:style w:type="character" w:customStyle="1" w:styleId="40">
    <w:name w:val="Заголовок 4 Знак"/>
    <w:basedOn w:val="a0"/>
    <w:link w:val="4"/>
    <w:rsid w:val="009A66E9"/>
    <w:rPr>
      <w:rFonts w:ascii="Times New Roman" w:eastAsia="Times New Roman" w:hAnsi="Times New Roman" w:cs="Times New Roman"/>
      <w:snapToGrid w:val="0"/>
      <w:sz w:val="28"/>
      <w:szCs w:val="20"/>
      <w:lang w:eastAsia="ru-RU"/>
    </w:rPr>
  </w:style>
  <w:style w:type="character" w:customStyle="1" w:styleId="50">
    <w:name w:val="Заголовок 5 Знак"/>
    <w:basedOn w:val="a0"/>
    <w:link w:val="5"/>
    <w:rsid w:val="009A66E9"/>
    <w:rPr>
      <w:rFonts w:ascii="Times New Roman" w:eastAsia="Times New Roman" w:hAnsi="Times New Roman" w:cs="Times New Roman"/>
      <w:sz w:val="28"/>
      <w:szCs w:val="20"/>
    </w:rPr>
  </w:style>
  <w:style w:type="character" w:customStyle="1" w:styleId="60">
    <w:name w:val="Заголовок 6 Знак"/>
    <w:basedOn w:val="a0"/>
    <w:link w:val="6"/>
    <w:rsid w:val="009A66E9"/>
    <w:rPr>
      <w:rFonts w:ascii="Times New Roman" w:eastAsia="Times New Roman" w:hAnsi="Times New Roman" w:cs="Times New Roman"/>
      <w:b/>
      <w:sz w:val="28"/>
      <w:szCs w:val="20"/>
    </w:rPr>
  </w:style>
  <w:style w:type="character" w:customStyle="1" w:styleId="70">
    <w:name w:val="Заголовок 7 Знак"/>
    <w:basedOn w:val="a0"/>
    <w:link w:val="7"/>
    <w:rsid w:val="009A66E9"/>
    <w:rPr>
      <w:rFonts w:ascii="Times New Roman" w:eastAsia="Times New Roman" w:hAnsi="Times New Roman" w:cs="Times New Roman"/>
      <w:sz w:val="28"/>
      <w:szCs w:val="20"/>
    </w:rPr>
  </w:style>
  <w:style w:type="character" w:customStyle="1" w:styleId="80">
    <w:name w:val="Заголовок 8 Знак"/>
    <w:basedOn w:val="a0"/>
    <w:link w:val="8"/>
    <w:rsid w:val="009A66E9"/>
    <w:rPr>
      <w:rFonts w:ascii="Times New Roman" w:eastAsia="Times New Roman" w:hAnsi="Times New Roman" w:cs="Times New Roman"/>
      <w:sz w:val="28"/>
      <w:szCs w:val="20"/>
    </w:rPr>
  </w:style>
  <w:style w:type="character" w:customStyle="1" w:styleId="90">
    <w:name w:val="Заголовок 9 Знак"/>
    <w:basedOn w:val="a0"/>
    <w:link w:val="9"/>
    <w:rsid w:val="009A66E9"/>
    <w:rPr>
      <w:rFonts w:ascii="Times New Roman" w:eastAsia="Times New Roman" w:hAnsi="Times New Roman" w:cs="Times New Roman"/>
      <w:b/>
      <w:sz w:val="28"/>
      <w:szCs w:val="20"/>
    </w:rPr>
  </w:style>
  <w:style w:type="paragraph" w:styleId="21">
    <w:name w:val="Body Text 2"/>
    <w:basedOn w:val="a"/>
    <w:link w:val="22"/>
    <w:rsid w:val="009A66E9"/>
    <w:rPr>
      <w:sz w:val="24"/>
    </w:rPr>
  </w:style>
  <w:style w:type="character" w:customStyle="1" w:styleId="22">
    <w:name w:val="Основной текст 2 Знак"/>
    <w:basedOn w:val="a0"/>
    <w:link w:val="21"/>
    <w:rsid w:val="009A66E9"/>
    <w:rPr>
      <w:rFonts w:ascii="Times New Roman" w:eastAsia="Times New Roman" w:hAnsi="Times New Roman" w:cs="Times New Roman"/>
      <w:sz w:val="24"/>
      <w:szCs w:val="20"/>
    </w:rPr>
  </w:style>
  <w:style w:type="paragraph" w:styleId="23">
    <w:name w:val="Body Text Indent 2"/>
    <w:basedOn w:val="a"/>
    <w:link w:val="24"/>
    <w:rsid w:val="009A66E9"/>
    <w:pPr>
      <w:widowControl w:val="0"/>
      <w:spacing w:line="260" w:lineRule="exact"/>
      <w:ind w:left="1134"/>
      <w:jc w:val="both"/>
    </w:pPr>
    <w:rPr>
      <w:sz w:val="28"/>
    </w:rPr>
  </w:style>
  <w:style w:type="character" w:customStyle="1" w:styleId="24">
    <w:name w:val="Основной текст с отступом 2 Знак"/>
    <w:basedOn w:val="a0"/>
    <w:link w:val="23"/>
    <w:rsid w:val="009A66E9"/>
    <w:rPr>
      <w:rFonts w:ascii="Times New Roman" w:eastAsia="Times New Roman" w:hAnsi="Times New Roman" w:cs="Times New Roman"/>
      <w:sz w:val="28"/>
      <w:szCs w:val="20"/>
    </w:rPr>
  </w:style>
  <w:style w:type="paragraph" w:styleId="31">
    <w:name w:val="Body Text Indent 3"/>
    <w:basedOn w:val="a"/>
    <w:link w:val="32"/>
    <w:rsid w:val="009A66E9"/>
    <w:pPr>
      <w:ind w:left="567" w:firstLine="1134"/>
      <w:jc w:val="both"/>
    </w:pPr>
    <w:rPr>
      <w:sz w:val="28"/>
    </w:rPr>
  </w:style>
  <w:style w:type="character" w:customStyle="1" w:styleId="32">
    <w:name w:val="Основной текст с отступом 3 Знак"/>
    <w:basedOn w:val="a0"/>
    <w:link w:val="31"/>
    <w:rsid w:val="009A66E9"/>
    <w:rPr>
      <w:rFonts w:ascii="Times New Roman" w:eastAsia="Times New Roman" w:hAnsi="Times New Roman" w:cs="Times New Roman"/>
      <w:sz w:val="28"/>
      <w:szCs w:val="20"/>
    </w:rPr>
  </w:style>
  <w:style w:type="paragraph" w:customStyle="1" w:styleId="Normal1">
    <w:name w:val="Normal1"/>
    <w:rsid w:val="009A66E9"/>
    <w:pPr>
      <w:spacing w:after="0" w:line="240" w:lineRule="auto"/>
    </w:pPr>
    <w:rPr>
      <w:rFonts w:ascii="Times New Roman" w:eastAsia="Times New Roman" w:hAnsi="Times New Roman" w:cs="Times New Roman"/>
      <w:snapToGrid w:val="0"/>
      <w:sz w:val="20"/>
      <w:szCs w:val="20"/>
      <w:lang w:eastAsia="ru-RU"/>
    </w:rPr>
  </w:style>
  <w:style w:type="paragraph" w:customStyle="1" w:styleId="Iauiue">
    <w:name w:val="Iau?iue"/>
    <w:rsid w:val="009A66E9"/>
    <w:pPr>
      <w:widowControl w:val="0"/>
      <w:spacing w:after="0" w:line="240" w:lineRule="auto"/>
    </w:pPr>
    <w:rPr>
      <w:rFonts w:ascii="Times New Roman" w:eastAsia="Times New Roman" w:hAnsi="Times New Roman" w:cs="Times New Roman"/>
      <w:sz w:val="20"/>
      <w:szCs w:val="20"/>
      <w:lang w:eastAsia="ru-RU"/>
    </w:rPr>
  </w:style>
  <w:style w:type="paragraph" w:customStyle="1" w:styleId="Normal2">
    <w:name w:val="Normal2"/>
    <w:rsid w:val="009A66E9"/>
    <w:pPr>
      <w:snapToGrid w:val="0"/>
      <w:spacing w:after="0" w:line="240" w:lineRule="auto"/>
    </w:pPr>
    <w:rPr>
      <w:rFonts w:ascii="Times New Roman" w:eastAsia="Times New Roman" w:hAnsi="Times New Roman" w:cs="Times New Roman"/>
      <w:sz w:val="20"/>
      <w:szCs w:val="20"/>
      <w:lang w:eastAsia="ru-RU"/>
    </w:rPr>
  </w:style>
  <w:style w:type="paragraph" w:customStyle="1" w:styleId="11">
    <w:name w:val="Обычный1"/>
    <w:rsid w:val="009A66E9"/>
    <w:pPr>
      <w:snapToGrid w:val="0"/>
      <w:spacing w:after="0" w:line="240" w:lineRule="auto"/>
    </w:pPr>
    <w:rPr>
      <w:rFonts w:ascii="Times New Roman" w:eastAsia="Times New Roman" w:hAnsi="Times New Roman" w:cs="Times New Roman"/>
      <w:sz w:val="20"/>
      <w:szCs w:val="20"/>
      <w:lang w:eastAsia="ru-RU"/>
    </w:rPr>
  </w:style>
  <w:style w:type="paragraph" w:customStyle="1" w:styleId="a3">
    <w:name w:val="Знак Знак Знак Знак Знак"/>
    <w:basedOn w:val="a"/>
    <w:rsid w:val="009A66E9"/>
    <w:pPr>
      <w:spacing w:after="160" w:line="240" w:lineRule="exact"/>
    </w:pPr>
    <w:rPr>
      <w:sz w:val="24"/>
      <w:szCs w:val="24"/>
      <w:lang w:val="en-US"/>
    </w:rPr>
  </w:style>
  <w:style w:type="paragraph" w:styleId="a4">
    <w:name w:val="List Paragraph"/>
    <w:aliases w:val="AC List 01,List Paragraph (numbered (a)),NUMBERED PARAGRAPH,List Paragraph 1,List_Paragraph,Multilevel para_II,Akapit z listą BS,IBL List Paragraph,List Paragraph nowy,Numbered List Paragraph,Bullet1,Numbered list,Heading1,H1-1,Абзац"/>
    <w:basedOn w:val="a"/>
    <w:link w:val="a5"/>
    <w:uiPriority w:val="34"/>
    <w:qFormat/>
    <w:rsid w:val="009A66E9"/>
    <w:pPr>
      <w:ind w:left="720"/>
      <w:contextualSpacing/>
    </w:pPr>
  </w:style>
  <w:style w:type="character" w:styleId="a6">
    <w:name w:val="annotation reference"/>
    <w:basedOn w:val="a0"/>
    <w:uiPriority w:val="99"/>
    <w:unhideWhenUsed/>
    <w:rsid w:val="00F62151"/>
    <w:rPr>
      <w:sz w:val="16"/>
      <w:szCs w:val="16"/>
    </w:rPr>
  </w:style>
  <w:style w:type="paragraph" w:styleId="a7">
    <w:name w:val="annotation text"/>
    <w:basedOn w:val="a"/>
    <w:link w:val="a8"/>
    <w:uiPriority w:val="99"/>
    <w:unhideWhenUsed/>
    <w:rsid w:val="00F62151"/>
  </w:style>
  <w:style w:type="character" w:customStyle="1" w:styleId="a8">
    <w:name w:val="Текст примечания Знак"/>
    <w:basedOn w:val="a0"/>
    <w:link w:val="a7"/>
    <w:uiPriority w:val="99"/>
    <w:rsid w:val="00F62151"/>
    <w:rPr>
      <w:rFonts w:ascii="Times New Roman" w:eastAsia="Times New Roman" w:hAnsi="Times New Roman" w:cs="Times New Roman"/>
      <w:sz w:val="20"/>
      <w:szCs w:val="20"/>
    </w:rPr>
  </w:style>
  <w:style w:type="paragraph" w:styleId="a9">
    <w:name w:val="annotation subject"/>
    <w:basedOn w:val="a7"/>
    <w:next w:val="a7"/>
    <w:link w:val="aa"/>
    <w:uiPriority w:val="99"/>
    <w:semiHidden/>
    <w:unhideWhenUsed/>
    <w:rsid w:val="00F62151"/>
    <w:rPr>
      <w:b/>
      <w:bCs/>
    </w:rPr>
  </w:style>
  <w:style w:type="character" w:customStyle="1" w:styleId="aa">
    <w:name w:val="Тема примечания Знак"/>
    <w:basedOn w:val="a8"/>
    <w:link w:val="a9"/>
    <w:uiPriority w:val="99"/>
    <w:semiHidden/>
    <w:rsid w:val="00F62151"/>
    <w:rPr>
      <w:rFonts w:ascii="Times New Roman" w:eastAsia="Times New Roman" w:hAnsi="Times New Roman" w:cs="Times New Roman"/>
      <w:b/>
      <w:bCs/>
      <w:sz w:val="20"/>
      <w:szCs w:val="20"/>
    </w:rPr>
  </w:style>
  <w:style w:type="paragraph" w:styleId="ab">
    <w:name w:val="Balloon Text"/>
    <w:basedOn w:val="a"/>
    <w:link w:val="ac"/>
    <w:uiPriority w:val="99"/>
    <w:semiHidden/>
    <w:unhideWhenUsed/>
    <w:rsid w:val="00F62151"/>
    <w:rPr>
      <w:rFonts w:ascii="Segoe UI" w:hAnsi="Segoe UI" w:cs="Segoe UI"/>
      <w:sz w:val="18"/>
      <w:szCs w:val="18"/>
    </w:rPr>
  </w:style>
  <w:style w:type="character" w:customStyle="1" w:styleId="ac">
    <w:name w:val="Текст выноски Знак"/>
    <w:basedOn w:val="a0"/>
    <w:link w:val="ab"/>
    <w:uiPriority w:val="99"/>
    <w:semiHidden/>
    <w:rsid w:val="00F62151"/>
    <w:rPr>
      <w:rFonts w:ascii="Segoe UI" w:eastAsia="Times New Roman" w:hAnsi="Segoe UI" w:cs="Segoe UI"/>
      <w:sz w:val="18"/>
      <w:szCs w:val="18"/>
    </w:rPr>
  </w:style>
  <w:style w:type="paragraph" w:styleId="ad">
    <w:name w:val="Revision"/>
    <w:hidden/>
    <w:uiPriority w:val="99"/>
    <w:semiHidden/>
    <w:rsid w:val="003A2715"/>
    <w:pPr>
      <w:spacing w:after="0" w:line="240" w:lineRule="auto"/>
    </w:pPr>
    <w:rPr>
      <w:rFonts w:ascii="Times New Roman" w:eastAsia="Times New Roman" w:hAnsi="Times New Roman" w:cs="Times New Roman"/>
      <w:sz w:val="20"/>
      <w:szCs w:val="20"/>
    </w:rPr>
  </w:style>
  <w:style w:type="table" w:styleId="ae">
    <w:name w:val="Table Grid"/>
    <w:basedOn w:val="a1"/>
    <w:uiPriority w:val="39"/>
    <w:rsid w:val="005B7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5B79E0"/>
    <w:rPr>
      <w:color w:val="0563C1" w:themeColor="hyperlink"/>
      <w:u w:val="single"/>
    </w:rPr>
  </w:style>
  <w:style w:type="paragraph" w:customStyle="1" w:styleId="af0">
    <w:name w:val="Название"/>
    <w:basedOn w:val="a"/>
    <w:qFormat/>
    <w:rsid w:val="008B32CD"/>
    <w:pPr>
      <w:jc w:val="center"/>
    </w:pPr>
    <w:rPr>
      <w:b/>
      <w:bCs/>
      <w:sz w:val="26"/>
      <w:szCs w:val="24"/>
      <w:lang w:eastAsia="ru-RU"/>
    </w:rPr>
  </w:style>
  <w:style w:type="paragraph" w:styleId="af1">
    <w:name w:val="No Spacing"/>
    <w:uiPriority w:val="1"/>
    <w:qFormat/>
    <w:rsid w:val="00E448C4"/>
    <w:pPr>
      <w:spacing w:after="0" w:line="240" w:lineRule="auto"/>
    </w:pPr>
    <w:rPr>
      <w:rFonts w:ascii="Times New Roman" w:eastAsia="Times New Roman" w:hAnsi="Times New Roman" w:cs="Times New Roman"/>
      <w:sz w:val="28"/>
      <w:szCs w:val="20"/>
      <w:lang w:eastAsia="ru-RU"/>
    </w:rPr>
  </w:style>
  <w:style w:type="table" w:customStyle="1" w:styleId="12">
    <w:name w:val="Сетка таблицы1"/>
    <w:basedOn w:val="a1"/>
    <w:next w:val="ae"/>
    <w:uiPriority w:val="39"/>
    <w:rsid w:val="004D0A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uiPriority w:val="99"/>
    <w:semiHidden/>
    <w:unhideWhenUsed/>
    <w:rsid w:val="00A9257A"/>
    <w:pPr>
      <w:spacing w:after="120"/>
      <w:ind w:left="283"/>
    </w:pPr>
  </w:style>
  <w:style w:type="character" w:customStyle="1" w:styleId="af3">
    <w:name w:val="Основной текст с отступом Знак"/>
    <w:basedOn w:val="a0"/>
    <w:link w:val="af2"/>
    <w:uiPriority w:val="99"/>
    <w:semiHidden/>
    <w:rsid w:val="00A9257A"/>
    <w:rPr>
      <w:rFonts w:ascii="Times New Roman" w:eastAsia="Times New Roman" w:hAnsi="Times New Roman" w:cs="Times New Roman"/>
      <w:sz w:val="20"/>
      <w:szCs w:val="20"/>
    </w:rPr>
  </w:style>
  <w:style w:type="character" w:customStyle="1" w:styleId="s1">
    <w:name w:val="s1"/>
    <w:rsid w:val="001122A9"/>
    <w:rPr>
      <w:rFonts w:ascii="Times New Roman" w:hAnsi="Times New Roman" w:cs="Times New Roman" w:hint="default"/>
      <w:b/>
      <w:bCs/>
      <w:i w:val="0"/>
      <w:iCs w:val="0"/>
      <w:strike w:val="0"/>
      <w:dstrike w:val="0"/>
      <w:color w:val="000000"/>
      <w:sz w:val="28"/>
      <w:szCs w:val="28"/>
      <w:u w:val="none"/>
      <w:effect w:val="none"/>
    </w:rPr>
  </w:style>
  <w:style w:type="paragraph" w:styleId="af4">
    <w:name w:val="header"/>
    <w:basedOn w:val="a"/>
    <w:link w:val="af5"/>
    <w:uiPriority w:val="99"/>
    <w:unhideWhenUsed/>
    <w:rsid w:val="00106D62"/>
    <w:pPr>
      <w:tabs>
        <w:tab w:val="center" w:pos="4677"/>
        <w:tab w:val="right" w:pos="9355"/>
      </w:tabs>
    </w:pPr>
  </w:style>
  <w:style w:type="character" w:customStyle="1" w:styleId="af5">
    <w:name w:val="Верхний колонтитул Знак"/>
    <w:basedOn w:val="a0"/>
    <w:link w:val="af4"/>
    <w:uiPriority w:val="99"/>
    <w:rsid w:val="00106D62"/>
    <w:rPr>
      <w:rFonts w:ascii="Times New Roman" w:eastAsia="Times New Roman" w:hAnsi="Times New Roman" w:cs="Times New Roman"/>
      <w:sz w:val="20"/>
      <w:szCs w:val="20"/>
    </w:rPr>
  </w:style>
  <w:style w:type="paragraph" w:styleId="af6">
    <w:name w:val="footer"/>
    <w:basedOn w:val="a"/>
    <w:link w:val="af7"/>
    <w:uiPriority w:val="99"/>
    <w:unhideWhenUsed/>
    <w:rsid w:val="00106D62"/>
    <w:pPr>
      <w:tabs>
        <w:tab w:val="center" w:pos="4677"/>
        <w:tab w:val="right" w:pos="9355"/>
      </w:tabs>
    </w:pPr>
  </w:style>
  <w:style w:type="character" w:customStyle="1" w:styleId="af7">
    <w:name w:val="Нижний колонтитул Знак"/>
    <w:basedOn w:val="a0"/>
    <w:link w:val="af6"/>
    <w:uiPriority w:val="99"/>
    <w:rsid w:val="00106D62"/>
    <w:rPr>
      <w:rFonts w:ascii="Times New Roman" w:eastAsia="Times New Roman" w:hAnsi="Times New Roman" w:cs="Times New Roman"/>
      <w:sz w:val="20"/>
      <w:szCs w:val="20"/>
    </w:rPr>
  </w:style>
  <w:style w:type="character" w:styleId="af8">
    <w:name w:val="footnote reference"/>
    <w:uiPriority w:val="99"/>
    <w:unhideWhenUsed/>
    <w:rsid w:val="0076190C"/>
    <w:rPr>
      <w:vertAlign w:val="superscript"/>
    </w:rPr>
  </w:style>
  <w:style w:type="character" w:customStyle="1" w:styleId="a5">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a4"/>
    <w:uiPriority w:val="34"/>
    <w:qFormat/>
    <w:rsid w:val="00C70F74"/>
    <w:rPr>
      <w:rFonts w:ascii="Times New Roman" w:eastAsia="Times New Roman" w:hAnsi="Times New Roman" w:cs="Times New Roman"/>
      <w:sz w:val="20"/>
      <w:szCs w:val="20"/>
    </w:rPr>
  </w:style>
  <w:style w:type="paragraph" w:customStyle="1" w:styleId="Normlny">
    <w:name w:val="Normálny"/>
    <w:rsid w:val="00C70F74"/>
    <w:pPr>
      <w:widowControl w:val="0"/>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3147">
      <w:bodyDiv w:val="1"/>
      <w:marLeft w:val="0"/>
      <w:marRight w:val="0"/>
      <w:marTop w:val="0"/>
      <w:marBottom w:val="0"/>
      <w:divBdr>
        <w:top w:val="none" w:sz="0" w:space="0" w:color="auto"/>
        <w:left w:val="none" w:sz="0" w:space="0" w:color="auto"/>
        <w:bottom w:val="none" w:sz="0" w:space="0" w:color="auto"/>
        <w:right w:val="none" w:sz="0" w:space="0" w:color="auto"/>
      </w:divBdr>
    </w:div>
    <w:div w:id="178544287">
      <w:bodyDiv w:val="1"/>
      <w:marLeft w:val="0"/>
      <w:marRight w:val="0"/>
      <w:marTop w:val="0"/>
      <w:marBottom w:val="0"/>
      <w:divBdr>
        <w:top w:val="none" w:sz="0" w:space="0" w:color="auto"/>
        <w:left w:val="none" w:sz="0" w:space="0" w:color="auto"/>
        <w:bottom w:val="none" w:sz="0" w:space="0" w:color="auto"/>
        <w:right w:val="none" w:sz="0" w:space="0" w:color="auto"/>
      </w:divBdr>
    </w:div>
    <w:div w:id="179320376">
      <w:bodyDiv w:val="1"/>
      <w:marLeft w:val="0"/>
      <w:marRight w:val="0"/>
      <w:marTop w:val="0"/>
      <w:marBottom w:val="0"/>
      <w:divBdr>
        <w:top w:val="none" w:sz="0" w:space="0" w:color="auto"/>
        <w:left w:val="none" w:sz="0" w:space="0" w:color="auto"/>
        <w:bottom w:val="none" w:sz="0" w:space="0" w:color="auto"/>
        <w:right w:val="none" w:sz="0" w:space="0" w:color="auto"/>
      </w:divBdr>
    </w:div>
    <w:div w:id="230239331">
      <w:bodyDiv w:val="1"/>
      <w:marLeft w:val="0"/>
      <w:marRight w:val="0"/>
      <w:marTop w:val="0"/>
      <w:marBottom w:val="0"/>
      <w:divBdr>
        <w:top w:val="none" w:sz="0" w:space="0" w:color="auto"/>
        <w:left w:val="none" w:sz="0" w:space="0" w:color="auto"/>
        <w:bottom w:val="none" w:sz="0" w:space="0" w:color="auto"/>
        <w:right w:val="none" w:sz="0" w:space="0" w:color="auto"/>
      </w:divBdr>
    </w:div>
    <w:div w:id="276261013">
      <w:bodyDiv w:val="1"/>
      <w:marLeft w:val="0"/>
      <w:marRight w:val="0"/>
      <w:marTop w:val="0"/>
      <w:marBottom w:val="0"/>
      <w:divBdr>
        <w:top w:val="none" w:sz="0" w:space="0" w:color="auto"/>
        <w:left w:val="none" w:sz="0" w:space="0" w:color="auto"/>
        <w:bottom w:val="none" w:sz="0" w:space="0" w:color="auto"/>
        <w:right w:val="none" w:sz="0" w:space="0" w:color="auto"/>
      </w:divBdr>
    </w:div>
    <w:div w:id="290551900">
      <w:bodyDiv w:val="1"/>
      <w:marLeft w:val="0"/>
      <w:marRight w:val="0"/>
      <w:marTop w:val="0"/>
      <w:marBottom w:val="0"/>
      <w:divBdr>
        <w:top w:val="none" w:sz="0" w:space="0" w:color="auto"/>
        <w:left w:val="none" w:sz="0" w:space="0" w:color="auto"/>
        <w:bottom w:val="none" w:sz="0" w:space="0" w:color="auto"/>
        <w:right w:val="none" w:sz="0" w:space="0" w:color="auto"/>
      </w:divBdr>
    </w:div>
    <w:div w:id="302660148">
      <w:bodyDiv w:val="1"/>
      <w:marLeft w:val="0"/>
      <w:marRight w:val="0"/>
      <w:marTop w:val="0"/>
      <w:marBottom w:val="0"/>
      <w:divBdr>
        <w:top w:val="none" w:sz="0" w:space="0" w:color="auto"/>
        <w:left w:val="none" w:sz="0" w:space="0" w:color="auto"/>
        <w:bottom w:val="none" w:sz="0" w:space="0" w:color="auto"/>
        <w:right w:val="none" w:sz="0" w:space="0" w:color="auto"/>
      </w:divBdr>
    </w:div>
    <w:div w:id="361831531">
      <w:bodyDiv w:val="1"/>
      <w:marLeft w:val="0"/>
      <w:marRight w:val="0"/>
      <w:marTop w:val="0"/>
      <w:marBottom w:val="0"/>
      <w:divBdr>
        <w:top w:val="none" w:sz="0" w:space="0" w:color="auto"/>
        <w:left w:val="none" w:sz="0" w:space="0" w:color="auto"/>
        <w:bottom w:val="none" w:sz="0" w:space="0" w:color="auto"/>
        <w:right w:val="none" w:sz="0" w:space="0" w:color="auto"/>
      </w:divBdr>
    </w:div>
    <w:div w:id="398332199">
      <w:bodyDiv w:val="1"/>
      <w:marLeft w:val="0"/>
      <w:marRight w:val="0"/>
      <w:marTop w:val="0"/>
      <w:marBottom w:val="0"/>
      <w:divBdr>
        <w:top w:val="none" w:sz="0" w:space="0" w:color="auto"/>
        <w:left w:val="none" w:sz="0" w:space="0" w:color="auto"/>
        <w:bottom w:val="none" w:sz="0" w:space="0" w:color="auto"/>
        <w:right w:val="none" w:sz="0" w:space="0" w:color="auto"/>
      </w:divBdr>
      <w:divsChild>
        <w:div w:id="859706385">
          <w:marLeft w:val="0"/>
          <w:marRight w:val="0"/>
          <w:marTop w:val="0"/>
          <w:marBottom w:val="0"/>
          <w:divBdr>
            <w:top w:val="none" w:sz="0" w:space="0" w:color="auto"/>
            <w:left w:val="none" w:sz="0" w:space="0" w:color="auto"/>
            <w:bottom w:val="none" w:sz="0" w:space="0" w:color="auto"/>
            <w:right w:val="none" w:sz="0" w:space="0" w:color="auto"/>
          </w:divBdr>
        </w:div>
        <w:div w:id="1529176462">
          <w:marLeft w:val="0"/>
          <w:marRight w:val="0"/>
          <w:marTop w:val="0"/>
          <w:marBottom w:val="0"/>
          <w:divBdr>
            <w:top w:val="none" w:sz="0" w:space="0" w:color="auto"/>
            <w:left w:val="none" w:sz="0" w:space="0" w:color="auto"/>
            <w:bottom w:val="none" w:sz="0" w:space="0" w:color="auto"/>
            <w:right w:val="none" w:sz="0" w:space="0" w:color="auto"/>
          </w:divBdr>
        </w:div>
        <w:div w:id="725840861">
          <w:marLeft w:val="0"/>
          <w:marRight w:val="0"/>
          <w:marTop w:val="0"/>
          <w:marBottom w:val="0"/>
          <w:divBdr>
            <w:top w:val="none" w:sz="0" w:space="0" w:color="auto"/>
            <w:left w:val="none" w:sz="0" w:space="0" w:color="auto"/>
            <w:bottom w:val="none" w:sz="0" w:space="0" w:color="auto"/>
            <w:right w:val="none" w:sz="0" w:space="0" w:color="auto"/>
          </w:divBdr>
        </w:div>
        <w:div w:id="272640177">
          <w:marLeft w:val="0"/>
          <w:marRight w:val="0"/>
          <w:marTop w:val="0"/>
          <w:marBottom w:val="0"/>
          <w:divBdr>
            <w:top w:val="none" w:sz="0" w:space="0" w:color="auto"/>
            <w:left w:val="none" w:sz="0" w:space="0" w:color="auto"/>
            <w:bottom w:val="none" w:sz="0" w:space="0" w:color="auto"/>
            <w:right w:val="none" w:sz="0" w:space="0" w:color="auto"/>
          </w:divBdr>
        </w:div>
        <w:div w:id="327632685">
          <w:marLeft w:val="0"/>
          <w:marRight w:val="0"/>
          <w:marTop w:val="0"/>
          <w:marBottom w:val="0"/>
          <w:divBdr>
            <w:top w:val="none" w:sz="0" w:space="0" w:color="auto"/>
            <w:left w:val="none" w:sz="0" w:space="0" w:color="auto"/>
            <w:bottom w:val="none" w:sz="0" w:space="0" w:color="auto"/>
            <w:right w:val="none" w:sz="0" w:space="0" w:color="auto"/>
          </w:divBdr>
        </w:div>
      </w:divsChild>
    </w:div>
    <w:div w:id="450323421">
      <w:bodyDiv w:val="1"/>
      <w:marLeft w:val="0"/>
      <w:marRight w:val="0"/>
      <w:marTop w:val="0"/>
      <w:marBottom w:val="0"/>
      <w:divBdr>
        <w:top w:val="none" w:sz="0" w:space="0" w:color="auto"/>
        <w:left w:val="none" w:sz="0" w:space="0" w:color="auto"/>
        <w:bottom w:val="none" w:sz="0" w:space="0" w:color="auto"/>
        <w:right w:val="none" w:sz="0" w:space="0" w:color="auto"/>
      </w:divBdr>
    </w:div>
    <w:div w:id="459080360">
      <w:bodyDiv w:val="1"/>
      <w:marLeft w:val="0"/>
      <w:marRight w:val="0"/>
      <w:marTop w:val="0"/>
      <w:marBottom w:val="0"/>
      <w:divBdr>
        <w:top w:val="none" w:sz="0" w:space="0" w:color="auto"/>
        <w:left w:val="none" w:sz="0" w:space="0" w:color="auto"/>
        <w:bottom w:val="none" w:sz="0" w:space="0" w:color="auto"/>
        <w:right w:val="none" w:sz="0" w:space="0" w:color="auto"/>
      </w:divBdr>
    </w:div>
    <w:div w:id="477764252">
      <w:bodyDiv w:val="1"/>
      <w:marLeft w:val="0"/>
      <w:marRight w:val="0"/>
      <w:marTop w:val="0"/>
      <w:marBottom w:val="0"/>
      <w:divBdr>
        <w:top w:val="none" w:sz="0" w:space="0" w:color="auto"/>
        <w:left w:val="none" w:sz="0" w:space="0" w:color="auto"/>
        <w:bottom w:val="none" w:sz="0" w:space="0" w:color="auto"/>
        <w:right w:val="none" w:sz="0" w:space="0" w:color="auto"/>
      </w:divBdr>
    </w:div>
    <w:div w:id="490297428">
      <w:bodyDiv w:val="1"/>
      <w:marLeft w:val="0"/>
      <w:marRight w:val="0"/>
      <w:marTop w:val="0"/>
      <w:marBottom w:val="0"/>
      <w:divBdr>
        <w:top w:val="none" w:sz="0" w:space="0" w:color="auto"/>
        <w:left w:val="none" w:sz="0" w:space="0" w:color="auto"/>
        <w:bottom w:val="none" w:sz="0" w:space="0" w:color="auto"/>
        <w:right w:val="none" w:sz="0" w:space="0" w:color="auto"/>
      </w:divBdr>
    </w:div>
    <w:div w:id="503134632">
      <w:bodyDiv w:val="1"/>
      <w:marLeft w:val="0"/>
      <w:marRight w:val="0"/>
      <w:marTop w:val="0"/>
      <w:marBottom w:val="0"/>
      <w:divBdr>
        <w:top w:val="none" w:sz="0" w:space="0" w:color="auto"/>
        <w:left w:val="none" w:sz="0" w:space="0" w:color="auto"/>
        <w:bottom w:val="none" w:sz="0" w:space="0" w:color="auto"/>
        <w:right w:val="none" w:sz="0" w:space="0" w:color="auto"/>
      </w:divBdr>
      <w:divsChild>
        <w:div w:id="996223066">
          <w:marLeft w:val="0"/>
          <w:marRight w:val="0"/>
          <w:marTop w:val="0"/>
          <w:marBottom w:val="0"/>
          <w:divBdr>
            <w:top w:val="none" w:sz="0" w:space="0" w:color="auto"/>
            <w:left w:val="none" w:sz="0" w:space="0" w:color="auto"/>
            <w:bottom w:val="none" w:sz="0" w:space="0" w:color="auto"/>
            <w:right w:val="none" w:sz="0" w:space="0" w:color="auto"/>
          </w:divBdr>
        </w:div>
        <w:div w:id="433980777">
          <w:marLeft w:val="0"/>
          <w:marRight w:val="0"/>
          <w:marTop w:val="0"/>
          <w:marBottom w:val="0"/>
          <w:divBdr>
            <w:top w:val="none" w:sz="0" w:space="0" w:color="auto"/>
            <w:left w:val="none" w:sz="0" w:space="0" w:color="auto"/>
            <w:bottom w:val="none" w:sz="0" w:space="0" w:color="auto"/>
            <w:right w:val="none" w:sz="0" w:space="0" w:color="auto"/>
          </w:divBdr>
        </w:div>
      </w:divsChild>
    </w:div>
    <w:div w:id="526866428">
      <w:bodyDiv w:val="1"/>
      <w:marLeft w:val="0"/>
      <w:marRight w:val="0"/>
      <w:marTop w:val="0"/>
      <w:marBottom w:val="0"/>
      <w:divBdr>
        <w:top w:val="none" w:sz="0" w:space="0" w:color="auto"/>
        <w:left w:val="none" w:sz="0" w:space="0" w:color="auto"/>
        <w:bottom w:val="none" w:sz="0" w:space="0" w:color="auto"/>
        <w:right w:val="none" w:sz="0" w:space="0" w:color="auto"/>
      </w:divBdr>
    </w:div>
    <w:div w:id="564797289">
      <w:bodyDiv w:val="1"/>
      <w:marLeft w:val="0"/>
      <w:marRight w:val="0"/>
      <w:marTop w:val="0"/>
      <w:marBottom w:val="0"/>
      <w:divBdr>
        <w:top w:val="none" w:sz="0" w:space="0" w:color="auto"/>
        <w:left w:val="none" w:sz="0" w:space="0" w:color="auto"/>
        <w:bottom w:val="none" w:sz="0" w:space="0" w:color="auto"/>
        <w:right w:val="none" w:sz="0" w:space="0" w:color="auto"/>
      </w:divBdr>
    </w:div>
    <w:div w:id="640962593">
      <w:bodyDiv w:val="1"/>
      <w:marLeft w:val="0"/>
      <w:marRight w:val="0"/>
      <w:marTop w:val="0"/>
      <w:marBottom w:val="0"/>
      <w:divBdr>
        <w:top w:val="none" w:sz="0" w:space="0" w:color="auto"/>
        <w:left w:val="none" w:sz="0" w:space="0" w:color="auto"/>
        <w:bottom w:val="none" w:sz="0" w:space="0" w:color="auto"/>
        <w:right w:val="none" w:sz="0" w:space="0" w:color="auto"/>
      </w:divBdr>
    </w:div>
    <w:div w:id="734011650">
      <w:bodyDiv w:val="1"/>
      <w:marLeft w:val="0"/>
      <w:marRight w:val="0"/>
      <w:marTop w:val="0"/>
      <w:marBottom w:val="0"/>
      <w:divBdr>
        <w:top w:val="none" w:sz="0" w:space="0" w:color="auto"/>
        <w:left w:val="none" w:sz="0" w:space="0" w:color="auto"/>
        <w:bottom w:val="none" w:sz="0" w:space="0" w:color="auto"/>
        <w:right w:val="none" w:sz="0" w:space="0" w:color="auto"/>
      </w:divBdr>
    </w:div>
    <w:div w:id="757362683">
      <w:bodyDiv w:val="1"/>
      <w:marLeft w:val="0"/>
      <w:marRight w:val="0"/>
      <w:marTop w:val="0"/>
      <w:marBottom w:val="0"/>
      <w:divBdr>
        <w:top w:val="none" w:sz="0" w:space="0" w:color="auto"/>
        <w:left w:val="none" w:sz="0" w:space="0" w:color="auto"/>
        <w:bottom w:val="none" w:sz="0" w:space="0" w:color="auto"/>
        <w:right w:val="none" w:sz="0" w:space="0" w:color="auto"/>
      </w:divBdr>
    </w:div>
    <w:div w:id="758330351">
      <w:bodyDiv w:val="1"/>
      <w:marLeft w:val="0"/>
      <w:marRight w:val="0"/>
      <w:marTop w:val="0"/>
      <w:marBottom w:val="0"/>
      <w:divBdr>
        <w:top w:val="none" w:sz="0" w:space="0" w:color="auto"/>
        <w:left w:val="none" w:sz="0" w:space="0" w:color="auto"/>
        <w:bottom w:val="none" w:sz="0" w:space="0" w:color="auto"/>
        <w:right w:val="none" w:sz="0" w:space="0" w:color="auto"/>
      </w:divBdr>
    </w:div>
    <w:div w:id="777485731">
      <w:bodyDiv w:val="1"/>
      <w:marLeft w:val="0"/>
      <w:marRight w:val="0"/>
      <w:marTop w:val="0"/>
      <w:marBottom w:val="0"/>
      <w:divBdr>
        <w:top w:val="none" w:sz="0" w:space="0" w:color="auto"/>
        <w:left w:val="none" w:sz="0" w:space="0" w:color="auto"/>
        <w:bottom w:val="none" w:sz="0" w:space="0" w:color="auto"/>
        <w:right w:val="none" w:sz="0" w:space="0" w:color="auto"/>
      </w:divBdr>
    </w:div>
    <w:div w:id="852189896">
      <w:bodyDiv w:val="1"/>
      <w:marLeft w:val="0"/>
      <w:marRight w:val="0"/>
      <w:marTop w:val="0"/>
      <w:marBottom w:val="0"/>
      <w:divBdr>
        <w:top w:val="none" w:sz="0" w:space="0" w:color="auto"/>
        <w:left w:val="none" w:sz="0" w:space="0" w:color="auto"/>
        <w:bottom w:val="none" w:sz="0" w:space="0" w:color="auto"/>
        <w:right w:val="none" w:sz="0" w:space="0" w:color="auto"/>
      </w:divBdr>
    </w:div>
    <w:div w:id="904800726">
      <w:bodyDiv w:val="1"/>
      <w:marLeft w:val="0"/>
      <w:marRight w:val="0"/>
      <w:marTop w:val="0"/>
      <w:marBottom w:val="0"/>
      <w:divBdr>
        <w:top w:val="none" w:sz="0" w:space="0" w:color="auto"/>
        <w:left w:val="none" w:sz="0" w:space="0" w:color="auto"/>
        <w:bottom w:val="none" w:sz="0" w:space="0" w:color="auto"/>
        <w:right w:val="none" w:sz="0" w:space="0" w:color="auto"/>
      </w:divBdr>
    </w:div>
    <w:div w:id="974676712">
      <w:bodyDiv w:val="1"/>
      <w:marLeft w:val="0"/>
      <w:marRight w:val="0"/>
      <w:marTop w:val="0"/>
      <w:marBottom w:val="0"/>
      <w:divBdr>
        <w:top w:val="none" w:sz="0" w:space="0" w:color="auto"/>
        <w:left w:val="none" w:sz="0" w:space="0" w:color="auto"/>
        <w:bottom w:val="none" w:sz="0" w:space="0" w:color="auto"/>
        <w:right w:val="none" w:sz="0" w:space="0" w:color="auto"/>
      </w:divBdr>
    </w:div>
    <w:div w:id="1008823705">
      <w:bodyDiv w:val="1"/>
      <w:marLeft w:val="0"/>
      <w:marRight w:val="0"/>
      <w:marTop w:val="0"/>
      <w:marBottom w:val="0"/>
      <w:divBdr>
        <w:top w:val="none" w:sz="0" w:space="0" w:color="auto"/>
        <w:left w:val="none" w:sz="0" w:space="0" w:color="auto"/>
        <w:bottom w:val="none" w:sz="0" w:space="0" w:color="auto"/>
        <w:right w:val="none" w:sz="0" w:space="0" w:color="auto"/>
      </w:divBdr>
    </w:div>
    <w:div w:id="1020934478">
      <w:bodyDiv w:val="1"/>
      <w:marLeft w:val="0"/>
      <w:marRight w:val="0"/>
      <w:marTop w:val="0"/>
      <w:marBottom w:val="0"/>
      <w:divBdr>
        <w:top w:val="none" w:sz="0" w:space="0" w:color="auto"/>
        <w:left w:val="none" w:sz="0" w:space="0" w:color="auto"/>
        <w:bottom w:val="none" w:sz="0" w:space="0" w:color="auto"/>
        <w:right w:val="none" w:sz="0" w:space="0" w:color="auto"/>
      </w:divBdr>
    </w:div>
    <w:div w:id="1062872849">
      <w:bodyDiv w:val="1"/>
      <w:marLeft w:val="0"/>
      <w:marRight w:val="0"/>
      <w:marTop w:val="0"/>
      <w:marBottom w:val="0"/>
      <w:divBdr>
        <w:top w:val="none" w:sz="0" w:space="0" w:color="auto"/>
        <w:left w:val="none" w:sz="0" w:space="0" w:color="auto"/>
        <w:bottom w:val="none" w:sz="0" w:space="0" w:color="auto"/>
        <w:right w:val="none" w:sz="0" w:space="0" w:color="auto"/>
      </w:divBdr>
    </w:div>
    <w:div w:id="1066956911">
      <w:bodyDiv w:val="1"/>
      <w:marLeft w:val="0"/>
      <w:marRight w:val="0"/>
      <w:marTop w:val="0"/>
      <w:marBottom w:val="0"/>
      <w:divBdr>
        <w:top w:val="none" w:sz="0" w:space="0" w:color="auto"/>
        <w:left w:val="none" w:sz="0" w:space="0" w:color="auto"/>
        <w:bottom w:val="none" w:sz="0" w:space="0" w:color="auto"/>
        <w:right w:val="none" w:sz="0" w:space="0" w:color="auto"/>
      </w:divBdr>
    </w:div>
    <w:div w:id="1083332241">
      <w:bodyDiv w:val="1"/>
      <w:marLeft w:val="0"/>
      <w:marRight w:val="0"/>
      <w:marTop w:val="0"/>
      <w:marBottom w:val="0"/>
      <w:divBdr>
        <w:top w:val="none" w:sz="0" w:space="0" w:color="auto"/>
        <w:left w:val="none" w:sz="0" w:space="0" w:color="auto"/>
        <w:bottom w:val="none" w:sz="0" w:space="0" w:color="auto"/>
        <w:right w:val="none" w:sz="0" w:space="0" w:color="auto"/>
      </w:divBdr>
    </w:div>
    <w:div w:id="1140730944">
      <w:bodyDiv w:val="1"/>
      <w:marLeft w:val="0"/>
      <w:marRight w:val="0"/>
      <w:marTop w:val="0"/>
      <w:marBottom w:val="0"/>
      <w:divBdr>
        <w:top w:val="none" w:sz="0" w:space="0" w:color="auto"/>
        <w:left w:val="none" w:sz="0" w:space="0" w:color="auto"/>
        <w:bottom w:val="none" w:sz="0" w:space="0" w:color="auto"/>
        <w:right w:val="none" w:sz="0" w:space="0" w:color="auto"/>
      </w:divBdr>
    </w:div>
    <w:div w:id="1148403069">
      <w:bodyDiv w:val="1"/>
      <w:marLeft w:val="0"/>
      <w:marRight w:val="0"/>
      <w:marTop w:val="0"/>
      <w:marBottom w:val="0"/>
      <w:divBdr>
        <w:top w:val="none" w:sz="0" w:space="0" w:color="auto"/>
        <w:left w:val="none" w:sz="0" w:space="0" w:color="auto"/>
        <w:bottom w:val="none" w:sz="0" w:space="0" w:color="auto"/>
        <w:right w:val="none" w:sz="0" w:space="0" w:color="auto"/>
      </w:divBdr>
    </w:div>
    <w:div w:id="1243221649">
      <w:bodyDiv w:val="1"/>
      <w:marLeft w:val="0"/>
      <w:marRight w:val="0"/>
      <w:marTop w:val="0"/>
      <w:marBottom w:val="0"/>
      <w:divBdr>
        <w:top w:val="none" w:sz="0" w:space="0" w:color="auto"/>
        <w:left w:val="none" w:sz="0" w:space="0" w:color="auto"/>
        <w:bottom w:val="none" w:sz="0" w:space="0" w:color="auto"/>
        <w:right w:val="none" w:sz="0" w:space="0" w:color="auto"/>
      </w:divBdr>
    </w:div>
    <w:div w:id="1286426929">
      <w:bodyDiv w:val="1"/>
      <w:marLeft w:val="0"/>
      <w:marRight w:val="0"/>
      <w:marTop w:val="0"/>
      <w:marBottom w:val="0"/>
      <w:divBdr>
        <w:top w:val="none" w:sz="0" w:space="0" w:color="auto"/>
        <w:left w:val="none" w:sz="0" w:space="0" w:color="auto"/>
        <w:bottom w:val="none" w:sz="0" w:space="0" w:color="auto"/>
        <w:right w:val="none" w:sz="0" w:space="0" w:color="auto"/>
      </w:divBdr>
    </w:div>
    <w:div w:id="1286883637">
      <w:bodyDiv w:val="1"/>
      <w:marLeft w:val="0"/>
      <w:marRight w:val="0"/>
      <w:marTop w:val="0"/>
      <w:marBottom w:val="0"/>
      <w:divBdr>
        <w:top w:val="none" w:sz="0" w:space="0" w:color="auto"/>
        <w:left w:val="none" w:sz="0" w:space="0" w:color="auto"/>
        <w:bottom w:val="none" w:sz="0" w:space="0" w:color="auto"/>
        <w:right w:val="none" w:sz="0" w:space="0" w:color="auto"/>
      </w:divBdr>
    </w:div>
    <w:div w:id="1328441138">
      <w:bodyDiv w:val="1"/>
      <w:marLeft w:val="0"/>
      <w:marRight w:val="0"/>
      <w:marTop w:val="0"/>
      <w:marBottom w:val="0"/>
      <w:divBdr>
        <w:top w:val="none" w:sz="0" w:space="0" w:color="auto"/>
        <w:left w:val="none" w:sz="0" w:space="0" w:color="auto"/>
        <w:bottom w:val="none" w:sz="0" w:space="0" w:color="auto"/>
        <w:right w:val="none" w:sz="0" w:space="0" w:color="auto"/>
      </w:divBdr>
    </w:div>
    <w:div w:id="1331981652">
      <w:bodyDiv w:val="1"/>
      <w:marLeft w:val="0"/>
      <w:marRight w:val="0"/>
      <w:marTop w:val="0"/>
      <w:marBottom w:val="0"/>
      <w:divBdr>
        <w:top w:val="none" w:sz="0" w:space="0" w:color="auto"/>
        <w:left w:val="none" w:sz="0" w:space="0" w:color="auto"/>
        <w:bottom w:val="none" w:sz="0" w:space="0" w:color="auto"/>
        <w:right w:val="none" w:sz="0" w:space="0" w:color="auto"/>
      </w:divBdr>
    </w:div>
    <w:div w:id="1377044667">
      <w:bodyDiv w:val="1"/>
      <w:marLeft w:val="0"/>
      <w:marRight w:val="0"/>
      <w:marTop w:val="0"/>
      <w:marBottom w:val="0"/>
      <w:divBdr>
        <w:top w:val="none" w:sz="0" w:space="0" w:color="auto"/>
        <w:left w:val="none" w:sz="0" w:space="0" w:color="auto"/>
        <w:bottom w:val="none" w:sz="0" w:space="0" w:color="auto"/>
        <w:right w:val="none" w:sz="0" w:space="0" w:color="auto"/>
      </w:divBdr>
    </w:div>
    <w:div w:id="1401252280">
      <w:bodyDiv w:val="1"/>
      <w:marLeft w:val="0"/>
      <w:marRight w:val="0"/>
      <w:marTop w:val="0"/>
      <w:marBottom w:val="0"/>
      <w:divBdr>
        <w:top w:val="none" w:sz="0" w:space="0" w:color="auto"/>
        <w:left w:val="none" w:sz="0" w:space="0" w:color="auto"/>
        <w:bottom w:val="none" w:sz="0" w:space="0" w:color="auto"/>
        <w:right w:val="none" w:sz="0" w:space="0" w:color="auto"/>
      </w:divBdr>
    </w:div>
    <w:div w:id="1424381124">
      <w:bodyDiv w:val="1"/>
      <w:marLeft w:val="0"/>
      <w:marRight w:val="0"/>
      <w:marTop w:val="0"/>
      <w:marBottom w:val="0"/>
      <w:divBdr>
        <w:top w:val="none" w:sz="0" w:space="0" w:color="auto"/>
        <w:left w:val="none" w:sz="0" w:space="0" w:color="auto"/>
        <w:bottom w:val="none" w:sz="0" w:space="0" w:color="auto"/>
        <w:right w:val="none" w:sz="0" w:space="0" w:color="auto"/>
      </w:divBdr>
    </w:div>
    <w:div w:id="1497332841">
      <w:bodyDiv w:val="1"/>
      <w:marLeft w:val="0"/>
      <w:marRight w:val="0"/>
      <w:marTop w:val="0"/>
      <w:marBottom w:val="0"/>
      <w:divBdr>
        <w:top w:val="none" w:sz="0" w:space="0" w:color="auto"/>
        <w:left w:val="none" w:sz="0" w:space="0" w:color="auto"/>
        <w:bottom w:val="none" w:sz="0" w:space="0" w:color="auto"/>
        <w:right w:val="none" w:sz="0" w:space="0" w:color="auto"/>
      </w:divBdr>
    </w:div>
    <w:div w:id="1505512595">
      <w:bodyDiv w:val="1"/>
      <w:marLeft w:val="0"/>
      <w:marRight w:val="0"/>
      <w:marTop w:val="0"/>
      <w:marBottom w:val="0"/>
      <w:divBdr>
        <w:top w:val="none" w:sz="0" w:space="0" w:color="auto"/>
        <w:left w:val="none" w:sz="0" w:space="0" w:color="auto"/>
        <w:bottom w:val="none" w:sz="0" w:space="0" w:color="auto"/>
        <w:right w:val="none" w:sz="0" w:space="0" w:color="auto"/>
      </w:divBdr>
    </w:div>
    <w:div w:id="1523519540">
      <w:bodyDiv w:val="1"/>
      <w:marLeft w:val="0"/>
      <w:marRight w:val="0"/>
      <w:marTop w:val="0"/>
      <w:marBottom w:val="0"/>
      <w:divBdr>
        <w:top w:val="none" w:sz="0" w:space="0" w:color="auto"/>
        <w:left w:val="none" w:sz="0" w:space="0" w:color="auto"/>
        <w:bottom w:val="none" w:sz="0" w:space="0" w:color="auto"/>
        <w:right w:val="none" w:sz="0" w:space="0" w:color="auto"/>
      </w:divBdr>
    </w:div>
    <w:div w:id="1572345576">
      <w:bodyDiv w:val="1"/>
      <w:marLeft w:val="0"/>
      <w:marRight w:val="0"/>
      <w:marTop w:val="0"/>
      <w:marBottom w:val="0"/>
      <w:divBdr>
        <w:top w:val="none" w:sz="0" w:space="0" w:color="auto"/>
        <w:left w:val="none" w:sz="0" w:space="0" w:color="auto"/>
        <w:bottom w:val="none" w:sz="0" w:space="0" w:color="auto"/>
        <w:right w:val="none" w:sz="0" w:space="0" w:color="auto"/>
      </w:divBdr>
    </w:div>
    <w:div w:id="1678384693">
      <w:bodyDiv w:val="1"/>
      <w:marLeft w:val="0"/>
      <w:marRight w:val="0"/>
      <w:marTop w:val="0"/>
      <w:marBottom w:val="0"/>
      <w:divBdr>
        <w:top w:val="none" w:sz="0" w:space="0" w:color="auto"/>
        <w:left w:val="none" w:sz="0" w:space="0" w:color="auto"/>
        <w:bottom w:val="none" w:sz="0" w:space="0" w:color="auto"/>
        <w:right w:val="none" w:sz="0" w:space="0" w:color="auto"/>
      </w:divBdr>
    </w:div>
    <w:div w:id="1678652598">
      <w:bodyDiv w:val="1"/>
      <w:marLeft w:val="0"/>
      <w:marRight w:val="0"/>
      <w:marTop w:val="0"/>
      <w:marBottom w:val="0"/>
      <w:divBdr>
        <w:top w:val="none" w:sz="0" w:space="0" w:color="auto"/>
        <w:left w:val="none" w:sz="0" w:space="0" w:color="auto"/>
        <w:bottom w:val="none" w:sz="0" w:space="0" w:color="auto"/>
        <w:right w:val="none" w:sz="0" w:space="0" w:color="auto"/>
      </w:divBdr>
    </w:div>
    <w:div w:id="1741172828">
      <w:bodyDiv w:val="1"/>
      <w:marLeft w:val="0"/>
      <w:marRight w:val="0"/>
      <w:marTop w:val="0"/>
      <w:marBottom w:val="0"/>
      <w:divBdr>
        <w:top w:val="none" w:sz="0" w:space="0" w:color="auto"/>
        <w:left w:val="none" w:sz="0" w:space="0" w:color="auto"/>
        <w:bottom w:val="none" w:sz="0" w:space="0" w:color="auto"/>
        <w:right w:val="none" w:sz="0" w:space="0" w:color="auto"/>
      </w:divBdr>
    </w:div>
    <w:div w:id="1748728875">
      <w:bodyDiv w:val="1"/>
      <w:marLeft w:val="0"/>
      <w:marRight w:val="0"/>
      <w:marTop w:val="0"/>
      <w:marBottom w:val="0"/>
      <w:divBdr>
        <w:top w:val="none" w:sz="0" w:space="0" w:color="auto"/>
        <w:left w:val="none" w:sz="0" w:space="0" w:color="auto"/>
        <w:bottom w:val="none" w:sz="0" w:space="0" w:color="auto"/>
        <w:right w:val="none" w:sz="0" w:space="0" w:color="auto"/>
      </w:divBdr>
    </w:div>
    <w:div w:id="1817063364">
      <w:bodyDiv w:val="1"/>
      <w:marLeft w:val="0"/>
      <w:marRight w:val="0"/>
      <w:marTop w:val="0"/>
      <w:marBottom w:val="0"/>
      <w:divBdr>
        <w:top w:val="none" w:sz="0" w:space="0" w:color="auto"/>
        <w:left w:val="none" w:sz="0" w:space="0" w:color="auto"/>
        <w:bottom w:val="none" w:sz="0" w:space="0" w:color="auto"/>
        <w:right w:val="none" w:sz="0" w:space="0" w:color="auto"/>
      </w:divBdr>
    </w:div>
    <w:div w:id="1826777124">
      <w:bodyDiv w:val="1"/>
      <w:marLeft w:val="0"/>
      <w:marRight w:val="0"/>
      <w:marTop w:val="0"/>
      <w:marBottom w:val="0"/>
      <w:divBdr>
        <w:top w:val="none" w:sz="0" w:space="0" w:color="auto"/>
        <w:left w:val="none" w:sz="0" w:space="0" w:color="auto"/>
        <w:bottom w:val="none" w:sz="0" w:space="0" w:color="auto"/>
        <w:right w:val="none" w:sz="0" w:space="0" w:color="auto"/>
      </w:divBdr>
    </w:div>
    <w:div w:id="1836533656">
      <w:bodyDiv w:val="1"/>
      <w:marLeft w:val="0"/>
      <w:marRight w:val="0"/>
      <w:marTop w:val="0"/>
      <w:marBottom w:val="0"/>
      <w:divBdr>
        <w:top w:val="none" w:sz="0" w:space="0" w:color="auto"/>
        <w:left w:val="none" w:sz="0" w:space="0" w:color="auto"/>
        <w:bottom w:val="none" w:sz="0" w:space="0" w:color="auto"/>
        <w:right w:val="none" w:sz="0" w:space="0" w:color="auto"/>
      </w:divBdr>
    </w:div>
    <w:div w:id="1880774365">
      <w:bodyDiv w:val="1"/>
      <w:marLeft w:val="0"/>
      <w:marRight w:val="0"/>
      <w:marTop w:val="0"/>
      <w:marBottom w:val="0"/>
      <w:divBdr>
        <w:top w:val="none" w:sz="0" w:space="0" w:color="auto"/>
        <w:left w:val="none" w:sz="0" w:space="0" w:color="auto"/>
        <w:bottom w:val="none" w:sz="0" w:space="0" w:color="auto"/>
        <w:right w:val="none" w:sz="0" w:space="0" w:color="auto"/>
      </w:divBdr>
    </w:div>
    <w:div w:id="1904178764">
      <w:bodyDiv w:val="1"/>
      <w:marLeft w:val="0"/>
      <w:marRight w:val="0"/>
      <w:marTop w:val="0"/>
      <w:marBottom w:val="0"/>
      <w:divBdr>
        <w:top w:val="none" w:sz="0" w:space="0" w:color="auto"/>
        <w:left w:val="none" w:sz="0" w:space="0" w:color="auto"/>
        <w:bottom w:val="none" w:sz="0" w:space="0" w:color="auto"/>
        <w:right w:val="none" w:sz="0" w:space="0" w:color="auto"/>
      </w:divBdr>
    </w:div>
    <w:div w:id="1970739004">
      <w:bodyDiv w:val="1"/>
      <w:marLeft w:val="0"/>
      <w:marRight w:val="0"/>
      <w:marTop w:val="0"/>
      <w:marBottom w:val="0"/>
      <w:divBdr>
        <w:top w:val="none" w:sz="0" w:space="0" w:color="auto"/>
        <w:left w:val="none" w:sz="0" w:space="0" w:color="auto"/>
        <w:bottom w:val="none" w:sz="0" w:space="0" w:color="auto"/>
        <w:right w:val="none" w:sz="0" w:space="0" w:color="auto"/>
      </w:divBdr>
      <w:divsChild>
        <w:div w:id="552303847">
          <w:marLeft w:val="0"/>
          <w:marRight w:val="0"/>
          <w:marTop w:val="0"/>
          <w:marBottom w:val="0"/>
          <w:divBdr>
            <w:top w:val="none" w:sz="0" w:space="0" w:color="auto"/>
            <w:left w:val="none" w:sz="0" w:space="0" w:color="auto"/>
            <w:bottom w:val="none" w:sz="0" w:space="0" w:color="auto"/>
            <w:right w:val="none" w:sz="0" w:space="0" w:color="auto"/>
          </w:divBdr>
        </w:div>
        <w:div w:id="1619874312">
          <w:marLeft w:val="0"/>
          <w:marRight w:val="0"/>
          <w:marTop w:val="0"/>
          <w:marBottom w:val="0"/>
          <w:divBdr>
            <w:top w:val="none" w:sz="0" w:space="0" w:color="auto"/>
            <w:left w:val="none" w:sz="0" w:space="0" w:color="auto"/>
            <w:bottom w:val="none" w:sz="0" w:space="0" w:color="auto"/>
            <w:right w:val="none" w:sz="0" w:space="0" w:color="auto"/>
          </w:divBdr>
        </w:div>
        <w:div w:id="364335469">
          <w:marLeft w:val="0"/>
          <w:marRight w:val="0"/>
          <w:marTop w:val="0"/>
          <w:marBottom w:val="0"/>
          <w:divBdr>
            <w:top w:val="none" w:sz="0" w:space="0" w:color="auto"/>
            <w:left w:val="none" w:sz="0" w:space="0" w:color="auto"/>
            <w:bottom w:val="none" w:sz="0" w:space="0" w:color="auto"/>
            <w:right w:val="none" w:sz="0" w:space="0" w:color="auto"/>
          </w:divBdr>
        </w:div>
        <w:div w:id="1969625309">
          <w:marLeft w:val="0"/>
          <w:marRight w:val="0"/>
          <w:marTop w:val="0"/>
          <w:marBottom w:val="0"/>
          <w:divBdr>
            <w:top w:val="none" w:sz="0" w:space="0" w:color="auto"/>
            <w:left w:val="none" w:sz="0" w:space="0" w:color="auto"/>
            <w:bottom w:val="none" w:sz="0" w:space="0" w:color="auto"/>
            <w:right w:val="none" w:sz="0" w:space="0" w:color="auto"/>
          </w:divBdr>
        </w:div>
      </w:divsChild>
    </w:div>
    <w:div w:id="1993827652">
      <w:bodyDiv w:val="1"/>
      <w:marLeft w:val="0"/>
      <w:marRight w:val="0"/>
      <w:marTop w:val="0"/>
      <w:marBottom w:val="0"/>
      <w:divBdr>
        <w:top w:val="none" w:sz="0" w:space="0" w:color="auto"/>
        <w:left w:val="none" w:sz="0" w:space="0" w:color="auto"/>
        <w:bottom w:val="none" w:sz="0" w:space="0" w:color="auto"/>
        <w:right w:val="none" w:sz="0" w:space="0" w:color="auto"/>
      </w:divBdr>
      <w:divsChild>
        <w:div w:id="1699966135">
          <w:marLeft w:val="0"/>
          <w:marRight w:val="0"/>
          <w:marTop w:val="0"/>
          <w:marBottom w:val="0"/>
          <w:divBdr>
            <w:top w:val="none" w:sz="0" w:space="0" w:color="auto"/>
            <w:left w:val="none" w:sz="0" w:space="0" w:color="auto"/>
            <w:bottom w:val="none" w:sz="0" w:space="0" w:color="auto"/>
            <w:right w:val="none" w:sz="0" w:space="0" w:color="auto"/>
          </w:divBdr>
        </w:div>
        <w:div w:id="1663198734">
          <w:marLeft w:val="0"/>
          <w:marRight w:val="0"/>
          <w:marTop w:val="0"/>
          <w:marBottom w:val="0"/>
          <w:divBdr>
            <w:top w:val="none" w:sz="0" w:space="0" w:color="auto"/>
            <w:left w:val="none" w:sz="0" w:space="0" w:color="auto"/>
            <w:bottom w:val="none" w:sz="0" w:space="0" w:color="auto"/>
            <w:right w:val="none" w:sz="0" w:space="0" w:color="auto"/>
          </w:divBdr>
        </w:div>
        <w:div w:id="1593783960">
          <w:marLeft w:val="0"/>
          <w:marRight w:val="0"/>
          <w:marTop w:val="0"/>
          <w:marBottom w:val="0"/>
          <w:divBdr>
            <w:top w:val="none" w:sz="0" w:space="0" w:color="auto"/>
            <w:left w:val="none" w:sz="0" w:space="0" w:color="auto"/>
            <w:bottom w:val="none" w:sz="0" w:space="0" w:color="auto"/>
            <w:right w:val="none" w:sz="0" w:space="0" w:color="auto"/>
          </w:divBdr>
        </w:div>
      </w:divsChild>
    </w:div>
    <w:div w:id="2003049563">
      <w:bodyDiv w:val="1"/>
      <w:marLeft w:val="0"/>
      <w:marRight w:val="0"/>
      <w:marTop w:val="0"/>
      <w:marBottom w:val="0"/>
      <w:divBdr>
        <w:top w:val="none" w:sz="0" w:space="0" w:color="auto"/>
        <w:left w:val="none" w:sz="0" w:space="0" w:color="auto"/>
        <w:bottom w:val="none" w:sz="0" w:space="0" w:color="auto"/>
        <w:right w:val="none" w:sz="0" w:space="0" w:color="auto"/>
      </w:divBdr>
    </w:div>
    <w:div w:id="2003660970">
      <w:bodyDiv w:val="1"/>
      <w:marLeft w:val="0"/>
      <w:marRight w:val="0"/>
      <w:marTop w:val="0"/>
      <w:marBottom w:val="0"/>
      <w:divBdr>
        <w:top w:val="none" w:sz="0" w:space="0" w:color="auto"/>
        <w:left w:val="none" w:sz="0" w:space="0" w:color="auto"/>
        <w:bottom w:val="none" w:sz="0" w:space="0" w:color="auto"/>
        <w:right w:val="none" w:sz="0" w:space="0" w:color="auto"/>
      </w:divBdr>
      <w:divsChild>
        <w:div w:id="1046880605">
          <w:marLeft w:val="0"/>
          <w:marRight w:val="0"/>
          <w:marTop w:val="0"/>
          <w:marBottom w:val="0"/>
          <w:divBdr>
            <w:top w:val="none" w:sz="0" w:space="0" w:color="auto"/>
            <w:left w:val="none" w:sz="0" w:space="0" w:color="auto"/>
            <w:bottom w:val="none" w:sz="0" w:space="0" w:color="auto"/>
            <w:right w:val="none" w:sz="0" w:space="0" w:color="auto"/>
          </w:divBdr>
        </w:div>
        <w:div w:id="74208458">
          <w:marLeft w:val="0"/>
          <w:marRight w:val="0"/>
          <w:marTop w:val="0"/>
          <w:marBottom w:val="0"/>
          <w:divBdr>
            <w:top w:val="none" w:sz="0" w:space="0" w:color="auto"/>
            <w:left w:val="none" w:sz="0" w:space="0" w:color="auto"/>
            <w:bottom w:val="none" w:sz="0" w:space="0" w:color="auto"/>
            <w:right w:val="none" w:sz="0" w:space="0" w:color="auto"/>
          </w:divBdr>
        </w:div>
      </w:divsChild>
    </w:div>
    <w:div w:id="208676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yatoslav.Puzanov@bsbnb.kz" TargetMode="External"/><Relationship Id="rId3" Type="http://schemas.openxmlformats.org/officeDocument/2006/relationships/settings" Target="settings.xml"/><Relationship Id="rId7" Type="http://schemas.openxmlformats.org/officeDocument/2006/relationships/hyperlink" Target="mailto:Alexey.Pak@nationalbank.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olat.Tarbay@bsbnb.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25</Pages>
  <Words>7550</Words>
  <Characters>43037</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Баян Дуйсенова</dc:creator>
  <cp:keywords/>
  <dc:description/>
  <cp:lastModifiedBy>Баян Дуйсенова</cp:lastModifiedBy>
  <cp:revision>8</cp:revision>
  <cp:lastPrinted>2022-04-14T11:36:00Z</cp:lastPrinted>
  <dcterms:created xsi:type="dcterms:W3CDTF">2022-11-16T13:48:00Z</dcterms:created>
  <dcterms:modified xsi:type="dcterms:W3CDTF">2022-12-08T04:33:00Z</dcterms:modified>
</cp:coreProperties>
</file>