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7B8F0" w14:textId="3E9E8AFB" w:rsidR="00A12EBA" w:rsidRDefault="00A12EBA"/>
    <w:p w14:paraId="13F3CE24" w14:textId="554CDF7E" w:rsidR="00E432BD" w:rsidRPr="002A476B" w:rsidRDefault="00FA2096" w:rsidP="005418F0">
      <w:pPr>
        <w:jc w:val="center"/>
        <w:rPr>
          <w:b/>
          <w:bCs/>
          <w:sz w:val="28"/>
          <w:szCs w:val="28"/>
          <w:lang w:val="kk-KZ"/>
        </w:rPr>
      </w:pPr>
      <w:r w:rsidRPr="002A476B">
        <w:rPr>
          <w:b/>
          <w:bCs/>
          <w:sz w:val="28"/>
          <w:szCs w:val="28"/>
          <w:lang w:val="kk-KZ"/>
        </w:rPr>
        <w:t xml:space="preserve">IP VPN/L2 деректерді беру қызметі (Алматы қ. - Қосшы қ.) </w:t>
      </w:r>
      <w:r w:rsidR="00CE32CD" w:rsidRPr="002A476B">
        <w:rPr>
          <w:b/>
          <w:bCs/>
          <w:sz w:val="28"/>
          <w:szCs w:val="28"/>
          <w:lang w:val="kk-KZ"/>
        </w:rPr>
        <w:t>резервтік</w:t>
      </w:r>
      <w:r w:rsidRPr="002A476B">
        <w:rPr>
          <w:b/>
          <w:bCs/>
          <w:sz w:val="28"/>
          <w:szCs w:val="28"/>
          <w:lang w:val="kk-KZ"/>
        </w:rPr>
        <w:t xml:space="preserve"> желі қызметін</w:t>
      </w:r>
      <w:r w:rsidRPr="002A476B">
        <w:rPr>
          <w:b/>
          <w:sz w:val="28"/>
          <w:szCs w:val="28"/>
          <w:lang w:val="kk-KZ"/>
        </w:rPr>
        <w:t xml:space="preserve"> </w:t>
      </w:r>
      <w:r w:rsidR="00E432BD" w:rsidRPr="002A476B">
        <w:rPr>
          <w:b/>
          <w:sz w:val="28"/>
          <w:szCs w:val="28"/>
          <w:lang w:val="kk-KZ"/>
        </w:rPr>
        <w:t xml:space="preserve">(бұдан әрі – </w:t>
      </w:r>
      <w:r w:rsidR="00C5347F" w:rsidRPr="002A476B">
        <w:rPr>
          <w:b/>
          <w:sz w:val="28"/>
          <w:szCs w:val="28"/>
          <w:lang w:val="kk-KZ"/>
        </w:rPr>
        <w:t>Қызмет</w:t>
      </w:r>
      <w:r w:rsidR="00E432BD" w:rsidRPr="002A476B">
        <w:rPr>
          <w:b/>
          <w:sz w:val="28"/>
          <w:szCs w:val="28"/>
          <w:lang w:val="kk-KZ"/>
        </w:rPr>
        <w:t>)</w:t>
      </w:r>
      <w:r w:rsidR="00424C8A" w:rsidRPr="002A476B">
        <w:rPr>
          <w:b/>
          <w:sz w:val="28"/>
          <w:szCs w:val="28"/>
          <w:lang w:val="kk-KZ"/>
        </w:rPr>
        <w:t xml:space="preserve"> </w:t>
      </w:r>
      <w:r w:rsidR="00E432BD" w:rsidRPr="002A476B">
        <w:rPr>
          <w:b/>
          <w:sz w:val="28"/>
          <w:szCs w:val="28"/>
          <w:lang w:val="kk-KZ"/>
        </w:rPr>
        <w:t>сатып алу тендер талаптары</w:t>
      </w:r>
    </w:p>
    <w:p w14:paraId="77275DC2" w14:textId="77777777" w:rsidR="007024B2" w:rsidRPr="002A476B" w:rsidRDefault="007024B2" w:rsidP="00624AB6">
      <w:pPr>
        <w:jc w:val="center"/>
        <w:rPr>
          <w:b/>
          <w:sz w:val="28"/>
          <w:szCs w:val="28"/>
          <w:lang w:val="kk-KZ"/>
        </w:rPr>
      </w:pPr>
    </w:p>
    <w:p w14:paraId="0B37E9FD" w14:textId="18D0EBD6" w:rsidR="00A63EFF" w:rsidRPr="002A476B" w:rsidRDefault="00E432BD" w:rsidP="00CB2544">
      <w:pPr>
        <w:numPr>
          <w:ilvl w:val="0"/>
          <w:numId w:val="6"/>
        </w:numPr>
        <w:tabs>
          <w:tab w:val="left" w:pos="851"/>
          <w:tab w:val="left" w:pos="993"/>
        </w:tabs>
        <w:ind w:left="0" w:firstLine="567"/>
        <w:jc w:val="both"/>
        <w:rPr>
          <w:sz w:val="28"/>
          <w:szCs w:val="28"/>
          <w:lang w:val="kk-KZ"/>
        </w:rPr>
      </w:pPr>
      <w:r w:rsidRPr="002A476B">
        <w:rPr>
          <w:sz w:val="28"/>
          <w:szCs w:val="28"/>
          <w:lang w:val="kk-KZ"/>
        </w:rPr>
        <w:t xml:space="preserve"> </w:t>
      </w:r>
      <w:r w:rsidR="002B080B" w:rsidRPr="002A476B">
        <w:rPr>
          <w:sz w:val="28"/>
          <w:szCs w:val="26"/>
          <w:lang w:val="kk-KZ"/>
        </w:rPr>
        <w:t>Қызмет</w:t>
      </w:r>
      <w:r w:rsidR="00EE7490" w:rsidRPr="002A476B">
        <w:rPr>
          <w:sz w:val="28"/>
          <w:szCs w:val="26"/>
          <w:lang w:val="kk-KZ"/>
        </w:rPr>
        <w:t>т</w:t>
      </w:r>
      <w:r w:rsidR="002B080B" w:rsidRPr="002A476B">
        <w:rPr>
          <w:sz w:val="28"/>
          <w:szCs w:val="26"/>
          <w:lang w:val="kk-KZ"/>
        </w:rPr>
        <w:t>ің</w:t>
      </w:r>
      <w:r w:rsidR="007B6CFF" w:rsidRPr="002A476B">
        <w:rPr>
          <w:sz w:val="28"/>
          <w:szCs w:val="26"/>
          <w:lang w:val="kk-KZ"/>
        </w:rPr>
        <w:t xml:space="preserve"> </w:t>
      </w:r>
      <w:r w:rsidR="00A63EFF" w:rsidRPr="002A476B">
        <w:rPr>
          <w:sz w:val="28"/>
          <w:szCs w:val="28"/>
          <w:lang w:val="kk-KZ"/>
        </w:rPr>
        <w:t>атауы, саны және сатып алуға бөлінген сома</w:t>
      </w:r>
      <w:r w:rsidR="004612C1" w:rsidRPr="002A476B">
        <w:rPr>
          <w:sz w:val="28"/>
          <w:szCs w:val="28"/>
          <w:lang w:val="kk-KZ"/>
        </w:rPr>
        <w:t>сы</w:t>
      </w:r>
      <w:r w:rsidR="00A63EFF" w:rsidRPr="002A476B">
        <w:rPr>
          <w:sz w:val="28"/>
          <w:szCs w:val="28"/>
          <w:lang w:val="kk-KZ"/>
        </w:rPr>
        <w:t xml:space="preserve"> осы </w:t>
      </w:r>
      <w:r w:rsidR="00A63EFF" w:rsidRPr="002A476B">
        <w:rPr>
          <w:bCs/>
          <w:sz w:val="28"/>
          <w:szCs w:val="28"/>
          <w:lang w:val="kk-KZ"/>
        </w:rPr>
        <w:t>тендер талаптарының 1-қосымшасында көрсетілген.</w:t>
      </w:r>
    </w:p>
    <w:p w14:paraId="7B183725" w14:textId="316EB6FB" w:rsidR="00A63EFF" w:rsidRPr="002A476B" w:rsidRDefault="00A63EFF" w:rsidP="00CB2544">
      <w:pPr>
        <w:numPr>
          <w:ilvl w:val="0"/>
          <w:numId w:val="6"/>
        </w:numPr>
        <w:tabs>
          <w:tab w:val="left" w:pos="851"/>
          <w:tab w:val="left" w:pos="993"/>
        </w:tabs>
        <w:ind w:left="0" w:firstLine="567"/>
        <w:jc w:val="both"/>
        <w:rPr>
          <w:bCs/>
          <w:sz w:val="28"/>
          <w:szCs w:val="28"/>
          <w:lang w:val="kk-KZ"/>
        </w:rPr>
      </w:pPr>
      <w:r w:rsidRPr="002A476B">
        <w:rPr>
          <w:bCs/>
          <w:sz w:val="28"/>
          <w:szCs w:val="28"/>
          <w:lang w:val="kk-KZ"/>
        </w:rPr>
        <w:t xml:space="preserve">Сатып алынатын </w:t>
      </w:r>
      <w:r w:rsidR="002B080B" w:rsidRPr="002A476B">
        <w:rPr>
          <w:sz w:val="28"/>
          <w:szCs w:val="28"/>
          <w:lang w:val="kk-KZ"/>
        </w:rPr>
        <w:t>Қызмет</w:t>
      </w:r>
      <w:r w:rsidR="00EE7490" w:rsidRPr="002A476B">
        <w:rPr>
          <w:sz w:val="28"/>
          <w:szCs w:val="28"/>
          <w:lang w:val="kk-KZ"/>
        </w:rPr>
        <w:t>тің</w:t>
      </w:r>
      <w:r w:rsidRPr="002A476B">
        <w:rPr>
          <w:sz w:val="28"/>
          <w:szCs w:val="28"/>
          <w:lang w:val="kk-KZ"/>
        </w:rPr>
        <w:t xml:space="preserve"> </w:t>
      </w:r>
      <w:r w:rsidRPr="002A476B">
        <w:rPr>
          <w:bCs/>
          <w:sz w:val="28"/>
          <w:szCs w:val="28"/>
          <w:lang w:val="kk-KZ"/>
        </w:rPr>
        <w:t>Техникалық ерекше нұсқамасы осы тендер талаптарының 2-қосымшасында көрсетілген.</w:t>
      </w:r>
    </w:p>
    <w:p w14:paraId="6B087509" w14:textId="7B5370F0" w:rsidR="00A63EFF" w:rsidRPr="002A476B" w:rsidRDefault="00F4205D" w:rsidP="00CB2544">
      <w:pPr>
        <w:numPr>
          <w:ilvl w:val="0"/>
          <w:numId w:val="6"/>
        </w:numPr>
        <w:tabs>
          <w:tab w:val="left" w:pos="851"/>
          <w:tab w:val="left" w:pos="993"/>
        </w:tabs>
        <w:ind w:left="0" w:firstLine="567"/>
        <w:jc w:val="both"/>
        <w:rPr>
          <w:bCs/>
          <w:sz w:val="28"/>
          <w:szCs w:val="28"/>
          <w:lang w:val="kk-KZ"/>
        </w:rPr>
      </w:pPr>
      <w:r w:rsidRPr="002A476B">
        <w:rPr>
          <w:bCs/>
          <w:sz w:val="28"/>
          <w:szCs w:val="28"/>
          <w:lang w:val="kk-KZ"/>
        </w:rPr>
        <w:t>М</w:t>
      </w:r>
      <w:r w:rsidR="00A63EFF" w:rsidRPr="002A476B">
        <w:rPr>
          <w:bCs/>
          <w:sz w:val="28"/>
          <w:szCs w:val="28"/>
          <w:lang w:val="kk-KZ"/>
        </w:rPr>
        <w:t xml:space="preserve">аңызды талаптар көрсетілген </w:t>
      </w:r>
      <w:r w:rsidR="002B080B" w:rsidRPr="002A476B">
        <w:rPr>
          <w:bCs/>
          <w:sz w:val="28"/>
          <w:szCs w:val="28"/>
          <w:lang w:val="kk-KZ"/>
        </w:rPr>
        <w:t>Қызмет</w:t>
      </w:r>
      <w:r w:rsidR="00EE7490" w:rsidRPr="002A476B">
        <w:rPr>
          <w:bCs/>
          <w:sz w:val="28"/>
          <w:szCs w:val="28"/>
          <w:lang w:val="kk-KZ"/>
        </w:rPr>
        <w:t>т</w:t>
      </w:r>
      <w:r w:rsidR="002B080B" w:rsidRPr="002A476B">
        <w:rPr>
          <w:bCs/>
          <w:sz w:val="28"/>
          <w:szCs w:val="28"/>
          <w:lang w:val="kk-KZ"/>
        </w:rPr>
        <w:t>і</w:t>
      </w:r>
      <w:r w:rsidR="00A63EFF" w:rsidRPr="002A476B">
        <w:rPr>
          <w:bCs/>
          <w:sz w:val="28"/>
          <w:szCs w:val="28"/>
          <w:lang w:val="kk-KZ"/>
        </w:rPr>
        <w:t xml:space="preserve"> сатып алу туралы шартының жобасы осы тендер талаптарының </w:t>
      </w:r>
      <w:r w:rsidR="0010627A" w:rsidRPr="002A476B">
        <w:rPr>
          <w:bCs/>
          <w:sz w:val="28"/>
          <w:szCs w:val="28"/>
          <w:lang w:val="kk-KZ"/>
        </w:rPr>
        <w:t>3</w:t>
      </w:r>
      <w:r w:rsidR="00A63EFF" w:rsidRPr="002A476B">
        <w:rPr>
          <w:bCs/>
          <w:sz w:val="28"/>
          <w:szCs w:val="28"/>
          <w:lang w:val="kk-KZ"/>
        </w:rPr>
        <w:t>-қосымшасында көрсетілген.</w:t>
      </w:r>
    </w:p>
    <w:p w14:paraId="6DDC4785" w14:textId="77777777" w:rsidR="00147CE5" w:rsidRPr="002A476B" w:rsidRDefault="00147CE5" w:rsidP="00147CE5">
      <w:pPr>
        <w:tabs>
          <w:tab w:val="left" w:pos="851"/>
          <w:tab w:val="left" w:pos="993"/>
        </w:tabs>
        <w:ind w:firstLine="567"/>
        <w:jc w:val="both"/>
        <w:rPr>
          <w:bCs/>
          <w:sz w:val="28"/>
          <w:szCs w:val="28"/>
          <w:lang w:val="kk-KZ"/>
        </w:rPr>
      </w:pPr>
      <w:r w:rsidRPr="002A476B">
        <w:rPr>
          <w:bCs/>
          <w:sz w:val="28"/>
          <w:szCs w:val="28"/>
          <w:lang w:val="kk-KZ"/>
        </w:rPr>
        <w:t>Қызметті сатып алу туралы шарт бойынша төлем Қызметті сатып алу туралы шарт жобасының 2 және 10 бөліміндеріне сәйкес Цифрлық теңге жүйесі шеңберінде жұмыс істейтін цифрлық теңгемен жүзеге асырылады.</w:t>
      </w:r>
    </w:p>
    <w:p w14:paraId="3E7EB801" w14:textId="7E331E25" w:rsidR="000779EC" w:rsidRPr="002A476B" w:rsidRDefault="00F4205D" w:rsidP="00944607">
      <w:pPr>
        <w:tabs>
          <w:tab w:val="left" w:pos="851"/>
          <w:tab w:val="left" w:pos="993"/>
        </w:tabs>
        <w:ind w:firstLine="567"/>
        <w:jc w:val="both"/>
        <w:rPr>
          <w:bCs/>
          <w:sz w:val="28"/>
          <w:szCs w:val="28"/>
          <w:lang w:val="kk-KZ"/>
        </w:rPr>
      </w:pPr>
      <w:r w:rsidRPr="002A476B">
        <w:rPr>
          <w:sz w:val="28"/>
          <w:szCs w:val="26"/>
          <w:lang w:val="kk-KZ"/>
        </w:rPr>
        <w:t>4</w:t>
      </w:r>
      <w:r w:rsidR="0082560B" w:rsidRPr="002A476B">
        <w:rPr>
          <w:sz w:val="28"/>
          <w:szCs w:val="26"/>
          <w:lang w:val="kk-KZ"/>
        </w:rPr>
        <w:t xml:space="preserve">. </w:t>
      </w:r>
      <w:r w:rsidR="002B080B" w:rsidRPr="002A476B">
        <w:rPr>
          <w:sz w:val="28"/>
          <w:szCs w:val="26"/>
          <w:lang w:val="kk-KZ"/>
        </w:rPr>
        <w:t>Қызмет</w:t>
      </w:r>
      <w:r w:rsidR="00EE7490" w:rsidRPr="002A476B">
        <w:rPr>
          <w:sz w:val="28"/>
          <w:szCs w:val="26"/>
          <w:lang w:val="kk-KZ"/>
        </w:rPr>
        <w:t>т</w:t>
      </w:r>
      <w:r w:rsidR="002B080B" w:rsidRPr="002A476B">
        <w:rPr>
          <w:sz w:val="28"/>
          <w:szCs w:val="26"/>
          <w:lang w:val="kk-KZ"/>
        </w:rPr>
        <w:t>і көрсету</w:t>
      </w:r>
      <w:r w:rsidR="007B6CFF" w:rsidRPr="002A476B">
        <w:rPr>
          <w:sz w:val="28"/>
          <w:szCs w:val="26"/>
          <w:lang w:val="kk-KZ"/>
        </w:rPr>
        <w:t xml:space="preserve"> </w:t>
      </w:r>
      <w:r w:rsidR="0082560B" w:rsidRPr="002A476B">
        <w:rPr>
          <w:sz w:val="28"/>
          <w:szCs w:val="26"/>
          <w:lang w:val="kk-KZ"/>
        </w:rPr>
        <w:t xml:space="preserve">орны мен </w:t>
      </w:r>
      <w:r w:rsidR="007B6CFF" w:rsidRPr="002A476B">
        <w:rPr>
          <w:sz w:val="28"/>
          <w:szCs w:val="26"/>
          <w:lang w:val="kk-KZ"/>
        </w:rPr>
        <w:t xml:space="preserve">мерзімі </w:t>
      </w:r>
      <w:r w:rsidR="002B080B" w:rsidRPr="002A476B">
        <w:rPr>
          <w:sz w:val="28"/>
          <w:szCs w:val="26"/>
          <w:lang w:val="kk-KZ"/>
        </w:rPr>
        <w:t>Қызмет</w:t>
      </w:r>
      <w:r w:rsidR="00EE7490" w:rsidRPr="002A476B">
        <w:rPr>
          <w:sz w:val="28"/>
          <w:szCs w:val="26"/>
          <w:lang w:val="kk-KZ"/>
        </w:rPr>
        <w:t>т</w:t>
      </w:r>
      <w:r w:rsidR="002B080B" w:rsidRPr="002A476B">
        <w:rPr>
          <w:sz w:val="28"/>
          <w:szCs w:val="26"/>
          <w:lang w:val="kk-KZ"/>
        </w:rPr>
        <w:t>і</w:t>
      </w:r>
      <w:r w:rsidR="0082560B" w:rsidRPr="002A476B">
        <w:rPr>
          <w:sz w:val="28"/>
          <w:szCs w:val="26"/>
          <w:lang w:val="kk-KZ"/>
        </w:rPr>
        <w:t xml:space="preserve"> сатып алу туралы шарт жобасында көрсетілген.</w:t>
      </w:r>
    </w:p>
    <w:p w14:paraId="1E65E132" w14:textId="77777777" w:rsidR="001F4F65" w:rsidRPr="002A476B" w:rsidRDefault="001F4F65" w:rsidP="001F4F65">
      <w:pPr>
        <w:ind w:firstLine="567"/>
        <w:jc w:val="both"/>
        <w:rPr>
          <w:sz w:val="28"/>
          <w:szCs w:val="28"/>
          <w:lang w:val="kk-KZ"/>
        </w:rPr>
      </w:pPr>
      <w:r w:rsidRPr="002A476B">
        <w:rPr>
          <w:sz w:val="28"/>
          <w:szCs w:val="28"/>
          <w:lang w:val="kk-KZ"/>
        </w:rPr>
        <w:t xml:space="preserve">5. Тендерлік өтінімдерді тапсыру және рәсімдеу тәртібі, Қағидалардың </w:t>
      </w:r>
      <w:r w:rsidRPr="002A476B">
        <w:rPr>
          <w:sz w:val="28"/>
          <w:szCs w:val="28"/>
          <w:lang w:val="kk-KZ"/>
        </w:rPr>
        <w:br/>
        <w:t>4-бөлімінде көзделген. Тендерлік өтінім сатып алу порталы арқылы әлеуетті жеткізуші басшысының не ол уәкілеттік берген адамның электрондық цифрлық қолтаңбасымен куәландырылу арқылы электрондық құжат нысанында көрсетілген тендерді өткізу бойынша хабарламасында оны берудің соңғы мерзімі өткенге дейін беріледі.</w:t>
      </w:r>
    </w:p>
    <w:p w14:paraId="457D050B" w14:textId="77777777" w:rsidR="001F4F65" w:rsidRPr="002A476B" w:rsidRDefault="001F4F65" w:rsidP="001F4F65">
      <w:pPr>
        <w:ind w:firstLine="567"/>
        <w:jc w:val="both"/>
        <w:rPr>
          <w:sz w:val="28"/>
          <w:szCs w:val="28"/>
          <w:lang w:val="kk-KZ"/>
        </w:rPr>
      </w:pPr>
      <w:r w:rsidRPr="002A476B">
        <w:rPr>
          <w:sz w:val="28"/>
          <w:szCs w:val="28"/>
          <w:lang w:val="kk-KZ"/>
        </w:rPr>
        <w:t>Тендерлік өтінім сатып алу порталында автоматты түрде тіркеледі және сатып алу порталы тендерлік өтінім берген әлеуетті жеткізушіге хабарламаны автоматты түрде жіберген сәттен бастап қабылданды деп есептеледі.</w:t>
      </w:r>
    </w:p>
    <w:p w14:paraId="68375494" w14:textId="77777777" w:rsidR="001F4F65" w:rsidRPr="002A476B" w:rsidRDefault="001F4F65" w:rsidP="001F4F65">
      <w:pPr>
        <w:ind w:firstLine="567"/>
        <w:jc w:val="both"/>
        <w:rPr>
          <w:sz w:val="28"/>
          <w:szCs w:val="28"/>
          <w:lang w:val="kk-KZ"/>
        </w:rPr>
      </w:pPr>
      <w:r w:rsidRPr="002A476B">
        <w:rPr>
          <w:sz w:val="28"/>
          <w:szCs w:val="28"/>
          <w:lang w:val="kk-KZ"/>
        </w:rPr>
        <w:t>Тендерлік өтінімді қамтамасыз ету сатып алу үшін көрсетілген сомалардың 1 (бір) пайызы мөлшерінде электрондық әмиянға орналастырылған ақша немесе Қағидалардың 10-қосымшаға сәйкес нысан бойынша электрондық құжат түріндегі банк кепілдігі түрінде енгізіледі.</w:t>
      </w:r>
    </w:p>
    <w:p w14:paraId="2DB4ACF3" w14:textId="77777777" w:rsidR="001F4F65" w:rsidRPr="002A476B" w:rsidRDefault="001F4F65" w:rsidP="001F4F65">
      <w:pPr>
        <w:ind w:firstLine="567"/>
        <w:jc w:val="both"/>
        <w:rPr>
          <w:sz w:val="28"/>
          <w:szCs w:val="28"/>
          <w:lang w:val="kk-KZ"/>
        </w:rPr>
      </w:pPr>
      <w:r w:rsidRPr="002A476B">
        <w:rPr>
          <w:sz w:val="28"/>
          <w:szCs w:val="28"/>
          <w:lang w:val="kk-KZ"/>
        </w:rPr>
        <w:t>Тендерлік өтінімдерді қамтамасыз етуді электрондық әмиянға орналастырылған ақша түрінде енгізу және қайтару тәртібі Қағидалардың 1-1-тарауында көзделген.</w:t>
      </w:r>
    </w:p>
    <w:p w14:paraId="075BB16F" w14:textId="77777777" w:rsidR="001F4F65" w:rsidRPr="002A476B" w:rsidRDefault="001F4F65" w:rsidP="001F4F65">
      <w:pPr>
        <w:ind w:firstLine="567"/>
        <w:jc w:val="both"/>
        <w:rPr>
          <w:sz w:val="28"/>
          <w:szCs w:val="28"/>
          <w:lang w:val="kk-KZ"/>
        </w:rPr>
      </w:pPr>
      <w:r w:rsidRPr="002A476B">
        <w:rPr>
          <w:sz w:val="28"/>
          <w:szCs w:val="28"/>
          <w:lang w:val="kk-KZ"/>
        </w:rPr>
        <w:t>Тендерлік өтінімді қамтамасыз ету тендерлік өтінімдерді ұсынудың түпкілікті мерзімі өткенге дейін енгізіледі. Тендерлік өтінімді қамтамасыз етуі жоқ барлық тендерлік өтінімдер Қағидалардың талаптарына сәйкес келмейтін деп тендерлік комиссия қабылдамайды.</w:t>
      </w:r>
    </w:p>
    <w:p w14:paraId="63B2A9EB" w14:textId="2F491555" w:rsidR="00E432BD" w:rsidRPr="002A476B" w:rsidRDefault="00F4205D" w:rsidP="00944607">
      <w:pPr>
        <w:widowControl w:val="0"/>
        <w:tabs>
          <w:tab w:val="left" w:pos="993"/>
        </w:tabs>
        <w:ind w:firstLine="567"/>
        <w:jc w:val="both"/>
        <w:rPr>
          <w:sz w:val="28"/>
          <w:szCs w:val="28"/>
          <w:lang w:val="kk-KZ"/>
        </w:rPr>
      </w:pPr>
      <w:r w:rsidRPr="002A476B">
        <w:rPr>
          <w:sz w:val="28"/>
          <w:szCs w:val="28"/>
          <w:lang w:val="kk-KZ"/>
        </w:rPr>
        <w:t>6</w:t>
      </w:r>
      <w:r w:rsidR="00E432BD" w:rsidRPr="002A476B">
        <w:rPr>
          <w:sz w:val="28"/>
          <w:szCs w:val="28"/>
          <w:lang w:val="kk-KZ"/>
        </w:rPr>
        <w:t xml:space="preserve">. Тендерлік өтінімдерді берудің түпкілікті мерзімі </w:t>
      </w:r>
      <w:r w:rsidR="00E432BD" w:rsidRPr="002A476B">
        <w:rPr>
          <w:b/>
          <w:sz w:val="28"/>
          <w:szCs w:val="28"/>
          <w:lang w:val="kk-KZ"/>
        </w:rPr>
        <w:t>202</w:t>
      </w:r>
      <w:r w:rsidR="005F5ABC" w:rsidRPr="002A476B">
        <w:rPr>
          <w:b/>
          <w:sz w:val="28"/>
          <w:szCs w:val="28"/>
          <w:lang w:val="kk-KZ"/>
        </w:rPr>
        <w:t>5</w:t>
      </w:r>
      <w:r w:rsidR="00E432BD" w:rsidRPr="002A476B">
        <w:rPr>
          <w:b/>
          <w:sz w:val="28"/>
          <w:szCs w:val="28"/>
          <w:lang w:val="kk-KZ"/>
        </w:rPr>
        <w:t xml:space="preserve"> жылғы «</w:t>
      </w:r>
      <w:r w:rsidR="0045297F">
        <w:rPr>
          <w:b/>
          <w:sz w:val="28"/>
          <w:szCs w:val="28"/>
          <w:lang w:val="kk-KZ"/>
        </w:rPr>
        <w:t>22</w:t>
      </w:r>
      <w:r w:rsidR="00E432BD" w:rsidRPr="002A476B">
        <w:rPr>
          <w:b/>
          <w:sz w:val="28"/>
          <w:szCs w:val="28"/>
          <w:lang w:val="kk-KZ"/>
        </w:rPr>
        <w:t xml:space="preserve">» </w:t>
      </w:r>
      <w:r w:rsidR="00AF6EFB">
        <w:rPr>
          <w:b/>
          <w:sz w:val="28"/>
          <w:szCs w:val="28"/>
          <w:lang w:val="kk-KZ"/>
        </w:rPr>
        <w:t>желтоқсан</w:t>
      </w:r>
      <w:r w:rsidR="006D7CF4" w:rsidRPr="002A476B">
        <w:rPr>
          <w:b/>
          <w:sz w:val="28"/>
          <w:szCs w:val="28"/>
          <w:lang w:val="kk-KZ"/>
        </w:rPr>
        <w:t xml:space="preserve"> </w:t>
      </w:r>
      <w:r w:rsidR="00AF6EFB">
        <w:rPr>
          <w:b/>
          <w:sz w:val="28"/>
          <w:szCs w:val="28"/>
          <w:lang w:val="kk-KZ"/>
        </w:rPr>
        <w:t>09</w:t>
      </w:r>
      <w:r w:rsidR="006D7CF4" w:rsidRPr="002A476B">
        <w:rPr>
          <w:b/>
          <w:sz w:val="28"/>
          <w:szCs w:val="28"/>
          <w:lang w:val="kk-KZ"/>
        </w:rPr>
        <w:t xml:space="preserve"> сағат </w:t>
      </w:r>
      <w:r w:rsidR="00AF6EFB">
        <w:rPr>
          <w:b/>
          <w:sz w:val="28"/>
          <w:szCs w:val="28"/>
          <w:lang w:val="kk-KZ"/>
        </w:rPr>
        <w:t>00</w:t>
      </w:r>
      <w:r w:rsidR="00E432BD" w:rsidRPr="002A476B">
        <w:rPr>
          <w:b/>
          <w:sz w:val="28"/>
          <w:szCs w:val="28"/>
          <w:lang w:val="kk-KZ"/>
        </w:rPr>
        <w:t xml:space="preserve"> минутқа </w:t>
      </w:r>
      <w:r w:rsidR="00E432BD" w:rsidRPr="002A476B">
        <w:rPr>
          <w:sz w:val="28"/>
          <w:szCs w:val="28"/>
          <w:lang w:val="kk-KZ"/>
        </w:rPr>
        <w:t xml:space="preserve">дейін қоса алғанда. </w:t>
      </w:r>
    </w:p>
    <w:p w14:paraId="582D77DB" w14:textId="77777777" w:rsidR="00E432BD" w:rsidRPr="002A476B" w:rsidRDefault="00F4205D" w:rsidP="00944607">
      <w:pPr>
        <w:widowControl w:val="0"/>
        <w:tabs>
          <w:tab w:val="left" w:pos="993"/>
        </w:tabs>
        <w:ind w:firstLine="567"/>
        <w:jc w:val="both"/>
        <w:rPr>
          <w:sz w:val="28"/>
          <w:szCs w:val="28"/>
          <w:lang w:val="kk-KZ"/>
        </w:rPr>
      </w:pPr>
      <w:r w:rsidRPr="002A476B">
        <w:rPr>
          <w:sz w:val="28"/>
          <w:szCs w:val="28"/>
          <w:lang w:val="kk-KZ"/>
        </w:rPr>
        <w:t>7</w:t>
      </w:r>
      <w:r w:rsidR="00E432BD" w:rsidRPr="002A476B">
        <w:rPr>
          <w:sz w:val="28"/>
          <w:szCs w:val="28"/>
          <w:lang w:val="kk-KZ"/>
        </w:rPr>
        <w:t xml:space="preserve">. Тендерлік өтінімдерді тендерлік комиссия хатшысы сатып алу порталында сатып алуды ұйымдастырушы тендер өткізу туралы хабарландыруда көрсеткен күні мен уақытта ашады. </w:t>
      </w:r>
    </w:p>
    <w:p w14:paraId="635C0471" w14:textId="7DE5732B" w:rsidR="00E432BD" w:rsidRPr="002A476B" w:rsidRDefault="00F4205D" w:rsidP="00944607">
      <w:pPr>
        <w:widowControl w:val="0"/>
        <w:tabs>
          <w:tab w:val="left" w:pos="993"/>
        </w:tabs>
        <w:ind w:firstLine="567"/>
        <w:jc w:val="both"/>
        <w:rPr>
          <w:sz w:val="28"/>
          <w:szCs w:val="28"/>
          <w:lang w:val="kk-KZ"/>
        </w:rPr>
      </w:pPr>
      <w:r w:rsidRPr="002A476B">
        <w:rPr>
          <w:sz w:val="28"/>
          <w:szCs w:val="28"/>
          <w:lang w:val="kk-KZ"/>
        </w:rPr>
        <w:t>8</w:t>
      </w:r>
      <w:r w:rsidR="00E432BD" w:rsidRPr="002A476B">
        <w:rPr>
          <w:sz w:val="28"/>
          <w:szCs w:val="28"/>
          <w:lang w:val="kk-KZ"/>
        </w:rPr>
        <w:t xml:space="preserve">. Тендер талаптарын түсіндіру қажет болған кезде әлеуетті жеткізушілер сатып алу порталы арқылы, бірақ </w:t>
      </w:r>
      <w:r w:rsidR="00E16A0A" w:rsidRPr="002A476B">
        <w:rPr>
          <w:b/>
          <w:sz w:val="28"/>
          <w:szCs w:val="28"/>
          <w:lang w:val="kk-KZ"/>
        </w:rPr>
        <w:t>202</w:t>
      </w:r>
      <w:r w:rsidR="005F5ABC" w:rsidRPr="002A476B">
        <w:rPr>
          <w:b/>
          <w:sz w:val="28"/>
          <w:szCs w:val="28"/>
          <w:lang w:val="kk-KZ"/>
        </w:rPr>
        <w:t>5</w:t>
      </w:r>
      <w:r w:rsidR="00AF6EFB">
        <w:rPr>
          <w:b/>
          <w:sz w:val="28"/>
          <w:szCs w:val="28"/>
          <w:lang w:val="kk-KZ"/>
        </w:rPr>
        <w:t xml:space="preserve"> жылғы «1</w:t>
      </w:r>
      <w:r w:rsidR="0045297F">
        <w:rPr>
          <w:b/>
          <w:sz w:val="28"/>
          <w:szCs w:val="28"/>
          <w:lang w:val="kk-KZ"/>
        </w:rPr>
        <w:t>7</w:t>
      </w:r>
      <w:r w:rsidR="00E16A0A" w:rsidRPr="002A476B">
        <w:rPr>
          <w:b/>
          <w:sz w:val="28"/>
          <w:szCs w:val="28"/>
          <w:lang w:val="kk-KZ"/>
        </w:rPr>
        <w:t xml:space="preserve">» </w:t>
      </w:r>
      <w:r w:rsidR="00AF6EFB">
        <w:rPr>
          <w:b/>
          <w:sz w:val="28"/>
          <w:szCs w:val="28"/>
          <w:lang w:val="kk-KZ"/>
        </w:rPr>
        <w:t xml:space="preserve">желтоқсан 09 сағат 00 </w:t>
      </w:r>
      <w:r w:rsidR="00E432BD" w:rsidRPr="002A476B">
        <w:rPr>
          <w:b/>
          <w:sz w:val="28"/>
          <w:szCs w:val="28"/>
          <w:lang w:val="kk-KZ"/>
        </w:rPr>
        <w:t>минуттан</w:t>
      </w:r>
      <w:r w:rsidR="00E432BD" w:rsidRPr="002A476B">
        <w:rPr>
          <w:sz w:val="28"/>
          <w:szCs w:val="28"/>
          <w:lang w:val="kk-KZ"/>
        </w:rPr>
        <w:t xml:space="preserve"> кешіктірмей сатып алуды ұйымдастырушыға өтініш жасайды.</w:t>
      </w:r>
    </w:p>
    <w:p w14:paraId="5C2354DE" w14:textId="77777777" w:rsidR="00E432BD" w:rsidRPr="002A476B" w:rsidRDefault="00F4205D" w:rsidP="00944607">
      <w:pPr>
        <w:widowControl w:val="0"/>
        <w:tabs>
          <w:tab w:val="left" w:pos="993"/>
        </w:tabs>
        <w:ind w:firstLine="567"/>
        <w:jc w:val="both"/>
        <w:rPr>
          <w:sz w:val="28"/>
          <w:szCs w:val="28"/>
          <w:lang w:val="kk-KZ"/>
        </w:rPr>
      </w:pPr>
      <w:r w:rsidRPr="002A476B">
        <w:rPr>
          <w:sz w:val="28"/>
          <w:szCs w:val="28"/>
          <w:lang w:val="kk-KZ"/>
        </w:rPr>
        <w:t>9</w:t>
      </w:r>
      <w:r w:rsidR="00E432BD" w:rsidRPr="002A476B">
        <w:rPr>
          <w:sz w:val="28"/>
          <w:szCs w:val="28"/>
          <w:lang w:val="kk-KZ"/>
        </w:rPr>
        <w:t xml:space="preserve">. Сатып алуды ұйымдастырушы сұратуды алған күннен бастап 2 (екі) жұмыс күні ішінде </w:t>
      </w:r>
      <w:hyperlink r:id="rId8" w:history="1">
        <w:r w:rsidR="00E432BD" w:rsidRPr="002A476B">
          <w:rPr>
            <w:rStyle w:val="a7"/>
            <w:color w:val="auto"/>
            <w:sz w:val="28"/>
            <w:szCs w:val="28"/>
            <w:lang w:val="kk-KZ"/>
          </w:rPr>
          <w:t>www.zakup.nationalbank.kz</w:t>
        </w:r>
      </w:hyperlink>
      <w:r w:rsidR="00E432BD" w:rsidRPr="002A476B">
        <w:rPr>
          <w:sz w:val="28"/>
          <w:szCs w:val="28"/>
          <w:lang w:val="kk-KZ"/>
        </w:rPr>
        <w:t xml:space="preserve"> сатып алу порталында тендер </w:t>
      </w:r>
      <w:r w:rsidR="00E432BD" w:rsidRPr="002A476B">
        <w:rPr>
          <w:sz w:val="28"/>
          <w:szCs w:val="28"/>
          <w:lang w:val="kk-KZ"/>
        </w:rPr>
        <w:lastRenderedPageBreak/>
        <w:t>талаптары түсіндірмесінің мәтінін жариялайды.</w:t>
      </w:r>
    </w:p>
    <w:p w14:paraId="527B9F1D" w14:textId="61E27372" w:rsidR="00E432BD" w:rsidRPr="002A476B" w:rsidRDefault="00E432BD" w:rsidP="00944607">
      <w:pPr>
        <w:tabs>
          <w:tab w:val="left" w:pos="1134"/>
          <w:tab w:val="left" w:pos="1276"/>
        </w:tabs>
        <w:ind w:firstLine="567"/>
        <w:jc w:val="both"/>
        <w:rPr>
          <w:sz w:val="28"/>
          <w:szCs w:val="28"/>
          <w:lang w:val="kk-KZ"/>
        </w:rPr>
      </w:pPr>
      <w:r w:rsidRPr="002A476B">
        <w:rPr>
          <w:sz w:val="28"/>
          <w:szCs w:val="28"/>
          <w:lang w:val="kk-KZ"/>
        </w:rPr>
        <w:t>1</w:t>
      </w:r>
      <w:r w:rsidR="00F4205D" w:rsidRPr="002A476B">
        <w:rPr>
          <w:sz w:val="28"/>
          <w:szCs w:val="28"/>
          <w:lang w:val="kk-KZ"/>
        </w:rPr>
        <w:t>0</w:t>
      </w:r>
      <w:r w:rsidRPr="002A476B">
        <w:rPr>
          <w:sz w:val="28"/>
          <w:szCs w:val="28"/>
          <w:lang w:val="kk-KZ"/>
        </w:rPr>
        <w:t xml:space="preserve">. Сатып алуды ұйымдастырушы </w:t>
      </w:r>
      <w:r w:rsidR="00E16A0A" w:rsidRPr="002A476B">
        <w:rPr>
          <w:b/>
          <w:sz w:val="28"/>
          <w:szCs w:val="28"/>
          <w:lang w:val="kk-KZ"/>
        </w:rPr>
        <w:t>202</w:t>
      </w:r>
      <w:r w:rsidR="005F5ABC" w:rsidRPr="002A476B">
        <w:rPr>
          <w:b/>
          <w:sz w:val="28"/>
          <w:szCs w:val="28"/>
          <w:lang w:val="kk-KZ"/>
        </w:rPr>
        <w:t>5</w:t>
      </w:r>
      <w:r w:rsidR="00AF6EFB">
        <w:rPr>
          <w:b/>
          <w:sz w:val="28"/>
          <w:szCs w:val="28"/>
          <w:lang w:val="kk-KZ"/>
        </w:rPr>
        <w:t xml:space="preserve"> жылғы «1</w:t>
      </w:r>
      <w:r w:rsidR="0045297F">
        <w:rPr>
          <w:b/>
          <w:sz w:val="28"/>
          <w:szCs w:val="28"/>
          <w:lang w:val="kk-KZ"/>
        </w:rPr>
        <w:t>9</w:t>
      </w:r>
      <w:r w:rsidR="00E16A0A" w:rsidRPr="002A476B">
        <w:rPr>
          <w:b/>
          <w:sz w:val="28"/>
          <w:szCs w:val="28"/>
          <w:lang w:val="kk-KZ"/>
        </w:rPr>
        <w:t xml:space="preserve">» </w:t>
      </w:r>
      <w:r w:rsidR="00AF6EFB">
        <w:rPr>
          <w:b/>
          <w:sz w:val="28"/>
          <w:szCs w:val="28"/>
          <w:lang w:val="kk-KZ"/>
        </w:rPr>
        <w:t>желтоқсан 09</w:t>
      </w:r>
      <w:r w:rsidR="00E16A0A" w:rsidRPr="002A476B">
        <w:rPr>
          <w:b/>
          <w:sz w:val="28"/>
          <w:szCs w:val="28"/>
          <w:lang w:val="kk-KZ"/>
        </w:rPr>
        <w:t xml:space="preserve"> сағат </w:t>
      </w:r>
      <w:r w:rsidR="00AF6EFB">
        <w:rPr>
          <w:b/>
          <w:sz w:val="28"/>
          <w:szCs w:val="28"/>
          <w:lang w:val="kk-KZ"/>
        </w:rPr>
        <w:t>00</w:t>
      </w:r>
      <w:r w:rsidR="00E16A0A" w:rsidRPr="002A476B">
        <w:rPr>
          <w:b/>
          <w:sz w:val="28"/>
          <w:szCs w:val="28"/>
          <w:lang w:val="kk-KZ"/>
        </w:rPr>
        <w:t xml:space="preserve"> </w:t>
      </w:r>
      <w:r w:rsidRPr="002A476B">
        <w:rPr>
          <w:b/>
          <w:sz w:val="28"/>
          <w:szCs w:val="28"/>
          <w:lang w:val="kk-KZ"/>
        </w:rPr>
        <w:t>минуттан</w:t>
      </w:r>
      <w:r w:rsidRPr="002A476B">
        <w:rPr>
          <w:sz w:val="28"/>
          <w:szCs w:val="28"/>
          <w:lang w:val="kk-KZ"/>
        </w:rPr>
        <w:t xml:space="preserve"> кешіктірмей өз бастамасы бойынша немесе әлеуетті жеткізушінің сұратуына жауап ретінде тендер талаптарына өзгерістер және (немесе) толықтырулар енгізеді.</w:t>
      </w:r>
    </w:p>
    <w:p w14:paraId="6B940CE6" w14:textId="77777777" w:rsidR="00E432BD" w:rsidRPr="002A476B" w:rsidRDefault="00E432BD" w:rsidP="00944607">
      <w:pPr>
        <w:widowControl w:val="0"/>
        <w:tabs>
          <w:tab w:val="left" w:pos="993"/>
          <w:tab w:val="left" w:pos="1276"/>
        </w:tabs>
        <w:autoSpaceDE w:val="0"/>
        <w:autoSpaceDN w:val="0"/>
        <w:adjustRightInd w:val="0"/>
        <w:ind w:firstLine="567"/>
        <w:jc w:val="both"/>
        <w:rPr>
          <w:sz w:val="28"/>
          <w:szCs w:val="28"/>
          <w:lang w:val="kk-KZ"/>
        </w:rPr>
      </w:pPr>
      <w:r w:rsidRPr="002A476B">
        <w:rPr>
          <w:sz w:val="28"/>
          <w:szCs w:val="28"/>
          <w:lang w:val="kk-KZ"/>
        </w:rPr>
        <w:t xml:space="preserve">Тендер талаптарына өзгерістер және (немесе) толықтырулар енгізу туралы шешім қабылданған күннен бастап 2 (екі) жұмыс күнінен кешіктірмей </w:t>
      </w:r>
      <w:hyperlink r:id="rId9" w:history="1">
        <w:r w:rsidRPr="002A476B">
          <w:rPr>
            <w:rStyle w:val="a7"/>
            <w:color w:val="auto"/>
            <w:sz w:val="28"/>
            <w:szCs w:val="28"/>
            <w:lang w:val="kk-KZ"/>
          </w:rPr>
          <w:t>www.zakup.nationalbank.kz</w:t>
        </w:r>
      </w:hyperlink>
      <w:r w:rsidRPr="002A476B">
        <w:rPr>
          <w:sz w:val="32"/>
          <w:szCs w:val="28"/>
          <w:lang w:val="kk-KZ"/>
        </w:rPr>
        <w:t xml:space="preserve"> </w:t>
      </w:r>
      <w:r w:rsidRPr="002A476B">
        <w:rPr>
          <w:sz w:val="28"/>
          <w:szCs w:val="28"/>
          <w:lang w:val="kk-KZ"/>
        </w:rPr>
        <w:t xml:space="preserve">сатып алу порталында тендер талаптарына енгізілген өзгерістердің және (немесе) толықтырулардың мәтінін орналастырады. </w:t>
      </w:r>
    </w:p>
    <w:p w14:paraId="29BFCCF1" w14:textId="77777777" w:rsidR="00E432BD" w:rsidRPr="002A476B" w:rsidRDefault="00E432BD" w:rsidP="00944607">
      <w:pPr>
        <w:widowControl w:val="0"/>
        <w:tabs>
          <w:tab w:val="left" w:pos="993"/>
          <w:tab w:val="left" w:pos="1276"/>
        </w:tabs>
        <w:autoSpaceDE w:val="0"/>
        <w:autoSpaceDN w:val="0"/>
        <w:adjustRightInd w:val="0"/>
        <w:ind w:firstLine="567"/>
        <w:jc w:val="both"/>
        <w:rPr>
          <w:sz w:val="28"/>
          <w:szCs w:val="28"/>
          <w:lang w:val="kk-KZ"/>
        </w:rPr>
      </w:pPr>
      <w:r w:rsidRPr="002A476B">
        <w:rPr>
          <w:sz w:val="28"/>
          <w:szCs w:val="28"/>
          <w:lang w:val="kk-KZ"/>
        </w:rPr>
        <w:t>Тендерлік өтінімдерді ұсынудың түпкілікті мерзімі кемінде күнтізбелік 5 (бес) күн бұрын ұзартылады.</w:t>
      </w:r>
    </w:p>
    <w:p w14:paraId="3E25F6EB" w14:textId="762884F3" w:rsidR="001F4F65" w:rsidRPr="002A476B" w:rsidRDefault="001F4F65" w:rsidP="001F4F65">
      <w:pPr>
        <w:tabs>
          <w:tab w:val="left" w:pos="993"/>
        </w:tabs>
        <w:ind w:firstLine="567"/>
        <w:jc w:val="both"/>
        <w:rPr>
          <w:sz w:val="28"/>
          <w:szCs w:val="28"/>
          <w:lang w:val="kk-KZ"/>
        </w:rPr>
      </w:pPr>
      <w:r w:rsidRPr="002A476B">
        <w:rPr>
          <w:sz w:val="28"/>
          <w:szCs w:val="28"/>
          <w:lang w:val="kk-KZ"/>
        </w:rPr>
        <w:t xml:space="preserve">11. Тендерге қатысуға ниет білдірген әлеуетті жеткізуші </w:t>
      </w:r>
      <w:r w:rsidR="002A1BBF" w:rsidRPr="002A476B">
        <w:rPr>
          <w:sz w:val="28"/>
          <w:szCs w:val="28"/>
          <w:lang w:val="kk-KZ"/>
        </w:rPr>
        <w:t>Қызмет</w:t>
      </w:r>
      <w:r w:rsidR="00EE7490" w:rsidRPr="002A476B">
        <w:rPr>
          <w:sz w:val="28"/>
          <w:szCs w:val="28"/>
          <w:lang w:val="kk-KZ"/>
        </w:rPr>
        <w:t>т</w:t>
      </w:r>
      <w:r w:rsidR="002A1BBF" w:rsidRPr="002A476B">
        <w:rPr>
          <w:sz w:val="28"/>
          <w:szCs w:val="28"/>
          <w:lang w:val="kk-KZ"/>
        </w:rPr>
        <w:t>і</w:t>
      </w:r>
      <w:r w:rsidRPr="002A476B">
        <w:rPr>
          <w:sz w:val="28"/>
          <w:szCs w:val="28"/>
          <w:lang w:val="kk-KZ"/>
        </w:rPr>
        <w:t xml:space="preserve"> сатып алуды өткізу туралы хабарландыруда көрсетілген мерзімдерде Қағидалардың 50 және (немесе) 53-тармақтарында көзделген әлеуетті жеткізуші басшысының не ол уәкілеттік берген адамның электрондық цифрлық қолтаңбасымен куәландырылған, мемлекеттік органдардың ақпараттық жүйелері арқылы расталатын құжаттарды қоспағанда, құжаттардың электрондық көшірмелерін ұсынады. Мемлекеттік органдардың ақпараттық жүйелерінде мәліметтер болмаған жағдайда, әлеуетті жеткізуші құжаттардың электрондық көшірмелерін ұсынады.</w:t>
      </w:r>
    </w:p>
    <w:p w14:paraId="517E6625" w14:textId="675398F2" w:rsidR="001F4F65" w:rsidRPr="002A476B" w:rsidRDefault="001F4F65" w:rsidP="001F4F65">
      <w:pPr>
        <w:widowControl w:val="0"/>
        <w:tabs>
          <w:tab w:val="left" w:pos="426"/>
          <w:tab w:val="left" w:pos="851"/>
        </w:tabs>
        <w:ind w:firstLine="567"/>
        <w:jc w:val="both"/>
        <w:rPr>
          <w:sz w:val="28"/>
          <w:szCs w:val="28"/>
          <w:lang w:val="kk-KZ"/>
        </w:rPr>
      </w:pPr>
      <w:r w:rsidRPr="002A476B">
        <w:rPr>
          <w:sz w:val="28"/>
          <w:szCs w:val="28"/>
          <w:lang w:val="kk-KZ"/>
        </w:rPr>
        <w:t>Әлеуетті жеткізушінің тендерлік өтінімі Қағидаларда көзделген талаптарға сәйкес ресімделуі тиіс.</w:t>
      </w:r>
    </w:p>
    <w:p w14:paraId="79216BEF" w14:textId="77777777" w:rsidR="00F70FA3" w:rsidRPr="002A476B" w:rsidRDefault="00F70FA3" w:rsidP="00CC74EA">
      <w:pPr>
        <w:widowControl w:val="0"/>
        <w:tabs>
          <w:tab w:val="left" w:pos="993"/>
          <w:tab w:val="left" w:pos="1276"/>
        </w:tabs>
        <w:autoSpaceDE w:val="0"/>
        <w:autoSpaceDN w:val="0"/>
        <w:adjustRightInd w:val="0"/>
        <w:ind w:firstLine="709"/>
        <w:jc w:val="right"/>
        <w:rPr>
          <w:bCs/>
          <w:sz w:val="28"/>
          <w:szCs w:val="28"/>
          <w:lang w:val="kk-KZ"/>
        </w:rPr>
      </w:pPr>
    </w:p>
    <w:p w14:paraId="1236AF81" w14:textId="77777777" w:rsidR="00F70FA3" w:rsidRPr="002A476B" w:rsidRDefault="00F70FA3" w:rsidP="00CC74EA">
      <w:pPr>
        <w:widowControl w:val="0"/>
        <w:tabs>
          <w:tab w:val="left" w:pos="993"/>
          <w:tab w:val="left" w:pos="1276"/>
        </w:tabs>
        <w:autoSpaceDE w:val="0"/>
        <w:autoSpaceDN w:val="0"/>
        <w:adjustRightInd w:val="0"/>
        <w:ind w:firstLine="709"/>
        <w:jc w:val="right"/>
        <w:rPr>
          <w:bCs/>
          <w:sz w:val="28"/>
          <w:szCs w:val="28"/>
          <w:lang w:val="kk-KZ"/>
        </w:rPr>
      </w:pPr>
    </w:p>
    <w:p w14:paraId="56F7AF1E" w14:textId="77777777" w:rsidR="006E4C44" w:rsidRPr="002A476B" w:rsidRDefault="006E4C44">
      <w:pPr>
        <w:rPr>
          <w:bCs/>
          <w:sz w:val="28"/>
          <w:szCs w:val="28"/>
          <w:lang w:val="kk-KZ"/>
        </w:rPr>
      </w:pPr>
      <w:bookmarkStart w:id="0" w:name="_GoBack"/>
      <w:bookmarkEnd w:id="0"/>
      <w:r w:rsidRPr="002A476B">
        <w:rPr>
          <w:bCs/>
          <w:sz w:val="28"/>
          <w:szCs w:val="28"/>
          <w:lang w:val="kk-KZ"/>
        </w:rPr>
        <w:br w:type="page"/>
      </w:r>
    </w:p>
    <w:p w14:paraId="77060822" w14:textId="77777777" w:rsidR="00E432BD" w:rsidRPr="002A476B" w:rsidRDefault="00E432BD" w:rsidP="006E4C44">
      <w:pPr>
        <w:jc w:val="right"/>
        <w:rPr>
          <w:bCs/>
          <w:sz w:val="28"/>
          <w:szCs w:val="28"/>
          <w:lang w:val="kk-KZ"/>
        </w:rPr>
      </w:pPr>
      <w:r w:rsidRPr="002A476B">
        <w:rPr>
          <w:bCs/>
          <w:sz w:val="28"/>
          <w:szCs w:val="28"/>
          <w:lang w:val="kk-KZ"/>
        </w:rPr>
        <w:lastRenderedPageBreak/>
        <w:t>Тендер талаптарына 1-қосымша</w:t>
      </w:r>
    </w:p>
    <w:p w14:paraId="3D72F251" w14:textId="77777777" w:rsidR="00E432BD" w:rsidRPr="002A476B" w:rsidRDefault="00E432BD" w:rsidP="006239C7">
      <w:pPr>
        <w:rPr>
          <w:bCs/>
          <w:sz w:val="26"/>
          <w:szCs w:val="26"/>
          <w:lang w:val="kk-KZ"/>
        </w:rPr>
      </w:pPr>
    </w:p>
    <w:p w14:paraId="7DC6F1E7" w14:textId="77777777" w:rsidR="00843D36" w:rsidRPr="002A476B" w:rsidRDefault="00843D36" w:rsidP="00843D36">
      <w:pPr>
        <w:rPr>
          <w:b/>
          <w:bCs/>
          <w:sz w:val="28"/>
          <w:szCs w:val="28"/>
          <w:lang w:val="kk-KZ"/>
        </w:rPr>
      </w:pPr>
    </w:p>
    <w:p w14:paraId="543B1B03" w14:textId="458848EC" w:rsidR="00E432BD" w:rsidRPr="002A476B" w:rsidRDefault="00DD5188" w:rsidP="00843D36">
      <w:pPr>
        <w:tabs>
          <w:tab w:val="left" w:pos="0"/>
        </w:tabs>
        <w:jc w:val="center"/>
        <w:rPr>
          <w:b/>
          <w:bCs/>
          <w:sz w:val="28"/>
          <w:szCs w:val="28"/>
          <w:lang w:val="kk-KZ"/>
        </w:rPr>
      </w:pPr>
      <w:r w:rsidRPr="002A476B">
        <w:rPr>
          <w:b/>
          <w:bCs/>
          <w:sz w:val="28"/>
          <w:szCs w:val="28"/>
          <w:lang w:val="kk-KZ"/>
        </w:rPr>
        <w:t xml:space="preserve">IP VPN/L2 деректерді беру қызметі (Алматы қ. - Қосшы қ.) </w:t>
      </w:r>
      <w:r w:rsidR="00CE32CD" w:rsidRPr="002A476B">
        <w:rPr>
          <w:b/>
          <w:bCs/>
          <w:sz w:val="28"/>
          <w:szCs w:val="28"/>
          <w:lang w:val="kk-KZ"/>
        </w:rPr>
        <w:t>резервтік</w:t>
      </w:r>
      <w:r w:rsidRPr="002A476B">
        <w:rPr>
          <w:b/>
          <w:bCs/>
          <w:sz w:val="28"/>
          <w:szCs w:val="28"/>
          <w:lang w:val="kk-KZ"/>
        </w:rPr>
        <w:t xml:space="preserve"> желі қызметін</w:t>
      </w:r>
      <w:r w:rsidRPr="002A476B">
        <w:rPr>
          <w:b/>
          <w:sz w:val="28"/>
          <w:szCs w:val="28"/>
          <w:lang w:val="kk-KZ"/>
        </w:rPr>
        <w:t xml:space="preserve"> </w:t>
      </w:r>
      <w:r w:rsidR="00E432BD" w:rsidRPr="002A476B">
        <w:rPr>
          <w:b/>
          <w:bCs/>
          <w:sz w:val="28"/>
          <w:szCs w:val="28"/>
          <w:lang w:val="kk-KZ"/>
        </w:rPr>
        <w:t>сатып алу тендер</w:t>
      </w:r>
      <w:r w:rsidR="007F76D5" w:rsidRPr="002A476B">
        <w:rPr>
          <w:b/>
          <w:bCs/>
          <w:sz w:val="28"/>
          <w:szCs w:val="28"/>
          <w:lang w:val="kk-KZ"/>
        </w:rPr>
        <w:t>і</w:t>
      </w:r>
    </w:p>
    <w:p w14:paraId="7A8811BC" w14:textId="77777777" w:rsidR="00E432BD" w:rsidRPr="002A476B" w:rsidRDefault="00E432BD" w:rsidP="006239C7">
      <w:pPr>
        <w:rPr>
          <w:bCs/>
          <w:sz w:val="28"/>
          <w:szCs w:val="28"/>
          <w:lang w:val="kk-KZ"/>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59"/>
        <w:gridCol w:w="1560"/>
        <w:gridCol w:w="3260"/>
      </w:tblGrid>
      <w:tr w:rsidR="00044AA9" w:rsidRPr="002A476B" w14:paraId="22109C80" w14:textId="77777777" w:rsidTr="00843D36">
        <w:tc>
          <w:tcPr>
            <w:tcW w:w="3261" w:type="dxa"/>
            <w:shd w:val="clear" w:color="auto" w:fill="auto"/>
            <w:vAlign w:val="center"/>
          </w:tcPr>
          <w:p w14:paraId="511D5CB8" w14:textId="6DAD4E09" w:rsidR="00044AA9" w:rsidRPr="002A476B" w:rsidRDefault="00044AA9" w:rsidP="00EE7490">
            <w:pPr>
              <w:jc w:val="center"/>
              <w:rPr>
                <w:b/>
                <w:bCs/>
                <w:sz w:val="28"/>
                <w:szCs w:val="28"/>
                <w:lang w:val="kk-KZ"/>
              </w:rPr>
            </w:pPr>
            <w:r w:rsidRPr="002A476B">
              <w:rPr>
                <w:b/>
                <w:bCs/>
                <w:sz w:val="28"/>
                <w:szCs w:val="28"/>
                <w:lang w:val="kk-KZ"/>
              </w:rPr>
              <w:t>Қызмет</w:t>
            </w:r>
            <w:r w:rsidR="00EE7490" w:rsidRPr="002A476B">
              <w:rPr>
                <w:b/>
                <w:bCs/>
                <w:sz w:val="28"/>
                <w:szCs w:val="28"/>
                <w:lang w:val="kk-KZ"/>
              </w:rPr>
              <w:t>т</w:t>
            </w:r>
            <w:r w:rsidRPr="002A476B">
              <w:rPr>
                <w:b/>
                <w:bCs/>
                <w:sz w:val="28"/>
                <w:szCs w:val="28"/>
                <w:lang w:val="kk-KZ"/>
              </w:rPr>
              <w:t>ің атауы</w:t>
            </w:r>
          </w:p>
        </w:tc>
        <w:tc>
          <w:tcPr>
            <w:tcW w:w="1559" w:type="dxa"/>
            <w:shd w:val="clear" w:color="auto" w:fill="auto"/>
            <w:vAlign w:val="center"/>
          </w:tcPr>
          <w:p w14:paraId="6E7AEFC2" w14:textId="77777777" w:rsidR="00044AA9" w:rsidRPr="002A476B" w:rsidRDefault="00044AA9" w:rsidP="00D870A7">
            <w:pPr>
              <w:jc w:val="center"/>
              <w:rPr>
                <w:b/>
                <w:bCs/>
                <w:sz w:val="28"/>
                <w:szCs w:val="28"/>
                <w:lang w:val="kk-KZ"/>
              </w:rPr>
            </w:pPr>
            <w:r w:rsidRPr="002A476B">
              <w:rPr>
                <w:b/>
                <w:bCs/>
                <w:sz w:val="28"/>
                <w:szCs w:val="28"/>
                <w:lang w:val="kk-KZ"/>
              </w:rPr>
              <w:t>Өлшем</w:t>
            </w:r>
          </w:p>
          <w:p w14:paraId="7D4CDB69" w14:textId="77777777" w:rsidR="00044AA9" w:rsidRPr="002A476B" w:rsidRDefault="00044AA9" w:rsidP="00D870A7">
            <w:pPr>
              <w:jc w:val="center"/>
              <w:rPr>
                <w:b/>
                <w:bCs/>
                <w:sz w:val="28"/>
                <w:szCs w:val="28"/>
              </w:rPr>
            </w:pPr>
            <w:r w:rsidRPr="002A476B">
              <w:rPr>
                <w:b/>
                <w:bCs/>
                <w:sz w:val="28"/>
                <w:szCs w:val="28"/>
                <w:lang w:val="kk-KZ"/>
              </w:rPr>
              <w:t>бірлігі</w:t>
            </w:r>
          </w:p>
        </w:tc>
        <w:tc>
          <w:tcPr>
            <w:tcW w:w="1560" w:type="dxa"/>
            <w:shd w:val="clear" w:color="auto" w:fill="auto"/>
            <w:vAlign w:val="center"/>
          </w:tcPr>
          <w:p w14:paraId="088A47C1" w14:textId="77777777" w:rsidR="00044AA9" w:rsidRPr="002A476B" w:rsidRDefault="00044AA9" w:rsidP="00D870A7">
            <w:pPr>
              <w:jc w:val="center"/>
              <w:rPr>
                <w:b/>
                <w:bCs/>
                <w:sz w:val="28"/>
                <w:szCs w:val="28"/>
              </w:rPr>
            </w:pPr>
            <w:r w:rsidRPr="002A476B">
              <w:rPr>
                <w:b/>
                <w:bCs/>
                <w:sz w:val="28"/>
                <w:szCs w:val="28"/>
              </w:rPr>
              <w:t>Саны</w:t>
            </w:r>
          </w:p>
          <w:p w14:paraId="3BEF6D49" w14:textId="77777777" w:rsidR="00044AA9" w:rsidRPr="002A476B" w:rsidRDefault="00044AA9" w:rsidP="00D870A7">
            <w:pPr>
              <w:jc w:val="center"/>
              <w:rPr>
                <w:b/>
                <w:bCs/>
                <w:sz w:val="28"/>
                <w:szCs w:val="28"/>
              </w:rPr>
            </w:pPr>
          </w:p>
        </w:tc>
        <w:tc>
          <w:tcPr>
            <w:tcW w:w="3260" w:type="dxa"/>
            <w:vAlign w:val="center"/>
          </w:tcPr>
          <w:p w14:paraId="6B406FDF" w14:textId="77777777" w:rsidR="00044AA9" w:rsidRPr="002A476B" w:rsidRDefault="00044AA9" w:rsidP="00D870A7">
            <w:pPr>
              <w:jc w:val="center"/>
              <w:rPr>
                <w:b/>
                <w:bCs/>
                <w:sz w:val="28"/>
                <w:szCs w:val="28"/>
                <w:lang w:val="kk-KZ"/>
              </w:rPr>
            </w:pPr>
            <w:r w:rsidRPr="002A476B">
              <w:rPr>
                <w:b/>
                <w:bCs/>
                <w:sz w:val="28"/>
                <w:szCs w:val="28"/>
                <w:lang w:val="kk-KZ"/>
              </w:rPr>
              <w:t xml:space="preserve">Сатып алуға бөлінген сома (теңгемен, </w:t>
            </w:r>
            <w:r w:rsidRPr="002A476B">
              <w:rPr>
                <w:b/>
                <w:bCs/>
                <w:sz w:val="28"/>
                <w:szCs w:val="28"/>
              </w:rPr>
              <w:t xml:space="preserve">ҚҚС </w:t>
            </w:r>
            <w:r w:rsidRPr="002A476B">
              <w:rPr>
                <w:b/>
                <w:bCs/>
                <w:sz w:val="28"/>
                <w:szCs w:val="28"/>
                <w:lang w:val="kk-KZ"/>
              </w:rPr>
              <w:t>есебінсіз)</w:t>
            </w:r>
          </w:p>
        </w:tc>
      </w:tr>
      <w:tr w:rsidR="00044AA9" w:rsidRPr="00882F6E" w14:paraId="2E81C905" w14:textId="77777777" w:rsidTr="00843D36">
        <w:trPr>
          <w:trHeight w:val="1661"/>
        </w:trPr>
        <w:tc>
          <w:tcPr>
            <w:tcW w:w="3261" w:type="dxa"/>
            <w:shd w:val="clear" w:color="auto" w:fill="auto"/>
            <w:vAlign w:val="center"/>
          </w:tcPr>
          <w:p w14:paraId="72508FEC" w14:textId="13B3E81D" w:rsidR="00044AA9" w:rsidRPr="002A476B" w:rsidRDefault="00DD5188" w:rsidP="002C351C">
            <w:pPr>
              <w:jc w:val="center"/>
              <w:rPr>
                <w:sz w:val="28"/>
                <w:szCs w:val="28"/>
                <w:lang w:val="kk-KZ"/>
              </w:rPr>
            </w:pPr>
            <w:r w:rsidRPr="002A476B">
              <w:rPr>
                <w:sz w:val="28"/>
                <w:szCs w:val="28"/>
                <w:lang w:val="kk-KZ"/>
              </w:rPr>
              <w:t xml:space="preserve">IP VPN/L2 деректерді беру қызметі (Алматы қ. - Қосшы қ.) </w:t>
            </w:r>
            <w:r w:rsidR="00CE32CD" w:rsidRPr="002A476B">
              <w:rPr>
                <w:bCs/>
                <w:sz w:val="28"/>
                <w:szCs w:val="28"/>
                <w:lang w:val="kk-KZ"/>
              </w:rPr>
              <w:t>резервтік</w:t>
            </w:r>
            <w:r w:rsidRPr="002A476B">
              <w:rPr>
                <w:sz w:val="28"/>
                <w:szCs w:val="28"/>
                <w:lang w:val="kk-KZ"/>
              </w:rPr>
              <w:t xml:space="preserve"> желі</w:t>
            </w:r>
          </w:p>
        </w:tc>
        <w:tc>
          <w:tcPr>
            <w:tcW w:w="1559" w:type="dxa"/>
            <w:shd w:val="clear" w:color="auto" w:fill="auto"/>
            <w:vAlign w:val="center"/>
          </w:tcPr>
          <w:p w14:paraId="17AE3E22" w14:textId="77777777" w:rsidR="00044AA9" w:rsidRPr="002A476B" w:rsidRDefault="00044AA9" w:rsidP="00D870A7">
            <w:pPr>
              <w:jc w:val="center"/>
              <w:rPr>
                <w:sz w:val="28"/>
                <w:szCs w:val="28"/>
                <w:lang w:val="kk-KZ"/>
              </w:rPr>
            </w:pPr>
            <w:r w:rsidRPr="002A476B">
              <w:rPr>
                <w:sz w:val="28"/>
                <w:szCs w:val="28"/>
                <w:lang w:val="kk-KZ"/>
              </w:rPr>
              <w:t>Қызмет</w:t>
            </w:r>
          </w:p>
        </w:tc>
        <w:tc>
          <w:tcPr>
            <w:tcW w:w="1560" w:type="dxa"/>
            <w:shd w:val="clear" w:color="auto" w:fill="auto"/>
            <w:vAlign w:val="center"/>
          </w:tcPr>
          <w:p w14:paraId="12925953" w14:textId="77777777" w:rsidR="00044AA9" w:rsidRPr="002A476B" w:rsidRDefault="00044AA9" w:rsidP="00D870A7">
            <w:pPr>
              <w:jc w:val="center"/>
              <w:rPr>
                <w:sz w:val="28"/>
                <w:szCs w:val="28"/>
                <w:lang w:val="kk-KZ"/>
              </w:rPr>
            </w:pPr>
            <w:r w:rsidRPr="002A476B">
              <w:rPr>
                <w:sz w:val="28"/>
                <w:szCs w:val="28"/>
                <w:lang w:val="kk-KZ"/>
              </w:rPr>
              <w:t>1</w:t>
            </w:r>
          </w:p>
        </w:tc>
        <w:tc>
          <w:tcPr>
            <w:tcW w:w="3260" w:type="dxa"/>
            <w:vAlign w:val="center"/>
          </w:tcPr>
          <w:p w14:paraId="137976C2" w14:textId="59485D69" w:rsidR="00044AA9" w:rsidRPr="002A476B" w:rsidRDefault="00CE32CD" w:rsidP="00E42CBB">
            <w:pPr>
              <w:jc w:val="center"/>
              <w:rPr>
                <w:bCs/>
                <w:sz w:val="28"/>
                <w:szCs w:val="28"/>
                <w:lang w:val="kk-KZ"/>
              </w:rPr>
            </w:pPr>
            <w:r w:rsidRPr="002A476B">
              <w:rPr>
                <w:bCs/>
                <w:sz w:val="28"/>
                <w:szCs w:val="28"/>
                <w:lang w:val="kk-KZ"/>
              </w:rPr>
              <w:t>47 4</w:t>
            </w:r>
            <w:r w:rsidR="00DD5188" w:rsidRPr="002A476B">
              <w:rPr>
                <w:bCs/>
                <w:sz w:val="28"/>
                <w:szCs w:val="28"/>
                <w:lang w:val="kk-KZ"/>
              </w:rPr>
              <w:t>00 000</w:t>
            </w:r>
            <w:r w:rsidR="005F5ABC" w:rsidRPr="002A476B">
              <w:rPr>
                <w:bCs/>
                <w:sz w:val="28"/>
                <w:szCs w:val="28"/>
                <w:lang w:val="kk-KZ"/>
              </w:rPr>
              <w:t xml:space="preserve"> </w:t>
            </w:r>
            <w:r w:rsidR="001A29DC" w:rsidRPr="002A476B">
              <w:rPr>
                <w:bCs/>
                <w:sz w:val="28"/>
                <w:szCs w:val="28"/>
                <w:lang w:val="kk-KZ"/>
              </w:rPr>
              <w:t xml:space="preserve">теңге </w:t>
            </w:r>
            <w:r w:rsidR="00573F83" w:rsidRPr="002A476B">
              <w:rPr>
                <w:bCs/>
                <w:sz w:val="28"/>
                <w:szCs w:val="28"/>
                <w:lang w:val="kk-KZ"/>
              </w:rPr>
              <w:t>00</w:t>
            </w:r>
            <w:r w:rsidR="001A29DC" w:rsidRPr="002A476B">
              <w:rPr>
                <w:bCs/>
                <w:sz w:val="28"/>
                <w:szCs w:val="28"/>
                <w:lang w:val="kk-KZ"/>
              </w:rPr>
              <w:t xml:space="preserve"> тиын</w:t>
            </w:r>
          </w:p>
          <w:p w14:paraId="35CDAD65" w14:textId="4A96510E" w:rsidR="00044AA9" w:rsidRPr="002A476B" w:rsidRDefault="00044AA9" w:rsidP="00CE32CD">
            <w:pPr>
              <w:jc w:val="center"/>
              <w:rPr>
                <w:bCs/>
                <w:sz w:val="28"/>
                <w:szCs w:val="28"/>
                <w:lang w:val="kk-KZ"/>
              </w:rPr>
            </w:pPr>
            <w:r w:rsidRPr="002A476B">
              <w:rPr>
                <w:sz w:val="28"/>
                <w:szCs w:val="28"/>
                <w:lang w:val="kk-KZ"/>
              </w:rPr>
              <w:t>(</w:t>
            </w:r>
            <w:r w:rsidR="00CE32CD" w:rsidRPr="002A476B">
              <w:rPr>
                <w:sz w:val="28"/>
                <w:szCs w:val="28"/>
                <w:lang w:val="kk-KZ"/>
              </w:rPr>
              <w:t>қырық жеті</w:t>
            </w:r>
            <w:r w:rsidR="00DD5188" w:rsidRPr="002A476B">
              <w:rPr>
                <w:sz w:val="28"/>
                <w:szCs w:val="28"/>
                <w:lang w:val="kk-KZ"/>
              </w:rPr>
              <w:t xml:space="preserve"> миллион</w:t>
            </w:r>
            <w:r w:rsidR="00573F83" w:rsidRPr="002A476B">
              <w:rPr>
                <w:sz w:val="28"/>
                <w:szCs w:val="28"/>
                <w:lang w:val="kk-KZ"/>
              </w:rPr>
              <w:t xml:space="preserve"> </w:t>
            </w:r>
            <w:r w:rsidR="00CE32CD" w:rsidRPr="002A476B">
              <w:rPr>
                <w:sz w:val="28"/>
                <w:szCs w:val="28"/>
                <w:lang w:val="kk-KZ"/>
              </w:rPr>
              <w:t xml:space="preserve">төрт жүз </w:t>
            </w:r>
            <w:r w:rsidR="00470597" w:rsidRPr="002A476B">
              <w:rPr>
                <w:sz w:val="28"/>
                <w:szCs w:val="28"/>
                <w:lang w:val="kk-KZ"/>
              </w:rPr>
              <w:t>теңге</w:t>
            </w:r>
            <w:r w:rsidRPr="002A476B">
              <w:rPr>
                <w:color w:val="FF0000"/>
                <w:sz w:val="28"/>
                <w:szCs w:val="28"/>
                <w:lang w:val="kk-KZ"/>
              </w:rPr>
              <w:t xml:space="preserve"> </w:t>
            </w:r>
            <w:r w:rsidR="00573F83" w:rsidRPr="002A476B">
              <w:rPr>
                <w:sz w:val="28"/>
                <w:szCs w:val="28"/>
                <w:lang w:val="kk-KZ"/>
              </w:rPr>
              <w:t>00</w:t>
            </w:r>
            <w:r w:rsidRPr="002A476B">
              <w:rPr>
                <w:sz w:val="28"/>
                <w:szCs w:val="28"/>
                <w:lang w:val="kk-KZ"/>
              </w:rPr>
              <w:t xml:space="preserve"> тиын)</w:t>
            </w:r>
          </w:p>
        </w:tc>
      </w:tr>
    </w:tbl>
    <w:p w14:paraId="440989AD" w14:textId="77777777" w:rsidR="00E432BD" w:rsidRPr="002A476B" w:rsidRDefault="00E432BD" w:rsidP="00E432BD">
      <w:pPr>
        <w:widowControl w:val="0"/>
        <w:tabs>
          <w:tab w:val="num" w:pos="993"/>
        </w:tabs>
        <w:rPr>
          <w:bCs/>
          <w:sz w:val="26"/>
          <w:szCs w:val="26"/>
          <w:lang w:val="kk-KZ"/>
        </w:rPr>
      </w:pPr>
    </w:p>
    <w:p w14:paraId="3CF388EA" w14:textId="77777777" w:rsidR="00AB7E64" w:rsidRPr="002A476B" w:rsidRDefault="00AB7E64" w:rsidP="003A0362">
      <w:pPr>
        <w:spacing w:line="276" w:lineRule="auto"/>
        <w:jc w:val="right"/>
        <w:rPr>
          <w:bCs/>
          <w:sz w:val="28"/>
          <w:szCs w:val="28"/>
          <w:lang w:val="kk-KZ"/>
        </w:rPr>
      </w:pPr>
    </w:p>
    <w:p w14:paraId="65D85564" w14:textId="77777777" w:rsidR="00AB7E64" w:rsidRPr="002A476B" w:rsidRDefault="00AB7E64" w:rsidP="003A0362">
      <w:pPr>
        <w:spacing w:line="276" w:lineRule="auto"/>
        <w:jc w:val="right"/>
        <w:rPr>
          <w:bCs/>
          <w:sz w:val="28"/>
          <w:szCs w:val="28"/>
          <w:lang w:val="kk-KZ"/>
        </w:rPr>
      </w:pPr>
    </w:p>
    <w:p w14:paraId="3750DC1C" w14:textId="77777777" w:rsidR="00AB7E64" w:rsidRPr="002A476B" w:rsidRDefault="00AB7E64" w:rsidP="003A0362">
      <w:pPr>
        <w:spacing w:line="276" w:lineRule="auto"/>
        <w:jc w:val="right"/>
        <w:rPr>
          <w:bCs/>
          <w:sz w:val="28"/>
          <w:szCs w:val="28"/>
          <w:lang w:val="kk-KZ"/>
        </w:rPr>
      </w:pPr>
    </w:p>
    <w:p w14:paraId="3418DE89" w14:textId="77777777" w:rsidR="00AB7E64" w:rsidRPr="002A476B" w:rsidRDefault="00AB7E64" w:rsidP="003A0362">
      <w:pPr>
        <w:spacing w:line="276" w:lineRule="auto"/>
        <w:jc w:val="right"/>
        <w:rPr>
          <w:bCs/>
          <w:sz w:val="28"/>
          <w:szCs w:val="28"/>
          <w:lang w:val="kk-KZ"/>
        </w:rPr>
      </w:pPr>
    </w:p>
    <w:p w14:paraId="391E08BC" w14:textId="77777777" w:rsidR="00AB7E64" w:rsidRPr="002A476B" w:rsidRDefault="00AB7E64" w:rsidP="003A0362">
      <w:pPr>
        <w:spacing w:line="276" w:lineRule="auto"/>
        <w:jc w:val="right"/>
        <w:rPr>
          <w:bCs/>
          <w:sz w:val="28"/>
          <w:szCs w:val="28"/>
          <w:lang w:val="kk-KZ"/>
        </w:rPr>
      </w:pPr>
    </w:p>
    <w:p w14:paraId="5041DB67" w14:textId="77777777" w:rsidR="00AB7E64" w:rsidRPr="002A476B" w:rsidRDefault="00AB7E64" w:rsidP="003A0362">
      <w:pPr>
        <w:spacing w:line="276" w:lineRule="auto"/>
        <w:jc w:val="right"/>
        <w:rPr>
          <w:bCs/>
          <w:sz w:val="28"/>
          <w:szCs w:val="28"/>
          <w:lang w:val="kk-KZ"/>
        </w:rPr>
      </w:pPr>
    </w:p>
    <w:p w14:paraId="098AE6B9" w14:textId="77777777" w:rsidR="00AB7E64" w:rsidRPr="002A476B" w:rsidRDefault="00AB7E64" w:rsidP="003A0362">
      <w:pPr>
        <w:spacing w:line="276" w:lineRule="auto"/>
        <w:jc w:val="right"/>
        <w:rPr>
          <w:bCs/>
          <w:sz w:val="28"/>
          <w:szCs w:val="28"/>
          <w:lang w:val="kk-KZ"/>
        </w:rPr>
      </w:pPr>
    </w:p>
    <w:p w14:paraId="30C1F4B1" w14:textId="77777777" w:rsidR="00AB7E64" w:rsidRPr="002A476B" w:rsidRDefault="00AB7E64" w:rsidP="003A0362">
      <w:pPr>
        <w:spacing w:line="276" w:lineRule="auto"/>
        <w:jc w:val="right"/>
        <w:rPr>
          <w:bCs/>
          <w:sz w:val="28"/>
          <w:szCs w:val="28"/>
          <w:lang w:val="kk-KZ"/>
        </w:rPr>
      </w:pPr>
    </w:p>
    <w:p w14:paraId="1BD4E798" w14:textId="77777777" w:rsidR="00AB7E64" w:rsidRPr="002A476B" w:rsidRDefault="00AB7E64" w:rsidP="003A0362">
      <w:pPr>
        <w:spacing w:line="276" w:lineRule="auto"/>
        <w:jc w:val="right"/>
        <w:rPr>
          <w:bCs/>
          <w:sz w:val="28"/>
          <w:szCs w:val="28"/>
          <w:lang w:val="kk-KZ"/>
        </w:rPr>
      </w:pPr>
    </w:p>
    <w:p w14:paraId="51C57C06" w14:textId="77777777" w:rsidR="00AB7E64" w:rsidRPr="002A476B" w:rsidRDefault="00AB7E64" w:rsidP="003A0362">
      <w:pPr>
        <w:spacing w:line="276" w:lineRule="auto"/>
        <w:jc w:val="right"/>
        <w:rPr>
          <w:bCs/>
          <w:sz w:val="28"/>
          <w:szCs w:val="28"/>
          <w:lang w:val="kk-KZ"/>
        </w:rPr>
      </w:pPr>
    </w:p>
    <w:p w14:paraId="2033C8CD" w14:textId="77777777" w:rsidR="00AB7E64" w:rsidRPr="002A476B" w:rsidRDefault="00AB7E64" w:rsidP="003A0362">
      <w:pPr>
        <w:spacing w:line="276" w:lineRule="auto"/>
        <w:jc w:val="right"/>
        <w:rPr>
          <w:bCs/>
          <w:sz w:val="28"/>
          <w:szCs w:val="28"/>
          <w:lang w:val="kk-KZ"/>
        </w:rPr>
      </w:pPr>
    </w:p>
    <w:p w14:paraId="7DAB130C" w14:textId="77777777" w:rsidR="00AB7E64" w:rsidRPr="002A476B" w:rsidRDefault="00AB7E64" w:rsidP="003A0362">
      <w:pPr>
        <w:spacing w:line="276" w:lineRule="auto"/>
        <w:jc w:val="right"/>
        <w:rPr>
          <w:bCs/>
          <w:sz w:val="28"/>
          <w:szCs w:val="28"/>
          <w:lang w:val="kk-KZ"/>
        </w:rPr>
      </w:pPr>
    </w:p>
    <w:p w14:paraId="2706A481" w14:textId="77777777" w:rsidR="00633B35" w:rsidRPr="002A476B" w:rsidRDefault="00633B35" w:rsidP="003A0362">
      <w:pPr>
        <w:spacing w:line="276" w:lineRule="auto"/>
        <w:jc w:val="right"/>
        <w:rPr>
          <w:bCs/>
          <w:sz w:val="28"/>
          <w:szCs w:val="28"/>
          <w:lang w:val="kk-KZ"/>
        </w:rPr>
      </w:pPr>
    </w:p>
    <w:p w14:paraId="44E1A721" w14:textId="77777777" w:rsidR="00633B35" w:rsidRPr="002A476B" w:rsidRDefault="00633B35" w:rsidP="003A0362">
      <w:pPr>
        <w:spacing w:line="276" w:lineRule="auto"/>
        <w:jc w:val="right"/>
        <w:rPr>
          <w:bCs/>
          <w:sz w:val="28"/>
          <w:szCs w:val="28"/>
          <w:lang w:val="kk-KZ"/>
        </w:rPr>
      </w:pPr>
    </w:p>
    <w:p w14:paraId="1FD574A8" w14:textId="77777777" w:rsidR="00633B35" w:rsidRPr="002A476B" w:rsidRDefault="00633B35" w:rsidP="003A0362">
      <w:pPr>
        <w:spacing w:line="276" w:lineRule="auto"/>
        <w:jc w:val="right"/>
        <w:rPr>
          <w:bCs/>
          <w:sz w:val="28"/>
          <w:szCs w:val="28"/>
          <w:lang w:val="kk-KZ"/>
        </w:rPr>
      </w:pPr>
    </w:p>
    <w:p w14:paraId="5AE91870" w14:textId="77777777" w:rsidR="00633B35" w:rsidRPr="002A476B" w:rsidRDefault="00633B35" w:rsidP="003A0362">
      <w:pPr>
        <w:spacing w:line="276" w:lineRule="auto"/>
        <w:jc w:val="right"/>
        <w:rPr>
          <w:bCs/>
          <w:sz w:val="28"/>
          <w:szCs w:val="28"/>
          <w:lang w:val="kk-KZ"/>
        </w:rPr>
      </w:pPr>
    </w:p>
    <w:p w14:paraId="3B5B5E80" w14:textId="77777777" w:rsidR="00633B35" w:rsidRPr="002A476B" w:rsidRDefault="00633B35" w:rsidP="003A0362">
      <w:pPr>
        <w:spacing w:line="276" w:lineRule="auto"/>
        <w:jc w:val="right"/>
        <w:rPr>
          <w:bCs/>
          <w:sz w:val="28"/>
          <w:szCs w:val="28"/>
          <w:lang w:val="kk-KZ"/>
        </w:rPr>
      </w:pPr>
    </w:p>
    <w:p w14:paraId="3B4517DC" w14:textId="77777777" w:rsidR="00633B35" w:rsidRPr="002A476B" w:rsidRDefault="00633B35" w:rsidP="003A0362">
      <w:pPr>
        <w:spacing w:line="276" w:lineRule="auto"/>
        <w:jc w:val="right"/>
        <w:rPr>
          <w:bCs/>
          <w:sz w:val="28"/>
          <w:szCs w:val="28"/>
          <w:lang w:val="kk-KZ"/>
        </w:rPr>
      </w:pPr>
    </w:p>
    <w:p w14:paraId="64B13813" w14:textId="77777777" w:rsidR="00AB7E64" w:rsidRPr="002A476B" w:rsidRDefault="00AB7E64" w:rsidP="003A0362">
      <w:pPr>
        <w:spacing w:line="276" w:lineRule="auto"/>
        <w:jc w:val="right"/>
        <w:rPr>
          <w:bCs/>
          <w:sz w:val="28"/>
          <w:szCs w:val="28"/>
          <w:lang w:val="kk-KZ"/>
        </w:rPr>
      </w:pPr>
    </w:p>
    <w:p w14:paraId="7DC112FB" w14:textId="77777777" w:rsidR="00AB7E64" w:rsidRPr="002A476B" w:rsidRDefault="00AB7E64" w:rsidP="003A0362">
      <w:pPr>
        <w:spacing w:line="276" w:lineRule="auto"/>
        <w:jc w:val="right"/>
        <w:rPr>
          <w:bCs/>
          <w:sz w:val="28"/>
          <w:szCs w:val="28"/>
          <w:lang w:val="kk-KZ"/>
        </w:rPr>
      </w:pPr>
    </w:p>
    <w:p w14:paraId="73021E77" w14:textId="77777777" w:rsidR="00AB7E64" w:rsidRPr="002A476B" w:rsidRDefault="00AB7E64" w:rsidP="003A0362">
      <w:pPr>
        <w:spacing w:line="276" w:lineRule="auto"/>
        <w:jc w:val="right"/>
        <w:rPr>
          <w:bCs/>
          <w:sz w:val="28"/>
          <w:szCs w:val="28"/>
          <w:lang w:val="kk-KZ"/>
        </w:rPr>
      </w:pPr>
    </w:p>
    <w:p w14:paraId="3357C207" w14:textId="77777777" w:rsidR="00AB7E64" w:rsidRPr="002A476B" w:rsidRDefault="00AB7E64" w:rsidP="003A0362">
      <w:pPr>
        <w:spacing w:line="276" w:lineRule="auto"/>
        <w:jc w:val="right"/>
        <w:rPr>
          <w:bCs/>
          <w:sz w:val="28"/>
          <w:szCs w:val="28"/>
          <w:lang w:val="kk-KZ"/>
        </w:rPr>
      </w:pPr>
    </w:p>
    <w:p w14:paraId="48BB57B1" w14:textId="77777777" w:rsidR="00C1794B" w:rsidRPr="002A476B" w:rsidRDefault="00C1794B">
      <w:pPr>
        <w:rPr>
          <w:bCs/>
          <w:sz w:val="28"/>
          <w:szCs w:val="28"/>
          <w:lang w:val="kk-KZ"/>
        </w:rPr>
      </w:pPr>
      <w:r w:rsidRPr="002A476B">
        <w:rPr>
          <w:bCs/>
          <w:sz w:val="28"/>
          <w:szCs w:val="28"/>
          <w:lang w:val="kk-KZ"/>
        </w:rPr>
        <w:br w:type="page"/>
      </w:r>
    </w:p>
    <w:p w14:paraId="3BBB53A5" w14:textId="77777777" w:rsidR="00221D29" w:rsidRPr="002A476B" w:rsidRDefault="00221D29" w:rsidP="00221D29">
      <w:pPr>
        <w:spacing w:after="200" w:line="276" w:lineRule="auto"/>
        <w:jc w:val="right"/>
        <w:rPr>
          <w:bCs/>
          <w:sz w:val="28"/>
          <w:szCs w:val="28"/>
          <w:lang w:val="kk-KZ"/>
        </w:rPr>
      </w:pPr>
      <w:r w:rsidRPr="002A476B">
        <w:rPr>
          <w:bCs/>
          <w:sz w:val="28"/>
          <w:szCs w:val="28"/>
          <w:lang w:val="kk-KZ"/>
        </w:rPr>
        <w:lastRenderedPageBreak/>
        <w:t>Тендер талаптарына 2-қосымша</w:t>
      </w:r>
    </w:p>
    <w:p w14:paraId="1C84C294" w14:textId="77777777" w:rsidR="00221D29" w:rsidRPr="002A476B" w:rsidRDefault="00221D29" w:rsidP="00221D29">
      <w:pPr>
        <w:widowControl w:val="0"/>
        <w:tabs>
          <w:tab w:val="left" w:pos="397"/>
        </w:tabs>
        <w:jc w:val="center"/>
        <w:rPr>
          <w:rFonts w:eastAsia="Tahoma" w:cstheme="minorBidi"/>
          <w:b/>
          <w:sz w:val="28"/>
          <w:szCs w:val="28"/>
          <w:lang w:val="kk-KZ" w:eastAsia="en-US" w:bidi="ru-RU"/>
        </w:rPr>
      </w:pPr>
    </w:p>
    <w:p w14:paraId="2C295C84" w14:textId="77777777" w:rsidR="00221D29" w:rsidRPr="002A476B" w:rsidRDefault="00221D29" w:rsidP="00221D29">
      <w:pPr>
        <w:widowControl w:val="0"/>
        <w:tabs>
          <w:tab w:val="left" w:pos="397"/>
        </w:tabs>
        <w:jc w:val="center"/>
        <w:rPr>
          <w:rFonts w:eastAsia="Tahoma"/>
          <w:b/>
          <w:sz w:val="28"/>
          <w:szCs w:val="28"/>
          <w:lang w:val="kk-KZ" w:eastAsia="en-US" w:bidi="ru-RU"/>
        </w:rPr>
      </w:pPr>
      <w:r w:rsidRPr="002A476B">
        <w:rPr>
          <w:rFonts w:eastAsia="Tahoma"/>
          <w:b/>
          <w:sz w:val="28"/>
          <w:szCs w:val="28"/>
          <w:lang w:val="kk-KZ" w:eastAsia="en-US" w:bidi="ru-RU"/>
        </w:rPr>
        <w:t>Техникалық ерекше нұсқама</w:t>
      </w:r>
    </w:p>
    <w:p w14:paraId="49CF08FF" w14:textId="77777777" w:rsidR="00221D29" w:rsidRPr="002A476B" w:rsidRDefault="00221D29" w:rsidP="00221D29">
      <w:pPr>
        <w:widowControl w:val="0"/>
        <w:tabs>
          <w:tab w:val="left" w:pos="397"/>
        </w:tabs>
        <w:jc w:val="center"/>
        <w:rPr>
          <w:rFonts w:eastAsia="Tahoma"/>
          <w:b/>
          <w:sz w:val="28"/>
          <w:szCs w:val="28"/>
          <w:lang w:val="kk-KZ" w:eastAsia="en-US" w:bidi="ru-RU"/>
        </w:rPr>
      </w:pPr>
    </w:p>
    <w:p w14:paraId="2698FEB2" w14:textId="77777777" w:rsidR="00221D29" w:rsidRPr="002A476B" w:rsidRDefault="00221D29" w:rsidP="00221D29">
      <w:pPr>
        <w:widowControl w:val="0"/>
        <w:tabs>
          <w:tab w:val="left" w:pos="397"/>
        </w:tabs>
        <w:ind w:firstLine="709"/>
        <w:rPr>
          <w:rFonts w:eastAsia="Tahoma"/>
          <w:sz w:val="28"/>
          <w:szCs w:val="28"/>
          <w:lang w:val="kk-KZ" w:eastAsia="en-US" w:bidi="ru-RU"/>
        </w:rPr>
      </w:pPr>
      <w:r w:rsidRPr="002A476B">
        <w:rPr>
          <w:rFonts w:eastAsia="Calibri"/>
          <w:b/>
          <w:sz w:val="28"/>
          <w:szCs w:val="28"/>
          <w:lang w:val="kk-KZ" w:eastAsia="en-US"/>
        </w:rPr>
        <w:t>Сатып алудың атауы</w:t>
      </w:r>
      <w:r w:rsidRPr="002A476B">
        <w:rPr>
          <w:rFonts w:eastAsia="Tahoma"/>
          <w:b/>
          <w:sz w:val="28"/>
          <w:szCs w:val="28"/>
          <w:lang w:val="kk-KZ" w:eastAsia="en-US" w:bidi="ru-RU"/>
        </w:rPr>
        <w:t>:</w:t>
      </w:r>
      <w:r w:rsidRPr="002A476B">
        <w:rPr>
          <w:rFonts w:eastAsia="Tahoma"/>
          <w:sz w:val="28"/>
          <w:szCs w:val="28"/>
          <w:lang w:val="kk-KZ" w:eastAsia="en-US" w:bidi="ru-RU"/>
        </w:rPr>
        <w:t xml:space="preserve"> IP VPN/L2 деректерін беру (Алматы қ. - Қосшы қ.) резервтік желі қызметін (</w:t>
      </w:r>
      <w:r w:rsidRPr="002A476B">
        <w:rPr>
          <w:rFonts w:eastAsia="Calibri"/>
          <w:sz w:val="28"/>
          <w:szCs w:val="28"/>
          <w:lang w:val="kk-KZ" w:eastAsia="en-US"/>
        </w:rPr>
        <w:t>бұдан әрі – Қызмет</w:t>
      </w:r>
      <w:r w:rsidRPr="002A476B">
        <w:rPr>
          <w:rFonts w:eastAsia="Tahoma"/>
          <w:sz w:val="28"/>
          <w:szCs w:val="28"/>
          <w:lang w:val="kk-KZ" w:eastAsia="en-US" w:bidi="ru-RU"/>
        </w:rPr>
        <w:t>).</w:t>
      </w:r>
    </w:p>
    <w:p w14:paraId="566FC742" w14:textId="77777777" w:rsidR="00221D29" w:rsidRPr="002A476B" w:rsidRDefault="00221D29" w:rsidP="00221D29">
      <w:pPr>
        <w:widowControl w:val="0"/>
        <w:tabs>
          <w:tab w:val="left" w:pos="397"/>
        </w:tabs>
        <w:jc w:val="center"/>
        <w:rPr>
          <w:rFonts w:eastAsia="Tahoma"/>
          <w:b/>
          <w:sz w:val="28"/>
          <w:szCs w:val="28"/>
          <w:lang w:val="kk-KZ" w:eastAsia="en-US" w:bidi="ru-RU"/>
        </w:rPr>
      </w:pPr>
    </w:p>
    <w:tbl>
      <w:tblPr>
        <w:tblStyle w:val="afd"/>
        <w:tblW w:w="0" w:type="auto"/>
        <w:tblLook w:val="04A0" w:firstRow="1" w:lastRow="0" w:firstColumn="1" w:lastColumn="0" w:noHBand="0" w:noVBand="1"/>
      </w:tblPr>
      <w:tblGrid>
        <w:gridCol w:w="704"/>
        <w:gridCol w:w="5387"/>
        <w:gridCol w:w="1701"/>
        <w:gridCol w:w="1835"/>
      </w:tblGrid>
      <w:tr w:rsidR="00221D29" w:rsidRPr="002A476B" w14:paraId="71C2B8FA" w14:textId="77777777" w:rsidTr="00E92B97">
        <w:tc>
          <w:tcPr>
            <w:tcW w:w="704" w:type="dxa"/>
            <w:shd w:val="clear" w:color="auto" w:fill="D9D9D9" w:themeFill="background1" w:themeFillShade="D9"/>
          </w:tcPr>
          <w:p w14:paraId="193C0B97" w14:textId="77777777" w:rsidR="00221D29" w:rsidRPr="002A476B" w:rsidRDefault="00221D29" w:rsidP="00E92B97">
            <w:pPr>
              <w:jc w:val="center"/>
              <w:rPr>
                <w:b/>
                <w:sz w:val="28"/>
                <w:szCs w:val="28"/>
                <w:lang w:val="kk-KZ"/>
              </w:rPr>
            </w:pPr>
            <w:r w:rsidRPr="002A476B">
              <w:rPr>
                <w:b/>
                <w:sz w:val="28"/>
                <w:szCs w:val="28"/>
                <w:lang w:val="kk-KZ"/>
              </w:rPr>
              <w:t>р/с №</w:t>
            </w:r>
          </w:p>
        </w:tc>
        <w:tc>
          <w:tcPr>
            <w:tcW w:w="5387" w:type="dxa"/>
            <w:shd w:val="clear" w:color="auto" w:fill="D9D9D9" w:themeFill="background1" w:themeFillShade="D9"/>
          </w:tcPr>
          <w:p w14:paraId="2F9566D0" w14:textId="77777777" w:rsidR="00221D29" w:rsidRPr="002A476B" w:rsidRDefault="00221D29" w:rsidP="00E92B97">
            <w:pPr>
              <w:ind w:left="-71" w:firstLine="103"/>
              <w:jc w:val="center"/>
              <w:rPr>
                <w:b/>
                <w:sz w:val="28"/>
                <w:szCs w:val="28"/>
                <w:lang w:val="kk-KZ"/>
              </w:rPr>
            </w:pPr>
            <w:r w:rsidRPr="002A476B">
              <w:rPr>
                <w:b/>
                <w:sz w:val="28"/>
                <w:szCs w:val="28"/>
                <w:lang w:val="kk-KZ"/>
              </w:rPr>
              <w:t>Қызметтің атауы</w:t>
            </w:r>
          </w:p>
        </w:tc>
        <w:tc>
          <w:tcPr>
            <w:tcW w:w="1701" w:type="dxa"/>
            <w:shd w:val="clear" w:color="auto" w:fill="D9D9D9" w:themeFill="background1" w:themeFillShade="D9"/>
          </w:tcPr>
          <w:p w14:paraId="119613EE" w14:textId="77777777" w:rsidR="00221D29" w:rsidRPr="002A476B" w:rsidRDefault="00221D29" w:rsidP="00E92B97">
            <w:pPr>
              <w:jc w:val="center"/>
              <w:rPr>
                <w:b/>
                <w:sz w:val="28"/>
                <w:szCs w:val="28"/>
                <w:lang w:val="kk-KZ"/>
              </w:rPr>
            </w:pPr>
            <w:r w:rsidRPr="002A476B">
              <w:rPr>
                <w:b/>
                <w:sz w:val="28"/>
                <w:szCs w:val="28"/>
                <w:lang w:val="kk-KZ"/>
              </w:rPr>
              <w:t>Өлшем бірлігі</w:t>
            </w:r>
          </w:p>
        </w:tc>
        <w:tc>
          <w:tcPr>
            <w:tcW w:w="1835" w:type="dxa"/>
            <w:shd w:val="clear" w:color="auto" w:fill="D9D9D9" w:themeFill="background1" w:themeFillShade="D9"/>
          </w:tcPr>
          <w:p w14:paraId="4587472F" w14:textId="77777777" w:rsidR="00221D29" w:rsidRPr="002A476B" w:rsidRDefault="00221D29" w:rsidP="00E92B97">
            <w:pPr>
              <w:jc w:val="center"/>
              <w:rPr>
                <w:b/>
                <w:sz w:val="28"/>
                <w:szCs w:val="28"/>
                <w:lang w:val="kk-KZ"/>
              </w:rPr>
            </w:pPr>
            <w:r w:rsidRPr="002A476B">
              <w:rPr>
                <w:b/>
                <w:sz w:val="28"/>
                <w:szCs w:val="28"/>
                <w:lang w:val="kk-KZ"/>
              </w:rPr>
              <w:t>Саны</w:t>
            </w:r>
          </w:p>
        </w:tc>
      </w:tr>
      <w:tr w:rsidR="00221D29" w:rsidRPr="002A476B" w14:paraId="5E769885" w14:textId="77777777" w:rsidTr="00E92B97">
        <w:tc>
          <w:tcPr>
            <w:tcW w:w="704" w:type="dxa"/>
            <w:shd w:val="clear" w:color="auto" w:fill="D9D9D9" w:themeFill="background1" w:themeFillShade="D9"/>
          </w:tcPr>
          <w:p w14:paraId="563F4608" w14:textId="77777777" w:rsidR="00221D29" w:rsidRPr="002A476B" w:rsidRDefault="00221D29" w:rsidP="00E92B97">
            <w:pPr>
              <w:jc w:val="center"/>
              <w:rPr>
                <w:sz w:val="28"/>
                <w:szCs w:val="28"/>
                <w:lang w:val="kk-KZ"/>
              </w:rPr>
            </w:pPr>
            <w:r w:rsidRPr="002A476B">
              <w:rPr>
                <w:sz w:val="28"/>
                <w:szCs w:val="28"/>
                <w:lang w:val="kk-KZ"/>
              </w:rPr>
              <w:t>1</w:t>
            </w:r>
          </w:p>
        </w:tc>
        <w:tc>
          <w:tcPr>
            <w:tcW w:w="5387" w:type="dxa"/>
            <w:shd w:val="clear" w:color="auto" w:fill="D9D9D9" w:themeFill="background1" w:themeFillShade="D9"/>
          </w:tcPr>
          <w:p w14:paraId="546E7A72" w14:textId="77777777" w:rsidR="00221D29" w:rsidRPr="002A476B" w:rsidRDefault="00221D29" w:rsidP="00E92B97">
            <w:pPr>
              <w:jc w:val="center"/>
              <w:rPr>
                <w:sz w:val="28"/>
                <w:szCs w:val="28"/>
                <w:lang w:val="kk-KZ"/>
              </w:rPr>
            </w:pPr>
            <w:r w:rsidRPr="002A476B">
              <w:rPr>
                <w:sz w:val="28"/>
                <w:szCs w:val="28"/>
                <w:lang w:val="kk-KZ"/>
              </w:rPr>
              <w:t>2</w:t>
            </w:r>
          </w:p>
        </w:tc>
        <w:tc>
          <w:tcPr>
            <w:tcW w:w="1701" w:type="dxa"/>
            <w:shd w:val="clear" w:color="auto" w:fill="D9D9D9" w:themeFill="background1" w:themeFillShade="D9"/>
          </w:tcPr>
          <w:p w14:paraId="2D5C4394" w14:textId="77777777" w:rsidR="00221D29" w:rsidRPr="002A476B" w:rsidRDefault="00221D29" w:rsidP="00E92B97">
            <w:pPr>
              <w:jc w:val="center"/>
              <w:rPr>
                <w:sz w:val="28"/>
                <w:szCs w:val="28"/>
                <w:lang w:val="kk-KZ"/>
              </w:rPr>
            </w:pPr>
            <w:r w:rsidRPr="002A476B">
              <w:rPr>
                <w:sz w:val="28"/>
                <w:szCs w:val="28"/>
                <w:lang w:val="kk-KZ"/>
              </w:rPr>
              <w:t>3</w:t>
            </w:r>
          </w:p>
        </w:tc>
        <w:tc>
          <w:tcPr>
            <w:tcW w:w="1835" w:type="dxa"/>
            <w:shd w:val="clear" w:color="auto" w:fill="D9D9D9" w:themeFill="background1" w:themeFillShade="D9"/>
          </w:tcPr>
          <w:p w14:paraId="47994847" w14:textId="77777777" w:rsidR="00221D29" w:rsidRPr="002A476B" w:rsidRDefault="00221D29" w:rsidP="00E92B97">
            <w:pPr>
              <w:jc w:val="center"/>
              <w:rPr>
                <w:sz w:val="28"/>
                <w:szCs w:val="28"/>
                <w:lang w:val="kk-KZ"/>
              </w:rPr>
            </w:pPr>
            <w:r w:rsidRPr="002A476B">
              <w:rPr>
                <w:sz w:val="28"/>
                <w:szCs w:val="28"/>
                <w:lang w:val="kk-KZ"/>
              </w:rPr>
              <w:t>4</w:t>
            </w:r>
          </w:p>
        </w:tc>
      </w:tr>
      <w:tr w:rsidR="00221D29" w:rsidRPr="002A476B" w14:paraId="3C3DE3ED" w14:textId="77777777" w:rsidTr="00E92B97">
        <w:trPr>
          <w:trHeight w:val="503"/>
        </w:trPr>
        <w:tc>
          <w:tcPr>
            <w:tcW w:w="704" w:type="dxa"/>
          </w:tcPr>
          <w:p w14:paraId="06C60029" w14:textId="77777777" w:rsidR="00221D29" w:rsidRPr="002A476B" w:rsidRDefault="00221D29" w:rsidP="00E92B97">
            <w:pPr>
              <w:jc w:val="center"/>
              <w:rPr>
                <w:sz w:val="28"/>
                <w:szCs w:val="28"/>
                <w:lang w:val="kk-KZ"/>
              </w:rPr>
            </w:pPr>
            <w:r w:rsidRPr="002A476B">
              <w:rPr>
                <w:sz w:val="28"/>
                <w:szCs w:val="28"/>
                <w:lang w:val="kk-KZ"/>
              </w:rPr>
              <w:t>1</w:t>
            </w:r>
          </w:p>
        </w:tc>
        <w:tc>
          <w:tcPr>
            <w:tcW w:w="5387" w:type="dxa"/>
          </w:tcPr>
          <w:p w14:paraId="7500D033" w14:textId="77777777" w:rsidR="00221D29" w:rsidRPr="002A476B" w:rsidRDefault="00221D29" w:rsidP="00E92B97">
            <w:pPr>
              <w:jc w:val="center"/>
              <w:rPr>
                <w:b/>
                <w:sz w:val="28"/>
                <w:szCs w:val="28"/>
                <w:lang w:val="kk-KZ"/>
              </w:rPr>
            </w:pPr>
            <w:r w:rsidRPr="002A476B">
              <w:rPr>
                <w:sz w:val="28"/>
                <w:szCs w:val="28"/>
                <w:lang w:val="kk-KZ"/>
              </w:rPr>
              <w:t>IP VPN/L2 деректерін беру</w:t>
            </w:r>
            <w:r w:rsidRPr="002A476B">
              <w:rPr>
                <w:b/>
                <w:sz w:val="28"/>
                <w:szCs w:val="28"/>
                <w:lang w:val="kk-KZ"/>
              </w:rPr>
              <w:t xml:space="preserve"> </w:t>
            </w:r>
          </w:p>
          <w:p w14:paraId="3B403448" w14:textId="77777777" w:rsidR="00221D29" w:rsidRPr="002A476B" w:rsidRDefault="00221D29" w:rsidP="00E92B97">
            <w:pPr>
              <w:jc w:val="center"/>
              <w:rPr>
                <w:sz w:val="28"/>
                <w:szCs w:val="28"/>
                <w:lang w:val="kk-KZ"/>
              </w:rPr>
            </w:pPr>
            <w:r w:rsidRPr="002A476B">
              <w:rPr>
                <w:rFonts w:eastAsia="Tahoma" w:cstheme="minorBidi"/>
                <w:sz w:val="28"/>
                <w:szCs w:val="28"/>
                <w:lang w:val="kk-KZ" w:eastAsia="en-US" w:bidi="ru-RU"/>
              </w:rPr>
              <w:t>(Алматы қ. - Қосшы қ.) резервтік желі</w:t>
            </w:r>
          </w:p>
        </w:tc>
        <w:tc>
          <w:tcPr>
            <w:tcW w:w="1701" w:type="dxa"/>
          </w:tcPr>
          <w:p w14:paraId="29227C75" w14:textId="77777777" w:rsidR="00221D29" w:rsidRPr="002A476B" w:rsidRDefault="00221D29" w:rsidP="00E92B97">
            <w:pPr>
              <w:jc w:val="center"/>
              <w:rPr>
                <w:sz w:val="28"/>
                <w:szCs w:val="28"/>
                <w:lang w:val="kk-KZ"/>
              </w:rPr>
            </w:pPr>
            <w:r w:rsidRPr="002A476B">
              <w:rPr>
                <w:sz w:val="28"/>
                <w:szCs w:val="28"/>
                <w:lang w:val="kk-KZ"/>
              </w:rPr>
              <w:t>Қызмет</w:t>
            </w:r>
          </w:p>
        </w:tc>
        <w:tc>
          <w:tcPr>
            <w:tcW w:w="1835" w:type="dxa"/>
          </w:tcPr>
          <w:p w14:paraId="2B0D673A" w14:textId="77777777" w:rsidR="00221D29" w:rsidRPr="002A476B" w:rsidRDefault="00221D29" w:rsidP="00E92B97">
            <w:pPr>
              <w:jc w:val="center"/>
              <w:rPr>
                <w:sz w:val="28"/>
                <w:szCs w:val="28"/>
                <w:lang w:val="kk-KZ"/>
              </w:rPr>
            </w:pPr>
            <w:r w:rsidRPr="002A476B">
              <w:rPr>
                <w:sz w:val="28"/>
                <w:szCs w:val="28"/>
                <w:lang w:val="kk-KZ"/>
              </w:rPr>
              <w:t>1</w:t>
            </w:r>
          </w:p>
        </w:tc>
      </w:tr>
    </w:tbl>
    <w:p w14:paraId="2D5DDC5B" w14:textId="77777777" w:rsidR="00221D29" w:rsidRPr="002A476B" w:rsidRDefault="00221D29" w:rsidP="00221D29">
      <w:pPr>
        <w:jc w:val="both"/>
        <w:rPr>
          <w:rFonts w:eastAsiaTheme="minorHAnsi"/>
          <w:sz w:val="28"/>
          <w:szCs w:val="28"/>
          <w:lang w:val="kk-KZ" w:eastAsia="en-US"/>
        </w:rPr>
      </w:pPr>
    </w:p>
    <w:p w14:paraId="04DB600F" w14:textId="77777777" w:rsidR="00221D29" w:rsidRPr="002A476B" w:rsidRDefault="00221D29" w:rsidP="00221D29">
      <w:pPr>
        <w:numPr>
          <w:ilvl w:val="0"/>
          <w:numId w:val="28"/>
        </w:numPr>
        <w:tabs>
          <w:tab w:val="left" w:pos="1134"/>
        </w:tabs>
        <w:ind w:left="0" w:firstLine="709"/>
        <w:contextualSpacing/>
        <w:jc w:val="both"/>
        <w:rPr>
          <w:rFonts w:eastAsiaTheme="minorHAnsi"/>
          <w:b/>
          <w:sz w:val="28"/>
          <w:szCs w:val="28"/>
          <w:lang w:val="kk-KZ" w:eastAsia="en-US"/>
        </w:rPr>
      </w:pPr>
      <w:r w:rsidRPr="002A476B">
        <w:rPr>
          <w:rFonts w:eastAsiaTheme="minorHAnsi"/>
          <w:b/>
          <w:sz w:val="28"/>
          <w:szCs w:val="28"/>
          <w:lang w:val="kk-KZ" w:eastAsia="en-US"/>
        </w:rPr>
        <w:t xml:space="preserve">Сатып алу мақсаты </w:t>
      </w:r>
    </w:p>
    <w:p w14:paraId="6F00E07C" w14:textId="77777777" w:rsidR="00221D29" w:rsidRPr="00BB1582" w:rsidRDefault="00221D29" w:rsidP="00221D29">
      <w:pPr>
        <w:tabs>
          <w:tab w:val="left" w:pos="1134"/>
        </w:tabs>
        <w:ind w:firstLine="709"/>
        <w:jc w:val="both"/>
        <w:rPr>
          <w:rFonts w:eastAsiaTheme="minorHAnsi"/>
          <w:sz w:val="28"/>
          <w:szCs w:val="28"/>
          <w:lang w:val="kk-KZ" w:eastAsia="en-US"/>
        </w:rPr>
      </w:pPr>
      <w:r w:rsidRPr="00BB1582">
        <w:rPr>
          <w:rFonts w:eastAsiaTheme="minorHAnsi"/>
          <w:sz w:val="28"/>
          <w:szCs w:val="28"/>
          <w:lang w:val="kk-KZ" w:eastAsia="en-US"/>
        </w:rPr>
        <w:t xml:space="preserve">Қосшы қаласындағы </w:t>
      </w:r>
      <w:r w:rsidRPr="002A476B">
        <w:rPr>
          <w:rFonts w:eastAsiaTheme="minorHAnsi"/>
          <w:sz w:val="28"/>
          <w:szCs w:val="28"/>
          <w:lang w:val="kk-KZ" w:eastAsia="en-US"/>
        </w:rPr>
        <w:t xml:space="preserve">ДӨО </w:t>
      </w:r>
      <w:r w:rsidRPr="00BB1582">
        <w:rPr>
          <w:rFonts w:eastAsiaTheme="minorHAnsi"/>
          <w:sz w:val="28"/>
          <w:szCs w:val="28"/>
          <w:lang w:val="kk-KZ" w:eastAsia="en-US"/>
        </w:rPr>
        <w:t xml:space="preserve">мен Алматы қаласындағы әкімшілік ғимарат арасында резервтік оқшауланған желіні ұйымдастыру бөлігінде Қазақстан Республикасының Ұлттық Банкі үшін деректерді берудің </w:t>
      </w:r>
      <w:r>
        <w:rPr>
          <w:rFonts w:eastAsiaTheme="minorHAnsi"/>
          <w:sz w:val="28"/>
          <w:szCs w:val="28"/>
          <w:lang w:val="kk-KZ" w:eastAsia="en-US"/>
        </w:rPr>
        <w:t>к</w:t>
      </w:r>
      <w:r w:rsidRPr="00BB1582">
        <w:rPr>
          <w:rFonts w:eastAsiaTheme="minorHAnsi"/>
          <w:sz w:val="28"/>
          <w:szCs w:val="28"/>
          <w:lang w:val="kk-KZ" w:eastAsia="en-US"/>
        </w:rPr>
        <w:t>орпоративтік желісін құру. Арна негізгі байланыс арнасы тозған немесе</w:t>
      </w:r>
      <w:r>
        <w:rPr>
          <w:rFonts w:eastAsiaTheme="minorHAnsi"/>
          <w:sz w:val="28"/>
          <w:szCs w:val="28"/>
          <w:lang w:val="kk-KZ" w:eastAsia="en-US"/>
        </w:rPr>
        <w:t xml:space="preserve"> істен шыққан жағдайда а</w:t>
      </w:r>
      <w:r w:rsidRPr="00BB1582">
        <w:rPr>
          <w:rFonts w:eastAsiaTheme="minorHAnsi"/>
          <w:sz w:val="28"/>
          <w:szCs w:val="28"/>
          <w:lang w:val="kk-KZ" w:eastAsia="en-US"/>
        </w:rPr>
        <w:t>қпараттық жүйелер жұмысының ақаулыққа төзімділігі мен үздіксіздігін қамтамасыз етуге арналған</w:t>
      </w:r>
      <w:r>
        <w:rPr>
          <w:rFonts w:eastAsiaTheme="minorHAnsi"/>
          <w:sz w:val="28"/>
          <w:szCs w:val="28"/>
          <w:lang w:val="kk-KZ" w:eastAsia="en-US"/>
        </w:rPr>
        <w:t>.</w:t>
      </w:r>
    </w:p>
    <w:p w14:paraId="0FB0E85D" w14:textId="77777777" w:rsidR="00221D29" w:rsidRPr="002A476B" w:rsidRDefault="00221D29" w:rsidP="00221D29">
      <w:pPr>
        <w:tabs>
          <w:tab w:val="left" w:pos="1134"/>
        </w:tabs>
        <w:ind w:firstLine="709"/>
        <w:jc w:val="both"/>
        <w:rPr>
          <w:rFonts w:eastAsiaTheme="minorHAnsi"/>
          <w:sz w:val="28"/>
          <w:szCs w:val="28"/>
          <w:lang w:val="kk-KZ" w:eastAsia="en-US"/>
        </w:rPr>
      </w:pPr>
    </w:p>
    <w:p w14:paraId="10CF003E" w14:textId="77777777" w:rsidR="00221D29" w:rsidRPr="002A476B" w:rsidRDefault="00221D29" w:rsidP="00221D29">
      <w:pPr>
        <w:numPr>
          <w:ilvl w:val="0"/>
          <w:numId w:val="28"/>
        </w:numPr>
        <w:tabs>
          <w:tab w:val="left" w:pos="1134"/>
        </w:tabs>
        <w:ind w:left="0" w:firstLine="709"/>
        <w:contextualSpacing/>
        <w:jc w:val="both"/>
        <w:rPr>
          <w:rFonts w:eastAsiaTheme="minorHAnsi"/>
          <w:b/>
          <w:sz w:val="28"/>
          <w:szCs w:val="28"/>
          <w:lang w:val="kk-KZ" w:eastAsia="en-US"/>
        </w:rPr>
      </w:pPr>
      <w:r w:rsidRPr="002A476B">
        <w:rPr>
          <w:rFonts w:eastAsiaTheme="minorHAnsi"/>
          <w:b/>
          <w:sz w:val="28"/>
          <w:szCs w:val="28"/>
          <w:lang w:val="kk-KZ" w:eastAsia="en-US"/>
        </w:rPr>
        <w:t>Негізгі терминдер мен қысқартулар</w:t>
      </w:r>
    </w:p>
    <w:p w14:paraId="704916CC" w14:textId="77777777" w:rsidR="00221D29" w:rsidRPr="002A476B" w:rsidRDefault="00221D29" w:rsidP="00221D29">
      <w:pPr>
        <w:tabs>
          <w:tab w:val="left" w:pos="1134"/>
        </w:tabs>
        <w:ind w:firstLine="709"/>
        <w:jc w:val="both"/>
        <w:rPr>
          <w:rFonts w:eastAsiaTheme="minorHAnsi"/>
          <w:sz w:val="28"/>
          <w:szCs w:val="28"/>
          <w:lang w:val="kk-KZ" w:eastAsia="en-US"/>
        </w:rPr>
      </w:pPr>
      <w:r w:rsidRPr="002A476B">
        <w:rPr>
          <w:rFonts w:eastAsiaTheme="minorHAnsi"/>
          <w:sz w:val="28"/>
          <w:szCs w:val="28"/>
          <w:lang w:val="kk-KZ" w:eastAsia="en-US"/>
        </w:rPr>
        <w:t>ДӨО – Тапсырыс берушінің деректер орталығы;</w:t>
      </w:r>
    </w:p>
    <w:p w14:paraId="3EFC8CDE" w14:textId="77777777" w:rsidR="00221D29" w:rsidRPr="002A476B" w:rsidRDefault="00221D29" w:rsidP="00221D29">
      <w:pPr>
        <w:tabs>
          <w:tab w:val="left" w:pos="1134"/>
        </w:tabs>
        <w:ind w:firstLine="709"/>
        <w:jc w:val="both"/>
        <w:rPr>
          <w:rFonts w:eastAsiaTheme="minorHAnsi"/>
          <w:sz w:val="28"/>
          <w:szCs w:val="28"/>
          <w:lang w:val="kk-KZ" w:eastAsia="en-US"/>
        </w:rPr>
      </w:pPr>
      <w:r w:rsidRPr="002A476B">
        <w:rPr>
          <w:rFonts w:eastAsiaTheme="minorHAnsi"/>
          <w:sz w:val="28"/>
          <w:szCs w:val="28"/>
          <w:lang w:val="kk-KZ" w:eastAsia="en-US"/>
        </w:rPr>
        <w:t>Қосылу Объектілері – Техникалық ерекше нұсқамаға №1-қосымшада көрсетілген Тапсырыс берушінің ДӨО;</w:t>
      </w:r>
    </w:p>
    <w:p w14:paraId="79B4E4C1" w14:textId="77777777" w:rsidR="00221D29" w:rsidRPr="002A476B" w:rsidRDefault="00221D29" w:rsidP="00221D29">
      <w:pPr>
        <w:tabs>
          <w:tab w:val="left" w:pos="1134"/>
        </w:tabs>
        <w:ind w:firstLine="709"/>
        <w:jc w:val="both"/>
        <w:rPr>
          <w:rFonts w:eastAsiaTheme="minorHAnsi"/>
          <w:sz w:val="28"/>
          <w:szCs w:val="28"/>
          <w:lang w:val="kk-KZ" w:eastAsia="en-US"/>
        </w:rPr>
      </w:pPr>
      <w:r w:rsidRPr="002A476B">
        <w:rPr>
          <w:rFonts w:eastAsiaTheme="minorHAnsi"/>
          <w:sz w:val="28"/>
          <w:szCs w:val="28"/>
          <w:lang w:val="kk-KZ" w:eastAsia="en-US"/>
        </w:rPr>
        <w:t>ДБЖ – деректерді беру желісі;</w:t>
      </w:r>
    </w:p>
    <w:p w14:paraId="2BB8C497" w14:textId="77777777" w:rsidR="00221D29" w:rsidRPr="002A476B" w:rsidRDefault="00221D29" w:rsidP="00221D29">
      <w:pPr>
        <w:tabs>
          <w:tab w:val="left" w:pos="1134"/>
        </w:tabs>
        <w:ind w:firstLine="709"/>
        <w:jc w:val="both"/>
        <w:rPr>
          <w:rFonts w:eastAsiaTheme="minorHAnsi"/>
          <w:sz w:val="28"/>
          <w:szCs w:val="28"/>
          <w:lang w:val="kk-KZ" w:eastAsia="en-US"/>
        </w:rPr>
      </w:pPr>
      <w:r w:rsidRPr="002A476B">
        <w:rPr>
          <w:rFonts w:eastAsiaTheme="minorHAnsi"/>
          <w:sz w:val="28"/>
          <w:szCs w:val="28"/>
          <w:lang w:val="kk-KZ" w:eastAsia="en-US"/>
        </w:rPr>
        <w:t>ТОБЖ – талшықты-оптикалық байланыс желілері;</w:t>
      </w:r>
    </w:p>
    <w:p w14:paraId="6A5A8DB9" w14:textId="77777777" w:rsidR="00221D29" w:rsidRPr="002A476B" w:rsidRDefault="00221D29" w:rsidP="00221D29">
      <w:pPr>
        <w:tabs>
          <w:tab w:val="left" w:pos="1134"/>
        </w:tabs>
        <w:ind w:firstLine="709"/>
        <w:jc w:val="both"/>
        <w:rPr>
          <w:rFonts w:eastAsiaTheme="minorHAnsi"/>
          <w:sz w:val="28"/>
          <w:szCs w:val="28"/>
          <w:lang w:val="kk-KZ" w:eastAsia="en-US"/>
        </w:rPr>
      </w:pPr>
      <w:r w:rsidRPr="002A476B">
        <w:rPr>
          <w:rFonts w:eastAsiaTheme="minorHAnsi"/>
          <w:sz w:val="28"/>
          <w:szCs w:val="28"/>
          <w:lang w:val="kk-KZ" w:eastAsia="en-US"/>
        </w:rPr>
        <w:t>«Соңғы миля» – ТОБЖ, Әлеуметтік жеткізушінің қол жеткізу рұқсатының торабымен соңғы (клиенттік) жабдықты қосу;</w:t>
      </w:r>
    </w:p>
    <w:p w14:paraId="2EFBED3E" w14:textId="77777777" w:rsidR="00221D29" w:rsidRPr="002A476B" w:rsidRDefault="00221D29" w:rsidP="00221D29">
      <w:pPr>
        <w:tabs>
          <w:tab w:val="left" w:pos="1134"/>
        </w:tabs>
        <w:ind w:firstLine="709"/>
        <w:jc w:val="both"/>
        <w:rPr>
          <w:rFonts w:eastAsiaTheme="minorHAnsi"/>
          <w:sz w:val="28"/>
          <w:szCs w:val="28"/>
          <w:lang w:val="kk-KZ" w:eastAsia="en-US"/>
        </w:rPr>
      </w:pPr>
      <w:r w:rsidRPr="002A476B">
        <w:rPr>
          <w:rFonts w:eastAsiaTheme="minorHAnsi"/>
          <w:sz w:val="28"/>
          <w:szCs w:val="28"/>
          <w:lang w:val="kk-KZ" w:eastAsia="en-US"/>
        </w:rPr>
        <w:t>IP – (Internet Protocol) желілік деңгей хаттамасы;</w:t>
      </w:r>
    </w:p>
    <w:p w14:paraId="11C920BE" w14:textId="77777777" w:rsidR="00221D29" w:rsidRPr="002A476B" w:rsidRDefault="00221D29" w:rsidP="00221D29">
      <w:pPr>
        <w:tabs>
          <w:tab w:val="left" w:pos="1134"/>
        </w:tabs>
        <w:ind w:firstLine="709"/>
        <w:jc w:val="both"/>
        <w:rPr>
          <w:rFonts w:eastAsiaTheme="minorHAnsi"/>
          <w:sz w:val="28"/>
          <w:szCs w:val="28"/>
          <w:lang w:val="kk-KZ" w:eastAsia="en-US"/>
        </w:rPr>
      </w:pPr>
      <w:r w:rsidRPr="002A476B">
        <w:rPr>
          <w:rFonts w:eastAsiaTheme="minorHAnsi"/>
          <w:sz w:val="28"/>
          <w:szCs w:val="28"/>
          <w:lang w:val="kk-KZ" w:eastAsia="en-US"/>
        </w:rPr>
        <w:t>VPN – виртуалды жеке желілер;</w:t>
      </w:r>
    </w:p>
    <w:p w14:paraId="6BF9DBDB" w14:textId="77777777" w:rsidR="00221D29" w:rsidRPr="002A476B" w:rsidRDefault="00221D29" w:rsidP="00221D29">
      <w:pPr>
        <w:tabs>
          <w:tab w:val="left" w:pos="1134"/>
        </w:tabs>
        <w:ind w:firstLine="709"/>
        <w:jc w:val="both"/>
        <w:rPr>
          <w:rFonts w:eastAsiaTheme="minorHAnsi"/>
          <w:sz w:val="28"/>
          <w:szCs w:val="28"/>
          <w:lang w:val="kk-KZ" w:eastAsia="en-US"/>
        </w:rPr>
      </w:pPr>
      <w:r w:rsidRPr="002A476B">
        <w:rPr>
          <w:rFonts w:eastAsiaTheme="minorHAnsi"/>
          <w:sz w:val="28"/>
          <w:szCs w:val="28"/>
          <w:lang w:val="kk-KZ" w:eastAsia="en-US"/>
        </w:rPr>
        <w:t>QoS – трафиктің әр түрлі сыныптарына қызмет көрсетудің әр түрлі басымдықтарын ұсыну технологиясы;</w:t>
      </w:r>
    </w:p>
    <w:p w14:paraId="6B7461A8" w14:textId="77777777" w:rsidR="00221D29" w:rsidRPr="002A476B" w:rsidRDefault="00221D29" w:rsidP="00221D29">
      <w:pPr>
        <w:tabs>
          <w:tab w:val="left" w:pos="1134"/>
        </w:tabs>
        <w:ind w:firstLine="709"/>
        <w:jc w:val="both"/>
        <w:rPr>
          <w:rFonts w:eastAsiaTheme="minorHAnsi"/>
          <w:sz w:val="28"/>
          <w:szCs w:val="28"/>
          <w:lang w:val="kk-KZ" w:eastAsia="en-US"/>
        </w:rPr>
      </w:pPr>
      <w:r w:rsidRPr="002A476B">
        <w:rPr>
          <w:rFonts w:eastAsiaTheme="minorHAnsi"/>
          <w:sz w:val="28"/>
          <w:szCs w:val="28"/>
          <w:lang w:val="kk-KZ" w:eastAsia="en-US"/>
        </w:rPr>
        <w:t>MPLS – (multiprotocol label switching) жапсырмалар бойынша көп хаттамалы коммутация;</w:t>
      </w:r>
    </w:p>
    <w:p w14:paraId="6AD36908" w14:textId="77777777" w:rsidR="00221D29" w:rsidRPr="002A476B" w:rsidRDefault="00221D29" w:rsidP="00221D29">
      <w:pPr>
        <w:tabs>
          <w:tab w:val="left" w:pos="1134"/>
        </w:tabs>
        <w:ind w:firstLine="709"/>
        <w:jc w:val="both"/>
        <w:rPr>
          <w:rFonts w:eastAsiaTheme="minorHAnsi"/>
          <w:sz w:val="28"/>
          <w:szCs w:val="28"/>
          <w:lang w:val="kk-KZ" w:eastAsia="en-US"/>
        </w:rPr>
      </w:pPr>
    </w:p>
    <w:p w14:paraId="4B71539D" w14:textId="77777777" w:rsidR="00221D29" w:rsidRDefault="00221D29" w:rsidP="00221D29">
      <w:pPr>
        <w:numPr>
          <w:ilvl w:val="0"/>
          <w:numId w:val="28"/>
        </w:numPr>
        <w:tabs>
          <w:tab w:val="left" w:pos="1134"/>
        </w:tabs>
        <w:ind w:left="0" w:firstLine="709"/>
        <w:contextualSpacing/>
        <w:jc w:val="both"/>
        <w:rPr>
          <w:rFonts w:eastAsiaTheme="minorHAnsi"/>
          <w:b/>
          <w:sz w:val="28"/>
          <w:szCs w:val="28"/>
          <w:lang w:val="kk-KZ" w:eastAsia="en-US"/>
        </w:rPr>
      </w:pPr>
      <w:r w:rsidRPr="002A476B">
        <w:rPr>
          <w:rFonts w:eastAsiaTheme="minorHAnsi"/>
          <w:b/>
          <w:sz w:val="28"/>
          <w:szCs w:val="28"/>
          <w:lang w:val="kk-KZ" w:eastAsia="en-US"/>
        </w:rPr>
        <w:t>Шешімнің сипаттамасы</w:t>
      </w:r>
    </w:p>
    <w:p w14:paraId="55A183AD" w14:textId="77777777" w:rsidR="00221D29" w:rsidRPr="00BB1582" w:rsidRDefault="00221D29" w:rsidP="00221D29">
      <w:pPr>
        <w:tabs>
          <w:tab w:val="left" w:pos="1134"/>
        </w:tabs>
        <w:ind w:firstLine="709"/>
        <w:contextualSpacing/>
        <w:jc w:val="both"/>
        <w:rPr>
          <w:rFonts w:eastAsiaTheme="minorHAnsi"/>
          <w:sz w:val="28"/>
          <w:szCs w:val="28"/>
          <w:lang w:val="kk-KZ" w:eastAsia="en-US"/>
        </w:rPr>
      </w:pPr>
      <w:r w:rsidRPr="00BB1582">
        <w:rPr>
          <w:rFonts w:eastAsiaTheme="minorHAnsi"/>
          <w:sz w:val="28"/>
          <w:szCs w:val="28"/>
          <w:lang w:val="kk-KZ" w:eastAsia="en-US"/>
        </w:rPr>
        <w:t>Қызмет Тапсырыс беруші деректерді берудің резервтік арнасы ретінде пайдалануды жоспарлап отырған және Тапсырыс берушінің негізгі деректер беру арнасына тәуелсіз жұмыс істеуі тиіс деректерді беру арнасын ұсынуды қамтамасыз етеді.</w:t>
      </w:r>
    </w:p>
    <w:p w14:paraId="3045754A" w14:textId="77777777" w:rsidR="00221D29" w:rsidRPr="002A476B" w:rsidRDefault="00221D29" w:rsidP="00221D29">
      <w:pPr>
        <w:numPr>
          <w:ilvl w:val="1"/>
          <w:numId w:val="28"/>
        </w:numPr>
        <w:ind w:left="1129"/>
        <w:contextualSpacing/>
        <w:jc w:val="both"/>
        <w:rPr>
          <w:rFonts w:eastAsiaTheme="minorHAnsi"/>
          <w:b/>
          <w:sz w:val="28"/>
          <w:szCs w:val="28"/>
          <w:lang w:val="kk-KZ" w:eastAsia="en-US"/>
        </w:rPr>
      </w:pPr>
      <w:r w:rsidRPr="002A476B">
        <w:rPr>
          <w:rFonts w:eastAsiaTheme="minorHAnsi"/>
          <w:b/>
          <w:sz w:val="28"/>
          <w:szCs w:val="28"/>
          <w:lang w:val="kk-KZ" w:eastAsia="en-US"/>
        </w:rPr>
        <w:t>Корпоративтік ДБЖ құру</w:t>
      </w:r>
    </w:p>
    <w:p w14:paraId="73B171DE" w14:textId="77777777" w:rsidR="00221D29" w:rsidRPr="002A476B" w:rsidRDefault="00221D29" w:rsidP="00221D29">
      <w:pPr>
        <w:ind w:firstLine="708"/>
        <w:jc w:val="both"/>
        <w:rPr>
          <w:sz w:val="28"/>
          <w:szCs w:val="28"/>
          <w:lang w:val="kk-KZ"/>
        </w:rPr>
      </w:pPr>
      <w:r w:rsidRPr="002A476B">
        <w:rPr>
          <w:sz w:val="28"/>
          <w:szCs w:val="28"/>
          <w:lang w:val="kk-KZ"/>
        </w:rPr>
        <w:t xml:space="preserve">Қосылу объектілері арасында корпоративтік L2 ДБЖ құру мынадай технологиялар бойынша жүзеге асырылады:  </w:t>
      </w:r>
    </w:p>
    <w:p w14:paraId="796A579E" w14:textId="77777777" w:rsidR="00221D29" w:rsidRPr="002A476B" w:rsidRDefault="00221D29" w:rsidP="00221D29">
      <w:pPr>
        <w:pStyle w:val="af1"/>
        <w:numPr>
          <w:ilvl w:val="0"/>
          <w:numId w:val="21"/>
        </w:numPr>
        <w:tabs>
          <w:tab w:val="left" w:pos="993"/>
        </w:tabs>
        <w:spacing w:after="0" w:line="240" w:lineRule="auto"/>
        <w:ind w:left="0" w:firstLine="709"/>
        <w:jc w:val="both"/>
        <w:rPr>
          <w:rFonts w:ascii="Times New Roman" w:hAnsi="Times New Roman"/>
          <w:sz w:val="28"/>
          <w:szCs w:val="28"/>
          <w:lang w:val="kk-KZ"/>
        </w:rPr>
      </w:pPr>
      <w:r w:rsidRPr="002A476B">
        <w:rPr>
          <w:rFonts w:ascii="Times New Roman" w:hAnsi="Times New Roman"/>
          <w:sz w:val="28"/>
          <w:szCs w:val="28"/>
          <w:lang w:val="kk-KZ"/>
        </w:rPr>
        <w:lastRenderedPageBreak/>
        <w:t xml:space="preserve">IP MPLS VPN layer 2 – IP MPLS - Ethernet over MPLS технологиясына негізделген OSI моделі бойынша 2 деңгейінде оқшауланған виртуалды жеке желі; </w:t>
      </w:r>
    </w:p>
    <w:p w14:paraId="7FB03FE8" w14:textId="77777777" w:rsidR="00221D29" w:rsidRPr="002A476B" w:rsidRDefault="00221D29" w:rsidP="00221D29">
      <w:pPr>
        <w:pStyle w:val="af1"/>
        <w:numPr>
          <w:ilvl w:val="0"/>
          <w:numId w:val="21"/>
        </w:numPr>
        <w:tabs>
          <w:tab w:val="left" w:pos="993"/>
        </w:tabs>
        <w:spacing w:after="0" w:line="240" w:lineRule="auto"/>
        <w:ind w:left="0" w:firstLine="709"/>
        <w:jc w:val="both"/>
        <w:rPr>
          <w:rFonts w:ascii="Times New Roman" w:hAnsi="Times New Roman"/>
          <w:sz w:val="28"/>
          <w:szCs w:val="28"/>
          <w:lang w:val="kk-KZ"/>
        </w:rPr>
      </w:pPr>
      <w:r w:rsidRPr="002A476B">
        <w:rPr>
          <w:rFonts w:ascii="Times New Roman" w:hAnsi="Times New Roman"/>
          <w:sz w:val="28"/>
          <w:szCs w:val="28"/>
          <w:lang w:val="kk-KZ"/>
        </w:rPr>
        <w:t xml:space="preserve"> Ethernet (бөлінген VLAN) – 802.1q технологиясына негізделген OSI моделі бойынша 2 деңгейдегі оқшауланған виртуалды жеке желі. </w:t>
      </w:r>
    </w:p>
    <w:p w14:paraId="27909CB2" w14:textId="77777777" w:rsidR="00221D29" w:rsidRPr="002A476B" w:rsidRDefault="00221D29" w:rsidP="00221D29">
      <w:pPr>
        <w:ind w:firstLine="708"/>
        <w:jc w:val="both"/>
        <w:rPr>
          <w:sz w:val="28"/>
          <w:szCs w:val="28"/>
          <w:lang w:val="kk-KZ"/>
        </w:rPr>
      </w:pPr>
      <w:r w:rsidRPr="002A476B">
        <w:rPr>
          <w:bCs/>
          <w:sz w:val="28"/>
          <w:szCs w:val="28"/>
          <w:lang w:val="kk-KZ"/>
        </w:rPr>
        <w:t xml:space="preserve">Қосылу объектілерінде L2 байланыс арнасын ұйымдастыру үшін келісілген қол жеткізу жылдамдығымен trunk порты ұсынылады. Әлеуетті жеткізушінің ДБЖ Қосылу объектілері арасындағы трафиктің коммутациясын қамтамасыз етуі тиіс. Тапсырыс берушіге берілетін виртуалды желінің мекенжайлық жоспары толық тәуелсіз болуы тиіс және Тапсырыс беруші оны еркін таңдай алады. </w:t>
      </w:r>
      <w:r w:rsidRPr="002A476B">
        <w:rPr>
          <w:rFonts w:eastAsiaTheme="minorHAnsi"/>
          <w:sz w:val="28"/>
          <w:szCs w:val="28"/>
          <w:lang w:val="kk-KZ" w:eastAsia="en-US"/>
        </w:rPr>
        <w:t>Бұл ретте қосылу Объектілері арасында трафик алмасудың корпоративтік саясатын айқындау, желілік ресурстарға қол жеткізуді шектеу және арналардың өткізу қабілетін оңтайландыру Тапсырыс берушінің жауапты аймағы болып табылады.</w:t>
      </w:r>
    </w:p>
    <w:p w14:paraId="71D8246A" w14:textId="77777777" w:rsidR="00221D29" w:rsidRPr="002A476B" w:rsidRDefault="00221D29" w:rsidP="00221D29">
      <w:pPr>
        <w:ind w:firstLine="708"/>
        <w:jc w:val="both"/>
        <w:rPr>
          <w:rFonts w:eastAsiaTheme="minorHAnsi"/>
          <w:sz w:val="28"/>
          <w:szCs w:val="28"/>
          <w:lang w:val="kk-KZ" w:eastAsia="en-US"/>
        </w:rPr>
      </w:pPr>
      <w:r w:rsidRPr="002A476B">
        <w:rPr>
          <w:rFonts w:eastAsiaTheme="minorHAnsi"/>
          <w:sz w:val="28"/>
          <w:szCs w:val="28"/>
          <w:lang w:val="kk-KZ" w:eastAsia="en-US"/>
        </w:rPr>
        <w:t>Әлеуетті жеткізуші негізгі желілік технология ретінде IP/MPLS технологиясын пайдалануы керек, бұл желі пайдаланушыларының IP қосымшаларының жұмыс істеуі үшін тиісті түпкілікті қызмет көрсету сапасын (QoS) және қауіпсіздікті қолдайтын телекоммуникациялық қызметтердің толық спектрін қамтамасыз етуге, сондай-ақ масштабтау және басқару мәселелерін шешуге мүмкіндік береді.</w:t>
      </w:r>
    </w:p>
    <w:p w14:paraId="0BF9E8DA" w14:textId="77777777" w:rsidR="00221D29" w:rsidRPr="002A476B" w:rsidRDefault="00221D29" w:rsidP="00221D29">
      <w:pPr>
        <w:ind w:firstLine="708"/>
        <w:jc w:val="both"/>
        <w:rPr>
          <w:rFonts w:eastAsiaTheme="minorHAnsi"/>
          <w:sz w:val="28"/>
          <w:szCs w:val="28"/>
          <w:lang w:val="kk-KZ" w:eastAsia="en-US"/>
        </w:rPr>
      </w:pPr>
      <w:r w:rsidRPr="002A476B">
        <w:rPr>
          <w:rFonts w:eastAsiaTheme="minorHAnsi"/>
          <w:sz w:val="28"/>
          <w:szCs w:val="28"/>
          <w:lang w:val="kk-KZ" w:eastAsia="en-US"/>
        </w:rPr>
        <w:t>Арналардың істен шығуға төзімділігі Әлеуетті жеткізушінің ДБЖ ядросының сақиналы топологиясын пайдалану есебінен жүзеге асырылады, бұл ретте бір тораптың істен шығуы жалпы ДБЖ жұмыс қабілеттілігіне әсер етпейді.</w:t>
      </w:r>
    </w:p>
    <w:p w14:paraId="0D66ADDE" w14:textId="77777777" w:rsidR="00221D29" w:rsidRPr="002A476B" w:rsidRDefault="00221D29" w:rsidP="00221D29">
      <w:pPr>
        <w:ind w:firstLine="708"/>
        <w:jc w:val="both"/>
        <w:rPr>
          <w:rFonts w:eastAsiaTheme="minorHAnsi"/>
          <w:sz w:val="28"/>
          <w:szCs w:val="28"/>
          <w:lang w:val="kk-KZ" w:eastAsia="en-US"/>
        </w:rPr>
      </w:pPr>
    </w:p>
    <w:p w14:paraId="3728D9BE" w14:textId="77777777" w:rsidR="00221D29" w:rsidRPr="002A476B" w:rsidRDefault="00221D29" w:rsidP="00221D29">
      <w:pPr>
        <w:numPr>
          <w:ilvl w:val="1"/>
          <w:numId w:val="28"/>
        </w:numPr>
        <w:tabs>
          <w:tab w:val="left" w:pos="1134"/>
        </w:tabs>
        <w:ind w:left="0" w:firstLine="709"/>
        <w:contextualSpacing/>
        <w:jc w:val="both"/>
        <w:rPr>
          <w:rFonts w:eastAsiaTheme="minorHAnsi"/>
          <w:b/>
          <w:sz w:val="28"/>
          <w:szCs w:val="28"/>
          <w:lang w:val="kk-KZ" w:eastAsia="en-US"/>
        </w:rPr>
      </w:pPr>
      <w:r w:rsidRPr="002A476B">
        <w:rPr>
          <w:rFonts w:eastAsiaTheme="minorHAnsi"/>
          <w:b/>
          <w:sz w:val="28"/>
          <w:szCs w:val="28"/>
          <w:lang w:val="kk-KZ" w:eastAsia="en-US"/>
        </w:rPr>
        <w:t>Тапсырыс берушінің объектілерін Қызметке қосу</w:t>
      </w:r>
    </w:p>
    <w:p w14:paraId="35361B6D" w14:textId="77777777" w:rsidR="00221D29" w:rsidRPr="002A476B" w:rsidRDefault="00221D29" w:rsidP="00221D29">
      <w:pPr>
        <w:ind w:firstLine="709"/>
        <w:contextualSpacing/>
        <w:jc w:val="both"/>
        <w:rPr>
          <w:rFonts w:eastAsiaTheme="minorHAnsi"/>
          <w:sz w:val="28"/>
          <w:szCs w:val="28"/>
          <w:lang w:val="kk-KZ" w:eastAsia="en-US"/>
        </w:rPr>
      </w:pPr>
      <w:r w:rsidRPr="002A476B">
        <w:rPr>
          <w:rFonts w:eastAsiaTheme="minorHAnsi"/>
          <w:sz w:val="28"/>
          <w:szCs w:val="28"/>
          <w:lang w:val="kk-KZ" w:eastAsia="en-US"/>
        </w:rPr>
        <w:t>Қазақстан Республикасының аумағында Әлеуетті жеткізушінің ДБЖ Қызметін көрсету үшін пайдаланылатын жерүсті байланыс арналары базасында радио қол жеткізу, спутниктік арналар, WiMAX, 3G-4G Wireless, WLL технологиялары арқылы ұйымдастырылған учаскелер болмай ұйымдастырылуы тиіс. «Соңғы миль» учаскесінде Әлеуетті жеткізуші ТОБЖ қолдануы керек.</w:t>
      </w:r>
    </w:p>
    <w:p w14:paraId="77C6F06C" w14:textId="77777777" w:rsidR="00221D29" w:rsidRPr="002A476B" w:rsidRDefault="00221D29" w:rsidP="00221D29">
      <w:pPr>
        <w:ind w:firstLine="567"/>
        <w:contextualSpacing/>
        <w:jc w:val="both"/>
        <w:rPr>
          <w:rFonts w:eastAsiaTheme="minorHAnsi"/>
          <w:sz w:val="28"/>
          <w:szCs w:val="28"/>
          <w:lang w:val="kk-KZ" w:eastAsia="en-US"/>
        </w:rPr>
      </w:pPr>
      <w:r w:rsidRPr="002A476B">
        <w:rPr>
          <w:rFonts w:eastAsiaTheme="minorHAnsi"/>
          <w:sz w:val="28"/>
          <w:szCs w:val="28"/>
          <w:lang w:val="kk-KZ" w:eastAsia="en-US"/>
        </w:rPr>
        <w:t>Әлеуетті жеткізушінің жердегі телекоммуникация желісінің жабдықтары заманауи пакеттік деректер технологияларын және BGP-4 (RFC 1771), MPLS (RFC 3031), MP-BGP (RFC 2858), MPLS VPN (RFC 2858bis) сияқты хаттамаларды қолдауы керек.</w:t>
      </w:r>
    </w:p>
    <w:p w14:paraId="2602588C" w14:textId="77777777" w:rsidR="00221D29" w:rsidRPr="002A476B" w:rsidRDefault="00221D29" w:rsidP="00221D29">
      <w:pPr>
        <w:tabs>
          <w:tab w:val="left" w:pos="1134"/>
        </w:tabs>
        <w:ind w:firstLine="709"/>
        <w:jc w:val="both"/>
        <w:rPr>
          <w:rFonts w:eastAsiaTheme="minorHAnsi"/>
          <w:sz w:val="28"/>
          <w:szCs w:val="28"/>
          <w:lang w:val="kk-KZ" w:eastAsia="en-US"/>
        </w:rPr>
      </w:pPr>
      <w:r w:rsidRPr="002A476B">
        <w:rPr>
          <w:rFonts w:eastAsiaTheme="minorHAnsi"/>
          <w:sz w:val="28"/>
          <w:szCs w:val="28"/>
          <w:lang w:val="kk-KZ" w:eastAsia="en-US"/>
        </w:rPr>
        <w:t>Тапсырыс берушінің жабдықтарындағы қосылу интерфейсі – SFP+ Ethernet 10 Гбит/с.</w:t>
      </w:r>
    </w:p>
    <w:p w14:paraId="430BA955" w14:textId="77777777" w:rsidR="00221D29" w:rsidRPr="002A476B" w:rsidRDefault="00221D29" w:rsidP="00221D29">
      <w:pPr>
        <w:tabs>
          <w:tab w:val="left" w:pos="1134"/>
        </w:tabs>
        <w:ind w:firstLine="709"/>
        <w:jc w:val="both"/>
        <w:rPr>
          <w:rFonts w:eastAsiaTheme="minorHAnsi"/>
          <w:sz w:val="28"/>
          <w:szCs w:val="28"/>
          <w:lang w:val="kk-KZ" w:eastAsia="en-US"/>
        </w:rPr>
      </w:pPr>
    </w:p>
    <w:p w14:paraId="316BFDBE" w14:textId="77777777" w:rsidR="00221D29" w:rsidRPr="002A476B" w:rsidRDefault="00221D29" w:rsidP="00221D29">
      <w:pPr>
        <w:numPr>
          <w:ilvl w:val="0"/>
          <w:numId w:val="28"/>
        </w:numPr>
        <w:tabs>
          <w:tab w:val="left" w:pos="1134"/>
        </w:tabs>
        <w:ind w:left="0" w:firstLine="709"/>
        <w:contextualSpacing/>
        <w:jc w:val="both"/>
        <w:rPr>
          <w:rFonts w:eastAsiaTheme="minorHAnsi"/>
          <w:b/>
          <w:sz w:val="28"/>
          <w:szCs w:val="28"/>
          <w:lang w:val="kk-KZ" w:eastAsia="en-US"/>
        </w:rPr>
      </w:pPr>
      <w:r w:rsidRPr="002A476B">
        <w:rPr>
          <w:rFonts w:eastAsia="Courier New"/>
          <w:b/>
          <w:sz w:val="28"/>
          <w:szCs w:val="28"/>
          <w:lang w:val="kk-KZ" w:eastAsia="en-US"/>
        </w:rPr>
        <w:t>Көрсетілетін</w:t>
      </w:r>
      <w:r w:rsidRPr="002A476B">
        <w:rPr>
          <w:rFonts w:eastAsiaTheme="minorHAnsi"/>
          <w:b/>
          <w:sz w:val="28"/>
          <w:szCs w:val="28"/>
          <w:lang w:val="kk-KZ" w:eastAsia="en-US"/>
        </w:rPr>
        <w:t xml:space="preserve"> Қызметке қойылатын талаптар</w:t>
      </w:r>
    </w:p>
    <w:p w14:paraId="16F23007" w14:textId="77777777" w:rsidR="00221D29" w:rsidRPr="002A476B" w:rsidRDefault="00221D29" w:rsidP="00221D29">
      <w:pPr>
        <w:numPr>
          <w:ilvl w:val="1"/>
          <w:numId w:val="28"/>
        </w:numPr>
        <w:tabs>
          <w:tab w:val="left" w:pos="1134"/>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Әлеуетті жеткізуші Қызмет көрсету шеңберінде:</w:t>
      </w:r>
    </w:p>
    <w:p w14:paraId="64293363" w14:textId="77777777" w:rsidR="00221D29" w:rsidRPr="002A476B" w:rsidRDefault="00221D29" w:rsidP="00221D29">
      <w:pPr>
        <w:numPr>
          <w:ilvl w:val="0"/>
          <w:numId w:val="12"/>
        </w:numPr>
        <w:tabs>
          <w:tab w:val="left" w:pos="1134"/>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Қазақстан Республикасының заңнамасында көзделген талаптарға сәйкес дайындық, монтаждау және іске қосу-баптау жұмыстарының барлық көлемін дербес орындауға және байланыс арнасын уақтылы ұйымдастыруды қамтамасыз етуге;</w:t>
      </w:r>
    </w:p>
    <w:p w14:paraId="1BA55BAC" w14:textId="77777777" w:rsidR="00221D29" w:rsidRPr="002A476B" w:rsidRDefault="00221D29" w:rsidP="00221D29">
      <w:pPr>
        <w:numPr>
          <w:ilvl w:val="0"/>
          <w:numId w:val="12"/>
        </w:numPr>
        <w:tabs>
          <w:tab w:val="left" w:pos="1134"/>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берілетін деректердің қауіпсіздігін және істен шығуға төзімділігін қамтамасыз ету;</w:t>
      </w:r>
    </w:p>
    <w:p w14:paraId="31BA8EE1" w14:textId="77777777" w:rsidR="00221D29" w:rsidRPr="002A476B" w:rsidRDefault="00221D29" w:rsidP="00221D29">
      <w:pPr>
        <w:numPr>
          <w:ilvl w:val="0"/>
          <w:numId w:val="12"/>
        </w:numPr>
        <w:tabs>
          <w:tab w:val="left" w:pos="1134"/>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lastRenderedPageBreak/>
        <w:t>энергиямен жабдықтау жоғалған жағдайда, деректерді берудің барлық тораптарында орнатылған барлық желілік жабдықтың резервтік энергиямен жабдықтауға автоматты түрде ауысуын қамтамасыз етуге, бұл ретте энергиямен жабдықтаудың резервтік көзіне ауысқан кезде көрсетілетін Қызметтің үздіксіздігі бұзылмауға тиіс;</w:t>
      </w:r>
    </w:p>
    <w:p w14:paraId="5D082CD2" w14:textId="77777777" w:rsidR="00221D29" w:rsidRPr="002A476B" w:rsidRDefault="00221D29" w:rsidP="00221D29">
      <w:pPr>
        <w:numPr>
          <w:ilvl w:val="0"/>
          <w:numId w:val="12"/>
        </w:numPr>
        <w:tabs>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қосылу Объектілерін қосу арқылы виртуалды IP VPN</w:t>
      </w:r>
      <w:r w:rsidRPr="002A476B">
        <w:rPr>
          <w:sz w:val="28"/>
          <w:szCs w:val="28"/>
          <w:lang w:val="kk-KZ"/>
        </w:rPr>
        <w:t xml:space="preserve"> L2</w:t>
      </w:r>
      <w:r w:rsidRPr="002A476B">
        <w:rPr>
          <w:rFonts w:eastAsiaTheme="minorHAnsi"/>
          <w:sz w:val="28"/>
          <w:szCs w:val="28"/>
          <w:lang w:val="kk-KZ" w:eastAsia="en-US"/>
        </w:rPr>
        <w:t xml:space="preserve"> бұлтын ұйымдастыруға;</w:t>
      </w:r>
    </w:p>
    <w:p w14:paraId="1DAC6163" w14:textId="77777777" w:rsidR="00221D29" w:rsidRPr="002A476B" w:rsidRDefault="00221D29" w:rsidP="00221D29">
      <w:pPr>
        <w:numPr>
          <w:ilvl w:val="0"/>
          <w:numId w:val="12"/>
        </w:numPr>
        <w:tabs>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өзінің жауапкершілік аймағы шеңберінде байланыс арналарының жай-күйін қадағалауға;</w:t>
      </w:r>
    </w:p>
    <w:p w14:paraId="7920D86C" w14:textId="77777777" w:rsidR="00221D29" w:rsidRPr="002A476B" w:rsidRDefault="00221D29" w:rsidP="00221D29">
      <w:pPr>
        <w:numPr>
          <w:ilvl w:val="0"/>
          <w:numId w:val="12"/>
        </w:numPr>
        <w:tabs>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Тапсырыс берушінің талабы бойынша Қызмет көрсетуге байланысты қосымша ақпарат беруге;</w:t>
      </w:r>
    </w:p>
    <w:p w14:paraId="7C1B8FAE" w14:textId="77777777" w:rsidR="00221D29" w:rsidRPr="002A476B" w:rsidRDefault="00221D29" w:rsidP="00221D29">
      <w:pPr>
        <w:numPr>
          <w:ilvl w:val="0"/>
          <w:numId w:val="12"/>
        </w:numPr>
        <w:tabs>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 xml:space="preserve">Ақаулықтарды жою үшін (қажет болған жағдайда) Техникалық ерекше нұсқаманың 5.1-тармағында белгіленген талаптарға сәйкес келетін қызметкерлерді Тапсырыс берушіге жіберуге тиіс. Бұл ретте мәлімделген қызметкерлердің </w:t>
      </w:r>
      <w:r w:rsidRPr="002A476B">
        <w:rPr>
          <w:rFonts w:eastAsiaTheme="minorHAnsi" w:cstheme="minorBidi"/>
          <w:sz w:val="28"/>
          <w:szCs w:val="22"/>
          <w:lang w:val="kk-KZ" w:eastAsia="en-US"/>
        </w:rPr>
        <w:t>техникалық ерекше нұсқаманың 5.2-тармағында көрсетілген  тиісті құжаттарды ұсынумен өзгеруі мүмкін</w:t>
      </w:r>
      <w:r w:rsidRPr="002A476B">
        <w:rPr>
          <w:rFonts w:eastAsiaTheme="minorHAnsi"/>
          <w:sz w:val="28"/>
          <w:szCs w:val="28"/>
          <w:lang w:val="kk-KZ" w:eastAsia="en-US"/>
        </w:rPr>
        <w:t>.</w:t>
      </w:r>
    </w:p>
    <w:p w14:paraId="48640E81" w14:textId="77777777" w:rsidR="00221D29" w:rsidRPr="002A476B" w:rsidRDefault="00221D29" w:rsidP="00221D29">
      <w:pPr>
        <w:numPr>
          <w:ilvl w:val="1"/>
          <w:numId w:val="28"/>
        </w:numPr>
        <w:tabs>
          <w:tab w:val="left" w:pos="1134"/>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Қызмет сапасының деңгейі:</w:t>
      </w:r>
    </w:p>
    <w:p w14:paraId="418D544A" w14:textId="77777777" w:rsidR="00221D29" w:rsidRPr="002A476B" w:rsidRDefault="00221D29" w:rsidP="00221D29">
      <w:pPr>
        <w:numPr>
          <w:ilvl w:val="0"/>
          <w:numId w:val="13"/>
        </w:numPr>
        <w:tabs>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Қызмет 24/7/365 жұмыс істеу режимінде оның ішінде демалыс және мереке күндері ұсынылуы тиіс;</w:t>
      </w:r>
    </w:p>
    <w:p w14:paraId="65E76429" w14:textId="77777777" w:rsidR="00221D29" w:rsidRPr="002A476B" w:rsidRDefault="00221D29" w:rsidP="00221D29">
      <w:pPr>
        <w:numPr>
          <w:ilvl w:val="0"/>
          <w:numId w:val="13"/>
        </w:numPr>
        <w:tabs>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Әлеуетті жеткізуші фреймдер шығынының деңгейін 1%-дан аспайтын деңгейде қамтамасыз етеді;</w:t>
      </w:r>
    </w:p>
    <w:p w14:paraId="78FA6B75" w14:textId="77777777" w:rsidR="00221D29" w:rsidRPr="002A476B" w:rsidRDefault="00221D29" w:rsidP="00221D29">
      <w:pPr>
        <w:numPr>
          <w:ilvl w:val="0"/>
          <w:numId w:val="13"/>
        </w:numPr>
        <w:tabs>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 xml:space="preserve">Әлеуетті жеткізуші «Жоспарлы профилактикалық және жөндеу жұмыстары» бөлімінде көзделген жағдайларды қоспағанда, Қызмет көрсетудің әрбір күнтізбелік айы үшін жиынтығында кемінде 99,76%-дан кем емес деңгейде Қызметтің қолжетімділік коэффициентін қамтамасыз етеді. </w:t>
      </w:r>
    </w:p>
    <w:p w14:paraId="39F95D4B" w14:textId="77777777" w:rsidR="00221D29" w:rsidRPr="002A476B" w:rsidRDefault="00221D29" w:rsidP="00221D29">
      <w:pPr>
        <w:tabs>
          <w:tab w:val="left" w:pos="1276"/>
        </w:tabs>
        <w:ind w:firstLine="709"/>
        <w:contextualSpacing/>
        <w:jc w:val="both"/>
        <w:rPr>
          <w:rFonts w:eastAsiaTheme="minorHAnsi"/>
          <w:sz w:val="28"/>
          <w:szCs w:val="28"/>
          <w:lang w:val="kk-KZ" w:eastAsia="en-US"/>
        </w:rPr>
      </w:pPr>
      <w:r w:rsidRPr="002A476B">
        <w:rPr>
          <w:rFonts w:eastAsiaTheme="minorHAnsi"/>
          <w:sz w:val="28"/>
          <w:szCs w:val="28"/>
          <w:lang w:val="kk-KZ" w:eastAsia="en-US"/>
        </w:rPr>
        <w:t>Қызметтің қолжетімділік коэффициенті мынадай формула негізінде есептеледі:</w:t>
      </w:r>
    </w:p>
    <w:p w14:paraId="2E7CCE67" w14:textId="77777777" w:rsidR="00221D29" w:rsidRPr="002A476B" w:rsidRDefault="00221D29" w:rsidP="00221D29">
      <w:pPr>
        <w:tabs>
          <w:tab w:val="left" w:pos="1276"/>
        </w:tabs>
        <w:ind w:firstLine="709"/>
        <w:contextualSpacing/>
        <w:jc w:val="both"/>
        <w:rPr>
          <w:rFonts w:eastAsiaTheme="minorHAnsi"/>
          <w:sz w:val="28"/>
          <w:szCs w:val="28"/>
          <w:lang w:val="kk-KZ" w:eastAsia="en-US"/>
        </w:rPr>
      </w:pPr>
    </w:p>
    <w:p w14:paraId="05071C30" w14:textId="77777777" w:rsidR="00221D29" w:rsidRPr="002A476B" w:rsidRDefault="00221D29" w:rsidP="00221D29">
      <w:pPr>
        <w:tabs>
          <w:tab w:val="left" w:pos="1276"/>
        </w:tabs>
        <w:ind w:firstLine="709"/>
        <w:contextualSpacing/>
        <w:jc w:val="both"/>
        <w:rPr>
          <w:rFonts w:eastAsiaTheme="minorHAnsi"/>
          <w:sz w:val="28"/>
          <w:szCs w:val="28"/>
          <w:lang w:val="kk-KZ" w:eastAsia="en-US"/>
        </w:rPr>
      </w:pPr>
      <m:oMath>
        <m:r>
          <w:rPr>
            <w:rFonts w:ascii="Cambria Math" w:eastAsiaTheme="minorHAnsi" w:hAnsi="Cambria Math"/>
            <w:sz w:val="28"/>
            <w:szCs w:val="28"/>
            <w:lang w:val="kk-KZ" w:eastAsia="en-US"/>
          </w:rPr>
          <m:t>k</m:t>
        </m:r>
        <m:r>
          <m:rPr>
            <m:sty m:val="p"/>
          </m:rPr>
          <w:rPr>
            <w:rFonts w:ascii="Cambria Math" w:eastAsiaTheme="minorHAnsi" w:hAnsi="Cambria Math"/>
            <w:sz w:val="28"/>
            <w:szCs w:val="28"/>
            <w:lang w:val="kk-KZ" w:eastAsia="en-US"/>
          </w:rPr>
          <m:t>=100*</m:t>
        </m:r>
        <m:f>
          <m:fPr>
            <m:ctrlPr>
              <w:rPr>
                <w:rFonts w:ascii="Cambria Math" w:eastAsiaTheme="minorHAnsi" w:hAnsi="Cambria Math"/>
                <w:sz w:val="28"/>
                <w:szCs w:val="28"/>
                <w:lang w:val="kk-KZ" w:eastAsia="en-US"/>
              </w:rPr>
            </m:ctrlPr>
          </m:fPr>
          <m:num>
            <m:r>
              <m:rPr>
                <m:sty m:val="p"/>
              </m:rPr>
              <w:rPr>
                <w:rFonts w:ascii="Cambria Math" w:eastAsiaTheme="minorHAnsi" w:hAnsi="Cambria Math"/>
                <w:sz w:val="28"/>
                <w:szCs w:val="28"/>
                <w:lang w:val="kk-KZ" w:eastAsia="en-US"/>
              </w:rPr>
              <m:t>(Жалпы сағат саны- Сервистік бұзушылықтар сағаттарының саны)</m:t>
            </m:r>
          </m:num>
          <m:den>
            <m:eqArr>
              <m:eqArrPr>
                <m:ctrlPr>
                  <w:rPr>
                    <w:rFonts w:ascii="Cambria Math" w:eastAsiaTheme="minorHAnsi" w:hAnsi="Cambria Math"/>
                    <w:sz w:val="28"/>
                    <w:szCs w:val="28"/>
                    <w:lang w:val="kk-KZ" w:eastAsia="en-US"/>
                  </w:rPr>
                </m:ctrlPr>
              </m:eqArrPr>
              <m:e>
                <m:r>
                  <m:rPr>
                    <m:sty m:val="p"/>
                  </m:rPr>
                  <w:rPr>
                    <w:rFonts w:ascii="Cambria Math" w:eastAsiaTheme="minorHAnsi" w:hAnsi="Cambria Math"/>
                    <w:sz w:val="28"/>
                    <w:szCs w:val="28"/>
                    <w:lang w:val="kk-KZ" w:eastAsia="en-US"/>
                  </w:rPr>
                  <m:t>Жалпы сағат саны</m:t>
                </m:r>
              </m:e>
              <m:e/>
            </m:eqArr>
          </m:den>
        </m:f>
      </m:oMath>
      <w:r w:rsidRPr="002A476B">
        <w:rPr>
          <w:rFonts w:eastAsiaTheme="minorHAnsi"/>
          <w:sz w:val="28"/>
          <w:szCs w:val="28"/>
          <w:lang w:val="kk-KZ" w:eastAsia="en-US"/>
        </w:rPr>
        <w:t>,</w:t>
      </w:r>
    </w:p>
    <w:p w14:paraId="7CD11DF3" w14:textId="77777777" w:rsidR="00221D29" w:rsidRPr="002A476B" w:rsidRDefault="00221D29" w:rsidP="00221D29">
      <w:pPr>
        <w:tabs>
          <w:tab w:val="left" w:pos="1276"/>
        </w:tabs>
        <w:ind w:firstLine="709"/>
        <w:jc w:val="both"/>
        <w:rPr>
          <w:rFonts w:eastAsiaTheme="minorHAnsi"/>
          <w:sz w:val="28"/>
          <w:szCs w:val="28"/>
          <w:lang w:val="kk-KZ" w:eastAsia="en-US"/>
        </w:rPr>
      </w:pPr>
    </w:p>
    <w:p w14:paraId="7D76DC2C" w14:textId="77777777" w:rsidR="00221D29" w:rsidRPr="002A476B" w:rsidRDefault="00221D29" w:rsidP="00221D29">
      <w:pPr>
        <w:tabs>
          <w:tab w:val="left" w:pos="1276"/>
        </w:tabs>
        <w:ind w:firstLine="709"/>
        <w:jc w:val="both"/>
        <w:rPr>
          <w:rFonts w:eastAsiaTheme="minorHAnsi"/>
          <w:sz w:val="28"/>
          <w:szCs w:val="28"/>
          <w:lang w:val="kk-KZ" w:eastAsia="en-US"/>
        </w:rPr>
      </w:pPr>
      <w:r w:rsidRPr="002A476B">
        <w:rPr>
          <w:rFonts w:eastAsiaTheme="minorHAnsi"/>
          <w:sz w:val="28"/>
          <w:szCs w:val="28"/>
          <w:lang w:val="kk-KZ" w:eastAsia="en-US"/>
        </w:rPr>
        <w:t>мұнда сағаттардың жалпы саны тиісті айдың күнтізбелік күндері санына көбейтілген тәулігіне 24 сағат негізге алына отырып есептеледі, ал Сервистік бұзушылық сағаттарының саны «Өтініштерді тіркеу» бөлімінде Сервистік бұзушылықтар туралы есепте есептеледі және көрсетіледі. Қызметте кез келген ақаулықтардың болуы Сервистік бұзушылық болып саналады, мұнда ақаулық дегеніміз – байланыстың үзілуі, қызметтің нашарлауы немесе сапасының төмендігі, трафиктің бұғатталуы, Әлеуетті жеткізуші жабдығының жарамсыздығы және т.б. Тапсырыс беруші анықталған ақаулықты жоюға өтінім берген сәттен бастап түнгі уақытты, мереке және демалыс күндерін қоса алғанда, ол толық жойылған сәтке дейінгі уақыт Сервистік бұзушылықтың ұзақтығы болып саналады.</w:t>
      </w:r>
    </w:p>
    <w:p w14:paraId="53E98F93" w14:textId="77777777" w:rsidR="00221D29" w:rsidRPr="002A476B" w:rsidRDefault="00221D29" w:rsidP="00221D29">
      <w:pPr>
        <w:numPr>
          <w:ilvl w:val="1"/>
          <w:numId w:val="28"/>
        </w:numPr>
        <w:tabs>
          <w:tab w:val="left" w:pos="1134"/>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Жауапкершілік аймақтары:</w:t>
      </w:r>
    </w:p>
    <w:p w14:paraId="4235E387" w14:textId="77777777" w:rsidR="00221D29" w:rsidRPr="002A476B" w:rsidRDefault="00221D29" w:rsidP="00221D29">
      <w:pPr>
        <w:numPr>
          <w:ilvl w:val="0"/>
          <w:numId w:val="14"/>
        </w:numPr>
        <w:tabs>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 xml:space="preserve">Әлеуетті жеткізушінің жауапкершілік аймағы Тапсырыс берушінің шекті желілік жабдығының сыртқы интерфейсінен басталады және Әлеуетті </w:t>
      </w:r>
      <w:r w:rsidRPr="002A476B">
        <w:rPr>
          <w:rFonts w:eastAsiaTheme="minorHAnsi"/>
          <w:sz w:val="28"/>
          <w:szCs w:val="28"/>
          <w:lang w:val="kk-KZ" w:eastAsia="en-US"/>
        </w:rPr>
        <w:lastRenderedPageBreak/>
        <w:t>жеткізушінің ДБЖ мен тиісті желілік инфрақұрылымды қамтиды, бірақ онымен шектелмейді;</w:t>
      </w:r>
    </w:p>
    <w:p w14:paraId="286685D1" w14:textId="77777777" w:rsidR="00221D29" w:rsidRPr="002A476B" w:rsidRDefault="00221D29" w:rsidP="00221D29">
      <w:pPr>
        <w:numPr>
          <w:ilvl w:val="0"/>
          <w:numId w:val="14"/>
        </w:numPr>
        <w:tabs>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Тапсырыс берушінің жауапкершілік аймағына барлық бағдарламалық өнімдерді, компьютерлер мен желілік құрылғыларды, Тапсырыс берушінің жабдығында қамтамасыз етілген кепілдендірілген электрмен жабдықтауды қоса алғанда, оның жергілікті желісі кіреді.</w:t>
      </w:r>
    </w:p>
    <w:p w14:paraId="00285941" w14:textId="77777777" w:rsidR="00221D29" w:rsidRPr="002A476B" w:rsidRDefault="00221D29" w:rsidP="00221D29">
      <w:pPr>
        <w:numPr>
          <w:ilvl w:val="1"/>
          <w:numId w:val="28"/>
        </w:numPr>
        <w:tabs>
          <w:tab w:val="left" w:pos="993"/>
          <w:tab w:val="left" w:pos="1134"/>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Өтініштерді тіркеу:</w:t>
      </w:r>
    </w:p>
    <w:p w14:paraId="26F4BA2D" w14:textId="77777777" w:rsidR="00221D29" w:rsidRPr="002A476B" w:rsidRDefault="00221D29" w:rsidP="00221D29">
      <w:pPr>
        <w:numPr>
          <w:ilvl w:val="0"/>
          <w:numId w:val="15"/>
        </w:numPr>
        <w:tabs>
          <w:tab w:val="left" w:pos="993"/>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Әлеуетті жеткізуші 24/7/365 режимінде проблемалық билетті ресімдеу арқылы телефон байланысы немесе электрондық пошта арқылы келіп түскен ақаулықтың бар болуы туралы Тапсырыс берушінің барлық өтініштерін (өтінімдерін) қабылдауға және тіркеуге міндетті;</w:t>
      </w:r>
    </w:p>
    <w:p w14:paraId="15972698" w14:textId="77777777" w:rsidR="00221D29" w:rsidRPr="002A476B" w:rsidRDefault="00221D29" w:rsidP="00221D29">
      <w:pPr>
        <w:numPr>
          <w:ilvl w:val="0"/>
          <w:numId w:val="15"/>
        </w:numPr>
        <w:tabs>
          <w:tab w:val="left" w:pos="993"/>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ақаулық жойылғаннан кейін Әлеуетті жеткізуші бұл туралы Тапсырыс берушіге дереу хабарлауға, проблемалық билетте пайда болу себептерін, оны жою күні мен уақытын белгілеуге тиіс;</w:t>
      </w:r>
    </w:p>
    <w:p w14:paraId="62B059B4" w14:textId="77777777" w:rsidR="00221D29" w:rsidRPr="002A476B" w:rsidRDefault="00221D29" w:rsidP="00221D29">
      <w:pPr>
        <w:numPr>
          <w:ilvl w:val="0"/>
          <w:numId w:val="15"/>
        </w:numPr>
        <w:tabs>
          <w:tab w:val="left" w:pos="993"/>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Әлеуетті жеткізуші ай сайын Әлеуетті жеткізушінің өтініштерін тіркеу жүйесінде тіркелген деректер негізінде Сервистік бұзушылықтар туралы есепті қалыптастырады және оны есепті кезеңнен кейінгі айдың бірінші жұмыс күні Тапсырыс берушіге жібереді;</w:t>
      </w:r>
    </w:p>
    <w:p w14:paraId="226E28FB" w14:textId="77777777" w:rsidR="00221D29" w:rsidRPr="002A476B" w:rsidRDefault="00221D29" w:rsidP="00221D29">
      <w:pPr>
        <w:numPr>
          <w:ilvl w:val="0"/>
          <w:numId w:val="15"/>
        </w:numPr>
        <w:tabs>
          <w:tab w:val="left" w:pos="993"/>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Сервистік бұзушылықтар туралы есепте Сервистік бұзушылықты анықтаған күн мен уақыт туралы мәліметтер, Сервистік бұзушылықты анықтаған Тапсырыс берушінің жауапты тұлғасының толық аты-жөні, сервистік бұзушылықтың орналасқан жері мен сипаттамасы болуға тиіс.</w:t>
      </w:r>
    </w:p>
    <w:p w14:paraId="7726EFCF" w14:textId="77777777" w:rsidR="00221D29" w:rsidRPr="002A476B" w:rsidRDefault="00221D29" w:rsidP="00221D29">
      <w:pPr>
        <w:numPr>
          <w:ilvl w:val="1"/>
          <w:numId w:val="28"/>
        </w:numPr>
        <w:tabs>
          <w:tab w:val="left" w:pos="993"/>
          <w:tab w:val="left" w:pos="1134"/>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Жоспарлы профилактикалық және жөндеу жұмыстары:</w:t>
      </w:r>
    </w:p>
    <w:p w14:paraId="2BCAD51B" w14:textId="77777777" w:rsidR="00221D29" w:rsidRPr="002A476B" w:rsidRDefault="00221D29" w:rsidP="00221D29">
      <w:pPr>
        <w:numPr>
          <w:ilvl w:val="0"/>
          <w:numId w:val="16"/>
        </w:numPr>
        <w:tabs>
          <w:tab w:val="left" w:pos="993"/>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 xml:space="preserve">Әлеуетті жеткізуші алдын алу және жөндеу жұмыстарын, өз желісін немесе желілік жабдықты жаңғыртуды кезең-кезеңімен жүзеге асыруға тиіс. Модернизация немесе жетілдіру дегеніміз қызмет сапасының тікелей немесе жанама жақсаруына әкелетін кез-келген жұмыс. Бұл жұмыстар жоспарланған жұмыс ретінде анықталады және байланыс арналарының жұмысын тоқтатуы мүмкін; </w:t>
      </w:r>
    </w:p>
    <w:p w14:paraId="1F5E3EDB" w14:textId="77777777" w:rsidR="00221D29" w:rsidRPr="002A476B" w:rsidRDefault="00221D29" w:rsidP="00221D29">
      <w:pPr>
        <w:numPr>
          <w:ilvl w:val="0"/>
          <w:numId w:val="16"/>
        </w:numPr>
        <w:tabs>
          <w:tab w:val="left" w:pos="993"/>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жоспарлы жұмыстарды жүргізуге байланысты байланыс арналарының жұмысындағы уақытша тоқтап қалулар Сервистік бұзушылық ретінде қарастырылмайды;</w:t>
      </w:r>
    </w:p>
    <w:p w14:paraId="7D9E2D6C" w14:textId="77777777" w:rsidR="00221D29" w:rsidRPr="002A476B" w:rsidRDefault="00221D29" w:rsidP="00221D29">
      <w:pPr>
        <w:numPr>
          <w:ilvl w:val="0"/>
          <w:numId w:val="16"/>
        </w:numPr>
        <w:tabs>
          <w:tab w:val="left" w:pos="993"/>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Әлеуетті жеткізуші Тапсырыс берушіні осындай жұмыстарды жүзеге асыру басталғанға дейін 3 жұмыс күні бұрын, жұмыста қарапайым байланыс арналарын тудыруы мүмкін жұмыстарды жүргізудің күні, уақыты және ұзақтығы туралы хабардар етуге міндетті;</w:t>
      </w:r>
    </w:p>
    <w:p w14:paraId="38418E95" w14:textId="77777777" w:rsidR="00221D29" w:rsidRPr="002A476B" w:rsidRDefault="00221D29" w:rsidP="00221D29">
      <w:pPr>
        <w:numPr>
          <w:ilvl w:val="0"/>
          <w:numId w:val="16"/>
        </w:numPr>
        <w:tabs>
          <w:tab w:val="left" w:pos="993"/>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барлық жоспарлы жұмыстар</w:t>
      </w:r>
      <w:r w:rsidRPr="002A476B">
        <w:rPr>
          <w:sz w:val="28"/>
          <w:szCs w:val="28"/>
          <w:lang w:val="kk-KZ"/>
        </w:rPr>
        <w:t xml:space="preserve"> </w:t>
      </w:r>
      <w:r w:rsidRPr="002A476B">
        <w:rPr>
          <w:rFonts w:eastAsiaTheme="minorHAnsi"/>
          <w:sz w:val="28"/>
          <w:szCs w:val="28"/>
          <w:lang w:val="kk-KZ" w:eastAsia="en-US"/>
        </w:rPr>
        <w:t>осы жұмыстардың Тапсырыс берушімен жазбаша келісімі болған кезде демалыс немесе мереке күндері жүргізілуі тиіс;</w:t>
      </w:r>
    </w:p>
    <w:p w14:paraId="4607B7D4" w14:textId="77777777" w:rsidR="00221D29" w:rsidRPr="002A476B" w:rsidRDefault="00221D29" w:rsidP="00221D29">
      <w:pPr>
        <w:numPr>
          <w:ilvl w:val="0"/>
          <w:numId w:val="16"/>
        </w:numPr>
        <w:tabs>
          <w:tab w:val="left" w:pos="993"/>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жоспарлы жұмыстар арасындағы интервалдар кемінде 10 күнтізбелік күнді құрауы тиіс;</w:t>
      </w:r>
    </w:p>
    <w:p w14:paraId="312427B8" w14:textId="77777777" w:rsidR="00221D29" w:rsidRPr="002A476B" w:rsidRDefault="00221D29" w:rsidP="00221D29">
      <w:pPr>
        <w:numPr>
          <w:ilvl w:val="0"/>
          <w:numId w:val="16"/>
        </w:numPr>
        <w:tabs>
          <w:tab w:val="left" w:pos="993"/>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жоспарлы жұмыстың ұзақтығы 3 (үш) сағаттан аспауға тиіс.</w:t>
      </w:r>
    </w:p>
    <w:p w14:paraId="5314804E" w14:textId="77777777" w:rsidR="00221D29" w:rsidRPr="002A476B" w:rsidRDefault="00221D29" w:rsidP="00221D29">
      <w:pPr>
        <w:numPr>
          <w:ilvl w:val="1"/>
          <w:numId w:val="28"/>
        </w:numPr>
        <w:tabs>
          <w:tab w:val="left" w:pos="993"/>
        </w:tabs>
        <w:ind w:left="1129"/>
        <w:contextualSpacing/>
        <w:jc w:val="both"/>
        <w:rPr>
          <w:rFonts w:eastAsiaTheme="minorHAnsi"/>
          <w:sz w:val="28"/>
          <w:szCs w:val="28"/>
          <w:lang w:val="kk-KZ" w:eastAsia="en-US"/>
        </w:rPr>
      </w:pPr>
      <w:r w:rsidRPr="002A476B">
        <w:rPr>
          <w:rFonts w:eastAsiaTheme="minorHAnsi"/>
          <w:sz w:val="28"/>
          <w:szCs w:val="28"/>
          <w:lang w:val="kk-KZ" w:eastAsia="en-US"/>
        </w:rPr>
        <w:t>Ақаулықтарды жою мерзімдері:</w:t>
      </w:r>
    </w:p>
    <w:p w14:paraId="548B0E98" w14:textId="77777777" w:rsidR="00221D29" w:rsidRPr="002A476B" w:rsidRDefault="00221D29" w:rsidP="00221D29">
      <w:pPr>
        <w:numPr>
          <w:ilvl w:val="0"/>
          <w:numId w:val="17"/>
        </w:numPr>
        <w:tabs>
          <w:tab w:val="left" w:pos="993"/>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 xml:space="preserve">желілік-кабельдік зақымданулардан туындаған ақауларды жою (бастапқы магистральдық желі, деректерді беру жүйесі, елді мекендер ішіндегі </w:t>
      </w:r>
      <w:r w:rsidRPr="002A476B">
        <w:rPr>
          <w:rFonts w:eastAsiaTheme="minorHAnsi"/>
          <w:sz w:val="28"/>
          <w:szCs w:val="28"/>
          <w:lang w:val="kk-KZ" w:eastAsia="en-US"/>
        </w:rPr>
        <w:lastRenderedPageBreak/>
        <w:t>желі, кросс, қосылу объектілеріндегі кабель) Тапсырыс берушіден өтініш келіп түскеннен кейін 24 сағатқа дейінгі бақылау мерзімінде жүзеге асырылады;</w:t>
      </w:r>
    </w:p>
    <w:p w14:paraId="75BBCA63" w14:textId="77777777" w:rsidR="00221D29" w:rsidRPr="002A476B" w:rsidRDefault="00221D29" w:rsidP="00221D29">
      <w:pPr>
        <w:numPr>
          <w:ilvl w:val="0"/>
          <w:numId w:val="17"/>
        </w:numPr>
        <w:tabs>
          <w:tab w:val="left" w:pos="993"/>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станциялық тараптағы ақауларды жою (Әлеуетті жеткізушінің жауапкершілік аймағындағы жабдық немесе бағдарламалық қамтамасыз ету) 1-кестеге сәйкес бақылау мерзімінде жүзеге асырылады;</w:t>
      </w:r>
    </w:p>
    <w:p w14:paraId="40502AC1" w14:textId="77777777" w:rsidR="00221D29" w:rsidRPr="002A476B" w:rsidRDefault="00221D29" w:rsidP="00221D29">
      <w:pPr>
        <w:tabs>
          <w:tab w:val="left" w:pos="993"/>
        </w:tabs>
        <w:contextualSpacing/>
        <w:jc w:val="both"/>
        <w:rPr>
          <w:rFonts w:eastAsiaTheme="minorHAnsi"/>
          <w:sz w:val="28"/>
          <w:szCs w:val="28"/>
          <w:lang w:val="kk-KZ" w:eastAsia="en-US"/>
        </w:rPr>
      </w:pPr>
    </w:p>
    <w:p w14:paraId="5E851271" w14:textId="77777777" w:rsidR="00221D29" w:rsidRPr="002A476B" w:rsidRDefault="00221D29" w:rsidP="00221D29">
      <w:pPr>
        <w:jc w:val="right"/>
        <w:rPr>
          <w:rFonts w:eastAsiaTheme="minorHAnsi"/>
          <w:b/>
          <w:sz w:val="28"/>
          <w:szCs w:val="28"/>
          <w:lang w:val="kk-KZ" w:eastAsia="en-US"/>
        </w:rPr>
      </w:pPr>
      <w:r w:rsidRPr="002A476B">
        <w:rPr>
          <w:rFonts w:eastAsiaTheme="minorHAnsi"/>
          <w:b/>
          <w:sz w:val="28"/>
          <w:szCs w:val="28"/>
          <w:lang w:val="kk-KZ" w:eastAsia="en-US"/>
        </w:rPr>
        <w:t>1-кесте</w:t>
      </w:r>
    </w:p>
    <w:tbl>
      <w:tblPr>
        <w:tblStyle w:val="81"/>
        <w:tblW w:w="0" w:type="auto"/>
        <w:tblLook w:val="04A0" w:firstRow="1" w:lastRow="0" w:firstColumn="1" w:lastColumn="0" w:noHBand="0" w:noVBand="1"/>
      </w:tblPr>
      <w:tblGrid>
        <w:gridCol w:w="2406"/>
        <w:gridCol w:w="2407"/>
        <w:gridCol w:w="2407"/>
        <w:gridCol w:w="2407"/>
      </w:tblGrid>
      <w:tr w:rsidR="00221D29" w:rsidRPr="002A476B" w14:paraId="68D4DFC0" w14:textId="77777777" w:rsidTr="00E92B97">
        <w:tc>
          <w:tcPr>
            <w:tcW w:w="4813" w:type="dxa"/>
            <w:gridSpan w:val="2"/>
          </w:tcPr>
          <w:p w14:paraId="32215B35" w14:textId="77777777" w:rsidR="00221D29" w:rsidRPr="002A476B" w:rsidRDefault="00221D29" w:rsidP="00E92B97">
            <w:pPr>
              <w:jc w:val="center"/>
              <w:rPr>
                <w:rFonts w:eastAsiaTheme="minorHAnsi"/>
                <w:sz w:val="28"/>
                <w:szCs w:val="28"/>
                <w:lang w:val="kk-KZ"/>
              </w:rPr>
            </w:pPr>
            <w:r w:rsidRPr="002A476B">
              <w:rPr>
                <w:rFonts w:eastAsiaTheme="minorHAnsi"/>
                <w:sz w:val="28"/>
                <w:szCs w:val="28"/>
                <w:lang w:val="kk-KZ"/>
              </w:rPr>
              <w:t>Әрекет ету уақыты</w:t>
            </w:r>
          </w:p>
        </w:tc>
        <w:tc>
          <w:tcPr>
            <w:tcW w:w="4814" w:type="dxa"/>
            <w:gridSpan w:val="2"/>
          </w:tcPr>
          <w:p w14:paraId="44B4D825" w14:textId="77777777" w:rsidR="00221D29" w:rsidRPr="002A476B" w:rsidRDefault="00221D29" w:rsidP="00E92B97">
            <w:pPr>
              <w:jc w:val="center"/>
              <w:rPr>
                <w:rFonts w:eastAsiaTheme="minorHAnsi"/>
                <w:sz w:val="28"/>
                <w:szCs w:val="28"/>
                <w:lang w:val="kk-KZ"/>
              </w:rPr>
            </w:pPr>
            <w:r w:rsidRPr="002A476B">
              <w:rPr>
                <w:rFonts w:eastAsiaTheme="minorHAnsi"/>
                <w:sz w:val="28"/>
                <w:szCs w:val="28"/>
                <w:lang w:val="kk-KZ"/>
              </w:rPr>
              <w:t>Жою уақыты</w:t>
            </w:r>
          </w:p>
        </w:tc>
      </w:tr>
      <w:tr w:rsidR="00221D29" w:rsidRPr="002A476B" w14:paraId="410C5093" w14:textId="77777777" w:rsidTr="00E92B97">
        <w:tc>
          <w:tcPr>
            <w:tcW w:w="2406" w:type="dxa"/>
          </w:tcPr>
          <w:p w14:paraId="4998C08F" w14:textId="77777777" w:rsidR="00221D29" w:rsidRPr="002A476B" w:rsidRDefault="00221D29" w:rsidP="00E92B97">
            <w:pPr>
              <w:jc w:val="center"/>
              <w:rPr>
                <w:rFonts w:eastAsiaTheme="minorHAnsi"/>
                <w:sz w:val="28"/>
                <w:szCs w:val="28"/>
                <w:lang w:val="kk-KZ"/>
              </w:rPr>
            </w:pPr>
            <w:r w:rsidRPr="002A476B">
              <w:rPr>
                <w:rFonts w:eastAsiaTheme="minorHAnsi"/>
                <w:sz w:val="28"/>
                <w:szCs w:val="28"/>
                <w:lang w:val="kk-KZ"/>
              </w:rPr>
              <w:t>Жұмыс уақытында</w:t>
            </w:r>
          </w:p>
        </w:tc>
        <w:tc>
          <w:tcPr>
            <w:tcW w:w="2407" w:type="dxa"/>
          </w:tcPr>
          <w:p w14:paraId="042018CD" w14:textId="77777777" w:rsidR="00221D29" w:rsidRPr="002A476B" w:rsidRDefault="00221D29" w:rsidP="00E92B97">
            <w:pPr>
              <w:jc w:val="center"/>
              <w:rPr>
                <w:rFonts w:eastAsiaTheme="minorHAnsi"/>
                <w:sz w:val="28"/>
                <w:szCs w:val="28"/>
                <w:lang w:val="kk-KZ"/>
              </w:rPr>
            </w:pPr>
            <w:r w:rsidRPr="002A476B">
              <w:rPr>
                <w:rFonts w:eastAsiaTheme="minorHAnsi"/>
                <w:sz w:val="28"/>
                <w:szCs w:val="28"/>
                <w:lang w:val="kk-KZ"/>
              </w:rPr>
              <w:t>Жұмыс уақытынан тыс уақытында</w:t>
            </w:r>
          </w:p>
        </w:tc>
        <w:tc>
          <w:tcPr>
            <w:tcW w:w="2407" w:type="dxa"/>
          </w:tcPr>
          <w:p w14:paraId="5E6424B2" w14:textId="77777777" w:rsidR="00221D29" w:rsidRPr="002A476B" w:rsidRDefault="00221D29" w:rsidP="00E92B97">
            <w:pPr>
              <w:jc w:val="center"/>
              <w:rPr>
                <w:rFonts w:eastAsiaTheme="minorHAnsi"/>
                <w:sz w:val="28"/>
                <w:szCs w:val="28"/>
                <w:lang w:val="kk-KZ"/>
              </w:rPr>
            </w:pPr>
            <w:r w:rsidRPr="002A476B">
              <w:rPr>
                <w:rFonts w:eastAsiaTheme="minorHAnsi"/>
                <w:sz w:val="28"/>
                <w:szCs w:val="28"/>
                <w:lang w:val="kk-KZ"/>
              </w:rPr>
              <w:t>Жұмыс уақытында</w:t>
            </w:r>
          </w:p>
        </w:tc>
        <w:tc>
          <w:tcPr>
            <w:tcW w:w="2407" w:type="dxa"/>
          </w:tcPr>
          <w:p w14:paraId="42E0B1A8" w14:textId="77777777" w:rsidR="00221D29" w:rsidRPr="002A476B" w:rsidRDefault="00221D29" w:rsidP="00E92B97">
            <w:pPr>
              <w:jc w:val="center"/>
              <w:rPr>
                <w:rFonts w:eastAsiaTheme="minorHAnsi"/>
                <w:sz w:val="28"/>
                <w:szCs w:val="28"/>
                <w:lang w:val="kk-KZ"/>
              </w:rPr>
            </w:pPr>
            <w:r w:rsidRPr="002A476B">
              <w:rPr>
                <w:rFonts w:eastAsiaTheme="minorHAnsi"/>
                <w:sz w:val="28"/>
                <w:szCs w:val="28"/>
                <w:lang w:val="kk-KZ"/>
              </w:rPr>
              <w:t>Жұмыс уақытынан тыс уақытында</w:t>
            </w:r>
            <w:r w:rsidRPr="002A476B">
              <w:rPr>
                <w:rFonts w:eastAsiaTheme="majorEastAsia"/>
                <w:sz w:val="28"/>
                <w:szCs w:val="28"/>
                <w:lang w:val="kk-KZ"/>
              </w:rPr>
              <w:t xml:space="preserve"> </w:t>
            </w:r>
            <w:r w:rsidRPr="002A476B">
              <w:rPr>
                <w:rFonts w:eastAsiaTheme="minorHAnsi"/>
                <w:sz w:val="28"/>
                <w:szCs w:val="28"/>
                <w:vertAlign w:val="superscript"/>
                <w:lang w:val="kk-KZ"/>
              </w:rPr>
              <w:footnoteReference w:id="1"/>
            </w:r>
          </w:p>
        </w:tc>
      </w:tr>
      <w:tr w:rsidR="00221D29" w:rsidRPr="002A476B" w14:paraId="525BDE92" w14:textId="77777777" w:rsidTr="00E92B97">
        <w:tc>
          <w:tcPr>
            <w:tcW w:w="2406" w:type="dxa"/>
          </w:tcPr>
          <w:p w14:paraId="107BE961" w14:textId="77777777" w:rsidR="00221D29" w:rsidRPr="002A476B" w:rsidRDefault="00221D29" w:rsidP="00E92B97">
            <w:pPr>
              <w:jc w:val="center"/>
              <w:rPr>
                <w:rFonts w:eastAsiaTheme="minorHAnsi"/>
                <w:sz w:val="28"/>
                <w:szCs w:val="28"/>
                <w:lang w:val="kk-KZ"/>
              </w:rPr>
            </w:pPr>
            <w:r w:rsidRPr="002A476B">
              <w:rPr>
                <w:rFonts w:eastAsiaTheme="minorHAnsi"/>
                <w:sz w:val="28"/>
                <w:szCs w:val="28"/>
                <w:lang w:val="kk-KZ"/>
              </w:rPr>
              <w:t>20 минут</w:t>
            </w:r>
          </w:p>
        </w:tc>
        <w:tc>
          <w:tcPr>
            <w:tcW w:w="2407" w:type="dxa"/>
          </w:tcPr>
          <w:p w14:paraId="7CB4D6C5" w14:textId="77777777" w:rsidR="00221D29" w:rsidRPr="002A476B" w:rsidRDefault="00221D29" w:rsidP="00E92B97">
            <w:pPr>
              <w:jc w:val="center"/>
              <w:rPr>
                <w:rFonts w:eastAsiaTheme="minorHAnsi"/>
                <w:sz w:val="28"/>
                <w:szCs w:val="28"/>
                <w:lang w:val="kk-KZ"/>
              </w:rPr>
            </w:pPr>
            <w:r>
              <w:rPr>
                <w:rFonts w:eastAsiaTheme="minorHAnsi"/>
                <w:sz w:val="28"/>
                <w:szCs w:val="28"/>
                <w:lang w:val="kk-KZ"/>
              </w:rPr>
              <w:t>5</w:t>
            </w:r>
            <w:r w:rsidRPr="002A476B">
              <w:rPr>
                <w:rFonts w:eastAsiaTheme="minorHAnsi"/>
                <w:sz w:val="28"/>
                <w:szCs w:val="28"/>
                <w:lang w:val="kk-KZ"/>
              </w:rPr>
              <w:t>0 минут</w:t>
            </w:r>
          </w:p>
        </w:tc>
        <w:tc>
          <w:tcPr>
            <w:tcW w:w="2407" w:type="dxa"/>
          </w:tcPr>
          <w:p w14:paraId="40A04E09" w14:textId="77777777" w:rsidR="00221D29" w:rsidRPr="002A476B" w:rsidRDefault="00221D29" w:rsidP="00E92B97">
            <w:pPr>
              <w:jc w:val="center"/>
              <w:rPr>
                <w:rFonts w:eastAsiaTheme="minorHAnsi"/>
                <w:sz w:val="28"/>
                <w:szCs w:val="28"/>
                <w:lang w:val="kk-KZ"/>
              </w:rPr>
            </w:pPr>
            <w:r w:rsidRPr="002A476B">
              <w:rPr>
                <w:rFonts w:eastAsiaTheme="minorHAnsi"/>
                <w:sz w:val="28"/>
                <w:szCs w:val="28"/>
                <w:lang w:val="kk-KZ"/>
              </w:rPr>
              <w:t>2</w:t>
            </w:r>
            <w:r>
              <w:rPr>
                <w:rFonts w:eastAsiaTheme="minorHAnsi"/>
                <w:sz w:val="28"/>
                <w:szCs w:val="28"/>
                <w:lang w:val="en-US"/>
              </w:rPr>
              <w:t>2</w:t>
            </w:r>
            <w:r w:rsidRPr="002A476B">
              <w:rPr>
                <w:rFonts w:eastAsiaTheme="minorHAnsi"/>
                <w:sz w:val="28"/>
                <w:szCs w:val="28"/>
                <w:lang w:val="kk-KZ"/>
              </w:rPr>
              <w:t>0 минут</w:t>
            </w:r>
          </w:p>
        </w:tc>
        <w:tc>
          <w:tcPr>
            <w:tcW w:w="2407" w:type="dxa"/>
          </w:tcPr>
          <w:p w14:paraId="60DE7C85" w14:textId="77777777" w:rsidR="00221D29" w:rsidRPr="002A476B" w:rsidRDefault="00221D29" w:rsidP="00E92B97">
            <w:pPr>
              <w:jc w:val="center"/>
              <w:rPr>
                <w:rFonts w:eastAsiaTheme="minorHAnsi"/>
                <w:sz w:val="28"/>
                <w:szCs w:val="28"/>
                <w:lang w:val="kk-KZ"/>
              </w:rPr>
            </w:pPr>
            <w:r w:rsidRPr="002A476B">
              <w:rPr>
                <w:rFonts w:eastAsiaTheme="minorHAnsi"/>
                <w:sz w:val="28"/>
                <w:szCs w:val="28"/>
                <w:lang w:val="kk-KZ"/>
              </w:rPr>
              <w:t>7</w:t>
            </w:r>
            <w:r>
              <w:rPr>
                <w:rFonts w:eastAsiaTheme="minorHAnsi"/>
                <w:sz w:val="28"/>
                <w:szCs w:val="28"/>
                <w:lang w:val="en-US"/>
              </w:rPr>
              <w:t>0</w:t>
            </w:r>
            <w:r w:rsidRPr="002A476B">
              <w:rPr>
                <w:rFonts w:eastAsiaTheme="minorHAnsi"/>
                <w:sz w:val="28"/>
                <w:szCs w:val="28"/>
                <w:lang w:val="kk-KZ"/>
              </w:rPr>
              <w:t>0 минут</w:t>
            </w:r>
          </w:p>
        </w:tc>
      </w:tr>
    </w:tbl>
    <w:p w14:paraId="2976623A" w14:textId="77777777" w:rsidR="00221D29" w:rsidRPr="002A476B" w:rsidRDefault="00221D29" w:rsidP="00221D29">
      <w:pPr>
        <w:jc w:val="both"/>
        <w:rPr>
          <w:rFonts w:eastAsiaTheme="minorHAnsi"/>
          <w:sz w:val="28"/>
          <w:szCs w:val="28"/>
          <w:lang w:val="kk-KZ" w:eastAsia="en-US"/>
        </w:rPr>
      </w:pPr>
    </w:p>
    <w:p w14:paraId="3DA32715" w14:textId="77777777" w:rsidR="00221D29" w:rsidRPr="002A476B" w:rsidRDefault="00221D29" w:rsidP="00221D29">
      <w:pPr>
        <w:numPr>
          <w:ilvl w:val="0"/>
          <w:numId w:val="17"/>
        </w:numPr>
        <w:tabs>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ақаулықтарды жою мерзімдерін ауыстыру қосылу объектілеріне рұқсат болмаған жағдайда жүзеге асырылады, мерзімдерді ауыстыру кезеңі – Тапсырыс берушінің қажетті рұқсаттарды дайындау уақыты.</w:t>
      </w:r>
    </w:p>
    <w:p w14:paraId="371F2C91" w14:textId="77777777" w:rsidR="00221D29" w:rsidRPr="002A476B" w:rsidRDefault="00221D29" w:rsidP="00221D29">
      <w:pPr>
        <w:numPr>
          <w:ilvl w:val="1"/>
          <w:numId w:val="28"/>
        </w:numPr>
        <w:tabs>
          <w:tab w:val="left" w:pos="1276"/>
        </w:tabs>
        <w:ind w:left="1129"/>
        <w:contextualSpacing/>
        <w:jc w:val="both"/>
        <w:rPr>
          <w:rFonts w:eastAsiaTheme="minorHAnsi"/>
          <w:sz w:val="28"/>
          <w:szCs w:val="28"/>
          <w:lang w:val="kk-KZ" w:eastAsia="en-US"/>
        </w:rPr>
      </w:pPr>
      <w:r w:rsidRPr="002A476B">
        <w:rPr>
          <w:rFonts w:eastAsiaTheme="minorHAnsi"/>
          <w:sz w:val="28"/>
          <w:szCs w:val="28"/>
          <w:lang w:val="kk-KZ" w:eastAsia="en-US"/>
        </w:rPr>
        <w:t>Ақаулықтарды жою тәртібі:</w:t>
      </w:r>
    </w:p>
    <w:p w14:paraId="41FD8BA5" w14:textId="77777777" w:rsidR="00221D29" w:rsidRPr="002A476B" w:rsidRDefault="00221D29" w:rsidP="00221D29">
      <w:pPr>
        <w:numPr>
          <w:ilvl w:val="0"/>
          <w:numId w:val="18"/>
        </w:numPr>
        <w:tabs>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ақауларды жоюды орындау процесінде Әлеуетті жеткізуші Тапсырыс берушінің сұратуы бойынша осы жұмыстардың ілгерілеуі туралы ақпарат беруге міндетті;</w:t>
      </w:r>
    </w:p>
    <w:p w14:paraId="36E31208" w14:textId="77777777" w:rsidR="00221D29" w:rsidRPr="002A476B" w:rsidRDefault="00221D29" w:rsidP="00221D29">
      <w:pPr>
        <w:numPr>
          <w:ilvl w:val="0"/>
          <w:numId w:val="18"/>
        </w:numPr>
        <w:tabs>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байланыс арнасы мен қызмет толыққанды пайдалануға дайын болған жағдайда, ақаулық тиісті түрде жойылды деп есептеледі;</w:t>
      </w:r>
    </w:p>
    <w:p w14:paraId="4037959F" w14:textId="77777777" w:rsidR="00221D29" w:rsidRPr="002A476B" w:rsidRDefault="00221D29" w:rsidP="00221D29">
      <w:pPr>
        <w:numPr>
          <w:ilvl w:val="0"/>
          <w:numId w:val="18"/>
        </w:numPr>
        <w:tabs>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Әлеуетті жеткізушінің міндеттеріне барлық байланыс желілері мен арналарындағы, сондай-ақ Әлеуетті жеткізушінің барлық жабдығындағы ақауларды 24/7/365 режимінде жою кіреді;</w:t>
      </w:r>
    </w:p>
    <w:p w14:paraId="2F73D100" w14:textId="77777777" w:rsidR="00221D29" w:rsidRPr="002A476B" w:rsidRDefault="00221D29" w:rsidP="00221D29">
      <w:pPr>
        <w:numPr>
          <w:ilvl w:val="0"/>
          <w:numId w:val="18"/>
        </w:numPr>
        <w:tabs>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ақаулықтарды жоюды ұйымдастыру кезінде Тапсырыс берушінің міндеттеріне:</w:t>
      </w:r>
    </w:p>
    <w:p w14:paraId="0925B77B" w14:textId="77777777" w:rsidR="00221D29" w:rsidRPr="002A476B" w:rsidRDefault="00221D29" w:rsidP="00221D29">
      <w:pPr>
        <w:numPr>
          <w:ilvl w:val="0"/>
          <w:numId w:val="20"/>
        </w:numPr>
        <w:tabs>
          <w:tab w:val="left" w:pos="1134"/>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Әлеуетті жеткізушіге ақаулықтың болуы туралы хабарлау;</w:t>
      </w:r>
    </w:p>
    <w:p w14:paraId="06FCB24B" w14:textId="77777777" w:rsidR="00221D29" w:rsidRPr="002A476B" w:rsidRDefault="00221D29" w:rsidP="00221D29">
      <w:pPr>
        <w:numPr>
          <w:ilvl w:val="0"/>
          <w:numId w:val="20"/>
        </w:numPr>
        <w:tabs>
          <w:tab w:val="left" w:pos="1134"/>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өтінім берген кезде ұйымның атауын, өтінім берушінің байланыс деректерін, қосылу мекенжайын, қызмет түрін ұсыну;</w:t>
      </w:r>
    </w:p>
    <w:p w14:paraId="27509B19" w14:textId="77777777" w:rsidR="00221D29" w:rsidRPr="002A476B" w:rsidRDefault="00221D29" w:rsidP="00221D29">
      <w:pPr>
        <w:numPr>
          <w:ilvl w:val="0"/>
          <w:numId w:val="20"/>
        </w:numPr>
        <w:tabs>
          <w:tab w:val="left" w:pos="1134"/>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пайдалану-техникалық, авариялық жөндеу жұмыстарын жүзеге асыру үшін Әлеуетті жеткізушінің техникалық мамандарының қосылу объектілеріне қолжетімділігін қамтамасыз ету жатады.</w:t>
      </w:r>
    </w:p>
    <w:p w14:paraId="5A5ADC3B" w14:textId="77777777" w:rsidR="00221D29" w:rsidRPr="002A476B" w:rsidRDefault="00221D29" w:rsidP="00221D29">
      <w:pPr>
        <w:numPr>
          <w:ilvl w:val="1"/>
          <w:numId w:val="28"/>
        </w:numPr>
        <w:tabs>
          <w:tab w:val="left" w:pos="1134"/>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Әлеуетті жеткізушінің байланыс деректері:</w:t>
      </w:r>
    </w:p>
    <w:p w14:paraId="6ABFAE94" w14:textId="77777777" w:rsidR="00221D29" w:rsidRPr="002A476B" w:rsidRDefault="00221D29" w:rsidP="00221D29">
      <w:pPr>
        <w:numPr>
          <w:ilvl w:val="0"/>
          <w:numId w:val="19"/>
        </w:numPr>
        <w:tabs>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 xml:space="preserve">Әлеуетті жеткізушінің тәулік бойғы техникалық қызметінің байланыс телефондары мен электрондық пошта мекенжайын ақаулар анықталған жағдайлар туралы өтінімдерді қабылдау үшін, сондай-ақ басқа да техникалық мәселелер бойынша </w:t>
      </w:r>
      <w:r w:rsidRPr="002A476B">
        <w:rPr>
          <w:sz w:val="28"/>
          <w:szCs w:val="28"/>
          <w:lang w:val="kk-KZ" w:eastAsia="en-US"/>
        </w:rPr>
        <w:t xml:space="preserve">– </w:t>
      </w:r>
      <w:r w:rsidRPr="002A476B">
        <w:rPr>
          <w:i/>
          <w:sz w:val="28"/>
          <w:szCs w:val="28"/>
          <w:u w:val="single"/>
          <w:lang w:val="kk-KZ"/>
        </w:rPr>
        <w:t>Әлеуетті жеткізушімен толтырылады</w:t>
      </w:r>
      <w:r w:rsidRPr="002A476B">
        <w:rPr>
          <w:rFonts w:eastAsiaTheme="minorHAnsi"/>
          <w:sz w:val="28"/>
          <w:szCs w:val="28"/>
          <w:lang w:val="kk-KZ" w:eastAsia="en-US"/>
        </w:rPr>
        <w:t>;</w:t>
      </w:r>
    </w:p>
    <w:p w14:paraId="56995A3A" w14:textId="77777777" w:rsidR="00221D29" w:rsidRPr="002A476B" w:rsidRDefault="00221D29" w:rsidP="00221D29">
      <w:pPr>
        <w:numPr>
          <w:ilvl w:val="0"/>
          <w:numId w:val="19"/>
        </w:numPr>
        <w:tabs>
          <w:tab w:val="left" w:pos="1276"/>
        </w:tabs>
        <w:ind w:left="0" w:firstLine="709"/>
        <w:contextualSpacing/>
        <w:jc w:val="both"/>
        <w:rPr>
          <w:rFonts w:eastAsiaTheme="minorHAnsi"/>
          <w:sz w:val="28"/>
          <w:szCs w:val="28"/>
          <w:lang w:val="kk-KZ" w:eastAsia="en-US"/>
        </w:rPr>
      </w:pPr>
      <w:r w:rsidRPr="002A476B">
        <w:rPr>
          <w:rFonts w:eastAsiaTheme="minorHAnsi"/>
          <w:sz w:val="28"/>
          <w:szCs w:val="28"/>
          <w:lang w:val="kk-KZ" w:eastAsia="en-US"/>
        </w:rPr>
        <w:t xml:space="preserve">Әлеуетті жеткізушінің әкімшілік және жұмыс мәселелері бойынша осы SLA және тұтастай алғанда Шарттың 8/5 режимінде қолжетімділікпен орындалуына байланысты – </w:t>
      </w:r>
      <w:r w:rsidRPr="002A476B">
        <w:rPr>
          <w:i/>
          <w:sz w:val="28"/>
          <w:szCs w:val="28"/>
          <w:u w:val="single"/>
          <w:lang w:val="kk-KZ"/>
        </w:rPr>
        <w:t>Әлеуетті жеткізушімен толтырылады</w:t>
      </w:r>
      <w:r w:rsidRPr="002A476B">
        <w:rPr>
          <w:rFonts w:eastAsiaTheme="minorHAnsi"/>
          <w:sz w:val="28"/>
          <w:szCs w:val="28"/>
          <w:lang w:val="kk-KZ" w:eastAsia="en-US"/>
        </w:rPr>
        <w:t>.</w:t>
      </w:r>
    </w:p>
    <w:p w14:paraId="54274394" w14:textId="77777777" w:rsidR="00221D29" w:rsidRPr="002A476B" w:rsidRDefault="00221D29" w:rsidP="00221D29">
      <w:pPr>
        <w:ind w:firstLine="709"/>
        <w:contextualSpacing/>
        <w:jc w:val="both"/>
        <w:rPr>
          <w:rFonts w:eastAsiaTheme="minorHAnsi"/>
          <w:sz w:val="28"/>
          <w:szCs w:val="28"/>
          <w:lang w:val="kk-KZ" w:eastAsia="en-US"/>
        </w:rPr>
      </w:pPr>
    </w:p>
    <w:p w14:paraId="01585CCF" w14:textId="77777777" w:rsidR="00221D29" w:rsidRPr="002A476B" w:rsidRDefault="00221D29" w:rsidP="00221D29">
      <w:pPr>
        <w:numPr>
          <w:ilvl w:val="0"/>
          <w:numId w:val="28"/>
        </w:numPr>
        <w:tabs>
          <w:tab w:val="left" w:pos="1134"/>
        </w:tabs>
        <w:ind w:left="0" w:firstLine="709"/>
        <w:contextualSpacing/>
        <w:jc w:val="both"/>
        <w:rPr>
          <w:rFonts w:eastAsiaTheme="minorHAnsi"/>
          <w:b/>
          <w:sz w:val="28"/>
          <w:szCs w:val="28"/>
          <w:lang w:val="kk-KZ" w:eastAsia="en-US"/>
        </w:rPr>
      </w:pPr>
      <w:r w:rsidRPr="002A476B">
        <w:rPr>
          <w:rFonts w:eastAsiaTheme="minorHAnsi"/>
          <w:b/>
          <w:sz w:val="28"/>
          <w:szCs w:val="28"/>
          <w:lang w:val="kk-KZ" w:eastAsia="en-US"/>
        </w:rPr>
        <w:lastRenderedPageBreak/>
        <w:t>Әлеуетті жеткізушінің мамандарына қойылатын талаптар</w:t>
      </w:r>
    </w:p>
    <w:p w14:paraId="35ED3516" w14:textId="77777777" w:rsidR="00221D29" w:rsidRPr="002A476B" w:rsidRDefault="00221D29" w:rsidP="00221D29">
      <w:pPr>
        <w:tabs>
          <w:tab w:val="left" w:pos="1134"/>
        </w:tabs>
        <w:ind w:firstLine="709"/>
        <w:jc w:val="both"/>
        <w:rPr>
          <w:rFonts w:eastAsiaTheme="minorHAnsi"/>
          <w:sz w:val="28"/>
          <w:szCs w:val="28"/>
          <w:lang w:val="kk-KZ" w:eastAsia="en-US"/>
        </w:rPr>
      </w:pPr>
      <w:r w:rsidRPr="002A476B">
        <w:rPr>
          <w:rFonts w:eastAsiaTheme="minorHAnsi"/>
          <w:sz w:val="28"/>
          <w:szCs w:val="28"/>
          <w:lang w:val="kk-KZ" w:eastAsia="en-US"/>
        </w:rPr>
        <w:t>5.1. Қызмет көрсетуді қосылу Объектілерінің әр қалаларында Әлеуетті жеткізушінің кемінде 2 (екі) білікті қызметкері жүзеге асырады. Бұл ретте қызмет көрсету үшін Әлеуетті жеткізуші Certified Network Professional деңгейінен төмен емес сертификаты (қызмет көрсетудің барлық кезеңіне) бар кемінде 2 (екі) қызметкерді ұсынуы тиіс.</w:t>
      </w:r>
    </w:p>
    <w:p w14:paraId="681A5632" w14:textId="77777777" w:rsidR="00221D29" w:rsidRPr="002A476B" w:rsidRDefault="00221D29" w:rsidP="00221D29">
      <w:pPr>
        <w:ind w:firstLine="709"/>
        <w:jc w:val="both"/>
        <w:rPr>
          <w:rFonts w:eastAsiaTheme="minorHAnsi"/>
          <w:sz w:val="28"/>
          <w:szCs w:val="28"/>
          <w:lang w:val="kk-KZ"/>
        </w:rPr>
      </w:pPr>
      <w:r w:rsidRPr="002A476B">
        <w:rPr>
          <w:rFonts w:eastAsiaTheme="minorHAnsi"/>
          <w:sz w:val="28"/>
          <w:szCs w:val="28"/>
          <w:lang w:val="kk-KZ"/>
        </w:rPr>
        <w:t>5.2. Әлеуетті жеткізуші Техникалық ерекше нұсқаманың 5.1-тармағында көрсетілген талаптарды растау үшін тендерлік өтінімнің құрамында мынадай құжаттарды:</w:t>
      </w:r>
    </w:p>
    <w:p w14:paraId="5569B339" w14:textId="77777777" w:rsidR="00221D29" w:rsidRPr="002A476B" w:rsidRDefault="00221D29" w:rsidP="00221D29">
      <w:pPr>
        <w:ind w:firstLine="709"/>
        <w:jc w:val="both"/>
        <w:rPr>
          <w:rFonts w:eastAsiaTheme="minorHAnsi"/>
          <w:sz w:val="28"/>
          <w:szCs w:val="28"/>
          <w:lang w:val="kk-KZ"/>
        </w:rPr>
      </w:pPr>
      <w:r w:rsidRPr="002A476B">
        <w:rPr>
          <w:rFonts w:eastAsiaTheme="minorHAnsi"/>
          <w:sz w:val="28"/>
          <w:szCs w:val="28"/>
          <w:lang w:val="kk-KZ"/>
        </w:rPr>
        <w:t>1) кемінде 2 (екі) маманға Certified Network Professional деңгейіндегі қолданыстағы сертификаттардың (қызмет көрсетудің барлық кезеңіне) (егер құжаттың түпнұсқасы шет тілінде болса, онда нотариалды куәландырылған орыс/қазақ тіліндегі аудармасын ұсыну) көшірмелері;</w:t>
      </w:r>
    </w:p>
    <w:p w14:paraId="530D8399" w14:textId="77777777" w:rsidR="00221D29" w:rsidRPr="002A476B" w:rsidRDefault="00221D29" w:rsidP="00221D29">
      <w:pPr>
        <w:ind w:firstLine="709"/>
        <w:jc w:val="both"/>
        <w:rPr>
          <w:rFonts w:eastAsiaTheme="minorHAnsi"/>
          <w:sz w:val="28"/>
          <w:szCs w:val="28"/>
          <w:lang w:val="kk-KZ"/>
        </w:rPr>
      </w:pPr>
      <w:r w:rsidRPr="002A476B">
        <w:rPr>
          <w:rFonts w:eastAsiaTheme="minorHAnsi"/>
          <w:sz w:val="28"/>
          <w:szCs w:val="28"/>
          <w:lang w:val="kk-KZ"/>
        </w:rPr>
        <w:t>2) тартылатын қызметкерлердің Әлеуетті жеткізушімен еңбек қатынастарын растайтын құжаттардың (еңбек шарттарының) көшірмелері.</w:t>
      </w:r>
    </w:p>
    <w:p w14:paraId="487E6204" w14:textId="77777777" w:rsidR="00221D29" w:rsidRPr="002A476B" w:rsidRDefault="00221D29" w:rsidP="00221D29">
      <w:pPr>
        <w:ind w:firstLine="709"/>
        <w:jc w:val="both"/>
        <w:rPr>
          <w:rFonts w:eastAsiaTheme="minorHAnsi"/>
          <w:sz w:val="28"/>
          <w:szCs w:val="28"/>
          <w:lang w:val="kk-KZ"/>
        </w:rPr>
      </w:pPr>
      <w:r w:rsidRPr="002A476B">
        <w:rPr>
          <w:rFonts w:eastAsiaTheme="minorHAnsi"/>
          <w:sz w:val="28"/>
          <w:szCs w:val="28"/>
          <w:lang w:val="kk-KZ"/>
        </w:rPr>
        <w:t>3) Әлеуетті жеткізуші қызмет көрсету кезеңінде сертификаттың/ еңбек шартының қолданылу мерзімі аяқталған жағдайда қызмет көрсету кезеңін жабатын сертификаттың/ еңбек шартының қолданылу мерзімі бар мәлімделген маманға жаңа сертификат/еңбек шартын алуды/ ұзартуды не тиісті сертификаты/еңбек шарты бар қызметкерге ауыстыруды қамтамасыз етуге міндеттенетіні / кепілдік беретіні туралы кепілдік хат Шартпен;</w:t>
      </w:r>
    </w:p>
    <w:p w14:paraId="338320B3" w14:textId="77777777" w:rsidR="00221D29" w:rsidRPr="002A476B" w:rsidRDefault="00221D29" w:rsidP="00221D29">
      <w:pPr>
        <w:ind w:firstLine="709"/>
        <w:jc w:val="both"/>
        <w:rPr>
          <w:rFonts w:eastAsiaTheme="minorHAnsi"/>
          <w:sz w:val="28"/>
          <w:szCs w:val="28"/>
          <w:lang w:val="kk-KZ"/>
        </w:rPr>
      </w:pPr>
      <w:r w:rsidRPr="002A476B">
        <w:rPr>
          <w:rFonts w:eastAsiaTheme="minorHAnsi"/>
          <w:sz w:val="28"/>
          <w:szCs w:val="28"/>
          <w:lang w:val="kk-KZ"/>
        </w:rPr>
        <w:t>4) ақауларды жоятын аты-жөні, ЖСН және өңірі көрсетілген мамандар тізімін қамтитын хат;</w:t>
      </w:r>
    </w:p>
    <w:p w14:paraId="488A466C" w14:textId="77777777" w:rsidR="00221D29" w:rsidRPr="002A476B" w:rsidRDefault="00221D29" w:rsidP="00221D29">
      <w:pPr>
        <w:ind w:firstLine="709"/>
        <w:jc w:val="both"/>
        <w:rPr>
          <w:rFonts w:eastAsiaTheme="minorHAnsi"/>
          <w:sz w:val="28"/>
          <w:szCs w:val="28"/>
          <w:lang w:val="kk-KZ" w:eastAsia="en-US"/>
        </w:rPr>
      </w:pPr>
      <w:r w:rsidRPr="002A476B">
        <w:rPr>
          <w:rFonts w:eastAsiaTheme="minorHAnsi"/>
          <w:sz w:val="28"/>
          <w:szCs w:val="28"/>
          <w:lang w:val="kk-KZ"/>
        </w:rPr>
        <w:t>5) Әлеуетті жеткізуші қосылу объектілеріне жіберетін барлық мамандардың Әлеуетті жеткізушінің қызметкерлері болып табылатындығы және қызмет көрсету үшін тиісті біліктілігі бар екендігі туралы кепілдік хатты ұсынуы тиіс.</w:t>
      </w:r>
    </w:p>
    <w:p w14:paraId="7BBC7D70" w14:textId="77777777" w:rsidR="00221D29" w:rsidRPr="002A476B" w:rsidRDefault="00221D29" w:rsidP="00221D29">
      <w:pPr>
        <w:jc w:val="right"/>
        <w:rPr>
          <w:rFonts w:eastAsia="Tahoma"/>
          <w:sz w:val="28"/>
          <w:szCs w:val="28"/>
          <w:lang w:val="kk-KZ" w:eastAsia="en-US" w:bidi="ru-RU"/>
        </w:rPr>
      </w:pPr>
      <w:r w:rsidRPr="002A476B">
        <w:rPr>
          <w:rFonts w:eastAsiaTheme="minorHAnsi"/>
          <w:sz w:val="28"/>
          <w:szCs w:val="28"/>
          <w:lang w:val="kk-KZ" w:eastAsia="en-US"/>
        </w:rPr>
        <w:br w:type="page"/>
      </w:r>
      <w:r w:rsidRPr="002A476B">
        <w:rPr>
          <w:rFonts w:eastAsia="Tahoma"/>
          <w:sz w:val="28"/>
          <w:szCs w:val="28"/>
          <w:lang w:val="kk-KZ" w:eastAsia="en-US" w:bidi="ru-RU"/>
        </w:rPr>
        <w:lastRenderedPageBreak/>
        <w:t>Техникалық ерекше нұсқамаға</w:t>
      </w:r>
    </w:p>
    <w:p w14:paraId="09253A96" w14:textId="77777777" w:rsidR="00221D29" w:rsidRPr="002A476B" w:rsidRDefault="00221D29" w:rsidP="00221D29">
      <w:pPr>
        <w:jc w:val="right"/>
        <w:rPr>
          <w:rFonts w:eastAsiaTheme="minorHAnsi"/>
          <w:sz w:val="28"/>
          <w:szCs w:val="28"/>
          <w:lang w:val="kk-KZ" w:eastAsia="en-US"/>
        </w:rPr>
      </w:pPr>
      <w:r w:rsidRPr="002A476B">
        <w:rPr>
          <w:rFonts w:eastAsiaTheme="minorHAnsi"/>
          <w:sz w:val="28"/>
          <w:szCs w:val="28"/>
          <w:lang w:val="kk-KZ" w:eastAsia="en-US"/>
        </w:rPr>
        <w:t>№1 қосымша</w:t>
      </w:r>
    </w:p>
    <w:p w14:paraId="74453A92" w14:textId="77777777" w:rsidR="00221D29" w:rsidRPr="002A476B" w:rsidRDefault="00221D29" w:rsidP="00221D29">
      <w:pPr>
        <w:rPr>
          <w:rFonts w:eastAsiaTheme="minorHAnsi"/>
          <w:sz w:val="28"/>
          <w:szCs w:val="28"/>
          <w:lang w:val="kk-KZ" w:eastAsia="en-US"/>
        </w:rPr>
      </w:pPr>
    </w:p>
    <w:tbl>
      <w:tblPr>
        <w:tblStyle w:val="81"/>
        <w:tblW w:w="9634" w:type="dxa"/>
        <w:tblLook w:val="04A0" w:firstRow="1" w:lastRow="0" w:firstColumn="1" w:lastColumn="0" w:noHBand="0" w:noVBand="1"/>
      </w:tblPr>
      <w:tblGrid>
        <w:gridCol w:w="594"/>
        <w:gridCol w:w="1953"/>
        <w:gridCol w:w="2233"/>
        <w:gridCol w:w="4854"/>
      </w:tblGrid>
      <w:tr w:rsidR="00221D29" w:rsidRPr="00882F6E" w14:paraId="6ABFD82C" w14:textId="77777777" w:rsidTr="00E92B97">
        <w:tc>
          <w:tcPr>
            <w:tcW w:w="594" w:type="dxa"/>
            <w:tcBorders>
              <w:top w:val="single" w:sz="4" w:space="0" w:color="auto"/>
              <w:left w:val="single" w:sz="4" w:space="0" w:color="auto"/>
              <w:bottom w:val="single" w:sz="4" w:space="0" w:color="auto"/>
              <w:right w:val="single" w:sz="4" w:space="0" w:color="auto"/>
            </w:tcBorders>
            <w:hideMark/>
          </w:tcPr>
          <w:p w14:paraId="1EE4E814" w14:textId="77777777" w:rsidR="00221D29" w:rsidRPr="002A476B" w:rsidRDefault="00221D29" w:rsidP="00E92B97">
            <w:pPr>
              <w:jc w:val="center"/>
              <w:rPr>
                <w:rFonts w:eastAsiaTheme="minorHAnsi"/>
                <w:b/>
                <w:sz w:val="28"/>
                <w:szCs w:val="28"/>
                <w:lang w:val="kk-KZ"/>
              </w:rPr>
            </w:pPr>
            <w:r w:rsidRPr="002A476B">
              <w:rPr>
                <w:rFonts w:eastAsiaTheme="minorHAnsi"/>
                <w:b/>
                <w:sz w:val="28"/>
                <w:szCs w:val="28"/>
                <w:lang w:val="kk-KZ"/>
              </w:rPr>
              <w:t>р/с</w:t>
            </w:r>
          </w:p>
          <w:p w14:paraId="4EA8169D" w14:textId="77777777" w:rsidR="00221D29" w:rsidRPr="002A476B" w:rsidRDefault="00221D29" w:rsidP="00E92B97">
            <w:pPr>
              <w:jc w:val="center"/>
              <w:rPr>
                <w:rFonts w:eastAsiaTheme="minorHAnsi"/>
                <w:b/>
                <w:sz w:val="28"/>
                <w:szCs w:val="28"/>
                <w:lang w:val="kk-KZ"/>
              </w:rPr>
            </w:pPr>
            <w:r w:rsidRPr="002A476B">
              <w:rPr>
                <w:rFonts w:eastAsiaTheme="minorHAnsi"/>
                <w:b/>
                <w:sz w:val="28"/>
                <w:szCs w:val="28"/>
                <w:lang w:val="kk-KZ"/>
              </w:rPr>
              <w:t>№</w:t>
            </w:r>
          </w:p>
        </w:tc>
        <w:tc>
          <w:tcPr>
            <w:tcW w:w="1953" w:type="dxa"/>
            <w:tcBorders>
              <w:top w:val="single" w:sz="4" w:space="0" w:color="auto"/>
              <w:left w:val="single" w:sz="4" w:space="0" w:color="auto"/>
              <w:bottom w:val="single" w:sz="4" w:space="0" w:color="auto"/>
              <w:right w:val="single" w:sz="4" w:space="0" w:color="auto"/>
            </w:tcBorders>
            <w:hideMark/>
          </w:tcPr>
          <w:p w14:paraId="21786C97" w14:textId="77777777" w:rsidR="00221D29" w:rsidRPr="002A476B" w:rsidRDefault="00221D29" w:rsidP="00E92B97">
            <w:pPr>
              <w:jc w:val="center"/>
              <w:rPr>
                <w:rFonts w:eastAsiaTheme="minorHAnsi"/>
                <w:b/>
                <w:sz w:val="28"/>
                <w:szCs w:val="28"/>
                <w:lang w:val="kk-KZ"/>
              </w:rPr>
            </w:pPr>
            <w:r w:rsidRPr="002A476B">
              <w:rPr>
                <w:rFonts w:eastAsiaTheme="minorHAnsi"/>
                <w:b/>
                <w:sz w:val="28"/>
                <w:szCs w:val="28"/>
                <w:lang w:val="kk-KZ"/>
              </w:rPr>
              <w:t xml:space="preserve">Қосылу </w:t>
            </w:r>
          </w:p>
          <w:p w14:paraId="23EA9162" w14:textId="77777777" w:rsidR="00221D29" w:rsidRPr="002A476B" w:rsidRDefault="00221D29" w:rsidP="00E92B97">
            <w:pPr>
              <w:jc w:val="center"/>
              <w:rPr>
                <w:rFonts w:eastAsiaTheme="minorHAnsi"/>
                <w:b/>
                <w:sz w:val="28"/>
                <w:szCs w:val="28"/>
                <w:lang w:val="kk-KZ"/>
              </w:rPr>
            </w:pPr>
            <w:r w:rsidRPr="002A476B">
              <w:rPr>
                <w:rFonts w:eastAsiaTheme="minorHAnsi"/>
                <w:b/>
                <w:sz w:val="28"/>
                <w:szCs w:val="28"/>
                <w:lang w:val="kk-KZ"/>
              </w:rPr>
              <w:t>нүктесі</w:t>
            </w:r>
          </w:p>
        </w:tc>
        <w:tc>
          <w:tcPr>
            <w:tcW w:w="2233" w:type="dxa"/>
            <w:tcBorders>
              <w:top w:val="single" w:sz="4" w:space="0" w:color="auto"/>
              <w:left w:val="single" w:sz="4" w:space="0" w:color="auto"/>
              <w:bottom w:val="single" w:sz="4" w:space="0" w:color="auto"/>
              <w:right w:val="single" w:sz="4" w:space="0" w:color="auto"/>
            </w:tcBorders>
            <w:hideMark/>
          </w:tcPr>
          <w:p w14:paraId="78D81CBD" w14:textId="77777777" w:rsidR="00221D29" w:rsidRPr="002A476B" w:rsidRDefault="00221D29" w:rsidP="00E92B97">
            <w:pPr>
              <w:jc w:val="center"/>
              <w:rPr>
                <w:rFonts w:eastAsiaTheme="minorHAnsi"/>
                <w:b/>
                <w:sz w:val="28"/>
                <w:szCs w:val="28"/>
                <w:lang w:val="kk-KZ"/>
              </w:rPr>
            </w:pPr>
            <w:r w:rsidRPr="002A476B">
              <w:rPr>
                <w:rFonts w:eastAsiaTheme="minorHAnsi"/>
                <w:b/>
                <w:sz w:val="28"/>
                <w:szCs w:val="28"/>
                <w:lang w:val="kk-KZ"/>
              </w:rPr>
              <w:t>Деректерді беру жылдамдығы (Порт), кемінде Мб/сек</w:t>
            </w:r>
          </w:p>
        </w:tc>
        <w:tc>
          <w:tcPr>
            <w:tcW w:w="4854" w:type="dxa"/>
            <w:tcBorders>
              <w:top w:val="single" w:sz="4" w:space="0" w:color="auto"/>
              <w:left w:val="single" w:sz="4" w:space="0" w:color="auto"/>
              <w:bottom w:val="single" w:sz="4" w:space="0" w:color="auto"/>
              <w:right w:val="single" w:sz="4" w:space="0" w:color="auto"/>
            </w:tcBorders>
            <w:hideMark/>
          </w:tcPr>
          <w:p w14:paraId="15D36B16" w14:textId="77777777" w:rsidR="00221D29" w:rsidRPr="002A476B" w:rsidRDefault="00221D29" w:rsidP="00E92B97">
            <w:pPr>
              <w:jc w:val="center"/>
              <w:rPr>
                <w:rFonts w:eastAsiaTheme="minorHAnsi"/>
                <w:b/>
                <w:sz w:val="28"/>
                <w:szCs w:val="28"/>
                <w:lang w:val="kk-KZ"/>
              </w:rPr>
            </w:pPr>
            <w:r w:rsidRPr="002A476B">
              <w:rPr>
                <w:rFonts w:eastAsiaTheme="minorHAnsi"/>
                <w:b/>
                <w:sz w:val="28"/>
                <w:szCs w:val="28"/>
                <w:lang w:val="kk-KZ"/>
              </w:rPr>
              <w:t>Тапсырыс берушінің әкімшілік ғимараттарының/ДӨО мекенжайы</w:t>
            </w:r>
          </w:p>
        </w:tc>
      </w:tr>
      <w:tr w:rsidR="00221D29" w:rsidRPr="002A476B" w14:paraId="045F15F6" w14:textId="77777777" w:rsidTr="00E92B97">
        <w:tc>
          <w:tcPr>
            <w:tcW w:w="594" w:type="dxa"/>
            <w:tcBorders>
              <w:top w:val="single" w:sz="4" w:space="0" w:color="auto"/>
              <w:left w:val="single" w:sz="4" w:space="0" w:color="auto"/>
              <w:bottom w:val="single" w:sz="4" w:space="0" w:color="auto"/>
              <w:right w:val="single" w:sz="4" w:space="0" w:color="auto"/>
            </w:tcBorders>
            <w:hideMark/>
          </w:tcPr>
          <w:p w14:paraId="5CD4FE21" w14:textId="77777777" w:rsidR="00221D29" w:rsidRPr="002A476B" w:rsidRDefault="00221D29" w:rsidP="00E92B97">
            <w:pPr>
              <w:jc w:val="center"/>
              <w:rPr>
                <w:rFonts w:eastAsiaTheme="minorHAnsi"/>
                <w:sz w:val="28"/>
                <w:szCs w:val="28"/>
                <w:lang w:val="kk-KZ"/>
              </w:rPr>
            </w:pPr>
            <w:r w:rsidRPr="002A476B">
              <w:rPr>
                <w:rFonts w:eastAsiaTheme="minorHAnsi"/>
                <w:sz w:val="28"/>
                <w:szCs w:val="28"/>
                <w:lang w:val="kk-KZ"/>
              </w:rPr>
              <w:t>1</w:t>
            </w:r>
          </w:p>
        </w:tc>
        <w:tc>
          <w:tcPr>
            <w:tcW w:w="1953" w:type="dxa"/>
            <w:tcBorders>
              <w:top w:val="single" w:sz="4" w:space="0" w:color="auto"/>
              <w:left w:val="single" w:sz="4" w:space="0" w:color="auto"/>
              <w:bottom w:val="single" w:sz="4" w:space="0" w:color="auto"/>
              <w:right w:val="single" w:sz="4" w:space="0" w:color="auto"/>
            </w:tcBorders>
          </w:tcPr>
          <w:p w14:paraId="72261246" w14:textId="77777777" w:rsidR="00221D29" w:rsidRPr="002A476B" w:rsidRDefault="00221D29" w:rsidP="00E92B97">
            <w:pPr>
              <w:rPr>
                <w:rFonts w:eastAsiaTheme="minorHAnsi"/>
                <w:sz w:val="28"/>
                <w:szCs w:val="28"/>
                <w:lang w:val="kk-KZ"/>
              </w:rPr>
            </w:pPr>
            <w:r w:rsidRPr="002A476B">
              <w:rPr>
                <w:rFonts w:eastAsiaTheme="minorHAnsi"/>
                <w:sz w:val="28"/>
                <w:szCs w:val="28"/>
                <w:lang w:val="kk-KZ"/>
              </w:rPr>
              <w:t>Алматы</w:t>
            </w:r>
          </w:p>
        </w:tc>
        <w:tc>
          <w:tcPr>
            <w:tcW w:w="2233" w:type="dxa"/>
            <w:tcBorders>
              <w:top w:val="single" w:sz="4" w:space="0" w:color="auto"/>
              <w:left w:val="single" w:sz="4" w:space="0" w:color="auto"/>
              <w:bottom w:val="single" w:sz="4" w:space="0" w:color="auto"/>
              <w:right w:val="single" w:sz="4" w:space="0" w:color="auto"/>
            </w:tcBorders>
          </w:tcPr>
          <w:p w14:paraId="399802EA" w14:textId="77777777" w:rsidR="00221D29" w:rsidRPr="002A476B" w:rsidRDefault="00221D29" w:rsidP="00E92B97">
            <w:pPr>
              <w:jc w:val="center"/>
              <w:rPr>
                <w:sz w:val="28"/>
                <w:szCs w:val="28"/>
                <w:lang w:val="kk-KZ"/>
              </w:rPr>
            </w:pPr>
            <w:r w:rsidRPr="002A476B">
              <w:rPr>
                <w:sz w:val="28"/>
                <w:szCs w:val="28"/>
                <w:lang w:val="kk-KZ"/>
              </w:rPr>
              <w:t>2000</w:t>
            </w:r>
          </w:p>
        </w:tc>
        <w:tc>
          <w:tcPr>
            <w:tcW w:w="4854" w:type="dxa"/>
            <w:tcBorders>
              <w:top w:val="single" w:sz="4" w:space="0" w:color="auto"/>
              <w:left w:val="single" w:sz="4" w:space="0" w:color="auto"/>
              <w:bottom w:val="single" w:sz="4" w:space="0" w:color="auto"/>
              <w:right w:val="single" w:sz="4" w:space="0" w:color="auto"/>
            </w:tcBorders>
          </w:tcPr>
          <w:p w14:paraId="17B48BAC" w14:textId="77777777" w:rsidR="00221D29" w:rsidRPr="002A476B" w:rsidRDefault="00221D29" w:rsidP="00E92B97">
            <w:pPr>
              <w:rPr>
                <w:rFonts w:eastAsiaTheme="minorHAnsi"/>
                <w:sz w:val="28"/>
                <w:szCs w:val="28"/>
                <w:lang w:val="kk-KZ"/>
              </w:rPr>
            </w:pPr>
            <w:r w:rsidRPr="002A476B">
              <w:rPr>
                <w:rFonts w:eastAsiaTheme="minorHAnsi"/>
                <w:sz w:val="28"/>
                <w:szCs w:val="28"/>
                <w:lang w:val="kk-KZ"/>
              </w:rPr>
              <w:t xml:space="preserve">Алматы </w:t>
            </w:r>
            <w:r w:rsidRPr="002A476B">
              <w:rPr>
                <w:rFonts w:eastAsiaTheme="minorHAnsi"/>
                <w:bCs/>
                <w:sz w:val="28"/>
                <w:szCs w:val="28"/>
                <w:lang w:val="kk-KZ"/>
              </w:rPr>
              <w:t>қаласы</w:t>
            </w:r>
            <w:r w:rsidRPr="002A476B">
              <w:rPr>
                <w:rFonts w:eastAsiaTheme="minorHAnsi"/>
                <w:sz w:val="28"/>
                <w:szCs w:val="28"/>
                <w:lang w:val="kk-KZ"/>
              </w:rPr>
              <w:t>, «Көктем-3» ш/а, 21</w:t>
            </w:r>
          </w:p>
        </w:tc>
      </w:tr>
      <w:tr w:rsidR="00221D29" w:rsidRPr="002A476B" w14:paraId="47E83D8A" w14:textId="77777777" w:rsidTr="00E92B97">
        <w:tc>
          <w:tcPr>
            <w:tcW w:w="594" w:type="dxa"/>
            <w:tcBorders>
              <w:top w:val="single" w:sz="4" w:space="0" w:color="auto"/>
              <w:left w:val="single" w:sz="4" w:space="0" w:color="auto"/>
              <w:bottom w:val="single" w:sz="4" w:space="0" w:color="auto"/>
              <w:right w:val="single" w:sz="4" w:space="0" w:color="auto"/>
            </w:tcBorders>
            <w:hideMark/>
          </w:tcPr>
          <w:p w14:paraId="4EDA34FD" w14:textId="77777777" w:rsidR="00221D29" w:rsidRPr="002A476B" w:rsidRDefault="00221D29" w:rsidP="00E92B97">
            <w:pPr>
              <w:jc w:val="center"/>
              <w:rPr>
                <w:rFonts w:eastAsiaTheme="minorHAnsi"/>
                <w:sz w:val="28"/>
                <w:szCs w:val="28"/>
                <w:lang w:val="kk-KZ"/>
              </w:rPr>
            </w:pPr>
            <w:r w:rsidRPr="002A476B">
              <w:rPr>
                <w:rFonts w:eastAsiaTheme="minorHAnsi"/>
                <w:sz w:val="28"/>
                <w:szCs w:val="28"/>
                <w:lang w:val="kk-KZ"/>
              </w:rPr>
              <w:t>2</w:t>
            </w:r>
          </w:p>
        </w:tc>
        <w:tc>
          <w:tcPr>
            <w:tcW w:w="1953" w:type="dxa"/>
            <w:tcBorders>
              <w:top w:val="single" w:sz="4" w:space="0" w:color="auto"/>
              <w:left w:val="single" w:sz="4" w:space="0" w:color="auto"/>
              <w:bottom w:val="single" w:sz="4" w:space="0" w:color="auto"/>
              <w:right w:val="single" w:sz="4" w:space="0" w:color="auto"/>
            </w:tcBorders>
          </w:tcPr>
          <w:p w14:paraId="242FB7B6" w14:textId="77777777" w:rsidR="00221D29" w:rsidRPr="002A476B" w:rsidRDefault="00221D29" w:rsidP="00E92B97">
            <w:pPr>
              <w:rPr>
                <w:rFonts w:eastAsiaTheme="minorHAnsi"/>
                <w:sz w:val="28"/>
                <w:szCs w:val="28"/>
                <w:lang w:val="kk-KZ"/>
              </w:rPr>
            </w:pPr>
            <w:r w:rsidRPr="002A476B">
              <w:rPr>
                <w:rFonts w:eastAsiaTheme="minorHAnsi"/>
                <w:sz w:val="28"/>
                <w:szCs w:val="28"/>
                <w:lang w:val="kk-KZ"/>
              </w:rPr>
              <w:t>Қосшы</w:t>
            </w:r>
          </w:p>
        </w:tc>
        <w:tc>
          <w:tcPr>
            <w:tcW w:w="2233" w:type="dxa"/>
            <w:tcBorders>
              <w:top w:val="single" w:sz="4" w:space="0" w:color="auto"/>
              <w:left w:val="single" w:sz="4" w:space="0" w:color="auto"/>
              <w:bottom w:val="single" w:sz="4" w:space="0" w:color="auto"/>
              <w:right w:val="single" w:sz="4" w:space="0" w:color="auto"/>
            </w:tcBorders>
          </w:tcPr>
          <w:p w14:paraId="55A786E0" w14:textId="77777777" w:rsidR="00221D29" w:rsidRPr="002A476B" w:rsidRDefault="00221D29" w:rsidP="00E92B97">
            <w:pPr>
              <w:jc w:val="center"/>
              <w:rPr>
                <w:sz w:val="28"/>
                <w:szCs w:val="28"/>
                <w:lang w:val="kk-KZ"/>
              </w:rPr>
            </w:pPr>
            <w:r w:rsidRPr="002A476B">
              <w:rPr>
                <w:sz w:val="28"/>
                <w:szCs w:val="28"/>
                <w:lang w:val="kk-KZ"/>
              </w:rPr>
              <w:t>2000</w:t>
            </w:r>
          </w:p>
        </w:tc>
        <w:tc>
          <w:tcPr>
            <w:tcW w:w="4854" w:type="dxa"/>
            <w:tcBorders>
              <w:top w:val="single" w:sz="4" w:space="0" w:color="auto"/>
              <w:left w:val="single" w:sz="4" w:space="0" w:color="auto"/>
              <w:bottom w:val="single" w:sz="4" w:space="0" w:color="auto"/>
              <w:right w:val="single" w:sz="4" w:space="0" w:color="auto"/>
            </w:tcBorders>
          </w:tcPr>
          <w:p w14:paraId="16EE1D57" w14:textId="77777777" w:rsidR="00221D29" w:rsidRPr="002A476B" w:rsidRDefault="00221D29" w:rsidP="00E92B97">
            <w:pPr>
              <w:rPr>
                <w:rFonts w:eastAsiaTheme="minorHAnsi"/>
                <w:bCs/>
                <w:sz w:val="28"/>
                <w:szCs w:val="28"/>
                <w:lang w:val="kk-KZ"/>
              </w:rPr>
            </w:pPr>
            <w:r w:rsidRPr="002A476B">
              <w:rPr>
                <w:bCs/>
                <w:sz w:val="28"/>
                <w:szCs w:val="28"/>
                <w:lang w:val="kk-KZ"/>
              </w:rPr>
              <w:t xml:space="preserve">Ақмола облысы, Қосшы қ., Республика көшесі, 3-учаске </w:t>
            </w:r>
          </w:p>
        </w:tc>
      </w:tr>
    </w:tbl>
    <w:p w14:paraId="338DB40C" w14:textId="77777777" w:rsidR="00221D29" w:rsidRDefault="00221D29" w:rsidP="00221D29"/>
    <w:p w14:paraId="783925E5" w14:textId="77777777" w:rsidR="00221D29" w:rsidRDefault="00221D29">
      <w:pPr>
        <w:rPr>
          <w:rFonts w:eastAsiaTheme="minorHAnsi" w:cstheme="minorBidi"/>
          <w:sz w:val="28"/>
          <w:szCs w:val="22"/>
          <w:lang w:eastAsia="en-US"/>
        </w:rPr>
      </w:pPr>
      <w:r>
        <w:rPr>
          <w:rFonts w:eastAsiaTheme="minorHAnsi" w:cstheme="minorBidi"/>
          <w:sz w:val="28"/>
          <w:szCs w:val="22"/>
          <w:lang w:eastAsia="en-US"/>
        </w:rPr>
        <w:br w:type="page"/>
      </w:r>
    </w:p>
    <w:p w14:paraId="547B96AF" w14:textId="77777777" w:rsidR="00221D29" w:rsidRPr="002A476B" w:rsidRDefault="00221D29" w:rsidP="00221D29"/>
    <w:p w14:paraId="2450ACFD" w14:textId="77777777" w:rsidR="00221D29" w:rsidRPr="002A476B" w:rsidRDefault="00221D29" w:rsidP="00221D29">
      <w:pPr>
        <w:jc w:val="right"/>
        <w:rPr>
          <w:sz w:val="28"/>
          <w:szCs w:val="28"/>
          <w:lang w:val="kk-KZ"/>
        </w:rPr>
      </w:pPr>
      <w:r w:rsidRPr="002A476B">
        <w:rPr>
          <w:sz w:val="28"/>
          <w:szCs w:val="28"/>
          <w:lang w:val="kk-KZ"/>
        </w:rPr>
        <w:t>Тендер талаптарына 3-қосымша</w:t>
      </w:r>
    </w:p>
    <w:p w14:paraId="46093196" w14:textId="77777777" w:rsidR="00221D29" w:rsidRPr="002A476B" w:rsidRDefault="00221D29" w:rsidP="00221D29">
      <w:pPr>
        <w:jc w:val="right"/>
        <w:rPr>
          <w:sz w:val="28"/>
          <w:szCs w:val="28"/>
          <w:lang w:val="kk-KZ"/>
        </w:rPr>
      </w:pPr>
    </w:p>
    <w:p w14:paraId="69C032DD" w14:textId="77777777" w:rsidR="00221D29" w:rsidRPr="002A476B" w:rsidRDefault="00221D29" w:rsidP="00221D29">
      <w:pPr>
        <w:jc w:val="center"/>
        <w:rPr>
          <w:b/>
          <w:noProof/>
          <w:sz w:val="28"/>
          <w:szCs w:val="28"/>
          <w:lang w:val="kk-KZ" w:eastAsia="en-US"/>
        </w:rPr>
      </w:pPr>
    </w:p>
    <w:p w14:paraId="0D6C2D4B" w14:textId="77777777" w:rsidR="00221D29" w:rsidRPr="002A476B" w:rsidRDefault="00221D29" w:rsidP="00221D29">
      <w:pPr>
        <w:jc w:val="center"/>
        <w:rPr>
          <w:b/>
          <w:noProof/>
          <w:sz w:val="28"/>
          <w:szCs w:val="28"/>
          <w:lang w:val="kk-KZ" w:eastAsia="en-US"/>
        </w:rPr>
      </w:pPr>
      <w:r w:rsidRPr="002A476B">
        <w:rPr>
          <w:b/>
          <w:noProof/>
          <w:sz w:val="28"/>
          <w:szCs w:val="28"/>
          <w:lang w:val="kk-KZ" w:eastAsia="en-US"/>
        </w:rPr>
        <w:t xml:space="preserve">IP VPN/L2 деректерін беру (Алматы қ. - Қосшы қ.) резервті желі </w:t>
      </w:r>
    </w:p>
    <w:p w14:paraId="0A124408" w14:textId="77777777" w:rsidR="00221D29" w:rsidRPr="002A476B" w:rsidRDefault="00221D29" w:rsidP="00221D29">
      <w:pPr>
        <w:jc w:val="center"/>
        <w:rPr>
          <w:b/>
          <w:noProof/>
          <w:sz w:val="28"/>
          <w:szCs w:val="28"/>
          <w:lang w:val="kk-KZ" w:eastAsia="en-US"/>
        </w:rPr>
      </w:pPr>
      <w:r w:rsidRPr="002A476B">
        <w:rPr>
          <w:b/>
          <w:bCs/>
          <w:noProof/>
          <w:sz w:val="28"/>
          <w:szCs w:val="28"/>
          <w:lang w:val="kk-KZ" w:eastAsia="en-US"/>
        </w:rPr>
        <w:t xml:space="preserve">қызметін </w:t>
      </w:r>
      <w:r w:rsidRPr="002A476B">
        <w:rPr>
          <w:b/>
          <w:noProof/>
          <w:sz w:val="28"/>
          <w:szCs w:val="28"/>
          <w:lang w:val="kk-KZ" w:eastAsia="en-US"/>
        </w:rPr>
        <w:t>сатып алу туралы</w:t>
      </w:r>
    </w:p>
    <w:p w14:paraId="79C899B4" w14:textId="77777777" w:rsidR="00221D29" w:rsidRPr="002A476B" w:rsidRDefault="00221D29" w:rsidP="00221D29">
      <w:pPr>
        <w:ind w:left="283"/>
        <w:jc w:val="center"/>
        <w:rPr>
          <w:b/>
          <w:noProof/>
          <w:lang w:val="kk-KZ" w:eastAsia="en-US"/>
        </w:rPr>
      </w:pPr>
    </w:p>
    <w:tbl>
      <w:tblPr>
        <w:tblW w:w="9639" w:type="dxa"/>
        <w:tblLook w:val="01E0" w:firstRow="1" w:lastRow="1" w:firstColumn="1" w:lastColumn="1" w:noHBand="0" w:noVBand="0"/>
      </w:tblPr>
      <w:tblGrid>
        <w:gridCol w:w="5052"/>
        <w:gridCol w:w="4587"/>
      </w:tblGrid>
      <w:tr w:rsidR="00221D29" w:rsidRPr="00882F6E" w14:paraId="0DA9D1CC" w14:textId="77777777" w:rsidTr="00E92B97">
        <w:tc>
          <w:tcPr>
            <w:tcW w:w="5052" w:type="dxa"/>
            <w:hideMark/>
          </w:tcPr>
          <w:p w14:paraId="1FBD9471" w14:textId="77777777" w:rsidR="00221D29" w:rsidRPr="002A476B" w:rsidRDefault="00221D29" w:rsidP="00E92B97">
            <w:pPr>
              <w:jc w:val="both"/>
              <w:rPr>
                <w:b/>
                <w:noProof/>
                <w:sz w:val="28"/>
                <w:szCs w:val="28"/>
                <w:lang w:val="kk-KZ"/>
              </w:rPr>
            </w:pPr>
            <w:r w:rsidRPr="002A476B">
              <w:rPr>
                <w:b/>
                <w:noProof/>
                <w:sz w:val="28"/>
                <w:szCs w:val="28"/>
                <w:lang w:val="kk-KZ"/>
              </w:rPr>
              <w:t>20__ жылғы «____»______________</w:t>
            </w:r>
          </w:p>
          <w:p w14:paraId="46F464E1" w14:textId="77777777" w:rsidR="00221D29" w:rsidRPr="002A476B" w:rsidRDefault="00221D29" w:rsidP="00E92B97">
            <w:pPr>
              <w:jc w:val="both"/>
              <w:rPr>
                <w:b/>
                <w:noProof/>
                <w:sz w:val="16"/>
                <w:szCs w:val="16"/>
                <w:lang w:val="kk-KZ"/>
              </w:rPr>
            </w:pPr>
            <w:r w:rsidRPr="002A476B">
              <w:rPr>
                <w:noProof/>
                <w:sz w:val="16"/>
                <w:szCs w:val="16"/>
                <w:lang w:val="kk-KZ"/>
              </w:rPr>
              <w:t xml:space="preserve">                           («ҚР ҰБ» РММ-да тіркелген күні)</w:t>
            </w:r>
          </w:p>
        </w:tc>
        <w:tc>
          <w:tcPr>
            <w:tcW w:w="4587" w:type="dxa"/>
          </w:tcPr>
          <w:p w14:paraId="28CEDD90" w14:textId="77777777" w:rsidR="00221D29" w:rsidRPr="002A476B" w:rsidRDefault="00221D29" w:rsidP="00E92B97">
            <w:pPr>
              <w:jc w:val="right"/>
              <w:rPr>
                <w:b/>
                <w:noProof/>
                <w:sz w:val="28"/>
                <w:szCs w:val="28"/>
                <w:lang w:val="kk-KZ"/>
              </w:rPr>
            </w:pPr>
            <w:r w:rsidRPr="002A476B">
              <w:rPr>
                <w:b/>
                <w:noProof/>
                <w:sz w:val="28"/>
                <w:szCs w:val="28"/>
                <w:lang w:val="kk-KZ"/>
              </w:rPr>
              <w:t>№_________ҰБ/______ШАРТ</w:t>
            </w:r>
          </w:p>
          <w:p w14:paraId="23169E47" w14:textId="77777777" w:rsidR="00221D29" w:rsidRPr="002A476B" w:rsidRDefault="00221D29" w:rsidP="00E92B97">
            <w:pPr>
              <w:jc w:val="right"/>
              <w:rPr>
                <w:noProof/>
                <w:sz w:val="16"/>
                <w:szCs w:val="16"/>
                <w:lang w:val="kk-KZ"/>
              </w:rPr>
            </w:pPr>
            <w:r w:rsidRPr="002A476B">
              <w:rPr>
                <w:noProof/>
                <w:sz w:val="16"/>
                <w:szCs w:val="16"/>
                <w:lang w:val="kk-KZ"/>
              </w:rPr>
              <w:t>(«ҚР ҰБ» РММ нөмірі) (Жеткізушінің нөмірі)</w:t>
            </w:r>
          </w:p>
          <w:p w14:paraId="35C2CFC7" w14:textId="77777777" w:rsidR="00221D29" w:rsidRPr="002A476B" w:rsidRDefault="00221D29" w:rsidP="00E92B97">
            <w:pPr>
              <w:jc w:val="right"/>
              <w:rPr>
                <w:noProof/>
                <w:lang w:val="kk-KZ"/>
              </w:rPr>
            </w:pPr>
          </w:p>
        </w:tc>
      </w:tr>
      <w:tr w:rsidR="00221D29" w:rsidRPr="00882F6E" w14:paraId="2A3467ED" w14:textId="77777777" w:rsidTr="00E92B97">
        <w:tc>
          <w:tcPr>
            <w:tcW w:w="5052" w:type="dxa"/>
            <w:hideMark/>
          </w:tcPr>
          <w:p w14:paraId="46E2440B" w14:textId="77777777" w:rsidR="00221D29" w:rsidRPr="002A476B" w:rsidRDefault="00221D29" w:rsidP="00E92B97">
            <w:pPr>
              <w:jc w:val="both"/>
              <w:rPr>
                <w:b/>
                <w:noProof/>
                <w:sz w:val="28"/>
                <w:szCs w:val="28"/>
                <w:lang w:val="kk-KZ"/>
              </w:rPr>
            </w:pPr>
            <w:r w:rsidRPr="002A476B">
              <w:rPr>
                <w:b/>
                <w:bCs/>
                <w:noProof/>
                <w:sz w:val="28"/>
                <w:szCs w:val="28"/>
                <w:lang w:val="kk-KZ"/>
              </w:rPr>
              <w:t>Астана қ.</w:t>
            </w:r>
          </w:p>
        </w:tc>
        <w:tc>
          <w:tcPr>
            <w:tcW w:w="4587" w:type="dxa"/>
            <w:hideMark/>
          </w:tcPr>
          <w:p w14:paraId="71593807" w14:textId="77777777" w:rsidR="00221D29" w:rsidRPr="002A476B" w:rsidRDefault="00221D29" w:rsidP="00E92B97">
            <w:pPr>
              <w:jc w:val="right"/>
              <w:rPr>
                <w:bCs/>
                <w:noProof/>
                <w:sz w:val="28"/>
                <w:szCs w:val="28"/>
                <w:lang w:val="kk-KZ"/>
              </w:rPr>
            </w:pPr>
            <w:r w:rsidRPr="002A476B">
              <w:rPr>
                <w:b/>
                <w:bCs/>
                <w:noProof/>
                <w:sz w:val="28"/>
                <w:szCs w:val="28"/>
                <w:lang w:val="kk-KZ"/>
              </w:rPr>
              <w:t>20_</w:t>
            </w:r>
            <w:r w:rsidRPr="002A476B">
              <w:rPr>
                <w:b/>
                <w:noProof/>
                <w:sz w:val="28"/>
                <w:szCs w:val="28"/>
                <w:lang w:val="kk-KZ"/>
              </w:rPr>
              <w:t xml:space="preserve">_ </w:t>
            </w:r>
            <w:r w:rsidRPr="002A476B">
              <w:rPr>
                <w:b/>
                <w:bCs/>
                <w:noProof/>
                <w:sz w:val="28"/>
                <w:szCs w:val="28"/>
                <w:lang w:val="kk-KZ"/>
              </w:rPr>
              <w:t>жылғы «___»________</w:t>
            </w:r>
          </w:p>
          <w:p w14:paraId="06C7632D" w14:textId="77777777" w:rsidR="00221D29" w:rsidRPr="002A476B" w:rsidRDefault="00221D29" w:rsidP="00E92B97">
            <w:pPr>
              <w:jc w:val="center"/>
              <w:rPr>
                <w:b/>
                <w:noProof/>
                <w:sz w:val="16"/>
                <w:szCs w:val="16"/>
                <w:lang w:val="kk-KZ"/>
              </w:rPr>
            </w:pPr>
            <w:r w:rsidRPr="002A476B">
              <w:rPr>
                <w:bCs/>
                <w:noProof/>
                <w:sz w:val="16"/>
                <w:szCs w:val="16"/>
                <w:lang w:val="kk-KZ"/>
              </w:rPr>
              <w:t xml:space="preserve">                                          (Жеткізуші қол қойған/тіркеген күн)</w:t>
            </w:r>
          </w:p>
        </w:tc>
      </w:tr>
    </w:tbl>
    <w:p w14:paraId="3783B9E0" w14:textId="77777777" w:rsidR="00221D29" w:rsidRPr="002A476B" w:rsidRDefault="00221D29" w:rsidP="00221D29">
      <w:pPr>
        <w:suppressAutoHyphens/>
        <w:jc w:val="both"/>
        <w:rPr>
          <w:noProof/>
          <w:sz w:val="28"/>
          <w:szCs w:val="28"/>
          <w:lang w:val="kk-KZ" w:eastAsia="en-US"/>
        </w:rPr>
      </w:pPr>
    </w:p>
    <w:p w14:paraId="537EAADA" w14:textId="77777777" w:rsidR="00221D29" w:rsidRPr="002A476B" w:rsidRDefault="00221D29" w:rsidP="00221D29">
      <w:pPr>
        <w:suppressAutoHyphens/>
        <w:jc w:val="both"/>
        <w:rPr>
          <w:noProof/>
          <w:sz w:val="28"/>
          <w:szCs w:val="28"/>
          <w:lang w:val="kk-KZ" w:eastAsia="en-US"/>
        </w:rPr>
      </w:pPr>
    </w:p>
    <w:p w14:paraId="3D6D5D4A" w14:textId="77777777" w:rsidR="00221D29" w:rsidRPr="002A476B" w:rsidRDefault="00221D29" w:rsidP="00221D29">
      <w:pPr>
        <w:suppressAutoHyphens/>
        <w:ind w:firstLine="709"/>
        <w:jc w:val="both"/>
        <w:rPr>
          <w:noProof/>
          <w:sz w:val="28"/>
          <w:szCs w:val="28"/>
          <w:lang w:val="kk-KZ" w:eastAsia="en-US"/>
        </w:rPr>
      </w:pPr>
      <w:r w:rsidRPr="002A476B">
        <w:rPr>
          <w:noProof/>
          <w:sz w:val="28"/>
          <w:szCs w:val="28"/>
          <w:lang w:val="kk-KZ" w:eastAsia="en-US"/>
        </w:rPr>
        <w:t>Қазақстан Республикасының Ұлттық Банкі» РММ, бұдан әрі «Тапсырыс беруші» деп аталады, ______</w:t>
      </w:r>
      <w:r w:rsidRPr="002A476B">
        <w:rPr>
          <w:noProof/>
          <w:snapToGrid w:val="0"/>
          <w:sz w:val="28"/>
          <w:szCs w:val="28"/>
          <w:lang w:val="kk-KZ" w:eastAsia="en-US"/>
        </w:rPr>
        <w:t xml:space="preserve"> негiзiнде іс-әрекет жасайтын </w:t>
      </w:r>
      <w:r w:rsidRPr="002A476B">
        <w:rPr>
          <w:noProof/>
          <w:sz w:val="28"/>
          <w:szCs w:val="28"/>
          <w:lang w:val="kk-KZ" w:eastAsia="en-US"/>
        </w:rPr>
        <w:t>______</w:t>
      </w:r>
      <w:r w:rsidRPr="002A476B">
        <w:rPr>
          <w:noProof/>
          <w:snapToGrid w:val="0"/>
          <w:sz w:val="28"/>
          <w:szCs w:val="28"/>
          <w:lang w:val="kk-KZ" w:eastAsia="en-US"/>
        </w:rPr>
        <w:t xml:space="preserve"> арқылы</w:t>
      </w:r>
      <w:r w:rsidRPr="002A476B">
        <w:rPr>
          <w:noProof/>
          <w:sz w:val="28"/>
          <w:szCs w:val="28"/>
          <w:lang w:val="kk-KZ" w:eastAsia="en-US"/>
        </w:rPr>
        <w:t xml:space="preserve">, бір жағынан және Қазақстан Республикасының </w:t>
      </w:r>
    </w:p>
    <w:p w14:paraId="27A0AF89" w14:textId="77777777" w:rsidR="00221D29" w:rsidRPr="002A476B" w:rsidRDefault="00221D29" w:rsidP="00221D29">
      <w:pPr>
        <w:suppressAutoHyphens/>
        <w:ind w:firstLine="709"/>
        <w:jc w:val="both"/>
        <w:rPr>
          <w:i/>
          <w:noProof/>
          <w:sz w:val="28"/>
          <w:szCs w:val="28"/>
          <w:lang w:val="kk-KZ" w:eastAsia="en-US"/>
        </w:rPr>
      </w:pPr>
      <w:r w:rsidRPr="002A476B">
        <w:rPr>
          <w:i/>
          <w:noProof/>
          <w:sz w:val="28"/>
          <w:szCs w:val="28"/>
          <w:lang w:val="kk-KZ" w:eastAsia="en-US"/>
        </w:rPr>
        <w:t>резиденті болып табылатын ____________________ (қажет болған кезде Жеткізушінің «Астана Хаб» халықаралық технологиялық паркінің қатысушысы не қызметін Қазақстан Республикасының арнайы экономикалық аймағының аумағында жүзеге асыратын ұйым болып табылатыны туралы ақпарат көрсетіледі) (егер Жеткізуші Қазақстан Республикасының резиденті болса қолданылады)</w:t>
      </w:r>
    </w:p>
    <w:p w14:paraId="5A7AD177" w14:textId="77777777" w:rsidR="00221D29" w:rsidRPr="002A476B" w:rsidRDefault="00221D29" w:rsidP="00221D29">
      <w:pPr>
        <w:suppressAutoHyphens/>
        <w:ind w:firstLine="709"/>
        <w:jc w:val="both"/>
        <w:rPr>
          <w:noProof/>
          <w:sz w:val="28"/>
          <w:szCs w:val="28"/>
          <w:lang w:val="kk-KZ" w:eastAsia="en-US"/>
        </w:rPr>
      </w:pPr>
      <w:r w:rsidRPr="002A476B">
        <w:rPr>
          <w:i/>
          <w:noProof/>
          <w:sz w:val="28"/>
          <w:szCs w:val="28"/>
          <w:lang w:val="kk-KZ" w:eastAsia="en-US"/>
        </w:rPr>
        <w:t xml:space="preserve"> ___________________ резиденті (салық нөмірі:________) (Жеткізушінің резиденттік елі және Жеткізушінің резиденттік елдегі салықтық тіркеу нөмірі көрсетіледі) болып табылатын (егер, Жеткізуші басқа елдің резиденті болса қолданылады)</w:t>
      </w:r>
      <w:r w:rsidRPr="002A476B">
        <w:rPr>
          <w:noProof/>
          <w:sz w:val="28"/>
          <w:szCs w:val="28"/>
          <w:lang w:val="kk-KZ" w:eastAsia="en-US"/>
        </w:rPr>
        <w:t xml:space="preserve">, бұдан әрі «Жеткізуші» деп аталады, ______ негізінде іс-әрекет жасайтын ______ арқылы екінші жағынан, бұдан әрі бірлесіп «Тараптар» деп аталады, Қазақстан Республикасының Ұлттық Банкі Басқармасының </w:t>
      </w:r>
      <w:r w:rsidRPr="002A476B">
        <w:rPr>
          <w:bCs/>
          <w:noProof/>
          <w:sz w:val="28"/>
          <w:szCs w:val="28"/>
          <w:lang w:val="kk-KZ" w:eastAsia="en-US"/>
        </w:rPr>
        <w:t xml:space="preserve">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Қаржы нарығы мен қаржы ұйымдарын реттеу, бақылау және қадағалау жөніндегі уәкілетті органның тауарларды, жұмыстарды және көрсетілетін қызметтерді иеленуі қағидаларының </w:t>
      </w:r>
      <w:r w:rsidRPr="002A476B">
        <w:rPr>
          <w:noProof/>
          <w:sz w:val="28"/>
          <w:szCs w:val="28"/>
          <w:lang w:val="kk-KZ" w:eastAsia="en-US"/>
        </w:rPr>
        <w:t xml:space="preserve">(бұдан әрі – </w:t>
      </w:r>
      <w:r w:rsidRPr="002A476B">
        <w:rPr>
          <w:bCs/>
          <w:noProof/>
          <w:sz w:val="28"/>
          <w:szCs w:val="28"/>
          <w:lang w:val="kk-KZ" w:eastAsia="en-US"/>
        </w:rPr>
        <w:t>Қағидалар) 17-тармағының 1) тармақшасына</w:t>
      </w:r>
      <w:r w:rsidRPr="002A476B">
        <w:rPr>
          <w:noProof/>
          <w:sz w:val="28"/>
          <w:szCs w:val="28"/>
          <w:lang w:val="kk-KZ"/>
        </w:rPr>
        <w:t xml:space="preserve"> </w:t>
      </w:r>
      <w:r w:rsidRPr="002A476B">
        <w:rPr>
          <w:noProof/>
          <w:sz w:val="28"/>
          <w:szCs w:val="28"/>
          <w:lang w:val="kk-KZ" w:eastAsia="en-US"/>
        </w:rPr>
        <w:t xml:space="preserve">және </w:t>
      </w:r>
      <w:r w:rsidRPr="002A476B">
        <w:rPr>
          <w:noProof/>
          <w:sz w:val="28"/>
          <w:szCs w:val="28"/>
          <w:lang w:val="kk-KZ"/>
        </w:rPr>
        <w:t>тендер</w:t>
      </w:r>
      <w:r w:rsidRPr="002A476B">
        <w:rPr>
          <w:noProof/>
          <w:sz w:val="28"/>
          <w:szCs w:val="28"/>
          <w:lang w:val="kk-KZ" w:eastAsia="en-US"/>
        </w:rPr>
        <w:t xml:space="preserve"> тәсілімен IP VPN/L2 деректерін беру (Алматы қ. - Қосшы қ.) резервті желі қызметін сатып алудың қорытындысы туралы 20__ жылғы __ _____№_ хаттамаға сәйкес осы _____ IP VPN/L2 деректерін беру (Алматы қ. - Қосшы қ.) резервті желі қызметін</w:t>
      </w:r>
      <w:r w:rsidRPr="002A476B">
        <w:rPr>
          <w:bCs/>
          <w:noProof/>
          <w:sz w:val="28"/>
          <w:szCs w:val="28"/>
          <w:lang w:val="kk-KZ" w:eastAsia="en-US"/>
        </w:rPr>
        <w:t xml:space="preserve"> сатып алу туралы </w:t>
      </w:r>
      <w:r w:rsidRPr="002A476B">
        <w:rPr>
          <w:noProof/>
          <w:sz w:val="28"/>
          <w:szCs w:val="28"/>
          <w:lang w:val="kk-KZ" w:eastAsia="en-US"/>
        </w:rPr>
        <w:t>шартты (бұдан әрі – Шарт) төмендегілер туралы жасады.</w:t>
      </w:r>
    </w:p>
    <w:p w14:paraId="34C2B300" w14:textId="77777777" w:rsidR="00221D29" w:rsidRPr="002A476B" w:rsidRDefault="00221D29" w:rsidP="00221D29">
      <w:pPr>
        <w:ind w:firstLine="709"/>
        <w:jc w:val="both"/>
        <w:rPr>
          <w:noProof/>
          <w:sz w:val="28"/>
          <w:szCs w:val="28"/>
          <w:lang w:val="kk-KZ"/>
        </w:rPr>
      </w:pPr>
      <w:r w:rsidRPr="002A476B">
        <w:rPr>
          <w:noProof/>
          <w:sz w:val="28"/>
          <w:szCs w:val="28"/>
          <w:lang w:val="kk-KZ"/>
        </w:rPr>
        <w:t xml:space="preserve">Шартта «Қазақстан Республикасы Ұлттық Банкінің Ұлттық төлем корпорациясы» акционерлік қоғамы басқармасының 2023 жылғы 30 қазандағы №1 шешімімен бекітілген цифрлық теңге жүйесінің жұмыс істеу қағидаларында </w:t>
      </w:r>
      <w:r w:rsidRPr="002A476B">
        <w:rPr>
          <w:noProof/>
          <w:sz w:val="28"/>
          <w:szCs w:val="28"/>
          <w:lang w:val="kk-KZ"/>
        </w:rPr>
        <w:lastRenderedPageBreak/>
        <w:t xml:space="preserve">көзделген ұғымдар пайдаланылады </w:t>
      </w:r>
      <w:r w:rsidRPr="002A476B">
        <w:rPr>
          <w:i/>
          <w:noProof/>
          <w:sz w:val="28"/>
          <w:szCs w:val="28"/>
          <w:lang w:val="kk-KZ"/>
        </w:rPr>
        <w:t xml:space="preserve">(https://npck.kz/tsifrovoj-tenge/dt-documents/) </w:t>
      </w:r>
      <w:r w:rsidRPr="002A476B">
        <w:rPr>
          <w:noProof/>
          <w:sz w:val="28"/>
          <w:szCs w:val="28"/>
          <w:lang w:val="kk-KZ"/>
        </w:rPr>
        <w:t>және келесі ұғым:</w:t>
      </w:r>
    </w:p>
    <w:p w14:paraId="2C59C8A4" w14:textId="77777777" w:rsidR="00221D29" w:rsidRPr="002A476B" w:rsidRDefault="00221D29" w:rsidP="00221D29">
      <w:pPr>
        <w:ind w:firstLine="709"/>
        <w:jc w:val="both"/>
        <w:rPr>
          <w:noProof/>
          <w:sz w:val="28"/>
          <w:szCs w:val="28"/>
          <w:lang w:val="kk-KZ"/>
        </w:rPr>
      </w:pPr>
      <w:r w:rsidRPr="002A476B">
        <w:rPr>
          <w:b/>
          <w:noProof/>
          <w:sz w:val="28"/>
          <w:szCs w:val="28"/>
          <w:lang w:val="kk-KZ"/>
        </w:rPr>
        <w:t>тізілім</w:t>
      </w:r>
      <w:r w:rsidRPr="002A476B">
        <w:rPr>
          <w:noProof/>
          <w:sz w:val="28"/>
          <w:szCs w:val="28"/>
          <w:lang w:val="kk-KZ"/>
        </w:rPr>
        <w:t xml:space="preserve"> – Жеткізуші Тапсырыс берушіге шартқа 5-қосымшаға сәйкес нысан бойынша беретін электрондық ақшаны (цифрлық теңгені) таңбалау мақсаттары үшін жоспарланатын төлемдер бойынша деректерді қамтитын құжат.</w:t>
      </w:r>
    </w:p>
    <w:p w14:paraId="0B72F38E" w14:textId="77777777" w:rsidR="00221D29" w:rsidRPr="002A476B" w:rsidRDefault="00221D29" w:rsidP="00221D29">
      <w:pPr>
        <w:suppressAutoHyphens/>
        <w:jc w:val="both"/>
        <w:rPr>
          <w:noProof/>
          <w:sz w:val="28"/>
          <w:szCs w:val="28"/>
          <w:lang w:val="kk-KZ" w:eastAsia="en-US"/>
        </w:rPr>
      </w:pPr>
    </w:p>
    <w:p w14:paraId="53F635FF" w14:textId="77777777" w:rsidR="00221D29" w:rsidRPr="002A476B" w:rsidRDefault="00221D29" w:rsidP="00221D29">
      <w:pPr>
        <w:keepNext/>
        <w:widowControl w:val="0"/>
        <w:jc w:val="center"/>
        <w:outlineLvl w:val="0"/>
        <w:rPr>
          <w:b/>
          <w:noProof/>
          <w:snapToGrid w:val="0"/>
          <w:sz w:val="28"/>
          <w:szCs w:val="28"/>
          <w:lang w:val="kk-KZ" w:eastAsia="en-US"/>
        </w:rPr>
      </w:pPr>
      <w:r w:rsidRPr="002A476B">
        <w:rPr>
          <w:b/>
          <w:noProof/>
          <w:snapToGrid w:val="0"/>
          <w:sz w:val="28"/>
          <w:szCs w:val="28"/>
          <w:lang w:val="kk-KZ" w:eastAsia="en-US"/>
        </w:rPr>
        <w:t>1. ШАРТТЫҢ МӘНІ</w:t>
      </w:r>
    </w:p>
    <w:p w14:paraId="2782664F" w14:textId="77777777" w:rsidR="00221D29" w:rsidRPr="002A476B" w:rsidRDefault="00221D29" w:rsidP="00221D29">
      <w:pPr>
        <w:ind w:firstLine="708"/>
        <w:jc w:val="both"/>
        <w:rPr>
          <w:noProof/>
          <w:sz w:val="16"/>
          <w:szCs w:val="16"/>
          <w:lang w:val="kk-KZ" w:eastAsia="en-US"/>
        </w:rPr>
      </w:pPr>
    </w:p>
    <w:p w14:paraId="509BA30A" w14:textId="77777777" w:rsidR="00221D29" w:rsidRPr="002A476B" w:rsidRDefault="00221D29" w:rsidP="00221D29">
      <w:pPr>
        <w:ind w:firstLine="708"/>
        <w:jc w:val="both"/>
        <w:rPr>
          <w:i/>
          <w:noProof/>
          <w:sz w:val="28"/>
          <w:szCs w:val="28"/>
          <w:lang w:val="kk-KZ" w:eastAsia="en-US"/>
        </w:rPr>
      </w:pPr>
      <w:r w:rsidRPr="002A476B">
        <w:rPr>
          <w:noProof/>
          <w:sz w:val="28"/>
          <w:szCs w:val="28"/>
          <w:lang w:val="kk-KZ" w:eastAsia="en-US"/>
        </w:rPr>
        <w:t>1.1. Тапсырыс беруші Қазақстан Республикасы Ұлттық Банкінің сатып алу порталында тендер тәсілімен IP VPN/L2 деректерін беру (Алматы қ. - Қосшы қ.) резервті желі қызметін (бұдан әрі – Қызмет) сатып алуды өткізу туралы хабарландыру орналастырды және Жеткізушінің ҚҚС сомасын қоспағанда, _______ теңге __ тиын (______ теңге __ тиын) сомасына _______ қабылдады</w:t>
      </w:r>
      <w:r w:rsidRPr="002A476B">
        <w:rPr>
          <w:i/>
          <w:noProof/>
          <w:sz w:val="28"/>
          <w:szCs w:val="28"/>
          <w:lang w:val="kk-KZ" w:eastAsia="en-US"/>
        </w:rPr>
        <w:t>.</w:t>
      </w:r>
    </w:p>
    <w:p w14:paraId="7DCA9544" w14:textId="77777777" w:rsidR="00221D29" w:rsidRPr="002A476B" w:rsidRDefault="00221D29" w:rsidP="00221D29">
      <w:pPr>
        <w:widowControl w:val="0"/>
        <w:suppressAutoHyphens/>
        <w:ind w:firstLine="709"/>
        <w:jc w:val="both"/>
        <w:rPr>
          <w:noProof/>
          <w:sz w:val="28"/>
          <w:szCs w:val="28"/>
          <w:lang w:val="kk-KZ"/>
        </w:rPr>
      </w:pPr>
      <w:r w:rsidRPr="002A476B">
        <w:rPr>
          <w:noProof/>
          <w:sz w:val="28"/>
          <w:szCs w:val="28"/>
          <w:lang w:val="kk-KZ"/>
        </w:rPr>
        <w:t xml:space="preserve">1.2. Жеткізуші </w:t>
      </w:r>
      <w:r w:rsidRPr="002A476B">
        <w:rPr>
          <w:bCs/>
          <w:noProof/>
          <w:sz w:val="28"/>
          <w:szCs w:val="28"/>
          <w:lang w:val="kk-KZ"/>
        </w:rPr>
        <w:t xml:space="preserve">Шартқа Қосымшаларға сәйкес, Шартта көзделген мерзімде және талаптармен </w:t>
      </w:r>
      <w:r w:rsidRPr="002A476B">
        <w:rPr>
          <w:noProof/>
          <w:sz w:val="28"/>
          <w:szCs w:val="28"/>
          <w:lang w:val="kk-KZ"/>
        </w:rPr>
        <w:t>Қызмет</w:t>
      </w:r>
      <w:r w:rsidRPr="002A476B">
        <w:rPr>
          <w:bCs/>
          <w:noProof/>
          <w:sz w:val="28"/>
          <w:szCs w:val="28"/>
          <w:lang w:val="kk-KZ"/>
        </w:rPr>
        <w:t xml:space="preserve"> көрсетуге </w:t>
      </w:r>
      <w:r w:rsidRPr="002A476B">
        <w:rPr>
          <w:noProof/>
          <w:sz w:val="28"/>
          <w:szCs w:val="28"/>
          <w:lang w:val="kk-KZ"/>
        </w:rPr>
        <w:t>өзіне</w:t>
      </w:r>
      <w:r w:rsidRPr="002A476B">
        <w:rPr>
          <w:bCs/>
          <w:noProof/>
          <w:sz w:val="28"/>
          <w:szCs w:val="28"/>
          <w:lang w:val="kk-KZ"/>
        </w:rPr>
        <w:t xml:space="preserve"> міндеттеме қабылдайды, ал Тапсырыс беруші Шарт талаптарына сәйкес көрсетілген Қызметті қабылдауға және ақысын төлеуге </w:t>
      </w:r>
      <w:r w:rsidRPr="002A476B">
        <w:rPr>
          <w:noProof/>
          <w:sz w:val="28"/>
          <w:szCs w:val="28"/>
          <w:lang w:val="kk-KZ"/>
        </w:rPr>
        <w:t>міндеттенеді.</w:t>
      </w:r>
    </w:p>
    <w:p w14:paraId="5FCD3B5A" w14:textId="77777777" w:rsidR="00221D29" w:rsidRPr="002A476B" w:rsidRDefault="00221D29" w:rsidP="00221D29">
      <w:pPr>
        <w:ind w:firstLine="709"/>
        <w:jc w:val="both"/>
        <w:rPr>
          <w:noProof/>
          <w:sz w:val="28"/>
          <w:szCs w:val="28"/>
          <w:lang w:val="kk-KZ" w:eastAsia="en-US"/>
        </w:rPr>
      </w:pPr>
      <w:r w:rsidRPr="002A476B">
        <w:rPr>
          <w:noProof/>
          <w:sz w:val="28"/>
          <w:szCs w:val="28"/>
          <w:lang w:val="kk-KZ"/>
        </w:rPr>
        <w:t xml:space="preserve">1.3. </w:t>
      </w:r>
      <w:r w:rsidRPr="002A476B">
        <w:rPr>
          <w:noProof/>
          <w:sz w:val="28"/>
          <w:szCs w:val="28"/>
          <w:lang w:val="kk-KZ" w:eastAsia="en-US"/>
        </w:rPr>
        <w:t xml:space="preserve">Қызмет көрсету үшін Жеткізуші шарт шеңберінде Тапсырыс берушіге Түпкі жабдықты қабылдау-өткізу актісі бойынша Тапсырыс берушінің жергілікті желісінің телекоммуникациялық жабдығы қосылатын түпкі жабдықты (медиаконвертер, модем және т. б.) (бұдан әрі – түпкі жабдық) өтеусіз ұсынады </w:t>
      </w:r>
      <w:r w:rsidRPr="002A476B">
        <w:rPr>
          <w:i/>
          <w:noProof/>
          <w:sz w:val="28"/>
          <w:szCs w:val="28"/>
          <w:lang w:val="kk-KZ" w:eastAsia="en-US"/>
        </w:rPr>
        <w:t>(бұл тармақ, ТЕН талаптарына сәйкес қолданылады).</w:t>
      </w:r>
    </w:p>
    <w:p w14:paraId="5F6ACA07" w14:textId="77777777" w:rsidR="00221D29" w:rsidRPr="002A476B" w:rsidRDefault="00221D29" w:rsidP="00221D29">
      <w:pPr>
        <w:ind w:firstLine="709"/>
        <w:jc w:val="both"/>
        <w:rPr>
          <w:noProof/>
          <w:sz w:val="28"/>
          <w:szCs w:val="28"/>
          <w:lang w:val="kk-KZ" w:eastAsia="en-US"/>
        </w:rPr>
      </w:pPr>
    </w:p>
    <w:p w14:paraId="1ED562AF" w14:textId="77777777" w:rsidR="00221D29" w:rsidRPr="002A476B" w:rsidRDefault="00221D29" w:rsidP="00221D29">
      <w:pPr>
        <w:keepNext/>
        <w:widowControl w:val="0"/>
        <w:jc w:val="center"/>
        <w:outlineLvl w:val="0"/>
        <w:rPr>
          <w:b/>
          <w:noProof/>
          <w:snapToGrid w:val="0"/>
          <w:sz w:val="28"/>
          <w:szCs w:val="28"/>
          <w:lang w:val="kk-KZ" w:eastAsia="en-US"/>
        </w:rPr>
      </w:pPr>
      <w:r w:rsidRPr="002A476B">
        <w:rPr>
          <w:b/>
          <w:noProof/>
          <w:snapToGrid w:val="0"/>
          <w:sz w:val="28"/>
          <w:szCs w:val="28"/>
          <w:lang w:val="kk-KZ" w:eastAsia="en-US"/>
        </w:rPr>
        <w:t>2. ШАРТТЫҢ ЖАЛПЫ СОМАСЫ ЖӘНЕ АҚЫ ТӨЛЕУ ТӘРТІБІ</w:t>
      </w:r>
    </w:p>
    <w:p w14:paraId="7B379BE0" w14:textId="77777777" w:rsidR="00221D29" w:rsidRPr="002A476B" w:rsidRDefault="00221D29" w:rsidP="00221D29">
      <w:pPr>
        <w:ind w:firstLine="709"/>
        <w:jc w:val="both"/>
        <w:rPr>
          <w:noProof/>
          <w:sz w:val="16"/>
          <w:szCs w:val="16"/>
          <w:lang w:val="kk-KZ" w:eastAsia="en-US"/>
        </w:rPr>
      </w:pPr>
    </w:p>
    <w:p w14:paraId="1F63EB72"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 xml:space="preserve">2.1. Шарттың жалпы сомасы ҚҚС сомасын қосқанда ____ теңге __ тиын (_____ теңге __ тиын) (бұдан әрі – Шарттың жалпы сомасы) болады және Қызметке қосылу құнын қоса алғанда </w:t>
      </w:r>
      <w:r w:rsidRPr="002A476B">
        <w:rPr>
          <w:i/>
          <w:noProof/>
          <w:sz w:val="28"/>
          <w:szCs w:val="28"/>
          <w:lang w:val="kk-KZ" w:eastAsia="en-US"/>
        </w:rPr>
        <w:t>(қажет болған кезде қолданылады)</w:t>
      </w:r>
      <w:r w:rsidRPr="002A476B">
        <w:rPr>
          <w:noProof/>
          <w:sz w:val="28"/>
          <w:szCs w:val="28"/>
          <w:lang w:val="kk-KZ" w:eastAsia="en-US"/>
        </w:rPr>
        <w:t xml:space="preserve"> ________ теңге __ тиын (_____ теңге __ тиын) мөлшеріндегі Қызмет құны мен _______ теңге __ тиын (______ теңге __ тиын) мөлшеріндегі ҚҚС сомасынан тұрады және ұлғайту жағына қарай өзгертілмейді </w:t>
      </w:r>
      <w:r w:rsidRPr="002A476B">
        <w:rPr>
          <w:i/>
          <w:noProof/>
          <w:sz w:val="28"/>
          <w:szCs w:val="28"/>
          <w:lang w:val="kk-KZ" w:eastAsia="en-US"/>
        </w:rPr>
        <w:t>(бұл тармақ, Жеткізуші Қазақстан Республикасының резиденті және ҚҚС төлеушісі болса қолданылады)</w:t>
      </w:r>
      <w:r w:rsidRPr="002A476B">
        <w:rPr>
          <w:noProof/>
          <w:sz w:val="28"/>
          <w:szCs w:val="28"/>
          <w:lang w:val="kk-KZ" w:eastAsia="en-US"/>
        </w:rPr>
        <w:t xml:space="preserve">. </w:t>
      </w:r>
    </w:p>
    <w:p w14:paraId="574C2CAF"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 xml:space="preserve">Шарттың жалпы сомасы ҚҚС сомасын қоспағанда ____ теңге ____ тиын (____теңге __ тиын) (бұдан әрі – Шарттың жалпы сомасы) болады және ұлғайту жағына қарай өзгертілмейді </w:t>
      </w:r>
      <w:r w:rsidRPr="002A476B">
        <w:rPr>
          <w:i/>
          <w:noProof/>
          <w:sz w:val="28"/>
          <w:szCs w:val="28"/>
          <w:lang w:val="kk-KZ" w:eastAsia="en-US"/>
        </w:rPr>
        <w:t>(бұл тармақ, Жеткізуші Қазақстан Республикасының резиденті болса және ҚҚС төлеуші болмаса немесе егер Жеткізуші жүзеге асыратын қызметке ҚҚС салынбаса қолданылады</w:t>
      </w:r>
      <w:r w:rsidRPr="002A476B">
        <w:rPr>
          <w:noProof/>
          <w:sz w:val="28"/>
          <w:szCs w:val="28"/>
          <w:lang w:val="kk-KZ" w:eastAsia="en-US"/>
        </w:rPr>
        <w:t xml:space="preserve">). </w:t>
      </w:r>
    </w:p>
    <w:p w14:paraId="205B1F3A"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 xml:space="preserve">Шарттың жалпы сомасы Қызметке қосылу үшін біржолғы төлемді қоса алғанда </w:t>
      </w:r>
      <w:r w:rsidRPr="002A476B">
        <w:rPr>
          <w:i/>
          <w:noProof/>
          <w:sz w:val="28"/>
          <w:szCs w:val="28"/>
          <w:lang w:val="kk-KZ" w:eastAsia="en-US"/>
        </w:rPr>
        <w:t>(қажет болған кезде қолданылады)</w:t>
      </w:r>
      <w:r w:rsidRPr="002A476B">
        <w:rPr>
          <w:noProof/>
          <w:sz w:val="28"/>
          <w:szCs w:val="28"/>
          <w:lang w:val="kk-KZ" w:eastAsia="en-US"/>
        </w:rPr>
        <w:t>, салықтарды, баждарды және өзге де төлемдерді төлеуді қоса алғанда, Қызмет көрсетуге байланысты Жеткізушінің барлық шығыстары кіреді.</w:t>
      </w:r>
    </w:p>
    <w:p w14:paraId="62C9ABE4" w14:textId="77777777" w:rsidR="00221D29" w:rsidRPr="002A476B" w:rsidRDefault="00221D29" w:rsidP="00221D29">
      <w:pPr>
        <w:ind w:firstLine="720"/>
        <w:jc w:val="both"/>
        <w:rPr>
          <w:noProof/>
          <w:sz w:val="28"/>
          <w:szCs w:val="28"/>
          <w:lang w:val="kk-KZ" w:eastAsia="en-US"/>
        </w:rPr>
      </w:pPr>
      <w:r w:rsidRPr="002A476B">
        <w:rPr>
          <w:noProof/>
          <w:sz w:val="28"/>
          <w:szCs w:val="28"/>
          <w:lang w:val="kk-KZ"/>
        </w:rPr>
        <w:t xml:space="preserve">Шарттың жалпы сомасы___ (________) _____ </w:t>
      </w:r>
      <w:r w:rsidRPr="002A476B">
        <w:rPr>
          <w:i/>
          <w:noProof/>
          <w:sz w:val="28"/>
          <w:szCs w:val="28"/>
          <w:lang w:val="kk-KZ"/>
        </w:rPr>
        <w:t>(төлем жүргізілетін валюта түрі)</w:t>
      </w:r>
      <w:r w:rsidRPr="002A476B">
        <w:rPr>
          <w:noProof/>
          <w:sz w:val="28"/>
          <w:szCs w:val="28"/>
          <w:lang w:val="kk-KZ"/>
        </w:rPr>
        <w:t xml:space="preserve"> болады</w:t>
      </w:r>
      <w:r w:rsidRPr="002A476B">
        <w:rPr>
          <w:i/>
          <w:noProof/>
          <w:sz w:val="28"/>
          <w:szCs w:val="28"/>
          <w:lang w:val="kk-KZ"/>
        </w:rPr>
        <w:t xml:space="preserve">, </w:t>
      </w:r>
      <w:r w:rsidRPr="002A476B">
        <w:rPr>
          <w:noProof/>
          <w:sz w:val="28"/>
          <w:szCs w:val="28"/>
          <w:lang w:val="kk-KZ"/>
        </w:rPr>
        <w:t xml:space="preserve">одан Шарттың 2.5. - 2.9-тармақтарының ережелері ескеріле отырып, Қазақстан Республикасының салық заңнамасына сәйкес төлем көзінен корпоративтік табыс салығы ұсталады (бұдан әрі </w:t>
      </w:r>
      <w:r w:rsidRPr="002A476B">
        <w:rPr>
          <w:noProof/>
          <w:sz w:val="28"/>
          <w:szCs w:val="28"/>
          <w:lang w:val="kk-KZ" w:eastAsia="en-US"/>
        </w:rPr>
        <w:t xml:space="preserve">– Шарттың жалпы </w:t>
      </w:r>
      <w:r w:rsidRPr="002A476B">
        <w:rPr>
          <w:noProof/>
          <w:sz w:val="28"/>
          <w:szCs w:val="28"/>
          <w:lang w:val="kk-KZ" w:eastAsia="en-US"/>
        </w:rPr>
        <w:lastRenderedPageBreak/>
        <w:t>сомасы</w:t>
      </w:r>
      <w:r w:rsidRPr="002A476B">
        <w:rPr>
          <w:noProof/>
          <w:sz w:val="28"/>
          <w:szCs w:val="28"/>
          <w:lang w:val="kk-KZ"/>
        </w:rPr>
        <w:t xml:space="preserve">) және ұлғайту жағына қарай өзгертілмейді. Шарттың жалпы сомасына Жеткізушінің Қызмет көрсетуге байланысты барлық шығысы, салықтарды, баждарды және өзге де төлемдерді төлеу кіреді </w:t>
      </w:r>
      <w:r w:rsidRPr="002A476B">
        <w:rPr>
          <w:i/>
          <w:noProof/>
          <w:sz w:val="28"/>
          <w:szCs w:val="28"/>
          <w:lang w:val="kk-KZ" w:eastAsia="en-US"/>
        </w:rPr>
        <w:t>(бұл тармақ, Жеткізуші басқа елдің резиденті болғанда қолданылады)</w:t>
      </w:r>
      <w:r w:rsidRPr="002A476B">
        <w:rPr>
          <w:noProof/>
          <w:sz w:val="28"/>
          <w:szCs w:val="28"/>
          <w:lang w:val="kk-KZ" w:eastAsia="en-US"/>
        </w:rPr>
        <w:t>.</w:t>
      </w:r>
    </w:p>
    <w:p w14:paraId="6DD43007" w14:textId="77777777" w:rsidR="00221D29" w:rsidRPr="002A476B" w:rsidRDefault="00221D29" w:rsidP="00221D29">
      <w:pPr>
        <w:ind w:firstLine="720"/>
        <w:jc w:val="both"/>
        <w:rPr>
          <w:noProof/>
          <w:sz w:val="28"/>
          <w:szCs w:val="28"/>
          <w:lang w:val="kk-KZ" w:eastAsia="en-US"/>
        </w:rPr>
      </w:pPr>
      <w:r w:rsidRPr="002A476B">
        <w:rPr>
          <w:noProof/>
          <w:sz w:val="28"/>
          <w:szCs w:val="28"/>
          <w:lang w:val="kk-KZ" w:eastAsia="en-US"/>
        </w:rPr>
        <w:t xml:space="preserve">2.2. Шарт бойынша ақы төлеуді Тапсырыс беруші Қызмет көрсету кезеңінің бірінші айындағы ақы төлеу ерекшеліктерін қоспағанда, ай сайын тең сомамен Шарттың </w:t>
      </w:r>
      <w:r w:rsidRPr="002A476B">
        <w:rPr>
          <w:noProof/>
          <w:sz w:val="28"/>
          <w:szCs w:val="28"/>
          <w:lang w:val="kk-KZ"/>
        </w:rPr>
        <w:t xml:space="preserve">10-бөлімінде белгіленген тәртіппен Цифрлық теңге жүйесі шеңберінде жұмыс істейтін цифрлық теңгемен Шарттың 16-бөлімінде көрсетілген Жеткізушінің банктік шотына цифрлық теңге аудару арқылы </w:t>
      </w:r>
      <w:r w:rsidRPr="002A476B">
        <w:rPr>
          <w:noProof/>
          <w:sz w:val="28"/>
          <w:szCs w:val="28"/>
          <w:lang w:val="kk-KZ" w:eastAsia="en-US"/>
        </w:rPr>
        <w:t>арқылы мынадай тәртіппен</w:t>
      </w:r>
      <w:r w:rsidRPr="002A476B">
        <w:rPr>
          <w:noProof/>
          <w:sz w:val="28"/>
          <w:szCs w:val="28"/>
          <w:lang w:val="kk-KZ"/>
        </w:rPr>
        <w:t xml:space="preserve">: </w:t>
      </w:r>
    </w:p>
    <w:p w14:paraId="00437375" w14:textId="77777777" w:rsidR="00221D29" w:rsidRPr="002A476B" w:rsidRDefault="00221D29" w:rsidP="00221D29">
      <w:pPr>
        <w:ind w:firstLine="720"/>
        <w:jc w:val="both"/>
        <w:rPr>
          <w:noProof/>
          <w:sz w:val="28"/>
          <w:szCs w:val="28"/>
          <w:lang w:val="kk-KZ"/>
        </w:rPr>
      </w:pPr>
      <w:r w:rsidRPr="002A476B">
        <w:rPr>
          <w:noProof/>
          <w:sz w:val="28"/>
          <w:szCs w:val="28"/>
          <w:lang w:val="kk-KZ"/>
        </w:rPr>
        <w:t xml:space="preserve">- Қызметке қосылу үшін техникалық ерекше нұсқамада (Шартқа 1-қосымша) көрсетілген сомада біржолғы төлемді – Тараптардың уәкілетті адамдары Қызметті қосуға арналған актіге қол қойған және Жеткізуші  электрондық шот - фактуралардың ақпараттық жүйесінің (бұдан әрі – ЭШФ АЖ) порталында электрондық шот-фактура/төлем шоттарын (инвойс) </w:t>
      </w:r>
      <w:r w:rsidRPr="002A476B">
        <w:rPr>
          <w:i/>
          <w:noProof/>
          <w:sz w:val="28"/>
          <w:szCs w:val="28"/>
          <w:lang w:val="kk-KZ"/>
        </w:rPr>
        <w:t xml:space="preserve">(қажет болғанда қолданылады) </w:t>
      </w:r>
      <w:r w:rsidRPr="002A476B">
        <w:rPr>
          <w:noProof/>
          <w:sz w:val="28"/>
          <w:szCs w:val="28"/>
          <w:lang w:val="kk-KZ"/>
        </w:rPr>
        <w:t xml:space="preserve">ұсынған күннен бастап 10 (он) жұмыс күні ішінде; </w:t>
      </w:r>
    </w:p>
    <w:p w14:paraId="36B10D2C" w14:textId="77777777" w:rsidR="00221D29" w:rsidRPr="002A476B" w:rsidRDefault="00221D29" w:rsidP="00221D29">
      <w:pPr>
        <w:ind w:firstLine="720"/>
        <w:jc w:val="both"/>
        <w:rPr>
          <w:noProof/>
          <w:sz w:val="28"/>
          <w:szCs w:val="28"/>
          <w:lang w:val="kk-KZ"/>
        </w:rPr>
      </w:pPr>
      <w:r w:rsidRPr="002A476B">
        <w:rPr>
          <w:noProof/>
          <w:sz w:val="28"/>
          <w:szCs w:val="28"/>
          <w:lang w:val="kk-KZ"/>
        </w:rPr>
        <w:t>- ай сайын, Қызмет көрсетілген нақты кезең үшін – Тараптардың уәкілетті адамдары тиісті айда орындалған жұмыстардың (көрсетілген Қызметтің) электрондық актісіне (бұдан әрі – Акт) қол қойған және Жеткізуші  электрондық шот - фактуралардың ақпараттық жүйесінің (бұдан әрі – ЭШФ АЖ) порталында электрондық шот-фактура/төлем шоттарын (инвойс) ұсынған күннен бастап 10 (он) жұмыс күні ішінде жүзеге асырады.</w:t>
      </w:r>
    </w:p>
    <w:p w14:paraId="41531745" w14:textId="77777777" w:rsidR="00221D29" w:rsidRPr="002A476B" w:rsidRDefault="00221D29" w:rsidP="00221D29">
      <w:pPr>
        <w:ind w:firstLine="720"/>
        <w:jc w:val="both"/>
        <w:rPr>
          <w:noProof/>
          <w:sz w:val="28"/>
          <w:szCs w:val="28"/>
          <w:lang w:val="kk-KZ" w:eastAsia="en-US"/>
        </w:rPr>
      </w:pPr>
      <w:r w:rsidRPr="002A476B">
        <w:rPr>
          <w:noProof/>
          <w:sz w:val="28"/>
          <w:szCs w:val="28"/>
          <w:lang w:val="kk-KZ" w:eastAsia="en-US"/>
        </w:rPr>
        <w:t>Бұл ретте Қызмет көрсетілген бірінші ай үшін ақы төлеу Қызмет көрсету кезеңі басталған күннен бастап Қызмет көрсетілген күндердің нақты саны есептеле отырып жүзеге асырылады.</w:t>
      </w:r>
    </w:p>
    <w:p w14:paraId="2BB08277" w14:textId="77777777" w:rsidR="00221D29" w:rsidRPr="002A476B" w:rsidRDefault="00221D29" w:rsidP="00221D29">
      <w:pPr>
        <w:tabs>
          <w:tab w:val="left" w:pos="1276"/>
        </w:tabs>
        <w:ind w:firstLine="709"/>
        <w:jc w:val="both"/>
        <w:rPr>
          <w:noProof/>
          <w:sz w:val="28"/>
          <w:szCs w:val="28"/>
          <w:lang w:val="kk-KZ"/>
        </w:rPr>
      </w:pPr>
      <w:r w:rsidRPr="002A476B">
        <w:rPr>
          <w:noProof/>
          <w:sz w:val="28"/>
          <w:szCs w:val="28"/>
          <w:lang w:val="kk-KZ"/>
        </w:rPr>
        <w:t>Ақшалай қаражатты цифрлық теңгеден фиат теңгеге конвертациялауға байланысты шығысты әрбір Тарап дербес көтереді.</w:t>
      </w:r>
    </w:p>
    <w:p w14:paraId="2D89E540" w14:textId="77777777" w:rsidR="00221D29" w:rsidRPr="002A476B" w:rsidRDefault="00221D29" w:rsidP="00221D29">
      <w:pPr>
        <w:ind w:firstLine="720"/>
        <w:jc w:val="both"/>
        <w:rPr>
          <w:noProof/>
          <w:sz w:val="28"/>
          <w:szCs w:val="28"/>
          <w:lang w:val="kk-KZ"/>
        </w:rPr>
      </w:pPr>
      <w:r w:rsidRPr="002A476B">
        <w:rPr>
          <w:noProof/>
          <w:sz w:val="28"/>
          <w:szCs w:val="28"/>
          <w:lang w:val="kk-KZ"/>
        </w:rPr>
        <w:t>2.3. Барлық салықтар мен бюджетке төленетін басқа да міндетті төлемдер Қазақстан Республикасының заңнамасына сәйкес төленеді. Салықтарға, баждарға және Қазақстан Республикасының заңнамасында көзделген бюджетке төленетін басқа да төлемдерге қатысты Қазақстан Республикасының заңнамасы өзгерген жағдайда, Тараптар қосымша келісімге қол қоюы арқылы Шартқа тиісті өзгерістер енгізуге міндеттенеді.</w:t>
      </w:r>
    </w:p>
    <w:p w14:paraId="1E2C8FCF" w14:textId="77777777" w:rsidR="00221D29" w:rsidRPr="002A476B" w:rsidRDefault="00221D29" w:rsidP="00221D29">
      <w:pPr>
        <w:ind w:firstLine="720"/>
        <w:jc w:val="both"/>
        <w:rPr>
          <w:noProof/>
          <w:sz w:val="28"/>
          <w:szCs w:val="28"/>
          <w:lang w:val="kk-KZ" w:eastAsia="en-US"/>
        </w:rPr>
      </w:pPr>
      <w:r w:rsidRPr="002A476B">
        <w:rPr>
          <w:noProof/>
          <w:sz w:val="28"/>
          <w:szCs w:val="28"/>
          <w:lang w:val="kk-KZ" w:eastAsia="en-US"/>
        </w:rPr>
        <w:t xml:space="preserve">2.4. Тапсырыс берушінің Шарт бойынша міндеттемелерді орындамағаны немесе тиісінше орындамағаны үшін тұрақсыздық айыбы (айыппұл, өсімпұл) сомасынан Қазақстан Республикасының салық заңнамасына сәйкес төлем көзінен табыс салығы ұсталады </w:t>
      </w:r>
      <w:r w:rsidRPr="002A476B">
        <w:rPr>
          <w:i/>
          <w:noProof/>
          <w:sz w:val="28"/>
          <w:szCs w:val="28"/>
          <w:lang w:val="kk-KZ" w:eastAsia="en-US"/>
        </w:rPr>
        <w:t>(бұл тармақ, Жеткізуші басқа елдің резиденті болған жағдайда қолданылады)</w:t>
      </w:r>
      <w:r w:rsidRPr="002A476B">
        <w:rPr>
          <w:noProof/>
          <w:sz w:val="28"/>
          <w:szCs w:val="28"/>
          <w:lang w:val="kk-KZ" w:eastAsia="en-US"/>
        </w:rPr>
        <w:t>.</w:t>
      </w:r>
    </w:p>
    <w:p w14:paraId="2E95BD96" w14:textId="77777777" w:rsidR="00221D29" w:rsidRPr="002A476B" w:rsidRDefault="00221D29" w:rsidP="00221D29">
      <w:pPr>
        <w:ind w:firstLine="720"/>
        <w:jc w:val="both"/>
        <w:rPr>
          <w:noProof/>
          <w:sz w:val="28"/>
          <w:szCs w:val="28"/>
          <w:lang w:val="kk-KZ" w:eastAsia="en-US"/>
        </w:rPr>
      </w:pPr>
      <w:r w:rsidRPr="002A476B">
        <w:rPr>
          <w:noProof/>
          <w:sz w:val="28"/>
          <w:szCs w:val="28"/>
          <w:lang w:val="kk-KZ" w:eastAsia="en-US"/>
        </w:rPr>
        <w:t xml:space="preserve">2.5. Егер Жеткізуші Қазақстан Республикасы халықаралық шарт жасасқан елдің резиденті болса, Тапсырыс беруші тиісті халықаралық шартта көзделген шарт бойынша соманы төлеу кезінде салық салудан босатуды немесе салықтың төмендетілген мөлшерлемесін дербес қолдануға құқылы </w:t>
      </w:r>
      <w:r w:rsidRPr="002A476B">
        <w:rPr>
          <w:i/>
          <w:noProof/>
          <w:sz w:val="28"/>
          <w:szCs w:val="28"/>
          <w:lang w:val="kk-KZ" w:eastAsia="en-US"/>
        </w:rPr>
        <w:t>(бұл тармақ, егер Жеткізуші басқа елдің резиденті болған жағдайда қолданылады).</w:t>
      </w:r>
    </w:p>
    <w:p w14:paraId="4196DE9C" w14:textId="77777777" w:rsidR="00221D29" w:rsidRPr="002A476B" w:rsidRDefault="00221D29" w:rsidP="00221D29">
      <w:pPr>
        <w:ind w:firstLine="720"/>
        <w:jc w:val="both"/>
        <w:rPr>
          <w:noProof/>
          <w:sz w:val="28"/>
          <w:szCs w:val="28"/>
          <w:lang w:val="kk-KZ" w:eastAsia="en-US"/>
        </w:rPr>
      </w:pPr>
      <w:r w:rsidRPr="002A476B">
        <w:rPr>
          <w:noProof/>
          <w:sz w:val="28"/>
          <w:szCs w:val="28"/>
          <w:lang w:val="kk-KZ" w:eastAsia="en-US"/>
        </w:rPr>
        <w:t xml:space="preserve">2.6. Халықаралық шарттың ережелерін қолдану тәртібі Жеткізушінің Қазақстан Республикасындағы көздерден алатын табысына (табыстарына) </w:t>
      </w:r>
      <w:r w:rsidRPr="002A476B">
        <w:rPr>
          <w:noProof/>
          <w:sz w:val="28"/>
          <w:szCs w:val="28"/>
          <w:lang w:val="kk-KZ" w:eastAsia="en-US"/>
        </w:rPr>
        <w:lastRenderedPageBreak/>
        <w:t xml:space="preserve">қатысты қолданылады </w:t>
      </w:r>
      <w:r w:rsidRPr="002A476B">
        <w:rPr>
          <w:i/>
          <w:noProof/>
          <w:sz w:val="28"/>
          <w:szCs w:val="28"/>
          <w:lang w:val="kk-KZ" w:eastAsia="en-US"/>
        </w:rPr>
        <w:t>(бұл тармақ, егер Жеткізуші басқа елдің резиденті болған жағдайда қолданылады).</w:t>
      </w:r>
    </w:p>
    <w:p w14:paraId="53E6EC93" w14:textId="77777777" w:rsidR="00221D29" w:rsidRPr="006A56D8" w:rsidRDefault="00221D29" w:rsidP="00221D29">
      <w:pPr>
        <w:ind w:firstLine="720"/>
        <w:jc w:val="both"/>
        <w:rPr>
          <w:noProof/>
          <w:sz w:val="28"/>
          <w:szCs w:val="28"/>
          <w:lang w:val="kk-KZ"/>
        </w:rPr>
      </w:pPr>
      <w:r w:rsidRPr="002A476B">
        <w:rPr>
          <w:noProof/>
          <w:sz w:val="28"/>
          <w:szCs w:val="28"/>
          <w:lang w:val="kk-KZ" w:eastAsia="en-US"/>
        </w:rPr>
        <w:t xml:space="preserve">2.7. </w:t>
      </w:r>
      <w:r w:rsidRPr="002A476B">
        <w:rPr>
          <w:noProof/>
          <w:sz w:val="28"/>
          <w:szCs w:val="28"/>
          <w:lang w:val="kk-KZ"/>
        </w:rPr>
        <w:t xml:space="preserve">Салық салудан босату немесе төмендетілген салықтық мөлшерлемесін </w:t>
      </w:r>
      <w:r w:rsidRPr="006A56D8">
        <w:rPr>
          <w:noProof/>
          <w:sz w:val="28"/>
          <w:szCs w:val="28"/>
          <w:lang w:val="kk-KZ"/>
        </w:rPr>
        <w:t xml:space="preserve">пайдалану бөлігінде халықаралық шарттың нормаларын қолдану тек </w:t>
      </w:r>
      <w:r w:rsidRPr="006A56D8">
        <w:rPr>
          <w:rStyle w:val="ezkurwreuab5ozgtqnkl"/>
          <w:noProof/>
          <w:sz w:val="28"/>
          <w:szCs w:val="28"/>
          <w:lang w:val="kk-KZ"/>
        </w:rPr>
        <w:t>Жеткізуші</w:t>
      </w:r>
      <w:r w:rsidRPr="006A56D8">
        <w:rPr>
          <w:noProof/>
          <w:sz w:val="28"/>
          <w:szCs w:val="28"/>
          <w:lang w:val="kk-KZ"/>
        </w:rPr>
        <w:t xml:space="preserve"> </w:t>
      </w:r>
      <w:r w:rsidRPr="006A56D8">
        <w:rPr>
          <w:rStyle w:val="ezkurwreuab5ozgtqnkl"/>
          <w:noProof/>
          <w:sz w:val="28"/>
          <w:szCs w:val="28"/>
          <w:lang w:val="kk-KZ"/>
        </w:rPr>
        <w:t>Тапсырыс</w:t>
      </w:r>
      <w:r w:rsidRPr="006A56D8">
        <w:rPr>
          <w:noProof/>
          <w:sz w:val="28"/>
          <w:szCs w:val="28"/>
          <w:lang w:val="kk-KZ"/>
        </w:rPr>
        <w:t xml:space="preserve"> берушіге </w:t>
      </w:r>
      <w:r w:rsidRPr="006A56D8">
        <w:rPr>
          <w:rStyle w:val="ezkurwreuab5ozgtqnkl"/>
          <w:noProof/>
          <w:sz w:val="28"/>
          <w:szCs w:val="28"/>
          <w:lang w:val="kk-KZ"/>
        </w:rPr>
        <w:t>Шарт</w:t>
      </w:r>
      <w:r w:rsidRPr="006A56D8">
        <w:rPr>
          <w:noProof/>
          <w:sz w:val="28"/>
          <w:szCs w:val="28"/>
          <w:lang w:val="kk-KZ"/>
        </w:rPr>
        <w:t xml:space="preserve"> бойынша </w:t>
      </w:r>
      <w:r w:rsidRPr="006A56D8">
        <w:rPr>
          <w:rStyle w:val="ezkurwreuab5ozgtqnkl"/>
          <w:noProof/>
          <w:sz w:val="28"/>
          <w:szCs w:val="28"/>
          <w:lang w:val="kk-KZ"/>
        </w:rPr>
        <w:t>соманы</w:t>
      </w:r>
      <w:r w:rsidRPr="006A56D8">
        <w:rPr>
          <w:noProof/>
          <w:sz w:val="28"/>
          <w:szCs w:val="28"/>
          <w:lang w:val="kk-KZ"/>
        </w:rPr>
        <w:t xml:space="preserve"> </w:t>
      </w:r>
      <w:r w:rsidRPr="006A56D8">
        <w:rPr>
          <w:rStyle w:val="ezkurwreuab5ozgtqnkl"/>
          <w:noProof/>
          <w:sz w:val="28"/>
          <w:szCs w:val="28"/>
          <w:lang w:val="kk-KZ"/>
        </w:rPr>
        <w:t>төлеу</w:t>
      </w:r>
      <w:r w:rsidRPr="006A56D8">
        <w:rPr>
          <w:noProof/>
          <w:sz w:val="28"/>
          <w:szCs w:val="28"/>
          <w:lang w:val="kk-KZ"/>
        </w:rPr>
        <w:t xml:space="preserve"> </w:t>
      </w:r>
      <w:r w:rsidRPr="006A56D8">
        <w:rPr>
          <w:rStyle w:val="ezkurwreuab5ozgtqnkl"/>
          <w:noProof/>
          <w:sz w:val="28"/>
          <w:szCs w:val="28"/>
          <w:lang w:val="kk-KZ"/>
        </w:rPr>
        <w:t>күнінен</w:t>
      </w:r>
      <w:r w:rsidRPr="006A56D8">
        <w:rPr>
          <w:noProof/>
          <w:sz w:val="28"/>
          <w:szCs w:val="28"/>
          <w:lang w:val="kk-KZ"/>
        </w:rPr>
        <w:t xml:space="preserve"> </w:t>
      </w:r>
      <w:r w:rsidRPr="006A56D8">
        <w:rPr>
          <w:rStyle w:val="ezkurwreuab5ozgtqnkl"/>
          <w:noProof/>
          <w:sz w:val="28"/>
          <w:szCs w:val="28"/>
          <w:lang w:val="kk-KZ"/>
        </w:rPr>
        <w:t>кешіктірмей</w:t>
      </w:r>
      <w:r w:rsidRPr="006A56D8">
        <w:rPr>
          <w:noProof/>
          <w:sz w:val="28"/>
          <w:szCs w:val="28"/>
          <w:lang w:val="kk-KZ"/>
        </w:rPr>
        <w:t>:</w:t>
      </w:r>
    </w:p>
    <w:p w14:paraId="5D0E9E70" w14:textId="77777777" w:rsidR="00221D29" w:rsidRPr="006A56D8" w:rsidRDefault="00221D29" w:rsidP="00221D29">
      <w:pPr>
        <w:ind w:firstLine="720"/>
        <w:jc w:val="both"/>
        <w:rPr>
          <w:noProof/>
          <w:sz w:val="28"/>
          <w:szCs w:val="28"/>
          <w:lang w:val="kk-KZ"/>
        </w:rPr>
      </w:pPr>
      <w:r w:rsidRPr="006A56D8">
        <w:rPr>
          <w:noProof/>
          <w:sz w:val="28"/>
          <w:szCs w:val="28"/>
          <w:lang w:val="kk-KZ"/>
        </w:rPr>
        <w:t xml:space="preserve">1) </w:t>
      </w:r>
      <w:r w:rsidRPr="006A56D8">
        <w:rPr>
          <w:rStyle w:val="ezkurwreuab5ozgtqnkl"/>
          <w:noProof/>
          <w:sz w:val="28"/>
          <w:szCs w:val="28"/>
          <w:lang w:val="kk-KZ"/>
        </w:rPr>
        <w:t>Қазақстан</w:t>
      </w:r>
      <w:r w:rsidRPr="006A56D8">
        <w:rPr>
          <w:noProof/>
          <w:sz w:val="28"/>
          <w:szCs w:val="28"/>
          <w:lang w:val="kk-KZ"/>
        </w:rPr>
        <w:t xml:space="preserve"> </w:t>
      </w:r>
      <w:r w:rsidRPr="006A56D8">
        <w:rPr>
          <w:rStyle w:val="ezkurwreuab5ozgtqnkl"/>
          <w:noProof/>
          <w:sz w:val="28"/>
          <w:szCs w:val="28"/>
          <w:lang w:val="kk-KZ"/>
        </w:rPr>
        <w:t>Республикасы</w:t>
      </w:r>
      <w:r w:rsidRPr="006A56D8">
        <w:rPr>
          <w:noProof/>
          <w:sz w:val="28"/>
          <w:szCs w:val="28"/>
          <w:lang w:val="kk-KZ"/>
        </w:rPr>
        <w:t xml:space="preserve"> </w:t>
      </w:r>
      <w:r w:rsidRPr="006A56D8">
        <w:rPr>
          <w:rStyle w:val="ezkurwreuab5ozgtqnkl"/>
          <w:noProof/>
          <w:sz w:val="28"/>
          <w:szCs w:val="28"/>
          <w:lang w:val="kk-KZ"/>
        </w:rPr>
        <w:t>салық</w:t>
      </w:r>
      <w:r w:rsidRPr="006A56D8">
        <w:rPr>
          <w:noProof/>
          <w:sz w:val="28"/>
          <w:szCs w:val="28"/>
          <w:lang w:val="kk-KZ"/>
        </w:rPr>
        <w:t xml:space="preserve"> </w:t>
      </w:r>
      <w:r w:rsidRPr="006A56D8">
        <w:rPr>
          <w:rStyle w:val="ezkurwreuab5ozgtqnkl"/>
          <w:noProof/>
          <w:sz w:val="28"/>
          <w:szCs w:val="28"/>
          <w:lang w:val="kk-KZ"/>
        </w:rPr>
        <w:t>заңнамасының</w:t>
      </w:r>
      <w:r w:rsidRPr="006A56D8">
        <w:rPr>
          <w:noProof/>
          <w:sz w:val="28"/>
          <w:szCs w:val="28"/>
          <w:lang w:val="kk-KZ"/>
        </w:rPr>
        <w:t xml:space="preserve"> </w:t>
      </w:r>
      <w:r w:rsidRPr="006A56D8">
        <w:rPr>
          <w:rStyle w:val="ezkurwreuab5ozgtqnkl"/>
          <w:noProof/>
          <w:sz w:val="28"/>
          <w:szCs w:val="28"/>
          <w:lang w:val="kk-KZ"/>
        </w:rPr>
        <w:t>талаптарына</w:t>
      </w:r>
      <w:r w:rsidRPr="006A56D8">
        <w:rPr>
          <w:noProof/>
          <w:sz w:val="28"/>
          <w:szCs w:val="28"/>
          <w:lang w:val="kk-KZ"/>
        </w:rPr>
        <w:t xml:space="preserve"> </w:t>
      </w:r>
      <w:r w:rsidRPr="006A56D8">
        <w:rPr>
          <w:rStyle w:val="ezkurwreuab5ozgtqnkl"/>
          <w:noProof/>
          <w:sz w:val="28"/>
          <w:szCs w:val="28"/>
          <w:lang w:val="kk-KZ"/>
        </w:rPr>
        <w:t>сәйкес</w:t>
      </w:r>
      <w:r w:rsidRPr="006A56D8">
        <w:rPr>
          <w:noProof/>
          <w:sz w:val="28"/>
          <w:szCs w:val="28"/>
          <w:lang w:val="kk-KZ"/>
        </w:rPr>
        <w:t xml:space="preserve"> келетін </w:t>
      </w:r>
      <w:r w:rsidRPr="006A56D8">
        <w:rPr>
          <w:rStyle w:val="ezkurwreuab5ozgtqnkl"/>
          <w:noProof/>
          <w:sz w:val="28"/>
          <w:szCs w:val="28"/>
          <w:lang w:val="kk-KZ"/>
        </w:rPr>
        <w:t>резиденттікті</w:t>
      </w:r>
      <w:r w:rsidRPr="006A56D8">
        <w:rPr>
          <w:noProof/>
          <w:sz w:val="28"/>
          <w:szCs w:val="28"/>
          <w:lang w:val="kk-KZ"/>
        </w:rPr>
        <w:t xml:space="preserve"> </w:t>
      </w:r>
      <w:r w:rsidRPr="006A56D8">
        <w:rPr>
          <w:rStyle w:val="ezkurwreuab5ozgtqnkl"/>
          <w:noProof/>
          <w:sz w:val="28"/>
          <w:szCs w:val="28"/>
          <w:lang w:val="kk-KZ"/>
        </w:rPr>
        <w:t>растайтын</w:t>
      </w:r>
      <w:r w:rsidRPr="006A56D8">
        <w:rPr>
          <w:noProof/>
          <w:sz w:val="28"/>
          <w:szCs w:val="28"/>
          <w:lang w:val="kk-KZ"/>
        </w:rPr>
        <w:t xml:space="preserve"> </w:t>
      </w:r>
      <w:r w:rsidRPr="006A56D8">
        <w:rPr>
          <w:rStyle w:val="ezkurwreuab5ozgtqnkl"/>
          <w:noProof/>
          <w:sz w:val="28"/>
          <w:szCs w:val="28"/>
          <w:lang w:val="kk-KZ"/>
        </w:rPr>
        <w:t>құжаттың</w:t>
      </w:r>
      <w:r w:rsidRPr="006A56D8">
        <w:rPr>
          <w:noProof/>
          <w:sz w:val="28"/>
          <w:szCs w:val="28"/>
          <w:lang w:val="kk-KZ"/>
        </w:rPr>
        <w:t xml:space="preserve"> көшірмесі, төлем жүргізілетін кезең үшін және қызмет көрсетілген кезең үшін, </w:t>
      </w:r>
      <w:r w:rsidRPr="006A56D8">
        <w:rPr>
          <w:rStyle w:val="ezkurwreuab5ozgtqnkl"/>
          <w:noProof/>
          <w:sz w:val="28"/>
          <w:szCs w:val="28"/>
          <w:lang w:val="kk-KZ"/>
        </w:rPr>
        <w:t>қызмет</w:t>
      </w:r>
      <w:r w:rsidRPr="006A56D8">
        <w:rPr>
          <w:noProof/>
          <w:sz w:val="28"/>
          <w:szCs w:val="28"/>
          <w:lang w:val="kk-KZ"/>
        </w:rPr>
        <w:t xml:space="preserve"> </w:t>
      </w:r>
      <w:r w:rsidRPr="006A56D8">
        <w:rPr>
          <w:rStyle w:val="ezkurwreuab5ozgtqnkl"/>
          <w:noProof/>
          <w:sz w:val="28"/>
          <w:szCs w:val="28"/>
          <w:lang w:val="kk-KZ"/>
        </w:rPr>
        <w:t>көрсетілген</w:t>
      </w:r>
      <w:r w:rsidRPr="006A56D8">
        <w:rPr>
          <w:noProof/>
          <w:sz w:val="28"/>
          <w:szCs w:val="28"/>
          <w:lang w:val="kk-KZ"/>
        </w:rPr>
        <w:t xml:space="preserve"> </w:t>
      </w:r>
      <w:r w:rsidRPr="006A56D8">
        <w:rPr>
          <w:rStyle w:val="ezkurwreuab5ozgtqnkl"/>
          <w:noProof/>
          <w:sz w:val="28"/>
          <w:szCs w:val="28"/>
          <w:lang w:val="kk-KZ"/>
        </w:rPr>
        <w:t>жылдан</w:t>
      </w:r>
      <w:r w:rsidRPr="006A56D8">
        <w:rPr>
          <w:noProof/>
          <w:sz w:val="28"/>
          <w:szCs w:val="28"/>
          <w:lang w:val="kk-KZ"/>
        </w:rPr>
        <w:t xml:space="preserve"> </w:t>
      </w:r>
      <w:r w:rsidRPr="006A56D8">
        <w:rPr>
          <w:rStyle w:val="ezkurwreuab5ozgtqnkl"/>
          <w:noProof/>
          <w:sz w:val="28"/>
          <w:szCs w:val="28"/>
          <w:lang w:val="kk-KZ"/>
        </w:rPr>
        <w:t>кейінгі</w:t>
      </w:r>
      <w:r w:rsidRPr="006A56D8">
        <w:rPr>
          <w:noProof/>
          <w:sz w:val="28"/>
          <w:szCs w:val="28"/>
          <w:lang w:val="kk-KZ"/>
        </w:rPr>
        <w:t xml:space="preserve"> </w:t>
      </w:r>
      <w:r w:rsidRPr="006A56D8">
        <w:rPr>
          <w:rStyle w:val="ezkurwreuab5ozgtqnkl"/>
          <w:noProof/>
          <w:sz w:val="28"/>
          <w:szCs w:val="28"/>
          <w:lang w:val="kk-KZ"/>
        </w:rPr>
        <w:t>кезеңде</w:t>
      </w:r>
      <w:r w:rsidRPr="006A56D8">
        <w:rPr>
          <w:noProof/>
          <w:sz w:val="28"/>
          <w:szCs w:val="28"/>
          <w:lang w:val="kk-KZ"/>
        </w:rPr>
        <w:t xml:space="preserve"> </w:t>
      </w:r>
      <w:r w:rsidRPr="006A56D8">
        <w:rPr>
          <w:rStyle w:val="ezkurwreuab5ozgtqnkl"/>
          <w:noProof/>
          <w:sz w:val="28"/>
          <w:szCs w:val="28"/>
          <w:lang w:val="kk-KZ"/>
        </w:rPr>
        <w:t>төлем</w:t>
      </w:r>
      <w:r w:rsidRPr="006A56D8">
        <w:rPr>
          <w:noProof/>
          <w:sz w:val="28"/>
          <w:szCs w:val="28"/>
          <w:lang w:val="kk-KZ"/>
        </w:rPr>
        <w:t xml:space="preserve"> </w:t>
      </w:r>
      <w:r w:rsidRPr="006A56D8">
        <w:rPr>
          <w:rStyle w:val="ezkurwreuab5ozgtqnkl"/>
          <w:noProof/>
          <w:sz w:val="28"/>
          <w:szCs w:val="28"/>
          <w:lang w:val="kk-KZ"/>
        </w:rPr>
        <w:t>жүзеге</w:t>
      </w:r>
      <w:r w:rsidRPr="006A56D8">
        <w:rPr>
          <w:noProof/>
          <w:sz w:val="28"/>
          <w:szCs w:val="28"/>
          <w:lang w:val="kk-KZ"/>
        </w:rPr>
        <w:t xml:space="preserve"> асырылған;</w:t>
      </w:r>
    </w:p>
    <w:p w14:paraId="14E12321" w14:textId="77777777" w:rsidR="00221D29" w:rsidRPr="006A56D8" w:rsidRDefault="00221D29" w:rsidP="00221D29">
      <w:pPr>
        <w:ind w:firstLine="720"/>
        <w:jc w:val="both"/>
        <w:rPr>
          <w:noProof/>
          <w:sz w:val="28"/>
          <w:szCs w:val="28"/>
          <w:lang w:val="kk-KZ"/>
        </w:rPr>
      </w:pPr>
      <w:r w:rsidRPr="006A56D8">
        <w:rPr>
          <w:noProof/>
          <w:sz w:val="28"/>
          <w:szCs w:val="28"/>
          <w:lang w:val="kk-KZ"/>
        </w:rPr>
        <w:t>2) бей</w:t>
      </w:r>
      <w:r w:rsidRPr="006A56D8">
        <w:rPr>
          <w:rStyle w:val="ezkurwreuab5ozgtqnkl"/>
          <w:noProof/>
          <w:sz w:val="28"/>
          <w:szCs w:val="28"/>
          <w:lang w:val="kk-KZ"/>
        </w:rPr>
        <w:t>резидент</w:t>
      </w:r>
      <w:r w:rsidRPr="006A56D8">
        <w:rPr>
          <w:noProof/>
          <w:sz w:val="28"/>
          <w:szCs w:val="28"/>
          <w:lang w:val="kk-KZ"/>
        </w:rPr>
        <w:t xml:space="preserve"> </w:t>
      </w:r>
      <w:r w:rsidRPr="006A56D8">
        <w:rPr>
          <w:rStyle w:val="ezkurwreuab5ozgtqnkl"/>
          <w:noProof/>
          <w:sz w:val="28"/>
          <w:szCs w:val="28"/>
          <w:lang w:val="kk-KZ"/>
        </w:rPr>
        <w:t>заңды</w:t>
      </w:r>
      <w:r w:rsidRPr="006A56D8">
        <w:rPr>
          <w:noProof/>
          <w:sz w:val="28"/>
          <w:szCs w:val="28"/>
          <w:lang w:val="kk-KZ"/>
        </w:rPr>
        <w:t xml:space="preserve"> </w:t>
      </w:r>
      <w:r w:rsidRPr="006A56D8">
        <w:rPr>
          <w:rStyle w:val="ezkurwreuab5ozgtqnkl"/>
          <w:noProof/>
          <w:sz w:val="28"/>
          <w:szCs w:val="28"/>
          <w:lang w:val="kk-KZ"/>
        </w:rPr>
        <w:t>тұлғаның</w:t>
      </w:r>
      <w:r w:rsidRPr="006A56D8">
        <w:rPr>
          <w:noProof/>
          <w:sz w:val="28"/>
          <w:szCs w:val="28"/>
          <w:lang w:val="kk-KZ"/>
        </w:rPr>
        <w:t xml:space="preserve"> </w:t>
      </w:r>
      <w:r w:rsidRPr="006A56D8">
        <w:rPr>
          <w:rStyle w:val="ezkurwreuab5ozgtqnkl"/>
          <w:noProof/>
          <w:sz w:val="28"/>
          <w:szCs w:val="28"/>
          <w:lang w:val="kk-KZ"/>
        </w:rPr>
        <w:t>құрылтайшылары</w:t>
      </w:r>
      <w:r w:rsidRPr="006A56D8">
        <w:rPr>
          <w:noProof/>
          <w:sz w:val="28"/>
          <w:szCs w:val="28"/>
          <w:lang w:val="kk-KZ"/>
        </w:rPr>
        <w:t xml:space="preserve"> </w:t>
      </w:r>
      <w:r w:rsidRPr="006A56D8">
        <w:rPr>
          <w:rStyle w:val="ezkurwreuab5ozgtqnkl"/>
          <w:noProof/>
          <w:sz w:val="28"/>
          <w:szCs w:val="28"/>
          <w:lang w:val="kk-KZ"/>
        </w:rPr>
        <w:t>(қатысушылары)</w:t>
      </w:r>
      <w:r w:rsidRPr="006A56D8">
        <w:rPr>
          <w:noProof/>
          <w:sz w:val="28"/>
          <w:szCs w:val="28"/>
          <w:lang w:val="kk-KZ"/>
        </w:rPr>
        <w:t xml:space="preserve"> </w:t>
      </w:r>
      <w:r w:rsidRPr="006A56D8">
        <w:rPr>
          <w:rStyle w:val="ezkurwreuab5ozgtqnkl"/>
          <w:noProof/>
          <w:sz w:val="28"/>
          <w:szCs w:val="28"/>
          <w:lang w:val="kk-KZ"/>
        </w:rPr>
        <w:t>мен</w:t>
      </w:r>
      <w:r w:rsidRPr="006A56D8">
        <w:rPr>
          <w:noProof/>
          <w:sz w:val="28"/>
          <w:szCs w:val="28"/>
          <w:lang w:val="kk-KZ"/>
        </w:rPr>
        <w:t xml:space="preserve"> </w:t>
      </w:r>
      <w:r w:rsidRPr="006A56D8">
        <w:rPr>
          <w:rStyle w:val="ezkurwreuab5ozgtqnkl"/>
          <w:noProof/>
          <w:sz w:val="28"/>
          <w:szCs w:val="28"/>
          <w:lang w:val="kk-KZ"/>
        </w:rPr>
        <w:t>мажоритарлық</w:t>
      </w:r>
      <w:r w:rsidRPr="006A56D8">
        <w:rPr>
          <w:noProof/>
          <w:sz w:val="28"/>
          <w:szCs w:val="28"/>
          <w:lang w:val="kk-KZ"/>
        </w:rPr>
        <w:t xml:space="preserve"> </w:t>
      </w:r>
      <w:r w:rsidRPr="006A56D8">
        <w:rPr>
          <w:rStyle w:val="ezkurwreuab5ozgtqnkl"/>
          <w:noProof/>
          <w:sz w:val="28"/>
          <w:szCs w:val="28"/>
          <w:lang w:val="kk-KZ"/>
        </w:rPr>
        <w:t>акционерлері</w:t>
      </w:r>
      <w:r w:rsidRPr="006A56D8">
        <w:rPr>
          <w:noProof/>
          <w:sz w:val="28"/>
          <w:szCs w:val="28"/>
          <w:lang w:val="kk-KZ"/>
        </w:rPr>
        <w:t xml:space="preserve"> көрсетіле </w:t>
      </w:r>
      <w:r w:rsidRPr="006A56D8">
        <w:rPr>
          <w:rStyle w:val="ezkurwreuab5ozgtqnkl"/>
          <w:noProof/>
          <w:sz w:val="28"/>
          <w:szCs w:val="28"/>
          <w:lang w:val="kk-KZ"/>
        </w:rPr>
        <w:t>отырып</w:t>
      </w:r>
      <w:r w:rsidRPr="006A56D8">
        <w:rPr>
          <w:noProof/>
          <w:sz w:val="28"/>
          <w:szCs w:val="28"/>
          <w:lang w:val="kk-KZ"/>
        </w:rPr>
        <w:t xml:space="preserve">, </w:t>
      </w:r>
      <w:r w:rsidRPr="006A56D8">
        <w:rPr>
          <w:rStyle w:val="ezkurwreuab5ozgtqnkl"/>
          <w:noProof/>
          <w:sz w:val="28"/>
          <w:szCs w:val="28"/>
          <w:lang w:val="kk-KZ"/>
        </w:rPr>
        <w:t>құрылтай</w:t>
      </w:r>
      <w:r w:rsidRPr="006A56D8">
        <w:rPr>
          <w:noProof/>
          <w:sz w:val="28"/>
          <w:szCs w:val="28"/>
          <w:lang w:val="kk-KZ"/>
        </w:rPr>
        <w:t xml:space="preserve"> </w:t>
      </w:r>
      <w:r w:rsidRPr="006A56D8">
        <w:rPr>
          <w:rStyle w:val="ezkurwreuab5ozgtqnkl"/>
          <w:noProof/>
          <w:sz w:val="28"/>
          <w:szCs w:val="28"/>
          <w:lang w:val="kk-KZ"/>
        </w:rPr>
        <w:t>құжаттарының</w:t>
      </w:r>
      <w:r w:rsidRPr="006A56D8">
        <w:rPr>
          <w:noProof/>
          <w:sz w:val="28"/>
          <w:szCs w:val="28"/>
          <w:lang w:val="kk-KZ"/>
        </w:rPr>
        <w:t xml:space="preserve"> </w:t>
      </w:r>
      <w:r w:rsidRPr="006A56D8">
        <w:rPr>
          <w:rStyle w:val="ezkurwreuab5ozgtqnkl"/>
          <w:noProof/>
          <w:sz w:val="28"/>
          <w:szCs w:val="28"/>
          <w:lang w:val="kk-KZ"/>
        </w:rPr>
        <w:t>нотариат</w:t>
      </w:r>
      <w:r w:rsidRPr="006A56D8">
        <w:rPr>
          <w:noProof/>
          <w:sz w:val="28"/>
          <w:szCs w:val="28"/>
          <w:lang w:val="kk-KZ"/>
        </w:rPr>
        <w:t xml:space="preserve"> </w:t>
      </w:r>
      <w:r w:rsidRPr="006A56D8">
        <w:rPr>
          <w:rStyle w:val="ezkurwreuab5ozgtqnkl"/>
          <w:noProof/>
          <w:sz w:val="28"/>
          <w:szCs w:val="28"/>
          <w:lang w:val="kk-KZ"/>
        </w:rPr>
        <w:t>куәландырған</w:t>
      </w:r>
      <w:r w:rsidRPr="006A56D8">
        <w:rPr>
          <w:noProof/>
          <w:sz w:val="28"/>
          <w:szCs w:val="28"/>
          <w:lang w:val="kk-KZ"/>
        </w:rPr>
        <w:t xml:space="preserve"> </w:t>
      </w:r>
      <w:r w:rsidRPr="006A56D8">
        <w:rPr>
          <w:rStyle w:val="ezkurwreuab5ozgtqnkl"/>
          <w:noProof/>
          <w:sz w:val="28"/>
          <w:szCs w:val="28"/>
          <w:lang w:val="kk-KZ"/>
        </w:rPr>
        <w:t>көшірмелері</w:t>
      </w:r>
      <w:r w:rsidRPr="006A56D8">
        <w:rPr>
          <w:noProof/>
          <w:sz w:val="28"/>
          <w:szCs w:val="28"/>
          <w:lang w:val="kk-KZ"/>
        </w:rPr>
        <w:t xml:space="preserve"> </w:t>
      </w:r>
      <w:r w:rsidRPr="006A56D8">
        <w:rPr>
          <w:rStyle w:val="ezkurwreuab5ozgtqnkl"/>
          <w:noProof/>
          <w:sz w:val="28"/>
          <w:szCs w:val="28"/>
          <w:lang w:val="kk-KZ"/>
        </w:rPr>
        <w:t>не</w:t>
      </w:r>
      <w:r w:rsidRPr="006A56D8">
        <w:rPr>
          <w:noProof/>
          <w:sz w:val="28"/>
          <w:szCs w:val="28"/>
          <w:lang w:val="kk-KZ"/>
        </w:rPr>
        <w:t xml:space="preserve"> </w:t>
      </w:r>
      <w:r w:rsidRPr="006A56D8">
        <w:rPr>
          <w:rStyle w:val="ezkurwreuab5ozgtqnkl"/>
          <w:noProof/>
          <w:sz w:val="28"/>
          <w:szCs w:val="28"/>
          <w:lang w:val="kk-KZ"/>
        </w:rPr>
        <w:t>сауда</w:t>
      </w:r>
      <w:r w:rsidRPr="006A56D8">
        <w:rPr>
          <w:noProof/>
          <w:sz w:val="28"/>
          <w:szCs w:val="28"/>
          <w:lang w:val="kk-KZ"/>
        </w:rPr>
        <w:t xml:space="preserve"> </w:t>
      </w:r>
      <w:r w:rsidRPr="006A56D8">
        <w:rPr>
          <w:rStyle w:val="ezkurwreuab5ozgtqnkl"/>
          <w:noProof/>
          <w:sz w:val="28"/>
          <w:szCs w:val="28"/>
          <w:lang w:val="kk-KZ"/>
        </w:rPr>
        <w:t>тізілімінен</w:t>
      </w:r>
      <w:r w:rsidRPr="006A56D8">
        <w:rPr>
          <w:noProof/>
          <w:sz w:val="28"/>
          <w:szCs w:val="28"/>
          <w:lang w:val="kk-KZ"/>
        </w:rPr>
        <w:t xml:space="preserve"> </w:t>
      </w:r>
      <w:r w:rsidRPr="006A56D8">
        <w:rPr>
          <w:rStyle w:val="ezkurwreuab5ozgtqnkl"/>
          <w:noProof/>
          <w:sz w:val="28"/>
          <w:szCs w:val="28"/>
          <w:lang w:val="kk-KZ"/>
        </w:rPr>
        <w:t>(акционерлер</w:t>
      </w:r>
      <w:r w:rsidRPr="006A56D8">
        <w:rPr>
          <w:noProof/>
          <w:sz w:val="28"/>
          <w:szCs w:val="28"/>
          <w:lang w:val="kk-KZ"/>
        </w:rPr>
        <w:t xml:space="preserve"> </w:t>
      </w:r>
      <w:r w:rsidRPr="006A56D8">
        <w:rPr>
          <w:rStyle w:val="ezkurwreuab5ozgtqnkl"/>
          <w:noProof/>
          <w:sz w:val="28"/>
          <w:szCs w:val="28"/>
          <w:lang w:val="kk-KZ"/>
        </w:rPr>
        <w:t>тізілімінен</w:t>
      </w:r>
      <w:r w:rsidRPr="006A56D8">
        <w:rPr>
          <w:noProof/>
          <w:sz w:val="28"/>
          <w:szCs w:val="28"/>
          <w:lang w:val="kk-KZ"/>
        </w:rPr>
        <w:t xml:space="preserve"> </w:t>
      </w:r>
      <w:r w:rsidRPr="006A56D8">
        <w:rPr>
          <w:rStyle w:val="ezkurwreuab5ozgtqnkl"/>
          <w:noProof/>
          <w:sz w:val="28"/>
          <w:szCs w:val="28"/>
          <w:lang w:val="kk-KZ"/>
        </w:rPr>
        <w:t>немесе</w:t>
      </w:r>
      <w:r w:rsidRPr="006A56D8">
        <w:rPr>
          <w:noProof/>
          <w:sz w:val="28"/>
          <w:szCs w:val="28"/>
          <w:lang w:val="kk-KZ"/>
        </w:rPr>
        <w:t xml:space="preserve"> бей</w:t>
      </w:r>
      <w:r w:rsidRPr="006A56D8">
        <w:rPr>
          <w:rStyle w:val="ezkurwreuab5ozgtqnkl"/>
          <w:noProof/>
          <w:sz w:val="28"/>
          <w:szCs w:val="28"/>
          <w:lang w:val="kk-KZ"/>
        </w:rPr>
        <w:t>резидент</w:t>
      </w:r>
      <w:r w:rsidRPr="006A56D8">
        <w:rPr>
          <w:noProof/>
          <w:sz w:val="28"/>
          <w:szCs w:val="28"/>
          <w:lang w:val="kk-KZ"/>
        </w:rPr>
        <w:t xml:space="preserve"> </w:t>
      </w:r>
      <w:r w:rsidRPr="006A56D8">
        <w:rPr>
          <w:rStyle w:val="ezkurwreuab5ozgtqnkl"/>
          <w:noProof/>
          <w:sz w:val="28"/>
          <w:szCs w:val="28"/>
          <w:lang w:val="kk-KZ"/>
        </w:rPr>
        <w:t>тіркелген</w:t>
      </w:r>
      <w:r w:rsidRPr="006A56D8">
        <w:rPr>
          <w:noProof/>
          <w:sz w:val="28"/>
          <w:szCs w:val="28"/>
          <w:lang w:val="kk-KZ"/>
        </w:rPr>
        <w:t xml:space="preserve"> </w:t>
      </w:r>
      <w:r w:rsidRPr="006A56D8">
        <w:rPr>
          <w:rStyle w:val="ezkurwreuab5ozgtqnkl"/>
          <w:noProof/>
          <w:sz w:val="28"/>
          <w:szCs w:val="28"/>
          <w:lang w:val="kk-KZ"/>
        </w:rPr>
        <w:t>мемлекеттің</w:t>
      </w:r>
      <w:r w:rsidRPr="006A56D8">
        <w:rPr>
          <w:noProof/>
          <w:sz w:val="28"/>
          <w:szCs w:val="28"/>
          <w:lang w:val="kk-KZ"/>
        </w:rPr>
        <w:t xml:space="preserve"> </w:t>
      </w:r>
      <w:r w:rsidRPr="006A56D8">
        <w:rPr>
          <w:rStyle w:val="ezkurwreuab5ozgtqnkl"/>
          <w:noProof/>
          <w:sz w:val="28"/>
          <w:szCs w:val="28"/>
          <w:lang w:val="kk-KZ"/>
        </w:rPr>
        <w:t>заңнамасында</w:t>
      </w:r>
      <w:r w:rsidRPr="006A56D8">
        <w:rPr>
          <w:noProof/>
          <w:sz w:val="28"/>
          <w:szCs w:val="28"/>
          <w:lang w:val="kk-KZ"/>
        </w:rPr>
        <w:t xml:space="preserve"> </w:t>
      </w:r>
      <w:r w:rsidRPr="006A56D8">
        <w:rPr>
          <w:rStyle w:val="ezkurwreuab5ozgtqnkl"/>
          <w:noProof/>
          <w:sz w:val="28"/>
          <w:szCs w:val="28"/>
          <w:lang w:val="kk-KZ"/>
        </w:rPr>
        <w:t>көзделген</w:t>
      </w:r>
      <w:r w:rsidRPr="006A56D8">
        <w:rPr>
          <w:noProof/>
          <w:sz w:val="28"/>
          <w:szCs w:val="28"/>
          <w:lang w:val="kk-KZ"/>
        </w:rPr>
        <w:t xml:space="preserve"> </w:t>
      </w:r>
      <w:r w:rsidRPr="006A56D8">
        <w:rPr>
          <w:rStyle w:val="ezkurwreuab5ozgtqnkl"/>
          <w:noProof/>
          <w:sz w:val="28"/>
          <w:szCs w:val="28"/>
          <w:lang w:val="kk-KZ"/>
        </w:rPr>
        <w:t>өзге</w:t>
      </w:r>
      <w:r w:rsidRPr="006A56D8">
        <w:rPr>
          <w:noProof/>
          <w:sz w:val="28"/>
          <w:szCs w:val="28"/>
          <w:lang w:val="kk-KZ"/>
        </w:rPr>
        <w:t xml:space="preserve"> де осыған </w:t>
      </w:r>
      <w:r w:rsidRPr="006A56D8">
        <w:rPr>
          <w:rStyle w:val="ezkurwreuab5ozgtqnkl"/>
          <w:noProof/>
          <w:sz w:val="28"/>
          <w:szCs w:val="28"/>
          <w:lang w:val="kk-KZ"/>
        </w:rPr>
        <w:t>ұқсас</w:t>
      </w:r>
      <w:r w:rsidRPr="006A56D8">
        <w:rPr>
          <w:noProof/>
          <w:sz w:val="28"/>
          <w:szCs w:val="28"/>
          <w:lang w:val="kk-KZ"/>
        </w:rPr>
        <w:t xml:space="preserve"> </w:t>
      </w:r>
      <w:r w:rsidRPr="006A56D8">
        <w:rPr>
          <w:rStyle w:val="ezkurwreuab5ozgtqnkl"/>
          <w:noProof/>
          <w:sz w:val="28"/>
          <w:szCs w:val="28"/>
          <w:lang w:val="kk-KZ"/>
        </w:rPr>
        <w:t>құжаттан</w:t>
      </w:r>
      <w:r w:rsidRPr="006A56D8">
        <w:rPr>
          <w:noProof/>
          <w:sz w:val="28"/>
          <w:szCs w:val="28"/>
          <w:lang w:val="kk-KZ"/>
        </w:rPr>
        <w:t xml:space="preserve">) </w:t>
      </w:r>
      <w:r w:rsidRPr="006A56D8">
        <w:rPr>
          <w:rStyle w:val="ezkurwreuab5ozgtqnkl"/>
          <w:noProof/>
          <w:sz w:val="28"/>
          <w:szCs w:val="28"/>
          <w:lang w:val="kk-KZ"/>
        </w:rPr>
        <w:t>үзінді</w:t>
      </w:r>
      <w:r w:rsidRPr="006A56D8">
        <w:rPr>
          <w:noProof/>
          <w:sz w:val="28"/>
          <w:szCs w:val="28"/>
          <w:lang w:val="kk-KZ"/>
        </w:rPr>
        <w:t xml:space="preserve"> көшірмелер;</w:t>
      </w:r>
    </w:p>
    <w:p w14:paraId="1C0D66CF" w14:textId="77777777" w:rsidR="00221D29" w:rsidRPr="006A56D8" w:rsidRDefault="00221D29" w:rsidP="00221D29">
      <w:pPr>
        <w:ind w:firstLine="720"/>
        <w:jc w:val="both"/>
        <w:rPr>
          <w:noProof/>
          <w:sz w:val="28"/>
          <w:szCs w:val="28"/>
          <w:lang w:val="kk-KZ"/>
        </w:rPr>
      </w:pPr>
      <w:r w:rsidRPr="006A56D8">
        <w:rPr>
          <w:noProof/>
          <w:sz w:val="28"/>
          <w:szCs w:val="28"/>
          <w:lang w:val="kk-KZ"/>
        </w:rPr>
        <w:t xml:space="preserve">3) </w:t>
      </w:r>
      <w:r w:rsidRPr="006A56D8">
        <w:rPr>
          <w:rStyle w:val="ezkurwreuab5ozgtqnkl"/>
          <w:noProof/>
          <w:sz w:val="28"/>
          <w:szCs w:val="28"/>
          <w:lang w:val="kk-KZ"/>
        </w:rPr>
        <w:t>бенефициарлық</w:t>
      </w:r>
      <w:r w:rsidRPr="006A56D8">
        <w:rPr>
          <w:noProof/>
          <w:sz w:val="28"/>
          <w:szCs w:val="28"/>
          <w:lang w:val="kk-KZ"/>
        </w:rPr>
        <w:t xml:space="preserve"> меншік </w:t>
      </w:r>
      <w:r w:rsidRPr="006A56D8">
        <w:rPr>
          <w:rStyle w:val="ezkurwreuab5ozgtqnkl"/>
          <w:noProof/>
          <w:sz w:val="28"/>
          <w:szCs w:val="28"/>
          <w:lang w:val="kk-KZ"/>
        </w:rPr>
        <w:t>иесінің</w:t>
      </w:r>
      <w:r w:rsidRPr="006A56D8">
        <w:rPr>
          <w:noProof/>
          <w:sz w:val="28"/>
          <w:szCs w:val="28"/>
          <w:lang w:val="kk-KZ"/>
        </w:rPr>
        <w:t xml:space="preserve"> </w:t>
      </w:r>
      <w:r w:rsidRPr="006A56D8">
        <w:rPr>
          <w:rStyle w:val="ezkurwreuab5ozgtqnkl"/>
          <w:noProof/>
          <w:sz w:val="28"/>
          <w:szCs w:val="28"/>
          <w:lang w:val="kk-KZ"/>
        </w:rPr>
        <w:t>мәртебесін</w:t>
      </w:r>
      <w:r w:rsidRPr="006A56D8">
        <w:rPr>
          <w:noProof/>
          <w:sz w:val="28"/>
          <w:szCs w:val="28"/>
          <w:lang w:val="kk-KZ"/>
        </w:rPr>
        <w:t xml:space="preserve"> </w:t>
      </w:r>
      <w:r w:rsidRPr="006A56D8">
        <w:rPr>
          <w:rStyle w:val="ezkurwreuab5ozgtqnkl"/>
          <w:noProof/>
          <w:sz w:val="28"/>
          <w:szCs w:val="28"/>
          <w:lang w:val="kk-KZ"/>
        </w:rPr>
        <w:t>растайтын</w:t>
      </w:r>
      <w:r w:rsidRPr="006A56D8">
        <w:rPr>
          <w:noProof/>
          <w:sz w:val="28"/>
          <w:szCs w:val="28"/>
          <w:lang w:val="kk-KZ"/>
        </w:rPr>
        <w:t xml:space="preserve"> </w:t>
      </w:r>
      <w:r w:rsidRPr="006A56D8">
        <w:rPr>
          <w:rStyle w:val="ezkurwreuab5ozgtqnkl"/>
          <w:noProof/>
          <w:sz w:val="28"/>
          <w:szCs w:val="28"/>
          <w:lang w:val="kk-KZ"/>
        </w:rPr>
        <w:t>хаттар ұсынған</w:t>
      </w:r>
      <w:r w:rsidRPr="006A56D8">
        <w:rPr>
          <w:noProof/>
          <w:sz w:val="28"/>
          <w:szCs w:val="28"/>
          <w:lang w:val="kk-KZ"/>
        </w:rPr>
        <w:t xml:space="preserve"> </w:t>
      </w:r>
      <w:r w:rsidRPr="006A56D8">
        <w:rPr>
          <w:rStyle w:val="ezkurwreuab5ozgtqnkl"/>
          <w:noProof/>
          <w:sz w:val="28"/>
          <w:szCs w:val="28"/>
          <w:lang w:val="kk-KZ"/>
        </w:rPr>
        <w:t>жағдайда</w:t>
      </w:r>
      <w:r w:rsidRPr="006A56D8">
        <w:rPr>
          <w:noProof/>
          <w:sz w:val="28"/>
          <w:szCs w:val="28"/>
          <w:lang w:val="kk-KZ"/>
        </w:rPr>
        <w:t xml:space="preserve"> жүзеге асырылады.</w:t>
      </w:r>
    </w:p>
    <w:p w14:paraId="492DC10E" w14:textId="77777777" w:rsidR="00221D29" w:rsidRPr="002A476B" w:rsidRDefault="00221D29" w:rsidP="00221D29">
      <w:pPr>
        <w:tabs>
          <w:tab w:val="left" w:pos="1276"/>
        </w:tabs>
        <w:ind w:firstLine="709"/>
        <w:jc w:val="both"/>
        <w:rPr>
          <w:noProof/>
          <w:sz w:val="28"/>
          <w:szCs w:val="28"/>
          <w:lang w:val="kk-KZ"/>
        </w:rPr>
      </w:pPr>
      <w:r w:rsidRPr="002A476B">
        <w:rPr>
          <w:noProof/>
          <w:sz w:val="28"/>
          <w:szCs w:val="28"/>
          <w:lang w:val="kk-KZ"/>
        </w:rPr>
        <w:t xml:space="preserve">Егер Тапсырыс берушінің салық органы қандай да бір себептермен Жеткізушінің тиісті салық міндеттемелеріне әкелуі мүмкін салық салудан босату немесе төмендетілген салық мөлшерлемесін пайдалану бөлігінде халықаралық шарттың нормаларын қолдану мақсатында ұсынылған құжаттарды қабылдамаса, Жеткізуші Тапсырыс берушімен бірлесіп, Қазақстан Республикасы салық заңнамасының талаптарына сәйкес келетін резиденттіктің басқа сертификатын және Тапсырыс берушінің сұратуы бойынша өзге де қосымша құжаттарды беруді қоса алғанда, осы жағдайды реттеу үшін барлық күш-жігерін жұмсайды. </w:t>
      </w:r>
    </w:p>
    <w:p w14:paraId="7B541637" w14:textId="77777777" w:rsidR="00221D29" w:rsidRPr="002A476B" w:rsidRDefault="00221D29" w:rsidP="00221D29">
      <w:pPr>
        <w:tabs>
          <w:tab w:val="left" w:pos="1276"/>
        </w:tabs>
        <w:ind w:firstLine="709"/>
        <w:jc w:val="both"/>
        <w:rPr>
          <w:noProof/>
          <w:sz w:val="28"/>
          <w:szCs w:val="28"/>
          <w:lang w:val="kk-KZ"/>
        </w:rPr>
      </w:pPr>
      <w:r w:rsidRPr="002A476B">
        <w:rPr>
          <w:noProof/>
          <w:sz w:val="28"/>
          <w:szCs w:val="28"/>
          <w:lang w:val="kk-KZ"/>
        </w:rPr>
        <w:t xml:space="preserve">Егер Жеткізуші қандай да бір себептермен Жеткізушінің резиденттігін растайтын құжаттың дұрыс ресімделген нұсқасын ұсынбаса, туындаған салық міндеттемелері Жеткізушінің салық міндеттемелері болып табылады, оларды Жеткізуші өсімпұлды ескере отырып, Тапсырыс беруші елінің салық органы анықтаған салық кезеңінен кейінгі жылдың 31 наурызынан кешіктірмей толық көлемде орындауы (Тапсырыс берушіге өтеуі) тиіс Жеткізушінің резиденттігін растайтын құжаттың Тапсырыс беруші елдің салық заңнамасының талаптарына сәйкес келмеуі </w:t>
      </w:r>
      <w:r w:rsidRPr="002A476B">
        <w:rPr>
          <w:i/>
          <w:noProof/>
          <w:sz w:val="28"/>
          <w:szCs w:val="28"/>
          <w:lang w:val="kk-KZ"/>
        </w:rPr>
        <w:t>(Жеткізуші басқа елдің резиденті болса қолданылады)</w:t>
      </w:r>
      <w:r w:rsidRPr="002A476B">
        <w:rPr>
          <w:noProof/>
          <w:sz w:val="28"/>
          <w:szCs w:val="28"/>
          <w:lang w:val="kk-KZ"/>
        </w:rPr>
        <w:t>.</w:t>
      </w:r>
    </w:p>
    <w:p w14:paraId="63E53DE7" w14:textId="77777777" w:rsidR="00221D29" w:rsidRPr="002A476B" w:rsidRDefault="00221D29" w:rsidP="00221D29">
      <w:pPr>
        <w:ind w:firstLine="720"/>
        <w:jc w:val="both"/>
        <w:rPr>
          <w:noProof/>
          <w:sz w:val="28"/>
          <w:szCs w:val="28"/>
          <w:lang w:val="kk-KZ"/>
        </w:rPr>
      </w:pPr>
      <w:r w:rsidRPr="002A476B">
        <w:rPr>
          <w:noProof/>
          <w:sz w:val="28"/>
          <w:szCs w:val="28"/>
          <w:lang w:val="kk-KZ" w:eastAsia="en-US"/>
        </w:rPr>
        <w:t xml:space="preserve">2.8. </w:t>
      </w:r>
      <w:r w:rsidRPr="002A476B">
        <w:rPr>
          <w:rStyle w:val="ezkurwreuab5ozgtqnkl"/>
          <w:noProof/>
          <w:szCs w:val="28"/>
          <w:lang w:val="kk-KZ"/>
        </w:rPr>
        <w:t>Тапсырыс</w:t>
      </w:r>
      <w:r w:rsidRPr="002A476B">
        <w:rPr>
          <w:noProof/>
          <w:sz w:val="28"/>
          <w:szCs w:val="28"/>
          <w:lang w:val="kk-KZ"/>
        </w:rPr>
        <w:t xml:space="preserve"> беруші </w:t>
      </w:r>
      <w:r w:rsidRPr="002A476B">
        <w:rPr>
          <w:rStyle w:val="ezkurwreuab5ozgtqnkl"/>
          <w:noProof/>
          <w:szCs w:val="28"/>
          <w:lang w:val="kk-KZ"/>
        </w:rPr>
        <w:t>Жеткізушінің</w:t>
      </w:r>
      <w:r w:rsidRPr="002A476B">
        <w:rPr>
          <w:noProof/>
          <w:sz w:val="28"/>
          <w:szCs w:val="28"/>
          <w:lang w:val="kk-KZ"/>
        </w:rPr>
        <w:t xml:space="preserve"> </w:t>
      </w:r>
      <w:r w:rsidRPr="002A476B">
        <w:rPr>
          <w:rStyle w:val="ezkurwreuab5ozgtqnkl"/>
          <w:noProof/>
          <w:szCs w:val="28"/>
          <w:lang w:val="kk-KZ"/>
        </w:rPr>
        <w:t>табысына</w:t>
      </w:r>
      <w:r w:rsidRPr="002A476B">
        <w:rPr>
          <w:noProof/>
          <w:sz w:val="28"/>
          <w:szCs w:val="28"/>
          <w:lang w:val="kk-KZ"/>
        </w:rPr>
        <w:t xml:space="preserve"> </w:t>
      </w:r>
      <w:r w:rsidRPr="002A476B">
        <w:rPr>
          <w:rStyle w:val="ezkurwreuab5ozgtqnkl"/>
          <w:noProof/>
          <w:szCs w:val="28"/>
          <w:lang w:val="kk-KZ"/>
        </w:rPr>
        <w:t>салық</w:t>
      </w:r>
      <w:r w:rsidRPr="002A476B">
        <w:rPr>
          <w:noProof/>
          <w:sz w:val="28"/>
          <w:szCs w:val="28"/>
          <w:lang w:val="kk-KZ"/>
        </w:rPr>
        <w:t xml:space="preserve"> салу </w:t>
      </w:r>
      <w:r w:rsidRPr="002A476B">
        <w:rPr>
          <w:rStyle w:val="ezkurwreuab5ozgtqnkl"/>
          <w:noProof/>
          <w:szCs w:val="28"/>
          <w:lang w:val="kk-KZ"/>
        </w:rPr>
        <w:t>тәртібін</w:t>
      </w:r>
      <w:r w:rsidRPr="002A476B">
        <w:rPr>
          <w:noProof/>
          <w:sz w:val="28"/>
          <w:szCs w:val="28"/>
          <w:lang w:val="kk-KZ"/>
        </w:rPr>
        <w:t xml:space="preserve"> </w:t>
      </w:r>
      <w:r w:rsidRPr="002A476B">
        <w:rPr>
          <w:rStyle w:val="ezkurwreuab5ozgtqnkl"/>
          <w:noProof/>
          <w:szCs w:val="28"/>
          <w:lang w:val="kk-KZ"/>
        </w:rPr>
        <w:t>дұрыс</w:t>
      </w:r>
      <w:r w:rsidRPr="002A476B">
        <w:rPr>
          <w:noProof/>
          <w:sz w:val="28"/>
          <w:szCs w:val="28"/>
          <w:lang w:val="kk-KZ"/>
        </w:rPr>
        <w:t xml:space="preserve"> </w:t>
      </w:r>
      <w:r w:rsidRPr="002A476B">
        <w:rPr>
          <w:rStyle w:val="ezkurwreuab5ozgtqnkl"/>
          <w:noProof/>
          <w:szCs w:val="28"/>
          <w:lang w:val="kk-KZ"/>
        </w:rPr>
        <w:t>айқындау</w:t>
      </w:r>
      <w:r w:rsidRPr="002A476B">
        <w:rPr>
          <w:noProof/>
          <w:sz w:val="28"/>
          <w:szCs w:val="28"/>
          <w:lang w:val="kk-KZ"/>
        </w:rPr>
        <w:t xml:space="preserve"> </w:t>
      </w:r>
      <w:r w:rsidRPr="002A476B">
        <w:rPr>
          <w:rStyle w:val="ezkurwreuab5ozgtqnkl"/>
          <w:noProof/>
          <w:szCs w:val="28"/>
          <w:lang w:val="kk-KZ"/>
        </w:rPr>
        <w:t>мақсатында</w:t>
      </w:r>
      <w:r w:rsidRPr="002A476B">
        <w:rPr>
          <w:noProof/>
          <w:sz w:val="28"/>
          <w:szCs w:val="28"/>
          <w:lang w:val="kk-KZ"/>
        </w:rPr>
        <w:t xml:space="preserve"> Жеткізуші </w:t>
      </w:r>
      <w:r w:rsidRPr="002A476B">
        <w:rPr>
          <w:rStyle w:val="ezkurwreuab5ozgtqnkl"/>
          <w:noProof/>
          <w:szCs w:val="28"/>
          <w:lang w:val="kk-KZ"/>
        </w:rPr>
        <w:t>соңғы</w:t>
      </w:r>
      <w:r w:rsidRPr="002A476B">
        <w:rPr>
          <w:noProof/>
          <w:sz w:val="28"/>
          <w:szCs w:val="28"/>
          <w:lang w:val="kk-KZ"/>
        </w:rPr>
        <w:t xml:space="preserve"> он екі </w:t>
      </w:r>
      <w:r w:rsidRPr="002A476B">
        <w:rPr>
          <w:rStyle w:val="ezkurwreuab5ozgtqnkl"/>
          <w:noProof/>
          <w:szCs w:val="28"/>
          <w:lang w:val="kk-KZ"/>
        </w:rPr>
        <w:t>айлық</w:t>
      </w:r>
      <w:r w:rsidRPr="002A476B">
        <w:rPr>
          <w:noProof/>
          <w:sz w:val="28"/>
          <w:szCs w:val="28"/>
          <w:lang w:val="kk-KZ"/>
        </w:rPr>
        <w:t xml:space="preserve"> </w:t>
      </w:r>
      <w:r w:rsidRPr="002A476B">
        <w:rPr>
          <w:rStyle w:val="ezkurwreuab5ozgtqnkl"/>
          <w:noProof/>
          <w:szCs w:val="28"/>
          <w:lang w:val="kk-KZ"/>
        </w:rPr>
        <w:t>кезең</w:t>
      </w:r>
      <w:r w:rsidRPr="002A476B">
        <w:rPr>
          <w:noProof/>
          <w:sz w:val="28"/>
          <w:szCs w:val="28"/>
          <w:lang w:val="kk-KZ"/>
        </w:rPr>
        <w:t xml:space="preserve"> </w:t>
      </w:r>
      <w:r w:rsidRPr="002A476B">
        <w:rPr>
          <w:rStyle w:val="ezkurwreuab5ozgtqnkl"/>
          <w:noProof/>
          <w:szCs w:val="28"/>
          <w:lang w:val="kk-KZ"/>
        </w:rPr>
        <w:t>ішінде</w:t>
      </w:r>
      <w:r w:rsidRPr="002A476B">
        <w:rPr>
          <w:noProof/>
          <w:sz w:val="28"/>
          <w:szCs w:val="28"/>
          <w:lang w:val="kk-KZ"/>
        </w:rPr>
        <w:t xml:space="preserve"> Жеткізушінің </w:t>
      </w:r>
      <w:r w:rsidRPr="002A476B">
        <w:rPr>
          <w:rStyle w:val="ezkurwreuab5ozgtqnkl"/>
          <w:noProof/>
          <w:szCs w:val="28"/>
          <w:lang w:val="kk-KZ"/>
        </w:rPr>
        <w:t>Қазақстан</w:t>
      </w:r>
      <w:r w:rsidRPr="002A476B">
        <w:rPr>
          <w:noProof/>
          <w:sz w:val="28"/>
          <w:szCs w:val="28"/>
          <w:lang w:val="kk-KZ"/>
        </w:rPr>
        <w:t xml:space="preserve"> </w:t>
      </w:r>
      <w:r w:rsidRPr="002A476B">
        <w:rPr>
          <w:rStyle w:val="ezkurwreuab5ozgtqnkl"/>
          <w:noProof/>
          <w:szCs w:val="28"/>
          <w:lang w:val="kk-KZ"/>
        </w:rPr>
        <w:t>Республикасының</w:t>
      </w:r>
      <w:r w:rsidRPr="002A476B">
        <w:rPr>
          <w:noProof/>
          <w:sz w:val="28"/>
          <w:szCs w:val="28"/>
          <w:lang w:val="kk-KZ"/>
        </w:rPr>
        <w:t xml:space="preserve"> </w:t>
      </w:r>
      <w:r w:rsidRPr="002A476B">
        <w:rPr>
          <w:rStyle w:val="ezkurwreuab5ozgtqnkl"/>
          <w:noProof/>
          <w:szCs w:val="28"/>
          <w:lang w:val="kk-KZ"/>
        </w:rPr>
        <w:t>басқа</w:t>
      </w:r>
      <w:r w:rsidRPr="002A476B">
        <w:rPr>
          <w:noProof/>
          <w:sz w:val="28"/>
          <w:szCs w:val="28"/>
          <w:lang w:val="kk-KZ"/>
        </w:rPr>
        <w:t xml:space="preserve"> </w:t>
      </w:r>
      <w:r w:rsidRPr="002A476B">
        <w:rPr>
          <w:rStyle w:val="ezkurwreuab5ozgtqnkl"/>
          <w:noProof/>
          <w:szCs w:val="28"/>
          <w:lang w:val="kk-KZ"/>
        </w:rPr>
        <w:t>резиденттеріне</w:t>
      </w:r>
      <w:r w:rsidRPr="002A476B">
        <w:rPr>
          <w:noProof/>
          <w:sz w:val="28"/>
          <w:szCs w:val="28"/>
          <w:lang w:val="kk-KZ"/>
        </w:rPr>
        <w:t xml:space="preserve"> </w:t>
      </w:r>
      <w:r w:rsidRPr="002A476B">
        <w:rPr>
          <w:rStyle w:val="ezkurwreuab5ozgtqnkl"/>
          <w:noProof/>
          <w:szCs w:val="28"/>
          <w:lang w:val="kk-KZ"/>
        </w:rPr>
        <w:t>қызмет</w:t>
      </w:r>
      <w:r w:rsidRPr="002A476B">
        <w:rPr>
          <w:noProof/>
          <w:sz w:val="28"/>
          <w:szCs w:val="28"/>
          <w:lang w:val="kk-KZ"/>
        </w:rPr>
        <w:t xml:space="preserve"> </w:t>
      </w:r>
      <w:r w:rsidRPr="002A476B">
        <w:rPr>
          <w:rStyle w:val="ezkurwreuab5ozgtqnkl"/>
          <w:noProof/>
          <w:szCs w:val="28"/>
          <w:lang w:val="kk-KZ"/>
        </w:rPr>
        <w:t>көрсету</w:t>
      </w:r>
      <w:r w:rsidRPr="002A476B">
        <w:rPr>
          <w:noProof/>
          <w:sz w:val="28"/>
          <w:szCs w:val="28"/>
          <w:lang w:val="kk-KZ"/>
        </w:rPr>
        <w:t xml:space="preserve"> </w:t>
      </w:r>
      <w:r w:rsidRPr="002A476B">
        <w:rPr>
          <w:rStyle w:val="ezkurwreuab5ozgtqnkl"/>
          <w:noProof/>
          <w:szCs w:val="28"/>
          <w:lang w:val="kk-KZ"/>
        </w:rPr>
        <w:t>шеңберінде</w:t>
      </w:r>
      <w:r w:rsidRPr="002A476B">
        <w:rPr>
          <w:noProof/>
          <w:sz w:val="28"/>
          <w:szCs w:val="28"/>
          <w:lang w:val="kk-KZ"/>
        </w:rPr>
        <w:t xml:space="preserve"> </w:t>
      </w:r>
      <w:r w:rsidRPr="002A476B">
        <w:rPr>
          <w:rStyle w:val="ezkurwreuab5ozgtqnkl"/>
          <w:noProof/>
          <w:szCs w:val="28"/>
          <w:lang w:val="kk-KZ"/>
        </w:rPr>
        <w:t>Жеткізуші</w:t>
      </w:r>
      <w:r w:rsidRPr="002A476B">
        <w:rPr>
          <w:noProof/>
          <w:sz w:val="28"/>
          <w:szCs w:val="28"/>
          <w:lang w:val="kk-KZ"/>
        </w:rPr>
        <w:t xml:space="preserve"> </w:t>
      </w:r>
      <w:r w:rsidRPr="002A476B">
        <w:rPr>
          <w:rStyle w:val="ezkurwreuab5ozgtqnkl"/>
          <w:noProof/>
          <w:szCs w:val="28"/>
          <w:lang w:val="kk-KZ"/>
        </w:rPr>
        <w:t>қызметкерлерінің</w:t>
      </w:r>
      <w:r w:rsidRPr="002A476B">
        <w:rPr>
          <w:noProof/>
          <w:sz w:val="28"/>
          <w:szCs w:val="28"/>
          <w:lang w:val="kk-KZ"/>
        </w:rPr>
        <w:t xml:space="preserve"> </w:t>
      </w:r>
      <w:r w:rsidRPr="002A476B">
        <w:rPr>
          <w:rStyle w:val="ezkurwreuab5ozgtqnkl"/>
          <w:noProof/>
          <w:szCs w:val="28"/>
          <w:lang w:val="kk-KZ"/>
        </w:rPr>
        <w:t>Қазақстан</w:t>
      </w:r>
      <w:r w:rsidRPr="002A476B">
        <w:rPr>
          <w:noProof/>
          <w:sz w:val="28"/>
          <w:szCs w:val="28"/>
          <w:lang w:val="kk-KZ"/>
        </w:rPr>
        <w:t xml:space="preserve"> </w:t>
      </w:r>
      <w:r w:rsidRPr="002A476B">
        <w:rPr>
          <w:rStyle w:val="ezkurwreuab5ozgtqnkl"/>
          <w:noProof/>
          <w:szCs w:val="28"/>
          <w:lang w:val="kk-KZ"/>
        </w:rPr>
        <w:t>Республикасының</w:t>
      </w:r>
      <w:r w:rsidRPr="002A476B">
        <w:rPr>
          <w:noProof/>
          <w:sz w:val="28"/>
          <w:szCs w:val="28"/>
          <w:lang w:val="kk-KZ"/>
        </w:rPr>
        <w:t xml:space="preserve"> </w:t>
      </w:r>
      <w:r w:rsidRPr="002A476B">
        <w:rPr>
          <w:rStyle w:val="ezkurwreuab5ozgtqnkl"/>
          <w:noProof/>
          <w:szCs w:val="28"/>
          <w:lang w:val="kk-KZ"/>
        </w:rPr>
        <w:t>аумағында</w:t>
      </w:r>
      <w:r w:rsidRPr="002A476B">
        <w:rPr>
          <w:noProof/>
          <w:sz w:val="28"/>
          <w:szCs w:val="28"/>
          <w:lang w:val="kk-KZ"/>
        </w:rPr>
        <w:t xml:space="preserve"> </w:t>
      </w:r>
      <w:r w:rsidRPr="002A476B">
        <w:rPr>
          <w:rStyle w:val="ezkurwreuab5ozgtqnkl"/>
          <w:noProof/>
          <w:szCs w:val="28"/>
          <w:lang w:val="kk-KZ"/>
        </w:rPr>
        <w:t>болу</w:t>
      </w:r>
      <w:r w:rsidRPr="002A476B">
        <w:rPr>
          <w:noProof/>
          <w:sz w:val="28"/>
          <w:szCs w:val="28"/>
          <w:lang w:val="kk-KZ"/>
        </w:rPr>
        <w:t xml:space="preserve"> </w:t>
      </w:r>
      <w:r w:rsidRPr="002A476B">
        <w:rPr>
          <w:rStyle w:val="ezkurwreuab5ozgtqnkl"/>
          <w:noProof/>
          <w:szCs w:val="28"/>
          <w:lang w:val="kk-KZ"/>
        </w:rPr>
        <w:t>мерзімдері</w:t>
      </w:r>
      <w:r w:rsidRPr="002A476B">
        <w:rPr>
          <w:noProof/>
          <w:sz w:val="28"/>
          <w:szCs w:val="28"/>
          <w:lang w:val="kk-KZ"/>
        </w:rPr>
        <w:t xml:space="preserve"> </w:t>
      </w:r>
      <w:r w:rsidRPr="002A476B">
        <w:rPr>
          <w:rStyle w:val="ezkurwreuab5ozgtqnkl"/>
          <w:noProof/>
          <w:szCs w:val="28"/>
          <w:lang w:val="kk-KZ"/>
        </w:rPr>
        <w:t>туралы</w:t>
      </w:r>
      <w:r w:rsidRPr="002A476B">
        <w:rPr>
          <w:noProof/>
          <w:sz w:val="28"/>
          <w:szCs w:val="28"/>
          <w:lang w:val="kk-KZ"/>
        </w:rPr>
        <w:t xml:space="preserve"> </w:t>
      </w:r>
      <w:r w:rsidRPr="002A476B">
        <w:rPr>
          <w:rStyle w:val="ezkurwreuab5ozgtqnkl"/>
          <w:noProof/>
          <w:szCs w:val="28"/>
          <w:lang w:val="kk-KZ"/>
        </w:rPr>
        <w:t>ақпаратты</w:t>
      </w:r>
      <w:r w:rsidRPr="002A476B">
        <w:rPr>
          <w:noProof/>
          <w:sz w:val="28"/>
          <w:szCs w:val="28"/>
          <w:lang w:val="kk-KZ"/>
        </w:rPr>
        <w:t xml:space="preserve"> </w:t>
      </w:r>
      <w:r w:rsidRPr="002A476B">
        <w:rPr>
          <w:rStyle w:val="ezkurwreuab5ozgtqnkl"/>
          <w:noProof/>
          <w:szCs w:val="28"/>
          <w:lang w:val="kk-KZ"/>
        </w:rPr>
        <w:t>Тапсырыс</w:t>
      </w:r>
      <w:r w:rsidRPr="002A476B">
        <w:rPr>
          <w:noProof/>
          <w:sz w:val="28"/>
          <w:szCs w:val="28"/>
          <w:lang w:val="kk-KZ"/>
        </w:rPr>
        <w:t xml:space="preserve"> берушіге төлеуге </w:t>
      </w:r>
      <w:r w:rsidRPr="002A476B">
        <w:rPr>
          <w:rStyle w:val="ezkurwreuab5ozgtqnkl"/>
          <w:noProof/>
          <w:szCs w:val="28"/>
          <w:lang w:val="kk-KZ"/>
        </w:rPr>
        <w:t>арналған</w:t>
      </w:r>
      <w:r w:rsidRPr="002A476B">
        <w:rPr>
          <w:noProof/>
          <w:sz w:val="28"/>
          <w:szCs w:val="28"/>
          <w:lang w:val="kk-KZ"/>
        </w:rPr>
        <w:t xml:space="preserve"> </w:t>
      </w:r>
      <w:r w:rsidRPr="002A476B">
        <w:rPr>
          <w:rStyle w:val="ezkurwreuab5ozgtqnkl"/>
          <w:noProof/>
          <w:szCs w:val="28"/>
          <w:lang w:val="kk-KZ"/>
        </w:rPr>
        <w:t>шотпен</w:t>
      </w:r>
      <w:r w:rsidRPr="002A476B">
        <w:rPr>
          <w:noProof/>
          <w:sz w:val="28"/>
          <w:szCs w:val="28"/>
          <w:lang w:val="kk-KZ"/>
        </w:rPr>
        <w:t xml:space="preserve"> </w:t>
      </w:r>
      <w:r w:rsidRPr="002A476B">
        <w:rPr>
          <w:rStyle w:val="ezkurwreuab5ozgtqnkl"/>
          <w:noProof/>
          <w:szCs w:val="28"/>
          <w:lang w:val="kk-KZ"/>
        </w:rPr>
        <w:t>(инвойс)</w:t>
      </w:r>
      <w:r w:rsidRPr="002A476B">
        <w:rPr>
          <w:noProof/>
          <w:sz w:val="28"/>
          <w:szCs w:val="28"/>
          <w:lang w:val="kk-KZ"/>
        </w:rPr>
        <w:t xml:space="preserve"> </w:t>
      </w:r>
      <w:r w:rsidRPr="002A476B">
        <w:rPr>
          <w:rStyle w:val="ezkurwreuab5ozgtqnkl"/>
          <w:noProof/>
          <w:szCs w:val="28"/>
          <w:lang w:val="kk-KZ"/>
        </w:rPr>
        <w:t>қатар</w:t>
      </w:r>
      <w:r w:rsidRPr="002A476B">
        <w:rPr>
          <w:noProof/>
          <w:sz w:val="28"/>
          <w:szCs w:val="28"/>
          <w:lang w:val="kk-KZ"/>
        </w:rPr>
        <w:t xml:space="preserve"> </w:t>
      </w:r>
      <w:r w:rsidRPr="002A476B">
        <w:rPr>
          <w:rStyle w:val="ezkurwreuab5ozgtqnkl"/>
          <w:noProof/>
          <w:szCs w:val="28"/>
          <w:lang w:val="kk-KZ"/>
        </w:rPr>
        <w:t>беруге</w:t>
      </w:r>
      <w:r w:rsidRPr="002A476B">
        <w:rPr>
          <w:noProof/>
          <w:sz w:val="28"/>
          <w:szCs w:val="28"/>
          <w:lang w:val="kk-KZ"/>
        </w:rPr>
        <w:t xml:space="preserve"> </w:t>
      </w:r>
      <w:r w:rsidRPr="002A476B">
        <w:rPr>
          <w:rStyle w:val="ezkurwreuab5ozgtqnkl"/>
          <w:noProof/>
          <w:szCs w:val="28"/>
          <w:lang w:val="kk-KZ"/>
        </w:rPr>
        <w:t>тиіс.</w:t>
      </w:r>
    </w:p>
    <w:p w14:paraId="6C84C5EB" w14:textId="77777777" w:rsidR="00221D29" w:rsidRPr="002A476B" w:rsidRDefault="00221D29" w:rsidP="00221D29">
      <w:pPr>
        <w:ind w:firstLine="720"/>
        <w:jc w:val="both"/>
        <w:rPr>
          <w:noProof/>
          <w:sz w:val="28"/>
          <w:szCs w:val="28"/>
          <w:lang w:val="kk-KZ"/>
        </w:rPr>
      </w:pPr>
      <w:r w:rsidRPr="002A476B">
        <w:rPr>
          <w:noProof/>
          <w:sz w:val="28"/>
          <w:szCs w:val="28"/>
          <w:lang w:val="kk-KZ"/>
        </w:rPr>
        <w:t>Қазақстан Республикасында тұрақты мекемесі құрылған жағдайда Жеткізуші Тапсырыс берушіге Жеткізушінің Қазақстан Республикасының салық органында салық төлеуші ретінде тіркелуін растайтын құжатты ұсынады.</w:t>
      </w:r>
    </w:p>
    <w:p w14:paraId="3CA9C401" w14:textId="77777777" w:rsidR="00221D29" w:rsidRPr="002A476B" w:rsidRDefault="00221D29" w:rsidP="00221D29">
      <w:pPr>
        <w:ind w:firstLine="720"/>
        <w:jc w:val="both"/>
        <w:rPr>
          <w:noProof/>
          <w:sz w:val="28"/>
          <w:szCs w:val="28"/>
          <w:lang w:val="kk-KZ"/>
        </w:rPr>
      </w:pPr>
      <w:r w:rsidRPr="002A476B">
        <w:rPr>
          <w:noProof/>
          <w:sz w:val="28"/>
          <w:szCs w:val="28"/>
          <w:lang w:val="kk-KZ"/>
        </w:rPr>
        <w:t>Бұл жағдайда Тапсырыс берушінің халықаралық шарттың нормаларын салық салудан босату немесе төмендетілген салықтық мөлшерлемесін пайдалану бөлігінде қолдануға құқығы жоқ.</w:t>
      </w:r>
    </w:p>
    <w:p w14:paraId="57D1291D" w14:textId="77777777" w:rsidR="00221D29" w:rsidRPr="002A476B" w:rsidRDefault="00221D29" w:rsidP="00221D29">
      <w:pPr>
        <w:ind w:firstLine="720"/>
        <w:jc w:val="both"/>
        <w:rPr>
          <w:noProof/>
          <w:sz w:val="28"/>
          <w:szCs w:val="28"/>
          <w:lang w:val="kk-KZ"/>
        </w:rPr>
      </w:pPr>
      <w:r w:rsidRPr="002A476B">
        <w:rPr>
          <w:rStyle w:val="ezkurwreuab5ozgtqnkl"/>
          <w:noProof/>
          <w:sz w:val="28"/>
          <w:szCs w:val="28"/>
          <w:lang w:val="kk-KZ"/>
        </w:rPr>
        <w:t>Тапсырыс</w:t>
      </w:r>
      <w:r w:rsidRPr="002A476B">
        <w:rPr>
          <w:noProof/>
          <w:sz w:val="28"/>
          <w:szCs w:val="28"/>
          <w:lang w:val="kk-KZ"/>
        </w:rPr>
        <w:t xml:space="preserve"> беруші </w:t>
      </w:r>
      <w:r w:rsidRPr="002A476B">
        <w:rPr>
          <w:rStyle w:val="ezkurwreuab5ozgtqnkl"/>
          <w:noProof/>
          <w:sz w:val="28"/>
          <w:szCs w:val="28"/>
          <w:lang w:val="kk-KZ"/>
        </w:rPr>
        <w:t>не</w:t>
      </w:r>
      <w:r w:rsidRPr="002A476B">
        <w:rPr>
          <w:noProof/>
          <w:sz w:val="28"/>
          <w:szCs w:val="28"/>
          <w:lang w:val="kk-KZ"/>
        </w:rPr>
        <w:t xml:space="preserve"> </w:t>
      </w:r>
      <w:r w:rsidRPr="002A476B">
        <w:rPr>
          <w:rStyle w:val="ezkurwreuab5ozgtqnkl"/>
          <w:noProof/>
          <w:sz w:val="28"/>
          <w:szCs w:val="28"/>
          <w:lang w:val="kk-KZ"/>
        </w:rPr>
        <w:t>Қазақстан</w:t>
      </w:r>
      <w:r w:rsidRPr="002A476B">
        <w:rPr>
          <w:noProof/>
          <w:sz w:val="28"/>
          <w:szCs w:val="28"/>
          <w:lang w:val="kk-KZ"/>
        </w:rPr>
        <w:t xml:space="preserve"> </w:t>
      </w:r>
      <w:r w:rsidRPr="002A476B">
        <w:rPr>
          <w:rStyle w:val="ezkurwreuab5ozgtqnkl"/>
          <w:noProof/>
          <w:sz w:val="28"/>
          <w:szCs w:val="28"/>
          <w:lang w:val="kk-KZ"/>
        </w:rPr>
        <w:t>Республикасының</w:t>
      </w:r>
      <w:r w:rsidRPr="002A476B">
        <w:rPr>
          <w:noProof/>
          <w:sz w:val="28"/>
          <w:szCs w:val="28"/>
          <w:lang w:val="kk-KZ"/>
        </w:rPr>
        <w:t xml:space="preserve"> </w:t>
      </w:r>
      <w:r w:rsidRPr="002A476B">
        <w:rPr>
          <w:rStyle w:val="ezkurwreuab5ozgtqnkl"/>
          <w:noProof/>
          <w:sz w:val="28"/>
          <w:szCs w:val="28"/>
          <w:lang w:val="kk-KZ"/>
        </w:rPr>
        <w:t>салық</w:t>
      </w:r>
      <w:r w:rsidRPr="002A476B">
        <w:rPr>
          <w:noProof/>
          <w:sz w:val="28"/>
          <w:szCs w:val="28"/>
          <w:lang w:val="kk-KZ"/>
        </w:rPr>
        <w:t xml:space="preserve"> </w:t>
      </w:r>
      <w:r w:rsidRPr="002A476B">
        <w:rPr>
          <w:rStyle w:val="ezkurwreuab5ozgtqnkl"/>
          <w:noProof/>
          <w:sz w:val="28"/>
          <w:szCs w:val="28"/>
          <w:lang w:val="kk-KZ"/>
        </w:rPr>
        <w:t>органы</w:t>
      </w:r>
      <w:r w:rsidRPr="002A476B">
        <w:rPr>
          <w:noProof/>
          <w:sz w:val="28"/>
          <w:szCs w:val="28"/>
          <w:lang w:val="kk-KZ"/>
        </w:rPr>
        <w:t xml:space="preserve"> Жеткізуші </w:t>
      </w:r>
      <w:r w:rsidRPr="002A476B">
        <w:rPr>
          <w:rStyle w:val="ezkurwreuab5ozgtqnkl"/>
          <w:noProof/>
          <w:sz w:val="28"/>
          <w:szCs w:val="28"/>
          <w:lang w:val="kk-KZ"/>
        </w:rPr>
        <w:t>осы</w:t>
      </w:r>
      <w:r w:rsidRPr="002A476B">
        <w:rPr>
          <w:noProof/>
          <w:sz w:val="28"/>
          <w:szCs w:val="28"/>
          <w:lang w:val="kk-KZ"/>
        </w:rPr>
        <w:t xml:space="preserve"> </w:t>
      </w:r>
      <w:r w:rsidRPr="002A476B">
        <w:rPr>
          <w:rStyle w:val="ezkurwreuab5ozgtqnkl"/>
          <w:noProof/>
          <w:sz w:val="28"/>
          <w:szCs w:val="28"/>
          <w:lang w:val="kk-KZ"/>
        </w:rPr>
        <w:t>тармақта</w:t>
      </w:r>
      <w:r w:rsidRPr="002A476B">
        <w:rPr>
          <w:noProof/>
          <w:sz w:val="28"/>
          <w:szCs w:val="28"/>
          <w:lang w:val="kk-KZ"/>
        </w:rPr>
        <w:t xml:space="preserve"> көрсетілген </w:t>
      </w:r>
      <w:r w:rsidRPr="002A476B">
        <w:rPr>
          <w:rStyle w:val="ezkurwreuab5ozgtqnkl"/>
          <w:noProof/>
          <w:sz w:val="28"/>
          <w:szCs w:val="28"/>
          <w:lang w:val="kk-KZ"/>
        </w:rPr>
        <w:t>ақпаратты</w:t>
      </w:r>
      <w:r w:rsidRPr="002A476B">
        <w:rPr>
          <w:noProof/>
          <w:sz w:val="28"/>
          <w:szCs w:val="28"/>
          <w:lang w:val="kk-KZ"/>
        </w:rPr>
        <w:t xml:space="preserve"> </w:t>
      </w:r>
      <w:r w:rsidRPr="002A476B">
        <w:rPr>
          <w:rStyle w:val="ezkurwreuab5ozgtqnkl"/>
          <w:noProof/>
          <w:sz w:val="28"/>
          <w:szCs w:val="28"/>
          <w:lang w:val="kk-KZ"/>
        </w:rPr>
        <w:t>және</w:t>
      </w:r>
      <w:r w:rsidRPr="002A476B">
        <w:rPr>
          <w:noProof/>
          <w:sz w:val="28"/>
          <w:szCs w:val="28"/>
          <w:lang w:val="kk-KZ"/>
        </w:rPr>
        <w:t xml:space="preserve"> </w:t>
      </w:r>
      <w:r w:rsidRPr="002A476B">
        <w:rPr>
          <w:rStyle w:val="ezkurwreuab5ozgtqnkl"/>
          <w:noProof/>
          <w:sz w:val="28"/>
          <w:szCs w:val="28"/>
          <w:lang w:val="kk-KZ"/>
        </w:rPr>
        <w:t>(немесе)</w:t>
      </w:r>
      <w:r w:rsidRPr="002A476B">
        <w:rPr>
          <w:noProof/>
          <w:sz w:val="28"/>
          <w:szCs w:val="28"/>
          <w:lang w:val="kk-KZ"/>
        </w:rPr>
        <w:t xml:space="preserve"> </w:t>
      </w:r>
      <w:r w:rsidRPr="002A476B">
        <w:rPr>
          <w:rStyle w:val="ezkurwreuab5ozgtqnkl"/>
          <w:noProof/>
          <w:sz w:val="28"/>
          <w:szCs w:val="28"/>
          <w:lang w:val="kk-KZ"/>
        </w:rPr>
        <w:t>құжаттарды</w:t>
      </w:r>
      <w:r w:rsidRPr="002A476B">
        <w:rPr>
          <w:noProof/>
          <w:sz w:val="28"/>
          <w:szCs w:val="28"/>
          <w:lang w:val="kk-KZ"/>
        </w:rPr>
        <w:t xml:space="preserve"> </w:t>
      </w:r>
      <w:r w:rsidRPr="002A476B">
        <w:rPr>
          <w:rStyle w:val="ezkurwreuab5ozgtqnkl"/>
          <w:noProof/>
          <w:sz w:val="28"/>
          <w:szCs w:val="28"/>
          <w:lang w:val="kk-KZ"/>
        </w:rPr>
        <w:t>ұсынбауына</w:t>
      </w:r>
      <w:r w:rsidRPr="002A476B">
        <w:rPr>
          <w:noProof/>
          <w:sz w:val="28"/>
          <w:szCs w:val="28"/>
          <w:lang w:val="kk-KZ"/>
        </w:rPr>
        <w:t xml:space="preserve"> </w:t>
      </w:r>
      <w:r w:rsidRPr="002A476B">
        <w:rPr>
          <w:rStyle w:val="ezkurwreuab5ozgtqnkl"/>
          <w:noProof/>
          <w:sz w:val="28"/>
          <w:szCs w:val="28"/>
          <w:lang w:val="kk-KZ"/>
        </w:rPr>
        <w:t>не</w:t>
      </w:r>
      <w:r w:rsidRPr="002A476B">
        <w:rPr>
          <w:noProof/>
          <w:sz w:val="28"/>
          <w:szCs w:val="28"/>
          <w:lang w:val="kk-KZ"/>
        </w:rPr>
        <w:t xml:space="preserve"> </w:t>
      </w:r>
      <w:r w:rsidRPr="002A476B">
        <w:rPr>
          <w:rStyle w:val="ezkurwreuab5ozgtqnkl"/>
          <w:noProof/>
          <w:sz w:val="28"/>
          <w:szCs w:val="28"/>
          <w:lang w:val="kk-KZ"/>
        </w:rPr>
        <w:lastRenderedPageBreak/>
        <w:t>дұрыс</w:t>
      </w:r>
      <w:r w:rsidRPr="002A476B">
        <w:rPr>
          <w:noProof/>
          <w:sz w:val="28"/>
          <w:szCs w:val="28"/>
          <w:lang w:val="kk-KZ"/>
        </w:rPr>
        <w:t xml:space="preserve"> </w:t>
      </w:r>
      <w:r w:rsidRPr="002A476B">
        <w:rPr>
          <w:rStyle w:val="ezkurwreuab5ozgtqnkl"/>
          <w:noProof/>
          <w:sz w:val="28"/>
          <w:szCs w:val="28"/>
          <w:lang w:val="kk-KZ"/>
        </w:rPr>
        <w:t>ұсынбауына</w:t>
      </w:r>
      <w:r w:rsidRPr="002A476B">
        <w:rPr>
          <w:noProof/>
          <w:sz w:val="28"/>
          <w:szCs w:val="28"/>
          <w:lang w:val="kk-KZ"/>
        </w:rPr>
        <w:t xml:space="preserve"> </w:t>
      </w:r>
      <w:r w:rsidRPr="002A476B">
        <w:rPr>
          <w:rStyle w:val="ezkurwreuab5ozgtqnkl"/>
          <w:noProof/>
          <w:sz w:val="28"/>
          <w:szCs w:val="28"/>
          <w:lang w:val="kk-KZ"/>
        </w:rPr>
        <w:t>байланысты</w:t>
      </w:r>
      <w:r w:rsidRPr="002A476B">
        <w:rPr>
          <w:noProof/>
          <w:sz w:val="28"/>
          <w:szCs w:val="28"/>
          <w:lang w:val="kk-KZ"/>
        </w:rPr>
        <w:t xml:space="preserve"> Тапсырыс берушінің </w:t>
      </w:r>
      <w:r w:rsidRPr="002A476B">
        <w:rPr>
          <w:rStyle w:val="ezkurwreuab5ozgtqnkl"/>
          <w:noProof/>
          <w:sz w:val="28"/>
          <w:szCs w:val="28"/>
          <w:lang w:val="kk-KZ"/>
        </w:rPr>
        <w:t>Жеткізушінің</w:t>
      </w:r>
      <w:r w:rsidRPr="002A476B">
        <w:rPr>
          <w:noProof/>
          <w:sz w:val="28"/>
          <w:szCs w:val="28"/>
          <w:lang w:val="kk-KZ"/>
        </w:rPr>
        <w:t xml:space="preserve"> </w:t>
      </w:r>
      <w:r w:rsidRPr="002A476B">
        <w:rPr>
          <w:rStyle w:val="ezkurwreuab5ozgtqnkl"/>
          <w:noProof/>
          <w:sz w:val="28"/>
          <w:szCs w:val="28"/>
          <w:lang w:val="kk-KZ"/>
        </w:rPr>
        <w:t>табысына</w:t>
      </w:r>
      <w:r w:rsidRPr="002A476B">
        <w:rPr>
          <w:noProof/>
          <w:sz w:val="28"/>
          <w:szCs w:val="28"/>
          <w:lang w:val="kk-KZ"/>
        </w:rPr>
        <w:t xml:space="preserve"> </w:t>
      </w:r>
      <w:r w:rsidRPr="002A476B">
        <w:rPr>
          <w:rStyle w:val="ezkurwreuab5ozgtqnkl"/>
          <w:noProof/>
          <w:sz w:val="28"/>
          <w:szCs w:val="28"/>
          <w:lang w:val="kk-KZ"/>
        </w:rPr>
        <w:t>салық</w:t>
      </w:r>
      <w:r w:rsidRPr="002A476B">
        <w:rPr>
          <w:noProof/>
          <w:sz w:val="28"/>
          <w:szCs w:val="28"/>
          <w:lang w:val="kk-KZ"/>
        </w:rPr>
        <w:t xml:space="preserve"> салу </w:t>
      </w:r>
      <w:r w:rsidRPr="002A476B">
        <w:rPr>
          <w:rStyle w:val="ezkurwreuab5ozgtqnkl"/>
          <w:noProof/>
          <w:sz w:val="28"/>
          <w:szCs w:val="28"/>
          <w:lang w:val="kk-KZ"/>
        </w:rPr>
        <w:t>тәртібін</w:t>
      </w:r>
      <w:r w:rsidRPr="002A476B">
        <w:rPr>
          <w:noProof/>
          <w:sz w:val="28"/>
          <w:szCs w:val="28"/>
          <w:lang w:val="kk-KZ"/>
        </w:rPr>
        <w:t xml:space="preserve"> </w:t>
      </w:r>
      <w:r w:rsidRPr="002A476B">
        <w:rPr>
          <w:rStyle w:val="ezkurwreuab5ozgtqnkl"/>
          <w:noProof/>
          <w:sz w:val="28"/>
          <w:szCs w:val="28"/>
          <w:lang w:val="kk-KZ"/>
        </w:rPr>
        <w:t>дұрыс</w:t>
      </w:r>
      <w:r w:rsidRPr="002A476B">
        <w:rPr>
          <w:noProof/>
          <w:sz w:val="28"/>
          <w:szCs w:val="28"/>
          <w:lang w:val="kk-KZ"/>
        </w:rPr>
        <w:t xml:space="preserve"> </w:t>
      </w:r>
      <w:r w:rsidRPr="002A476B">
        <w:rPr>
          <w:rStyle w:val="ezkurwreuab5ozgtqnkl"/>
          <w:noProof/>
          <w:sz w:val="28"/>
          <w:szCs w:val="28"/>
          <w:lang w:val="kk-KZ"/>
        </w:rPr>
        <w:t>қолданбағанын</w:t>
      </w:r>
      <w:r w:rsidRPr="002A476B">
        <w:rPr>
          <w:noProof/>
          <w:sz w:val="28"/>
          <w:szCs w:val="28"/>
          <w:lang w:val="kk-KZ"/>
        </w:rPr>
        <w:t xml:space="preserve"> </w:t>
      </w:r>
      <w:r w:rsidRPr="002A476B">
        <w:rPr>
          <w:rStyle w:val="ezkurwreuab5ozgtqnkl"/>
          <w:noProof/>
          <w:sz w:val="28"/>
          <w:szCs w:val="28"/>
          <w:lang w:val="kk-KZ"/>
        </w:rPr>
        <w:t>анықтаған</w:t>
      </w:r>
      <w:r w:rsidRPr="002A476B">
        <w:rPr>
          <w:noProof/>
          <w:sz w:val="28"/>
          <w:szCs w:val="28"/>
          <w:lang w:val="kk-KZ"/>
        </w:rPr>
        <w:t xml:space="preserve"> </w:t>
      </w:r>
      <w:r w:rsidRPr="002A476B">
        <w:rPr>
          <w:rStyle w:val="ezkurwreuab5ozgtqnkl"/>
          <w:noProof/>
          <w:sz w:val="28"/>
          <w:szCs w:val="28"/>
          <w:lang w:val="kk-KZ"/>
        </w:rPr>
        <w:t>жағдайда,</w:t>
      </w:r>
      <w:r w:rsidRPr="002A476B">
        <w:rPr>
          <w:noProof/>
          <w:sz w:val="28"/>
          <w:szCs w:val="28"/>
          <w:lang w:val="kk-KZ"/>
        </w:rPr>
        <w:t xml:space="preserve"> </w:t>
      </w:r>
      <w:r w:rsidRPr="002A476B">
        <w:rPr>
          <w:rStyle w:val="ezkurwreuab5ozgtqnkl"/>
          <w:noProof/>
          <w:sz w:val="28"/>
          <w:szCs w:val="28"/>
          <w:lang w:val="kk-KZ"/>
        </w:rPr>
        <w:t>Жеткізуші</w:t>
      </w:r>
      <w:r w:rsidRPr="002A476B">
        <w:rPr>
          <w:noProof/>
          <w:sz w:val="28"/>
          <w:szCs w:val="28"/>
          <w:lang w:val="kk-KZ"/>
        </w:rPr>
        <w:t xml:space="preserve"> </w:t>
      </w:r>
      <w:r w:rsidRPr="002A476B">
        <w:rPr>
          <w:rStyle w:val="ezkurwreuab5ozgtqnkl"/>
          <w:noProof/>
          <w:sz w:val="28"/>
          <w:szCs w:val="28"/>
          <w:lang w:val="kk-KZ"/>
        </w:rPr>
        <w:t>Тапсырыс</w:t>
      </w:r>
      <w:r w:rsidRPr="002A476B">
        <w:rPr>
          <w:noProof/>
          <w:sz w:val="28"/>
          <w:szCs w:val="28"/>
          <w:lang w:val="kk-KZ"/>
        </w:rPr>
        <w:t xml:space="preserve"> берушіге </w:t>
      </w:r>
      <w:r w:rsidRPr="002A476B">
        <w:rPr>
          <w:rStyle w:val="ezkurwreuab5ozgtqnkl"/>
          <w:noProof/>
          <w:sz w:val="28"/>
          <w:szCs w:val="28"/>
          <w:lang w:val="kk-KZ"/>
        </w:rPr>
        <w:t>туындаған</w:t>
      </w:r>
      <w:r w:rsidRPr="002A476B">
        <w:rPr>
          <w:noProof/>
          <w:sz w:val="28"/>
          <w:szCs w:val="28"/>
          <w:lang w:val="kk-KZ"/>
        </w:rPr>
        <w:t xml:space="preserve"> </w:t>
      </w:r>
      <w:r w:rsidRPr="002A476B">
        <w:rPr>
          <w:rStyle w:val="ezkurwreuab5ozgtqnkl"/>
          <w:noProof/>
          <w:sz w:val="28"/>
          <w:szCs w:val="28"/>
          <w:lang w:val="kk-KZ"/>
        </w:rPr>
        <w:t>салық</w:t>
      </w:r>
      <w:r w:rsidRPr="002A476B">
        <w:rPr>
          <w:noProof/>
          <w:sz w:val="28"/>
          <w:szCs w:val="28"/>
          <w:lang w:val="kk-KZ"/>
        </w:rPr>
        <w:t xml:space="preserve"> </w:t>
      </w:r>
      <w:r w:rsidRPr="002A476B">
        <w:rPr>
          <w:rStyle w:val="ezkurwreuab5ozgtqnkl"/>
          <w:noProof/>
          <w:sz w:val="28"/>
          <w:szCs w:val="28"/>
          <w:lang w:val="kk-KZ"/>
        </w:rPr>
        <w:t>сомасын</w:t>
      </w:r>
      <w:r w:rsidRPr="002A476B">
        <w:rPr>
          <w:noProof/>
          <w:sz w:val="28"/>
          <w:szCs w:val="28"/>
          <w:lang w:val="kk-KZ"/>
        </w:rPr>
        <w:t xml:space="preserve"> </w:t>
      </w:r>
      <w:r w:rsidRPr="002A476B">
        <w:rPr>
          <w:rStyle w:val="ezkurwreuab5ozgtqnkl"/>
          <w:noProof/>
          <w:sz w:val="28"/>
          <w:szCs w:val="28"/>
          <w:lang w:val="kk-KZ"/>
        </w:rPr>
        <w:t>толық</w:t>
      </w:r>
      <w:r w:rsidRPr="002A476B">
        <w:rPr>
          <w:noProof/>
          <w:sz w:val="28"/>
          <w:szCs w:val="28"/>
          <w:lang w:val="kk-KZ"/>
        </w:rPr>
        <w:t xml:space="preserve"> </w:t>
      </w:r>
      <w:r w:rsidRPr="002A476B">
        <w:rPr>
          <w:rStyle w:val="ezkurwreuab5ozgtqnkl"/>
          <w:noProof/>
          <w:sz w:val="28"/>
          <w:szCs w:val="28"/>
          <w:lang w:val="kk-KZ"/>
        </w:rPr>
        <w:t>көлемде</w:t>
      </w:r>
      <w:r w:rsidRPr="002A476B">
        <w:rPr>
          <w:noProof/>
          <w:sz w:val="28"/>
          <w:szCs w:val="28"/>
          <w:lang w:val="kk-KZ"/>
        </w:rPr>
        <w:t xml:space="preserve"> </w:t>
      </w:r>
      <w:r w:rsidRPr="002A476B">
        <w:rPr>
          <w:rStyle w:val="ezkurwreuab5ozgtqnkl"/>
          <w:noProof/>
          <w:sz w:val="28"/>
          <w:szCs w:val="28"/>
          <w:lang w:val="kk-KZ"/>
        </w:rPr>
        <w:t>өтеуге</w:t>
      </w:r>
      <w:r w:rsidRPr="002A476B">
        <w:rPr>
          <w:noProof/>
          <w:sz w:val="28"/>
          <w:szCs w:val="28"/>
          <w:lang w:val="kk-KZ"/>
        </w:rPr>
        <w:t xml:space="preserve"> </w:t>
      </w:r>
      <w:r w:rsidRPr="002A476B">
        <w:rPr>
          <w:rStyle w:val="ezkurwreuab5ozgtqnkl"/>
          <w:noProof/>
          <w:sz w:val="28"/>
          <w:szCs w:val="28"/>
          <w:lang w:val="kk-KZ"/>
        </w:rPr>
        <w:t>міндетті</w:t>
      </w:r>
      <w:r w:rsidRPr="002A476B">
        <w:rPr>
          <w:noProof/>
          <w:sz w:val="28"/>
          <w:szCs w:val="28"/>
          <w:lang w:val="kk-KZ"/>
        </w:rPr>
        <w:t xml:space="preserve"> </w:t>
      </w:r>
      <w:r w:rsidRPr="002A476B">
        <w:rPr>
          <w:i/>
          <w:noProof/>
          <w:sz w:val="28"/>
          <w:szCs w:val="28"/>
          <w:lang w:val="kk-KZ"/>
        </w:rPr>
        <w:t>(</w:t>
      </w:r>
      <w:r w:rsidRPr="002A476B">
        <w:rPr>
          <w:i/>
          <w:noProof/>
          <w:sz w:val="28"/>
          <w:szCs w:val="28"/>
          <w:lang w:val="kk-KZ" w:eastAsia="en-US"/>
        </w:rPr>
        <w:t xml:space="preserve">бұл тармақ, егер </w:t>
      </w:r>
      <w:r w:rsidRPr="002A476B">
        <w:rPr>
          <w:i/>
          <w:noProof/>
          <w:sz w:val="28"/>
          <w:szCs w:val="28"/>
          <w:lang w:val="kk-KZ"/>
        </w:rPr>
        <w:t>Жеткізуші басқа елдің резиденті болған жағдайда қолданылады).</w:t>
      </w:r>
    </w:p>
    <w:p w14:paraId="0E2313B5" w14:textId="77777777" w:rsidR="00221D29" w:rsidRPr="002A476B" w:rsidRDefault="00221D29" w:rsidP="00221D29">
      <w:pPr>
        <w:ind w:firstLine="720"/>
        <w:jc w:val="both"/>
        <w:rPr>
          <w:noProof/>
          <w:sz w:val="28"/>
          <w:szCs w:val="28"/>
          <w:lang w:val="kk-KZ"/>
        </w:rPr>
      </w:pPr>
      <w:r w:rsidRPr="002A476B">
        <w:rPr>
          <w:noProof/>
          <w:sz w:val="28"/>
          <w:szCs w:val="28"/>
          <w:lang w:val="kk-KZ"/>
        </w:rPr>
        <w:t xml:space="preserve">2.9. Жеткізуші өзінің осы Шарт шеңберінде алынатын табысты (табыстарды) түпкілікті (нақты) алушы (иеленуші) болып табылатынын растайды және осы табыстарды (табыстарды) иеленуге, пайдалануға, оларға билік етуге құқығы бар, сондай-ақ Тапсырыс берушіні ол осы мақсаттар үшін делдал болып табылмайтындығына куәландырады </w:t>
      </w:r>
      <w:r w:rsidRPr="002A476B">
        <w:rPr>
          <w:i/>
          <w:noProof/>
          <w:sz w:val="28"/>
          <w:szCs w:val="28"/>
          <w:lang w:val="kk-KZ"/>
        </w:rPr>
        <w:t>(</w:t>
      </w:r>
      <w:r w:rsidRPr="002A476B">
        <w:rPr>
          <w:i/>
          <w:noProof/>
          <w:sz w:val="28"/>
          <w:szCs w:val="28"/>
          <w:lang w:val="kk-KZ" w:eastAsia="en-US"/>
        </w:rPr>
        <w:t xml:space="preserve">бұл тармақ, егер </w:t>
      </w:r>
      <w:r w:rsidRPr="002A476B">
        <w:rPr>
          <w:rStyle w:val="ezkurwreuab5ozgtqnkl"/>
          <w:i/>
          <w:noProof/>
          <w:szCs w:val="28"/>
          <w:lang w:val="kk-KZ"/>
        </w:rPr>
        <w:t>Жеткізуші</w:t>
      </w:r>
      <w:r w:rsidRPr="002A476B">
        <w:rPr>
          <w:i/>
          <w:noProof/>
          <w:sz w:val="28"/>
          <w:szCs w:val="28"/>
          <w:lang w:val="kk-KZ"/>
        </w:rPr>
        <w:t xml:space="preserve"> </w:t>
      </w:r>
      <w:r w:rsidRPr="002A476B">
        <w:rPr>
          <w:rStyle w:val="ezkurwreuab5ozgtqnkl"/>
          <w:i/>
          <w:noProof/>
          <w:szCs w:val="28"/>
          <w:lang w:val="kk-KZ"/>
        </w:rPr>
        <w:t>басқа</w:t>
      </w:r>
      <w:r w:rsidRPr="002A476B">
        <w:rPr>
          <w:i/>
          <w:noProof/>
          <w:sz w:val="28"/>
          <w:szCs w:val="28"/>
          <w:lang w:val="kk-KZ"/>
        </w:rPr>
        <w:t xml:space="preserve"> </w:t>
      </w:r>
      <w:r w:rsidRPr="002A476B">
        <w:rPr>
          <w:rStyle w:val="ezkurwreuab5ozgtqnkl"/>
          <w:i/>
          <w:noProof/>
          <w:szCs w:val="28"/>
          <w:lang w:val="kk-KZ"/>
        </w:rPr>
        <w:t>елдің</w:t>
      </w:r>
      <w:r w:rsidRPr="002A476B">
        <w:rPr>
          <w:i/>
          <w:noProof/>
          <w:sz w:val="28"/>
          <w:szCs w:val="28"/>
          <w:lang w:val="kk-KZ"/>
        </w:rPr>
        <w:t xml:space="preserve"> </w:t>
      </w:r>
      <w:r w:rsidRPr="002A476B">
        <w:rPr>
          <w:rStyle w:val="ezkurwreuab5ozgtqnkl"/>
          <w:i/>
          <w:noProof/>
          <w:szCs w:val="28"/>
          <w:lang w:val="kk-KZ"/>
        </w:rPr>
        <w:t>резиденті</w:t>
      </w:r>
      <w:r w:rsidRPr="002A476B">
        <w:rPr>
          <w:i/>
          <w:noProof/>
          <w:sz w:val="28"/>
          <w:szCs w:val="28"/>
          <w:lang w:val="kk-KZ"/>
        </w:rPr>
        <w:t xml:space="preserve"> </w:t>
      </w:r>
      <w:r w:rsidRPr="002A476B">
        <w:rPr>
          <w:rStyle w:val="ezkurwreuab5ozgtqnkl"/>
          <w:i/>
          <w:noProof/>
          <w:szCs w:val="28"/>
          <w:lang w:val="kk-KZ"/>
        </w:rPr>
        <w:t>болған</w:t>
      </w:r>
      <w:r w:rsidRPr="002A476B">
        <w:rPr>
          <w:i/>
          <w:noProof/>
          <w:sz w:val="28"/>
          <w:szCs w:val="28"/>
          <w:lang w:val="kk-KZ"/>
        </w:rPr>
        <w:t xml:space="preserve"> </w:t>
      </w:r>
      <w:r w:rsidRPr="002A476B">
        <w:rPr>
          <w:rStyle w:val="ezkurwreuab5ozgtqnkl"/>
          <w:i/>
          <w:noProof/>
          <w:szCs w:val="28"/>
          <w:lang w:val="kk-KZ"/>
        </w:rPr>
        <w:t>жағдайда</w:t>
      </w:r>
      <w:r w:rsidRPr="002A476B">
        <w:rPr>
          <w:i/>
          <w:noProof/>
          <w:sz w:val="28"/>
          <w:szCs w:val="28"/>
          <w:lang w:val="kk-KZ"/>
        </w:rPr>
        <w:t xml:space="preserve"> </w:t>
      </w:r>
      <w:r w:rsidRPr="002A476B">
        <w:rPr>
          <w:rStyle w:val="ezkurwreuab5ozgtqnkl"/>
          <w:i/>
          <w:noProof/>
          <w:szCs w:val="28"/>
          <w:lang w:val="kk-KZ"/>
        </w:rPr>
        <w:t>қолданылады</w:t>
      </w:r>
      <w:r w:rsidRPr="002A476B">
        <w:rPr>
          <w:i/>
          <w:noProof/>
          <w:sz w:val="28"/>
          <w:szCs w:val="28"/>
          <w:lang w:val="kk-KZ"/>
        </w:rPr>
        <w:t>)</w:t>
      </w:r>
      <w:r w:rsidRPr="002A476B">
        <w:rPr>
          <w:noProof/>
          <w:sz w:val="28"/>
          <w:szCs w:val="28"/>
          <w:lang w:val="kk-KZ"/>
        </w:rPr>
        <w:t>.</w:t>
      </w:r>
    </w:p>
    <w:p w14:paraId="72B7B5E2" w14:textId="77777777" w:rsidR="00221D29" w:rsidRPr="002A476B" w:rsidRDefault="00221D29" w:rsidP="00221D29">
      <w:pPr>
        <w:ind w:firstLine="720"/>
        <w:jc w:val="both"/>
        <w:rPr>
          <w:noProof/>
          <w:sz w:val="28"/>
          <w:szCs w:val="28"/>
          <w:lang w:val="kk-KZ"/>
        </w:rPr>
      </w:pPr>
      <w:r w:rsidRPr="002A476B">
        <w:rPr>
          <w:noProof/>
          <w:sz w:val="28"/>
          <w:szCs w:val="28"/>
          <w:lang w:val="kk-KZ"/>
        </w:rPr>
        <w:t xml:space="preserve">2.10. Корпоративтік электрондық пошта арқылы және/немесе басқа тәсілмен алынған құжаттардың сканирленген көшірмелерінің заңды күші бар және Тапсырыс беруші оларды кейіннен 7 (жеті) жұмыс күні ішінде түпнұсқаларына ауыстыра отырып қабылдайды </w:t>
      </w:r>
      <w:r w:rsidRPr="002A476B">
        <w:rPr>
          <w:i/>
          <w:noProof/>
          <w:sz w:val="28"/>
          <w:szCs w:val="28"/>
          <w:lang w:val="kk-KZ"/>
        </w:rPr>
        <w:t xml:space="preserve">(Тапсырыс берушінің қаласынан тыс жердегі Жеткізушілер үшін), </w:t>
      </w:r>
      <w:r w:rsidRPr="002A476B">
        <w:rPr>
          <w:noProof/>
          <w:sz w:val="28"/>
          <w:szCs w:val="28"/>
          <w:lang w:val="kk-KZ"/>
        </w:rPr>
        <w:t>Шарттың 2.7-тармағында көрсетілген құжаттарды қоспағанда</w:t>
      </w:r>
      <w:r w:rsidRPr="002A476B">
        <w:rPr>
          <w:i/>
          <w:noProof/>
          <w:sz w:val="28"/>
          <w:szCs w:val="28"/>
          <w:lang w:val="kk-KZ"/>
        </w:rPr>
        <w:t xml:space="preserve"> (</w:t>
      </w:r>
      <w:r w:rsidRPr="002A476B">
        <w:rPr>
          <w:i/>
          <w:noProof/>
          <w:sz w:val="28"/>
          <w:szCs w:val="28"/>
          <w:lang w:val="kk-KZ" w:eastAsia="en-US"/>
        </w:rPr>
        <w:t xml:space="preserve">бұл тармақ, егер </w:t>
      </w:r>
      <w:r w:rsidRPr="002A476B">
        <w:rPr>
          <w:i/>
          <w:noProof/>
          <w:sz w:val="28"/>
          <w:szCs w:val="28"/>
          <w:lang w:val="kk-KZ"/>
        </w:rPr>
        <w:t>Жеткізуші ҚР бейрезиденті болған жағдайда қолданылады)</w:t>
      </w:r>
      <w:r w:rsidRPr="002A476B">
        <w:rPr>
          <w:noProof/>
          <w:sz w:val="28"/>
          <w:szCs w:val="28"/>
          <w:lang w:val="kk-KZ"/>
        </w:rPr>
        <w:t xml:space="preserve">. </w:t>
      </w:r>
    </w:p>
    <w:p w14:paraId="0CC9829C" w14:textId="77777777" w:rsidR="00221D29" w:rsidRPr="002A476B" w:rsidRDefault="00221D29" w:rsidP="00221D29">
      <w:pPr>
        <w:ind w:firstLine="720"/>
        <w:jc w:val="both"/>
        <w:rPr>
          <w:i/>
          <w:noProof/>
          <w:sz w:val="28"/>
          <w:szCs w:val="28"/>
          <w:lang w:val="kk-KZ"/>
        </w:rPr>
      </w:pPr>
    </w:p>
    <w:p w14:paraId="29A4568B" w14:textId="77777777" w:rsidR="00221D29" w:rsidRPr="002A476B" w:rsidRDefault="00221D29" w:rsidP="00221D29">
      <w:pPr>
        <w:jc w:val="center"/>
        <w:rPr>
          <w:b/>
          <w:noProof/>
          <w:snapToGrid w:val="0"/>
          <w:sz w:val="28"/>
          <w:szCs w:val="28"/>
          <w:lang w:val="kk-KZ" w:eastAsia="en-US"/>
        </w:rPr>
      </w:pPr>
      <w:r w:rsidRPr="002A476B">
        <w:rPr>
          <w:b/>
          <w:noProof/>
          <w:snapToGrid w:val="0"/>
          <w:sz w:val="28"/>
          <w:szCs w:val="28"/>
          <w:lang w:val="kk-KZ" w:eastAsia="en-US"/>
        </w:rPr>
        <w:t>3. ТАРАПТАРДЫҢ ҚҰҚЫҚТАРЫ МЕН МІНДЕТТЕРІ</w:t>
      </w:r>
    </w:p>
    <w:p w14:paraId="2098CAFF" w14:textId="77777777" w:rsidR="00221D29" w:rsidRPr="002A476B" w:rsidRDefault="00221D29" w:rsidP="00221D29">
      <w:pPr>
        <w:ind w:left="1429"/>
        <w:jc w:val="both"/>
        <w:rPr>
          <w:b/>
          <w:noProof/>
          <w:sz w:val="16"/>
          <w:szCs w:val="16"/>
          <w:lang w:val="kk-KZ" w:eastAsia="en-US"/>
        </w:rPr>
      </w:pPr>
    </w:p>
    <w:p w14:paraId="20B04A77" w14:textId="77777777" w:rsidR="00221D29" w:rsidRPr="002A476B" w:rsidRDefault="00221D29" w:rsidP="00221D29">
      <w:pPr>
        <w:numPr>
          <w:ilvl w:val="1"/>
          <w:numId w:val="22"/>
        </w:numPr>
        <w:jc w:val="both"/>
        <w:rPr>
          <w:b/>
          <w:noProof/>
          <w:sz w:val="28"/>
          <w:szCs w:val="28"/>
          <w:lang w:val="kk-KZ" w:eastAsia="en-US"/>
        </w:rPr>
      </w:pPr>
      <w:r w:rsidRPr="002A476B">
        <w:rPr>
          <w:b/>
          <w:noProof/>
          <w:sz w:val="28"/>
          <w:szCs w:val="28"/>
          <w:lang w:val="kk-KZ" w:eastAsia="en-US"/>
        </w:rPr>
        <w:t>Тапсырыс беруші:</w:t>
      </w:r>
    </w:p>
    <w:p w14:paraId="2625890E" w14:textId="77777777" w:rsidR="00221D29" w:rsidRPr="002A476B" w:rsidRDefault="00221D29" w:rsidP="00221D29">
      <w:pPr>
        <w:ind w:firstLine="720"/>
        <w:jc w:val="both"/>
        <w:rPr>
          <w:noProof/>
          <w:sz w:val="28"/>
          <w:szCs w:val="28"/>
          <w:lang w:val="kk-KZ" w:eastAsia="en-US"/>
        </w:rPr>
      </w:pPr>
      <w:r w:rsidRPr="002A476B">
        <w:rPr>
          <w:noProof/>
          <w:sz w:val="28"/>
          <w:szCs w:val="28"/>
          <w:lang w:val="kk-KZ" w:eastAsia="en-US"/>
        </w:rPr>
        <w:t>1) Жеткізуші көрсеткен Қызметті Акт негізінде Шарт талаптарына сәйкес ай сайын қабылдауға;</w:t>
      </w:r>
    </w:p>
    <w:p w14:paraId="09079F0D" w14:textId="77777777" w:rsidR="00221D29" w:rsidRPr="002A476B" w:rsidRDefault="00221D29" w:rsidP="00221D29">
      <w:pPr>
        <w:ind w:firstLine="720"/>
        <w:jc w:val="both"/>
        <w:rPr>
          <w:noProof/>
          <w:sz w:val="28"/>
          <w:szCs w:val="28"/>
          <w:lang w:val="kk-KZ" w:eastAsia="en-US"/>
        </w:rPr>
      </w:pPr>
      <w:r w:rsidRPr="002A476B">
        <w:rPr>
          <w:noProof/>
          <w:sz w:val="28"/>
          <w:szCs w:val="28"/>
          <w:lang w:val="kk-KZ" w:eastAsia="en-US"/>
        </w:rPr>
        <w:t xml:space="preserve">2) Шарт талаптарына сәйкес көрсетілген Қызмет үшін ақы төлеуге; </w:t>
      </w:r>
    </w:p>
    <w:p w14:paraId="046D7BB6" w14:textId="77777777" w:rsidR="00221D29" w:rsidRPr="002A476B" w:rsidRDefault="00221D29" w:rsidP="00221D29">
      <w:pPr>
        <w:ind w:firstLine="720"/>
        <w:jc w:val="both"/>
        <w:rPr>
          <w:noProof/>
          <w:sz w:val="28"/>
          <w:szCs w:val="28"/>
          <w:lang w:val="kk-KZ" w:eastAsia="en-US"/>
        </w:rPr>
      </w:pPr>
      <w:r w:rsidRPr="002A476B">
        <w:rPr>
          <w:noProof/>
          <w:sz w:val="28"/>
          <w:szCs w:val="28"/>
          <w:lang w:val="kk-KZ" w:eastAsia="en-US"/>
        </w:rPr>
        <w:t xml:space="preserve">3) </w:t>
      </w:r>
      <w:r w:rsidRPr="002A476B">
        <w:rPr>
          <w:noProof/>
          <w:sz w:val="28"/>
          <w:szCs w:val="28"/>
          <w:lang w:val="kk-KZ"/>
        </w:rPr>
        <w:t>Жеткізушіге Шарт бойынша өз міндеттерін орындау үшін қажетті материалдарды, құжаттарды және мәліметтерді уақтылы ұсынуға;</w:t>
      </w:r>
    </w:p>
    <w:p w14:paraId="772F9B41" w14:textId="77777777" w:rsidR="00221D29" w:rsidRPr="002A476B" w:rsidRDefault="00221D29" w:rsidP="00221D29">
      <w:pPr>
        <w:ind w:firstLine="720"/>
        <w:jc w:val="both"/>
        <w:rPr>
          <w:noProof/>
          <w:sz w:val="28"/>
          <w:szCs w:val="28"/>
          <w:lang w:val="kk-KZ" w:eastAsia="en-US"/>
        </w:rPr>
      </w:pPr>
      <w:r w:rsidRPr="002A476B">
        <w:rPr>
          <w:noProof/>
          <w:sz w:val="28"/>
          <w:szCs w:val="28"/>
          <w:lang w:val="kk-KZ" w:eastAsia="en-US"/>
        </w:rPr>
        <w:t xml:space="preserve">4) </w:t>
      </w:r>
      <w:r w:rsidRPr="002A476B">
        <w:rPr>
          <w:sz w:val="28"/>
          <w:szCs w:val="28"/>
          <w:lang w:val="kk-KZ"/>
        </w:rPr>
        <w:t xml:space="preserve">Жеткізуші мамандарының Шарттың 4.1-тармағында көрсетілген Тапсырыс берушінің </w:t>
      </w:r>
      <w:r w:rsidRPr="002A476B">
        <w:rPr>
          <w:noProof/>
          <w:sz w:val="28"/>
          <w:szCs w:val="28"/>
          <w:lang w:val="kk-KZ" w:eastAsia="en-US"/>
        </w:rPr>
        <w:t xml:space="preserve">әкімшілік ғимаратына/деректерді өңдеу орталығына (бұдан әрі – </w:t>
      </w:r>
      <w:r w:rsidRPr="002A476B">
        <w:rPr>
          <w:sz w:val="28"/>
          <w:szCs w:val="28"/>
          <w:lang w:val="kk-KZ"/>
        </w:rPr>
        <w:t>объект) Шарт бойынша Қызмет көрсету үшін кіру рұқсатын қамтамасыз етуге;</w:t>
      </w:r>
    </w:p>
    <w:p w14:paraId="7863F7E8" w14:textId="77777777" w:rsidR="00221D29" w:rsidRPr="002A476B" w:rsidRDefault="00221D29" w:rsidP="00221D29">
      <w:pPr>
        <w:ind w:firstLine="720"/>
        <w:jc w:val="both"/>
        <w:rPr>
          <w:i/>
          <w:noProof/>
          <w:sz w:val="28"/>
          <w:szCs w:val="28"/>
          <w:lang w:val="kk-KZ" w:eastAsia="en-US"/>
        </w:rPr>
      </w:pPr>
      <w:r w:rsidRPr="002A476B">
        <w:rPr>
          <w:noProof/>
          <w:sz w:val="28"/>
          <w:szCs w:val="28"/>
          <w:lang w:val="kk-KZ" w:eastAsia="en-US"/>
        </w:rPr>
        <w:t>5) Жеткізуші уақытша пайдалануға өтеусіз берген түпкі жабдықты оның баланстық құнын көрсете отырып, Тараптардың жауапты өкілдері қол қойған түпкі жабдықты қабылдау-өткізу актісі негізінде өзінің орналасқан жері бойынша қабылдауға (</w:t>
      </w:r>
      <w:r w:rsidRPr="002A476B">
        <w:rPr>
          <w:i/>
          <w:noProof/>
          <w:sz w:val="28"/>
          <w:szCs w:val="28"/>
          <w:lang w:val="kk-KZ" w:eastAsia="en-US"/>
        </w:rPr>
        <w:t>бұл тармақ, ТЕН талаптарына сәйкес қолданылады);</w:t>
      </w:r>
    </w:p>
    <w:p w14:paraId="2E2A83AE"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6) Шарттың қолданыс кезеңінде түпкі жабдықтың сақталуын қамтамасыз етуге және Жеткізуші түпкі жабдықты бөлшектегеннен кейін оның табиғи тозуын ескере отырып, түпкі жабдықты қабылдау-өткізу актісі бойынша жарамды түрде қайтаруға міндеттенеді. Бұл ретте Тапсырыс беруші түпкі жабдықты бөлшектеу және әкету үшін Тапсырыс берушінің әкімшілік ғимаратына/объектісіне Жеткізуші мамандарының кіруін қамтамасыз етеді (</w:t>
      </w:r>
      <w:r w:rsidRPr="002A476B">
        <w:rPr>
          <w:i/>
          <w:noProof/>
          <w:sz w:val="28"/>
          <w:szCs w:val="28"/>
          <w:lang w:val="kk-KZ" w:eastAsia="en-US"/>
        </w:rPr>
        <w:t>бұл тармақ ТЕН талаптарына сәйкес қолданылады);</w:t>
      </w:r>
    </w:p>
    <w:p w14:paraId="300A828D"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 xml:space="preserve">7) түпкі жабдық істен шыққан не ол Тапсырыс берушінің кінәсінен жоғалған жағдайда, Тапсырыс берушінің кінәсін растайтын құжаттар (ақпарат, мәліметтер) болған кезде, осындай фактілер орын алған күннен бастап 1 (бір) </w:t>
      </w:r>
      <w:r w:rsidRPr="002A476B">
        <w:rPr>
          <w:noProof/>
          <w:sz w:val="28"/>
          <w:szCs w:val="28"/>
          <w:lang w:val="kk-KZ" w:eastAsia="en-US"/>
        </w:rPr>
        <w:lastRenderedPageBreak/>
        <w:t xml:space="preserve">жұмыс күні ішінде Жеткізушіге өтініш (өтінім) оның диспетчерлік қызметіне ____ телефоны(телефондары) арқылы және(немесе) </w:t>
      </w:r>
      <w:r w:rsidRPr="002A476B">
        <w:rPr>
          <w:noProof/>
          <w:sz w:val="28"/>
          <w:szCs w:val="28"/>
          <w:lang w:val="kk-KZ"/>
        </w:rPr>
        <w:t>______</w:t>
      </w:r>
      <w:r w:rsidRPr="002A476B">
        <w:rPr>
          <w:noProof/>
          <w:sz w:val="28"/>
          <w:szCs w:val="28"/>
          <w:lang w:val="kk-KZ" w:eastAsia="en-US"/>
        </w:rPr>
        <w:t xml:space="preserve"> электрондық поштасына (тәулік бойы) хабарлама жіберуге міндеттенеді.</w:t>
      </w:r>
    </w:p>
    <w:p w14:paraId="1E3F3AFC"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Бұл жағдайда Тараптардың жер-жерлердегі жауапты өкілдері түпкі жабдықтың істен шығу актісіне не түпкі жабдықтың жоғалу актісіне қол қояды (</w:t>
      </w:r>
      <w:r w:rsidRPr="002A476B">
        <w:rPr>
          <w:i/>
          <w:noProof/>
          <w:sz w:val="28"/>
          <w:szCs w:val="28"/>
          <w:lang w:val="kk-KZ" w:eastAsia="en-US"/>
        </w:rPr>
        <w:t>бұл тармақ ТЕН талаптарына сәйкес қолданылады)</w:t>
      </w:r>
      <w:r w:rsidRPr="002A476B">
        <w:rPr>
          <w:noProof/>
          <w:sz w:val="28"/>
          <w:szCs w:val="28"/>
          <w:lang w:val="kk-KZ" w:eastAsia="en-US"/>
        </w:rPr>
        <w:t>;</w:t>
      </w:r>
    </w:p>
    <w:p w14:paraId="7AC68E44" w14:textId="77777777" w:rsidR="00221D29" w:rsidRPr="002A476B" w:rsidRDefault="00221D29" w:rsidP="00221D29">
      <w:pPr>
        <w:ind w:firstLine="708"/>
        <w:jc w:val="both"/>
        <w:rPr>
          <w:noProof/>
          <w:sz w:val="28"/>
          <w:szCs w:val="28"/>
          <w:lang w:val="kk-KZ" w:eastAsia="en-US"/>
        </w:rPr>
      </w:pPr>
      <w:r w:rsidRPr="002A476B">
        <w:rPr>
          <w:noProof/>
          <w:sz w:val="28"/>
          <w:szCs w:val="28"/>
          <w:lang w:val="kk-KZ" w:eastAsia="en-US"/>
        </w:rPr>
        <w:t>8) түпкі жабдықтың істен шығу не түпкі жабдықтың жоғалу актісіне қол қойылған күннен бастап 10 (он) жұмыс күні ішінде Тараптар түпкі жабдықтың істен шығу актісіне не түпкі жабдықтың жоғалу актісіне қол қойған күнгі амортизацияны ескере отырып, түпкі жабдықты қабылдау-өткізу актісінде көрсетілген баланстық құн негізінде оның құнын өтеуге (</w:t>
      </w:r>
      <w:r w:rsidRPr="002A476B">
        <w:rPr>
          <w:i/>
          <w:noProof/>
          <w:sz w:val="28"/>
          <w:szCs w:val="28"/>
          <w:lang w:val="kk-KZ" w:eastAsia="en-US"/>
        </w:rPr>
        <w:t>бұл тармақ ТЕН талаптарына сәйкес қолданылады)</w:t>
      </w:r>
      <w:r w:rsidRPr="002A476B">
        <w:rPr>
          <w:noProof/>
          <w:sz w:val="28"/>
          <w:szCs w:val="28"/>
          <w:lang w:val="kk-KZ" w:eastAsia="en-US"/>
        </w:rPr>
        <w:t>;</w:t>
      </w:r>
    </w:p>
    <w:p w14:paraId="2E4CB3CD"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9) түпкі жабдық немесе оның жекелеген бірліктері Тапсырыс берушінің кінәсінен тыс істен шыққан жағдайда, осындай фактілер орын алған күннен бастап 1</w:t>
      </w:r>
      <w:r w:rsidRPr="002A476B">
        <w:rPr>
          <w:noProof/>
          <w:sz w:val="28"/>
          <w:szCs w:val="28"/>
          <w:lang w:val="kk-KZ"/>
        </w:rPr>
        <w:t xml:space="preserve"> (бір) </w:t>
      </w:r>
      <w:r w:rsidRPr="002A476B">
        <w:rPr>
          <w:noProof/>
          <w:sz w:val="28"/>
          <w:szCs w:val="28"/>
          <w:lang w:val="kk-KZ" w:eastAsia="en-US"/>
        </w:rPr>
        <w:t xml:space="preserve">жұмыс күні ішінде Жеткізушіге өтініш (өтінім) _____ телефоны(телефондары) және(немесе) Жеткізушінің </w:t>
      </w:r>
      <w:r w:rsidRPr="002A476B">
        <w:rPr>
          <w:noProof/>
          <w:sz w:val="28"/>
          <w:szCs w:val="28"/>
          <w:lang w:val="kk-KZ"/>
        </w:rPr>
        <w:t>_______</w:t>
      </w:r>
      <w:r w:rsidRPr="002A476B">
        <w:rPr>
          <w:noProof/>
          <w:sz w:val="28"/>
          <w:szCs w:val="28"/>
          <w:lang w:val="kk-KZ" w:eastAsia="en-US"/>
        </w:rPr>
        <w:t xml:space="preserve"> электрондық поштасына (тәулік бойы) оның диспетчерлік қызметіне хабарлама жіберуге міндеттенеді. Бұл жағдайда Тараптардың жер-жерлердегі жауапты өкілдері түпкі жабдықтың істен шығу актісіне қол қояды (</w:t>
      </w:r>
      <w:r w:rsidRPr="002A476B">
        <w:rPr>
          <w:i/>
          <w:noProof/>
          <w:sz w:val="28"/>
          <w:szCs w:val="28"/>
          <w:lang w:val="kk-KZ" w:eastAsia="en-US"/>
        </w:rPr>
        <w:t>бұл тармақ ТЕН талаптарына сәйкес қолданылады)</w:t>
      </w:r>
      <w:r w:rsidRPr="002A476B">
        <w:rPr>
          <w:noProof/>
          <w:sz w:val="28"/>
          <w:szCs w:val="28"/>
          <w:lang w:val="kk-KZ" w:eastAsia="en-US"/>
        </w:rPr>
        <w:t>;</w:t>
      </w:r>
    </w:p>
    <w:p w14:paraId="4F9A84EE" w14:textId="77777777" w:rsidR="00221D29" w:rsidRPr="002A476B" w:rsidRDefault="00221D29" w:rsidP="00221D29">
      <w:pPr>
        <w:ind w:firstLine="709"/>
        <w:jc w:val="both"/>
        <w:rPr>
          <w:noProof/>
          <w:sz w:val="28"/>
          <w:szCs w:val="28"/>
          <w:shd w:val="clear" w:color="auto" w:fill="FFFFFF"/>
          <w:lang w:val="kk-KZ" w:eastAsia="en-US"/>
        </w:rPr>
      </w:pPr>
      <w:r w:rsidRPr="002A476B">
        <w:rPr>
          <w:noProof/>
          <w:sz w:val="28"/>
          <w:szCs w:val="28"/>
          <w:lang w:val="kk-KZ" w:eastAsia="en-US"/>
        </w:rPr>
        <w:t>10) соңы жабдықтың</w:t>
      </w:r>
      <w:r w:rsidRPr="002A476B">
        <w:rPr>
          <w:noProof/>
          <w:sz w:val="28"/>
          <w:szCs w:val="28"/>
          <w:shd w:val="clear" w:color="auto" w:fill="FFFFFF"/>
          <w:lang w:val="kk-KZ" w:eastAsia="en-US"/>
        </w:rPr>
        <w:t xml:space="preserve"> қорғаныстық жерлендіруін және кепілдендірілген тұрақтандырылған қуат көзімен </w:t>
      </w:r>
      <w:r w:rsidRPr="002A476B">
        <w:rPr>
          <w:noProof/>
          <w:sz w:val="28"/>
          <w:szCs w:val="28"/>
          <w:lang w:val="kk-KZ" w:eastAsia="en-US"/>
        </w:rPr>
        <w:t>(~220 В ±5%, 50 Гц)</w:t>
      </w:r>
      <w:r w:rsidRPr="002A476B">
        <w:rPr>
          <w:noProof/>
          <w:sz w:val="28"/>
          <w:szCs w:val="28"/>
          <w:shd w:val="clear" w:color="auto" w:fill="FFFFFF"/>
          <w:lang w:val="kk-KZ" w:eastAsia="en-US"/>
        </w:rPr>
        <w:t xml:space="preserve"> қамтамасыз етуге </w:t>
      </w:r>
      <w:r w:rsidRPr="002A476B">
        <w:rPr>
          <w:noProof/>
          <w:sz w:val="28"/>
          <w:szCs w:val="28"/>
          <w:lang w:val="kk-KZ" w:eastAsia="en-US"/>
        </w:rPr>
        <w:t>(</w:t>
      </w:r>
      <w:r w:rsidRPr="002A476B">
        <w:rPr>
          <w:i/>
          <w:noProof/>
          <w:sz w:val="28"/>
          <w:szCs w:val="28"/>
          <w:lang w:val="kk-KZ" w:eastAsia="en-US"/>
        </w:rPr>
        <w:t>бұл тармақ ТЕН талаптарына сәйкес қолданылады)</w:t>
      </w:r>
      <w:r w:rsidRPr="002A476B">
        <w:rPr>
          <w:noProof/>
          <w:sz w:val="28"/>
          <w:szCs w:val="28"/>
          <w:lang w:val="kk-KZ" w:eastAsia="en-US"/>
        </w:rPr>
        <w:t xml:space="preserve"> </w:t>
      </w:r>
      <w:r w:rsidRPr="002A476B">
        <w:rPr>
          <w:b/>
          <w:noProof/>
          <w:sz w:val="28"/>
          <w:szCs w:val="28"/>
          <w:shd w:val="clear" w:color="auto" w:fill="FFFFFF"/>
          <w:lang w:val="kk-KZ" w:eastAsia="en-US"/>
        </w:rPr>
        <w:t>міндеттенеді</w:t>
      </w:r>
      <w:r w:rsidRPr="002A476B">
        <w:rPr>
          <w:noProof/>
          <w:sz w:val="28"/>
          <w:szCs w:val="28"/>
          <w:shd w:val="clear" w:color="auto" w:fill="FFFFFF"/>
          <w:lang w:val="kk-KZ" w:eastAsia="en-US"/>
        </w:rPr>
        <w:t>.</w:t>
      </w:r>
    </w:p>
    <w:p w14:paraId="75EA86E8" w14:textId="77777777" w:rsidR="00221D29" w:rsidRPr="002A476B" w:rsidRDefault="00221D29" w:rsidP="00221D29">
      <w:pPr>
        <w:ind w:firstLine="709"/>
        <w:jc w:val="both"/>
        <w:rPr>
          <w:b/>
          <w:noProof/>
          <w:sz w:val="28"/>
          <w:szCs w:val="28"/>
          <w:lang w:val="kk-KZ" w:eastAsia="en-US"/>
        </w:rPr>
      </w:pPr>
      <w:r w:rsidRPr="002A476B">
        <w:rPr>
          <w:b/>
          <w:noProof/>
          <w:sz w:val="28"/>
          <w:szCs w:val="28"/>
          <w:lang w:val="kk-KZ" w:eastAsia="en-US"/>
        </w:rPr>
        <w:t>3.2. Тапсырыс беруші:</w:t>
      </w:r>
    </w:p>
    <w:p w14:paraId="41467A6D" w14:textId="77777777" w:rsidR="00221D29" w:rsidRPr="002A476B" w:rsidRDefault="00221D29" w:rsidP="00221D29">
      <w:pPr>
        <w:widowControl w:val="0"/>
        <w:ind w:firstLine="709"/>
        <w:jc w:val="both"/>
        <w:rPr>
          <w:noProof/>
          <w:sz w:val="28"/>
          <w:szCs w:val="28"/>
          <w:lang w:val="kk-KZ" w:eastAsia="en-US"/>
        </w:rPr>
      </w:pPr>
      <w:r w:rsidRPr="002A476B">
        <w:rPr>
          <w:noProof/>
          <w:sz w:val="28"/>
          <w:szCs w:val="28"/>
          <w:lang w:val="kk-KZ" w:eastAsia="en-US"/>
        </w:rPr>
        <w:t>1) Жеткізуші көрсететін Қызметтің сапасын және көлемінің толықтығын бақылауға жауапты адамдарды тағайындауға</w:t>
      </w:r>
      <w:r w:rsidRPr="002A476B">
        <w:rPr>
          <w:noProof/>
          <w:spacing w:val="-6"/>
          <w:sz w:val="28"/>
          <w:szCs w:val="28"/>
          <w:lang w:val="kk-KZ" w:eastAsia="en-US"/>
        </w:rPr>
        <w:t>;</w:t>
      </w:r>
    </w:p>
    <w:p w14:paraId="47D38316" w14:textId="77777777" w:rsidR="00221D29" w:rsidRPr="002A476B" w:rsidRDefault="00221D29" w:rsidP="00221D29">
      <w:pPr>
        <w:widowControl w:val="0"/>
        <w:ind w:firstLine="709"/>
        <w:jc w:val="both"/>
        <w:rPr>
          <w:noProof/>
          <w:sz w:val="28"/>
          <w:szCs w:val="28"/>
          <w:lang w:val="kk-KZ" w:eastAsia="en-US"/>
        </w:rPr>
      </w:pPr>
      <w:r w:rsidRPr="002A476B">
        <w:rPr>
          <w:noProof/>
          <w:sz w:val="28"/>
          <w:szCs w:val="28"/>
          <w:lang w:val="kk-KZ" w:eastAsia="en-US"/>
        </w:rPr>
        <w:t>2) Жеткізушіден Шартта көзделген кезеңде және талаптармен толық көлемде, тиісті сапада Қызмет көрсетуді талап етуге;</w:t>
      </w:r>
    </w:p>
    <w:p w14:paraId="1858B484"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 xml:space="preserve">3) техникалық ерекше нұсқамада (Шартқа </w:t>
      </w:r>
      <w:r w:rsidRPr="002A476B">
        <w:rPr>
          <w:noProof/>
          <w:sz w:val="28"/>
          <w:szCs w:val="28"/>
          <w:lang w:val="kk-KZ"/>
        </w:rPr>
        <w:t>1-</w:t>
      </w:r>
      <w:r w:rsidRPr="002A476B">
        <w:rPr>
          <w:noProof/>
          <w:sz w:val="28"/>
          <w:szCs w:val="28"/>
          <w:lang w:val="kk-KZ" w:eastAsia="en-US"/>
        </w:rPr>
        <w:t>қосымша) көзделген Қызмет тиісінше көрсетілмеген (көрсетілетін Қызмет нашар немесе сапасы төмен болған), деректерді беру жылдамдығы сәйкес келмеген, байланыс үзілген, трафик бұғатталған (бұдан әрі – ақаулар) жағдайда және(немесе) түпкі жабдық істен шыққан (бұдан әрі – сыну) жағдайда (</w:t>
      </w:r>
      <w:r w:rsidRPr="002A476B">
        <w:rPr>
          <w:i/>
          <w:noProof/>
          <w:sz w:val="28"/>
          <w:szCs w:val="28"/>
          <w:lang w:val="kk-KZ" w:eastAsia="en-US"/>
        </w:rPr>
        <w:t>ТЕН талаптарына сәйкес қолданылады)</w:t>
      </w:r>
      <w:r w:rsidRPr="002A476B">
        <w:rPr>
          <w:noProof/>
          <w:sz w:val="28"/>
          <w:szCs w:val="28"/>
          <w:lang w:val="kk-KZ" w:eastAsia="en-US"/>
        </w:rPr>
        <w:t xml:space="preserve"> өтінішті (өтінімді) Жеткізушінің телефоны(телефондары) _______ бойынша диспетчерлік қызметіне және(немесе) электрондық поштасына ________ (тәулік бойы) жіберу арқылы Жеткізушіден Техникалық ерекше нұсқамада (Шартқа 1-қосымша) көзделген мерзімде оларды жоюды талап етуге не Жеткізушіге дәлелді жазбаша бас тартуды жазбаша түрде жібере отырып, тиісті ай үшін ақаулар жойылғанға дейін Актіге қол қоймауға. </w:t>
      </w:r>
    </w:p>
    <w:p w14:paraId="1E11F769"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 xml:space="preserve">Ақауларға Жеткізушіге байланысты емес себептер бойынша, атап айтқанда, «Мемлекеттік техникалық қызмет» АҚ Жеткізушінің деректер беру желісіне ықпал ету кезінде техникалық ерекше нұсқамада (Шартқа 1-қосымша) көрсетілген жылдамдықтарға деректерді беру жылдамдығының сәйкес келмеуі жатпайды </w:t>
      </w:r>
      <w:r w:rsidRPr="002A476B">
        <w:rPr>
          <w:i/>
          <w:noProof/>
          <w:sz w:val="28"/>
          <w:szCs w:val="28"/>
          <w:lang w:val="kk-KZ" w:eastAsia="en-US"/>
        </w:rPr>
        <w:t>(қажет болғанда);</w:t>
      </w:r>
    </w:p>
    <w:p w14:paraId="324D2740"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lastRenderedPageBreak/>
        <w:t>4) Шарттың 3.3-тармағының 9) тармақшасына сәйкес Жеткізушіден  хабарлама алған жағдайда ахуалды бағалауға және өз ұйғаруы бойынша, Жеткізушінің кінәсінен туындамаған объективті себептер болған кезде Шарт бойынша міндеттемелерді орындау мерзімін ұзартуға;</w:t>
      </w:r>
    </w:p>
    <w:p w14:paraId="54E78D41"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5) Шарттың осы тармағының 4) тармақшасында көзделген жағдайда Жеткізушіден растайтын құжаттарды талап етуге;</w:t>
      </w:r>
    </w:p>
    <w:p w14:paraId="5222C9A2"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6) Шартта көзделген жағдайларда және тәртіппен кез келген кезеңде Шартты біржақты тәртіппен бұзуға;</w:t>
      </w:r>
    </w:p>
    <w:p w14:paraId="1B9E2F95" w14:textId="77777777" w:rsidR="00221D29" w:rsidRPr="002A476B" w:rsidRDefault="00221D29" w:rsidP="00221D29">
      <w:pPr>
        <w:ind w:firstLine="720"/>
        <w:jc w:val="both"/>
        <w:rPr>
          <w:sz w:val="28"/>
          <w:szCs w:val="28"/>
          <w:lang w:val="kk-KZ"/>
        </w:rPr>
      </w:pPr>
      <w:r w:rsidRPr="002A476B">
        <w:rPr>
          <w:noProof/>
          <w:sz w:val="28"/>
          <w:szCs w:val="28"/>
          <w:lang w:val="kk-KZ" w:eastAsia="en-US"/>
        </w:rPr>
        <w:t xml:space="preserve">7) </w:t>
      </w:r>
      <w:r w:rsidRPr="002A476B">
        <w:rPr>
          <w:sz w:val="28"/>
          <w:szCs w:val="28"/>
          <w:lang w:val="kk-KZ"/>
        </w:rPr>
        <w:t>цифрлық теңгені таңбалауды жүзеге асыру;</w:t>
      </w:r>
    </w:p>
    <w:p w14:paraId="1E9437E7" w14:textId="77777777" w:rsidR="00221D29" w:rsidRPr="002A476B" w:rsidRDefault="00221D29" w:rsidP="00221D29">
      <w:pPr>
        <w:ind w:firstLine="709"/>
        <w:jc w:val="both"/>
        <w:rPr>
          <w:noProof/>
          <w:sz w:val="28"/>
          <w:szCs w:val="28"/>
          <w:lang w:val="kk-KZ" w:eastAsia="en-US"/>
        </w:rPr>
      </w:pPr>
      <w:r w:rsidRPr="002A476B">
        <w:rPr>
          <w:noProof/>
          <w:sz w:val="28"/>
          <w:szCs w:val="28"/>
          <w:lang w:val="kk-KZ"/>
        </w:rPr>
        <w:t>8) Жеткізушіден жоспарланған төлемдер тізіліміне егжей-тегжейлі және/немесе растайтын құжаттарды сұрауға</w:t>
      </w:r>
      <w:r w:rsidRPr="002A476B">
        <w:rPr>
          <w:noProof/>
          <w:sz w:val="28"/>
          <w:szCs w:val="28"/>
          <w:lang w:val="kk-KZ" w:eastAsia="en-US"/>
        </w:rPr>
        <w:t xml:space="preserve"> </w:t>
      </w:r>
      <w:r w:rsidRPr="002A476B">
        <w:rPr>
          <w:b/>
          <w:noProof/>
          <w:sz w:val="28"/>
          <w:szCs w:val="28"/>
          <w:lang w:val="kk-KZ" w:eastAsia="en-US"/>
        </w:rPr>
        <w:t>құқылы.</w:t>
      </w:r>
    </w:p>
    <w:p w14:paraId="37316B6A" w14:textId="77777777" w:rsidR="00221D29" w:rsidRPr="002A476B" w:rsidRDefault="00221D29" w:rsidP="00221D29">
      <w:pPr>
        <w:ind w:firstLine="709"/>
        <w:jc w:val="both"/>
        <w:rPr>
          <w:noProof/>
          <w:sz w:val="28"/>
          <w:szCs w:val="28"/>
          <w:lang w:val="kk-KZ" w:eastAsia="en-US"/>
        </w:rPr>
      </w:pPr>
      <w:r w:rsidRPr="002A476B">
        <w:rPr>
          <w:b/>
          <w:bCs/>
          <w:noProof/>
          <w:sz w:val="28"/>
          <w:szCs w:val="28"/>
          <w:lang w:val="kk-KZ" w:eastAsia="en-US"/>
        </w:rPr>
        <w:t>3.3. Жеткізуші:</w:t>
      </w:r>
      <w:r w:rsidRPr="002A476B">
        <w:rPr>
          <w:noProof/>
          <w:sz w:val="28"/>
          <w:szCs w:val="28"/>
          <w:lang w:val="kk-KZ" w:eastAsia="en-US"/>
        </w:rPr>
        <w:t xml:space="preserve"> </w:t>
      </w:r>
    </w:p>
    <w:p w14:paraId="7DF29AD2"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 xml:space="preserve">1) </w:t>
      </w:r>
      <w:r w:rsidRPr="002A476B">
        <w:rPr>
          <w:noProof/>
          <w:spacing w:val="4"/>
          <w:sz w:val="28"/>
          <w:szCs w:val="28"/>
          <w:lang w:val="kk-KZ" w:eastAsia="en-US"/>
        </w:rPr>
        <w:t>Қызметті толық көлемде, тиісті сапада, Шартта көзделген мерзімде және талаптармен көрсетуге</w:t>
      </w:r>
      <w:r w:rsidRPr="002A476B">
        <w:rPr>
          <w:noProof/>
          <w:sz w:val="28"/>
          <w:szCs w:val="28"/>
          <w:lang w:val="kk-KZ" w:eastAsia="en-US"/>
        </w:rPr>
        <w:t>;</w:t>
      </w:r>
    </w:p>
    <w:p w14:paraId="5F2A57E8"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 xml:space="preserve">2) ай сайын, есепті айдан кейінгі айдың </w:t>
      </w:r>
      <w:r w:rsidRPr="002A476B">
        <w:rPr>
          <w:noProof/>
          <w:sz w:val="28"/>
          <w:szCs w:val="28"/>
          <w:lang w:val="kk-KZ"/>
        </w:rPr>
        <w:t xml:space="preserve">10 (онынан) </w:t>
      </w:r>
      <w:r w:rsidRPr="002A476B">
        <w:rPr>
          <w:noProof/>
          <w:sz w:val="28"/>
          <w:szCs w:val="28"/>
          <w:lang w:val="kk-KZ" w:eastAsia="en-US"/>
        </w:rPr>
        <w:t>кешіктірмей Жеткізушінің уәкілетті адамы қол қойған тиісті айға арналған Актіні ЭШФ АЖ-да ұсынуға;</w:t>
      </w:r>
    </w:p>
    <w:p w14:paraId="767B5597"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 xml:space="preserve">3) Шарт күшіне енген күннен бастап </w:t>
      </w:r>
      <w:r w:rsidRPr="002A476B">
        <w:rPr>
          <w:noProof/>
          <w:sz w:val="28"/>
          <w:szCs w:val="28"/>
          <w:lang w:val="kk-KZ"/>
        </w:rPr>
        <w:t>5 (бес) жұмыс күн ішінде</w:t>
      </w:r>
      <w:r w:rsidRPr="002A476B">
        <w:rPr>
          <w:noProof/>
          <w:sz w:val="28"/>
          <w:szCs w:val="28"/>
          <w:lang w:val="kk-KZ" w:eastAsia="en-US"/>
        </w:rPr>
        <w:t xml:space="preserve">, Шарттың қолданылу кезеңінде түпкі жабдықты қабылдау-өткізу актісі бойынша ақысыз негізде уақытша пайдалануға беруге және техникалық ерекше нұсқамада (Шартқа </w:t>
      </w:r>
      <w:r w:rsidRPr="002A476B">
        <w:rPr>
          <w:noProof/>
          <w:sz w:val="28"/>
          <w:szCs w:val="28"/>
          <w:lang w:val="kk-KZ"/>
        </w:rPr>
        <w:t>1-</w:t>
      </w:r>
      <w:r w:rsidRPr="002A476B">
        <w:rPr>
          <w:noProof/>
          <w:sz w:val="28"/>
          <w:szCs w:val="28"/>
          <w:lang w:val="kk-KZ" w:eastAsia="en-US"/>
        </w:rPr>
        <w:t>қосымша) көрсетілген Тапсырыс берушінің әкімшілік ғимараттарына/объектісіне орнатуға және Қызметті қосу актісіне қол қоюға (</w:t>
      </w:r>
      <w:r w:rsidRPr="002A476B">
        <w:rPr>
          <w:i/>
          <w:noProof/>
          <w:sz w:val="28"/>
          <w:szCs w:val="28"/>
          <w:lang w:val="kk-KZ" w:eastAsia="en-US"/>
        </w:rPr>
        <w:t>бұл тармақ ТЕН талаптарына сәйкес қолданылады)</w:t>
      </w:r>
      <w:r w:rsidRPr="002A476B">
        <w:rPr>
          <w:noProof/>
          <w:sz w:val="28"/>
          <w:szCs w:val="28"/>
          <w:lang w:val="kk-KZ" w:eastAsia="en-US"/>
        </w:rPr>
        <w:t>;</w:t>
      </w:r>
    </w:p>
    <w:p w14:paraId="748F7AC9" w14:textId="77777777" w:rsidR="00221D29" w:rsidRPr="002A476B" w:rsidRDefault="00221D29" w:rsidP="00221D29">
      <w:pPr>
        <w:ind w:firstLine="709"/>
        <w:jc w:val="both"/>
        <w:rPr>
          <w:i/>
          <w:noProof/>
          <w:sz w:val="28"/>
          <w:szCs w:val="28"/>
          <w:lang w:val="kk-KZ" w:eastAsia="en-US"/>
        </w:rPr>
      </w:pPr>
      <w:r w:rsidRPr="002A476B">
        <w:rPr>
          <w:noProof/>
          <w:sz w:val="28"/>
          <w:szCs w:val="28"/>
          <w:lang w:val="kk-KZ" w:eastAsia="en-US"/>
        </w:rPr>
        <w:t>4) Тараптар Шартқа қол қойған күннен бастап 10 (он) жұмыс күні ішінде Шарттың жалпы сомасынан 3% (үш пайыз) мөлшерінде Шарттың орындалуын қамтамасыз етуді енгізуге;</w:t>
      </w:r>
    </w:p>
    <w:p w14:paraId="3F6677D1" w14:textId="77777777" w:rsidR="00221D29" w:rsidRPr="002A476B" w:rsidRDefault="00221D29" w:rsidP="00221D29">
      <w:pPr>
        <w:tabs>
          <w:tab w:val="num" w:pos="567"/>
          <w:tab w:val="num" w:pos="1440"/>
        </w:tabs>
        <w:ind w:firstLine="720"/>
        <w:contextualSpacing/>
        <w:jc w:val="both"/>
        <w:rPr>
          <w:noProof/>
          <w:sz w:val="28"/>
          <w:szCs w:val="28"/>
          <w:lang w:val="kk-KZ" w:eastAsia="en-US"/>
        </w:rPr>
      </w:pPr>
      <w:r w:rsidRPr="002A476B">
        <w:rPr>
          <w:noProof/>
          <w:sz w:val="28"/>
          <w:szCs w:val="28"/>
          <w:lang w:val="kk-KZ"/>
        </w:rPr>
        <w:t>5) Қызмет тиісінше көрсетілмеген жағдайда</w:t>
      </w:r>
      <w:r w:rsidRPr="002A476B">
        <w:rPr>
          <w:noProof/>
          <w:sz w:val="28"/>
          <w:szCs w:val="28"/>
          <w:lang w:val="kk-KZ" w:eastAsia="en-US"/>
        </w:rPr>
        <w:t xml:space="preserve">, Тапсырыс берушіден ____ телефоны(телефондары) және(немесе) </w:t>
      </w:r>
      <w:r w:rsidRPr="002A476B">
        <w:rPr>
          <w:noProof/>
          <w:sz w:val="28"/>
          <w:szCs w:val="28"/>
          <w:lang w:val="kk-KZ"/>
        </w:rPr>
        <w:t>______</w:t>
      </w:r>
      <w:r w:rsidRPr="002A476B">
        <w:rPr>
          <w:noProof/>
          <w:sz w:val="28"/>
          <w:szCs w:val="28"/>
          <w:lang w:val="kk-KZ" w:eastAsia="en-US"/>
        </w:rPr>
        <w:t xml:space="preserve"> электрондық поштасы арқылы анықталған ақаулар туралы өтініш (өтінім) алған сәттен бастап техникалық ерекше нұсқамада (Шартқа </w:t>
      </w:r>
      <w:r w:rsidRPr="002A476B">
        <w:rPr>
          <w:noProof/>
          <w:sz w:val="28"/>
          <w:szCs w:val="28"/>
          <w:lang w:val="kk-KZ"/>
        </w:rPr>
        <w:t>1</w:t>
      </w:r>
      <w:r w:rsidRPr="002A476B">
        <w:rPr>
          <w:noProof/>
          <w:sz w:val="28"/>
          <w:szCs w:val="28"/>
          <w:lang w:val="kk-KZ" w:eastAsia="en-US"/>
        </w:rPr>
        <w:t>-қосымша) көзделген мерзімде ақауларды өз есебінен жоюға;</w:t>
      </w:r>
    </w:p>
    <w:p w14:paraId="590F5E12" w14:textId="77777777" w:rsidR="00221D29" w:rsidRPr="002A476B" w:rsidRDefault="00221D29" w:rsidP="00221D29">
      <w:pPr>
        <w:ind w:firstLine="708"/>
        <w:jc w:val="both"/>
        <w:rPr>
          <w:noProof/>
          <w:sz w:val="28"/>
          <w:szCs w:val="28"/>
          <w:lang w:val="kk-KZ" w:eastAsia="en-US"/>
        </w:rPr>
      </w:pPr>
      <w:r w:rsidRPr="002A476B">
        <w:rPr>
          <w:noProof/>
          <w:sz w:val="28"/>
          <w:szCs w:val="28"/>
          <w:lang w:val="kk-KZ" w:eastAsia="en-US"/>
        </w:rPr>
        <w:t xml:space="preserve">6) түпкі жабдық сынған не істен шыққан жағдайда, Тапсырыс берушіден ____ телефоны(телефондары) және(немесе) </w:t>
      </w:r>
      <w:r w:rsidRPr="002A476B">
        <w:rPr>
          <w:noProof/>
          <w:sz w:val="28"/>
          <w:szCs w:val="28"/>
          <w:lang w:val="kk-KZ"/>
        </w:rPr>
        <w:t>______</w:t>
      </w:r>
      <w:r w:rsidRPr="002A476B">
        <w:rPr>
          <w:noProof/>
          <w:sz w:val="28"/>
          <w:szCs w:val="28"/>
          <w:lang w:val="kk-KZ" w:eastAsia="en-US"/>
        </w:rPr>
        <w:t xml:space="preserve"> электрондық поштасы арқылы анықталған жабдықтың сынғаны туралы өтініш (өтінім) алған сәттен бастап техникалық ерекше нұсқамада (Шартқа 1-қосымша) көзделген мерзімде өз есебінен сынған жерін жөндеуге не түпкі жабдықты ұқсас жабдыққа ауыстыруға;</w:t>
      </w:r>
    </w:p>
    <w:p w14:paraId="3D98CDE1" w14:textId="77777777" w:rsidR="00221D29" w:rsidRPr="002A476B" w:rsidRDefault="00221D29" w:rsidP="00221D29">
      <w:pPr>
        <w:autoSpaceDE w:val="0"/>
        <w:autoSpaceDN w:val="0"/>
        <w:adjustRightInd w:val="0"/>
        <w:ind w:firstLine="708"/>
        <w:jc w:val="both"/>
        <w:rPr>
          <w:noProof/>
          <w:sz w:val="28"/>
          <w:szCs w:val="28"/>
          <w:lang w:val="kk-KZ"/>
        </w:rPr>
      </w:pPr>
      <w:r w:rsidRPr="002A476B">
        <w:rPr>
          <w:noProof/>
          <w:sz w:val="28"/>
          <w:szCs w:val="28"/>
          <w:lang w:val="kk-KZ"/>
        </w:rPr>
        <w:t xml:space="preserve">7) </w:t>
      </w:r>
      <w:r w:rsidRPr="002A476B">
        <w:rPr>
          <w:noProof/>
          <w:sz w:val="28"/>
          <w:szCs w:val="28"/>
          <w:lang w:val="kk-KZ" w:eastAsia="en-US"/>
        </w:rPr>
        <w:t xml:space="preserve">жоспарлы-профилактикалық жұмыстарды жүргізу қажет болған кезде Шартқа 2-қосымшада көрсетілген өтінішті (өтінім) Тапсырыс берушінің поштасына жіберу арқылы Тапсырыс берушіге жұмыс басталғанға дейін </w:t>
      </w:r>
      <w:r w:rsidRPr="002A476B">
        <w:rPr>
          <w:noProof/>
          <w:sz w:val="28"/>
          <w:szCs w:val="28"/>
          <w:lang w:val="kk-KZ"/>
        </w:rPr>
        <w:t>3 (үш) жұмыс</w:t>
      </w:r>
      <w:r w:rsidRPr="002A476B">
        <w:rPr>
          <w:noProof/>
          <w:sz w:val="28"/>
          <w:szCs w:val="28"/>
          <w:lang w:val="kk-KZ" w:eastAsia="en-US"/>
        </w:rPr>
        <w:t xml:space="preserve"> күні бұрын хабарлауға;</w:t>
      </w:r>
    </w:p>
    <w:p w14:paraId="2A1EF573" w14:textId="77777777" w:rsidR="00221D29" w:rsidRPr="002A476B" w:rsidRDefault="00221D29" w:rsidP="00221D29">
      <w:pPr>
        <w:autoSpaceDE w:val="0"/>
        <w:autoSpaceDN w:val="0"/>
        <w:adjustRightInd w:val="0"/>
        <w:ind w:firstLine="708"/>
        <w:jc w:val="both"/>
        <w:rPr>
          <w:noProof/>
          <w:sz w:val="28"/>
          <w:szCs w:val="28"/>
          <w:lang w:val="kk-KZ"/>
        </w:rPr>
      </w:pPr>
      <w:r w:rsidRPr="002A476B">
        <w:rPr>
          <w:noProof/>
          <w:sz w:val="28"/>
          <w:szCs w:val="28"/>
          <w:lang w:val="kk-KZ"/>
        </w:rPr>
        <w:t xml:space="preserve">8) Тапсырыс берушімен осы жұмыстардың жазбаша келісімі болған кезде </w:t>
      </w:r>
      <w:r w:rsidRPr="002A476B">
        <w:rPr>
          <w:noProof/>
          <w:sz w:val="28"/>
          <w:szCs w:val="28"/>
          <w:lang w:val="kk-KZ" w:eastAsia="en-US"/>
        </w:rPr>
        <w:t xml:space="preserve">жоспарлы-профилактикалық жұмыстарды </w:t>
      </w:r>
      <w:r w:rsidRPr="002A476B">
        <w:rPr>
          <w:noProof/>
          <w:sz w:val="28"/>
          <w:szCs w:val="28"/>
          <w:lang w:val="kk-KZ"/>
        </w:rPr>
        <w:t xml:space="preserve">демалыс немесе мереке күндері </w:t>
      </w:r>
      <w:r w:rsidRPr="002A476B">
        <w:rPr>
          <w:noProof/>
          <w:sz w:val="28"/>
          <w:szCs w:val="28"/>
          <w:lang w:val="kk-KZ" w:eastAsia="en-US"/>
        </w:rPr>
        <w:t>жүргізуге. Бұл ретте мұндай жұмыстың ұзақтығы жұмыс басталған күннен бастап 3</w:t>
      </w:r>
      <w:r w:rsidRPr="002A476B">
        <w:rPr>
          <w:noProof/>
          <w:sz w:val="28"/>
          <w:szCs w:val="28"/>
          <w:lang w:val="kk-KZ"/>
        </w:rPr>
        <w:t xml:space="preserve"> (үш) сағаттан </w:t>
      </w:r>
      <w:r w:rsidRPr="002A476B">
        <w:rPr>
          <w:noProof/>
          <w:sz w:val="28"/>
          <w:szCs w:val="28"/>
          <w:lang w:val="kk-KZ" w:eastAsia="en-US"/>
        </w:rPr>
        <w:t>аспауы тиіс;</w:t>
      </w:r>
    </w:p>
    <w:p w14:paraId="00BB05E9"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lastRenderedPageBreak/>
        <w:t>9) егер Шарттың қолданыс мерзімі кезеңінде Жеткізуші кез келген сәтте Шартты уақтылы орындауына кедергі келтіретін жағдайларға ұшыраса, Жеткізуші Тапсырыс берушіге дереу кешіктіру фактісі, оның болжамды ұзақтығы және себебі (себептері) туралы жазбаша хабарлама жіберуге тиіс;</w:t>
      </w:r>
    </w:p>
    <w:p w14:paraId="21DE79EA" w14:textId="77777777" w:rsidR="00221D29" w:rsidRPr="002A476B" w:rsidRDefault="00221D29" w:rsidP="00221D29">
      <w:pPr>
        <w:ind w:firstLine="709"/>
        <w:jc w:val="both"/>
        <w:rPr>
          <w:noProof/>
          <w:sz w:val="28"/>
          <w:szCs w:val="28"/>
          <w:lang w:val="kk-KZ" w:eastAsia="en-US"/>
        </w:rPr>
      </w:pPr>
      <w:r w:rsidRPr="002A476B">
        <w:rPr>
          <w:noProof/>
          <w:sz w:val="28"/>
          <w:szCs w:val="28"/>
          <w:lang w:val="kk-KZ"/>
        </w:rPr>
        <w:t xml:space="preserve">10) </w:t>
      </w:r>
      <w:r w:rsidRPr="002A476B">
        <w:rPr>
          <w:noProof/>
          <w:sz w:val="28"/>
          <w:szCs w:val="28"/>
          <w:lang w:val="kk-KZ" w:eastAsia="en-US"/>
        </w:rPr>
        <w:t>Шарттың қолданыс мерзіміне қарамастан Тапсырыс берушіден алынған жасырын және басқа да ақпаратты жарияламауға және құпия сақтауға;</w:t>
      </w:r>
    </w:p>
    <w:p w14:paraId="6EF7B74F"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11) Қызмет көрсету кезінде қауіпсіздік техникасы және өрт қауіпсіздігі бойынша қажетті іс-шаралардың орындалуын қамтамасыз етуге;</w:t>
      </w:r>
    </w:p>
    <w:p w14:paraId="30404AF9" w14:textId="77777777" w:rsidR="00221D29" w:rsidRPr="002A476B" w:rsidRDefault="00221D29" w:rsidP="00221D29">
      <w:pPr>
        <w:ind w:firstLine="720"/>
        <w:jc w:val="both"/>
        <w:rPr>
          <w:noProof/>
          <w:sz w:val="28"/>
          <w:szCs w:val="28"/>
          <w:lang w:val="kk-KZ" w:eastAsia="en-US"/>
        </w:rPr>
      </w:pPr>
      <w:r w:rsidRPr="002A476B">
        <w:rPr>
          <w:noProof/>
          <w:sz w:val="28"/>
          <w:szCs w:val="28"/>
          <w:lang w:val="kk-KZ" w:eastAsia="en-US"/>
        </w:rPr>
        <w:t>12) Тапсырыс берушінің әкімшілік ғимараттарында/объектісінде Тапсырыс берушінің құқықтық актісімен белгіленген өткізу режимінің тәртібін сақтауға;</w:t>
      </w:r>
    </w:p>
    <w:p w14:paraId="2D88F8AB"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 xml:space="preserve">13) Шартқа 3-қосымшаға сәйкес нысан бойынша </w:t>
      </w:r>
      <w:r w:rsidRPr="002A476B">
        <w:rPr>
          <w:noProof/>
          <w:sz w:val="28"/>
          <w:szCs w:val="28"/>
          <w:lang w:val="kk-KZ"/>
        </w:rPr>
        <w:t xml:space="preserve">Жасырындылықты сақтау туралы </w:t>
      </w:r>
      <w:r w:rsidRPr="002A476B">
        <w:rPr>
          <w:noProof/>
          <w:sz w:val="28"/>
          <w:szCs w:val="28"/>
          <w:lang w:val="kk-KZ" w:eastAsia="en-US"/>
        </w:rPr>
        <w:t xml:space="preserve">келісімге қол қоюға; </w:t>
      </w:r>
    </w:p>
    <w:p w14:paraId="7AB87329"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14)</w:t>
      </w:r>
      <w:r w:rsidRPr="002A476B">
        <w:rPr>
          <w:noProof/>
          <w:sz w:val="20"/>
          <w:szCs w:val="20"/>
          <w:lang w:val="kk-KZ" w:eastAsia="en-US"/>
        </w:rPr>
        <w:t xml:space="preserve"> </w:t>
      </w:r>
      <w:r w:rsidRPr="002A476B">
        <w:rPr>
          <w:noProof/>
          <w:sz w:val="28"/>
          <w:szCs w:val="28"/>
          <w:lang w:val="kk-KZ" w:eastAsia="en-US"/>
        </w:rPr>
        <w:t>Қызмет көрсету басталғанға дейін 3</w:t>
      </w:r>
      <w:r w:rsidRPr="002A476B">
        <w:rPr>
          <w:noProof/>
          <w:sz w:val="28"/>
          <w:szCs w:val="28"/>
          <w:lang w:val="kk-KZ"/>
        </w:rPr>
        <w:t xml:space="preserve"> (үш) жұмыс </w:t>
      </w:r>
      <w:r w:rsidRPr="002A476B">
        <w:rPr>
          <w:noProof/>
          <w:sz w:val="28"/>
          <w:szCs w:val="28"/>
          <w:lang w:val="kk-KZ" w:eastAsia="en-US"/>
        </w:rPr>
        <w:t>күн бұрын Тапсырыс берушіге көшірмелерін ұсына отырып, Шарт бойынша Қызмет көрсетуге тартылған адамдардың (Жеткізуші қызметкерлерінің) Шартқа 4-қосымшаға сәйкес нысан бойынша Жасырын</w:t>
      </w:r>
      <w:r w:rsidRPr="002A476B">
        <w:rPr>
          <w:noProof/>
          <w:sz w:val="28"/>
          <w:szCs w:val="28"/>
          <w:lang w:val="kk-KZ"/>
        </w:rPr>
        <w:t xml:space="preserve"> </w:t>
      </w:r>
      <w:r w:rsidRPr="002A476B">
        <w:rPr>
          <w:noProof/>
          <w:sz w:val="28"/>
          <w:szCs w:val="28"/>
          <w:lang w:val="kk-KZ" w:eastAsia="en-US"/>
        </w:rPr>
        <w:t>ақпаратты жария етпеу туралы міндеттемеге қол қоюын қамтамасыз етуге;</w:t>
      </w:r>
    </w:p>
    <w:p w14:paraId="1126F132"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 xml:space="preserve">15) сатып алу кезінде мәлімделген қызметкерлерді ауыстыру қажет болған жағдайда, Жеткізуші сатып алу кезінде мәлімделген қызметкерлердің біліктілігінен төмен емес қызметкерлердің біліктілігін растайтын құжаттарды қоса бере отырып, ауыстыру күнінен </w:t>
      </w:r>
      <w:r w:rsidRPr="002A476B">
        <w:rPr>
          <w:noProof/>
          <w:sz w:val="28"/>
          <w:szCs w:val="28"/>
          <w:lang w:val="kk-KZ" w:bidi="en-US"/>
        </w:rPr>
        <w:t xml:space="preserve">5 (бес) </w:t>
      </w:r>
      <w:r w:rsidRPr="002A476B">
        <w:rPr>
          <w:noProof/>
          <w:sz w:val="28"/>
          <w:szCs w:val="28"/>
          <w:lang w:val="kk-KZ" w:eastAsia="en-US"/>
        </w:rPr>
        <w:t>жұмыс күні бұрын, Тапсырыс берушіні жазбаша хабардар етуге міндеттенеді. Жеткізуші Тапсырыс берушінің жазбаша келісімін алғаннан кейін ғана қызметкерлерді ауыстыра алады;</w:t>
      </w:r>
    </w:p>
    <w:p w14:paraId="1DFFC409"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 xml:space="preserve">16) Шарттың қолданыс мерзімі аяқталған күннен бастап </w:t>
      </w:r>
      <w:r w:rsidRPr="002A476B">
        <w:rPr>
          <w:noProof/>
          <w:sz w:val="28"/>
          <w:szCs w:val="28"/>
          <w:lang w:val="kk-KZ"/>
        </w:rPr>
        <w:t xml:space="preserve">5 (бес) жұмыс </w:t>
      </w:r>
      <w:r w:rsidRPr="002A476B">
        <w:rPr>
          <w:noProof/>
          <w:sz w:val="28"/>
          <w:szCs w:val="28"/>
          <w:lang w:val="kk-KZ" w:eastAsia="en-US"/>
        </w:rPr>
        <w:t>күн ішінде түпкі жабдықты өз есебінен және өз күшімен бөлшектеуге және оны алып кетуге (</w:t>
      </w:r>
      <w:r w:rsidRPr="002A476B">
        <w:rPr>
          <w:i/>
          <w:noProof/>
          <w:sz w:val="28"/>
          <w:szCs w:val="28"/>
          <w:lang w:val="kk-KZ" w:eastAsia="en-US"/>
        </w:rPr>
        <w:t>бұл тармақ ТЕН талаптарына сәйкес қолданылады)</w:t>
      </w:r>
      <w:r w:rsidRPr="002A476B">
        <w:rPr>
          <w:noProof/>
          <w:sz w:val="28"/>
          <w:szCs w:val="28"/>
          <w:lang w:val="kk-KZ" w:eastAsia="en-US"/>
        </w:rPr>
        <w:t>;</w:t>
      </w:r>
    </w:p>
    <w:p w14:paraId="781061EF"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 xml:space="preserve">17) уәкілетті органнан тарату немесе қайта ұйымдастыру туралы құжатты алған күннен бастап </w:t>
      </w:r>
      <w:r w:rsidRPr="002A476B">
        <w:rPr>
          <w:noProof/>
          <w:sz w:val="28"/>
          <w:szCs w:val="28"/>
          <w:lang w:val="kk-KZ"/>
        </w:rPr>
        <w:t xml:space="preserve">5 (бес) жұмы </w:t>
      </w:r>
      <w:r w:rsidRPr="002A476B">
        <w:rPr>
          <w:noProof/>
          <w:sz w:val="28"/>
          <w:szCs w:val="28"/>
          <w:lang w:val="kk-KZ" w:eastAsia="en-US"/>
        </w:rPr>
        <w:t>күннен кешіктірмей Тапсырыс берушіге жазбаша хабарлама, оның ішінде Шартта көзделген көлемде және мерзімде Қызмет көрсетуге құқылы құқықтық мирасқор туралы хабарлама жіберуге;</w:t>
      </w:r>
    </w:p>
    <w:p w14:paraId="278A17C5"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18) Тапсырыс берушінің алдын ала жазбаша келісімісіз Шарт бойынша өзінің міндеттемелерін не толық, не ішінара ешкімге бермеуге;</w:t>
      </w:r>
    </w:p>
    <w:p w14:paraId="77BEA379"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19) Тапсырыс берушінің талабы бойынша Қызмет көрсетуге байланысты қосымша ақпаратты беруге;</w:t>
      </w:r>
    </w:p>
    <w:p w14:paraId="67926106"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20) Шарт бойынша өз міндеттемелерін орындамаған не тиісінше орындамаған жағдайда, Шарттың 6-бөліміне сәйкес жауап беруге;</w:t>
      </w:r>
    </w:p>
    <w:p w14:paraId="75A11DFC"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21) Жеткізушінің Шарт бойынша өзінің міндеттемелерін орындамауына немесе тиісінше орындамауына байланысты Шарт біржақты тәртіппен бұзылған жағдайда, Шарттың 6-бөліміне сәйкес жауап беруге;</w:t>
      </w:r>
    </w:p>
    <w:p w14:paraId="41084196" w14:textId="77777777" w:rsidR="00221D29" w:rsidRPr="002A476B" w:rsidRDefault="00221D29" w:rsidP="00221D29">
      <w:pPr>
        <w:ind w:firstLine="709"/>
        <w:jc w:val="both"/>
        <w:rPr>
          <w:sz w:val="28"/>
          <w:szCs w:val="28"/>
          <w:lang w:val="kk-KZ"/>
        </w:rPr>
      </w:pPr>
      <w:r w:rsidRPr="002A476B">
        <w:rPr>
          <w:noProof/>
          <w:sz w:val="28"/>
          <w:szCs w:val="28"/>
          <w:lang w:val="kk-KZ" w:eastAsia="en-US"/>
        </w:rPr>
        <w:t xml:space="preserve">22) </w:t>
      </w:r>
      <w:r w:rsidRPr="002A476B">
        <w:rPr>
          <w:sz w:val="28"/>
          <w:szCs w:val="28"/>
          <w:lang w:val="kk-KZ"/>
        </w:rPr>
        <w:t>Тапсырыс берушіге жоспарланатын төлемдер жүргізілгенге дейін кемінде 5 (бес) жұмыс күні бұрын тізілім ұсынуға міндетті;</w:t>
      </w:r>
    </w:p>
    <w:p w14:paraId="74C8E6D7" w14:textId="77777777" w:rsidR="00221D29" w:rsidRPr="002A476B" w:rsidRDefault="00221D29" w:rsidP="00221D29">
      <w:pPr>
        <w:ind w:firstLine="709"/>
        <w:jc w:val="both"/>
        <w:rPr>
          <w:noProof/>
          <w:sz w:val="28"/>
          <w:szCs w:val="28"/>
          <w:lang w:val="kk-KZ" w:eastAsia="en-US"/>
        </w:rPr>
      </w:pPr>
      <w:r w:rsidRPr="002A476B">
        <w:rPr>
          <w:sz w:val="28"/>
          <w:szCs w:val="28"/>
          <w:lang w:val="kk-KZ"/>
        </w:rPr>
        <w:t xml:space="preserve">23) цифрлық шоттың болуын қамтамасыз етуге </w:t>
      </w:r>
      <w:r w:rsidRPr="002A476B">
        <w:rPr>
          <w:b/>
          <w:noProof/>
          <w:sz w:val="28"/>
          <w:szCs w:val="28"/>
          <w:lang w:val="kk-KZ"/>
        </w:rPr>
        <w:t>міндеттенеді</w:t>
      </w:r>
      <w:r w:rsidRPr="002A476B">
        <w:rPr>
          <w:b/>
          <w:noProof/>
          <w:sz w:val="28"/>
          <w:szCs w:val="28"/>
          <w:lang w:val="kk-KZ" w:eastAsia="en-US"/>
        </w:rPr>
        <w:t>.</w:t>
      </w:r>
    </w:p>
    <w:p w14:paraId="5A4CADA8" w14:textId="77777777" w:rsidR="00221D29" w:rsidRPr="002A476B" w:rsidRDefault="00221D29" w:rsidP="00221D29">
      <w:pPr>
        <w:ind w:firstLine="720"/>
        <w:jc w:val="both"/>
        <w:rPr>
          <w:b/>
          <w:noProof/>
          <w:sz w:val="28"/>
          <w:szCs w:val="28"/>
          <w:lang w:val="kk-KZ" w:eastAsia="en-US"/>
        </w:rPr>
      </w:pPr>
      <w:r w:rsidRPr="002A476B">
        <w:rPr>
          <w:b/>
          <w:noProof/>
          <w:sz w:val="28"/>
          <w:szCs w:val="28"/>
          <w:lang w:val="kk-KZ" w:eastAsia="en-US"/>
        </w:rPr>
        <w:t>3.4. Жеткізуші:</w:t>
      </w:r>
    </w:p>
    <w:p w14:paraId="4AAEE112"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1)</w:t>
      </w:r>
      <w:r w:rsidRPr="002A476B">
        <w:rPr>
          <w:noProof/>
          <w:sz w:val="28"/>
          <w:szCs w:val="28"/>
          <w:lang w:val="kk-KZ"/>
        </w:rPr>
        <w:t xml:space="preserve"> </w:t>
      </w:r>
      <w:r w:rsidRPr="002A476B">
        <w:rPr>
          <w:noProof/>
          <w:sz w:val="28"/>
          <w:szCs w:val="28"/>
          <w:lang w:val="kk-KZ" w:eastAsia="en-US"/>
        </w:rPr>
        <w:t>Шарт талаптарына сәйкес нақты көрсетілген Қызмет үшін ақы алуға;</w:t>
      </w:r>
    </w:p>
    <w:p w14:paraId="31FD3D9E"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lastRenderedPageBreak/>
        <w:t xml:space="preserve">2) Тапсырыс берушінің электрондық пошталарына (Шартқа 2-қосымша) жұмыстарды жүргізу күні мен уақыты, Қызметкерлердің жеке куәлігінің сканерленген нұсқасын (екі жағынан) және қызметтік куәлігінің сканерленген нұсқасын қоса тіркей отырып, олардың аты-жөні, байланыс телефондары көрсетілген хабарламаны алдын ала жіберіп, Жеткізушінің техникалық қызметкерлері үшін пайдалану-техникалық, жөндеу және профилактикалық жұмыстарды жүзеге асыру үшін техникалық ерекше нұсқамада (Шартқа 1-қосымша) көрсетілген мекенжайлар бойынша орналасқан Тапсырыс берушінің ғимараттарына кіруге рұқсат алуға, сондай-ақ ұсынылғандар арасынан жауапты қызметкерді айқындауға; </w:t>
      </w:r>
    </w:p>
    <w:p w14:paraId="5B319437"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 xml:space="preserve">3) Шартта көзделген жағдайларда Тараптардың уәкілетті адамдары қол қойған түпкі жабдықты ауыстырудың тиісті актісі негізінде түпкі жабдықты ауыстыруға, сондай-ақ Тапсырыс берушімен ауыстыру күні мен уақытын алдын ала келісе отырып, түпкі жабдықты бөлшектеу мен монтаждауды жүргізуге </w:t>
      </w:r>
      <w:r w:rsidRPr="002A476B">
        <w:rPr>
          <w:i/>
          <w:noProof/>
          <w:sz w:val="28"/>
          <w:szCs w:val="28"/>
          <w:lang w:val="kk-KZ" w:eastAsia="en-US"/>
        </w:rPr>
        <w:t>(осы тармақ ТС талаптарына сәйкес қолданылады)</w:t>
      </w:r>
      <w:r w:rsidRPr="002A476B">
        <w:rPr>
          <w:noProof/>
          <w:sz w:val="28"/>
          <w:szCs w:val="28"/>
          <w:lang w:val="kk-KZ"/>
        </w:rPr>
        <w:t xml:space="preserve"> </w:t>
      </w:r>
      <w:r w:rsidRPr="002A476B">
        <w:rPr>
          <w:b/>
          <w:noProof/>
          <w:sz w:val="28"/>
          <w:szCs w:val="28"/>
          <w:lang w:val="kk-KZ"/>
        </w:rPr>
        <w:t>құқылы.</w:t>
      </w:r>
    </w:p>
    <w:p w14:paraId="180FD634" w14:textId="77777777" w:rsidR="00221D29" w:rsidRPr="002A476B" w:rsidRDefault="00221D29" w:rsidP="00221D29">
      <w:pPr>
        <w:ind w:firstLine="709"/>
        <w:jc w:val="both"/>
        <w:rPr>
          <w:noProof/>
          <w:sz w:val="28"/>
          <w:szCs w:val="28"/>
          <w:lang w:val="kk-KZ" w:eastAsia="en-US"/>
        </w:rPr>
      </w:pPr>
    </w:p>
    <w:p w14:paraId="329942A9" w14:textId="77777777" w:rsidR="00221D29" w:rsidRPr="002A476B" w:rsidRDefault="00221D29" w:rsidP="00221D29">
      <w:pPr>
        <w:jc w:val="center"/>
        <w:rPr>
          <w:b/>
          <w:noProof/>
          <w:sz w:val="28"/>
          <w:szCs w:val="28"/>
          <w:lang w:val="kk-KZ" w:eastAsia="en-US"/>
        </w:rPr>
      </w:pPr>
      <w:r w:rsidRPr="002A476B">
        <w:rPr>
          <w:b/>
          <w:noProof/>
          <w:sz w:val="28"/>
          <w:szCs w:val="28"/>
          <w:lang w:val="kk-KZ" w:eastAsia="en-US"/>
        </w:rPr>
        <w:t>4. ҚЫЗМЕТ КӨРСЕТУ ОРНЫ МЕН КЕЗЕҢІ</w:t>
      </w:r>
    </w:p>
    <w:p w14:paraId="3C9F28F5" w14:textId="77777777" w:rsidR="00221D29" w:rsidRPr="002A476B" w:rsidRDefault="00221D29" w:rsidP="00221D29">
      <w:pPr>
        <w:ind w:firstLine="709"/>
        <w:jc w:val="both"/>
        <w:rPr>
          <w:noProof/>
          <w:sz w:val="16"/>
          <w:szCs w:val="16"/>
          <w:lang w:val="kk-KZ" w:eastAsia="en-US"/>
        </w:rPr>
      </w:pPr>
    </w:p>
    <w:p w14:paraId="40F3177F"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4.1. Қызмет көрсету орны – техникалық ерекше нұсқамада (Шартқа 1-қосымша) көрсетілген мекенжайлар бойынша Тапсырыс берушінің әкімшілік ғимараттары/объектілері.</w:t>
      </w:r>
    </w:p>
    <w:p w14:paraId="48D92A78"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 xml:space="preserve">4.2. Қызмет көрсету кезеңі – қосылу актісінде көрсетілген күннен бастап 2026 жылғы 31 желтоқсан аралығы. </w:t>
      </w:r>
    </w:p>
    <w:p w14:paraId="4E3F146F" w14:textId="77777777" w:rsidR="00221D29" w:rsidRPr="002A476B" w:rsidRDefault="00221D29" w:rsidP="00221D29">
      <w:pPr>
        <w:ind w:firstLine="709"/>
        <w:jc w:val="both"/>
        <w:rPr>
          <w:noProof/>
          <w:sz w:val="28"/>
          <w:szCs w:val="28"/>
          <w:lang w:val="kk-KZ" w:eastAsia="en-US"/>
        </w:rPr>
      </w:pPr>
    </w:p>
    <w:p w14:paraId="64FFD42B" w14:textId="77777777" w:rsidR="00221D29" w:rsidRPr="002A476B" w:rsidRDefault="00221D29" w:rsidP="00221D29">
      <w:pPr>
        <w:jc w:val="center"/>
        <w:rPr>
          <w:rFonts w:eastAsia="Arial"/>
          <w:b/>
          <w:noProof/>
          <w:spacing w:val="-4"/>
          <w:sz w:val="28"/>
          <w:szCs w:val="28"/>
          <w:lang w:val="kk-KZ" w:eastAsia="ar-SA"/>
        </w:rPr>
      </w:pPr>
      <w:r w:rsidRPr="002A476B">
        <w:rPr>
          <w:rFonts w:eastAsia="Arial"/>
          <w:b/>
          <w:noProof/>
          <w:spacing w:val="-4"/>
          <w:sz w:val="28"/>
          <w:szCs w:val="28"/>
          <w:lang w:val="kk-KZ" w:eastAsia="ar-SA"/>
        </w:rPr>
        <w:t xml:space="preserve">5. </w:t>
      </w:r>
      <w:r w:rsidRPr="002A476B">
        <w:rPr>
          <w:b/>
          <w:noProof/>
          <w:sz w:val="28"/>
          <w:szCs w:val="28"/>
          <w:lang w:val="kk-KZ" w:eastAsia="en-US"/>
        </w:rPr>
        <w:t>КӨРСЕТІЛГЕН ҚЫЗМЕТТІ ҚАБЫЛДАУ-ӨТКІЗУ ТӘРТІБІ</w:t>
      </w:r>
    </w:p>
    <w:p w14:paraId="457B5A66" w14:textId="77777777" w:rsidR="00221D29" w:rsidRPr="002A476B" w:rsidRDefault="00221D29" w:rsidP="00221D29">
      <w:pPr>
        <w:ind w:firstLine="709"/>
        <w:jc w:val="both"/>
        <w:rPr>
          <w:noProof/>
          <w:sz w:val="16"/>
          <w:szCs w:val="16"/>
          <w:lang w:val="kk-KZ" w:eastAsia="en-US"/>
        </w:rPr>
      </w:pPr>
    </w:p>
    <w:p w14:paraId="2847E0A9"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 xml:space="preserve">5.1. Жеткізуші ай сайын, есепті айдан кейінгі айдың </w:t>
      </w:r>
      <w:r w:rsidRPr="002A476B">
        <w:rPr>
          <w:noProof/>
          <w:sz w:val="28"/>
          <w:szCs w:val="28"/>
          <w:lang w:val="kk-KZ"/>
        </w:rPr>
        <w:t xml:space="preserve">10 (оныншы) </w:t>
      </w:r>
      <w:r w:rsidRPr="002A476B">
        <w:rPr>
          <w:noProof/>
          <w:sz w:val="28"/>
          <w:szCs w:val="28"/>
          <w:lang w:val="kk-KZ" w:eastAsia="en-US"/>
        </w:rPr>
        <w:t>күнінен кешіктірмей Тапсырыс берушіге Актіні ұсынады.</w:t>
      </w:r>
    </w:p>
    <w:p w14:paraId="6882728F" w14:textId="77777777" w:rsidR="00221D29" w:rsidRPr="002A476B" w:rsidRDefault="00221D29" w:rsidP="00221D29">
      <w:pPr>
        <w:ind w:firstLine="708"/>
        <w:jc w:val="both"/>
        <w:rPr>
          <w:noProof/>
          <w:sz w:val="28"/>
          <w:szCs w:val="28"/>
          <w:lang w:val="kk-KZ" w:eastAsia="en-US"/>
        </w:rPr>
      </w:pPr>
      <w:r w:rsidRPr="002A476B">
        <w:rPr>
          <w:noProof/>
          <w:sz w:val="28"/>
          <w:szCs w:val="28"/>
          <w:lang w:val="kk-KZ" w:eastAsia="en-US"/>
        </w:rPr>
        <w:t xml:space="preserve">5.2. Тапсырыс беруші көрсетілген Қызметтің сапасын, толықтығын және олардың Шарт талаптары мен Техникалық ерекше нұсқамаға (Шартқа </w:t>
      </w:r>
      <w:r w:rsidRPr="002A476B">
        <w:rPr>
          <w:noProof/>
          <w:sz w:val="28"/>
          <w:szCs w:val="28"/>
          <w:lang w:val="kk-KZ"/>
        </w:rPr>
        <w:t>1</w:t>
      </w:r>
      <w:r w:rsidRPr="002A476B">
        <w:rPr>
          <w:noProof/>
          <w:sz w:val="28"/>
          <w:szCs w:val="28"/>
          <w:lang w:val="kk-KZ" w:eastAsia="en-US"/>
        </w:rPr>
        <w:t xml:space="preserve">-қосымша) сәйкестігі тұрғысынан тексереді және көрсетілген Қызметте ақаулар және(немесе) түпкі жабдықтың істен шығуы </w:t>
      </w:r>
      <w:r w:rsidRPr="002A476B">
        <w:rPr>
          <w:i/>
          <w:noProof/>
          <w:sz w:val="28"/>
          <w:szCs w:val="28"/>
          <w:lang w:val="kk-KZ" w:eastAsia="en-US"/>
        </w:rPr>
        <w:t>(ТЕН талаптарына сәйкес қолданылады)</w:t>
      </w:r>
      <w:r w:rsidRPr="002A476B">
        <w:rPr>
          <w:noProof/>
          <w:sz w:val="28"/>
          <w:szCs w:val="28"/>
          <w:lang w:val="kk-KZ" w:eastAsia="en-US"/>
        </w:rPr>
        <w:t xml:space="preserve"> болмаған жағдайда Тараптардың уәкілетті адамдары Актіні алған күннен бастап </w:t>
      </w:r>
      <w:r w:rsidRPr="002A476B">
        <w:rPr>
          <w:noProof/>
          <w:sz w:val="28"/>
          <w:szCs w:val="28"/>
          <w:lang w:val="kk-KZ"/>
        </w:rPr>
        <w:t xml:space="preserve">10 (он) жұмыс </w:t>
      </w:r>
      <w:r w:rsidRPr="002A476B">
        <w:rPr>
          <w:noProof/>
          <w:sz w:val="28"/>
          <w:szCs w:val="28"/>
          <w:lang w:val="kk-KZ" w:eastAsia="en-US"/>
        </w:rPr>
        <w:t>күні ішінде оған қол қояды.</w:t>
      </w:r>
    </w:p>
    <w:p w14:paraId="6F71B682"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 xml:space="preserve">5.3. Көрсетілген Қызметте белгіленген мерзімде жойылмаған ақаулар және(немесе) техникалық ерекше нұсқамаға (Шартқа 1-қосымша) сәйкес түпкі жабдықтың істен шығуы </w:t>
      </w:r>
      <w:r w:rsidRPr="002A476B">
        <w:rPr>
          <w:i/>
          <w:noProof/>
          <w:sz w:val="28"/>
          <w:szCs w:val="28"/>
          <w:lang w:val="kk-KZ" w:eastAsia="en-US"/>
        </w:rPr>
        <w:t>(ТЕН талаптарына сәйкес қолданылады)</w:t>
      </w:r>
      <w:r w:rsidRPr="002A476B">
        <w:rPr>
          <w:noProof/>
          <w:sz w:val="28"/>
          <w:szCs w:val="28"/>
          <w:lang w:val="kk-KZ" w:eastAsia="en-US"/>
        </w:rPr>
        <w:t xml:space="preserve"> анықталған жағдайда Тапсырыс беруші Жеткізушіге жазбаша хабарлама жібереді, бұл Шарттың </w:t>
      </w:r>
      <w:r w:rsidRPr="002A476B">
        <w:rPr>
          <w:noProof/>
          <w:sz w:val="28"/>
          <w:szCs w:val="28"/>
          <w:lang w:val="kk-KZ"/>
        </w:rPr>
        <w:t>6</w:t>
      </w:r>
      <w:r w:rsidRPr="002A476B">
        <w:rPr>
          <w:noProof/>
          <w:sz w:val="28"/>
          <w:szCs w:val="28"/>
          <w:lang w:val="kk-KZ" w:eastAsia="en-US"/>
        </w:rPr>
        <w:t>-бөлімінде көзделген тұрақсыздық айыбын (айыппұл, өсімпұл) өндіріп алуға негіз болып табылады.</w:t>
      </w:r>
    </w:p>
    <w:p w14:paraId="78737BE7" w14:textId="77777777" w:rsidR="00221D29" w:rsidRPr="002A476B" w:rsidRDefault="00221D29" w:rsidP="00221D29">
      <w:pPr>
        <w:ind w:firstLine="709"/>
        <w:jc w:val="both"/>
        <w:rPr>
          <w:noProof/>
          <w:sz w:val="28"/>
          <w:szCs w:val="28"/>
          <w:lang w:val="kk-KZ" w:eastAsia="en-US"/>
        </w:rPr>
      </w:pPr>
    </w:p>
    <w:p w14:paraId="016555AB" w14:textId="77777777" w:rsidR="00221D29" w:rsidRPr="002A476B" w:rsidRDefault="00221D29" w:rsidP="00221D29">
      <w:pPr>
        <w:jc w:val="center"/>
        <w:rPr>
          <w:b/>
          <w:noProof/>
          <w:sz w:val="28"/>
          <w:szCs w:val="28"/>
          <w:lang w:val="kk-KZ" w:eastAsia="en-US"/>
        </w:rPr>
      </w:pPr>
      <w:r w:rsidRPr="002A476B">
        <w:rPr>
          <w:b/>
          <w:noProof/>
          <w:sz w:val="28"/>
          <w:szCs w:val="28"/>
          <w:lang w:val="kk-KZ" w:eastAsia="en-US"/>
        </w:rPr>
        <w:t>6. ТАРАПТАРДЫҢ ЖАУАПКЕРШІЛІГІ</w:t>
      </w:r>
    </w:p>
    <w:p w14:paraId="27942144" w14:textId="77777777" w:rsidR="00221D29" w:rsidRPr="002A476B" w:rsidRDefault="00221D29" w:rsidP="00221D29">
      <w:pPr>
        <w:ind w:firstLine="720"/>
        <w:jc w:val="both"/>
        <w:rPr>
          <w:noProof/>
          <w:sz w:val="16"/>
          <w:szCs w:val="16"/>
          <w:lang w:val="kk-KZ" w:eastAsia="en-US"/>
        </w:rPr>
      </w:pPr>
    </w:p>
    <w:p w14:paraId="78CD049E" w14:textId="77777777" w:rsidR="00221D29" w:rsidRPr="002A476B" w:rsidRDefault="00221D29" w:rsidP="00221D29">
      <w:pPr>
        <w:ind w:firstLine="720"/>
        <w:jc w:val="both"/>
        <w:rPr>
          <w:noProof/>
          <w:sz w:val="28"/>
          <w:szCs w:val="28"/>
          <w:lang w:val="kk-KZ" w:eastAsia="en-US"/>
        </w:rPr>
      </w:pPr>
      <w:r w:rsidRPr="002A476B">
        <w:rPr>
          <w:noProof/>
          <w:sz w:val="28"/>
          <w:szCs w:val="28"/>
          <w:lang w:val="kk-KZ" w:eastAsia="en-US"/>
        </w:rPr>
        <w:t>6.1. Тараптар Шарт бойынша өз міндеттемелерін орындамаған не тиісінше орындамаған жағдайда, Тараптар Қазақстан Республикасының заңнамасына және Шартқа сәйкес жауап береді.</w:t>
      </w:r>
    </w:p>
    <w:p w14:paraId="6C3721B6" w14:textId="77777777" w:rsidR="00221D29" w:rsidRPr="002A476B" w:rsidRDefault="00221D29" w:rsidP="00221D29">
      <w:pPr>
        <w:snapToGrid w:val="0"/>
        <w:ind w:firstLine="720"/>
        <w:jc w:val="both"/>
        <w:rPr>
          <w:noProof/>
          <w:sz w:val="28"/>
          <w:szCs w:val="28"/>
          <w:lang w:val="kk-KZ"/>
        </w:rPr>
      </w:pPr>
      <w:r w:rsidRPr="002A476B">
        <w:rPr>
          <w:noProof/>
          <w:sz w:val="28"/>
          <w:szCs w:val="28"/>
          <w:lang w:val="kk-KZ"/>
        </w:rPr>
        <w:lastRenderedPageBreak/>
        <w:t xml:space="preserve">6.2. Форс-мажор жағдайларын қоспағанда, Жеткізуші Шартта көзделген міндеттемелерді бұзған жағдайда, Тапсырыс беруші Шарт шеңберінде өзінің басқа құқықтарына зиян келтірместен, Жеткізушіден өндіріп алады, ал Жеткізуші Тапсырыс берушіге тұрақсыздық айыбын: </w:t>
      </w:r>
    </w:p>
    <w:p w14:paraId="1A15328A" w14:textId="77777777" w:rsidR="00221D29" w:rsidRPr="002A476B" w:rsidRDefault="00221D29" w:rsidP="00221D29">
      <w:pPr>
        <w:ind w:firstLine="709"/>
        <w:jc w:val="both"/>
        <w:rPr>
          <w:noProof/>
          <w:snapToGrid w:val="0"/>
          <w:sz w:val="28"/>
          <w:szCs w:val="28"/>
          <w:lang w:val="kk-KZ" w:eastAsia="en-US"/>
        </w:rPr>
      </w:pPr>
      <w:r w:rsidRPr="002A476B">
        <w:rPr>
          <w:noProof/>
          <w:snapToGrid w:val="0"/>
          <w:sz w:val="28"/>
          <w:szCs w:val="28"/>
          <w:lang w:val="kk-KZ" w:eastAsia="en-US"/>
        </w:rPr>
        <w:t>1) Шарттың 4.2</w:t>
      </w:r>
      <w:r w:rsidRPr="002A476B">
        <w:rPr>
          <w:noProof/>
          <w:sz w:val="28"/>
          <w:szCs w:val="28"/>
          <w:lang w:val="kk-KZ"/>
        </w:rPr>
        <w:t>-</w:t>
      </w:r>
      <w:r w:rsidRPr="002A476B">
        <w:rPr>
          <w:noProof/>
          <w:snapToGrid w:val="0"/>
          <w:sz w:val="28"/>
          <w:szCs w:val="28"/>
          <w:lang w:val="kk-KZ" w:eastAsia="en-US"/>
        </w:rPr>
        <w:t>тармағында көрсетілген Қызмет көрсету кезеңінің басталу күні бұзылған жағдайда – Қызмет көрсетудің басталу күнін қоса алғанда,</w:t>
      </w:r>
      <w:r w:rsidRPr="002A476B">
        <w:rPr>
          <w:noProof/>
          <w:sz w:val="28"/>
          <w:szCs w:val="28"/>
          <w:lang w:val="kk-KZ" w:eastAsia="en-US"/>
        </w:rPr>
        <w:t xml:space="preserve"> әрбір кешіктірілген күнтізбелік күн үшін ай сайынғы төлем сомасынан </w:t>
      </w:r>
      <w:r w:rsidRPr="002A476B">
        <w:rPr>
          <w:noProof/>
          <w:sz w:val="28"/>
          <w:szCs w:val="28"/>
          <w:lang w:val="kk-KZ"/>
        </w:rPr>
        <w:t>0,5</w:t>
      </w:r>
      <w:r w:rsidRPr="002A476B">
        <w:rPr>
          <w:noProof/>
          <w:sz w:val="28"/>
          <w:szCs w:val="28"/>
          <w:lang w:val="kk-KZ" w:eastAsia="en-US"/>
        </w:rPr>
        <w:t>% (</w:t>
      </w:r>
      <w:r w:rsidRPr="002A476B">
        <w:rPr>
          <w:noProof/>
          <w:sz w:val="28"/>
          <w:szCs w:val="28"/>
          <w:lang w:val="kk-KZ"/>
        </w:rPr>
        <w:t xml:space="preserve">нөл бүтін оннан бес </w:t>
      </w:r>
      <w:r w:rsidRPr="002A476B">
        <w:rPr>
          <w:noProof/>
          <w:sz w:val="28"/>
          <w:szCs w:val="28"/>
          <w:lang w:val="kk-KZ" w:eastAsia="en-US"/>
        </w:rPr>
        <w:t>пайыз), бірақ Шарттың жалпы сомасынан 10% (он пайыз) аспайтын мөлшерде өсімпұл;</w:t>
      </w:r>
    </w:p>
    <w:p w14:paraId="3A408F81" w14:textId="77777777" w:rsidR="00221D29" w:rsidRPr="002A476B" w:rsidRDefault="00221D29" w:rsidP="00221D29">
      <w:pPr>
        <w:ind w:firstLine="709"/>
        <w:jc w:val="both"/>
        <w:rPr>
          <w:noProof/>
          <w:sz w:val="28"/>
          <w:szCs w:val="28"/>
          <w:lang w:val="kk-KZ" w:eastAsia="en-US"/>
        </w:rPr>
      </w:pPr>
      <w:r w:rsidRPr="002A476B">
        <w:rPr>
          <w:noProof/>
          <w:snapToGrid w:val="0"/>
          <w:sz w:val="28"/>
          <w:szCs w:val="28"/>
          <w:lang w:val="kk-KZ" w:eastAsia="en-US"/>
        </w:rPr>
        <w:t xml:space="preserve">2) </w:t>
      </w:r>
      <w:r w:rsidRPr="002A476B">
        <w:rPr>
          <w:noProof/>
          <w:sz w:val="28"/>
          <w:szCs w:val="28"/>
          <w:lang w:val="kk-KZ" w:eastAsia="en-US"/>
        </w:rPr>
        <w:t xml:space="preserve">техникалық ерекше нұсқамада (Шартқа </w:t>
      </w:r>
      <w:r w:rsidRPr="002A476B">
        <w:rPr>
          <w:noProof/>
          <w:sz w:val="28"/>
          <w:szCs w:val="28"/>
          <w:lang w:val="kk-KZ"/>
        </w:rPr>
        <w:t>1</w:t>
      </w:r>
      <w:r w:rsidRPr="002A476B">
        <w:rPr>
          <w:noProof/>
          <w:sz w:val="28"/>
          <w:szCs w:val="28"/>
          <w:lang w:val="kk-KZ" w:eastAsia="en-US"/>
        </w:rPr>
        <w:t xml:space="preserve">-қосымша) көзделген ақауларды жою мерзімі бұзылған жағдайда - көрсетілген Қызметтегі ақауларды жою мерзімінен асатын әрбір кешіктірілген сағаты үшін көрсетілген Қызметтің тиісті айы үшін төленуге тиіс сомадан </w:t>
      </w:r>
      <w:r w:rsidRPr="002A476B">
        <w:rPr>
          <w:noProof/>
          <w:sz w:val="28"/>
          <w:szCs w:val="28"/>
          <w:lang w:val="kk-KZ"/>
        </w:rPr>
        <w:t>0,5</w:t>
      </w:r>
      <w:r w:rsidRPr="002A476B">
        <w:rPr>
          <w:noProof/>
          <w:sz w:val="28"/>
          <w:szCs w:val="28"/>
          <w:lang w:val="kk-KZ" w:eastAsia="en-US"/>
        </w:rPr>
        <w:t>% (</w:t>
      </w:r>
      <w:r w:rsidRPr="002A476B">
        <w:rPr>
          <w:noProof/>
          <w:sz w:val="28"/>
          <w:szCs w:val="28"/>
          <w:lang w:val="kk-KZ"/>
        </w:rPr>
        <w:t>нөл бүтін оннан бес</w:t>
      </w:r>
      <w:r w:rsidRPr="002A476B">
        <w:rPr>
          <w:noProof/>
          <w:sz w:val="28"/>
          <w:szCs w:val="28"/>
          <w:lang w:val="kk-KZ" w:eastAsia="en-US"/>
        </w:rPr>
        <w:t xml:space="preserve"> пайыз), бірақ ай сайынғы төлем сомасынан </w:t>
      </w:r>
      <w:r w:rsidRPr="002A476B">
        <w:rPr>
          <w:noProof/>
          <w:sz w:val="28"/>
          <w:szCs w:val="28"/>
          <w:lang w:val="kk-KZ"/>
        </w:rPr>
        <w:t>10</w:t>
      </w:r>
      <w:r w:rsidRPr="002A476B">
        <w:rPr>
          <w:noProof/>
          <w:sz w:val="28"/>
          <w:szCs w:val="28"/>
          <w:lang w:val="kk-KZ" w:eastAsia="en-US"/>
        </w:rPr>
        <w:t>% (</w:t>
      </w:r>
      <w:r w:rsidRPr="002A476B">
        <w:rPr>
          <w:noProof/>
          <w:sz w:val="28"/>
          <w:szCs w:val="28"/>
          <w:lang w:val="kk-KZ"/>
        </w:rPr>
        <w:t>он</w:t>
      </w:r>
      <w:r w:rsidRPr="002A476B">
        <w:rPr>
          <w:noProof/>
          <w:sz w:val="28"/>
          <w:szCs w:val="28"/>
          <w:lang w:val="kk-KZ" w:eastAsia="en-US"/>
        </w:rPr>
        <w:t xml:space="preserve"> пайыз) аспайтын мөлшерде өсімпұл;</w:t>
      </w:r>
    </w:p>
    <w:p w14:paraId="59CE2A9E"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 xml:space="preserve">3) түпкі жабдықты уақытша пайдалануға беру және оларды Тапсырыс берушінің әкімшілік ғимараттарында/объектілерінде орнату мерзімі бұзылған жағдайда - Қызмет көрсетудің бірінші айы үшін төленуге тиіс сомадан </w:t>
      </w:r>
      <w:r w:rsidRPr="002A476B">
        <w:rPr>
          <w:noProof/>
          <w:sz w:val="28"/>
          <w:szCs w:val="28"/>
          <w:lang w:val="kk-KZ"/>
        </w:rPr>
        <w:t>0,5</w:t>
      </w:r>
      <w:r w:rsidRPr="002A476B">
        <w:rPr>
          <w:noProof/>
          <w:sz w:val="28"/>
          <w:szCs w:val="28"/>
          <w:lang w:val="kk-KZ" w:eastAsia="en-US"/>
        </w:rPr>
        <w:t>% (</w:t>
      </w:r>
      <w:r w:rsidRPr="002A476B">
        <w:rPr>
          <w:noProof/>
          <w:sz w:val="28"/>
          <w:szCs w:val="28"/>
          <w:lang w:val="kk-KZ"/>
        </w:rPr>
        <w:t>нөл бүтін оннан бес</w:t>
      </w:r>
      <w:r w:rsidRPr="002A476B">
        <w:rPr>
          <w:noProof/>
          <w:sz w:val="28"/>
          <w:szCs w:val="28"/>
          <w:lang w:val="kk-KZ" w:eastAsia="en-US"/>
        </w:rPr>
        <w:t xml:space="preserve"> пайыз) мөлшерінде өсімпұл </w:t>
      </w:r>
      <w:r w:rsidRPr="002A476B">
        <w:rPr>
          <w:i/>
          <w:noProof/>
          <w:sz w:val="28"/>
          <w:szCs w:val="28"/>
          <w:lang w:val="kk-KZ" w:eastAsia="en-US"/>
        </w:rPr>
        <w:t>(бұл тармақ ТЕН талаптарына сәйкес қолданылады)</w:t>
      </w:r>
      <w:r w:rsidRPr="002A476B">
        <w:rPr>
          <w:noProof/>
          <w:sz w:val="28"/>
          <w:szCs w:val="28"/>
          <w:lang w:val="kk-KZ" w:eastAsia="en-US"/>
        </w:rPr>
        <w:t xml:space="preserve">; </w:t>
      </w:r>
    </w:p>
    <w:p w14:paraId="5545D8AC" w14:textId="77777777" w:rsidR="00221D29" w:rsidRPr="002A476B" w:rsidRDefault="00221D29" w:rsidP="00221D29">
      <w:pPr>
        <w:ind w:firstLine="708"/>
        <w:jc w:val="both"/>
        <w:rPr>
          <w:noProof/>
          <w:snapToGrid w:val="0"/>
          <w:sz w:val="28"/>
          <w:szCs w:val="28"/>
          <w:lang w:val="kk-KZ" w:eastAsia="en-US"/>
        </w:rPr>
      </w:pPr>
      <w:r w:rsidRPr="002A476B">
        <w:rPr>
          <w:noProof/>
          <w:snapToGrid w:val="0"/>
          <w:sz w:val="28"/>
          <w:szCs w:val="28"/>
          <w:lang w:val="kk-KZ" w:eastAsia="en-US"/>
        </w:rPr>
        <w:t xml:space="preserve">4) </w:t>
      </w:r>
      <w:r w:rsidRPr="002A476B">
        <w:rPr>
          <w:noProof/>
          <w:sz w:val="28"/>
          <w:szCs w:val="28"/>
          <w:lang w:val="kk-KZ" w:eastAsia="en-US"/>
        </w:rPr>
        <w:t xml:space="preserve">техникалық ерекше нұсқамада (Шартқа </w:t>
      </w:r>
      <w:r w:rsidRPr="002A476B">
        <w:rPr>
          <w:noProof/>
          <w:sz w:val="28"/>
          <w:szCs w:val="28"/>
          <w:lang w:val="kk-KZ"/>
        </w:rPr>
        <w:t>1</w:t>
      </w:r>
      <w:r w:rsidRPr="002A476B">
        <w:rPr>
          <w:noProof/>
          <w:sz w:val="28"/>
          <w:szCs w:val="28"/>
          <w:lang w:val="kk-KZ" w:eastAsia="en-US"/>
        </w:rPr>
        <w:t xml:space="preserve">-қосымша) көзделген түпкі жабдықтың бұзылғанын жою және(немесе) түпкі жабдықты ұқсас жабдыққа ауыстыру мерзімдері бұзылған жағдайда, түпкі жабдықтың сынығын жою және (немесе) оны ауыстыру мерзімінен асатын/ әрбір кешіктірілген сағат үшін көрсетілген Қызметтің тиісті айы үшін төленуге тиіс сомадан </w:t>
      </w:r>
      <w:r w:rsidRPr="002A476B">
        <w:rPr>
          <w:noProof/>
          <w:sz w:val="28"/>
          <w:szCs w:val="28"/>
          <w:lang w:val="kk-KZ"/>
        </w:rPr>
        <w:t>0,5</w:t>
      </w:r>
      <w:r w:rsidRPr="002A476B">
        <w:rPr>
          <w:noProof/>
          <w:sz w:val="28"/>
          <w:szCs w:val="28"/>
          <w:lang w:val="kk-KZ" w:eastAsia="en-US"/>
        </w:rPr>
        <w:t>% (</w:t>
      </w:r>
      <w:r w:rsidRPr="002A476B">
        <w:rPr>
          <w:noProof/>
          <w:sz w:val="28"/>
          <w:szCs w:val="28"/>
          <w:lang w:val="kk-KZ"/>
        </w:rPr>
        <w:t>нөл бүтін оннан бес</w:t>
      </w:r>
      <w:r w:rsidRPr="002A476B">
        <w:rPr>
          <w:noProof/>
          <w:sz w:val="28"/>
          <w:szCs w:val="28"/>
          <w:lang w:val="kk-KZ" w:eastAsia="en-US"/>
        </w:rPr>
        <w:t xml:space="preserve"> пайыз), бірақ ай сайынғы төлем сомасынан 10% (он пайыз) аспайтын мөлшерде өсімпұл төлейді </w:t>
      </w:r>
      <w:r w:rsidRPr="002A476B">
        <w:rPr>
          <w:i/>
          <w:noProof/>
          <w:sz w:val="28"/>
          <w:szCs w:val="28"/>
          <w:lang w:val="kk-KZ" w:eastAsia="en-US"/>
        </w:rPr>
        <w:t>(бұл тармақ ТЕН талаптарына сәйкес қолданылады)</w:t>
      </w:r>
      <w:r w:rsidRPr="002A476B">
        <w:rPr>
          <w:noProof/>
          <w:sz w:val="28"/>
          <w:szCs w:val="28"/>
          <w:lang w:val="kk-KZ" w:eastAsia="en-US"/>
        </w:rPr>
        <w:t>.</w:t>
      </w:r>
    </w:p>
    <w:p w14:paraId="73962030" w14:textId="77777777" w:rsidR="00221D29" w:rsidRPr="002A476B" w:rsidRDefault="00221D29" w:rsidP="00221D29">
      <w:pPr>
        <w:ind w:firstLine="708"/>
        <w:jc w:val="both"/>
        <w:rPr>
          <w:noProof/>
          <w:sz w:val="28"/>
          <w:szCs w:val="28"/>
          <w:lang w:val="kk-KZ" w:eastAsia="en-US"/>
        </w:rPr>
      </w:pPr>
      <w:r w:rsidRPr="002A476B">
        <w:rPr>
          <w:noProof/>
          <w:sz w:val="28"/>
          <w:szCs w:val="28"/>
          <w:lang w:val="kk-KZ" w:eastAsia="en-US"/>
        </w:rPr>
        <w:t xml:space="preserve">6.3. Шарттың 3.3-тармағының 7) тармақшасында көзделген мерзім бұзылған жағдайда, Жеткізуші Тапсырыс берушіге Тапсырыс берушіні хабардар ету күнін қоса алғанда, әрбір кешіктірілген </w:t>
      </w:r>
      <w:r w:rsidRPr="002A476B">
        <w:rPr>
          <w:noProof/>
          <w:sz w:val="28"/>
          <w:szCs w:val="28"/>
          <w:lang w:val="kk-KZ"/>
        </w:rPr>
        <w:t xml:space="preserve">жұмыс күн </w:t>
      </w:r>
      <w:r w:rsidRPr="002A476B">
        <w:rPr>
          <w:noProof/>
          <w:sz w:val="28"/>
          <w:szCs w:val="28"/>
          <w:lang w:val="kk-KZ" w:eastAsia="en-US"/>
        </w:rPr>
        <w:t xml:space="preserve">үшін жоспарлы-профилактикалық жұмыстар жүргізілген айда төленуге тиіс сомадан </w:t>
      </w:r>
      <w:r w:rsidRPr="002A476B">
        <w:rPr>
          <w:noProof/>
          <w:sz w:val="28"/>
          <w:szCs w:val="28"/>
          <w:lang w:val="kk-KZ"/>
        </w:rPr>
        <w:t>0,5</w:t>
      </w:r>
      <w:r w:rsidRPr="002A476B">
        <w:rPr>
          <w:noProof/>
          <w:sz w:val="28"/>
          <w:szCs w:val="28"/>
          <w:lang w:val="kk-KZ" w:eastAsia="en-US"/>
        </w:rPr>
        <w:t>% (</w:t>
      </w:r>
      <w:r w:rsidRPr="002A476B">
        <w:rPr>
          <w:noProof/>
          <w:sz w:val="28"/>
          <w:szCs w:val="28"/>
          <w:lang w:val="kk-KZ"/>
        </w:rPr>
        <w:t>нөл бүтін оннан бес</w:t>
      </w:r>
      <w:r w:rsidRPr="002A476B">
        <w:rPr>
          <w:noProof/>
          <w:sz w:val="28"/>
          <w:szCs w:val="28"/>
          <w:lang w:val="kk-KZ" w:eastAsia="en-US"/>
        </w:rPr>
        <w:t xml:space="preserve"> пайыз), бірақ Шарттың жалпы сомасынан 10% (он пайыз) аспайтын мөлшерде өсімпұл төлеуге міндеттенеді. </w:t>
      </w:r>
    </w:p>
    <w:p w14:paraId="615DCC3E" w14:textId="77777777" w:rsidR="00221D29" w:rsidRPr="002A476B" w:rsidRDefault="00221D29" w:rsidP="00221D29">
      <w:pPr>
        <w:ind w:firstLine="708"/>
        <w:jc w:val="both"/>
        <w:rPr>
          <w:noProof/>
          <w:sz w:val="28"/>
          <w:szCs w:val="28"/>
          <w:lang w:val="kk-KZ"/>
        </w:rPr>
      </w:pPr>
      <w:r w:rsidRPr="002A476B">
        <w:rPr>
          <w:noProof/>
          <w:sz w:val="28"/>
          <w:szCs w:val="28"/>
          <w:lang w:val="kk-KZ"/>
        </w:rPr>
        <w:t xml:space="preserve">6.4. </w:t>
      </w:r>
      <w:r w:rsidRPr="002A476B">
        <w:rPr>
          <w:noProof/>
          <w:sz w:val="28"/>
          <w:szCs w:val="28"/>
          <w:lang w:val="kk-KZ" w:eastAsia="en-US"/>
        </w:rPr>
        <w:t xml:space="preserve">Шарттың 3.3-тармағының 8) тармақшасында көзделген мерзім бұзылған жағдайда, Жеткізуші Тапсырыс берушіге жоспарлы-профилактикалық жұмыстар жүргізілген айда осындай жұмыстарды жүргізу мерзімінен асатын әрбір сағат үшін төленуге тиіс сомадан </w:t>
      </w:r>
      <w:r w:rsidRPr="002A476B">
        <w:rPr>
          <w:noProof/>
          <w:sz w:val="28"/>
          <w:szCs w:val="28"/>
          <w:lang w:val="kk-KZ"/>
        </w:rPr>
        <w:t>0,5</w:t>
      </w:r>
      <w:r w:rsidRPr="002A476B">
        <w:rPr>
          <w:noProof/>
          <w:sz w:val="28"/>
          <w:szCs w:val="28"/>
          <w:lang w:val="kk-KZ" w:eastAsia="en-US"/>
        </w:rPr>
        <w:t>% (</w:t>
      </w:r>
      <w:r w:rsidRPr="002A476B">
        <w:rPr>
          <w:noProof/>
          <w:sz w:val="28"/>
          <w:szCs w:val="28"/>
          <w:lang w:val="kk-KZ"/>
        </w:rPr>
        <w:t>нөл бүтін оннан бес</w:t>
      </w:r>
      <w:r w:rsidRPr="002A476B">
        <w:rPr>
          <w:noProof/>
          <w:sz w:val="28"/>
          <w:szCs w:val="28"/>
          <w:lang w:val="kk-KZ" w:eastAsia="en-US"/>
        </w:rPr>
        <w:t xml:space="preserve"> пайыз), бірақ Шарттың жалпы сомасынан </w:t>
      </w:r>
      <w:r w:rsidRPr="002A476B">
        <w:rPr>
          <w:noProof/>
          <w:sz w:val="28"/>
          <w:szCs w:val="28"/>
          <w:lang w:val="kk-KZ"/>
        </w:rPr>
        <w:t>10</w:t>
      </w:r>
      <w:r w:rsidRPr="002A476B">
        <w:rPr>
          <w:noProof/>
          <w:sz w:val="28"/>
          <w:szCs w:val="28"/>
          <w:lang w:val="kk-KZ" w:eastAsia="en-US"/>
        </w:rPr>
        <w:t>% (</w:t>
      </w:r>
      <w:r w:rsidRPr="002A476B">
        <w:rPr>
          <w:noProof/>
          <w:sz w:val="28"/>
          <w:szCs w:val="28"/>
          <w:lang w:val="kk-KZ"/>
        </w:rPr>
        <w:t>он</w:t>
      </w:r>
      <w:r w:rsidRPr="002A476B">
        <w:rPr>
          <w:noProof/>
          <w:sz w:val="28"/>
          <w:szCs w:val="28"/>
          <w:lang w:val="kk-KZ" w:eastAsia="en-US"/>
        </w:rPr>
        <w:t xml:space="preserve"> пайыз) аспайтын мөлшерде өсімпұл төлеуге міндеттенеді.</w:t>
      </w:r>
    </w:p>
    <w:p w14:paraId="66715BA2" w14:textId="77777777" w:rsidR="00221D29" w:rsidRPr="002A476B" w:rsidRDefault="00221D29" w:rsidP="00221D29">
      <w:pPr>
        <w:ind w:firstLine="708"/>
        <w:jc w:val="both"/>
        <w:rPr>
          <w:noProof/>
          <w:sz w:val="28"/>
          <w:szCs w:val="28"/>
          <w:lang w:val="kk-KZ"/>
        </w:rPr>
      </w:pPr>
      <w:r w:rsidRPr="002A476B">
        <w:rPr>
          <w:noProof/>
          <w:sz w:val="28"/>
          <w:szCs w:val="28"/>
          <w:lang w:val="kk-KZ"/>
        </w:rPr>
        <w:t xml:space="preserve">6.5. </w:t>
      </w:r>
      <w:r w:rsidRPr="002A476B">
        <w:rPr>
          <w:noProof/>
          <w:sz w:val="28"/>
          <w:szCs w:val="28"/>
          <w:lang w:val="kk-KZ" w:eastAsia="en-US"/>
        </w:rPr>
        <w:t xml:space="preserve">Шарттың 3.3-тармағының 16) және 17) тармақшаларында көзделген мерзімдер бұзылған жағдайда, түпкі жабдықты бөлшектеу / хабарламаны ұсыну күнін қоса алғанда, әрбір кешіктірілген жұмыс күні үшін Шарттың жалпы сомасынан </w:t>
      </w:r>
      <w:r w:rsidRPr="002A476B">
        <w:rPr>
          <w:noProof/>
          <w:sz w:val="28"/>
          <w:szCs w:val="28"/>
          <w:lang w:val="kk-KZ"/>
        </w:rPr>
        <w:t>0,5</w:t>
      </w:r>
      <w:r w:rsidRPr="002A476B">
        <w:rPr>
          <w:noProof/>
          <w:sz w:val="28"/>
          <w:szCs w:val="28"/>
          <w:lang w:val="kk-KZ" w:eastAsia="en-US"/>
        </w:rPr>
        <w:t>% (</w:t>
      </w:r>
      <w:r w:rsidRPr="002A476B">
        <w:rPr>
          <w:noProof/>
          <w:sz w:val="28"/>
          <w:szCs w:val="28"/>
          <w:lang w:val="kk-KZ"/>
        </w:rPr>
        <w:t>нөл бүтін оннан бес</w:t>
      </w:r>
      <w:r w:rsidRPr="002A476B">
        <w:rPr>
          <w:noProof/>
          <w:sz w:val="28"/>
          <w:szCs w:val="28"/>
          <w:lang w:val="kk-KZ" w:eastAsia="en-US"/>
        </w:rPr>
        <w:t xml:space="preserve"> пайыз), бірақ Шарттың жалпы сомасынан </w:t>
      </w:r>
      <w:r w:rsidRPr="002A476B">
        <w:rPr>
          <w:noProof/>
          <w:sz w:val="28"/>
          <w:szCs w:val="28"/>
          <w:lang w:val="kk-KZ"/>
        </w:rPr>
        <w:t>10</w:t>
      </w:r>
      <w:r w:rsidRPr="002A476B">
        <w:rPr>
          <w:noProof/>
          <w:sz w:val="28"/>
          <w:szCs w:val="28"/>
          <w:lang w:val="kk-KZ" w:eastAsia="en-US"/>
        </w:rPr>
        <w:t>% (</w:t>
      </w:r>
      <w:r w:rsidRPr="002A476B">
        <w:rPr>
          <w:noProof/>
          <w:sz w:val="28"/>
          <w:szCs w:val="28"/>
          <w:lang w:val="kk-KZ"/>
        </w:rPr>
        <w:t>он</w:t>
      </w:r>
      <w:r w:rsidRPr="002A476B">
        <w:rPr>
          <w:noProof/>
          <w:sz w:val="28"/>
          <w:szCs w:val="28"/>
          <w:lang w:val="kk-KZ" w:eastAsia="en-US"/>
        </w:rPr>
        <w:t xml:space="preserve"> пайыз) аспайтын мөлшерде өсімпұл төлеуге міндеттенеді </w:t>
      </w:r>
      <w:r w:rsidRPr="002A476B">
        <w:rPr>
          <w:i/>
          <w:noProof/>
          <w:sz w:val="28"/>
          <w:szCs w:val="28"/>
          <w:lang w:val="kk-KZ" w:eastAsia="en-US"/>
        </w:rPr>
        <w:t>(бұл тармақ ТЕН талаптарына сәйкес қолданылады).</w:t>
      </w:r>
    </w:p>
    <w:p w14:paraId="25D55262" w14:textId="77777777" w:rsidR="00221D29" w:rsidRPr="002A476B" w:rsidRDefault="00221D29" w:rsidP="00221D29">
      <w:pPr>
        <w:ind w:firstLine="708"/>
        <w:jc w:val="both"/>
        <w:rPr>
          <w:noProof/>
          <w:sz w:val="28"/>
          <w:szCs w:val="28"/>
          <w:lang w:val="kk-KZ" w:eastAsia="en-US"/>
        </w:rPr>
      </w:pPr>
      <w:r w:rsidRPr="002A476B">
        <w:rPr>
          <w:noProof/>
          <w:sz w:val="28"/>
          <w:szCs w:val="28"/>
          <w:lang w:val="kk-KZ"/>
        </w:rPr>
        <w:lastRenderedPageBreak/>
        <w:t xml:space="preserve">6.6. </w:t>
      </w:r>
      <w:r w:rsidRPr="002A476B">
        <w:rPr>
          <w:noProof/>
          <w:sz w:val="28"/>
          <w:szCs w:val="28"/>
          <w:lang w:val="kk-KZ" w:eastAsia="en-US"/>
        </w:rPr>
        <w:t xml:space="preserve">Шарттың 3.3-тармағының 2), 15) және 22) тармақшаларында көзделген міндеттемелер орындалмаған жағдайда, Жеткізуші Тапсырыс берушіге Шарттың жалпы сомасынан </w:t>
      </w:r>
      <w:r w:rsidRPr="002A476B">
        <w:rPr>
          <w:noProof/>
          <w:sz w:val="28"/>
          <w:szCs w:val="28"/>
          <w:lang w:val="kk-KZ"/>
        </w:rPr>
        <w:t>10</w:t>
      </w:r>
      <w:r w:rsidRPr="002A476B">
        <w:rPr>
          <w:noProof/>
          <w:sz w:val="28"/>
          <w:szCs w:val="28"/>
          <w:lang w:val="kk-KZ" w:eastAsia="en-US"/>
        </w:rPr>
        <w:t>% (</w:t>
      </w:r>
      <w:r w:rsidRPr="002A476B">
        <w:rPr>
          <w:noProof/>
          <w:sz w:val="28"/>
          <w:szCs w:val="28"/>
          <w:lang w:val="kk-KZ"/>
        </w:rPr>
        <w:t xml:space="preserve">он </w:t>
      </w:r>
      <w:r w:rsidRPr="002A476B">
        <w:rPr>
          <w:noProof/>
          <w:sz w:val="28"/>
          <w:szCs w:val="28"/>
          <w:lang w:val="kk-KZ" w:eastAsia="en-US"/>
        </w:rPr>
        <w:t>пайыз) мөлшерінде айыппұл төлеуге міндеттенеді.</w:t>
      </w:r>
    </w:p>
    <w:p w14:paraId="03C64F19" w14:textId="77777777" w:rsidR="00221D29" w:rsidRPr="002A476B" w:rsidRDefault="00221D29" w:rsidP="00221D29">
      <w:pPr>
        <w:ind w:firstLine="709"/>
        <w:jc w:val="both"/>
        <w:rPr>
          <w:noProof/>
          <w:sz w:val="28"/>
          <w:szCs w:val="28"/>
          <w:lang w:val="kk-KZ"/>
        </w:rPr>
      </w:pPr>
      <w:r w:rsidRPr="002A476B">
        <w:rPr>
          <w:noProof/>
          <w:sz w:val="28"/>
          <w:szCs w:val="28"/>
          <w:lang w:val="kk-KZ"/>
        </w:rPr>
        <w:t xml:space="preserve">6.7. </w:t>
      </w:r>
      <w:r w:rsidRPr="002A476B">
        <w:rPr>
          <w:noProof/>
          <w:sz w:val="28"/>
          <w:szCs w:val="28"/>
          <w:lang w:val="kk-KZ" w:eastAsia="en-US"/>
        </w:rPr>
        <w:t xml:space="preserve">Көрсетілген Қызметтегі ақауларды және(немесе) түпкі жабдықтың істен шығуын жою не түпкі жабдықты ұқсас түпкі жабдыққа ауыстыру мүмкін болмаған/бас тартқан жағдайда </w:t>
      </w:r>
      <w:r w:rsidRPr="002A476B">
        <w:rPr>
          <w:i/>
          <w:noProof/>
          <w:sz w:val="28"/>
          <w:szCs w:val="28"/>
          <w:lang w:val="kk-KZ" w:eastAsia="en-US"/>
        </w:rPr>
        <w:t>(ТЕН талаптарына сәйкес қолданылады)</w:t>
      </w:r>
      <w:r w:rsidRPr="002A476B">
        <w:rPr>
          <w:noProof/>
          <w:sz w:val="28"/>
          <w:szCs w:val="28"/>
          <w:lang w:val="kk-KZ" w:eastAsia="en-US"/>
        </w:rPr>
        <w:t xml:space="preserve"> Жеткізуші Тапсырыс берушіге Шарттың жалпы сомасынан </w:t>
      </w:r>
      <w:r w:rsidRPr="002A476B">
        <w:rPr>
          <w:noProof/>
          <w:sz w:val="28"/>
          <w:szCs w:val="28"/>
          <w:lang w:val="kk-KZ"/>
        </w:rPr>
        <w:t>10</w:t>
      </w:r>
      <w:r w:rsidRPr="002A476B">
        <w:rPr>
          <w:noProof/>
          <w:snapToGrid w:val="0"/>
          <w:sz w:val="28"/>
          <w:szCs w:val="28"/>
          <w:lang w:val="kk-KZ"/>
        </w:rPr>
        <w:t>% (он</w:t>
      </w:r>
      <w:r w:rsidRPr="002A476B">
        <w:rPr>
          <w:noProof/>
          <w:sz w:val="28"/>
          <w:szCs w:val="28"/>
          <w:lang w:val="kk-KZ" w:eastAsia="en-US"/>
        </w:rPr>
        <w:t xml:space="preserve"> пайыз) мөлшерінде айыппұл төлеуге міндеттенеді.</w:t>
      </w:r>
    </w:p>
    <w:p w14:paraId="69D52F39" w14:textId="77777777" w:rsidR="00221D29" w:rsidRPr="002A476B" w:rsidRDefault="00221D29" w:rsidP="00221D29">
      <w:pPr>
        <w:ind w:firstLine="708"/>
        <w:jc w:val="both"/>
        <w:rPr>
          <w:noProof/>
          <w:snapToGrid w:val="0"/>
          <w:sz w:val="28"/>
          <w:szCs w:val="28"/>
          <w:lang w:val="kk-KZ" w:eastAsia="en-US"/>
        </w:rPr>
      </w:pPr>
      <w:r w:rsidRPr="002A476B">
        <w:rPr>
          <w:noProof/>
          <w:sz w:val="28"/>
          <w:szCs w:val="28"/>
          <w:lang w:val="kk-KZ" w:eastAsia="en-US"/>
        </w:rPr>
        <w:t>6.8.</w:t>
      </w:r>
      <w:r w:rsidRPr="002A476B">
        <w:rPr>
          <w:noProof/>
          <w:snapToGrid w:val="0"/>
          <w:sz w:val="28"/>
          <w:szCs w:val="28"/>
          <w:lang w:val="kk-KZ" w:eastAsia="en-US"/>
        </w:rPr>
        <w:t xml:space="preserve"> </w:t>
      </w:r>
      <w:r w:rsidRPr="002A476B">
        <w:rPr>
          <w:noProof/>
          <w:sz w:val="28"/>
          <w:szCs w:val="28"/>
          <w:lang w:val="kk-KZ" w:eastAsia="en-US"/>
        </w:rPr>
        <w:t xml:space="preserve">Шарт бойынша ақы төлеу мерзімі бұзылған жағдайда, Тапсырыс беруші Жеткізушіге ақы төлеу күнін қоса алғанда, кешіктірілген әрбір жұмыс күні үшін кідіріс болған айда төленуге тиіс сомадан </w:t>
      </w:r>
      <w:r w:rsidRPr="002A476B">
        <w:rPr>
          <w:noProof/>
          <w:sz w:val="28"/>
          <w:szCs w:val="28"/>
          <w:lang w:val="kk-KZ"/>
        </w:rPr>
        <w:t>0,5</w:t>
      </w:r>
      <w:r w:rsidRPr="002A476B">
        <w:rPr>
          <w:noProof/>
          <w:sz w:val="28"/>
          <w:szCs w:val="28"/>
          <w:lang w:val="kk-KZ" w:eastAsia="en-US"/>
        </w:rPr>
        <w:t>% (</w:t>
      </w:r>
      <w:r w:rsidRPr="002A476B">
        <w:rPr>
          <w:noProof/>
          <w:sz w:val="28"/>
          <w:szCs w:val="28"/>
          <w:lang w:val="kk-KZ"/>
        </w:rPr>
        <w:t xml:space="preserve">нөл бүтін оннан бес </w:t>
      </w:r>
      <w:r w:rsidRPr="002A476B">
        <w:rPr>
          <w:noProof/>
          <w:sz w:val="28"/>
          <w:szCs w:val="28"/>
          <w:lang w:val="kk-KZ" w:eastAsia="en-US"/>
        </w:rPr>
        <w:t>пайыз), бірақ Шарттың жалпы сомасынан 10% (он пайыз) аспайтын мөлшерде өсімпұл төлейді.</w:t>
      </w:r>
    </w:p>
    <w:p w14:paraId="32817FF0" w14:textId="77777777" w:rsidR="00221D29" w:rsidRPr="002A476B" w:rsidRDefault="00221D29" w:rsidP="00221D29">
      <w:pPr>
        <w:ind w:firstLine="708"/>
        <w:jc w:val="both"/>
        <w:rPr>
          <w:i/>
          <w:noProof/>
          <w:sz w:val="28"/>
          <w:szCs w:val="28"/>
          <w:lang w:val="kk-KZ"/>
        </w:rPr>
      </w:pPr>
      <w:r w:rsidRPr="002A476B">
        <w:rPr>
          <w:noProof/>
          <w:sz w:val="28"/>
          <w:szCs w:val="28"/>
          <w:lang w:val="kk-KZ"/>
        </w:rPr>
        <w:t>6.9. Түпкі жабд</w:t>
      </w:r>
      <w:r w:rsidRPr="002A476B">
        <w:rPr>
          <w:noProof/>
          <w:sz w:val="28"/>
          <w:szCs w:val="28"/>
          <w:lang w:val="kk-KZ" w:eastAsia="en-US"/>
        </w:rPr>
        <w:t xml:space="preserve">ық Тапсырыс берушінің кінәсінен істен шыққан немесе жоғалған жағдайда, Тапсырыс берушінің кінәсін растайтын құжаттар (ақпарат, мәліметтер) болған және жергілікті жерлерде Тараптардың жауапты өкілдері қол қойған актілер болған кезде, Тапсырыс беруші Жеткізушіге Шарттың 3.1-тармағының 8) тармақшасына сәйкес түпкі жабдықтың құнын өтейді </w:t>
      </w:r>
      <w:r w:rsidRPr="002A476B">
        <w:rPr>
          <w:i/>
          <w:noProof/>
          <w:sz w:val="28"/>
          <w:szCs w:val="28"/>
          <w:lang w:val="kk-KZ" w:eastAsia="en-US"/>
        </w:rPr>
        <w:t>(бұл тармақ ТЕН талаптарына сәйкес қолданылады).</w:t>
      </w:r>
    </w:p>
    <w:p w14:paraId="2D15F90C" w14:textId="77777777" w:rsidR="00221D29" w:rsidRPr="002A476B" w:rsidRDefault="00221D29" w:rsidP="00221D29">
      <w:pPr>
        <w:ind w:firstLine="708"/>
        <w:jc w:val="both"/>
        <w:rPr>
          <w:noProof/>
          <w:sz w:val="28"/>
          <w:szCs w:val="28"/>
          <w:lang w:val="kk-KZ"/>
        </w:rPr>
      </w:pPr>
      <w:r w:rsidRPr="002A476B">
        <w:rPr>
          <w:noProof/>
          <w:sz w:val="28"/>
          <w:szCs w:val="28"/>
          <w:lang w:val="kk-KZ"/>
        </w:rPr>
        <w:t xml:space="preserve">6.10. </w:t>
      </w:r>
      <w:r w:rsidRPr="002A476B">
        <w:rPr>
          <w:noProof/>
          <w:sz w:val="28"/>
          <w:szCs w:val="28"/>
          <w:lang w:val="kk-KZ" w:eastAsia="en-US"/>
        </w:rPr>
        <w:t xml:space="preserve">Жеткізуші және(немесе) Қызмет көрсетуге тартылған адамдар (Жеткізуші қызметкерлері) Шарттың </w:t>
      </w:r>
      <w:r w:rsidRPr="002A476B">
        <w:rPr>
          <w:noProof/>
          <w:sz w:val="28"/>
          <w:szCs w:val="28"/>
          <w:lang w:val="kk-KZ"/>
        </w:rPr>
        <w:t>7</w:t>
      </w:r>
      <w:r w:rsidRPr="002A476B">
        <w:rPr>
          <w:noProof/>
          <w:sz w:val="28"/>
          <w:szCs w:val="28"/>
          <w:lang w:val="kk-KZ" w:eastAsia="en-US"/>
        </w:rPr>
        <w:t xml:space="preserve">-бөлімін және (немесе) Жасырындылықты сақтау туралы келісімді (Шартқа </w:t>
      </w:r>
      <w:r w:rsidRPr="002A476B">
        <w:rPr>
          <w:noProof/>
          <w:sz w:val="28"/>
          <w:szCs w:val="28"/>
          <w:lang w:val="kk-KZ"/>
        </w:rPr>
        <w:t>3</w:t>
      </w:r>
      <w:r w:rsidRPr="002A476B">
        <w:rPr>
          <w:noProof/>
          <w:sz w:val="28"/>
          <w:szCs w:val="28"/>
          <w:lang w:val="kk-KZ" w:eastAsia="en-US"/>
        </w:rPr>
        <w:t xml:space="preserve">-қосымша) бұзған жағдайда Жеткізуші Тапсырыс берушіге Шарттың жалпы сомасынан </w:t>
      </w:r>
      <w:r w:rsidRPr="002A476B">
        <w:rPr>
          <w:noProof/>
          <w:sz w:val="28"/>
          <w:szCs w:val="28"/>
          <w:lang w:val="kk-KZ"/>
        </w:rPr>
        <w:t>10</w:t>
      </w:r>
      <w:r w:rsidRPr="002A476B">
        <w:rPr>
          <w:noProof/>
          <w:sz w:val="28"/>
          <w:szCs w:val="28"/>
          <w:lang w:val="kk-KZ" w:eastAsia="en-US"/>
        </w:rPr>
        <w:t>% (</w:t>
      </w:r>
      <w:r w:rsidRPr="002A476B">
        <w:rPr>
          <w:noProof/>
          <w:sz w:val="28"/>
          <w:szCs w:val="28"/>
          <w:lang w:val="kk-KZ"/>
        </w:rPr>
        <w:t>он</w:t>
      </w:r>
      <w:r w:rsidRPr="002A476B">
        <w:rPr>
          <w:noProof/>
          <w:sz w:val="28"/>
          <w:szCs w:val="28"/>
          <w:lang w:val="kk-KZ" w:eastAsia="en-US"/>
        </w:rPr>
        <w:t xml:space="preserve"> пайыз) мөлшерінде айыппұл төлейді. Бұл ретте Жеткізуші жасырын ақпаратты жария ету салдарынан келтірілген залалды өтейді</w:t>
      </w:r>
      <w:r w:rsidRPr="002A476B">
        <w:rPr>
          <w:rFonts w:eastAsia="Batang"/>
          <w:noProof/>
          <w:spacing w:val="-6"/>
          <w:sz w:val="28"/>
          <w:szCs w:val="28"/>
          <w:lang w:val="kk-KZ" w:eastAsia="en-US"/>
        </w:rPr>
        <w:t xml:space="preserve">. </w:t>
      </w:r>
    </w:p>
    <w:p w14:paraId="3F00198D" w14:textId="77777777" w:rsidR="00221D29" w:rsidRPr="002A476B" w:rsidRDefault="00221D29" w:rsidP="00221D29">
      <w:pPr>
        <w:ind w:firstLine="709"/>
        <w:jc w:val="both"/>
        <w:rPr>
          <w:noProof/>
          <w:spacing w:val="-6"/>
          <w:sz w:val="28"/>
          <w:szCs w:val="28"/>
          <w:lang w:val="kk-KZ" w:eastAsia="en-US"/>
        </w:rPr>
      </w:pPr>
      <w:r w:rsidRPr="002A476B">
        <w:rPr>
          <w:noProof/>
          <w:sz w:val="28"/>
          <w:szCs w:val="28"/>
          <w:lang w:val="kk-KZ"/>
        </w:rPr>
        <w:t xml:space="preserve">6.11. </w:t>
      </w:r>
      <w:r w:rsidRPr="002A476B">
        <w:rPr>
          <w:noProof/>
          <w:sz w:val="28"/>
          <w:szCs w:val="28"/>
          <w:lang w:val="kk-KZ" w:eastAsia="en-US"/>
        </w:rPr>
        <w:t>Шарттың орындалуын қамтамасыз етуді енгізбеген не уақтылы енгізбеген жағдайда Тапсырыс беруші Жеткізушіге тендерге қатысуға өтінімді қамтамасыз ету сомасын қайтармайды. Бұл ретте Тапсырыс беруші Шартты бұзуға құқылы</w:t>
      </w:r>
      <w:r w:rsidRPr="002A476B">
        <w:rPr>
          <w:noProof/>
          <w:spacing w:val="-6"/>
          <w:sz w:val="28"/>
          <w:szCs w:val="28"/>
          <w:lang w:val="kk-KZ" w:eastAsia="en-US"/>
        </w:rPr>
        <w:t>.</w:t>
      </w:r>
    </w:p>
    <w:p w14:paraId="01E1080C" w14:textId="77777777" w:rsidR="00221D29" w:rsidRPr="002A476B" w:rsidRDefault="00221D29" w:rsidP="00221D29">
      <w:pPr>
        <w:ind w:firstLine="709"/>
        <w:jc w:val="both"/>
        <w:rPr>
          <w:i/>
          <w:noProof/>
          <w:spacing w:val="-6"/>
          <w:sz w:val="28"/>
          <w:szCs w:val="28"/>
          <w:lang w:val="kk-KZ" w:eastAsia="en-US"/>
        </w:rPr>
      </w:pPr>
      <w:r w:rsidRPr="002A476B">
        <w:rPr>
          <w:noProof/>
          <w:sz w:val="28"/>
          <w:szCs w:val="28"/>
          <w:lang w:val="kk-KZ"/>
        </w:rPr>
        <w:t xml:space="preserve">6.12. </w:t>
      </w:r>
      <w:r w:rsidRPr="002A476B">
        <w:rPr>
          <w:noProof/>
          <w:sz w:val="28"/>
          <w:szCs w:val="28"/>
          <w:lang w:val="kk-KZ" w:eastAsia="en-US"/>
        </w:rPr>
        <w:t>Шарттың орындалуын қамтамасыз ету толық көлемде ұсынылмаған жағдайда, Жеткізуші Тапсырыс берушіге Шарттың орындалуын қамтамасыз етудің толық енгізілмеген сомасынан 1% (бір пайыз) мөлшерінде айыппұл төлейді</w:t>
      </w:r>
      <w:r w:rsidRPr="002A476B">
        <w:rPr>
          <w:i/>
          <w:noProof/>
          <w:spacing w:val="-6"/>
          <w:sz w:val="28"/>
          <w:szCs w:val="28"/>
          <w:lang w:val="kk-KZ" w:eastAsia="en-US"/>
        </w:rPr>
        <w:t>.</w:t>
      </w:r>
    </w:p>
    <w:p w14:paraId="30FE7553" w14:textId="77777777" w:rsidR="00221D29" w:rsidRPr="002A476B" w:rsidRDefault="00221D29" w:rsidP="00221D29">
      <w:pPr>
        <w:ind w:firstLine="709"/>
        <w:jc w:val="both"/>
        <w:rPr>
          <w:i/>
          <w:noProof/>
          <w:spacing w:val="-6"/>
          <w:sz w:val="28"/>
          <w:szCs w:val="28"/>
          <w:lang w:val="kk-KZ" w:eastAsia="en-US"/>
        </w:rPr>
      </w:pPr>
      <w:r w:rsidRPr="002A476B">
        <w:rPr>
          <w:noProof/>
          <w:spacing w:val="-6"/>
          <w:sz w:val="28"/>
          <w:szCs w:val="28"/>
          <w:lang w:val="kk-KZ" w:eastAsia="en-US"/>
        </w:rPr>
        <w:t xml:space="preserve">6.13. </w:t>
      </w:r>
      <w:r w:rsidRPr="002A476B">
        <w:rPr>
          <w:noProof/>
          <w:sz w:val="28"/>
          <w:szCs w:val="28"/>
          <w:lang w:val="kk-KZ" w:eastAsia="en-US"/>
        </w:rPr>
        <w:t>Жеткізушінің Шарт бойынша өз міндеттемелерін орындамауы не тиісінше орындамауы салдарынан Шарт бұзылған жағдайда, Тапсырыс беруші Шарттың орындалуын қамтамасыз етуді қайтармайды</w:t>
      </w:r>
      <w:r w:rsidRPr="002A476B">
        <w:rPr>
          <w:i/>
          <w:noProof/>
          <w:spacing w:val="-6"/>
          <w:sz w:val="28"/>
          <w:szCs w:val="28"/>
          <w:lang w:val="kk-KZ" w:eastAsia="en-US"/>
        </w:rPr>
        <w:t>.</w:t>
      </w:r>
    </w:p>
    <w:p w14:paraId="2CE7B724" w14:textId="77777777" w:rsidR="00221D29" w:rsidRPr="002A476B" w:rsidRDefault="00221D29" w:rsidP="00221D29">
      <w:pPr>
        <w:ind w:firstLine="709"/>
        <w:jc w:val="both"/>
        <w:rPr>
          <w:noProof/>
          <w:sz w:val="28"/>
          <w:szCs w:val="28"/>
          <w:lang w:val="kk-KZ" w:eastAsia="en-US"/>
        </w:rPr>
      </w:pPr>
      <w:r w:rsidRPr="002A476B">
        <w:rPr>
          <w:noProof/>
          <w:spacing w:val="-6"/>
          <w:sz w:val="28"/>
          <w:szCs w:val="28"/>
          <w:lang w:val="kk-KZ" w:eastAsia="en-US"/>
        </w:rPr>
        <w:t xml:space="preserve">6.14. </w:t>
      </w:r>
      <w:r w:rsidRPr="002A476B">
        <w:rPr>
          <w:noProof/>
          <w:sz w:val="28"/>
          <w:szCs w:val="28"/>
          <w:lang w:val="kk-KZ" w:eastAsia="en-US"/>
        </w:rPr>
        <w:t>Жеткізуші техникалық ерекше нұсқаманың (Шартқа 1-қосымша) 4.2-тармағының 3) тармақшасының талаптарын бұзған жағдайда, Жеткізуші Тапсырыс берушіге тиісті ай үшін төленуге тиісті сомадан 30% (отыз пайыз) мөлшерінде айыппұл төлеуге міндеттенеді</w:t>
      </w:r>
      <w:r w:rsidRPr="002A476B">
        <w:rPr>
          <w:i/>
          <w:noProof/>
          <w:sz w:val="28"/>
          <w:szCs w:val="28"/>
          <w:lang w:val="kk-KZ" w:eastAsia="en-US"/>
        </w:rPr>
        <w:t>.</w:t>
      </w:r>
    </w:p>
    <w:p w14:paraId="50699D38" w14:textId="77777777" w:rsidR="00221D29" w:rsidRPr="002A476B" w:rsidRDefault="00221D29" w:rsidP="00221D29">
      <w:pPr>
        <w:ind w:firstLine="709"/>
        <w:jc w:val="both"/>
        <w:rPr>
          <w:noProof/>
          <w:sz w:val="28"/>
          <w:szCs w:val="28"/>
          <w:lang w:val="kk-KZ" w:eastAsia="en-US"/>
        </w:rPr>
      </w:pPr>
      <w:r w:rsidRPr="002A476B">
        <w:rPr>
          <w:noProof/>
          <w:spacing w:val="-6"/>
          <w:sz w:val="28"/>
          <w:szCs w:val="28"/>
          <w:lang w:val="kk-KZ" w:eastAsia="en-US"/>
        </w:rPr>
        <w:t xml:space="preserve">6.15. </w:t>
      </w:r>
      <w:r w:rsidRPr="002A476B">
        <w:rPr>
          <w:noProof/>
          <w:sz w:val="28"/>
          <w:szCs w:val="28"/>
          <w:lang w:val="kk-KZ" w:eastAsia="en-US"/>
        </w:rPr>
        <w:t>Жеткізуші Шарт бойынша өз міндеттемелерін бұзған жағдайда, Тапсырыс беруші ақы төлеу кезінде Жеткізушінің келісімінсіз тұрақсыздық айыбы (айыппұл, өсімпұл) сомасын дербес ұстап қалуға құқылы.</w:t>
      </w:r>
    </w:p>
    <w:p w14:paraId="7EC14F92" w14:textId="77777777" w:rsidR="00221D29" w:rsidRPr="002A476B" w:rsidRDefault="00221D29" w:rsidP="00221D29">
      <w:pPr>
        <w:ind w:firstLine="709"/>
        <w:jc w:val="both"/>
        <w:rPr>
          <w:noProof/>
          <w:sz w:val="28"/>
          <w:szCs w:val="28"/>
          <w:lang w:val="kk-KZ" w:eastAsia="en-US"/>
        </w:rPr>
      </w:pPr>
      <w:r w:rsidRPr="002A476B">
        <w:rPr>
          <w:noProof/>
          <w:sz w:val="28"/>
          <w:szCs w:val="28"/>
          <w:lang w:val="kk-KZ"/>
        </w:rPr>
        <w:t xml:space="preserve">6.16. </w:t>
      </w:r>
      <w:r w:rsidRPr="002A476B">
        <w:rPr>
          <w:noProof/>
          <w:sz w:val="28"/>
          <w:szCs w:val="28"/>
          <w:lang w:val="kk-KZ" w:eastAsia="en-US"/>
        </w:rPr>
        <w:t>Тұрақсыздық айыбын (айыппұл, өсімпұл) төлеу Тараптарды Шарт бойынша өз міндеттемелерін орындаудан босатпайды.</w:t>
      </w:r>
    </w:p>
    <w:p w14:paraId="59169943" w14:textId="77777777" w:rsidR="00221D29" w:rsidRPr="002A476B" w:rsidRDefault="00221D29" w:rsidP="00221D29">
      <w:pPr>
        <w:ind w:firstLine="709"/>
        <w:jc w:val="both"/>
        <w:rPr>
          <w:noProof/>
          <w:sz w:val="28"/>
          <w:szCs w:val="28"/>
          <w:lang w:val="kk-KZ" w:eastAsia="en-US"/>
        </w:rPr>
      </w:pPr>
      <w:r w:rsidRPr="002A476B">
        <w:rPr>
          <w:noProof/>
          <w:sz w:val="28"/>
          <w:szCs w:val="28"/>
          <w:lang w:val="kk-KZ"/>
        </w:rPr>
        <w:lastRenderedPageBreak/>
        <w:t xml:space="preserve">6.17. </w:t>
      </w:r>
      <w:r w:rsidRPr="002A476B">
        <w:rPr>
          <w:noProof/>
          <w:sz w:val="28"/>
          <w:szCs w:val="28"/>
          <w:lang w:val="kk-KZ" w:eastAsia="en-US"/>
        </w:rPr>
        <w:t>Жеткізушінің Тапсырыс берушіге тұрақсыздық айыбын (айыппұл, өсімпұл) төлеу мерзімі Тапсырыс берушіден тиісті хабарламаны алған күннен бастап 5 (бес) жұмыс күнін құрайды.</w:t>
      </w:r>
    </w:p>
    <w:p w14:paraId="530277AE" w14:textId="77777777" w:rsidR="00221D29" w:rsidRPr="002A476B" w:rsidRDefault="00221D29" w:rsidP="00221D29">
      <w:pPr>
        <w:ind w:firstLine="709"/>
        <w:jc w:val="both"/>
        <w:rPr>
          <w:noProof/>
          <w:sz w:val="28"/>
          <w:szCs w:val="28"/>
          <w:lang w:val="kk-KZ"/>
        </w:rPr>
      </w:pPr>
    </w:p>
    <w:p w14:paraId="20B62DF9" w14:textId="77777777" w:rsidR="00221D29" w:rsidRPr="002A476B" w:rsidRDefault="00221D29" w:rsidP="00221D29">
      <w:pPr>
        <w:snapToGrid w:val="0"/>
        <w:jc w:val="center"/>
        <w:rPr>
          <w:b/>
          <w:caps/>
          <w:noProof/>
          <w:sz w:val="28"/>
          <w:szCs w:val="28"/>
          <w:lang w:val="kk-KZ"/>
        </w:rPr>
      </w:pPr>
      <w:r w:rsidRPr="002A476B">
        <w:rPr>
          <w:b/>
          <w:caps/>
          <w:noProof/>
          <w:sz w:val="28"/>
          <w:szCs w:val="28"/>
          <w:lang w:val="kk-KZ"/>
        </w:rPr>
        <w:t xml:space="preserve">7. </w:t>
      </w:r>
      <w:r w:rsidRPr="002A476B">
        <w:rPr>
          <w:b/>
          <w:noProof/>
          <w:sz w:val="28"/>
          <w:szCs w:val="28"/>
          <w:lang w:val="kk-KZ"/>
        </w:rPr>
        <w:t>ЖАСЫРЫНДЫЛЫҚ</w:t>
      </w:r>
    </w:p>
    <w:p w14:paraId="080E622E" w14:textId="77777777" w:rsidR="00221D29" w:rsidRPr="002A476B" w:rsidRDefault="00221D29" w:rsidP="00221D29">
      <w:pPr>
        <w:ind w:firstLine="709"/>
        <w:jc w:val="both"/>
        <w:rPr>
          <w:noProof/>
          <w:sz w:val="16"/>
          <w:szCs w:val="16"/>
          <w:lang w:val="kk-KZ" w:eastAsia="en-US"/>
        </w:rPr>
      </w:pPr>
    </w:p>
    <w:p w14:paraId="2AD94572"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7.1. Тараптар Шарттың талаптарын тұтастай алғанда және Тапсырыс беруші жасырын деп белгілеген барлық ақпаратты (оның ішінде техникалық құжаттама немесе Тапсырыс беруші немесе оның атынан басқа тұлғалар ұсынған өзге ақпарат)</w:t>
      </w:r>
      <w:r w:rsidRPr="002A476B">
        <w:rPr>
          <w:noProof/>
          <w:sz w:val="20"/>
          <w:szCs w:val="28"/>
          <w:lang w:val="kk-KZ" w:eastAsia="en-US"/>
        </w:rPr>
        <w:t xml:space="preserve"> </w:t>
      </w:r>
      <w:r w:rsidRPr="002A476B">
        <w:rPr>
          <w:noProof/>
          <w:sz w:val="28"/>
          <w:szCs w:val="28"/>
          <w:lang w:val="kk-KZ" w:eastAsia="en-US"/>
        </w:rPr>
        <w:t>Жеткізуші Тапсырыс берушінің жазбаша рұқсатынсыз ешқандай үшінші тарапқа:</w:t>
      </w:r>
    </w:p>
    <w:p w14:paraId="6C49EBDF"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 xml:space="preserve">1) Шартты орындау үшін Жеткізуші тартқан персоналға ұсыну жағдайын қоспағанда, жария ете алмайтынын мойындайды. Көрсетілген ақпарат аталған персоналға жасырын түрде және шарттық міндеттемелерді орындау үшін қажетті шамада ұсынылуы тиіс; </w:t>
      </w:r>
    </w:p>
    <w:p w14:paraId="6AEAB276"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2) егер мұндай жария ету заңнамада ұйғарылса не оған уәкілетті мемлекеттік органдардың ресми сұратуы негізінде (Тапсырыс берушіге жазбаша хабарлай отырып) жүзеге асырылған жағдайды қоспағанда, жария ете алмайтынын мойындайды.</w:t>
      </w:r>
    </w:p>
    <w:p w14:paraId="48CD3ACC"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7.2. Жеткізуші Шартты іске асыру мақсатынан басқа жағдайларда жоғарыда аталған қандай да болмасын құжаттарды немесе ақпаратты Тапсырыс берушінің алдын ала жазбаша келісімінсіз пайдаланбайды.</w:t>
      </w:r>
    </w:p>
    <w:p w14:paraId="04558D8A" w14:textId="77777777" w:rsidR="00221D29" w:rsidRPr="002A476B" w:rsidRDefault="00221D29" w:rsidP="00221D29">
      <w:pPr>
        <w:widowControl w:val="0"/>
        <w:suppressAutoHyphens/>
        <w:ind w:firstLine="709"/>
        <w:jc w:val="both"/>
        <w:rPr>
          <w:noProof/>
          <w:sz w:val="28"/>
          <w:szCs w:val="28"/>
          <w:lang w:val="kk-KZ" w:eastAsia="en-US"/>
        </w:rPr>
      </w:pPr>
      <w:r w:rsidRPr="002A476B">
        <w:rPr>
          <w:noProof/>
          <w:sz w:val="28"/>
          <w:szCs w:val="28"/>
          <w:lang w:val="kk-KZ" w:eastAsia="en-US"/>
        </w:rPr>
        <w:t xml:space="preserve">7.3. Шарттың 7.1 және 7.2-тармақтарында және </w:t>
      </w:r>
      <w:r w:rsidRPr="002A476B">
        <w:rPr>
          <w:noProof/>
          <w:snapToGrid w:val="0"/>
          <w:sz w:val="28"/>
          <w:szCs w:val="28"/>
          <w:lang w:val="kk-KZ" w:eastAsia="en-US"/>
        </w:rPr>
        <w:t xml:space="preserve">Жасырындылықты </w:t>
      </w:r>
      <w:r w:rsidRPr="002A476B">
        <w:rPr>
          <w:noProof/>
          <w:sz w:val="28"/>
          <w:szCs w:val="28"/>
          <w:lang w:val="kk-KZ" w:eastAsia="en-US"/>
        </w:rPr>
        <w:t xml:space="preserve">сақтау туралы келісімде көзделген міндеттемелерді орындау үшін Жеткізуші Шарт бойынша Қызмет көрсетуге тартылған адамдарды (өз қызметкерлерін) </w:t>
      </w:r>
      <w:r w:rsidRPr="002A476B">
        <w:rPr>
          <w:noProof/>
          <w:snapToGrid w:val="0"/>
          <w:sz w:val="28"/>
          <w:szCs w:val="28"/>
          <w:lang w:val="kk-KZ" w:eastAsia="en-US"/>
        </w:rPr>
        <w:t xml:space="preserve">Жасырындылықты </w:t>
      </w:r>
      <w:r w:rsidRPr="002A476B">
        <w:rPr>
          <w:noProof/>
          <w:sz w:val="28"/>
          <w:szCs w:val="28"/>
          <w:lang w:val="kk-KZ" w:eastAsia="en-US"/>
        </w:rPr>
        <w:t xml:space="preserve">сақтау туралы келісімнің талаптарымен таныстыруды, сондай-ақ олардың </w:t>
      </w:r>
      <w:r w:rsidRPr="002A476B">
        <w:rPr>
          <w:noProof/>
          <w:snapToGrid w:val="0"/>
          <w:sz w:val="28"/>
          <w:szCs w:val="28"/>
          <w:lang w:val="kk-KZ" w:eastAsia="en-US"/>
        </w:rPr>
        <w:t xml:space="preserve">Жасырын ақпаратты </w:t>
      </w:r>
      <w:r w:rsidRPr="002A476B">
        <w:rPr>
          <w:noProof/>
          <w:sz w:val="28"/>
          <w:szCs w:val="28"/>
          <w:lang w:val="kk-KZ" w:eastAsia="en-US"/>
        </w:rPr>
        <w:t>жария етпеу туралы міндеттемеге (</w:t>
      </w:r>
      <w:r w:rsidRPr="002A476B">
        <w:rPr>
          <w:noProof/>
          <w:snapToGrid w:val="0"/>
          <w:sz w:val="28"/>
          <w:szCs w:val="28"/>
          <w:lang w:val="kk-KZ" w:eastAsia="en-US"/>
        </w:rPr>
        <w:t>Шартқа 4</w:t>
      </w:r>
      <w:r w:rsidRPr="002A476B">
        <w:rPr>
          <w:noProof/>
          <w:sz w:val="28"/>
          <w:szCs w:val="28"/>
          <w:lang w:val="kk-KZ"/>
        </w:rPr>
        <w:t>-</w:t>
      </w:r>
      <w:r w:rsidRPr="002A476B">
        <w:rPr>
          <w:noProof/>
          <w:sz w:val="28"/>
          <w:szCs w:val="28"/>
          <w:lang w:val="kk-KZ" w:eastAsia="en-US"/>
        </w:rPr>
        <w:t xml:space="preserve">қосымша) қол қоюын және олардың көшірмелерін Шарт бойынша Қызмет көрсету басталғанға дейін </w:t>
      </w:r>
      <w:r w:rsidRPr="002A476B">
        <w:rPr>
          <w:noProof/>
          <w:sz w:val="28"/>
          <w:szCs w:val="28"/>
          <w:lang w:val="kk-KZ"/>
        </w:rPr>
        <w:t xml:space="preserve">3 (үш) жұмыс </w:t>
      </w:r>
      <w:r w:rsidRPr="002A476B">
        <w:rPr>
          <w:noProof/>
          <w:sz w:val="28"/>
          <w:szCs w:val="28"/>
          <w:lang w:val="kk-KZ" w:eastAsia="en-US"/>
        </w:rPr>
        <w:t xml:space="preserve">күн бұрын Тапсырыс берушіге ұсынуды қамтамасыз етеді. </w:t>
      </w:r>
    </w:p>
    <w:p w14:paraId="61238A0C" w14:textId="77777777" w:rsidR="00221D29" w:rsidRPr="002A476B" w:rsidRDefault="00221D29" w:rsidP="00221D29">
      <w:pPr>
        <w:tabs>
          <w:tab w:val="left" w:pos="1134"/>
        </w:tabs>
        <w:snapToGrid w:val="0"/>
        <w:ind w:firstLine="709"/>
        <w:jc w:val="both"/>
        <w:rPr>
          <w:noProof/>
          <w:sz w:val="28"/>
          <w:szCs w:val="28"/>
          <w:lang w:val="kk-KZ" w:eastAsia="en-US"/>
        </w:rPr>
      </w:pPr>
      <w:r w:rsidRPr="002A476B">
        <w:rPr>
          <w:noProof/>
          <w:sz w:val="28"/>
          <w:szCs w:val="28"/>
          <w:lang w:val="kk-KZ"/>
        </w:rPr>
        <w:t xml:space="preserve">7.4. </w:t>
      </w:r>
      <w:r w:rsidRPr="002A476B">
        <w:rPr>
          <w:noProof/>
          <w:snapToGrid w:val="0"/>
          <w:sz w:val="28"/>
          <w:szCs w:val="28"/>
          <w:lang w:val="kk-KZ"/>
        </w:rPr>
        <w:t xml:space="preserve">Жасырын </w:t>
      </w:r>
      <w:r w:rsidRPr="002A476B">
        <w:rPr>
          <w:noProof/>
          <w:sz w:val="28"/>
          <w:szCs w:val="28"/>
          <w:lang w:val="kk-KZ"/>
        </w:rPr>
        <w:t>ақпаратты, оның ішінде Шарт бойынша Қызмет көрсетуге тартылған адамдар (Жеткізушінің қызметкерлері) жария еткен жағдайда Жеткізуші Шарттың 6-бөліміне сәйкес жауапты болады</w:t>
      </w:r>
      <w:r w:rsidRPr="002A476B">
        <w:rPr>
          <w:noProof/>
          <w:sz w:val="28"/>
          <w:szCs w:val="28"/>
          <w:lang w:val="kk-KZ" w:eastAsia="en-US"/>
        </w:rPr>
        <w:t>.</w:t>
      </w:r>
    </w:p>
    <w:p w14:paraId="2B73E0ED" w14:textId="77777777" w:rsidR="00221D29" w:rsidRPr="002A476B" w:rsidRDefault="00221D29" w:rsidP="00221D29">
      <w:pPr>
        <w:ind w:firstLine="709"/>
        <w:jc w:val="both"/>
        <w:rPr>
          <w:noProof/>
          <w:sz w:val="28"/>
          <w:szCs w:val="28"/>
          <w:lang w:val="kk-KZ" w:eastAsia="en-US"/>
        </w:rPr>
      </w:pPr>
    </w:p>
    <w:p w14:paraId="1788B386" w14:textId="77777777" w:rsidR="00221D29" w:rsidRPr="002A476B" w:rsidRDefault="00221D29" w:rsidP="00221D29">
      <w:pPr>
        <w:ind w:firstLine="709"/>
        <w:jc w:val="center"/>
        <w:rPr>
          <w:b/>
          <w:noProof/>
          <w:sz w:val="28"/>
          <w:szCs w:val="28"/>
          <w:lang w:val="kk-KZ" w:eastAsia="en-US"/>
        </w:rPr>
      </w:pPr>
      <w:r w:rsidRPr="002A476B">
        <w:rPr>
          <w:b/>
          <w:caps/>
          <w:noProof/>
          <w:sz w:val="28"/>
          <w:szCs w:val="28"/>
          <w:lang w:val="kk-KZ" w:eastAsia="en-US"/>
        </w:rPr>
        <w:t xml:space="preserve">8. </w:t>
      </w:r>
      <w:r w:rsidRPr="002A476B">
        <w:rPr>
          <w:b/>
          <w:noProof/>
          <w:sz w:val="28"/>
          <w:szCs w:val="28"/>
          <w:lang w:val="kk-KZ" w:eastAsia="en-US"/>
        </w:rPr>
        <w:t>ЕҢСЕРІЛМЕЙТІН КҮШ (ФОРС-МАЖОР)</w:t>
      </w:r>
    </w:p>
    <w:p w14:paraId="725BE3D5" w14:textId="77777777" w:rsidR="00221D29" w:rsidRPr="002A476B" w:rsidRDefault="00221D29" w:rsidP="00221D29">
      <w:pPr>
        <w:ind w:firstLine="709"/>
        <w:jc w:val="both"/>
        <w:rPr>
          <w:noProof/>
          <w:sz w:val="16"/>
          <w:szCs w:val="16"/>
          <w:lang w:val="kk-KZ" w:eastAsia="en-US"/>
        </w:rPr>
      </w:pPr>
    </w:p>
    <w:p w14:paraId="4A405F82"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8.1. Тараптар Шарт бойынша міндеттемелерін орындамағаны не тиісінше орындамағаны үшін, егер ол Тараптар алдын ала болжай алмаған және Тараптардың Шарт бойынша өз міндеттемелерін орындауына тікелей әсер еткен еңсерілмейтін күштің: су тасқыны, жер сілкінісі және өзге де табиғи зілзалалар, шектеу шаралары, экологиялық апаттар, әскери іс-қимылдар, азамат соғысы, халық толқулары, жаппай тәртіпсіздіктер немесе ереуілдердің басталуы, Қазақстан Республикасының құқықтық актілерінің қабылдануы салдарынан болса, жауапкершіліктен босатылады. Еңсерілмейтін күштің әсеріне ұшыраған Тараптың міндеттемелерін орындау мерзімі осындай жағдайлар орын алған кезеңге жылжытылады.</w:t>
      </w:r>
    </w:p>
    <w:p w14:paraId="229CE541"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lastRenderedPageBreak/>
        <w:t>8.2. Шарт бойынша өз міндеттемелерін орындауға мүмкіндігі болмаған Тарап басқа Тарапқа Шарттың 8.1-тармағында көрсетілген жағдайлардың себептерін көрсете отырып, олардың басталғаны және тоқтағаны туралы дереу жазбаша түрде хабарлайды, сондай-ақ тиісті уәкілетті органның растайтын құжатын ұсынады. Жалпыға мәлім фактілер дәлелдеуді қажет етпейді. Бұл ретте Тараптардың Шарт бойынша міндеттемелерді одан әрі орындаудан бас тартуға құқығы бар, содан кейін Тараптардың ешқайсысының басқа тараптан қандай да бір залалдың орнын толтыруды талап етуге құқығы болмайды.</w:t>
      </w:r>
    </w:p>
    <w:p w14:paraId="7813BF15"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8.3. Егер Тапсырыс берушіден өзге жазбаша нұсқаулар түспесе, Жеткізуші Шарт бойынша өз міндеттемелерін орындауды оның қаншалықты орынды екеніне қарай жалғастырады және Шартты орындаудың көрсетілген жағдайларға тәуелді емес балама тәсілдерін іздестіреді.</w:t>
      </w:r>
    </w:p>
    <w:p w14:paraId="28968BFB" w14:textId="77777777" w:rsidR="00221D29" w:rsidRPr="002A476B" w:rsidRDefault="00221D29" w:rsidP="00221D29">
      <w:pPr>
        <w:jc w:val="both"/>
        <w:rPr>
          <w:noProof/>
          <w:sz w:val="28"/>
          <w:szCs w:val="28"/>
          <w:lang w:val="kk-KZ" w:eastAsia="en-US"/>
        </w:rPr>
      </w:pPr>
    </w:p>
    <w:p w14:paraId="3284DFB2" w14:textId="77777777" w:rsidR="00221D29" w:rsidRPr="002A476B" w:rsidRDefault="00221D29" w:rsidP="00221D29">
      <w:pPr>
        <w:jc w:val="center"/>
        <w:rPr>
          <w:b/>
          <w:noProof/>
          <w:sz w:val="28"/>
          <w:szCs w:val="28"/>
          <w:lang w:val="kk-KZ" w:eastAsia="en-US"/>
        </w:rPr>
      </w:pPr>
      <w:r w:rsidRPr="002A476B">
        <w:rPr>
          <w:b/>
          <w:noProof/>
          <w:sz w:val="28"/>
          <w:szCs w:val="28"/>
          <w:lang w:val="kk-KZ" w:eastAsia="en-US"/>
        </w:rPr>
        <w:t>9. ШАРТТЫҢ ОРЫНДАЛУЫН ҚАМТАМАСЫЗ ЕТУ</w:t>
      </w:r>
    </w:p>
    <w:p w14:paraId="2E867C64" w14:textId="77777777" w:rsidR="00221D29" w:rsidRPr="002A476B" w:rsidRDefault="00221D29" w:rsidP="00221D29">
      <w:pPr>
        <w:ind w:firstLine="709"/>
        <w:jc w:val="both"/>
        <w:rPr>
          <w:noProof/>
          <w:snapToGrid w:val="0"/>
          <w:sz w:val="16"/>
          <w:szCs w:val="16"/>
          <w:lang w:val="kk-KZ" w:eastAsia="en-US"/>
        </w:rPr>
      </w:pPr>
    </w:p>
    <w:p w14:paraId="785EE22A" w14:textId="77777777" w:rsidR="00221D29" w:rsidRPr="002A476B" w:rsidRDefault="00221D29" w:rsidP="00221D29">
      <w:pPr>
        <w:ind w:firstLine="709"/>
        <w:jc w:val="both"/>
        <w:rPr>
          <w:noProof/>
          <w:snapToGrid w:val="0"/>
          <w:sz w:val="28"/>
          <w:szCs w:val="28"/>
          <w:lang w:val="kk-KZ" w:eastAsia="en-US"/>
        </w:rPr>
      </w:pPr>
      <w:r w:rsidRPr="002A476B">
        <w:rPr>
          <w:noProof/>
          <w:snapToGrid w:val="0"/>
          <w:sz w:val="28"/>
          <w:szCs w:val="28"/>
          <w:lang w:val="kk-KZ" w:eastAsia="en-US"/>
        </w:rPr>
        <w:t xml:space="preserve">9.1. Жеткізуші Шарт жасалған күннен бастап 10 (он) жұмыс күні ішінде Шарттың орындалуын қамтамасыз етудің мынадай түрлерінің бірін Шарттың жалпы сомасынан </w:t>
      </w:r>
      <w:r w:rsidRPr="002A476B">
        <w:rPr>
          <w:noProof/>
          <w:sz w:val="28"/>
          <w:szCs w:val="28"/>
          <w:lang w:val="kk-KZ" w:eastAsia="en-US"/>
        </w:rPr>
        <w:t xml:space="preserve">3% (үш пайыз) </w:t>
      </w:r>
      <w:r w:rsidRPr="002A476B">
        <w:rPr>
          <w:noProof/>
          <w:snapToGrid w:val="0"/>
          <w:sz w:val="28"/>
          <w:szCs w:val="28"/>
          <w:lang w:val="kk-KZ" w:eastAsia="en-US"/>
        </w:rPr>
        <w:t>мөлшерінде енгізеді:</w:t>
      </w:r>
    </w:p>
    <w:p w14:paraId="6B175D4A" w14:textId="77777777" w:rsidR="00221D29" w:rsidRPr="002A476B" w:rsidRDefault="00221D29" w:rsidP="00221D29">
      <w:pPr>
        <w:ind w:firstLine="709"/>
        <w:jc w:val="both"/>
        <w:rPr>
          <w:noProof/>
          <w:snapToGrid w:val="0"/>
          <w:sz w:val="28"/>
          <w:szCs w:val="28"/>
          <w:lang w:val="kk-KZ" w:eastAsia="en-US"/>
        </w:rPr>
      </w:pPr>
      <w:r w:rsidRPr="002A476B">
        <w:rPr>
          <w:noProof/>
          <w:snapToGrid w:val="0"/>
          <w:sz w:val="28"/>
          <w:szCs w:val="28"/>
          <w:lang w:val="kk-KZ" w:eastAsia="en-US"/>
        </w:rPr>
        <w:t>1) Тапсырыс берушінің банктік шотына енгізілетін кепілдік ақшалай жарна;</w:t>
      </w:r>
    </w:p>
    <w:p w14:paraId="7A62DFC8" w14:textId="77777777" w:rsidR="00221D29" w:rsidRPr="002A476B" w:rsidRDefault="00221D29" w:rsidP="00221D29">
      <w:pPr>
        <w:ind w:firstLine="709"/>
        <w:jc w:val="both"/>
        <w:rPr>
          <w:noProof/>
          <w:snapToGrid w:val="0"/>
          <w:sz w:val="28"/>
          <w:szCs w:val="28"/>
          <w:lang w:val="kk-KZ" w:eastAsia="en-US"/>
        </w:rPr>
      </w:pPr>
      <w:r w:rsidRPr="002A476B">
        <w:rPr>
          <w:noProof/>
          <w:snapToGrid w:val="0"/>
          <w:sz w:val="28"/>
          <w:szCs w:val="28"/>
          <w:lang w:val="kk-KZ" w:eastAsia="en-US"/>
        </w:rPr>
        <w:t xml:space="preserve">2) банк кепілдігі немесе Қағидаларға 13-қосымшаға сәйкес нысан бойынша электрондық құжат түріндегі банк кепілдігі; </w:t>
      </w:r>
    </w:p>
    <w:p w14:paraId="3E2FFE42" w14:textId="77777777" w:rsidR="00221D29" w:rsidRPr="002A476B" w:rsidRDefault="00221D29" w:rsidP="00221D29">
      <w:pPr>
        <w:ind w:firstLine="709"/>
        <w:jc w:val="both"/>
        <w:rPr>
          <w:noProof/>
          <w:snapToGrid w:val="0"/>
          <w:sz w:val="28"/>
          <w:szCs w:val="28"/>
          <w:lang w:val="kk-KZ" w:eastAsia="en-US"/>
        </w:rPr>
      </w:pPr>
      <w:r w:rsidRPr="002A476B">
        <w:rPr>
          <w:noProof/>
          <w:snapToGrid w:val="0"/>
          <w:sz w:val="28"/>
          <w:szCs w:val="28"/>
          <w:lang w:val="kk-KZ" w:eastAsia="en-US"/>
        </w:rPr>
        <w:t>3) электрондық әмиянға орналастырылған ақша.</w:t>
      </w:r>
    </w:p>
    <w:p w14:paraId="5239F488" w14:textId="77777777" w:rsidR="00221D29" w:rsidRPr="002A476B" w:rsidRDefault="00221D29" w:rsidP="00221D29">
      <w:pPr>
        <w:ind w:firstLine="709"/>
        <w:jc w:val="both"/>
        <w:rPr>
          <w:noProof/>
          <w:snapToGrid w:val="0"/>
          <w:sz w:val="28"/>
          <w:szCs w:val="28"/>
          <w:lang w:val="kk-KZ" w:eastAsia="en-US"/>
        </w:rPr>
      </w:pPr>
      <w:r w:rsidRPr="002A476B">
        <w:rPr>
          <w:noProof/>
          <w:snapToGrid w:val="0"/>
          <w:sz w:val="28"/>
          <w:szCs w:val="28"/>
          <w:lang w:val="kk-KZ" w:eastAsia="en-US"/>
        </w:rPr>
        <w:t>9.2. Жеткізуші мен Тапсырыс берушінің уәкілетті адамдары соңғы есепті айда көрсетілген Қызмет үшін Актіге қол қойған және (немесе) Жеткізуші Тапсырыс берушіге тұрақсыздық айыбын (айыппұл, өсімпұл) төлеген күннен бастап 10 (он) жұмыс күні ішінде Тапсырыс беруші Жеткізушіге енгізілген Шарттың орындалуын қамтамасыз етуді қайтаруды қамтамасыз етеді.</w:t>
      </w:r>
    </w:p>
    <w:p w14:paraId="1466D4FC" w14:textId="77777777" w:rsidR="00221D29" w:rsidRPr="002A476B" w:rsidRDefault="00221D29" w:rsidP="00221D29">
      <w:pPr>
        <w:ind w:firstLine="709"/>
        <w:jc w:val="both"/>
        <w:rPr>
          <w:noProof/>
          <w:snapToGrid w:val="0"/>
          <w:sz w:val="28"/>
          <w:szCs w:val="28"/>
          <w:lang w:val="kk-KZ" w:eastAsia="en-US"/>
        </w:rPr>
      </w:pPr>
      <w:r w:rsidRPr="002A476B">
        <w:rPr>
          <w:noProof/>
          <w:snapToGrid w:val="0"/>
          <w:sz w:val="28"/>
          <w:szCs w:val="28"/>
          <w:lang w:val="kk-KZ" w:eastAsia="en-US"/>
        </w:rPr>
        <w:t>9.3. Егер Жеткізушінің Шарт бойынша өз міндеттемелерін орындамауы не тиісінше орындамауы не Шартта көзделген негіздер бойынша, мерзімде және тәртіппен тұрақсыздық айыбын (айыппұл, өсімпұл) төлемеуі салдарынан Шарт бұзылса Тапсырыс беруші Шарттың орындалуын қамтамасыз етуді қайтармайды.</w:t>
      </w:r>
    </w:p>
    <w:p w14:paraId="48057747" w14:textId="77777777" w:rsidR="00221D29" w:rsidRPr="002A476B" w:rsidRDefault="00221D29" w:rsidP="00221D29">
      <w:pPr>
        <w:ind w:firstLine="709"/>
        <w:jc w:val="both"/>
        <w:rPr>
          <w:noProof/>
          <w:sz w:val="28"/>
          <w:szCs w:val="28"/>
          <w:lang w:val="kk-KZ" w:eastAsia="en-US"/>
        </w:rPr>
      </w:pPr>
    </w:p>
    <w:p w14:paraId="14BDAD52" w14:textId="77777777" w:rsidR="00221D29" w:rsidRPr="002A476B" w:rsidRDefault="00221D29" w:rsidP="00221D29">
      <w:pPr>
        <w:jc w:val="center"/>
        <w:rPr>
          <w:b/>
          <w:noProof/>
          <w:sz w:val="28"/>
          <w:szCs w:val="28"/>
          <w:lang w:val="kk-KZ"/>
        </w:rPr>
      </w:pPr>
      <w:r w:rsidRPr="002A476B">
        <w:rPr>
          <w:b/>
          <w:noProof/>
          <w:sz w:val="28"/>
          <w:szCs w:val="28"/>
          <w:lang w:val="kk-KZ"/>
        </w:rPr>
        <w:t>10. ЕРЕКШЕ ШАРТТАР</w:t>
      </w:r>
    </w:p>
    <w:p w14:paraId="4BAEE40D" w14:textId="77777777" w:rsidR="00221D29" w:rsidRPr="002A476B" w:rsidRDefault="00221D29" w:rsidP="00221D29">
      <w:pPr>
        <w:ind w:firstLine="708"/>
        <w:jc w:val="both"/>
        <w:rPr>
          <w:noProof/>
          <w:sz w:val="16"/>
          <w:szCs w:val="16"/>
          <w:lang w:val="kk-KZ"/>
        </w:rPr>
      </w:pPr>
    </w:p>
    <w:p w14:paraId="0F6FA895" w14:textId="77777777" w:rsidR="00221D29" w:rsidRPr="002A476B" w:rsidRDefault="00221D29" w:rsidP="00221D29">
      <w:pPr>
        <w:ind w:firstLine="708"/>
        <w:jc w:val="both"/>
        <w:rPr>
          <w:noProof/>
          <w:sz w:val="28"/>
          <w:szCs w:val="28"/>
          <w:lang w:val="kk-KZ"/>
        </w:rPr>
      </w:pPr>
      <w:r w:rsidRPr="002A476B">
        <w:rPr>
          <w:noProof/>
          <w:sz w:val="28"/>
          <w:szCs w:val="28"/>
          <w:lang w:val="kk-KZ"/>
        </w:rPr>
        <w:t>10.1. Жеткізуші Шарт шеңберінде «Қазақстан Республикасы Ұлттық Банкінің ұлттық төлем корпорациясы» акционерлік қоғамы басқармасының 2023 жылғы 30 қазандағы № 1 шешімімен бекітілген цифрлық теңге жүйесінің жұмыс істеу Қағидаларына сәйкес жүйенің агенттері болып табылатын банкте, банк операцияларының жекелеген түрлерін жүзеге асыратын ұйымда немесе ұлттық пошта операторында жүйелерде цифрлық шот ашуды қамтамасыз етеді (</w:t>
      </w:r>
      <w:hyperlink r:id="rId10" w:history="1">
        <w:r w:rsidRPr="002A476B">
          <w:rPr>
            <w:noProof/>
            <w:sz w:val="28"/>
            <w:szCs w:val="28"/>
            <w:u w:val="single"/>
            <w:lang w:val="kk-KZ"/>
          </w:rPr>
          <w:t>https://npck.kz/tsifrovoj-tenge/dt-documents/</w:t>
        </w:r>
      </w:hyperlink>
      <w:r w:rsidRPr="002A476B">
        <w:rPr>
          <w:noProof/>
          <w:sz w:val="28"/>
          <w:szCs w:val="28"/>
          <w:lang w:val="kk-KZ"/>
        </w:rPr>
        <w:t>).</w:t>
      </w:r>
    </w:p>
    <w:p w14:paraId="49A31825" w14:textId="77777777" w:rsidR="00221D29" w:rsidRPr="002A476B" w:rsidRDefault="00221D29" w:rsidP="00221D29">
      <w:pPr>
        <w:ind w:firstLine="708"/>
        <w:jc w:val="both"/>
        <w:rPr>
          <w:noProof/>
          <w:sz w:val="28"/>
          <w:szCs w:val="28"/>
          <w:lang w:val="kk-KZ"/>
        </w:rPr>
      </w:pPr>
      <w:r w:rsidRPr="002A476B">
        <w:rPr>
          <w:noProof/>
          <w:sz w:val="28"/>
          <w:szCs w:val="28"/>
          <w:lang w:val="kk-KZ"/>
        </w:rPr>
        <w:t xml:space="preserve">10.2. </w:t>
      </w:r>
      <w:r w:rsidRPr="002A476B">
        <w:rPr>
          <w:sz w:val="28"/>
          <w:szCs w:val="28"/>
          <w:lang w:val="kk-KZ"/>
        </w:rPr>
        <w:t xml:space="preserve">Жеткізуші Шарт шеңберінде Тапсырыс берушіге жоспарланатын төлемдер жүргізілгенге дейін кемінде 5 (бес) жұмыс күні бұрын Шарт бойынша Қызмет үшін төленуге жататын цифрлық теңгені таңбалау мақсаттары үшін </w:t>
      </w:r>
      <w:r w:rsidRPr="002A476B">
        <w:rPr>
          <w:sz w:val="28"/>
          <w:szCs w:val="28"/>
          <w:lang w:val="kk-KZ"/>
        </w:rPr>
        <w:lastRenderedPageBreak/>
        <w:t>Шартқа 5-қосымшаға сәйкес жоспарланатын төлемдер бойынша деректермен тізілім (бұдан әрі-тізілім) беруді қамтамасыз етеді.</w:t>
      </w:r>
    </w:p>
    <w:p w14:paraId="10E2303E" w14:textId="77777777" w:rsidR="00221D29" w:rsidRPr="002A476B" w:rsidRDefault="00221D29" w:rsidP="00221D29">
      <w:pPr>
        <w:ind w:firstLine="708"/>
        <w:jc w:val="both"/>
        <w:rPr>
          <w:noProof/>
          <w:sz w:val="28"/>
          <w:szCs w:val="28"/>
          <w:lang w:val="kk-KZ"/>
        </w:rPr>
      </w:pPr>
      <w:r w:rsidRPr="002A476B">
        <w:rPr>
          <w:noProof/>
          <w:sz w:val="28"/>
          <w:szCs w:val="28"/>
          <w:lang w:val="kk-KZ"/>
        </w:rPr>
        <w:t xml:space="preserve">10.3 </w:t>
      </w:r>
      <w:r w:rsidRPr="002A476B">
        <w:rPr>
          <w:sz w:val="28"/>
          <w:szCs w:val="28"/>
          <w:lang w:val="kk-KZ"/>
        </w:rPr>
        <w:t>Актіге қол қойылғаннан және ЭШФ АЖ порталында ЭШФ ұсынылғаннан кейін Тапсырыс беруші Шарт бойынша Қызмет үшін төленуге жататын цифрлық теңгені тізілімде көрсетілген Жеткізуші деректемелерімен таңбалайды және таңбаланған цифрлық теңгені Шарттың 16-бөлімінде көрсетілген Жеткізушінің цифрлық шотына аудару жолымен Қызмет үшін төлемді жүзеге асырады.</w:t>
      </w:r>
    </w:p>
    <w:p w14:paraId="5061641C" w14:textId="77777777" w:rsidR="00221D29" w:rsidRPr="002A476B" w:rsidRDefault="00221D29" w:rsidP="00221D29">
      <w:pPr>
        <w:ind w:firstLine="708"/>
        <w:jc w:val="both"/>
        <w:rPr>
          <w:noProof/>
          <w:sz w:val="28"/>
          <w:szCs w:val="28"/>
          <w:lang w:val="kk-KZ"/>
        </w:rPr>
      </w:pPr>
      <w:r w:rsidRPr="002A476B">
        <w:rPr>
          <w:noProof/>
          <w:sz w:val="28"/>
          <w:szCs w:val="28"/>
          <w:lang w:val="kk-KZ"/>
        </w:rPr>
        <w:t>10.4. Шарт бойынша Қызмет үшін Жеткізушіге төленген таңбаланған электрондық ақшаны (цифрлық теңгені) одан әрі пайдалану Жеткізуші олар тізілімде көрсетілген деректемелерге сәйкес келген кезде қолжетімді болады.</w:t>
      </w:r>
    </w:p>
    <w:p w14:paraId="434A58BE" w14:textId="77777777" w:rsidR="00221D29" w:rsidRPr="002A476B" w:rsidRDefault="00221D29" w:rsidP="00221D29">
      <w:pPr>
        <w:ind w:firstLine="709"/>
        <w:jc w:val="both"/>
        <w:rPr>
          <w:noProof/>
          <w:sz w:val="28"/>
          <w:szCs w:val="28"/>
          <w:lang w:val="kk-KZ" w:eastAsia="en-US"/>
        </w:rPr>
      </w:pPr>
    </w:p>
    <w:p w14:paraId="163B514F" w14:textId="77777777" w:rsidR="00221D29" w:rsidRPr="002A476B" w:rsidRDefault="00221D29" w:rsidP="00221D29">
      <w:pPr>
        <w:jc w:val="center"/>
        <w:rPr>
          <w:b/>
          <w:noProof/>
          <w:sz w:val="28"/>
          <w:szCs w:val="28"/>
          <w:lang w:val="kk-KZ" w:eastAsia="en-US"/>
        </w:rPr>
      </w:pPr>
      <w:r w:rsidRPr="002A476B">
        <w:rPr>
          <w:b/>
          <w:noProof/>
          <w:sz w:val="28"/>
          <w:szCs w:val="28"/>
          <w:lang w:val="kk-KZ" w:eastAsia="en-US"/>
        </w:rPr>
        <w:t>11. ДАУЛАРДЫ ШЕШУ ТАЛАПТАРЫ</w:t>
      </w:r>
    </w:p>
    <w:p w14:paraId="7CAB06D5" w14:textId="77777777" w:rsidR="00221D29" w:rsidRPr="002A476B" w:rsidRDefault="00221D29" w:rsidP="00221D29">
      <w:pPr>
        <w:ind w:firstLine="709"/>
        <w:jc w:val="both"/>
        <w:rPr>
          <w:noProof/>
          <w:snapToGrid w:val="0"/>
          <w:sz w:val="16"/>
          <w:szCs w:val="16"/>
          <w:lang w:val="kk-KZ"/>
        </w:rPr>
      </w:pPr>
    </w:p>
    <w:p w14:paraId="48320FFD" w14:textId="77777777" w:rsidR="00221D29" w:rsidRPr="002A476B" w:rsidRDefault="00221D29" w:rsidP="00221D29">
      <w:pPr>
        <w:ind w:firstLine="709"/>
        <w:jc w:val="both"/>
        <w:rPr>
          <w:noProof/>
          <w:snapToGrid w:val="0"/>
          <w:sz w:val="28"/>
          <w:szCs w:val="28"/>
          <w:lang w:val="kk-KZ"/>
        </w:rPr>
      </w:pPr>
      <w:r w:rsidRPr="002A476B">
        <w:rPr>
          <w:noProof/>
          <w:snapToGrid w:val="0"/>
          <w:sz w:val="28"/>
          <w:szCs w:val="28"/>
          <w:lang w:val="kk-KZ"/>
        </w:rPr>
        <w:t>11.1. Шарт бойынша міндеттемелерді орындау барысында келіспеушіліктер туындаған жағдайда, Тараптар оларды соттан тыс тәртіппен реттеу үшін барлық қажетті шараларды қолдануға міндетті.</w:t>
      </w:r>
    </w:p>
    <w:p w14:paraId="439C4B6E" w14:textId="77777777" w:rsidR="00221D29" w:rsidRPr="002A476B" w:rsidRDefault="00221D29" w:rsidP="00221D29">
      <w:pPr>
        <w:ind w:firstLine="709"/>
        <w:jc w:val="both"/>
        <w:rPr>
          <w:noProof/>
          <w:snapToGrid w:val="0"/>
          <w:sz w:val="28"/>
          <w:szCs w:val="28"/>
          <w:lang w:val="kk-KZ"/>
        </w:rPr>
      </w:pPr>
      <w:r w:rsidRPr="002A476B">
        <w:rPr>
          <w:noProof/>
          <w:snapToGrid w:val="0"/>
          <w:sz w:val="28"/>
          <w:szCs w:val="28"/>
          <w:lang w:val="kk-KZ"/>
        </w:rPr>
        <w:t>11.2. Егер Тараптар келісімге келмесе, даулар Қазақстан Республикасының заңнамасына сәйкес сот тәртібімен қаралады.</w:t>
      </w:r>
    </w:p>
    <w:p w14:paraId="5E0691BA" w14:textId="77777777" w:rsidR="00221D29" w:rsidRPr="002A476B" w:rsidRDefault="00221D29" w:rsidP="00221D29">
      <w:pPr>
        <w:ind w:firstLine="709"/>
        <w:jc w:val="both"/>
        <w:rPr>
          <w:noProof/>
          <w:snapToGrid w:val="0"/>
          <w:sz w:val="20"/>
          <w:szCs w:val="28"/>
          <w:lang w:val="kk-KZ"/>
        </w:rPr>
      </w:pPr>
      <w:r w:rsidRPr="002A476B">
        <w:rPr>
          <w:noProof/>
          <w:snapToGrid w:val="0"/>
          <w:sz w:val="28"/>
          <w:szCs w:val="28"/>
          <w:lang w:val="kk-KZ"/>
        </w:rPr>
        <w:t>11.3. Шарт Қазақстан Республикасының заңнамасымен реттеледі және даулар туындаған жағдайда, олар Қазақстан Республикасының соттарында қаралады.</w:t>
      </w:r>
    </w:p>
    <w:p w14:paraId="3D117373" w14:textId="77777777" w:rsidR="00221D29" w:rsidRPr="002A476B" w:rsidRDefault="00221D29" w:rsidP="00221D29">
      <w:pPr>
        <w:ind w:firstLine="709"/>
        <w:jc w:val="both"/>
        <w:rPr>
          <w:noProof/>
          <w:snapToGrid w:val="0"/>
          <w:sz w:val="20"/>
          <w:szCs w:val="20"/>
          <w:lang w:val="kk-KZ"/>
        </w:rPr>
      </w:pPr>
    </w:p>
    <w:p w14:paraId="6186C550" w14:textId="77777777" w:rsidR="00221D29" w:rsidRPr="002A476B" w:rsidRDefault="00221D29" w:rsidP="00221D29">
      <w:pPr>
        <w:jc w:val="center"/>
        <w:rPr>
          <w:b/>
          <w:noProof/>
          <w:snapToGrid w:val="0"/>
          <w:sz w:val="28"/>
          <w:szCs w:val="28"/>
          <w:lang w:val="kk-KZ"/>
        </w:rPr>
      </w:pPr>
      <w:r w:rsidRPr="002A476B">
        <w:rPr>
          <w:b/>
          <w:noProof/>
          <w:snapToGrid w:val="0"/>
          <w:sz w:val="28"/>
          <w:szCs w:val="28"/>
          <w:lang w:val="kk-KZ"/>
        </w:rPr>
        <w:t xml:space="preserve">12. ШАРТҚА ӨЗГЕРІСТЕР ЕНГІЗУ ЖӘНЕ ОНЫ </w:t>
      </w:r>
    </w:p>
    <w:p w14:paraId="0A4C734B" w14:textId="77777777" w:rsidR="00221D29" w:rsidRPr="002A476B" w:rsidRDefault="00221D29" w:rsidP="00221D29">
      <w:pPr>
        <w:jc w:val="center"/>
        <w:rPr>
          <w:b/>
          <w:noProof/>
          <w:snapToGrid w:val="0"/>
          <w:sz w:val="28"/>
          <w:szCs w:val="28"/>
          <w:lang w:val="kk-KZ"/>
        </w:rPr>
      </w:pPr>
      <w:r w:rsidRPr="002A476B">
        <w:rPr>
          <w:b/>
          <w:noProof/>
          <w:snapToGrid w:val="0"/>
          <w:sz w:val="28"/>
          <w:szCs w:val="28"/>
          <w:lang w:val="kk-KZ"/>
        </w:rPr>
        <w:t>БҰЗУ ТАЛАПТАРЫ</w:t>
      </w:r>
    </w:p>
    <w:p w14:paraId="31EFC6EF" w14:textId="77777777" w:rsidR="00221D29" w:rsidRPr="002A476B" w:rsidRDefault="00221D29" w:rsidP="00221D29">
      <w:pPr>
        <w:ind w:firstLine="709"/>
        <w:jc w:val="both"/>
        <w:rPr>
          <w:noProof/>
          <w:snapToGrid w:val="0"/>
          <w:sz w:val="16"/>
          <w:szCs w:val="16"/>
          <w:lang w:val="kk-KZ"/>
        </w:rPr>
      </w:pPr>
    </w:p>
    <w:p w14:paraId="56AF8BA0" w14:textId="77777777" w:rsidR="00221D29" w:rsidRPr="002A476B" w:rsidRDefault="00221D29" w:rsidP="00221D29">
      <w:pPr>
        <w:ind w:firstLine="709"/>
        <w:jc w:val="both"/>
        <w:rPr>
          <w:noProof/>
          <w:snapToGrid w:val="0"/>
          <w:sz w:val="28"/>
          <w:szCs w:val="28"/>
          <w:lang w:val="kk-KZ"/>
        </w:rPr>
      </w:pPr>
      <w:r w:rsidRPr="002A476B">
        <w:rPr>
          <w:noProof/>
          <w:snapToGrid w:val="0"/>
          <w:sz w:val="28"/>
          <w:szCs w:val="28"/>
          <w:lang w:val="kk-KZ"/>
        </w:rPr>
        <w:t>12.1. Орналасқан жері және/немесе деректемелері өзгерген жағдайда, Тарап басқа Тарапқа тиісті шешім қабылдаған күннен бастап 3 (үш) жұмыс күні ішінде жазбаша нысанда хабарлайды.</w:t>
      </w:r>
    </w:p>
    <w:p w14:paraId="278C59EF" w14:textId="77777777" w:rsidR="00221D29" w:rsidRPr="002A476B" w:rsidRDefault="00221D29" w:rsidP="00221D29">
      <w:pPr>
        <w:ind w:firstLine="709"/>
        <w:jc w:val="both"/>
        <w:rPr>
          <w:noProof/>
          <w:sz w:val="28"/>
          <w:szCs w:val="28"/>
          <w:lang w:val="kk-KZ" w:eastAsia="en-US"/>
        </w:rPr>
      </w:pPr>
      <w:r w:rsidRPr="002A476B">
        <w:rPr>
          <w:noProof/>
          <w:sz w:val="28"/>
          <w:szCs w:val="28"/>
          <w:lang w:val="kk-KZ" w:eastAsia="en-US"/>
        </w:rPr>
        <w:t xml:space="preserve">12.2. Шарттың 12.1-тармағында көзделген өзгерістерді қоспағанда, Шартқа барлық өзгерістер қосымша келісіммен ресімделеді және Тараптар оған қол қояды. </w:t>
      </w:r>
    </w:p>
    <w:p w14:paraId="4E62F360" w14:textId="77777777" w:rsidR="00221D29" w:rsidRPr="002A476B" w:rsidRDefault="00221D29" w:rsidP="00221D29">
      <w:pPr>
        <w:ind w:firstLine="720"/>
        <w:jc w:val="both"/>
        <w:rPr>
          <w:noProof/>
          <w:sz w:val="28"/>
          <w:szCs w:val="28"/>
          <w:lang w:val="kk-KZ" w:eastAsia="en-US"/>
        </w:rPr>
      </w:pPr>
      <w:r w:rsidRPr="002A476B">
        <w:rPr>
          <w:noProof/>
          <w:sz w:val="28"/>
          <w:szCs w:val="28"/>
          <w:lang w:val="kk-KZ" w:eastAsia="en-US"/>
        </w:rPr>
        <w:t>12.3. Тапсырыс беруші Шартты кез келген кезеңде мынадай:</w:t>
      </w:r>
    </w:p>
    <w:p w14:paraId="451F83A4" w14:textId="77777777" w:rsidR="00221D29" w:rsidRPr="002A476B" w:rsidRDefault="00221D29" w:rsidP="00221D29">
      <w:pPr>
        <w:tabs>
          <w:tab w:val="left" w:pos="993"/>
          <w:tab w:val="left" w:pos="1276"/>
        </w:tabs>
        <w:ind w:firstLine="709"/>
        <w:jc w:val="both"/>
        <w:rPr>
          <w:rFonts w:eastAsia="Calibri"/>
          <w:noProof/>
          <w:sz w:val="28"/>
          <w:szCs w:val="28"/>
          <w:lang w:val="kk-KZ" w:eastAsia="en-US"/>
        </w:rPr>
      </w:pPr>
      <w:r w:rsidRPr="002A476B">
        <w:rPr>
          <w:noProof/>
          <w:sz w:val="28"/>
          <w:szCs w:val="28"/>
          <w:lang w:val="kk-KZ" w:eastAsia="en-US"/>
        </w:rPr>
        <w:t>1) Тапсырыс беруші Қағидалардың 14-тармағына сәйкес сатып алудан бас тартқан;</w:t>
      </w:r>
    </w:p>
    <w:p w14:paraId="6509F548" w14:textId="77777777" w:rsidR="00221D29" w:rsidRPr="002A476B" w:rsidRDefault="00221D29" w:rsidP="00221D29">
      <w:pPr>
        <w:tabs>
          <w:tab w:val="left" w:pos="896"/>
        </w:tabs>
        <w:ind w:firstLine="709"/>
        <w:jc w:val="both"/>
        <w:rPr>
          <w:noProof/>
          <w:sz w:val="28"/>
          <w:szCs w:val="28"/>
          <w:lang w:val="kk-KZ" w:eastAsia="en-US"/>
        </w:rPr>
      </w:pPr>
      <w:r w:rsidRPr="002A476B">
        <w:rPr>
          <w:noProof/>
          <w:sz w:val="28"/>
          <w:szCs w:val="28"/>
          <w:lang w:val="kk-KZ" w:eastAsia="en-US"/>
        </w:rPr>
        <w:t>2) Жеткізуші ұсынған мәліметтерінен дәйексіз ақпарат анықталған;</w:t>
      </w:r>
    </w:p>
    <w:p w14:paraId="4A13A8AB" w14:textId="77777777" w:rsidR="00221D29" w:rsidRPr="002A476B" w:rsidRDefault="00221D29" w:rsidP="00221D29">
      <w:pPr>
        <w:tabs>
          <w:tab w:val="left" w:pos="896"/>
        </w:tabs>
        <w:ind w:firstLine="709"/>
        <w:jc w:val="both"/>
        <w:rPr>
          <w:noProof/>
          <w:sz w:val="28"/>
          <w:szCs w:val="28"/>
          <w:lang w:val="kk-KZ" w:eastAsia="en-US"/>
        </w:rPr>
      </w:pPr>
      <w:r w:rsidRPr="002A476B">
        <w:rPr>
          <w:noProof/>
          <w:sz w:val="28"/>
          <w:szCs w:val="28"/>
          <w:lang w:val="kk-KZ" w:eastAsia="en-US"/>
        </w:rPr>
        <w:t>3) Тапсырыс беруші (сатып алуды ұйымдастырушы) Жеткізушіге Қағидаларда көзделмеген жәрдем көрсеткен;</w:t>
      </w:r>
    </w:p>
    <w:p w14:paraId="6F3A75F8" w14:textId="77777777" w:rsidR="00221D29" w:rsidRPr="002A476B" w:rsidRDefault="00221D29" w:rsidP="00221D29">
      <w:pPr>
        <w:tabs>
          <w:tab w:val="left" w:pos="993"/>
          <w:tab w:val="left" w:pos="1276"/>
        </w:tabs>
        <w:ind w:firstLine="709"/>
        <w:jc w:val="both"/>
        <w:rPr>
          <w:noProof/>
          <w:sz w:val="28"/>
          <w:szCs w:val="28"/>
          <w:lang w:val="kk-KZ"/>
        </w:rPr>
      </w:pPr>
      <w:r w:rsidRPr="002A476B">
        <w:rPr>
          <w:noProof/>
          <w:sz w:val="28"/>
          <w:szCs w:val="28"/>
          <w:lang w:val="kk-KZ"/>
        </w:rPr>
        <w:t xml:space="preserve">4) </w:t>
      </w:r>
      <w:r w:rsidRPr="002A476B">
        <w:rPr>
          <w:noProof/>
          <w:sz w:val="28"/>
          <w:szCs w:val="28"/>
          <w:lang w:val="kk-KZ" w:eastAsia="en-US"/>
        </w:rPr>
        <w:t>Жеткізуші банкрот немесе төлем жасауға қабілетсіз болған, сондай-ақ сот процесіне тартылған жағдайларда біржақты тәртіппен бұзуға құқылы. Бұл жағдайда Шарт дереу бұзылады және Тапсырыс беруші Жеткізушіге қатысты ешқандай қаржылық жауапкершілік көтермейді;</w:t>
      </w:r>
    </w:p>
    <w:p w14:paraId="30CCA0BC" w14:textId="77777777" w:rsidR="00221D29" w:rsidRPr="002A476B" w:rsidRDefault="00221D29" w:rsidP="00221D29">
      <w:pPr>
        <w:ind w:firstLine="720"/>
        <w:jc w:val="both"/>
        <w:rPr>
          <w:noProof/>
          <w:sz w:val="28"/>
          <w:szCs w:val="28"/>
          <w:lang w:val="kk-KZ"/>
        </w:rPr>
      </w:pPr>
      <w:r w:rsidRPr="002A476B">
        <w:rPr>
          <w:noProof/>
          <w:sz w:val="28"/>
          <w:szCs w:val="28"/>
          <w:lang w:val="kk-KZ"/>
        </w:rPr>
        <w:t xml:space="preserve">5) </w:t>
      </w:r>
      <w:r w:rsidRPr="002A476B">
        <w:rPr>
          <w:noProof/>
          <w:sz w:val="28"/>
          <w:szCs w:val="28"/>
          <w:lang w:val="kk-KZ" w:eastAsia="en-US"/>
        </w:rPr>
        <w:t>Жеткізуші Шарт бойынша өз міндеттемелерін орындамаған немесе тиісінше орындамаған жағдайда біржақты тәртіппен бұзуға құқылы. Бұл ретте Жеткізуші Шарттың 6-бөліміне сәйкес жауап береді.</w:t>
      </w:r>
    </w:p>
    <w:p w14:paraId="353F06AB" w14:textId="77777777" w:rsidR="00221D29" w:rsidRPr="002A476B" w:rsidRDefault="00221D29" w:rsidP="00221D29">
      <w:pPr>
        <w:ind w:firstLine="720"/>
        <w:jc w:val="both"/>
        <w:rPr>
          <w:noProof/>
          <w:sz w:val="28"/>
          <w:szCs w:val="28"/>
          <w:lang w:val="kk-KZ"/>
        </w:rPr>
      </w:pPr>
      <w:r w:rsidRPr="002A476B">
        <w:rPr>
          <w:noProof/>
          <w:sz w:val="28"/>
          <w:szCs w:val="28"/>
          <w:lang w:val="kk-KZ"/>
        </w:rPr>
        <w:lastRenderedPageBreak/>
        <w:t xml:space="preserve">6) </w:t>
      </w:r>
      <w:r w:rsidRPr="002A476B">
        <w:rPr>
          <w:noProof/>
          <w:sz w:val="28"/>
          <w:szCs w:val="28"/>
          <w:lang w:val="kk-KZ" w:eastAsia="en-US"/>
        </w:rPr>
        <w:t>Шартты одан әрі орындау мақсатқа сай болмаған жағдайда біржақты тәртіппен бұзуға құқылы.</w:t>
      </w:r>
    </w:p>
    <w:p w14:paraId="4DEF94B4" w14:textId="77777777" w:rsidR="00221D29" w:rsidRPr="002A476B" w:rsidRDefault="00221D29" w:rsidP="00221D29">
      <w:pPr>
        <w:ind w:firstLine="720"/>
        <w:jc w:val="both"/>
        <w:rPr>
          <w:noProof/>
          <w:sz w:val="28"/>
          <w:szCs w:val="28"/>
          <w:lang w:val="kk-KZ" w:eastAsia="en-US"/>
        </w:rPr>
      </w:pPr>
      <w:r w:rsidRPr="002A476B">
        <w:rPr>
          <w:noProof/>
          <w:sz w:val="28"/>
          <w:szCs w:val="28"/>
          <w:lang w:val="kk-KZ" w:eastAsia="en-US"/>
        </w:rPr>
        <w:t>12.4. Шарт біржақты тәртіппен бұзылған жағдайда, Тапсырыс беруші Жеткізушіге Шартты болжамды бұзу күніне дейін күнтізбелік 15 (он бес) күн бұрын Шартты бұзу туралы жазбаша хабарлама жібереді, ол өткеннен кейін Шарт бұзылды деп саналады. Хабарламада Шартты бұзу себебі, жойылған шарттық міндеттемелердің көлемі, сондай-ақ Шартты бұзу күні көрсетілуге тиіс.</w:t>
      </w:r>
    </w:p>
    <w:p w14:paraId="7B289B46" w14:textId="77777777" w:rsidR="00221D29" w:rsidRPr="002A476B" w:rsidRDefault="00221D29" w:rsidP="00221D29">
      <w:pPr>
        <w:ind w:firstLine="720"/>
        <w:jc w:val="both"/>
        <w:rPr>
          <w:noProof/>
          <w:sz w:val="28"/>
          <w:szCs w:val="28"/>
          <w:lang w:val="kk-KZ" w:eastAsia="en-US"/>
        </w:rPr>
      </w:pPr>
    </w:p>
    <w:p w14:paraId="5FD9BD1F" w14:textId="77777777" w:rsidR="00221D29" w:rsidRPr="002A476B" w:rsidRDefault="00221D29" w:rsidP="00221D29">
      <w:pPr>
        <w:jc w:val="center"/>
        <w:rPr>
          <w:b/>
          <w:noProof/>
          <w:sz w:val="28"/>
          <w:szCs w:val="28"/>
          <w:lang w:val="kk-KZ" w:eastAsia="en-US"/>
        </w:rPr>
      </w:pPr>
      <w:r w:rsidRPr="002A476B">
        <w:rPr>
          <w:b/>
          <w:noProof/>
          <w:sz w:val="28"/>
          <w:szCs w:val="28"/>
          <w:lang w:val="kk-KZ" w:eastAsia="en-US"/>
        </w:rPr>
        <w:t>13. ШАРТТЫҢ КҮШІНЕ ЕНУІ</w:t>
      </w:r>
    </w:p>
    <w:p w14:paraId="3F392F4B" w14:textId="77777777" w:rsidR="00221D29" w:rsidRPr="002A476B" w:rsidRDefault="00221D29" w:rsidP="00221D29">
      <w:pPr>
        <w:ind w:firstLine="709"/>
        <w:jc w:val="both"/>
        <w:rPr>
          <w:noProof/>
          <w:sz w:val="16"/>
          <w:szCs w:val="16"/>
          <w:lang w:val="kk-KZ"/>
        </w:rPr>
      </w:pPr>
    </w:p>
    <w:p w14:paraId="0FD832B5" w14:textId="77777777" w:rsidR="00221D29" w:rsidRPr="002A476B" w:rsidRDefault="00221D29" w:rsidP="00221D29">
      <w:pPr>
        <w:ind w:firstLine="709"/>
        <w:jc w:val="both"/>
        <w:rPr>
          <w:i/>
          <w:noProof/>
          <w:sz w:val="28"/>
          <w:szCs w:val="28"/>
          <w:lang w:val="kk-KZ"/>
        </w:rPr>
      </w:pPr>
      <w:r w:rsidRPr="002A476B">
        <w:rPr>
          <w:noProof/>
          <w:sz w:val="28"/>
          <w:szCs w:val="28"/>
          <w:lang w:val="kk-KZ"/>
        </w:rPr>
        <w:t>13.1.</w:t>
      </w:r>
      <w:r w:rsidRPr="002A476B">
        <w:rPr>
          <w:noProof/>
          <w:sz w:val="28"/>
          <w:szCs w:val="28"/>
          <w:lang w:val="kk-KZ" w:eastAsia="en-US"/>
        </w:rPr>
        <w:t xml:space="preserve"> </w:t>
      </w:r>
      <w:r w:rsidRPr="002A476B">
        <w:rPr>
          <w:noProof/>
          <w:sz w:val="28"/>
          <w:szCs w:val="28"/>
          <w:lang w:val="kk-KZ"/>
        </w:rPr>
        <w:t>Шарт Жеткізуші Шарттың орындалуын қамтамасыз етуді толық көлемде енгізген күннен бастап күшіне енеді, бірақ 2026 жылғы 1 қаңтардан ерте емес және Тараптар Шарт бойынша өз міндеттемелерін толық орындағанға дейін қолданылады</w:t>
      </w:r>
      <w:r w:rsidRPr="002A476B">
        <w:rPr>
          <w:i/>
          <w:noProof/>
          <w:sz w:val="28"/>
          <w:szCs w:val="28"/>
          <w:lang w:val="kk-KZ" w:eastAsia="en-US"/>
        </w:rPr>
        <w:t>.</w:t>
      </w:r>
    </w:p>
    <w:p w14:paraId="741DF0CA" w14:textId="77777777" w:rsidR="00221D29" w:rsidRPr="002A476B" w:rsidRDefault="00221D29" w:rsidP="00221D29">
      <w:pPr>
        <w:jc w:val="center"/>
        <w:rPr>
          <w:b/>
          <w:noProof/>
          <w:sz w:val="28"/>
          <w:szCs w:val="28"/>
          <w:lang w:val="kk-KZ" w:eastAsia="en-US"/>
        </w:rPr>
      </w:pPr>
    </w:p>
    <w:p w14:paraId="3BAB6793" w14:textId="77777777" w:rsidR="00221D29" w:rsidRPr="002A476B" w:rsidRDefault="00221D29" w:rsidP="00221D29">
      <w:pPr>
        <w:jc w:val="center"/>
        <w:rPr>
          <w:b/>
          <w:noProof/>
          <w:sz w:val="28"/>
          <w:szCs w:val="28"/>
          <w:lang w:val="kk-KZ" w:eastAsia="en-US"/>
        </w:rPr>
      </w:pPr>
      <w:r w:rsidRPr="002A476B">
        <w:rPr>
          <w:b/>
          <w:noProof/>
          <w:sz w:val="28"/>
          <w:szCs w:val="28"/>
          <w:lang w:val="kk-KZ" w:eastAsia="en-US"/>
        </w:rPr>
        <w:t>14. ШАРТ ТІЛІ</w:t>
      </w:r>
    </w:p>
    <w:p w14:paraId="39B14559" w14:textId="77777777" w:rsidR="00221D29" w:rsidRPr="002A476B" w:rsidRDefault="00221D29" w:rsidP="00221D29">
      <w:pPr>
        <w:ind w:firstLine="720"/>
        <w:jc w:val="both"/>
        <w:rPr>
          <w:noProof/>
          <w:sz w:val="16"/>
          <w:szCs w:val="16"/>
          <w:lang w:val="kk-KZ" w:eastAsia="en-US"/>
        </w:rPr>
      </w:pPr>
    </w:p>
    <w:p w14:paraId="60BE4417" w14:textId="77777777" w:rsidR="00221D29" w:rsidRPr="002A476B" w:rsidRDefault="00221D29" w:rsidP="00221D29">
      <w:pPr>
        <w:ind w:firstLine="720"/>
        <w:jc w:val="both"/>
        <w:rPr>
          <w:noProof/>
          <w:sz w:val="28"/>
          <w:szCs w:val="28"/>
          <w:lang w:val="kk-KZ" w:eastAsia="en-US"/>
        </w:rPr>
      </w:pPr>
      <w:r w:rsidRPr="002A476B">
        <w:rPr>
          <w:noProof/>
          <w:sz w:val="28"/>
          <w:szCs w:val="28"/>
          <w:lang w:val="kk-KZ" w:eastAsia="en-US"/>
        </w:rPr>
        <w:t>14.1. Шарт заң күші бірдей төрт данада: екеуі қазақ тілінде және екеуі орыс тілінде жасалды.</w:t>
      </w:r>
    </w:p>
    <w:p w14:paraId="7E47219C" w14:textId="77777777" w:rsidR="00221D29" w:rsidRPr="002A476B" w:rsidRDefault="00221D29" w:rsidP="00221D29">
      <w:pPr>
        <w:ind w:firstLine="720"/>
        <w:jc w:val="both"/>
        <w:rPr>
          <w:i/>
          <w:noProof/>
          <w:sz w:val="28"/>
          <w:szCs w:val="28"/>
          <w:lang w:val="kk-KZ" w:eastAsia="en-US"/>
        </w:rPr>
      </w:pPr>
      <w:r w:rsidRPr="002A476B">
        <w:rPr>
          <w:noProof/>
          <w:sz w:val="28"/>
          <w:szCs w:val="28"/>
          <w:lang w:val="kk-KZ" w:eastAsia="en-US"/>
        </w:rPr>
        <w:t xml:space="preserve">Шарт: ағылшын тілінде, орыс тілінде және қазақ тілінде екіден алты данада жасалды </w:t>
      </w:r>
      <w:r w:rsidRPr="002A476B">
        <w:rPr>
          <w:i/>
          <w:noProof/>
          <w:sz w:val="28"/>
          <w:szCs w:val="28"/>
          <w:lang w:val="kk-KZ" w:eastAsia="en-US"/>
        </w:rPr>
        <w:t>(бұл тармақ қажет болған кезде қолданылады).</w:t>
      </w:r>
    </w:p>
    <w:p w14:paraId="09E15629" w14:textId="77777777" w:rsidR="00221D29" w:rsidRPr="002A476B" w:rsidRDefault="00221D29" w:rsidP="00221D29">
      <w:pPr>
        <w:jc w:val="center"/>
        <w:rPr>
          <w:noProof/>
          <w:sz w:val="20"/>
          <w:szCs w:val="20"/>
          <w:lang w:val="kk-KZ"/>
        </w:rPr>
      </w:pPr>
    </w:p>
    <w:p w14:paraId="24B3195F" w14:textId="77777777" w:rsidR="00221D29" w:rsidRPr="002A476B" w:rsidRDefault="00221D29" w:rsidP="00221D29">
      <w:pPr>
        <w:jc w:val="center"/>
        <w:rPr>
          <w:b/>
          <w:noProof/>
          <w:sz w:val="28"/>
          <w:szCs w:val="28"/>
          <w:lang w:val="kk-KZ" w:eastAsia="en-US"/>
        </w:rPr>
      </w:pPr>
      <w:r w:rsidRPr="002A476B">
        <w:rPr>
          <w:b/>
          <w:noProof/>
          <w:sz w:val="28"/>
          <w:szCs w:val="28"/>
          <w:lang w:val="kk-KZ"/>
        </w:rPr>
        <w:t xml:space="preserve">15. </w:t>
      </w:r>
      <w:r w:rsidRPr="002A476B">
        <w:rPr>
          <w:b/>
          <w:noProof/>
          <w:sz w:val="28"/>
          <w:szCs w:val="28"/>
          <w:lang w:val="kk-KZ" w:eastAsia="en-US"/>
        </w:rPr>
        <w:t>БАСҚА ДА ТАЛАПТАР</w:t>
      </w:r>
    </w:p>
    <w:p w14:paraId="05E10704" w14:textId="77777777" w:rsidR="00221D29" w:rsidRPr="002A476B" w:rsidRDefault="00221D29" w:rsidP="00221D29">
      <w:pPr>
        <w:ind w:firstLine="708"/>
        <w:jc w:val="both"/>
        <w:rPr>
          <w:noProof/>
          <w:sz w:val="16"/>
          <w:szCs w:val="16"/>
          <w:lang w:val="kk-KZ"/>
        </w:rPr>
      </w:pPr>
    </w:p>
    <w:p w14:paraId="24D6CC18" w14:textId="77777777" w:rsidR="00221D29" w:rsidRPr="002A476B" w:rsidRDefault="00221D29" w:rsidP="00221D29">
      <w:pPr>
        <w:ind w:firstLine="708"/>
        <w:jc w:val="both"/>
        <w:rPr>
          <w:noProof/>
          <w:sz w:val="28"/>
          <w:szCs w:val="28"/>
          <w:lang w:val="kk-KZ" w:eastAsia="en-US"/>
        </w:rPr>
      </w:pPr>
      <w:r w:rsidRPr="002A476B">
        <w:rPr>
          <w:noProof/>
          <w:sz w:val="28"/>
          <w:szCs w:val="28"/>
          <w:lang w:val="kk-KZ"/>
        </w:rPr>
        <w:t xml:space="preserve">15.1. </w:t>
      </w:r>
      <w:r w:rsidRPr="002A476B">
        <w:rPr>
          <w:noProof/>
          <w:sz w:val="28"/>
          <w:szCs w:val="28"/>
          <w:lang w:val="kk-KZ" w:eastAsia="en-US"/>
        </w:rPr>
        <w:t>Шартқа қосымшалар оның ажырамас бөліктері болып табылады.</w:t>
      </w:r>
    </w:p>
    <w:p w14:paraId="5F606B91" w14:textId="77777777" w:rsidR="00221D29" w:rsidRPr="002A476B" w:rsidRDefault="00221D29" w:rsidP="00221D29">
      <w:pPr>
        <w:tabs>
          <w:tab w:val="left" w:pos="709"/>
          <w:tab w:val="right" w:pos="9637"/>
        </w:tabs>
        <w:ind w:firstLine="708"/>
        <w:jc w:val="both"/>
        <w:rPr>
          <w:noProof/>
          <w:sz w:val="28"/>
          <w:szCs w:val="28"/>
          <w:lang w:val="kk-KZ" w:eastAsia="en-US"/>
        </w:rPr>
      </w:pPr>
      <w:r w:rsidRPr="002A476B">
        <w:rPr>
          <w:noProof/>
          <w:sz w:val="28"/>
          <w:szCs w:val="28"/>
          <w:lang w:val="kk-KZ"/>
        </w:rPr>
        <w:t xml:space="preserve">15.2. </w:t>
      </w:r>
      <w:r w:rsidRPr="002A476B">
        <w:rPr>
          <w:noProof/>
          <w:sz w:val="28"/>
          <w:szCs w:val="28"/>
          <w:lang w:val="kk-KZ" w:eastAsia="en-US"/>
        </w:rPr>
        <w:t>Тараптардың бірі қайта құрылған жағдайда, Шарт бойынша құқықтары мен міндеттері тоқтатылмайды және Тараптардың құқықтық мирасқорларына өтеді.</w:t>
      </w:r>
    </w:p>
    <w:p w14:paraId="110B7205" w14:textId="77777777" w:rsidR="00221D29" w:rsidRPr="002A476B" w:rsidRDefault="00221D29" w:rsidP="00221D29">
      <w:pPr>
        <w:keepLines/>
        <w:widowControl w:val="0"/>
        <w:ind w:firstLine="708"/>
        <w:jc w:val="both"/>
        <w:rPr>
          <w:noProof/>
          <w:sz w:val="28"/>
          <w:szCs w:val="28"/>
          <w:lang w:val="kk-KZ"/>
        </w:rPr>
      </w:pPr>
    </w:p>
    <w:p w14:paraId="7F21E335" w14:textId="77777777" w:rsidR="00221D29" w:rsidRPr="002A476B" w:rsidRDefault="00221D29" w:rsidP="00221D29">
      <w:pPr>
        <w:keepLines/>
        <w:widowControl w:val="0"/>
        <w:jc w:val="center"/>
        <w:outlineLvl w:val="0"/>
        <w:rPr>
          <w:b/>
          <w:noProof/>
          <w:snapToGrid w:val="0"/>
          <w:sz w:val="28"/>
          <w:szCs w:val="28"/>
          <w:lang w:val="kk-KZ" w:eastAsia="en-US"/>
        </w:rPr>
      </w:pPr>
      <w:r w:rsidRPr="002A476B">
        <w:rPr>
          <w:b/>
          <w:noProof/>
          <w:snapToGrid w:val="0"/>
          <w:sz w:val="28"/>
          <w:szCs w:val="28"/>
          <w:lang w:val="kk-KZ" w:eastAsia="en-US"/>
        </w:rPr>
        <w:t>16. ТАРАПТАРДЫҢ ОРНАЛАСҚАН ЖЕРІ ЖӘНЕ ДЕРЕКТЕМЕЛЕРІ</w:t>
      </w:r>
    </w:p>
    <w:p w14:paraId="52166DB3" w14:textId="77777777" w:rsidR="00221D29" w:rsidRPr="002A476B" w:rsidRDefault="00221D29" w:rsidP="00221D29">
      <w:pPr>
        <w:keepLines/>
        <w:widowControl w:val="0"/>
        <w:jc w:val="center"/>
        <w:outlineLvl w:val="0"/>
        <w:rPr>
          <w:b/>
          <w:noProof/>
          <w:snapToGrid w:val="0"/>
          <w:sz w:val="16"/>
          <w:szCs w:val="16"/>
          <w:lang w:val="kk-KZ" w:eastAsia="en-US"/>
        </w:rPr>
      </w:pPr>
    </w:p>
    <w:tbl>
      <w:tblPr>
        <w:tblW w:w="0" w:type="auto"/>
        <w:tblInd w:w="108" w:type="dxa"/>
        <w:tblLayout w:type="fixed"/>
        <w:tblLook w:val="0000" w:firstRow="0" w:lastRow="0" w:firstColumn="0" w:lastColumn="0" w:noHBand="0" w:noVBand="0"/>
      </w:tblPr>
      <w:tblGrid>
        <w:gridCol w:w="4962"/>
        <w:gridCol w:w="4536"/>
      </w:tblGrid>
      <w:tr w:rsidR="00221D29" w:rsidRPr="002A476B" w14:paraId="4F482F79" w14:textId="77777777" w:rsidTr="00E92B97">
        <w:trPr>
          <w:trHeight w:val="4885"/>
        </w:trPr>
        <w:tc>
          <w:tcPr>
            <w:tcW w:w="4962" w:type="dxa"/>
          </w:tcPr>
          <w:p w14:paraId="417B5933" w14:textId="77777777" w:rsidR="00221D29" w:rsidRPr="002A476B" w:rsidRDefault="00221D29" w:rsidP="00E92B97">
            <w:pPr>
              <w:keepLines/>
              <w:widowControl w:val="0"/>
              <w:jc w:val="both"/>
              <w:rPr>
                <w:b/>
                <w:noProof/>
                <w:snapToGrid w:val="0"/>
                <w:sz w:val="28"/>
                <w:szCs w:val="28"/>
                <w:lang w:val="kk-KZ"/>
              </w:rPr>
            </w:pPr>
            <w:r w:rsidRPr="002A476B">
              <w:rPr>
                <w:b/>
                <w:noProof/>
                <w:snapToGrid w:val="0"/>
                <w:sz w:val="28"/>
                <w:szCs w:val="28"/>
                <w:lang w:val="kk-KZ"/>
              </w:rPr>
              <w:t>Тапсырыс беруші:</w:t>
            </w:r>
          </w:p>
          <w:p w14:paraId="3419C5F5" w14:textId="77777777" w:rsidR="00221D29" w:rsidRPr="002A476B" w:rsidRDefault="00221D29" w:rsidP="00E92B97">
            <w:pPr>
              <w:keepLines/>
              <w:widowControl w:val="0"/>
              <w:tabs>
                <w:tab w:val="left" w:pos="709"/>
                <w:tab w:val="left" w:pos="1276"/>
              </w:tabs>
              <w:rPr>
                <w:noProof/>
                <w:sz w:val="28"/>
                <w:szCs w:val="28"/>
                <w:lang w:val="kk-KZ" w:eastAsia="en-US"/>
              </w:rPr>
            </w:pPr>
            <w:r w:rsidRPr="002A476B">
              <w:rPr>
                <w:noProof/>
                <w:sz w:val="28"/>
                <w:szCs w:val="28"/>
                <w:lang w:val="kk-KZ" w:eastAsia="en-US"/>
              </w:rPr>
              <w:t>«Қазақстан Республикасының</w:t>
            </w:r>
          </w:p>
          <w:p w14:paraId="5BCC05F8" w14:textId="77777777" w:rsidR="00221D29" w:rsidRPr="002A476B" w:rsidRDefault="00221D29" w:rsidP="00E92B97">
            <w:pPr>
              <w:keepLines/>
              <w:widowControl w:val="0"/>
              <w:tabs>
                <w:tab w:val="left" w:pos="709"/>
                <w:tab w:val="left" w:pos="1276"/>
              </w:tabs>
              <w:rPr>
                <w:noProof/>
                <w:sz w:val="28"/>
                <w:szCs w:val="28"/>
                <w:lang w:val="kk-KZ" w:eastAsia="en-US"/>
              </w:rPr>
            </w:pPr>
            <w:r w:rsidRPr="002A476B">
              <w:rPr>
                <w:noProof/>
                <w:sz w:val="28"/>
                <w:szCs w:val="28"/>
                <w:lang w:val="kk-KZ" w:eastAsia="en-US"/>
              </w:rPr>
              <w:t>Ұлттық Банкi» РММ</w:t>
            </w:r>
          </w:p>
          <w:p w14:paraId="3D0DDD40" w14:textId="77777777" w:rsidR="00221D29" w:rsidRPr="002A476B" w:rsidRDefault="00221D29" w:rsidP="00E92B97">
            <w:pPr>
              <w:keepLines/>
              <w:widowControl w:val="0"/>
              <w:rPr>
                <w:noProof/>
                <w:sz w:val="28"/>
                <w:szCs w:val="28"/>
                <w:lang w:val="kk-KZ" w:eastAsia="en-US"/>
              </w:rPr>
            </w:pPr>
            <w:r w:rsidRPr="002A476B">
              <w:rPr>
                <w:noProof/>
                <w:sz w:val="28"/>
                <w:szCs w:val="28"/>
                <w:lang w:val="kk-KZ"/>
              </w:rPr>
              <w:t>Z00A9G3</w:t>
            </w:r>
            <w:r w:rsidRPr="002A476B">
              <w:rPr>
                <w:noProof/>
                <w:sz w:val="28"/>
                <w:szCs w:val="28"/>
                <w:lang w:val="kk-KZ" w:eastAsia="en-US"/>
              </w:rPr>
              <w:t>, Астана қ.,</w:t>
            </w:r>
          </w:p>
          <w:p w14:paraId="57EDB824" w14:textId="77777777" w:rsidR="00221D29" w:rsidRPr="002A476B" w:rsidRDefault="00221D29" w:rsidP="00E92B97">
            <w:pPr>
              <w:keepLines/>
              <w:widowControl w:val="0"/>
              <w:rPr>
                <w:noProof/>
                <w:sz w:val="28"/>
                <w:szCs w:val="28"/>
                <w:lang w:val="kk-KZ" w:eastAsia="en-US"/>
              </w:rPr>
            </w:pPr>
            <w:r w:rsidRPr="002A476B">
              <w:rPr>
                <w:noProof/>
                <w:sz w:val="28"/>
                <w:szCs w:val="28"/>
                <w:lang w:val="kk-KZ" w:eastAsia="en-US"/>
              </w:rPr>
              <w:t>«Есіл» ауданы, Мәңгілік Ел даңғылы, 64 ғимарат</w:t>
            </w:r>
          </w:p>
          <w:p w14:paraId="55BE1964" w14:textId="77777777" w:rsidR="00221D29" w:rsidRPr="002A476B" w:rsidRDefault="00221D29" w:rsidP="00E92B97">
            <w:pPr>
              <w:keepLines/>
              <w:widowControl w:val="0"/>
              <w:tabs>
                <w:tab w:val="left" w:pos="709"/>
                <w:tab w:val="left" w:pos="1276"/>
              </w:tabs>
              <w:rPr>
                <w:noProof/>
                <w:sz w:val="28"/>
                <w:szCs w:val="28"/>
                <w:lang w:val="kk-KZ" w:eastAsia="en-US"/>
              </w:rPr>
            </w:pPr>
            <w:r w:rsidRPr="002A476B">
              <w:rPr>
                <w:noProof/>
                <w:sz w:val="28"/>
                <w:szCs w:val="28"/>
                <w:lang w:val="kk-KZ" w:eastAsia="en-US"/>
              </w:rPr>
              <w:t>«Қазақстан Республикасының</w:t>
            </w:r>
          </w:p>
          <w:p w14:paraId="78E0E2C6" w14:textId="77777777" w:rsidR="00221D29" w:rsidRPr="002A476B" w:rsidRDefault="00221D29" w:rsidP="00E92B97">
            <w:pPr>
              <w:keepLines/>
              <w:widowControl w:val="0"/>
              <w:tabs>
                <w:tab w:val="left" w:pos="709"/>
                <w:tab w:val="left" w:pos="1276"/>
              </w:tabs>
              <w:rPr>
                <w:noProof/>
                <w:sz w:val="28"/>
                <w:szCs w:val="28"/>
                <w:lang w:val="kk-KZ" w:eastAsia="en-US"/>
              </w:rPr>
            </w:pPr>
            <w:r w:rsidRPr="002A476B">
              <w:rPr>
                <w:noProof/>
                <w:sz w:val="28"/>
                <w:szCs w:val="28"/>
                <w:lang w:val="kk-KZ" w:eastAsia="en-US"/>
              </w:rPr>
              <w:t>Ұлттық Банкi» РММ-дағы</w:t>
            </w:r>
          </w:p>
          <w:p w14:paraId="6668B0C7" w14:textId="77777777" w:rsidR="00221D29" w:rsidRPr="002A476B" w:rsidRDefault="00221D29" w:rsidP="00E92B97">
            <w:pPr>
              <w:keepLines/>
              <w:widowControl w:val="0"/>
              <w:rPr>
                <w:noProof/>
                <w:sz w:val="28"/>
                <w:szCs w:val="28"/>
                <w:lang w:val="kk-KZ" w:eastAsia="en-US"/>
              </w:rPr>
            </w:pPr>
            <w:r w:rsidRPr="002A476B">
              <w:rPr>
                <w:noProof/>
                <w:sz w:val="28"/>
                <w:szCs w:val="28"/>
                <w:lang w:val="kk-KZ" w:eastAsia="en-US"/>
              </w:rPr>
              <w:t>ЖСК KZ86 125K ZT50 0410 0100</w:t>
            </w:r>
          </w:p>
          <w:p w14:paraId="59529D08" w14:textId="77777777" w:rsidR="00221D29" w:rsidRPr="002A476B" w:rsidRDefault="00221D29" w:rsidP="00E92B97">
            <w:pPr>
              <w:keepLines/>
              <w:widowControl w:val="0"/>
              <w:rPr>
                <w:noProof/>
                <w:sz w:val="28"/>
                <w:szCs w:val="28"/>
                <w:lang w:val="kk-KZ" w:eastAsia="en-US"/>
              </w:rPr>
            </w:pPr>
            <w:r w:rsidRPr="002A476B">
              <w:rPr>
                <w:noProof/>
                <w:sz w:val="28"/>
                <w:szCs w:val="28"/>
                <w:lang w:val="kk-KZ" w:eastAsia="en-US"/>
              </w:rPr>
              <w:t>БСК NB RK KZ KX</w:t>
            </w:r>
          </w:p>
          <w:p w14:paraId="515F1479" w14:textId="77777777" w:rsidR="00221D29" w:rsidRPr="002A476B" w:rsidRDefault="00221D29" w:rsidP="00E92B97">
            <w:pPr>
              <w:keepLines/>
              <w:widowControl w:val="0"/>
              <w:rPr>
                <w:noProof/>
                <w:sz w:val="28"/>
                <w:szCs w:val="28"/>
                <w:lang w:val="kk-KZ" w:eastAsia="en-US"/>
              </w:rPr>
            </w:pPr>
            <w:r w:rsidRPr="002A476B">
              <w:rPr>
                <w:noProof/>
                <w:sz w:val="28"/>
                <w:szCs w:val="28"/>
                <w:lang w:val="kk-KZ" w:eastAsia="en-US"/>
              </w:rPr>
              <w:t>БСН 941 240 001 151</w:t>
            </w:r>
          </w:p>
          <w:p w14:paraId="47A13442" w14:textId="77777777" w:rsidR="00221D29" w:rsidRPr="002A476B" w:rsidRDefault="00221D29" w:rsidP="00E92B97">
            <w:pPr>
              <w:keepLines/>
              <w:widowControl w:val="0"/>
              <w:jc w:val="both"/>
              <w:rPr>
                <w:noProof/>
                <w:snapToGrid w:val="0"/>
                <w:sz w:val="28"/>
                <w:szCs w:val="28"/>
                <w:lang w:val="kk-KZ"/>
              </w:rPr>
            </w:pPr>
            <w:r w:rsidRPr="002A476B">
              <w:rPr>
                <w:noProof/>
                <w:sz w:val="28"/>
                <w:szCs w:val="28"/>
                <w:lang w:val="kk-KZ" w:eastAsia="en-US"/>
              </w:rPr>
              <w:t>Бек 13</w:t>
            </w:r>
          </w:p>
          <w:p w14:paraId="0E5E9AB3" w14:textId="77777777" w:rsidR="00221D29" w:rsidRPr="002A476B" w:rsidRDefault="00221D29" w:rsidP="00E92B97">
            <w:pPr>
              <w:keepLines/>
              <w:widowControl w:val="0"/>
              <w:jc w:val="both"/>
              <w:rPr>
                <w:noProof/>
                <w:snapToGrid w:val="0"/>
                <w:sz w:val="28"/>
                <w:szCs w:val="28"/>
                <w:lang w:val="kk-KZ"/>
              </w:rPr>
            </w:pPr>
          </w:p>
          <w:p w14:paraId="5E618CE2" w14:textId="77777777" w:rsidR="00221D29" w:rsidRPr="002A476B" w:rsidRDefault="00221D29" w:rsidP="00E92B97">
            <w:pPr>
              <w:keepLines/>
              <w:widowControl w:val="0"/>
              <w:rPr>
                <w:b/>
                <w:noProof/>
                <w:snapToGrid w:val="0"/>
                <w:sz w:val="28"/>
                <w:szCs w:val="28"/>
                <w:lang w:val="kk-KZ"/>
              </w:rPr>
            </w:pPr>
            <w:r w:rsidRPr="002A476B">
              <w:rPr>
                <w:b/>
                <w:noProof/>
                <w:snapToGrid w:val="0"/>
                <w:sz w:val="28"/>
                <w:szCs w:val="28"/>
                <w:lang w:val="kk-KZ"/>
              </w:rPr>
              <w:t>Тапсырыс беруші атынан:</w:t>
            </w:r>
          </w:p>
          <w:p w14:paraId="5F669B5B" w14:textId="77777777" w:rsidR="00221D29" w:rsidRPr="002A476B" w:rsidRDefault="00221D29" w:rsidP="00E92B97">
            <w:pPr>
              <w:keepLines/>
              <w:widowControl w:val="0"/>
              <w:rPr>
                <w:noProof/>
                <w:snapToGrid w:val="0"/>
                <w:sz w:val="28"/>
                <w:szCs w:val="28"/>
                <w:lang w:val="kk-KZ"/>
              </w:rPr>
            </w:pPr>
          </w:p>
          <w:p w14:paraId="7E62E96A" w14:textId="77777777" w:rsidR="00221D29" w:rsidRPr="002A476B" w:rsidRDefault="00221D29" w:rsidP="00E92B97">
            <w:pPr>
              <w:keepLines/>
              <w:widowControl w:val="0"/>
              <w:jc w:val="both"/>
              <w:rPr>
                <w:b/>
                <w:noProof/>
                <w:snapToGrid w:val="0"/>
                <w:sz w:val="28"/>
                <w:szCs w:val="28"/>
                <w:lang w:val="kk-KZ"/>
              </w:rPr>
            </w:pPr>
            <w:r w:rsidRPr="002A476B">
              <w:rPr>
                <w:b/>
                <w:noProof/>
                <w:snapToGrid w:val="0"/>
                <w:sz w:val="28"/>
                <w:szCs w:val="28"/>
                <w:lang w:val="kk-KZ"/>
              </w:rPr>
              <w:t>______________ ТӘА</w:t>
            </w:r>
          </w:p>
        </w:tc>
        <w:tc>
          <w:tcPr>
            <w:tcW w:w="4536" w:type="dxa"/>
          </w:tcPr>
          <w:p w14:paraId="33A19546" w14:textId="77777777" w:rsidR="00221D29" w:rsidRPr="002A476B" w:rsidRDefault="00221D29" w:rsidP="00E92B97">
            <w:pPr>
              <w:keepLines/>
              <w:widowControl w:val="0"/>
              <w:jc w:val="both"/>
              <w:rPr>
                <w:b/>
                <w:noProof/>
                <w:snapToGrid w:val="0"/>
                <w:sz w:val="28"/>
                <w:szCs w:val="28"/>
                <w:lang w:val="kk-KZ"/>
              </w:rPr>
            </w:pPr>
            <w:r w:rsidRPr="002A476B">
              <w:rPr>
                <w:b/>
                <w:noProof/>
                <w:snapToGrid w:val="0"/>
                <w:sz w:val="28"/>
                <w:szCs w:val="28"/>
                <w:lang w:val="kk-KZ"/>
              </w:rPr>
              <w:t>Жеткізуші:</w:t>
            </w:r>
          </w:p>
          <w:p w14:paraId="58E86B61" w14:textId="77777777" w:rsidR="00221D29" w:rsidRPr="002A476B" w:rsidRDefault="00221D29" w:rsidP="00E92B97">
            <w:pPr>
              <w:jc w:val="both"/>
              <w:rPr>
                <w:noProof/>
                <w:snapToGrid w:val="0"/>
                <w:sz w:val="28"/>
                <w:szCs w:val="28"/>
                <w:lang w:val="kk-KZ"/>
              </w:rPr>
            </w:pPr>
            <w:r w:rsidRPr="002A476B">
              <w:rPr>
                <w:noProof/>
                <w:sz w:val="28"/>
                <w:szCs w:val="28"/>
                <w:lang w:val="kk-KZ"/>
              </w:rPr>
              <w:t>________</w:t>
            </w:r>
          </w:p>
          <w:p w14:paraId="676C56FB" w14:textId="77777777" w:rsidR="00221D29" w:rsidRPr="002A476B" w:rsidRDefault="00221D29" w:rsidP="00E92B97">
            <w:pPr>
              <w:keepLines/>
              <w:widowControl w:val="0"/>
              <w:jc w:val="both"/>
              <w:rPr>
                <w:noProof/>
                <w:snapToGrid w:val="0"/>
                <w:sz w:val="28"/>
                <w:szCs w:val="28"/>
                <w:lang w:val="kk-KZ"/>
              </w:rPr>
            </w:pPr>
          </w:p>
          <w:p w14:paraId="4251C6DB" w14:textId="77777777" w:rsidR="00221D29" w:rsidRPr="002A476B" w:rsidRDefault="00221D29" w:rsidP="00E92B97">
            <w:pPr>
              <w:keepLines/>
              <w:widowControl w:val="0"/>
              <w:jc w:val="both"/>
              <w:rPr>
                <w:noProof/>
                <w:snapToGrid w:val="0"/>
                <w:sz w:val="28"/>
                <w:szCs w:val="28"/>
                <w:lang w:val="kk-KZ"/>
              </w:rPr>
            </w:pPr>
          </w:p>
          <w:p w14:paraId="56469A12" w14:textId="77777777" w:rsidR="00221D29" w:rsidRPr="002A476B" w:rsidRDefault="00221D29" w:rsidP="00E92B97">
            <w:pPr>
              <w:keepLines/>
              <w:widowControl w:val="0"/>
              <w:jc w:val="both"/>
              <w:rPr>
                <w:noProof/>
                <w:snapToGrid w:val="0"/>
                <w:sz w:val="28"/>
                <w:szCs w:val="28"/>
                <w:lang w:val="kk-KZ"/>
              </w:rPr>
            </w:pPr>
          </w:p>
          <w:p w14:paraId="6D918E8F" w14:textId="77777777" w:rsidR="00221D29" w:rsidRPr="002A476B" w:rsidRDefault="00221D29" w:rsidP="00E92B97">
            <w:pPr>
              <w:keepLines/>
              <w:widowControl w:val="0"/>
              <w:jc w:val="both"/>
              <w:rPr>
                <w:noProof/>
                <w:snapToGrid w:val="0"/>
                <w:sz w:val="28"/>
                <w:szCs w:val="28"/>
                <w:lang w:val="kk-KZ"/>
              </w:rPr>
            </w:pPr>
          </w:p>
          <w:p w14:paraId="041704FB" w14:textId="77777777" w:rsidR="00221D29" w:rsidRPr="002A476B" w:rsidRDefault="00221D29" w:rsidP="00E92B97">
            <w:pPr>
              <w:keepLines/>
              <w:widowControl w:val="0"/>
              <w:jc w:val="both"/>
              <w:rPr>
                <w:noProof/>
                <w:snapToGrid w:val="0"/>
                <w:sz w:val="28"/>
                <w:szCs w:val="28"/>
                <w:lang w:val="kk-KZ"/>
              </w:rPr>
            </w:pPr>
          </w:p>
          <w:p w14:paraId="0226BC92" w14:textId="77777777" w:rsidR="00221D29" w:rsidRPr="002A476B" w:rsidRDefault="00221D29" w:rsidP="00E92B97">
            <w:pPr>
              <w:keepLines/>
              <w:widowControl w:val="0"/>
              <w:jc w:val="both"/>
              <w:rPr>
                <w:noProof/>
                <w:snapToGrid w:val="0"/>
                <w:sz w:val="28"/>
                <w:szCs w:val="28"/>
                <w:lang w:val="kk-KZ"/>
              </w:rPr>
            </w:pPr>
          </w:p>
          <w:p w14:paraId="231CE709" w14:textId="77777777" w:rsidR="00221D29" w:rsidRPr="002A476B" w:rsidRDefault="00221D29" w:rsidP="00E92B97">
            <w:pPr>
              <w:keepLines/>
              <w:widowControl w:val="0"/>
              <w:jc w:val="both"/>
              <w:rPr>
                <w:noProof/>
                <w:snapToGrid w:val="0"/>
                <w:sz w:val="28"/>
                <w:szCs w:val="28"/>
                <w:lang w:val="kk-KZ"/>
              </w:rPr>
            </w:pPr>
          </w:p>
          <w:p w14:paraId="26D80E61" w14:textId="77777777" w:rsidR="00221D29" w:rsidRPr="002A476B" w:rsidRDefault="00221D29" w:rsidP="00E92B97">
            <w:pPr>
              <w:keepLines/>
              <w:widowControl w:val="0"/>
              <w:jc w:val="both"/>
              <w:rPr>
                <w:noProof/>
                <w:snapToGrid w:val="0"/>
                <w:sz w:val="28"/>
                <w:szCs w:val="28"/>
                <w:lang w:val="kk-KZ"/>
              </w:rPr>
            </w:pPr>
          </w:p>
          <w:p w14:paraId="49AC5C01" w14:textId="77777777" w:rsidR="00221D29" w:rsidRPr="002A476B" w:rsidRDefault="00221D29" w:rsidP="00E92B97">
            <w:pPr>
              <w:keepLines/>
              <w:widowControl w:val="0"/>
              <w:jc w:val="both"/>
              <w:rPr>
                <w:noProof/>
                <w:snapToGrid w:val="0"/>
                <w:sz w:val="28"/>
                <w:szCs w:val="28"/>
                <w:lang w:val="kk-KZ"/>
              </w:rPr>
            </w:pPr>
          </w:p>
          <w:p w14:paraId="7452781D" w14:textId="77777777" w:rsidR="00221D29" w:rsidRPr="002A476B" w:rsidRDefault="00221D29" w:rsidP="00E92B97">
            <w:pPr>
              <w:keepLines/>
              <w:widowControl w:val="0"/>
              <w:jc w:val="both"/>
              <w:rPr>
                <w:noProof/>
                <w:snapToGrid w:val="0"/>
                <w:sz w:val="28"/>
                <w:szCs w:val="28"/>
                <w:lang w:val="kk-KZ"/>
              </w:rPr>
            </w:pPr>
          </w:p>
          <w:p w14:paraId="1AD6E401" w14:textId="77777777" w:rsidR="00221D29" w:rsidRPr="002A476B" w:rsidRDefault="00221D29" w:rsidP="00E92B97">
            <w:pPr>
              <w:keepLines/>
              <w:widowControl w:val="0"/>
              <w:jc w:val="both"/>
              <w:rPr>
                <w:noProof/>
                <w:snapToGrid w:val="0"/>
                <w:sz w:val="28"/>
                <w:szCs w:val="28"/>
                <w:lang w:val="kk-KZ"/>
              </w:rPr>
            </w:pPr>
          </w:p>
          <w:p w14:paraId="40F5AA65" w14:textId="77777777" w:rsidR="00221D29" w:rsidRPr="002A476B" w:rsidRDefault="00221D29" w:rsidP="00E92B97">
            <w:pPr>
              <w:keepLines/>
              <w:widowControl w:val="0"/>
              <w:jc w:val="both"/>
              <w:rPr>
                <w:b/>
                <w:noProof/>
                <w:snapToGrid w:val="0"/>
                <w:sz w:val="28"/>
                <w:szCs w:val="28"/>
                <w:lang w:val="kk-KZ"/>
              </w:rPr>
            </w:pPr>
            <w:r w:rsidRPr="002A476B">
              <w:rPr>
                <w:b/>
                <w:noProof/>
                <w:snapToGrid w:val="0"/>
                <w:sz w:val="28"/>
                <w:szCs w:val="28"/>
                <w:lang w:val="kk-KZ"/>
              </w:rPr>
              <w:t>Жеткізуші атынан:</w:t>
            </w:r>
          </w:p>
          <w:p w14:paraId="2B96A8BA" w14:textId="77777777" w:rsidR="00221D29" w:rsidRPr="002A476B" w:rsidRDefault="00221D29" w:rsidP="00E92B97">
            <w:pPr>
              <w:keepLines/>
              <w:widowControl w:val="0"/>
              <w:jc w:val="both"/>
              <w:rPr>
                <w:b/>
                <w:noProof/>
                <w:snapToGrid w:val="0"/>
                <w:sz w:val="28"/>
                <w:szCs w:val="28"/>
                <w:lang w:val="kk-KZ"/>
              </w:rPr>
            </w:pPr>
          </w:p>
          <w:p w14:paraId="4DD3BEB6" w14:textId="77777777" w:rsidR="00221D29" w:rsidRPr="002A476B" w:rsidRDefault="00221D29" w:rsidP="00E92B97">
            <w:pPr>
              <w:keepLines/>
              <w:widowControl w:val="0"/>
              <w:jc w:val="both"/>
              <w:rPr>
                <w:b/>
                <w:noProof/>
                <w:snapToGrid w:val="0"/>
                <w:sz w:val="28"/>
                <w:szCs w:val="28"/>
                <w:lang w:val="kk-KZ"/>
              </w:rPr>
            </w:pPr>
            <w:r w:rsidRPr="002A476B">
              <w:rPr>
                <w:b/>
                <w:noProof/>
                <w:snapToGrid w:val="0"/>
                <w:sz w:val="28"/>
                <w:szCs w:val="28"/>
                <w:lang w:val="kk-KZ"/>
              </w:rPr>
              <w:t>_____________ ТӘА</w:t>
            </w:r>
          </w:p>
        </w:tc>
      </w:tr>
    </w:tbl>
    <w:p w14:paraId="1F520941" w14:textId="77777777" w:rsidR="00221D29" w:rsidRPr="002A476B" w:rsidRDefault="00221D29" w:rsidP="00221D29">
      <w:pPr>
        <w:ind w:left="3540" w:firstLine="4"/>
        <w:jc w:val="right"/>
        <w:rPr>
          <w:b/>
          <w:noProof/>
          <w:sz w:val="28"/>
          <w:szCs w:val="28"/>
          <w:lang w:val="kk-KZ" w:eastAsia="en-US"/>
        </w:rPr>
      </w:pPr>
      <w:r w:rsidRPr="002A476B">
        <w:rPr>
          <w:noProof/>
          <w:sz w:val="28"/>
          <w:szCs w:val="28"/>
          <w:lang w:val="kk-KZ" w:eastAsia="en-US"/>
        </w:rPr>
        <w:lastRenderedPageBreak/>
        <w:t xml:space="preserve">                 20</w:t>
      </w:r>
      <w:r w:rsidRPr="002A476B">
        <w:rPr>
          <w:b/>
          <w:noProof/>
          <w:sz w:val="28"/>
          <w:szCs w:val="28"/>
          <w:lang w:val="kk-KZ" w:eastAsia="en-US"/>
        </w:rPr>
        <w:t>__</w:t>
      </w:r>
      <w:r w:rsidRPr="002A476B">
        <w:rPr>
          <w:noProof/>
          <w:sz w:val="28"/>
          <w:szCs w:val="28"/>
          <w:lang w:val="kk-KZ" w:eastAsia="en-US"/>
        </w:rPr>
        <w:t xml:space="preserve"> жылғы</w:t>
      </w:r>
      <w:r w:rsidRPr="002A476B">
        <w:rPr>
          <w:b/>
          <w:noProof/>
          <w:sz w:val="28"/>
          <w:szCs w:val="28"/>
          <w:lang w:val="kk-KZ" w:eastAsia="en-US"/>
        </w:rPr>
        <w:t xml:space="preserve"> «____»___________</w:t>
      </w:r>
    </w:p>
    <w:p w14:paraId="2939C35A" w14:textId="77777777" w:rsidR="00221D29" w:rsidRPr="002A476B" w:rsidRDefault="00221D29" w:rsidP="00221D29">
      <w:pPr>
        <w:keepNext/>
        <w:ind w:left="5529"/>
        <w:jc w:val="right"/>
        <w:rPr>
          <w:noProof/>
          <w:lang w:val="kk-KZ" w:eastAsia="en-US"/>
        </w:rPr>
      </w:pPr>
      <w:r w:rsidRPr="002A476B">
        <w:rPr>
          <w:noProof/>
          <w:sz w:val="20"/>
          <w:szCs w:val="20"/>
          <w:lang w:val="kk-KZ" w:eastAsia="en-US"/>
        </w:rPr>
        <w:t xml:space="preserve">(ҚР ҰБ-та тіркелген күні) </w:t>
      </w:r>
    </w:p>
    <w:p w14:paraId="28082B23" w14:textId="77777777" w:rsidR="00221D29" w:rsidRPr="002A476B" w:rsidRDefault="00221D29" w:rsidP="00221D29">
      <w:pPr>
        <w:keepNext/>
        <w:ind w:left="5529"/>
        <w:jc w:val="right"/>
        <w:rPr>
          <w:b/>
          <w:noProof/>
          <w:sz w:val="28"/>
          <w:szCs w:val="28"/>
          <w:lang w:val="kk-KZ" w:eastAsia="en-US"/>
        </w:rPr>
      </w:pPr>
      <w:r w:rsidRPr="002A476B">
        <w:rPr>
          <w:noProof/>
          <w:sz w:val="28"/>
          <w:szCs w:val="28"/>
          <w:lang w:val="kk-KZ" w:eastAsia="en-US"/>
        </w:rPr>
        <w:t>20</w:t>
      </w:r>
      <w:r w:rsidRPr="002A476B">
        <w:rPr>
          <w:b/>
          <w:noProof/>
          <w:sz w:val="28"/>
          <w:szCs w:val="28"/>
          <w:lang w:val="kk-KZ" w:eastAsia="en-US"/>
        </w:rPr>
        <w:t>__</w:t>
      </w:r>
      <w:r w:rsidRPr="002A476B">
        <w:rPr>
          <w:noProof/>
          <w:sz w:val="28"/>
          <w:szCs w:val="28"/>
          <w:lang w:val="kk-KZ" w:eastAsia="en-US"/>
        </w:rPr>
        <w:t xml:space="preserve"> жылғы</w:t>
      </w:r>
      <w:r w:rsidRPr="002A476B">
        <w:rPr>
          <w:b/>
          <w:noProof/>
          <w:sz w:val="28"/>
          <w:szCs w:val="28"/>
          <w:lang w:val="kk-KZ" w:eastAsia="en-US"/>
        </w:rPr>
        <w:t xml:space="preserve"> «____»___________</w:t>
      </w:r>
    </w:p>
    <w:p w14:paraId="5C6BB694" w14:textId="77777777" w:rsidR="00221D29" w:rsidRPr="002A476B" w:rsidRDefault="00221D29" w:rsidP="00221D29">
      <w:pPr>
        <w:keepNext/>
        <w:ind w:left="5529"/>
        <w:jc w:val="right"/>
        <w:rPr>
          <w:noProof/>
          <w:sz w:val="28"/>
          <w:szCs w:val="28"/>
          <w:lang w:val="kk-KZ" w:eastAsia="en-US"/>
        </w:rPr>
      </w:pPr>
      <w:r w:rsidRPr="002A476B">
        <w:rPr>
          <w:noProof/>
          <w:sz w:val="28"/>
          <w:szCs w:val="28"/>
          <w:lang w:val="kk-KZ" w:eastAsia="en-US"/>
        </w:rPr>
        <w:t>(</w:t>
      </w:r>
      <w:r w:rsidRPr="002A476B">
        <w:rPr>
          <w:noProof/>
          <w:sz w:val="20"/>
          <w:szCs w:val="20"/>
          <w:lang w:val="kk-KZ" w:eastAsia="en-US"/>
        </w:rPr>
        <w:t>Жеткізушінің қол қойған/тіркеген күні)</w:t>
      </w:r>
    </w:p>
    <w:p w14:paraId="2B4835F1" w14:textId="77777777" w:rsidR="00221D29" w:rsidRPr="002A476B" w:rsidRDefault="00221D29" w:rsidP="00221D29">
      <w:pPr>
        <w:keepNext/>
        <w:ind w:left="5529"/>
        <w:jc w:val="right"/>
        <w:rPr>
          <w:noProof/>
          <w:sz w:val="28"/>
          <w:szCs w:val="28"/>
          <w:lang w:val="kk-KZ" w:eastAsia="en-US"/>
        </w:rPr>
      </w:pPr>
      <w:r w:rsidRPr="002A476B">
        <w:rPr>
          <w:noProof/>
          <w:sz w:val="28"/>
          <w:szCs w:val="28"/>
          <w:lang w:val="kk-KZ" w:eastAsia="en-US"/>
        </w:rPr>
        <w:t>№ _</w:t>
      </w:r>
      <w:r w:rsidRPr="002A476B">
        <w:rPr>
          <w:b/>
          <w:noProof/>
          <w:sz w:val="28"/>
          <w:szCs w:val="28"/>
          <w:lang w:val="kk-KZ" w:eastAsia="en-US"/>
        </w:rPr>
        <w:t>______</w:t>
      </w:r>
      <w:r w:rsidRPr="002A476B">
        <w:rPr>
          <w:noProof/>
          <w:sz w:val="28"/>
          <w:szCs w:val="28"/>
          <w:lang w:val="kk-KZ" w:eastAsia="en-US"/>
        </w:rPr>
        <w:t>ҰБ/________</w:t>
      </w:r>
      <w:r w:rsidRPr="002A476B">
        <w:rPr>
          <w:b/>
          <w:noProof/>
          <w:sz w:val="28"/>
          <w:szCs w:val="28"/>
          <w:lang w:val="kk-KZ" w:eastAsia="en-US"/>
        </w:rPr>
        <w:t xml:space="preserve"> Шартқа</w:t>
      </w:r>
    </w:p>
    <w:p w14:paraId="0C4A20CA" w14:textId="77777777" w:rsidR="00221D29" w:rsidRPr="002A476B" w:rsidRDefault="00221D29" w:rsidP="00221D29">
      <w:pPr>
        <w:keepNext/>
        <w:ind w:left="5529"/>
        <w:jc w:val="right"/>
        <w:rPr>
          <w:noProof/>
          <w:lang w:val="kk-KZ" w:eastAsia="en-US"/>
        </w:rPr>
      </w:pPr>
      <w:r w:rsidRPr="002A476B">
        <w:rPr>
          <w:noProof/>
          <w:sz w:val="20"/>
          <w:szCs w:val="20"/>
          <w:lang w:val="kk-KZ" w:eastAsia="en-US"/>
        </w:rPr>
        <w:t xml:space="preserve">(ҚРҰБ-тың нөмірі/Жеткізушінің нөмірі) </w:t>
      </w:r>
    </w:p>
    <w:p w14:paraId="12D8AEBE" w14:textId="77777777" w:rsidR="00221D29" w:rsidRPr="002A476B" w:rsidRDefault="00221D29" w:rsidP="00221D29">
      <w:pPr>
        <w:keepNext/>
        <w:ind w:left="5529"/>
        <w:jc w:val="right"/>
        <w:rPr>
          <w:b/>
          <w:noProof/>
          <w:sz w:val="28"/>
          <w:szCs w:val="28"/>
          <w:lang w:val="kk-KZ" w:eastAsia="en-US"/>
        </w:rPr>
      </w:pPr>
      <w:r w:rsidRPr="002A476B">
        <w:rPr>
          <w:b/>
          <w:bCs/>
          <w:noProof/>
          <w:sz w:val="28"/>
          <w:szCs w:val="28"/>
          <w:lang w:val="kk-KZ"/>
        </w:rPr>
        <w:t>1-</w:t>
      </w:r>
      <w:r w:rsidRPr="002A476B">
        <w:rPr>
          <w:b/>
          <w:noProof/>
          <w:sz w:val="28"/>
          <w:szCs w:val="28"/>
          <w:lang w:val="kk-KZ" w:eastAsia="en-US"/>
        </w:rPr>
        <w:t>қосымша</w:t>
      </w:r>
    </w:p>
    <w:p w14:paraId="1DB45BD5" w14:textId="77777777" w:rsidR="00221D29" w:rsidRPr="002A476B" w:rsidRDefault="00221D29" w:rsidP="00221D29">
      <w:pPr>
        <w:keepNext/>
        <w:suppressAutoHyphens/>
        <w:ind w:left="5529"/>
        <w:jc w:val="right"/>
        <w:outlineLvl w:val="2"/>
        <w:rPr>
          <w:noProof/>
          <w:sz w:val="20"/>
          <w:szCs w:val="20"/>
          <w:lang w:val="kk-KZ" w:eastAsia="en-US"/>
        </w:rPr>
      </w:pPr>
    </w:p>
    <w:p w14:paraId="2B33C5AF" w14:textId="77777777" w:rsidR="00221D29" w:rsidRPr="002A476B" w:rsidRDefault="00221D29" w:rsidP="00221D29">
      <w:pPr>
        <w:widowControl w:val="0"/>
        <w:tabs>
          <w:tab w:val="left" w:pos="397"/>
        </w:tabs>
        <w:jc w:val="center"/>
        <w:rPr>
          <w:rFonts w:eastAsia="Tahoma" w:cstheme="minorBidi"/>
          <w:b/>
          <w:noProof/>
          <w:sz w:val="28"/>
          <w:szCs w:val="28"/>
          <w:lang w:val="kk-KZ" w:eastAsia="en-US" w:bidi="ru-RU"/>
        </w:rPr>
      </w:pPr>
    </w:p>
    <w:p w14:paraId="7C33931A" w14:textId="77777777" w:rsidR="00221D29" w:rsidRPr="002A476B" w:rsidRDefault="00221D29" w:rsidP="00221D29">
      <w:pPr>
        <w:widowControl w:val="0"/>
        <w:tabs>
          <w:tab w:val="left" w:pos="397"/>
        </w:tabs>
        <w:jc w:val="center"/>
        <w:rPr>
          <w:rFonts w:eastAsia="Tahoma" w:cstheme="minorBidi"/>
          <w:b/>
          <w:noProof/>
          <w:sz w:val="28"/>
          <w:szCs w:val="28"/>
          <w:lang w:val="kk-KZ" w:eastAsia="en-US" w:bidi="ru-RU"/>
        </w:rPr>
      </w:pPr>
      <w:r w:rsidRPr="002A476B">
        <w:rPr>
          <w:rFonts w:eastAsia="Tahoma" w:cstheme="minorBidi"/>
          <w:b/>
          <w:noProof/>
          <w:sz w:val="28"/>
          <w:szCs w:val="28"/>
          <w:lang w:val="kk-KZ" w:eastAsia="en-US" w:bidi="ru-RU"/>
        </w:rPr>
        <w:t>Техникалық ерекше нұсқама</w:t>
      </w:r>
    </w:p>
    <w:p w14:paraId="619F460D" w14:textId="77777777" w:rsidR="00221D29" w:rsidRPr="002A476B" w:rsidRDefault="00221D29" w:rsidP="00221D29">
      <w:pPr>
        <w:widowControl w:val="0"/>
        <w:tabs>
          <w:tab w:val="left" w:pos="397"/>
        </w:tabs>
        <w:jc w:val="center"/>
        <w:rPr>
          <w:rFonts w:eastAsia="Tahoma" w:cstheme="minorBidi"/>
          <w:b/>
          <w:noProof/>
          <w:sz w:val="28"/>
          <w:szCs w:val="28"/>
          <w:lang w:val="kk-KZ" w:eastAsia="en-US" w:bidi="ru-RU"/>
        </w:rPr>
      </w:pPr>
    </w:p>
    <w:tbl>
      <w:tblPr>
        <w:tblStyle w:val="afd"/>
        <w:tblW w:w="9634" w:type="dxa"/>
        <w:tblLook w:val="04A0" w:firstRow="1" w:lastRow="0" w:firstColumn="1" w:lastColumn="0" w:noHBand="0" w:noVBand="1"/>
      </w:tblPr>
      <w:tblGrid>
        <w:gridCol w:w="704"/>
        <w:gridCol w:w="3969"/>
        <w:gridCol w:w="1418"/>
        <w:gridCol w:w="1134"/>
        <w:gridCol w:w="2409"/>
      </w:tblGrid>
      <w:tr w:rsidR="00221D29" w:rsidRPr="002A476B" w14:paraId="1B59FFF2" w14:textId="77777777" w:rsidTr="00E92B97">
        <w:tc>
          <w:tcPr>
            <w:tcW w:w="704" w:type="dxa"/>
            <w:shd w:val="clear" w:color="auto" w:fill="D9D9D9" w:themeFill="background1" w:themeFillShade="D9"/>
          </w:tcPr>
          <w:p w14:paraId="364F596F" w14:textId="77777777" w:rsidR="00221D29" w:rsidRPr="002A476B" w:rsidRDefault="00221D29" w:rsidP="00E92B97">
            <w:pPr>
              <w:jc w:val="center"/>
              <w:rPr>
                <w:b/>
                <w:noProof/>
                <w:sz w:val="28"/>
                <w:szCs w:val="28"/>
                <w:lang w:val="kk-KZ"/>
              </w:rPr>
            </w:pPr>
            <w:r w:rsidRPr="002A476B">
              <w:rPr>
                <w:b/>
                <w:noProof/>
                <w:sz w:val="28"/>
                <w:szCs w:val="28"/>
                <w:lang w:val="kk-KZ"/>
              </w:rPr>
              <w:t>р/с №</w:t>
            </w:r>
          </w:p>
        </w:tc>
        <w:tc>
          <w:tcPr>
            <w:tcW w:w="3969" w:type="dxa"/>
            <w:shd w:val="clear" w:color="auto" w:fill="D9D9D9" w:themeFill="background1" w:themeFillShade="D9"/>
          </w:tcPr>
          <w:p w14:paraId="1D26C2B4" w14:textId="77777777" w:rsidR="00221D29" w:rsidRPr="002A476B" w:rsidRDefault="00221D29" w:rsidP="00E92B97">
            <w:pPr>
              <w:ind w:left="-71" w:firstLine="103"/>
              <w:jc w:val="center"/>
              <w:rPr>
                <w:b/>
                <w:noProof/>
                <w:sz w:val="28"/>
                <w:szCs w:val="28"/>
                <w:lang w:val="kk-KZ"/>
              </w:rPr>
            </w:pPr>
            <w:r w:rsidRPr="002A476B">
              <w:rPr>
                <w:b/>
                <w:noProof/>
                <w:sz w:val="28"/>
                <w:szCs w:val="28"/>
                <w:lang w:val="kk-KZ"/>
              </w:rPr>
              <w:t>Қызметтің атауы</w:t>
            </w:r>
          </w:p>
        </w:tc>
        <w:tc>
          <w:tcPr>
            <w:tcW w:w="1418" w:type="dxa"/>
            <w:shd w:val="clear" w:color="auto" w:fill="D9D9D9" w:themeFill="background1" w:themeFillShade="D9"/>
          </w:tcPr>
          <w:p w14:paraId="730842E3" w14:textId="77777777" w:rsidR="00221D29" w:rsidRPr="002A476B" w:rsidRDefault="00221D29" w:rsidP="00E92B97">
            <w:pPr>
              <w:jc w:val="center"/>
              <w:rPr>
                <w:b/>
                <w:noProof/>
                <w:sz w:val="28"/>
                <w:szCs w:val="28"/>
                <w:lang w:val="kk-KZ"/>
              </w:rPr>
            </w:pPr>
            <w:r w:rsidRPr="002A476B">
              <w:rPr>
                <w:b/>
                <w:noProof/>
                <w:sz w:val="28"/>
                <w:szCs w:val="28"/>
                <w:lang w:val="kk-KZ"/>
              </w:rPr>
              <w:t>Өлшем бірлігі</w:t>
            </w:r>
          </w:p>
        </w:tc>
        <w:tc>
          <w:tcPr>
            <w:tcW w:w="1134" w:type="dxa"/>
            <w:shd w:val="clear" w:color="auto" w:fill="D9D9D9" w:themeFill="background1" w:themeFillShade="D9"/>
          </w:tcPr>
          <w:p w14:paraId="1EFAF3F4" w14:textId="77777777" w:rsidR="00221D29" w:rsidRPr="002A476B" w:rsidRDefault="00221D29" w:rsidP="00E92B97">
            <w:pPr>
              <w:jc w:val="center"/>
              <w:rPr>
                <w:b/>
                <w:noProof/>
                <w:sz w:val="28"/>
                <w:szCs w:val="28"/>
                <w:lang w:val="kk-KZ"/>
              </w:rPr>
            </w:pPr>
            <w:r w:rsidRPr="002A476B">
              <w:rPr>
                <w:b/>
                <w:noProof/>
                <w:sz w:val="28"/>
                <w:szCs w:val="28"/>
                <w:lang w:val="kk-KZ"/>
              </w:rPr>
              <w:t>Саны</w:t>
            </w:r>
          </w:p>
        </w:tc>
        <w:tc>
          <w:tcPr>
            <w:tcW w:w="2409" w:type="dxa"/>
            <w:shd w:val="clear" w:color="auto" w:fill="D9D9D9" w:themeFill="background1" w:themeFillShade="D9"/>
          </w:tcPr>
          <w:p w14:paraId="1C6DAA4A" w14:textId="77777777" w:rsidR="00221D29" w:rsidRPr="002A476B" w:rsidRDefault="00221D29" w:rsidP="00E92B97">
            <w:pPr>
              <w:jc w:val="center"/>
              <w:rPr>
                <w:b/>
                <w:noProof/>
                <w:sz w:val="28"/>
                <w:szCs w:val="28"/>
                <w:lang w:val="kk-KZ"/>
              </w:rPr>
            </w:pPr>
            <w:r w:rsidRPr="002A476B">
              <w:rPr>
                <w:b/>
                <w:noProof/>
                <w:sz w:val="28"/>
                <w:szCs w:val="28"/>
                <w:lang w:val="kk-KZ"/>
              </w:rPr>
              <w:t>Қызметті қосу үшін біржолғы төлем ҚҚС-ты қосқанда</w:t>
            </w:r>
          </w:p>
          <w:p w14:paraId="362A99C6" w14:textId="77777777" w:rsidR="00221D29" w:rsidRPr="002A476B" w:rsidRDefault="00221D29" w:rsidP="00E92B97">
            <w:pPr>
              <w:jc w:val="center"/>
              <w:rPr>
                <w:b/>
                <w:noProof/>
                <w:sz w:val="28"/>
                <w:szCs w:val="28"/>
                <w:lang w:val="kk-KZ"/>
              </w:rPr>
            </w:pPr>
            <w:r w:rsidRPr="002A476B">
              <w:rPr>
                <w:b/>
                <w:noProof/>
                <w:sz w:val="28"/>
                <w:szCs w:val="28"/>
                <w:lang w:val="kk-KZ"/>
              </w:rPr>
              <w:t>(теңге)</w:t>
            </w:r>
          </w:p>
        </w:tc>
      </w:tr>
      <w:tr w:rsidR="00221D29" w:rsidRPr="002A476B" w14:paraId="2F43B1D7" w14:textId="77777777" w:rsidTr="00E92B97">
        <w:tc>
          <w:tcPr>
            <w:tcW w:w="704" w:type="dxa"/>
            <w:shd w:val="clear" w:color="auto" w:fill="D9D9D9" w:themeFill="background1" w:themeFillShade="D9"/>
          </w:tcPr>
          <w:p w14:paraId="66BCB789" w14:textId="77777777" w:rsidR="00221D29" w:rsidRPr="002A476B" w:rsidRDefault="00221D29" w:rsidP="00E92B97">
            <w:pPr>
              <w:jc w:val="center"/>
              <w:rPr>
                <w:noProof/>
                <w:sz w:val="28"/>
                <w:szCs w:val="28"/>
                <w:lang w:val="kk-KZ"/>
              </w:rPr>
            </w:pPr>
            <w:r w:rsidRPr="002A476B">
              <w:rPr>
                <w:noProof/>
                <w:sz w:val="28"/>
                <w:szCs w:val="28"/>
                <w:lang w:val="kk-KZ"/>
              </w:rPr>
              <w:t>1</w:t>
            </w:r>
          </w:p>
        </w:tc>
        <w:tc>
          <w:tcPr>
            <w:tcW w:w="3969" w:type="dxa"/>
            <w:shd w:val="clear" w:color="auto" w:fill="D9D9D9" w:themeFill="background1" w:themeFillShade="D9"/>
          </w:tcPr>
          <w:p w14:paraId="70D9EDB1" w14:textId="77777777" w:rsidR="00221D29" w:rsidRPr="002A476B" w:rsidRDefault="00221D29" w:rsidP="00E92B97">
            <w:pPr>
              <w:jc w:val="center"/>
              <w:rPr>
                <w:noProof/>
                <w:sz w:val="28"/>
                <w:szCs w:val="28"/>
                <w:lang w:val="kk-KZ"/>
              </w:rPr>
            </w:pPr>
            <w:r w:rsidRPr="002A476B">
              <w:rPr>
                <w:noProof/>
                <w:sz w:val="28"/>
                <w:szCs w:val="28"/>
                <w:lang w:val="kk-KZ"/>
              </w:rPr>
              <w:t>2</w:t>
            </w:r>
          </w:p>
        </w:tc>
        <w:tc>
          <w:tcPr>
            <w:tcW w:w="1418" w:type="dxa"/>
            <w:shd w:val="clear" w:color="auto" w:fill="D9D9D9" w:themeFill="background1" w:themeFillShade="D9"/>
          </w:tcPr>
          <w:p w14:paraId="738080DB" w14:textId="77777777" w:rsidR="00221D29" w:rsidRPr="002A476B" w:rsidRDefault="00221D29" w:rsidP="00E92B97">
            <w:pPr>
              <w:jc w:val="center"/>
              <w:rPr>
                <w:noProof/>
                <w:sz w:val="28"/>
                <w:szCs w:val="28"/>
                <w:lang w:val="kk-KZ"/>
              </w:rPr>
            </w:pPr>
            <w:r w:rsidRPr="002A476B">
              <w:rPr>
                <w:noProof/>
                <w:sz w:val="28"/>
                <w:szCs w:val="28"/>
                <w:lang w:val="kk-KZ"/>
              </w:rPr>
              <w:t>3</w:t>
            </w:r>
          </w:p>
        </w:tc>
        <w:tc>
          <w:tcPr>
            <w:tcW w:w="1134" w:type="dxa"/>
            <w:shd w:val="clear" w:color="auto" w:fill="D9D9D9" w:themeFill="background1" w:themeFillShade="D9"/>
          </w:tcPr>
          <w:p w14:paraId="23DC3E95" w14:textId="77777777" w:rsidR="00221D29" w:rsidRPr="002A476B" w:rsidRDefault="00221D29" w:rsidP="00E92B97">
            <w:pPr>
              <w:jc w:val="center"/>
              <w:rPr>
                <w:noProof/>
                <w:sz w:val="28"/>
                <w:szCs w:val="28"/>
                <w:lang w:val="kk-KZ"/>
              </w:rPr>
            </w:pPr>
            <w:r w:rsidRPr="002A476B">
              <w:rPr>
                <w:noProof/>
                <w:sz w:val="28"/>
                <w:szCs w:val="28"/>
                <w:lang w:val="kk-KZ"/>
              </w:rPr>
              <w:t>4</w:t>
            </w:r>
          </w:p>
        </w:tc>
        <w:tc>
          <w:tcPr>
            <w:tcW w:w="2409" w:type="dxa"/>
            <w:shd w:val="clear" w:color="auto" w:fill="D9D9D9" w:themeFill="background1" w:themeFillShade="D9"/>
          </w:tcPr>
          <w:p w14:paraId="535998B1" w14:textId="77777777" w:rsidR="00221D29" w:rsidRPr="002A476B" w:rsidRDefault="00221D29" w:rsidP="00E92B97">
            <w:pPr>
              <w:jc w:val="center"/>
              <w:rPr>
                <w:noProof/>
                <w:sz w:val="28"/>
                <w:szCs w:val="28"/>
                <w:lang w:val="kk-KZ"/>
              </w:rPr>
            </w:pPr>
            <w:r w:rsidRPr="002A476B">
              <w:rPr>
                <w:noProof/>
                <w:sz w:val="28"/>
                <w:szCs w:val="28"/>
                <w:lang w:val="kk-KZ"/>
              </w:rPr>
              <w:t>5</w:t>
            </w:r>
          </w:p>
        </w:tc>
      </w:tr>
      <w:tr w:rsidR="00221D29" w:rsidRPr="002A476B" w14:paraId="588B98BD" w14:textId="77777777" w:rsidTr="00E92B97">
        <w:trPr>
          <w:trHeight w:val="503"/>
        </w:trPr>
        <w:tc>
          <w:tcPr>
            <w:tcW w:w="704" w:type="dxa"/>
          </w:tcPr>
          <w:p w14:paraId="530A6264" w14:textId="77777777" w:rsidR="00221D29" w:rsidRPr="002A476B" w:rsidRDefault="00221D29" w:rsidP="00E92B97">
            <w:pPr>
              <w:jc w:val="center"/>
              <w:rPr>
                <w:noProof/>
                <w:sz w:val="28"/>
                <w:szCs w:val="28"/>
                <w:lang w:val="kk-KZ"/>
              </w:rPr>
            </w:pPr>
            <w:r w:rsidRPr="002A476B">
              <w:rPr>
                <w:noProof/>
                <w:sz w:val="28"/>
                <w:szCs w:val="28"/>
                <w:lang w:val="kk-KZ"/>
              </w:rPr>
              <w:t>1</w:t>
            </w:r>
          </w:p>
        </w:tc>
        <w:tc>
          <w:tcPr>
            <w:tcW w:w="3969" w:type="dxa"/>
          </w:tcPr>
          <w:p w14:paraId="506D75A3" w14:textId="77777777" w:rsidR="00221D29" w:rsidRPr="002A476B" w:rsidRDefault="00221D29" w:rsidP="00E92B97">
            <w:pPr>
              <w:jc w:val="center"/>
              <w:rPr>
                <w:noProof/>
                <w:sz w:val="28"/>
                <w:szCs w:val="28"/>
                <w:lang w:val="kk-KZ"/>
              </w:rPr>
            </w:pPr>
            <w:r w:rsidRPr="002A476B">
              <w:rPr>
                <w:noProof/>
                <w:sz w:val="28"/>
                <w:szCs w:val="28"/>
                <w:lang w:val="kk-KZ"/>
              </w:rPr>
              <w:t>IP VPN/L2 деректерін беру (Алматы қ. - Қосшы қ.) резервті желі</w:t>
            </w:r>
          </w:p>
        </w:tc>
        <w:tc>
          <w:tcPr>
            <w:tcW w:w="1418" w:type="dxa"/>
          </w:tcPr>
          <w:p w14:paraId="1246C9DB" w14:textId="77777777" w:rsidR="00221D29" w:rsidRPr="002A476B" w:rsidRDefault="00221D29" w:rsidP="00E92B97">
            <w:pPr>
              <w:jc w:val="center"/>
              <w:rPr>
                <w:noProof/>
                <w:sz w:val="28"/>
                <w:szCs w:val="28"/>
                <w:lang w:val="kk-KZ"/>
              </w:rPr>
            </w:pPr>
            <w:r w:rsidRPr="002A476B">
              <w:rPr>
                <w:noProof/>
                <w:sz w:val="28"/>
                <w:szCs w:val="28"/>
                <w:lang w:val="kk-KZ"/>
              </w:rPr>
              <w:t>Қызмет</w:t>
            </w:r>
          </w:p>
        </w:tc>
        <w:tc>
          <w:tcPr>
            <w:tcW w:w="1134" w:type="dxa"/>
          </w:tcPr>
          <w:p w14:paraId="40BA8FA7" w14:textId="77777777" w:rsidR="00221D29" w:rsidRPr="002A476B" w:rsidRDefault="00221D29" w:rsidP="00E92B97">
            <w:pPr>
              <w:jc w:val="center"/>
              <w:rPr>
                <w:noProof/>
                <w:sz w:val="28"/>
                <w:szCs w:val="28"/>
                <w:lang w:val="kk-KZ"/>
              </w:rPr>
            </w:pPr>
            <w:r w:rsidRPr="002A476B">
              <w:rPr>
                <w:noProof/>
                <w:sz w:val="28"/>
                <w:szCs w:val="28"/>
                <w:lang w:val="kk-KZ"/>
              </w:rPr>
              <w:t>1</w:t>
            </w:r>
          </w:p>
        </w:tc>
        <w:tc>
          <w:tcPr>
            <w:tcW w:w="2409" w:type="dxa"/>
          </w:tcPr>
          <w:p w14:paraId="5025E33E" w14:textId="77777777" w:rsidR="00221D29" w:rsidRPr="002A476B" w:rsidRDefault="00221D29" w:rsidP="00E92B97">
            <w:pPr>
              <w:jc w:val="center"/>
              <w:rPr>
                <w:noProof/>
                <w:sz w:val="28"/>
                <w:szCs w:val="28"/>
                <w:lang w:val="kk-KZ"/>
              </w:rPr>
            </w:pPr>
          </w:p>
        </w:tc>
      </w:tr>
    </w:tbl>
    <w:p w14:paraId="7E6F74FB" w14:textId="77777777" w:rsidR="00221D29" w:rsidRPr="002A476B" w:rsidRDefault="00221D29" w:rsidP="00221D29">
      <w:pPr>
        <w:jc w:val="both"/>
        <w:rPr>
          <w:rFonts w:eastAsiaTheme="minorHAnsi" w:cstheme="minorBidi"/>
          <w:noProof/>
          <w:sz w:val="28"/>
          <w:szCs w:val="28"/>
          <w:lang w:val="kk-KZ" w:eastAsia="en-US"/>
        </w:rPr>
      </w:pPr>
    </w:p>
    <w:p w14:paraId="14E7B7B9" w14:textId="77777777" w:rsidR="00221D29" w:rsidRPr="002A476B" w:rsidRDefault="00221D29" w:rsidP="00221D29">
      <w:pPr>
        <w:jc w:val="both"/>
        <w:rPr>
          <w:rFonts w:eastAsiaTheme="minorHAnsi" w:cstheme="minorBidi"/>
          <w:sz w:val="28"/>
          <w:szCs w:val="22"/>
          <w:lang w:val="kk-KZ" w:eastAsia="en-US"/>
        </w:rPr>
      </w:pPr>
    </w:p>
    <w:p w14:paraId="187FF579" w14:textId="77777777" w:rsidR="00221D29" w:rsidRPr="002A476B" w:rsidRDefault="00221D29" w:rsidP="00221D29">
      <w:pPr>
        <w:tabs>
          <w:tab w:val="left" w:pos="1134"/>
        </w:tabs>
        <w:ind w:left="709"/>
        <w:contextualSpacing/>
        <w:jc w:val="both"/>
        <w:rPr>
          <w:rFonts w:eastAsiaTheme="minorHAnsi" w:cstheme="minorBidi"/>
          <w:b/>
          <w:sz w:val="28"/>
          <w:szCs w:val="22"/>
          <w:lang w:val="kk-KZ" w:eastAsia="en-US"/>
        </w:rPr>
      </w:pPr>
      <w:r w:rsidRPr="002A476B">
        <w:rPr>
          <w:rFonts w:eastAsiaTheme="minorHAnsi" w:cstheme="minorBidi"/>
          <w:b/>
          <w:sz w:val="28"/>
          <w:szCs w:val="28"/>
          <w:lang w:val="kk-KZ" w:eastAsia="en-US"/>
        </w:rPr>
        <w:t>1. Сатып алу мақсаты</w:t>
      </w:r>
      <w:r w:rsidRPr="002A476B">
        <w:rPr>
          <w:rFonts w:eastAsiaTheme="minorHAnsi" w:cstheme="minorBidi"/>
          <w:b/>
          <w:sz w:val="28"/>
          <w:szCs w:val="22"/>
          <w:lang w:val="kk-KZ" w:eastAsia="en-US"/>
        </w:rPr>
        <w:t xml:space="preserve"> </w:t>
      </w:r>
    </w:p>
    <w:p w14:paraId="7FF8DE72" w14:textId="77777777" w:rsidR="00221D29" w:rsidRPr="00BB1582" w:rsidRDefault="00221D29" w:rsidP="00221D29">
      <w:pPr>
        <w:tabs>
          <w:tab w:val="left" w:pos="1134"/>
        </w:tabs>
        <w:ind w:firstLine="709"/>
        <w:jc w:val="both"/>
        <w:rPr>
          <w:rFonts w:eastAsiaTheme="minorHAnsi"/>
          <w:sz w:val="28"/>
          <w:szCs w:val="28"/>
          <w:lang w:val="kk-KZ" w:eastAsia="en-US"/>
        </w:rPr>
      </w:pPr>
      <w:r w:rsidRPr="00BB1582">
        <w:rPr>
          <w:rFonts w:eastAsiaTheme="minorHAnsi"/>
          <w:sz w:val="28"/>
          <w:szCs w:val="28"/>
          <w:lang w:val="kk-KZ" w:eastAsia="en-US"/>
        </w:rPr>
        <w:t xml:space="preserve">Қосшы қаласындағы </w:t>
      </w:r>
      <w:r w:rsidRPr="002A476B">
        <w:rPr>
          <w:rFonts w:eastAsiaTheme="minorHAnsi"/>
          <w:sz w:val="28"/>
          <w:szCs w:val="28"/>
          <w:lang w:val="kk-KZ" w:eastAsia="en-US"/>
        </w:rPr>
        <w:t xml:space="preserve">ДӨО </w:t>
      </w:r>
      <w:r w:rsidRPr="00BB1582">
        <w:rPr>
          <w:rFonts w:eastAsiaTheme="minorHAnsi"/>
          <w:sz w:val="28"/>
          <w:szCs w:val="28"/>
          <w:lang w:val="kk-KZ" w:eastAsia="en-US"/>
        </w:rPr>
        <w:t xml:space="preserve">мен Алматы қаласындағы әкімшілік ғимарат арасында резервтік оқшауланған желіні ұйымдастыру бөлігінде Қазақстан Республикасының Ұлттық Банкі үшін деректерді берудің </w:t>
      </w:r>
      <w:r>
        <w:rPr>
          <w:rFonts w:eastAsiaTheme="minorHAnsi"/>
          <w:sz w:val="28"/>
          <w:szCs w:val="28"/>
          <w:lang w:val="kk-KZ" w:eastAsia="en-US"/>
        </w:rPr>
        <w:t>к</w:t>
      </w:r>
      <w:r w:rsidRPr="00BB1582">
        <w:rPr>
          <w:rFonts w:eastAsiaTheme="minorHAnsi"/>
          <w:sz w:val="28"/>
          <w:szCs w:val="28"/>
          <w:lang w:val="kk-KZ" w:eastAsia="en-US"/>
        </w:rPr>
        <w:t>орпоративтік желісін құру. Арна негізгі байланыс арнасы тозған немесе</w:t>
      </w:r>
      <w:r>
        <w:rPr>
          <w:rFonts w:eastAsiaTheme="minorHAnsi"/>
          <w:sz w:val="28"/>
          <w:szCs w:val="28"/>
          <w:lang w:val="kk-KZ" w:eastAsia="en-US"/>
        </w:rPr>
        <w:t xml:space="preserve"> істен шыққан жағдайда а</w:t>
      </w:r>
      <w:r w:rsidRPr="00BB1582">
        <w:rPr>
          <w:rFonts w:eastAsiaTheme="minorHAnsi"/>
          <w:sz w:val="28"/>
          <w:szCs w:val="28"/>
          <w:lang w:val="kk-KZ" w:eastAsia="en-US"/>
        </w:rPr>
        <w:t>қпараттық жүйелер жұмысының ақаулыққа төзімділігі мен үздіксіздігін қамтамасыз етуге арналған</w:t>
      </w:r>
      <w:r>
        <w:rPr>
          <w:rFonts w:eastAsiaTheme="minorHAnsi"/>
          <w:sz w:val="28"/>
          <w:szCs w:val="28"/>
          <w:lang w:val="kk-KZ" w:eastAsia="en-US"/>
        </w:rPr>
        <w:t>.</w:t>
      </w:r>
    </w:p>
    <w:p w14:paraId="097AC429" w14:textId="77777777" w:rsidR="00221D29" w:rsidRPr="002A476B" w:rsidRDefault="00221D29" w:rsidP="00221D29">
      <w:pPr>
        <w:tabs>
          <w:tab w:val="left" w:pos="1134"/>
        </w:tabs>
        <w:ind w:firstLine="709"/>
        <w:jc w:val="both"/>
        <w:rPr>
          <w:rFonts w:eastAsiaTheme="minorHAnsi" w:cstheme="minorBidi"/>
          <w:sz w:val="28"/>
          <w:szCs w:val="22"/>
          <w:lang w:val="kk-KZ" w:eastAsia="en-US"/>
        </w:rPr>
      </w:pPr>
    </w:p>
    <w:p w14:paraId="45C41F67" w14:textId="77777777" w:rsidR="00221D29" w:rsidRPr="002A476B" w:rsidRDefault="00221D29" w:rsidP="00221D29">
      <w:pPr>
        <w:tabs>
          <w:tab w:val="left" w:pos="1134"/>
        </w:tabs>
        <w:ind w:left="709"/>
        <w:contextualSpacing/>
        <w:jc w:val="both"/>
        <w:rPr>
          <w:rFonts w:eastAsiaTheme="minorHAnsi" w:cstheme="minorBidi"/>
          <w:b/>
          <w:sz w:val="28"/>
          <w:szCs w:val="22"/>
          <w:lang w:val="kk-KZ" w:eastAsia="en-US"/>
        </w:rPr>
      </w:pPr>
      <w:r w:rsidRPr="002A476B">
        <w:rPr>
          <w:rFonts w:eastAsiaTheme="minorHAnsi" w:cstheme="minorBidi"/>
          <w:b/>
          <w:sz w:val="28"/>
          <w:szCs w:val="22"/>
          <w:lang w:val="kk-KZ" w:eastAsia="en-US"/>
        </w:rPr>
        <w:t>2. Негізгі терминдер мен қысқартулар</w:t>
      </w:r>
    </w:p>
    <w:p w14:paraId="0FF58957" w14:textId="77777777" w:rsidR="00221D29" w:rsidRPr="002A476B" w:rsidRDefault="00221D29" w:rsidP="00221D29">
      <w:pPr>
        <w:tabs>
          <w:tab w:val="left" w:pos="1134"/>
        </w:tabs>
        <w:ind w:firstLine="709"/>
        <w:jc w:val="both"/>
        <w:rPr>
          <w:rFonts w:eastAsiaTheme="minorHAnsi" w:cstheme="minorBidi"/>
          <w:sz w:val="28"/>
          <w:szCs w:val="22"/>
          <w:lang w:val="kk-KZ" w:eastAsia="en-US"/>
        </w:rPr>
      </w:pPr>
      <w:r w:rsidRPr="002A476B">
        <w:rPr>
          <w:rFonts w:eastAsiaTheme="minorHAnsi" w:cstheme="minorBidi"/>
          <w:sz w:val="28"/>
          <w:szCs w:val="28"/>
          <w:lang w:val="kk-KZ" w:eastAsia="en-US"/>
        </w:rPr>
        <w:t>ДӨО – Тапсырыс берушінің деректерді өңдеу орталығы</w:t>
      </w:r>
      <w:r w:rsidRPr="002A476B">
        <w:rPr>
          <w:rFonts w:eastAsiaTheme="minorHAnsi" w:cstheme="minorBidi"/>
          <w:sz w:val="28"/>
          <w:szCs w:val="22"/>
          <w:lang w:val="kk-KZ" w:eastAsia="en-US"/>
        </w:rPr>
        <w:t>;</w:t>
      </w:r>
    </w:p>
    <w:p w14:paraId="59A276B1" w14:textId="77777777" w:rsidR="00221D29" w:rsidRPr="002A476B" w:rsidRDefault="00221D29" w:rsidP="00221D29">
      <w:pPr>
        <w:tabs>
          <w:tab w:val="left" w:pos="1134"/>
        </w:tabs>
        <w:ind w:firstLine="709"/>
        <w:jc w:val="both"/>
        <w:rPr>
          <w:rFonts w:eastAsiaTheme="minorHAnsi" w:cstheme="minorBidi"/>
          <w:sz w:val="28"/>
          <w:szCs w:val="22"/>
          <w:lang w:val="kk-KZ" w:eastAsia="en-US"/>
        </w:rPr>
      </w:pPr>
      <w:r w:rsidRPr="002A476B">
        <w:rPr>
          <w:rFonts w:eastAsiaTheme="minorHAnsi" w:cstheme="minorBidi"/>
          <w:sz w:val="28"/>
          <w:szCs w:val="22"/>
          <w:lang w:val="kk-KZ" w:eastAsia="en-US"/>
        </w:rPr>
        <w:t>Қосылу Объектілері – Техникалық ерекше нұсқамаға №1-қосымшада көрсетілген Тапсырыс берушінің ДӨО;</w:t>
      </w:r>
    </w:p>
    <w:p w14:paraId="48B044F5" w14:textId="77777777" w:rsidR="00221D29" w:rsidRPr="002A476B" w:rsidRDefault="00221D29" w:rsidP="00221D29">
      <w:pPr>
        <w:tabs>
          <w:tab w:val="left" w:pos="1134"/>
        </w:tabs>
        <w:ind w:firstLine="709"/>
        <w:jc w:val="both"/>
        <w:rPr>
          <w:rFonts w:eastAsiaTheme="minorHAnsi" w:cstheme="minorBidi"/>
          <w:sz w:val="28"/>
          <w:szCs w:val="22"/>
          <w:lang w:val="kk-KZ" w:eastAsia="en-US"/>
        </w:rPr>
      </w:pPr>
      <w:r w:rsidRPr="002A476B">
        <w:rPr>
          <w:rFonts w:eastAsiaTheme="minorHAnsi" w:cstheme="minorBidi"/>
          <w:sz w:val="28"/>
          <w:szCs w:val="28"/>
          <w:lang w:val="kk-KZ" w:eastAsia="en-US"/>
        </w:rPr>
        <w:t>ДБЖ – деректерді беру желісі</w:t>
      </w:r>
      <w:r w:rsidRPr="002A476B">
        <w:rPr>
          <w:rFonts w:eastAsiaTheme="minorHAnsi" w:cstheme="minorBidi"/>
          <w:sz w:val="28"/>
          <w:szCs w:val="22"/>
          <w:lang w:val="kk-KZ" w:eastAsia="en-US"/>
        </w:rPr>
        <w:t>;</w:t>
      </w:r>
    </w:p>
    <w:p w14:paraId="2D5250FC" w14:textId="77777777" w:rsidR="00221D29" w:rsidRPr="002A476B" w:rsidRDefault="00221D29" w:rsidP="00221D29">
      <w:pPr>
        <w:tabs>
          <w:tab w:val="left" w:pos="1134"/>
        </w:tabs>
        <w:ind w:firstLine="709"/>
        <w:jc w:val="both"/>
        <w:rPr>
          <w:rFonts w:eastAsiaTheme="minorHAnsi" w:cstheme="minorBidi"/>
          <w:sz w:val="28"/>
          <w:szCs w:val="22"/>
          <w:lang w:val="kk-KZ" w:eastAsia="en-US"/>
        </w:rPr>
      </w:pPr>
      <w:r w:rsidRPr="002A476B">
        <w:rPr>
          <w:rFonts w:eastAsiaTheme="minorHAnsi" w:cstheme="minorBidi"/>
          <w:sz w:val="28"/>
          <w:szCs w:val="28"/>
          <w:lang w:val="kk-KZ" w:eastAsia="en-US"/>
        </w:rPr>
        <w:t>ТОБЖ – талшықты-оптикалық байланыс желілері</w:t>
      </w:r>
      <w:r w:rsidRPr="002A476B">
        <w:rPr>
          <w:rFonts w:eastAsiaTheme="minorHAnsi" w:cstheme="minorBidi"/>
          <w:sz w:val="28"/>
          <w:szCs w:val="22"/>
          <w:lang w:val="kk-KZ" w:eastAsia="en-US"/>
        </w:rPr>
        <w:t>;</w:t>
      </w:r>
    </w:p>
    <w:p w14:paraId="49F98F31" w14:textId="77777777" w:rsidR="00221D29" w:rsidRPr="002A476B" w:rsidRDefault="00221D29" w:rsidP="00221D29">
      <w:pPr>
        <w:tabs>
          <w:tab w:val="left" w:pos="1134"/>
        </w:tabs>
        <w:ind w:firstLine="709"/>
        <w:jc w:val="both"/>
        <w:rPr>
          <w:rFonts w:eastAsiaTheme="minorHAnsi" w:cstheme="minorBidi"/>
          <w:sz w:val="28"/>
          <w:szCs w:val="22"/>
          <w:lang w:val="kk-KZ" w:eastAsia="en-US"/>
        </w:rPr>
      </w:pPr>
      <w:r w:rsidRPr="002A476B">
        <w:rPr>
          <w:rFonts w:eastAsiaTheme="minorHAnsi" w:cstheme="minorBidi"/>
          <w:sz w:val="28"/>
          <w:szCs w:val="22"/>
          <w:lang w:val="kk-KZ" w:eastAsia="en-US"/>
        </w:rPr>
        <w:t xml:space="preserve">«Соңғы миля» – ТОБЖ, </w:t>
      </w:r>
      <w:r w:rsidRPr="002A476B">
        <w:rPr>
          <w:rFonts w:eastAsiaTheme="minorHAnsi" w:cstheme="minorBidi"/>
          <w:sz w:val="28"/>
          <w:szCs w:val="28"/>
          <w:lang w:val="kk-KZ" w:eastAsia="en-US"/>
        </w:rPr>
        <w:t>Жеткізушінің қол жеткізу рұқсатының торабымен соңғы (клиенттік) жабдықты қосу;</w:t>
      </w:r>
    </w:p>
    <w:p w14:paraId="05F714C2" w14:textId="77777777" w:rsidR="00221D29" w:rsidRPr="002A476B" w:rsidRDefault="00221D29" w:rsidP="00221D29">
      <w:pPr>
        <w:tabs>
          <w:tab w:val="left" w:pos="1134"/>
        </w:tabs>
        <w:ind w:firstLine="709"/>
        <w:jc w:val="both"/>
        <w:rPr>
          <w:rFonts w:eastAsiaTheme="minorHAnsi" w:cstheme="minorBidi"/>
          <w:sz w:val="28"/>
          <w:szCs w:val="28"/>
          <w:lang w:val="kk-KZ" w:eastAsia="en-US"/>
        </w:rPr>
      </w:pPr>
      <w:r w:rsidRPr="002A476B">
        <w:rPr>
          <w:rFonts w:eastAsiaTheme="minorHAnsi" w:cstheme="minorBidi"/>
          <w:sz w:val="28"/>
          <w:szCs w:val="28"/>
          <w:lang w:val="kk-KZ" w:eastAsia="en-US"/>
        </w:rPr>
        <w:t>IP – (Internet Protocol) желілік деңгей хаттамасы;</w:t>
      </w:r>
    </w:p>
    <w:p w14:paraId="72E414AA" w14:textId="77777777" w:rsidR="00221D29" w:rsidRPr="002A476B" w:rsidRDefault="00221D29" w:rsidP="00221D29">
      <w:pPr>
        <w:tabs>
          <w:tab w:val="left" w:pos="1134"/>
        </w:tabs>
        <w:ind w:firstLine="709"/>
        <w:jc w:val="both"/>
        <w:rPr>
          <w:rFonts w:eastAsiaTheme="minorHAnsi" w:cstheme="minorBidi"/>
          <w:sz w:val="28"/>
          <w:szCs w:val="28"/>
          <w:lang w:val="kk-KZ" w:eastAsia="en-US"/>
        </w:rPr>
      </w:pPr>
      <w:r w:rsidRPr="002A476B">
        <w:rPr>
          <w:rFonts w:eastAsiaTheme="minorHAnsi" w:cstheme="minorBidi"/>
          <w:sz w:val="28"/>
          <w:szCs w:val="28"/>
          <w:lang w:val="kk-KZ" w:eastAsia="en-US"/>
        </w:rPr>
        <w:t>VPN – виртуалды жеке желілер;</w:t>
      </w:r>
    </w:p>
    <w:p w14:paraId="32F9B4D2" w14:textId="77777777" w:rsidR="00221D29" w:rsidRPr="002A476B" w:rsidRDefault="00221D29" w:rsidP="00221D29">
      <w:pPr>
        <w:tabs>
          <w:tab w:val="left" w:pos="1134"/>
        </w:tabs>
        <w:ind w:firstLine="709"/>
        <w:jc w:val="both"/>
        <w:rPr>
          <w:rFonts w:eastAsiaTheme="minorHAnsi" w:cstheme="minorBidi"/>
          <w:sz w:val="28"/>
          <w:szCs w:val="28"/>
          <w:lang w:val="kk-KZ" w:eastAsia="en-US"/>
        </w:rPr>
      </w:pPr>
      <w:r w:rsidRPr="002A476B">
        <w:rPr>
          <w:rFonts w:eastAsiaTheme="minorHAnsi" w:cstheme="minorBidi"/>
          <w:sz w:val="28"/>
          <w:szCs w:val="28"/>
          <w:lang w:val="kk-KZ" w:eastAsia="en-US"/>
        </w:rPr>
        <w:t>QoS – трафиктің әр түрлі сыныптарына қызмет көрсетудің әр түрлі басымдықтарын ұсыну технологиясы;</w:t>
      </w:r>
    </w:p>
    <w:p w14:paraId="309AA7E5" w14:textId="77777777" w:rsidR="00221D29" w:rsidRPr="002A476B" w:rsidRDefault="00221D29" w:rsidP="00221D29">
      <w:pPr>
        <w:tabs>
          <w:tab w:val="left" w:pos="1134"/>
        </w:tabs>
        <w:ind w:firstLine="709"/>
        <w:jc w:val="both"/>
        <w:rPr>
          <w:rFonts w:eastAsiaTheme="minorHAnsi" w:cstheme="minorBidi"/>
          <w:sz w:val="28"/>
          <w:szCs w:val="28"/>
          <w:lang w:val="kk-KZ" w:eastAsia="en-US"/>
        </w:rPr>
      </w:pPr>
      <w:r w:rsidRPr="002A476B">
        <w:rPr>
          <w:rFonts w:eastAsiaTheme="minorHAnsi" w:cstheme="minorBidi"/>
          <w:sz w:val="28"/>
          <w:szCs w:val="28"/>
          <w:lang w:val="kk-KZ" w:eastAsia="en-US"/>
        </w:rPr>
        <w:t>MPLS – (multiprotocol label switching) жапсырмалар бойынша көп хаттамалы коммутация.</w:t>
      </w:r>
    </w:p>
    <w:p w14:paraId="3827BA3C" w14:textId="77777777" w:rsidR="00221D29" w:rsidRPr="002A476B" w:rsidRDefault="00221D29" w:rsidP="00221D29">
      <w:pPr>
        <w:tabs>
          <w:tab w:val="left" w:pos="1134"/>
        </w:tabs>
        <w:ind w:firstLine="709"/>
        <w:jc w:val="both"/>
        <w:rPr>
          <w:rFonts w:eastAsiaTheme="minorHAnsi" w:cstheme="minorBidi"/>
          <w:sz w:val="28"/>
          <w:szCs w:val="22"/>
          <w:lang w:val="kk-KZ" w:eastAsia="en-US"/>
        </w:rPr>
      </w:pPr>
    </w:p>
    <w:p w14:paraId="6720528E" w14:textId="77777777" w:rsidR="00221D29" w:rsidRDefault="00221D29" w:rsidP="00221D29">
      <w:pPr>
        <w:tabs>
          <w:tab w:val="left" w:pos="1134"/>
        </w:tabs>
        <w:ind w:left="709"/>
        <w:contextualSpacing/>
        <w:jc w:val="both"/>
        <w:rPr>
          <w:rFonts w:eastAsiaTheme="minorHAnsi" w:cstheme="minorBidi"/>
          <w:b/>
          <w:sz w:val="28"/>
          <w:szCs w:val="22"/>
          <w:lang w:val="kk-KZ" w:eastAsia="en-US"/>
        </w:rPr>
      </w:pPr>
      <w:r w:rsidRPr="002A476B">
        <w:rPr>
          <w:rFonts w:eastAsiaTheme="minorHAnsi" w:cstheme="minorBidi"/>
          <w:b/>
          <w:sz w:val="28"/>
          <w:szCs w:val="22"/>
          <w:lang w:val="kk-KZ" w:eastAsia="en-US"/>
        </w:rPr>
        <w:lastRenderedPageBreak/>
        <w:t>3. Шешімнің сипаттамасы</w:t>
      </w:r>
    </w:p>
    <w:p w14:paraId="5E0C0BB8" w14:textId="77777777" w:rsidR="00221D29" w:rsidRPr="002A476B" w:rsidRDefault="00221D29" w:rsidP="00221D29">
      <w:pPr>
        <w:tabs>
          <w:tab w:val="left" w:pos="1134"/>
        </w:tabs>
        <w:ind w:firstLine="709"/>
        <w:contextualSpacing/>
        <w:jc w:val="both"/>
        <w:rPr>
          <w:rFonts w:eastAsiaTheme="minorHAnsi" w:cstheme="minorBidi"/>
          <w:b/>
          <w:sz w:val="28"/>
          <w:szCs w:val="22"/>
          <w:lang w:val="kk-KZ" w:eastAsia="en-US"/>
        </w:rPr>
      </w:pPr>
      <w:r w:rsidRPr="00BB1582">
        <w:rPr>
          <w:rFonts w:eastAsiaTheme="minorHAnsi"/>
          <w:sz w:val="28"/>
          <w:szCs w:val="28"/>
          <w:lang w:val="kk-KZ" w:eastAsia="en-US"/>
        </w:rPr>
        <w:t>Қызмет Тапсырыс беруші деректерді берудің резервтік арнасы ретінде пайдалануды жоспарлап отырған және Тапсырыс берушінің негізгі деректер беру арнасына тәуелсіз жұмыс істеуі тиіс деректерді беру арнасын ұсынуды қамтамасыз етеді</w:t>
      </w:r>
      <w:r>
        <w:rPr>
          <w:rFonts w:eastAsiaTheme="minorHAnsi"/>
          <w:sz w:val="28"/>
          <w:szCs w:val="28"/>
          <w:lang w:val="kk-KZ" w:eastAsia="en-US"/>
        </w:rPr>
        <w:t>.</w:t>
      </w:r>
    </w:p>
    <w:p w14:paraId="0F2A6E89" w14:textId="77777777" w:rsidR="00221D29" w:rsidRPr="002A476B" w:rsidRDefault="00221D29" w:rsidP="00221D29">
      <w:pPr>
        <w:ind w:left="709"/>
        <w:contextualSpacing/>
        <w:jc w:val="both"/>
        <w:rPr>
          <w:rFonts w:eastAsiaTheme="minorHAnsi" w:cstheme="minorBidi"/>
          <w:b/>
          <w:sz w:val="28"/>
          <w:szCs w:val="22"/>
          <w:lang w:val="kk-KZ" w:eastAsia="en-US"/>
        </w:rPr>
      </w:pPr>
      <w:r w:rsidRPr="002A476B">
        <w:rPr>
          <w:rFonts w:eastAsiaTheme="minorHAnsi" w:cstheme="minorBidi"/>
          <w:b/>
          <w:sz w:val="28"/>
          <w:szCs w:val="22"/>
          <w:lang w:val="kk-KZ" w:eastAsia="en-US"/>
        </w:rPr>
        <w:t>3.1. Корпоративтік ДБЖ құру</w:t>
      </w:r>
    </w:p>
    <w:p w14:paraId="69DF2554" w14:textId="77777777" w:rsidR="00221D29" w:rsidRPr="002A476B" w:rsidRDefault="00221D29" w:rsidP="00221D29">
      <w:pPr>
        <w:ind w:firstLine="708"/>
        <w:jc w:val="both"/>
        <w:rPr>
          <w:sz w:val="28"/>
          <w:szCs w:val="28"/>
          <w:lang w:val="kk-KZ"/>
        </w:rPr>
      </w:pPr>
      <w:r w:rsidRPr="002A476B">
        <w:rPr>
          <w:sz w:val="28"/>
          <w:szCs w:val="28"/>
          <w:lang w:val="kk-KZ"/>
        </w:rPr>
        <w:t>Қосылу объектілері арасында корпоративтік L2 ДБЖ құру мынадай технологиялар бойынша жүзеге асырылады:</w:t>
      </w:r>
    </w:p>
    <w:p w14:paraId="30A8041F" w14:textId="77777777" w:rsidR="00221D29" w:rsidRPr="002A476B" w:rsidRDefault="00221D29" w:rsidP="00221D29">
      <w:pPr>
        <w:pStyle w:val="af1"/>
        <w:numPr>
          <w:ilvl w:val="0"/>
          <w:numId w:val="21"/>
        </w:numPr>
        <w:tabs>
          <w:tab w:val="left" w:pos="993"/>
        </w:tabs>
        <w:spacing w:after="0" w:line="240" w:lineRule="auto"/>
        <w:ind w:left="0" w:firstLine="709"/>
        <w:jc w:val="both"/>
        <w:rPr>
          <w:rFonts w:ascii="Times New Roman" w:hAnsi="Times New Roman"/>
          <w:sz w:val="28"/>
          <w:szCs w:val="28"/>
          <w:lang w:val="kk-KZ"/>
        </w:rPr>
      </w:pPr>
      <w:r w:rsidRPr="002A476B">
        <w:rPr>
          <w:rFonts w:ascii="Times New Roman" w:hAnsi="Times New Roman"/>
          <w:sz w:val="28"/>
          <w:szCs w:val="28"/>
          <w:lang w:val="kk-KZ"/>
        </w:rPr>
        <w:t>IP MPLS VPN layer 2 – IP MPLS - Ethernet over MPLS технологиясына негізделген OSI моделі бойынша 2 деңгейінде оқшауланған виртуалды жеке желі;</w:t>
      </w:r>
    </w:p>
    <w:p w14:paraId="38B2F5B9" w14:textId="77777777" w:rsidR="00221D29" w:rsidRPr="002A476B" w:rsidRDefault="00221D29" w:rsidP="00221D29">
      <w:pPr>
        <w:pStyle w:val="af1"/>
        <w:numPr>
          <w:ilvl w:val="0"/>
          <w:numId w:val="21"/>
        </w:numPr>
        <w:tabs>
          <w:tab w:val="left" w:pos="993"/>
        </w:tabs>
        <w:spacing w:after="0" w:line="240" w:lineRule="auto"/>
        <w:ind w:left="0" w:firstLine="709"/>
        <w:jc w:val="both"/>
        <w:rPr>
          <w:rFonts w:ascii="Times New Roman" w:hAnsi="Times New Roman"/>
          <w:sz w:val="28"/>
          <w:szCs w:val="28"/>
          <w:lang w:val="kk-KZ"/>
        </w:rPr>
      </w:pPr>
      <w:r w:rsidRPr="002A476B">
        <w:rPr>
          <w:rFonts w:ascii="Times New Roman" w:hAnsi="Times New Roman"/>
          <w:sz w:val="28"/>
          <w:szCs w:val="28"/>
          <w:lang w:val="kk-KZ"/>
        </w:rPr>
        <w:t xml:space="preserve"> Ethernet (бөлінген VLAN) – 802.1q технологиясына негізделген OSI моделі бойынша 2 деңгейдегі оқшауланған виртуалды жеке желі.</w:t>
      </w:r>
    </w:p>
    <w:p w14:paraId="44899997" w14:textId="77777777" w:rsidR="00221D29" w:rsidRPr="002A476B" w:rsidRDefault="00221D29" w:rsidP="00221D29">
      <w:pPr>
        <w:ind w:firstLine="708"/>
        <w:jc w:val="both"/>
        <w:rPr>
          <w:sz w:val="28"/>
          <w:szCs w:val="28"/>
          <w:lang w:val="kk-KZ"/>
        </w:rPr>
      </w:pPr>
      <w:r w:rsidRPr="002A476B">
        <w:rPr>
          <w:bCs/>
          <w:sz w:val="28"/>
          <w:szCs w:val="28"/>
          <w:lang w:val="kk-KZ"/>
        </w:rPr>
        <w:t xml:space="preserve">Қосылу объектілерінде L2 байланыс арнасын ұйымдастыру үшін келісілген қол жеткізу жылдамдығымен trunk порты ұсынылады. Жеткізушінің ДБЖ Қосылу объектілері арасындағы трафиктің коммутациясын қамтамасыз етуі тиіс. Тапсырыс берушіге берілетін виртуалды желінің мекенжайлық жоспары толық тәуелсіз болуы тиіс және Тапсырыс беруші оны еркін таңдай алады. </w:t>
      </w:r>
      <w:r w:rsidRPr="002A476B">
        <w:rPr>
          <w:rFonts w:eastAsiaTheme="minorHAnsi" w:cstheme="minorBidi"/>
          <w:sz w:val="28"/>
          <w:szCs w:val="22"/>
          <w:lang w:val="kk-KZ" w:eastAsia="en-US"/>
        </w:rPr>
        <w:t>Бұл ретте қосылу Объектілері арасында трафик алмасудың корпоративтік саясатын айқындау, желілік ресурстарға қол жеткізуді шектеу және арналардың өткізу қабілетін оңтайландыру Тапсырыс берушінің жауапты аймағы болып табылады.</w:t>
      </w:r>
    </w:p>
    <w:p w14:paraId="6DD61875" w14:textId="77777777" w:rsidR="00221D29" w:rsidRPr="002A476B" w:rsidRDefault="00221D29" w:rsidP="00221D29">
      <w:pPr>
        <w:ind w:firstLine="708"/>
        <w:jc w:val="both"/>
        <w:rPr>
          <w:rFonts w:eastAsiaTheme="minorHAnsi" w:cstheme="minorBidi"/>
          <w:sz w:val="28"/>
          <w:szCs w:val="22"/>
          <w:lang w:val="kk-KZ" w:eastAsia="en-US"/>
        </w:rPr>
      </w:pPr>
      <w:r w:rsidRPr="002A476B">
        <w:rPr>
          <w:rFonts w:eastAsiaTheme="minorHAnsi" w:cstheme="minorBidi"/>
          <w:sz w:val="28"/>
          <w:szCs w:val="28"/>
          <w:lang w:val="kk-KZ" w:eastAsia="en-US"/>
        </w:rPr>
        <w:t>Жеткізуші негізгі желілік технология ретінде IP/MPLS технологиясын пайдалануы керек, бұл желі пайдаланушыларының IP қосымшаларының жұмыс істеуі үшін тиісті түпкілікті қызмет көрсету сапасын (QoS) және қауіпсіздікті қолдайтын телекоммуникациялық қызметтердің толық спектрін қамтамасыз етуге, сондай-ақ масштабтау және басқару мәселелерін шешуге мүмкіндік береді</w:t>
      </w:r>
      <w:r w:rsidRPr="002A476B">
        <w:rPr>
          <w:rFonts w:eastAsiaTheme="minorHAnsi" w:cstheme="minorBidi"/>
          <w:sz w:val="28"/>
          <w:szCs w:val="22"/>
          <w:lang w:val="kk-KZ" w:eastAsia="en-US"/>
        </w:rPr>
        <w:t>.</w:t>
      </w:r>
    </w:p>
    <w:p w14:paraId="49754234" w14:textId="77777777" w:rsidR="00221D29" w:rsidRPr="002A476B" w:rsidRDefault="00221D29" w:rsidP="00221D29">
      <w:pPr>
        <w:ind w:firstLine="708"/>
        <w:jc w:val="both"/>
        <w:rPr>
          <w:rFonts w:eastAsiaTheme="minorHAnsi" w:cstheme="minorBidi"/>
          <w:sz w:val="28"/>
          <w:szCs w:val="22"/>
          <w:lang w:val="kk-KZ" w:eastAsia="en-US"/>
        </w:rPr>
      </w:pPr>
      <w:r w:rsidRPr="002A476B">
        <w:rPr>
          <w:rFonts w:eastAsiaTheme="minorHAnsi" w:cstheme="minorBidi"/>
          <w:sz w:val="28"/>
          <w:szCs w:val="22"/>
          <w:lang w:val="kk-KZ" w:eastAsia="en-US"/>
        </w:rPr>
        <w:t>Арналардың істен шығуға төзімділігі Жеткізушінің ДБЖ ядросының сақиналы топологиясын пайдалану есебінен жүзеге асырылады, бұл ретте бір тораптың істен шығуы жалпы БДЖ жұмыс қабілеттілігіне әсер етпейді.</w:t>
      </w:r>
    </w:p>
    <w:p w14:paraId="3279AEEA" w14:textId="77777777" w:rsidR="00221D29" w:rsidRPr="002A476B" w:rsidRDefault="00221D29" w:rsidP="00221D29">
      <w:pPr>
        <w:ind w:firstLine="708"/>
        <w:jc w:val="both"/>
        <w:rPr>
          <w:rFonts w:eastAsiaTheme="minorHAnsi" w:cstheme="minorBidi"/>
          <w:sz w:val="28"/>
          <w:szCs w:val="22"/>
          <w:lang w:val="kk-KZ" w:eastAsia="en-US"/>
        </w:rPr>
      </w:pPr>
    </w:p>
    <w:p w14:paraId="013821AD" w14:textId="77777777" w:rsidR="00221D29" w:rsidRPr="002A476B" w:rsidRDefault="00221D29" w:rsidP="00221D29">
      <w:pPr>
        <w:tabs>
          <w:tab w:val="left" w:pos="709"/>
        </w:tabs>
        <w:ind w:left="709"/>
        <w:contextualSpacing/>
        <w:jc w:val="both"/>
        <w:rPr>
          <w:rFonts w:eastAsiaTheme="minorHAnsi" w:cstheme="minorBidi"/>
          <w:b/>
          <w:sz w:val="28"/>
          <w:szCs w:val="22"/>
          <w:lang w:val="kk-KZ" w:eastAsia="en-US"/>
        </w:rPr>
      </w:pPr>
      <w:r w:rsidRPr="002A476B">
        <w:rPr>
          <w:rFonts w:eastAsiaTheme="minorHAnsi" w:cstheme="minorBidi"/>
          <w:b/>
          <w:sz w:val="28"/>
          <w:szCs w:val="28"/>
          <w:lang w:val="kk-KZ" w:eastAsia="en-US"/>
        </w:rPr>
        <w:t>3.2. Тапсырыс берушінің объектілерін Қызметке қосу</w:t>
      </w:r>
    </w:p>
    <w:p w14:paraId="61709514" w14:textId="77777777" w:rsidR="00221D29" w:rsidRPr="002A476B" w:rsidRDefault="00221D29" w:rsidP="00221D29">
      <w:pPr>
        <w:ind w:firstLine="709"/>
        <w:contextualSpacing/>
        <w:jc w:val="both"/>
        <w:rPr>
          <w:rFonts w:eastAsiaTheme="minorHAnsi" w:cstheme="minorBidi"/>
          <w:sz w:val="28"/>
          <w:szCs w:val="28"/>
          <w:lang w:val="kk-KZ" w:eastAsia="en-US"/>
        </w:rPr>
      </w:pPr>
      <w:r w:rsidRPr="002A476B">
        <w:rPr>
          <w:rFonts w:eastAsiaTheme="minorHAnsi" w:cstheme="minorBidi"/>
          <w:sz w:val="28"/>
          <w:szCs w:val="28"/>
          <w:lang w:val="kk-KZ" w:eastAsia="en-US"/>
        </w:rPr>
        <w:t>Қазақстан Республикасының аумағында Жеткізушінің ДБЖ Қызметін көрсету үшін пайдаланылатын жерүсті байланыс арналары базасында радио қол жеткізу, спутниктік арналар, WiMAX, 3G-4G Wireless, WLL технологиялары арқылы ұйымдастырылған учаскелер болмай ұйымдастырылуы тиіс.</w:t>
      </w:r>
      <w:r w:rsidRPr="002A476B">
        <w:rPr>
          <w:rFonts w:eastAsiaTheme="minorHAnsi" w:cstheme="minorBidi"/>
          <w:sz w:val="28"/>
          <w:szCs w:val="22"/>
          <w:lang w:val="kk-KZ" w:eastAsia="en-US"/>
        </w:rPr>
        <w:t xml:space="preserve"> </w:t>
      </w:r>
      <w:r w:rsidRPr="002A476B">
        <w:rPr>
          <w:rFonts w:eastAsiaTheme="minorHAnsi" w:cstheme="minorBidi"/>
          <w:sz w:val="28"/>
          <w:szCs w:val="28"/>
          <w:lang w:val="kk-KZ" w:eastAsia="en-US"/>
        </w:rPr>
        <w:t>«Соңғы миль» учаскесінде Жеткізуші ТОБЖ қолдануы керек.</w:t>
      </w:r>
    </w:p>
    <w:p w14:paraId="3714190D" w14:textId="77777777" w:rsidR="00221D29" w:rsidRPr="002A476B" w:rsidRDefault="00221D29" w:rsidP="00221D29">
      <w:pPr>
        <w:ind w:firstLine="567"/>
        <w:contextualSpacing/>
        <w:jc w:val="both"/>
        <w:rPr>
          <w:rFonts w:eastAsiaTheme="minorHAnsi" w:cstheme="minorBidi"/>
          <w:sz w:val="28"/>
          <w:szCs w:val="28"/>
          <w:lang w:val="kk-KZ" w:eastAsia="en-US"/>
        </w:rPr>
      </w:pPr>
      <w:r w:rsidRPr="002A476B">
        <w:rPr>
          <w:rFonts w:eastAsiaTheme="minorHAnsi" w:cstheme="minorBidi"/>
          <w:sz w:val="28"/>
          <w:szCs w:val="28"/>
          <w:lang w:val="kk-KZ" w:eastAsia="en-US"/>
        </w:rPr>
        <w:t>Жеткізушінің жердегі телекоммуникация желісінің жабдықтары заманауи пакеттік деректер технологияларын және BGP-4 (RFC 1771), MPLS (RFC 3031), MP-BGP (RFC 2858), MPLS VPN (RFC 2858bis) сияқты хаттамаларды қолдауы керек.</w:t>
      </w:r>
    </w:p>
    <w:p w14:paraId="1911E589" w14:textId="77777777" w:rsidR="00221D29" w:rsidRPr="002A476B" w:rsidRDefault="00221D29" w:rsidP="00221D29">
      <w:pPr>
        <w:tabs>
          <w:tab w:val="left" w:pos="1134"/>
        </w:tabs>
        <w:ind w:firstLine="709"/>
        <w:jc w:val="both"/>
        <w:rPr>
          <w:rFonts w:eastAsiaTheme="minorHAnsi" w:cstheme="minorBidi"/>
          <w:sz w:val="28"/>
          <w:szCs w:val="22"/>
          <w:lang w:val="kk-KZ" w:eastAsia="en-US"/>
        </w:rPr>
      </w:pPr>
      <w:r w:rsidRPr="002A476B">
        <w:rPr>
          <w:rFonts w:eastAsiaTheme="minorHAnsi" w:cstheme="minorBidi"/>
          <w:sz w:val="28"/>
          <w:szCs w:val="22"/>
          <w:lang w:val="kk-KZ" w:eastAsia="en-US"/>
        </w:rPr>
        <w:t>Тапсырыс берушінің жабдықтарындағы қосылу интерфейсі – SFP+ Ethernet 10 Гбит/с.</w:t>
      </w:r>
    </w:p>
    <w:p w14:paraId="5E9F7C21" w14:textId="77777777" w:rsidR="00221D29" w:rsidRPr="002A476B" w:rsidRDefault="00221D29" w:rsidP="00221D29">
      <w:pPr>
        <w:tabs>
          <w:tab w:val="left" w:pos="1134"/>
        </w:tabs>
        <w:ind w:firstLine="709"/>
        <w:jc w:val="both"/>
        <w:rPr>
          <w:rFonts w:eastAsiaTheme="minorHAnsi" w:cstheme="minorBidi"/>
          <w:sz w:val="28"/>
          <w:szCs w:val="22"/>
          <w:lang w:val="kk-KZ" w:eastAsia="en-US"/>
        </w:rPr>
      </w:pPr>
    </w:p>
    <w:p w14:paraId="2769E325" w14:textId="77777777" w:rsidR="00221D29" w:rsidRPr="002A476B" w:rsidRDefault="00221D29" w:rsidP="00221D29">
      <w:pPr>
        <w:tabs>
          <w:tab w:val="left" w:pos="1134"/>
        </w:tabs>
        <w:ind w:left="709"/>
        <w:contextualSpacing/>
        <w:jc w:val="both"/>
        <w:rPr>
          <w:rFonts w:eastAsiaTheme="minorHAnsi" w:cstheme="minorBidi"/>
          <w:b/>
          <w:sz w:val="28"/>
          <w:szCs w:val="22"/>
          <w:lang w:val="kk-KZ" w:eastAsia="en-US"/>
        </w:rPr>
      </w:pPr>
      <w:r w:rsidRPr="002A476B">
        <w:rPr>
          <w:rFonts w:eastAsia="Courier New" w:cstheme="minorBidi"/>
          <w:b/>
          <w:sz w:val="28"/>
          <w:szCs w:val="28"/>
          <w:lang w:val="kk-KZ" w:eastAsia="en-US"/>
        </w:rPr>
        <w:lastRenderedPageBreak/>
        <w:t>4. Көрсетілетін</w:t>
      </w:r>
      <w:r w:rsidRPr="002A476B">
        <w:rPr>
          <w:rFonts w:eastAsiaTheme="minorHAnsi" w:cstheme="minorBidi"/>
          <w:b/>
          <w:sz w:val="28"/>
          <w:szCs w:val="28"/>
          <w:lang w:val="kk-KZ" w:eastAsia="en-US"/>
        </w:rPr>
        <w:t xml:space="preserve"> Қызметке қойылатын талаптар</w:t>
      </w:r>
    </w:p>
    <w:p w14:paraId="243BBE29" w14:textId="77777777" w:rsidR="00221D29" w:rsidRPr="002A476B" w:rsidRDefault="00221D29" w:rsidP="00221D29">
      <w:pPr>
        <w:tabs>
          <w:tab w:val="left" w:pos="1134"/>
        </w:tabs>
        <w:ind w:left="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4.1. Жеткізуші Қызмет көрсету шеңберінде</w:t>
      </w:r>
      <w:r w:rsidRPr="002A476B">
        <w:rPr>
          <w:rFonts w:eastAsiaTheme="minorHAnsi" w:cstheme="minorBidi"/>
          <w:sz w:val="28"/>
          <w:szCs w:val="22"/>
          <w:lang w:val="kk-KZ" w:eastAsia="en-US"/>
        </w:rPr>
        <w:t>:</w:t>
      </w:r>
    </w:p>
    <w:p w14:paraId="22FAFBD2" w14:textId="77777777" w:rsidR="00221D29" w:rsidRPr="002A476B" w:rsidRDefault="00221D29" w:rsidP="00221D29">
      <w:pPr>
        <w:numPr>
          <w:ilvl w:val="0"/>
          <w:numId w:val="30"/>
        </w:numPr>
        <w:tabs>
          <w:tab w:val="left" w:pos="1134"/>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 xml:space="preserve">Қазақстан Республикасының заңнамасында көзделген талаптарға сәйкес дайындық, монтаждау және іске қосу-баптау жұмыстарының барлық көлемін дербес орындауға және </w:t>
      </w:r>
      <w:r w:rsidRPr="002A476B">
        <w:rPr>
          <w:rFonts w:eastAsiaTheme="minorHAnsi" w:cstheme="minorBidi"/>
          <w:sz w:val="28"/>
          <w:szCs w:val="22"/>
          <w:lang w:val="kk-KZ" w:eastAsia="en-US"/>
        </w:rPr>
        <w:t>байланыс арнасын уақтылы ұйымдастыруды қамтамасыз етуге</w:t>
      </w:r>
      <w:r w:rsidRPr="002A476B">
        <w:rPr>
          <w:rFonts w:eastAsiaTheme="minorHAnsi" w:cstheme="minorBidi"/>
          <w:sz w:val="28"/>
          <w:szCs w:val="28"/>
          <w:lang w:val="kk-KZ" w:eastAsia="en-US"/>
        </w:rPr>
        <w:t>;</w:t>
      </w:r>
    </w:p>
    <w:p w14:paraId="119B615D" w14:textId="77777777" w:rsidR="00221D29" w:rsidRPr="002A476B" w:rsidRDefault="00221D29" w:rsidP="00221D29">
      <w:pPr>
        <w:numPr>
          <w:ilvl w:val="0"/>
          <w:numId w:val="30"/>
        </w:numPr>
        <w:tabs>
          <w:tab w:val="left" w:pos="1134"/>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2"/>
          <w:lang w:val="kk-KZ" w:eastAsia="en-US"/>
        </w:rPr>
        <w:t>берілетін деректердің қауіпсіздігін және істен шығуға төзімділігін қамтамасыз ету;</w:t>
      </w:r>
    </w:p>
    <w:p w14:paraId="10F2D77F" w14:textId="77777777" w:rsidR="00221D29" w:rsidRPr="002A476B" w:rsidRDefault="00221D29" w:rsidP="00221D29">
      <w:pPr>
        <w:numPr>
          <w:ilvl w:val="0"/>
          <w:numId w:val="30"/>
        </w:numPr>
        <w:tabs>
          <w:tab w:val="left" w:pos="1134"/>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энергиямен жабдықтау жоғалған жағдайда, деректерді берудің барлық тораптарында орнатылған барлық желілік жабдықтың резервтік энергиямен жабдықтауға автоматты түрде ауысуын қамтамасыз етуге, бұл ретте энергиямен жабдықтаудың резервтік көзіне ауысқан кезде көрсетілетін Қызметтің үздіксіздігі бұзылмауға тиіс;</w:t>
      </w:r>
    </w:p>
    <w:p w14:paraId="4F41EB24" w14:textId="77777777" w:rsidR="00221D29" w:rsidRPr="002A476B" w:rsidRDefault="00221D29" w:rsidP="00221D29">
      <w:pPr>
        <w:numPr>
          <w:ilvl w:val="0"/>
          <w:numId w:val="30"/>
        </w:numPr>
        <w:tabs>
          <w:tab w:val="left" w:pos="1134"/>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2"/>
          <w:lang w:val="kk-KZ" w:eastAsia="en-US"/>
        </w:rPr>
        <w:t>қосылу Объектілерін қосу арқылы виртуалды IP VPN</w:t>
      </w:r>
      <w:r w:rsidRPr="002A476B">
        <w:rPr>
          <w:sz w:val="28"/>
          <w:szCs w:val="28"/>
          <w:lang w:val="kk-KZ"/>
        </w:rPr>
        <w:t xml:space="preserve"> L2</w:t>
      </w:r>
      <w:r w:rsidRPr="002A476B">
        <w:rPr>
          <w:rFonts w:eastAsiaTheme="minorHAnsi" w:cstheme="minorBidi"/>
          <w:sz w:val="28"/>
          <w:szCs w:val="22"/>
          <w:lang w:val="kk-KZ" w:eastAsia="en-US"/>
        </w:rPr>
        <w:t xml:space="preserve"> бұлтын ұйымдастыруға;</w:t>
      </w:r>
    </w:p>
    <w:p w14:paraId="2EE6B346" w14:textId="77777777" w:rsidR="00221D29" w:rsidRPr="002A476B" w:rsidRDefault="00221D29" w:rsidP="00221D29">
      <w:pPr>
        <w:numPr>
          <w:ilvl w:val="0"/>
          <w:numId w:val="30"/>
        </w:numPr>
        <w:tabs>
          <w:tab w:val="left" w:pos="1134"/>
        </w:tabs>
        <w:ind w:left="0" w:firstLine="709"/>
        <w:contextualSpacing/>
        <w:jc w:val="both"/>
        <w:rPr>
          <w:rFonts w:eastAsiaTheme="minorHAnsi" w:cstheme="minorBidi"/>
          <w:sz w:val="28"/>
          <w:szCs w:val="28"/>
          <w:lang w:val="kk-KZ" w:eastAsia="en-US"/>
        </w:rPr>
      </w:pPr>
      <w:r w:rsidRPr="002A476B">
        <w:rPr>
          <w:rFonts w:eastAsiaTheme="minorHAnsi" w:cstheme="minorBidi"/>
          <w:sz w:val="28"/>
          <w:szCs w:val="28"/>
          <w:lang w:val="kk-KZ" w:eastAsia="en-US"/>
        </w:rPr>
        <w:t>өзінің жауапкершілік аймағы шеңберінде байланыс арналарының жай-күйін қадағалауға;</w:t>
      </w:r>
    </w:p>
    <w:p w14:paraId="63784D2F" w14:textId="77777777" w:rsidR="00221D29" w:rsidRPr="002A476B" w:rsidRDefault="00221D29" w:rsidP="00221D29">
      <w:pPr>
        <w:numPr>
          <w:ilvl w:val="0"/>
          <w:numId w:val="30"/>
        </w:numPr>
        <w:tabs>
          <w:tab w:val="left" w:pos="1134"/>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Тапсырыс берушінің талабы бойынша Қызмет көрсетуге байланысты қосымша ақпарат беруге</w:t>
      </w:r>
      <w:r w:rsidRPr="002A476B">
        <w:rPr>
          <w:rFonts w:eastAsiaTheme="minorHAnsi" w:cstheme="minorBidi"/>
          <w:sz w:val="28"/>
          <w:szCs w:val="22"/>
          <w:lang w:val="kk-KZ" w:eastAsia="en-US"/>
        </w:rPr>
        <w:t>;</w:t>
      </w:r>
    </w:p>
    <w:p w14:paraId="1935EC3A" w14:textId="77777777" w:rsidR="00221D29" w:rsidRPr="002A476B" w:rsidRDefault="00221D29" w:rsidP="00221D29">
      <w:pPr>
        <w:numPr>
          <w:ilvl w:val="0"/>
          <w:numId w:val="30"/>
        </w:numPr>
        <w:tabs>
          <w:tab w:val="left" w:pos="1134"/>
        </w:tabs>
        <w:ind w:left="0" w:firstLine="709"/>
        <w:contextualSpacing/>
        <w:jc w:val="both"/>
        <w:rPr>
          <w:rFonts w:eastAsiaTheme="minorHAnsi" w:cstheme="minorBidi"/>
          <w:sz w:val="28"/>
          <w:szCs w:val="28"/>
          <w:lang w:val="kk-KZ" w:eastAsia="en-US"/>
        </w:rPr>
      </w:pPr>
      <w:r w:rsidRPr="002A476B">
        <w:rPr>
          <w:rFonts w:eastAsiaTheme="minorHAnsi" w:cstheme="minorBidi"/>
          <w:sz w:val="28"/>
          <w:szCs w:val="28"/>
          <w:lang w:val="kk-KZ" w:eastAsia="en-US"/>
        </w:rPr>
        <w:t>Ақаулықтарды жою үшін (қажет болған жағдайда) Техникалық</w:t>
      </w:r>
      <w:r w:rsidRPr="002A476B">
        <w:rPr>
          <w:rFonts w:eastAsiaTheme="minorHAnsi" w:cstheme="minorBidi"/>
          <w:sz w:val="28"/>
          <w:szCs w:val="22"/>
          <w:lang w:val="kk-KZ" w:eastAsia="en-US"/>
        </w:rPr>
        <w:t xml:space="preserve"> ерекше нұсқаманың </w:t>
      </w:r>
      <w:r w:rsidRPr="002A476B">
        <w:rPr>
          <w:rFonts w:eastAsiaTheme="minorHAnsi" w:cstheme="minorBidi"/>
          <w:sz w:val="28"/>
          <w:szCs w:val="28"/>
          <w:lang w:val="kk-KZ" w:eastAsia="en-US"/>
        </w:rPr>
        <w:t>5.1-тармағында белгіленген талаптарға сәйкес келетін қызметкерлерді Тапсырыс берушіге жіберуге тиіс. Бұл ретте мәлімделген мамандардың құрамы тиісті құжаттарды ұсына отырып өзгеруі мүмкін.</w:t>
      </w:r>
    </w:p>
    <w:p w14:paraId="44B432FA" w14:textId="77777777" w:rsidR="00221D29" w:rsidRPr="002A476B" w:rsidRDefault="00221D29" w:rsidP="00221D29">
      <w:pPr>
        <w:tabs>
          <w:tab w:val="left" w:pos="1134"/>
        </w:tabs>
        <w:ind w:left="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4.2. Қызмет сапасының деңгейі</w:t>
      </w:r>
      <w:r w:rsidRPr="002A476B">
        <w:rPr>
          <w:rFonts w:eastAsiaTheme="minorHAnsi" w:cstheme="minorBidi"/>
          <w:sz w:val="28"/>
          <w:szCs w:val="22"/>
          <w:lang w:val="kk-KZ" w:eastAsia="en-US"/>
        </w:rPr>
        <w:t>:</w:t>
      </w:r>
    </w:p>
    <w:p w14:paraId="50148CB7" w14:textId="77777777" w:rsidR="00221D29" w:rsidRPr="002A476B" w:rsidRDefault="00221D29" w:rsidP="00221D29">
      <w:pPr>
        <w:numPr>
          <w:ilvl w:val="0"/>
          <w:numId w:val="31"/>
        </w:numPr>
        <w:tabs>
          <w:tab w:val="left" w:pos="1134"/>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Қызмет 24/7/365 жұмыс істеу режимінде оның ішінде демалыс және мереке күндері ұсынылуы тиіс</w:t>
      </w:r>
      <w:r w:rsidRPr="002A476B">
        <w:rPr>
          <w:rFonts w:eastAsiaTheme="minorHAnsi" w:cstheme="minorBidi"/>
          <w:sz w:val="28"/>
          <w:szCs w:val="22"/>
          <w:lang w:val="kk-KZ" w:eastAsia="en-US"/>
        </w:rPr>
        <w:t>;</w:t>
      </w:r>
    </w:p>
    <w:p w14:paraId="3F6737E6" w14:textId="77777777" w:rsidR="00221D29" w:rsidRPr="002A476B" w:rsidRDefault="00221D29" w:rsidP="00221D29">
      <w:pPr>
        <w:numPr>
          <w:ilvl w:val="0"/>
          <w:numId w:val="31"/>
        </w:numPr>
        <w:tabs>
          <w:tab w:val="left" w:pos="1134"/>
        </w:tabs>
        <w:ind w:left="0" w:firstLine="709"/>
        <w:contextualSpacing/>
        <w:jc w:val="both"/>
        <w:rPr>
          <w:rFonts w:eastAsiaTheme="minorHAnsi" w:cstheme="minorBidi"/>
          <w:sz w:val="28"/>
          <w:szCs w:val="28"/>
          <w:lang w:val="kk-KZ" w:eastAsia="en-US"/>
        </w:rPr>
      </w:pPr>
      <w:r w:rsidRPr="002A476B">
        <w:rPr>
          <w:rFonts w:eastAsiaTheme="minorHAnsi" w:cstheme="minorBidi"/>
          <w:sz w:val="28"/>
          <w:szCs w:val="28"/>
          <w:lang w:val="kk-KZ" w:eastAsia="en-US"/>
        </w:rPr>
        <w:t>Жеткізуші фреймдер шығынының деңгейін 1%-дан аспайтын деңгейде қамтамасыз етеді;</w:t>
      </w:r>
    </w:p>
    <w:p w14:paraId="75D85036" w14:textId="77777777" w:rsidR="00221D29" w:rsidRPr="002A476B" w:rsidRDefault="00221D29" w:rsidP="00221D29">
      <w:pPr>
        <w:numPr>
          <w:ilvl w:val="0"/>
          <w:numId w:val="31"/>
        </w:numPr>
        <w:tabs>
          <w:tab w:val="left" w:pos="1134"/>
        </w:tabs>
        <w:ind w:left="0" w:firstLine="709"/>
        <w:contextualSpacing/>
        <w:jc w:val="both"/>
        <w:rPr>
          <w:rFonts w:eastAsiaTheme="minorHAnsi" w:cstheme="minorBidi"/>
          <w:sz w:val="28"/>
          <w:szCs w:val="28"/>
          <w:lang w:val="kk-KZ" w:eastAsia="en-US"/>
        </w:rPr>
      </w:pPr>
      <w:r w:rsidRPr="002A476B">
        <w:rPr>
          <w:rFonts w:eastAsiaTheme="minorHAnsi" w:cstheme="minorBidi"/>
          <w:sz w:val="28"/>
          <w:szCs w:val="28"/>
          <w:lang w:val="kk-KZ" w:eastAsia="en-US"/>
        </w:rPr>
        <w:t>Жеткізуші «Жоспарлы профилактикалық және жөндеу жұмыстары» бөлімінде көзделген жағдайларды қоспағанда, Қызмет көрсетудің әрбір күнтізбелік айы үшін жиынтығында кемінде 99,76%-дан кем емес деңгейде Қызметтің қолжетімділік коэффициентін қамтамасыз етеді.</w:t>
      </w:r>
    </w:p>
    <w:p w14:paraId="068A29C5" w14:textId="77777777" w:rsidR="00221D29" w:rsidRPr="002A476B" w:rsidRDefault="00221D29" w:rsidP="00221D29">
      <w:pPr>
        <w:tabs>
          <w:tab w:val="left" w:pos="1276"/>
        </w:tabs>
        <w:ind w:firstLine="709"/>
        <w:contextualSpacing/>
        <w:jc w:val="both"/>
        <w:rPr>
          <w:rFonts w:eastAsiaTheme="minorHAnsi" w:cstheme="minorBidi"/>
          <w:sz w:val="28"/>
          <w:szCs w:val="28"/>
          <w:lang w:val="kk-KZ" w:eastAsia="en-US"/>
        </w:rPr>
      </w:pPr>
      <w:r w:rsidRPr="002A476B">
        <w:rPr>
          <w:rFonts w:eastAsiaTheme="minorHAnsi" w:cstheme="minorBidi"/>
          <w:sz w:val="28"/>
          <w:szCs w:val="28"/>
          <w:lang w:val="kk-KZ" w:eastAsia="en-US"/>
        </w:rPr>
        <w:t>Қызметтің қолжетімділік коэффициенті мынадай формула негізінде есептеледі:</w:t>
      </w:r>
    </w:p>
    <w:p w14:paraId="7D7131AC" w14:textId="77777777" w:rsidR="00221D29" w:rsidRPr="002A476B" w:rsidRDefault="00221D29" w:rsidP="00221D29">
      <w:pPr>
        <w:tabs>
          <w:tab w:val="left" w:pos="1276"/>
        </w:tabs>
        <w:ind w:firstLine="709"/>
        <w:contextualSpacing/>
        <w:jc w:val="both"/>
        <w:rPr>
          <w:rFonts w:eastAsiaTheme="minorHAnsi" w:cstheme="minorBidi"/>
          <w:sz w:val="28"/>
          <w:szCs w:val="28"/>
          <w:lang w:val="kk-KZ" w:eastAsia="en-US"/>
        </w:rPr>
      </w:pPr>
    </w:p>
    <w:p w14:paraId="7A8B7BC8" w14:textId="77777777" w:rsidR="00221D29" w:rsidRPr="002A476B" w:rsidRDefault="00221D29" w:rsidP="00221D29">
      <w:pPr>
        <w:tabs>
          <w:tab w:val="left" w:pos="1276"/>
        </w:tabs>
        <w:ind w:firstLine="709"/>
        <w:contextualSpacing/>
        <w:jc w:val="both"/>
        <w:rPr>
          <w:rFonts w:eastAsiaTheme="minorHAnsi" w:cstheme="minorBidi"/>
          <w:sz w:val="28"/>
          <w:szCs w:val="28"/>
          <w:lang w:val="kk-KZ" w:eastAsia="en-US"/>
        </w:rPr>
      </w:pPr>
      <m:oMath>
        <m:r>
          <w:rPr>
            <w:rFonts w:ascii="Cambria Math" w:eastAsiaTheme="minorHAnsi" w:hAnsi="Cambria Math" w:cs="Cambria Math"/>
            <w:sz w:val="28"/>
            <w:szCs w:val="28"/>
            <w:lang w:val="kk-KZ" w:eastAsia="en-US"/>
          </w:rPr>
          <m:t>k</m:t>
        </m:r>
        <m:r>
          <m:rPr>
            <m:sty m:val="p"/>
          </m:rPr>
          <w:rPr>
            <w:rFonts w:ascii="Cambria Math" w:eastAsiaTheme="minorHAnsi" w:hAnsi="Cambria Math" w:cs="Cambria Math"/>
            <w:sz w:val="28"/>
            <w:szCs w:val="28"/>
            <w:lang w:val="kk-KZ" w:eastAsia="en-US"/>
          </w:rPr>
          <m:t>=100*</m:t>
        </m:r>
        <m:f>
          <m:fPr>
            <m:ctrlPr>
              <w:rPr>
                <w:rFonts w:ascii="Cambria Math" w:eastAsiaTheme="minorHAnsi" w:hAnsi="Cambria Math" w:cstheme="minorBidi"/>
                <w:sz w:val="28"/>
                <w:szCs w:val="28"/>
                <w:lang w:val="kk-KZ" w:eastAsia="en-US"/>
              </w:rPr>
            </m:ctrlPr>
          </m:fPr>
          <m:num>
            <m:r>
              <m:rPr>
                <m:sty m:val="p"/>
              </m:rPr>
              <w:rPr>
                <w:rFonts w:ascii="Cambria Math" w:eastAsiaTheme="minorHAnsi" w:hAnsi="Cambria Math" w:cs="Cambria Math"/>
                <w:sz w:val="28"/>
                <w:szCs w:val="28"/>
                <w:lang w:val="kk-KZ" w:eastAsia="en-US"/>
              </w:rPr>
              <m:t>(Жалпы сағат саны- Сервистік бұзушылықтар сағаттарының саны)</m:t>
            </m:r>
          </m:num>
          <m:den>
            <m:eqArr>
              <m:eqArrPr>
                <m:ctrlPr>
                  <w:rPr>
                    <w:rFonts w:ascii="Cambria Math" w:eastAsiaTheme="minorHAnsi" w:hAnsi="Cambria Math" w:cs="Cambria Math"/>
                    <w:sz w:val="28"/>
                    <w:szCs w:val="28"/>
                    <w:lang w:val="kk-KZ" w:eastAsia="en-US"/>
                  </w:rPr>
                </m:ctrlPr>
              </m:eqArrPr>
              <m:e>
                <m:r>
                  <m:rPr>
                    <m:sty m:val="p"/>
                  </m:rPr>
                  <w:rPr>
                    <w:rFonts w:ascii="Cambria Math" w:eastAsiaTheme="minorHAnsi" w:hAnsi="Cambria Math" w:cs="Cambria Math"/>
                    <w:sz w:val="28"/>
                    <w:szCs w:val="28"/>
                    <w:lang w:val="kk-KZ" w:eastAsia="en-US"/>
                  </w:rPr>
                  <m:t>Жалпы сағат саны</m:t>
                </m:r>
              </m:e>
              <m:e/>
            </m:eqArr>
          </m:den>
        </m:f>
      </m:oMath>
      <w:r w:rsidRPr="002A476B">
        <w:rPr>
          <w:rFonts w:eastAsiaTheme="minorHAnsi" w:cstheme="minorBidi"/>
          <w:sz w:val="28"/>
          <w:szCs w:val="28"/>
          <w:lang w:val="kk-KZ" w:eastAsia="en-US"/>
        </w:rPr>
        <w:t>,</w:t>
      </w:r>
    </w:p>
    <w:p w14:paraId="5418A1DD" w14:textId="77777777" w:rsidR="00221D29" w:rsidRPr="002A476B" w:rsidRDefault="00221D29" w:rsidP="00221D29">
      <w:pPr>
        <w:tabs>
          <w:tab w:val="left" w:pos="1276"/>
        </w:tabs>
        <w:ind w:firstLine="709"/>
        <w:jc w:val="both"/>
        <w:rPr>
          <w:rFonts w:eastAsiaTheme="minorHAnsi" w:cstheme="minorBidi"/>
          <w:sz w:val="28"/>
          <w:szCs w:val="28"/>
          <w:lang w:val="kk-KZ" w:eastAsia="en-US"/>
        </w:rPr>
      </w:pPr>
    </w:p>
    <w:p w14:paraId="50067F04" w14:textId="77777777" w:rsidR="00221D29" w:rsidRPr="002A476B" w:rsidRDefault="00221D29" w:rsidP="00221D29">
      <w:pPr>
        <w:tabs>
          <w:tab w:val="left" w:pos="1276"/>
        </w:tabs>
        <w:jc w:val="both"/>
        <w:rPr>
          <w:rFonts w:eastAsiaTheme="minorHAnsi" w:cstheme="minorBidi"/>
          <w:sz w:val="28"/>
          <w:szCs w:val="28"/>
          <w:lang w:val="kk-KZ" w:eastAsia="en-US"/>
        </w:rPr>
      </w:pPr>
      <w:r w:rsidRPr="002A476B">
        <w:rPr>
          <w:rFonts w:eastAsiaTheme="minorHAnsi" w:cstheme="minorBidi"/>
          <w:sz w:val="28"/>
          <w:szCs w:val="28"/>
          <w:lang w:val="kk-KZ" w:eastAsia="en-US"/>
        </w:rPr>
        <w:t xml:space="preserve">мұнда сағаттардың жалпы саны тиісті айдың күнтізбелік күндері санына көбейтілген тәулігіне 24 сағат негізге алына отырып есептеледі, ал Сервистік бұзушылық сағаттарының саны «Өтініштерді тіркеу» бөлімінде Сервистік бұзушылықтар туралы есепте есептеледі және көрсетіледі. Қызметте кез келген ақаулықтардың болуы Сервистік бұзушылық болып саналады, мұнда ақаулық дегеніміз – байланыстың үзілуі, қызметтің нашарлауы немесе сапасының төмендігі, трафиктің бұғатталуы, Жеткізуші жабдығының жарамсыздығы және </w:t>
      </w:r>
      <w:r w:rsidRPr="002A476B">
        <w:rPr>
          <w:rFonts w:eastAsiaTheme="minorHAnsi" w:cstheme="minorBidi"/>
          <w:sz w:val="28"/>
          <w:szCs w:val="28"/>
          <w:lang w:val="kk-KZ" w:eastAsia="en-US"/>
        </w:rPr>
        <w:lastRenderedPageBreak/>
        <w:t>т.б. Тапсырыс беруші анықталған ақаулықты жоюға өтінім берген сәттен бастап түнгі уақытты, мереке және демалыс күндерін қоса алғанда, ол толық жойылған сәтке дейінгі уақыт Сервистік бұзушылықтың ұзақтығы болып саналады.</w:t>
      </w:r>
    </w:p>
    <w:p w14:paraId="24438D3A" w14:textId="77777777" w:rsidR="00221D29" w:rsidRPr="002A476B" w:rsidRDefault="00221D29" w:rsidP="00221D29">
      <w:pPr>
        <w:tabs>
          <w:tab w:val="left" w:pos="1134"/>
        </w:tabs>
        <w:ind w:left="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4.3. Жауапкершілік аймақтары</w:t>
      </w:r>
      <w:r w:rsidRPr="002A476B">
        <w:rPr>
          <w:rFonts w:eastAsiaTheme="minorHAnsi" w:cstheme="minorBidi"/>
          <w:sz w:val="28"/>
          <w:szCs w:val="22"/>
          <w:lang w:val="kk-KZ" w:eastAsia="en-US"/>
        </w:rPr>
        <w:t>:</w:t>
      </w:r>
    </w:p>
    <w:p w14:paraId="4E8DBC91" w14:textId="77777777" w:rsidR="00221D29" w:rsidRPr="002A476B" w:rsidRDefault="00221D29" w:rsidP="00221D29">
      <w:pPr>
        <w:numPr>
          <w:ilvl w:val="0"/>
          <w:numId w:val="32"/>
        </w:numPr>
        <w:tabs>
          <w:tab w:val="left" w:pos="360"/>
          <w:tab w:val="left" w:pos="1134"/>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Жеткізушінің жауапкершілік аймағы Тапсырыс берушінің шекті желілік жабдығының сыртқы интерфейсінен басталады және Жеткізушінің ДБЖ мен тиісті желілік инфрақұрылымды қамтиды, бірақ онымен шектелмейді</w:t>
      </w:r>
      <w:r w:rsidRPr="002A476B">
        <w:rPr>
          <w:rFonts w:eastAsiaTheme="minorHAnsi" w:cstheme="minorBidi"/>
          <w:sz w:val="28"/>
          <w:szCs w:val="22"/>
          <w:lang w:val="kk-KZ" w:eastAsia="en-US"/>
        </w:rPr>
        <w:t>;</w:t>
      </w:r>
    </w:p>
    <w:p w14:paraId="2E87DFFE" w14:textId="77777777" w:rsidR="00221D29" w:rsidRPr="002A476B" w:rsidRDefault="00221D29" w:rsidP="00221D29">
      <w:pPr>
        <w:numPr>
          <w:ilvl w:val="0"/>
          <w:numId w:val="32"/>
        </w:numPr>
        <w:tabs>
          <w:tab w:val="left" w:pos="1134"/>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Тапсырыс берушінің жауапкершілік аймағына барлық бағдарламалық өнімдерді, компьютерлер мен желілік құрылғыларды, Тапсырыс берушінің жабдығында қамтамасыз етілген кепілдендірілген электрмен жабдықтауды қоса алғанда, оның жергілікті желісі кіреді.</w:t>
      </w:r>
    </w:p>
    <w:p w14:paraId="2DA8DA88" w14:textId="77777777" w:rsidR="00221D29" w:rsidRPr="002A476B" w:rsidRDefault="00221D29" w:rsidP="00221D29">
      <w:pPr>
        <w:tabs>
          <w:tab w:val="left" w:pos="993"/>
          <w:tab w:val="left" w:pos="1134"/>
        </w:tabs>
        <w:ind w:left="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4.4. Өтініштерді тіркеу</w:t>
      </w:r>
      <w:r w:rsidRPr="002A476B">
        <w:rPr>
          <w:rFonts w:eastAsiaTheme="minorHAnsi" w:cstheme="minorBidi"/>
          <w:sz w:val="28"/>
          <w:szCs w:val="22"/>
          <w:lang w:val="kk-KZ" w:eastAsia="en-US"/>
        </w:rPr>
        <w:t>:</w:t>
      </w:r>
    </w:p>
    <w:p w14:paraId="41D46348" w14:textId="77777777" w:rsidR="00221D29" w:rsidRPr="002A476B" w:rsidRDefault="00221D29" w:rsidP="00221D29">
      <w:pPr>
        <w:numPr>
          <w:ilvl w:val="0"/>
          <w:numId w:val="33"/>
        </w:numPr>
        <w:tabs>
          <w:tab w:val="left" w:pos="993"/>
          <w:tab w:val="left" w:pos="1276"/>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Жеткізуші 24/7/365 режимінде проблемалық билетті ресімдеу арқылы телефон байланысы немесе электрондық пошта арқылы келіп түскен ақаулықтың бар болуы туралы Тапсырыс берушінің барлық өтініштерін (өтінімдерін) қабылдауға және тіркеуге міндетті;</w:t>
      </w:r>
    </w:p>
    <w:p w14:paraId="0BF18CC3" w14:textId="77777777" w:rsidR="00221D29" w:rsidRPr="002A476B" w:rsidRDefault="00221D29" w:rsidP="00221D29">
      <w:pPr>
        <w:numPr>
          <w:ilvl w:val="0"/>
          <w:numId w:val="33"/>
        </w:numPr>
        <w:tabs>
          <w:tab w:val="left" w:pos="993"/>
          <w:tab w:val="left" w:pos="1276"/>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ақаулық жойылғаннан кейін Жеткізуші бұл туралы Тапсырыс берушіге дереу хабарлауға, проблемалық билетте пайда болу себептерін, оны жою күні мен уақытын белгілеуге тиіс</w:t>
      </w:r>
      <w:r w:rsidRPr="002A476B">
        <w:rPr>
          <w:rFonts w:eastAsiaTheme="minorHAnsi" w:cstheme="minorBidi"/>
          <w:sz w:val="28"/>
          <w:szCs w:val="22"/>
          <w:lang w:val="kk-KZ" w:eastAsia="en-US"/>
        </w:rPr>
        <w:t>;</w:t>
      </w:r>
    </w:p>
    <w:p w14:paraId="4CB1D2E1" w14:textId="77777777" w:rsidR="00221D29" w:rsidRPr="002A476B" w:rsidRDefault="00221D29" w:rsidP="00221D29">
      <w:pPr>
        <w:numPr>
          <w:ilvl w:val="0"/>
          <w:numId w:val="33"/>
        </w:numPr>
        <w:tabs>
          <w:tab w:val="left" w:pos="993"/>
          <w:tab w:val="left" w:pos="1276"/>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Жеткізуші ай сайын Жеткізушінің өтініштерін тіркеу жүйесінде тіркелген деректер негізінде Сервистік бұзушылықтар туралы есепті қалыптастырады және оны есепті кезеңнен кейінгі айдың бірінші жұмыс күні Тапсырыс берушіге жібереді</w:t>
      </w:r>
      <w:r w:rsidRPr="002A476B">
        <w:rPr>
          <w:rFonts w:eastAsiaTheme="minorHAnsi" w:cstheme="minorBidi"/>
          <w:sz w:val="28"/>
          <w:szCs w:val="22"/>
          <w:lang w:val="kk-KZ" w:eastAsia="en-US"/>
        </w:rPr>
        <w:t>;</w:t>
      </w:r>
    </w:p>
    <w:p w14:paraId="5CF3EADC" w14:textId="77777777" w:rsidR="00221D29" w:rsidRPr="002A476B" w:rsidRDefault="00221D29" w:rsidP="00221D29">
      <w:pPr>
        <w:numPr>
          <w:ilvl w:val="0"/>
          <w:numId w:val="33"/>
        </w:numPr>
        <w:tabs>
          <w:tab w:val="left" w:pos="993"/>
          <w:tab w:val="left" w:pos="1276"/>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Сервистік бұзушылықтар туралы есепте Сервистік бұзушылықты анықтаған күн мен уақыт туралы мәліметтер, Сервистік бұзушылықты анықтаған Тапсырыс берушінің жауапты тұлғасының толық аты-жөні, сервистік бұзушылықтың орналасқан жері мен сипаттамасы болуға тиіс</w:t>
      </w:r>
      <w:r w:rsidRPr="002A476B">
        <w:rPr>
          <w:rFonts w:eastAsiaTheme="minorHAnsi" w:cstheme="minorBidi"/>
          <w:sz w:val="28"/>
          <w:szCs w:val="22"/>
          <w:lang w:val="kk-KZ" w:eastAsia="en-US"/>
        </w:rPr>
        <w:t>.</w:t>
      </w:r>
    </w:p>
    <w:p w14:paraId="1485F40F" w14:textId="77777777" w:rsidR="00221D29" w:rsidRPr="002A476B" w:rsidRDefault="00221D29" w:rsidP="00221D29">
      <w:pPr>
        <w:tabs>
          <w:tab w:val="left" w:pos="993"/>
          <w:tab w:val="left" w:pos="1134"/>
          <w:tab w:val="left" w:pos="1276"/>
        </w:tabs>
        <w:ind w:left="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4.5. Жоспарлы профилактикалық және жөндеу жұмыстары</w:t>
      </w:r>
      <w:r w:rsidRPr="002A476B">
        <w:rPr>
          <w:rFonts w:eastAsiaTheme="minorHAnsi" w:cstheme="minorBidi"/>
          <w:sz w:val="28"/>
          <w:szCs w:val="22"/>
          <w:lang w:val="kk-KZ" w:eastAsia="en-US"/>
        </w:rPr>
        <w:t>:</w:t>
      </w:r>
    </w:p>
    <w:p w14:paraId="71F099C5" w14:textId="77777777" w:rsidR="00221D29" w:rsidRPr="002A476B" w:rsidRDefault="00221D29" w:rsidP="00221D29">
      <w:pPr>
        <w:numPr>
          <w:ilvl w:val="0"/>
          <w:numId w:val="34"/>
        </w:numPr>
        <w:tabs>
          <w:tab w:val="left" w:pos="993"/>
          <w:tab w:val="left" w:pos="1276"/>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Жеткізуші алдын алу және жөндеу жұмыстарын, өз желісін немесе желілік жабдықты жаңғыртуды кезең-кезеңімен жүзеге асыруға тиіс. Модернизация немесе жетілдіру дегеніміз қызмет сапасының тікелей немесе жанама жақсаруына әкелетін кез-келген жұмыс. Бұл жұмыстар жоспарланған жұмыс ретінде анықталады және байланыс арналарының жұмысын тоқтатуы мүмкін</w:t>
      </w:r>
      <w:r w:rsidRPr="002A476B">
        <w:rPr>
          <w:rFonts w:eastAsiaTheme="minorHAnsi" w:cstheme="minorBidi"/>
          <w:sz w:val="28"/>
          <w:szCs w:val="22"/>
          <w:lang w:val="kk-KZ" w:eastAsia="en-US"/>
        </w:rPr>
        <w:t xml:space="preserve">; </w:t>
      </w:r>
    </w:p>
    <w:p w14:paraId="36480EDB" w14:textId="77777777" w:rsidR="00221D29" w:rsidRPr="002A476B" w:rsidRDefault="00221D29" w:rsidP="00221D29">
      <w:pPr>
        <w:numPr>
          <w:ilvl w:val="0"/>
          <w:numId w:val="34"/>
        </w:numPr>
        <w:tabs>
          <w:tab w:val="left" w:pos="993"/>
          <w:tab w:val="left" w:pos="1276"/>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жоспарлы жұмыстарды жүргізуге байланысты байланыс арналарының жұмысындағы уақытша тоқтап қалулар Сервистік бұзушылық ретінде қарастырылмайды</w:t>
      </w:r>
      <w:r w:rsidRPr="002A476B">
        <w:rPr>
          <w:rFonts w:eastAsiaTheme="minorHAnsi" w:cstheme="minorBidi"/>
          <w:sz w:val="28"/>
          <w:szCs w:val="22"/>
          <w:lang w:val="kk-KZ" w:eastAsia="en-US"/>
        </w:rPr>
        <w:t>;</w:t>
      </w:r>
    </w:p>
    <w:p w14:paraId="056EBDCE" w14:textId="77777777" w:rsidR="00221D29" w:rsidRPr="002A476B" w:rsidRDefault="00221D29" w:rsidP="00221D29">
      <w:pPr>
        <w:numPr>
          <w:ilvl w:val="0"/>
          <w:numId w:val="34"/>
        </w:numPr>
        <w:tabs>
          <w:tab w:val="left" w:pos="993"/>
          <w:tab w:val="left" w:pos="1276"/>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Жеткізуші Тапсырыс берушіні осындай жұмыстарды жүзеге асыру басталғанға дейін 3 жұмыс күні бұрын, жұмыста қарапайым байланыс арналарын тудыруы мүмкін жұмыстарды жүргізудің күні, уақыты және ұзақтығы туралы хабардар етуге міндетті;</w:t>
      </w:r>
    </w:p>
    <w:p w14:paraId="04743DF0" w14:textId="77777777" w:rsidR="00221D29" w:rsidRPr="002A476B" w:rsidRDefault="00221D29" w:rsidP="00221D29">
      <w:pPr>
        <w:numPr>
          <w:ilvl w:val="0"/>
          <w:numId w:val="34"/>
        </w:numPr>
        <w:tabs>
          <w:tab w:val="left" w:pos="993"/>
          <w:tab w:val="left" w:pos="1276"/>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барлық жоспарлы жұмыстар</w:t>
      </w:r>
      <w:r w:rsidRPr="002A476B">
        <w:rPr>
          <w:lang w:val="kk-KZ"/>
        </w:rPr>
        <w:t xml:space="preserve"> </w:t>
      </w:r>
      <w:r w:rsidRPr="002A476B">
        <w:rPr>
          <w:rFonts w:eastAsiaTheme="minorHAnsi" w:cstheme="minorBidi"/>
          <w:sz w:val="28"/>
          <w:szCs w:val="28"/>
          <w:lang w:val="kk-KZ" w:eastAsia="en-US"/>
        </w:rPr>
        <w:t>осы жұмыстардың Тапсырыс берушімен жазбаша келісімі болған кезде демалыс немесе мереке күндері жүргізілуі тиіс;</w:t>
      </w:r>
    </w:p>
    <w:p w14:paraId="7A78D934" w14:textId="77777777" w:rsidR="00221D29" w:rsidRPr="002A476B" w:rsidRDefault="00221D29" w:rsidP="00221D29">
      <w:pPr>
        <w:numPr>
          <w:ilvl w:val="0"/>
          <w:numId w:val="34"/>
        </w:numPr>
        <w:tabs>
          <w:tab w:val="left" w:pos="993"/>
          <w:tab w:val="left" w:pos="1276"/>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жоспарлы жұмыстар арасындағы интервалдар кемінде 10 күнтізбелік күнді құрауы тиіс;</w:t>
      </w:r>
    </w:p>
    <w:p w14:paraId="0931A8DD" w14:textId="77777777" w:rsidR="00221D29" w:rsidRPr="002A476B" w:rsidRDefault="00221D29" w:rsidP="00221D29">
      <w:pPr>
        <w:numPr>
          <w:ilvl w:val="0"/>
          <w:numId w:val="34"/>
        </w:numPr>
        <w:tabs>
          <w:tab w:val="left" w:pos="993"/>
          <w:tab w:val="left" w:pos="1276"/>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lastRenderedPageBreak/>
        <w:t>жоспарлы жұмыстың ұзақтығы 3 (үш) сағаттан аспауға тиіс.</w:t>
      </w:r>
    </w:p>
    <w:p w14:paraId="5127DB42" w14:textId="77777777" w:rsidR="00221D29" w:rsidRPr="002A476B" w:rsidRDefault="00221D29" w:rsidP="00221D29">
      <w:pPr>
        <w:tabs>
          <w:tab w:val="left" w:pos="993"/>
        </w:tabs>
        <w:ind w:left="709"/>
        <w:contextualSpacing/>
        <w:jc w:val="both"/>
        <w:rPr>
          <w:rFonts w:eastAsiaTheme="minorHAnsi" w:cstheme="minorBidi"/>
          <w:sz w:val="28"/>
          <w:szCs w:val="22"/>
          <w:lang w:val="kk-KZ" w:eastAsia="en-US"/>
        </w:rPr>
      </w:pPr>
      <w:r w:rsidRPr="002A476B">
        <w:rPr>
          <w:rFonts w:eastAsiaTheme="minorHAnsi" w:cstheme="minorBidi"/>
          <w:sz w:val="28"/>
          <w:szCs w:val="22"/>
          <w:lang w:val="kk-KZ" w:eastAsia="en-US"/>
        </w:rPr>
        <w:t>4.6. Ақаулықтарды жою мерзімдері:</w:t>
      </w:r>
    </w:p>
    <w:p w14:paraId="01135CEE" w14:textId="77777777" w:rsidR="00221D29" w:rsidRPr="002A476B" w:rsidRDefault="00221D29" w:rsidP="00221D29">
      <w:pPr>
        <w:numPr>
          <w:ilvl w:val="0"/>
          <w:numId w:val="35"/>
        </w:numPr>
        <w:tabs>
          <w:tab w:val="left" w:pos="993"/>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желілік-кабельдік зақымданулардан туындаған ақауларды жою (бастапқы магистральдық желі, деректерді беру жүйесі, елді мекендер ішіндегі желі, кросс, қосылу объектілеріндегі кабель) Тапсырыс берушіден өтініш келіп түскеннен кейін 24 сағатқа дейінгі бақылау мерзімінде жүзеге асырылады</w:t>
      </w:r>
      <w:r w:rsidRPr="002A476B">
        <w:rPr>
          <w:rFonts w:eastAsiaTheme="minorHAnsi" w:cstheme="minorBidi"/>
          <w:sz w:val="28"/>
          <w:szCs w:val="22"/>
          <w:lang w:val="kk-KZ" w:eastAsia="en-US"/>
        </w:rPr>
        <w:t>;</w:t>
      </w:r>
    </w:p>
    <w:p w14:paraId="5EE0C3CA" w14:textId="77777777" w:rsidR="00221D29" w:rsidRPr="002A476B" w:rsidRDefault="00221D29" w:rsidP="00221D29">
      <w:pPr>
        <w:numPr>
          <w:ilvl w:val="0"/>
          <w:numId w:val="35"/>
        </w:numPr>
        <w:tabs>
          <w:tab w:val="left" w:pos="993"/>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станциялық тараптағы ақауларды жою (Жеткізушінің жауапкершілік аймағындағы жабдық немесе бағдарламалық қамтамасыз ету) 1-кестеге сәйкес бақылау мерзімінде жүзеге асырылады</w:t>
      </w:r>
      <w:r w:rsidRPr="002A476B">
        <w:rPr>
          <w:rFonts w:eastAsiaTheme="minorHAnsi" w:cstheme="minorBidi"/>
          <w:sz w:val="28"/>
          <w:szCs w:val="22"/>
          <w:lang w:val="kk-KZ" w:eastAsia="en-US"/>
        </w:rPr>
        <w:t>;</w:t>
      </w:r>
    </w:p>
    <w:p w14:paraId="6FC41876" w14:textId="77777777" w:rsidR="00221D29" w:rsidRPr="002A476B" w:rsidRDefault="00221D29" w:rsidP="00221D29">
      <w:pPr>
        <w:jc w:val="right"/>
        <w:rPr>
          <w:rFonts w:eastAsiaTheme="minorHAnsi" w:cstheme="minorBidi"/>
          <w:b/>
          <w:sz w:val="28"/>
          <w:szCs w:val="22"/>
          <w:lang w:val="kk-KZ" w:eastAsia="en-US"/>
        </w:rPr>
      </w:pPr>
    </w:p>
    <w:p w14:paraId="50EB6ABE" w14:textId="77777777" w:rsidR="00221D29" w:rsidRPr="002A476B" w:rsidRDefault="00221D29" w:rsidP="00221D29">
      <w:pPr>
        <w:jc w:val="right"/>
        <w:rPr>
          <w:rFonts w:eastAsiaTheme="minorHAnsi" w:cstheme="minorBidi"/>
          <w:b/>
          <w:sz w:val="28"/>
          <w:szCs w:val="22"/>
          <w:lang w:val="kk-KZ" w:eastAsia="en-US"/>
        </w:rPr>
      </w:pPr>
      <w:r w:rsidRPr="002A476B">
        <w:rPr>
          <w:rFonts w:eastAsiaTheme="minorHAnsi" w:cstheme="minorBidi"/>
          <w:b/>
          <w:sz w:val="28"/>
          <w:szCs w:val="22"/>
          <w:lang w:val="kk-KZ" w:eastAsia="en-US"/>
        </w:rPr>
        <w:t>1-кесте</w:t>
      </w:r>
    </w:p>
    <w:tbl>
      <w:tblPr>
        <w:tblStyle w:val="81"/>
        <w:tblW w:w="0" w:type="auto"/>
        <w:tblLook w:val="04A0" w:firstRow="1" w:lastRow="0" w:firstColumn="1" w:lastColumn="0" w:noHBand="0" w:noVBand="1"/>
      </w:tblPr>
      <w:tblGrid>
        <w:gridCol w:w="2406"/>
        <w:gridCol w:w="2407"/>
        <w:gridCol w:w="2407"/>
        <w:gridCol w:w="2407"/>
      </w:tblGrid>
      <w:tr w:rsidR="00221D29" w:rsidRPr="002A476B" w14:paraId="40BDA90A" w14:textId="77777777" w:rsidTr="00E92B97">
        <w:tc>
          <w:tcPr>
            <w:tcW w:w="4813" w:type="dxa"/>
            <w:gridSpan w:val="2"/>
          </w:tcPr>
          <w:p w14:paraId="726AC8DF" w14:textId="77777777" w:rsidR="00221D29" w:rsidRPr="002A476B" w:rsidRDefault="00221D29" w:rsidP="00E92B97">
            <w:pPr>
              <w:jc w:val="center"/>
              <w:rPr>
                <w:rFonts w:eastAsiaTheme="minorHAnsi"/>
                <w:sz w:val="28"/>
                <w:szCs w:val="22"/>
                <w:lang w:val="kk-KZ"/>
              </w:rPr>
            </w:pPr>
            <w:r w:rsidRPr="002A476B">
              <w:rPr>
                <w:rFonts w:eastAsiaTheme="minorHAnsi"/>
                <w:sz w:val="28"/>
                <w:szCs w:val="28"/>
                <w:lang w:val="kk-KZ"/>
              </w:rPr>
              <w:t>Әрекет ету уақыты</w:t>
            </w:r>
          </w:p>
        </w:tc>
        <w:tc>
          <w:tcPr>
            <w:tcW w:w="4814" w:type="dxa"/>
            <w:gridSpan w:val="2"/>
          </w:tcPr>
          <w:p w14:paraId="05A908A7" w14:textId="77777777" w:rsidR="00221D29" w:rsidRPr="002A476B" w:rsidRDefault="00221D29" w:rsidP="00E92B97">
            <w:pPr>
              <w:jc w:val="center"/>
              <w:rPr>
                <w:rFonts w:eastAsiaTheme="minorHAnsi"/>
                <w:sz w:val="28"/>
                <w:szCs w:val="22"/>
                <w:lang w:val="kk-KZ"/>
              </w:rPr>
            </w:pPr>
            <w:r w:rsidRPr="002A476B">
              <w:rPr>
                <w:rFonts w:eastAsiaTheme="minorHAnsi"/>
                <w:sz w:val="28"/>
                <w:szCs w:val="28"/>
                <w:lang w:val="kk-KZ"/>
              </w:rPr>
              <w:t>Жою уақыты</w:t>
            </w:r>
          </w:p>
        </w:tc>
      </w:tr>
      <w:tr w:rsidR="00221D29" w:rsidRPr="002A476B" w14:paraId="2EE448A7" w14:textId="77777777" w:rsidTr="00E92B97">
        <w:tc>
          <w:tcPr>
            <w:tcW w:w="2406" w:type="dxa"/>
          </w:tcPr>
          <w:p w14:paraId="470AAB37" w14:textId="77777777" w:rsidR="00221D29" w:rsidRPr="002A476B" w:rsidRDefault="00221D29" w:rsidP="00E92B97">
            <w:pPr>
              <w:jc w:val="center"/>
              <w:rPr>
                <w:rFonts w:eastAsiaTheme="minorHAnsi"/>
                <w:sz w:val="28"/>
                <w:szCs w:val="22"/>
                <w:lang w:val="kk-KZ"/>
              </w:rPr>
            </w:pPr>
            <w:r w:rsidRPr="002A476B">
              <w:rPr>
                <w:rFonts w:eastAsiaTheme="minorHAnsi"/>
                <w:sz w:val="28"/>
                <w:szCs w:val="28"/>
                <w:lang w:val="kk-KZ"/>
              </w:rPr>
              <w:t>Жұмыс уақытында</w:t>
            </w:r>
          </w:p>
        </w:tc>
        <w:tc>
          <w:tcPr>
            <w:tcW w:w="2407" w:type="dxa"/>
          </w:tcPr>
          <w:p w14:paraId="7F573ADD" w14:textId="77777777" w:rsidR="00221D29" w:rsidRPr="002A476B" w:rsidRDefault="00221D29" w:rsidP="00E92B97">
            <w:pPr>
              <w:jc w:val="center"/>
              <w:rPr>
                <w:rFonts w:eastAsiaTheme="minorHAnsi"/>
                <w:sz w:val="28"/>
                <w:szCs w:val="22"/>
                <w:lang w:val="kk-KZ"/>
              </w:rPr>
            </w:pPr>
            <w:r w:rsidRPr="002A476B">
              <w:rPr>
                <w:rFonts w:eastAsiaTheme="minorHAnsi"/>
                <w:sz w:val="28"/>
                <w:szCs w:val="28"/>
                <w:lang w:val="kk-KZ"/>
              </w:rPr>
              <w:t>Жұмыс уақытынан тыс уақытында</w:t>
            </w:r>
          </w:p>
        </w:tc>
        <w:tc>
          <w:tcPr>
            <w:tcW w:w="2407" w:type="dxa"/>
          </w:tcPr>
          <w:p w14:paraId="507A20FA" w14:textId="77777777" w:rsidR="00221D29" w:rsidRPr="002A476B" w:rsidRDefault="00221D29" w:rsidP="00E92B97">
            <w:pPr>
              <w:jc w:val="center"/>
              <w:rPr>
                <w:rFonts w:eastAsiaTheme="minorHAnsi"/>
                <w:sz w:val="28"/>
                <w:szCs w:val="22"/>
                <w:lang w:val="kk-KZ"/>
              </w:rPr>
            </w:pPr>
            <w:r w:rsidRPr="002A476B">
              <w:rPr>
                <w:rFonts w:eastAsiaTheme="minorHAnsi"/>
                <w:sz w:val="28"/>
                <w:szCs w:val="28"/>
                <w:lang w:val="kk-KZ"/>
              </w:rPr>
              <w:t>Жұмыс уақытында</w:t>
            </w:r>
          </w:p>
        </w:tc>
        <w:tc>
          <w:tcPr>
            <w:tcW w:w="2407" w:type="dxa"/>
          </w:tcPr>
          <w:p w14:paraId="784FF7D9" w14:textId="77777777" w:rsidR="00221D29" w:rsidRPr="002A476B" w:rsidRDefault="00221D29" w:rsidP="00E92B97">
            <w:pPr>
              <w:jc w:val="center"/>
              <w:rPr>
                <w:rFonts w:eastAsiaTheme="minorHAnsi"/>
                <w:sz w:val="28"/>
                <w:szCs w:val="22"/>
                <w:lang w:val="kk-KZ"/>
              </w:rPr>
            </w:pPr>
            <w:r w:rsidRPr="002A476B">
              <w:rPr>
                <w:rFonts w:eastAsiaTheme="minorHAnsi"/>
                <w:sz w:val="28"/>
                <w:szCs w:val="28"/>
                <w:lang w:val="kk-KZ"/>
              </w:rPr>
              <w:t>Жұмыс уақытынан тыс уақытында</w:t>
            </w:r>
            <w:r w:rsidRPr="002A476B">
              <w:rPr>
                <w:rFonts w:asciiTheme="majorHAnsi" w:eastAsiaTheme="majorEastAsia" w:hAnsiTheme="majorHAnsi" w:cstheme="majorBidi"/>
                <w:sz w:val="28"/>
                <w:szCs w:val="22"/>
                <w:lang w:val="kk-KZ"/>
              </w:rPr>
              <w:t xml:space="preserve"> </w:t>
            </w:r>
            <w:r w:rsidRPr="002A476B">
              <w:rPr>
                <w:rFonts w:eastAsiaTheme="minorHAnsi"/>
                <w:sz w:val="28"/>
                <w:szCs w:val="22"/>
                <w:vertAlign w:val="superscript"/>
                <w:lang w:val="kk-KZ"/>
              </w:rPr>
              <w:footnoteReference w:id="2"/>
            </w:r>
          </w:p>
        </w:tc>
      </w:tr>
      <w:tr w:rsidR="00221D29" w:rsidRPr="002A476B" w14:paraId="48019651" w14:textId="77777777" w:rsidTr="00E92B97">
        <w:tc>
          <w:tcPr>
            <w:tcW w:w="2406" w:type="dxa"/>
          </w:tcPr>
          <w:p w14:paraId="06C3FC39" w14:textId="77777777" w:rsidR="00221D29" w:rsidRPr="002A476B" w:rsidRDefault="00221D29" w:rsidP="00E92B97">
            <w:pPr>
              <w:jc w:val="center"/>
              <w:rPr>
                <w:rFonts w:eastAsiaTheme="minorHAnsi"/>
                <w:sz w:val="28"/>
                <w:szCs w:val="22"/>
                <w:lang w:val="kk-KZ"/>
              </w:rPr>
            </w:pPr>
            <w:r w:rsidRPr="002A476B">
              <w:rPr>
                <w:rFonts w:eastAsiaTheme="minorHAnsi"/>
                <w:sz w:val="28"/>
                <w:szCs w:val="22"/>
                <w:lang w:val="kk-KZ"/>
              </w:rPr>
              <w:t>20 минут</w:t>
            </w:r>
          </w:p>
        </w:tc>
        <w:tc>
          <w:tcPr>
            <w:tcW w:w="2407" w:type="dxa"/>
          </w:tcPr>
          <w:p w14:paraId="27AFCA1C" w14:textId="77777777" w:rsidR="00221D29" w:rsidRPr="002A476B" w:rsidRDefault="00221D29" w:rsidP="00E92B97">
            <w:pPr>
              <w:jc w:val="center"/>
              <w:rPr>
                <w:rFonts w:eastAsiaTheme="minorHAnsi"/>
                <w:sz w:val="28"/>
                <w:szCs w:val="22"/>
                <w:lang w:val="kk-KZ"/>
              </w:rPr>
            </w:pPr>
            <w:r>
              <w:rPr>
                <w:rFonts w:eastAsiaTheme="minorHAnsi"/>
                <w:sz w:val="28"/>
                <w:szCs w:val="22"/>
                <w:lang w:val="kk-KZ"/>
              </w:rPr>
              <w:t>5</w:t>
            </w:r>
            <w:r w:rsidRPr="002A476B">
              <w:rPr>
                <w:rFonts w:eastAsiaTheme="minorHAnsi"/>
                <w:sz w:val="28"/>
                <w:szCs w:val="22"/>
                <w:lang w:val="kk-KZ"/>
              </w:rPr>
              <w:t>0 минут</w:t>
            </w:r>
          </w:p>
        </w:tc>
        <w:tc>
          <w:tcPr>
            <w:tcW w:w="2407" w:type="dxa"/>
          </w:tcPr>
          <w:p w14:paraId="1DE95EE1" w14:textId="77777777" w:rsidR="00221D29" w:rsidRPr="002A476B" w:rsidRDefault="00221D29" w:rsidP="00E92B97">
            <w:pPr>
              <w:jc w:val="center"/>
              <w:rPr>
                <w:rFonts w:eastAsiaTheme="minorHAnsi"/>
                <w:sz w:val="28"/>
                <w:szCs w:val="22"/>
                <w:lang w:val="kk-KZ"/>
              </w:rPr>
            </w:pPr>
            <w:r w:rsidRPr="002A476B">
              <w:rPr>
                <w:rFonts w:eastAsiaTheme="minorHAnsi"/>
                <w:sz w:val="28"/>
                <w:szCs w:val="22"/>
                <w:lang w:val="kk-KZ"/>
              </w:rPr>
              <w:t>2</w:t>
            </w:r>
            <w:r>
              <w:rPr>
                <w:rFonts w:eastAsiaTheme="minorHAnsi"/>
                <w:sz w:val="28"/>
                <w:szCs w:val="22"/>
                <w:lang w:val="kk-KZ"/>
              </w:rPr>
              <w:t>2</w:t>
            </w:r>
            <w:r w:rsidRPr="002A476B">
              <w:rPr>
                <w:rFonts w:eastAsiaTheme="minorHAnsi"/>
                <w:sz w:val="28"/>
                <w:szCs w:val="22"/>
                <w:lang w:val="kk-KZ"/>
              </w:rPr>
              <w:t>0 минут</w:t>
            </w:r>
          </w:p>
        </w:tc>
        <w:tc>
          <w:tcPr>
            <w:tcW w:w="2407" w:type="dxa"/>
          </w:tcPr>
          <w:p w14:paraId="1CE994E3" w14:textId="77777777" w:rsidR="00221D29" w:rsidRPr="002A476B" w:rsidRDefault="00221D29" w:rsidP="00E92B97">
            <w:pPr>
              <w:jc w:val="center"/>
              <w:rPr>
                <w:rFonts w:eastAsiaTheme="minorHAnsi"/>
                <w:sz w:val="28"/>
                <w:szCs w:val="22"/>
                <w:lang w:val="kk-KZ"/>
              </w:rPr>
            </w:pPr>
            <w:r w:rsidRPr="002A476B">
              <w:rPr>
                <w:rFonts w:eastAsiaTheme="minorHAnsi"/>
                <w:sz w:val="28"/>
                <w:szCs w:val="22"/>
                <w:lang w:val="kk-KZ"/>
              </w:rPr>
              <w:t>7</w:t>
            </w:r>
            <w:r>
              <w:rPr>
                <w:rFonts w:eastAsiaTheme="minorHAnsi"/>
                <w:sz w:val="28"/>
                <w:szCs w:val="22"/>
                <w:lang w:val="kk-KZ"/>
              </w:rPr>
              <w:t>0</w:t>
            </w:r>
            <w:r w:rsidRPr="002A476B">
              <w:rPr>
                <w:rFonts w:eastAsiaTheme="minorHAnsi"/>
                <w:sz w:val="28"/>
                <w:szCs w:val="22"/>
                <w:lang w:val="kk-KZ"/>
              </w:rPr>
              <w:t>0 минут</w:t>
            </w:r>
          </w:p>
        </w:tc>
      </w:tr>
    </w:tbl>
    <w:p w14:paraId="7FF070B2" w14:textId="77777777" w:rsidR="00221D29" w:rsidRPr="002A476B" w:rsidRDefault="00221D29" w:rsidP="00221D29">
      <w:pPr>
        <w:jc w:val="both"/>
        <w:rPr>
          <w:rFonts w:eastAsiaTheme="minorHAnsi" w:cstheme="minorBidi"/>
          <w:sz w:val="28"/>
          <w:szCs w:val="22"/>
          <w:lang w:val="kk-KZ" w:eastAsia="en-US"/>
        </w:rPr>
      </w:pPr>
    </w:p>
    <w:p w14:paraId="4620639C" w14:textId="77777777" w:rsidR="00221D29" w:rsidRPr="002A476B" w:rsidRDefault="00221D29" w:rsidP="00221D29">
      <w:pPr>
        <w:numPr>
          <w:ilvl w:val="0"/>
          <w:numId w:val="35"/>
        </w:numPr>
        <w:tabs>
          <w:tab w:val="left" w:pos="1276"/>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2"/>
          <w:lang w:val="kk-KZ" w:eastAsia="en-US"/>
        </w:rPr>
        <w:t>ақаулықтарды жою мерзімдерін ауыстыру қосылу объектілеріне рұқсат болмаған жағдайда жүзеге асырылады</w:t>
      </w:r>
      <w:r w:rsidRPr="002A476B">
        <w:rPr>
          <w:rFonts w:eastAsiaTheme="minorHAnsi" w:cstheme="minorBidi"/>
          <w:sz w:val="28"/>
          <w:szCs w:val="28"/>
          <w:lang w:val="kk-KZ" w:eastAsia="en-US"/>
        </w:rPr>
        <w:t>, мерзімдерді ауыстыру кезеңі – Тапсырыс берушінің қажетті рұқсаттарды дайындау уақыты</w:t>
      </w:r>
      <w:r w:rsidRPr="002A476B">
        <w:rPr>
          <w:rFonts w:eastAsiaTheme="minorHAnsi" w:cstheme="minorBidi"/>
          <w:sz w:val="28"/>
          <w:szCs w:val="22"/>
          <w:lang w:val="kk-KZ" w:eastAsia="en-US"/>
        </w:rPr>
        <w:t>.</w:t>
      </w:r>
    </w:p>
    <w:p w14:paraId="639A36C1" w14:textId="77777777" w:rsidR="00221D29" w:rsidRPr="002A476B" w:rsidRDefault="00221D29" w:rsidP="00221D29">
      <w:pPr>
        <w:tabs>
          <w:tab w:val="left" w:pos="1276"/>
        </w:tabs>
        <w:ind w:firstLine="709"/>
        <w:contextualSpacing/>
        <w:jc w:val="both"/>
        <w:rPr>
          <w:rFonts w:eastAsiaTheme="minorHAnsi" w:cstheme="minorBidi"/>
          <w:sz w:val="28"/>
          <w:szCs w:val="22"/>
          <w:lang w:val="kk-KZ" w:eastAsia="en-US"/>
        </w:rPr>
      </w:pPr>
      <w:r w:rsidRPr="002A476B">
        <w:rPr>
          <w:rFonts w:eastAsiaTheme="minorHAnsi" w:cstheme="minorBidi"/>
          <w:sz w:val="28"/>
          <w:szCs w:val="22"/>
          <w:lang w:val="kk-KZ" w:eastAsia="en-US"/>
        </w:rPr>
        <w:t>4.7. Ақаулықтарды жою тәртібі:</w:t>
      </w:r>
    </w:p>
    <w:p w14:paraId="2E337736" w14:textId="77777777" w:rsidR="00221D29" w:rsidRPr="002A476B" w:rsidRDefault="00221D29" w:rsidP="00221D29">
      <w:pPr>
        <w:numPr>
          <w:ilvl w:val="0"/>
          <w:numId w:val="36"/>
        </w:numPr>
        <w:tabs>
          <w:tab w:val="left" w:pos="1134"/>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2"/>
          <w:lang w:val="kk-KZ" w:eastAsia="en-US"/>
        </w:rPr>
        <w:t>ақауларды жоюды орындау процесінде</w:t>
      </w:r>
      <w:r w:rsidRPr="002A476B">
        <w:rPr>
          <w:rFonts w:eastAsiaTheme="minorHAnsi" w:cstheme="minorBidi"/>
          <w:sz w:val="28"/>
          <w:szCs w:val="28"/>
          <w:lang w:val="kk-KZ" w:eastAsia="en-US"/>
        </w:rPr>
        <w:t xml:space="preserve"> Жеткізуші Тапсырыс берушінің сұратуы бойынша осы жұмыстардың ілгерілеуі туралы ақпарат беруге міндетті;</w:t>
      </w:r>
    </w:p>
    <w:p w14:paraId="07711814" w14:textId="77777777" w:rsidR="00221D29" w:rsidRPr="002A476B" w:rsidRDefault="00221D29" w:rsidP="00221D29">
      <w:pPr>
        <w:numPr>
          <w:ilvl w:val="0"/>
          <w:numId w:val="36"/>
        </w:numPr>
        <w:tabs>
          <w:tab w:val="left" w:pos="1134"/>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байланыс арнасы мен қызмет толыққанды пайдалануға дайын болған жағдайда, ақаулық тиісті түрде жойылды деп есептеледі</w:t>
      </w:r>
      <w:r w:rsidRPr="002A476B">
        <w:rPr>
          <w:rFonts w:eastAsiaTheme="minorHAnsi" w:cstheme="minorBidi"/>
          <w:sz w:val="28"/>
          <w:szCs w:val="22"/>
          <w:lang w:val="kk-KZ" w:eastAsia="en-US"/>
        </w:rPr>
        <w:t>;</w:t>
      </w:r>
    </w:p>
    <w:p w14:paraId="18B5795B" w14:textId="77777777" w:rsidR="00221D29" w:rsidRPr="002A476B" w:rsidRDefault="00221D29" w:rsidP="00221D29">
      <w:pPr>
        <w:numPr>
          <w:ilvl w:val="0"/>
          <w:numId w:val="36"/>
        </w:numPr>
        <w:tabs>
          <w:tab w:val="left" w:pos="1134"/>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Жеткізушінің міндеттеріне барлық байланыс желілері мен арналарындағы, сондай-ақ Жеткізушінің барлық жабдығындағы ақауларды 24/7/365 режимінде жою кіреді</w:t>
      </w:r>
      <w:r w:rsidRPr="002A476B">
        <w:rPr>
          <w:rFonts w:eastAsiaTheme="minorHAnsi" w:cstheme="minorBidi"/>
          <w:sz w:val="28"/>
          <w:szCs w:val="22"/>
          <w:lang w:val="kk-KZ" w:eastAsia="en-US"/>
        </w:rPr>
        <w:t>;</w:t>
      </w:r>
    </w:p>
    <w:p w14:paraId="04FD537B" w14:textId="77777777" w:rsidR="00221D29" w:rsidRPr="002A476B" w:rsidRDefault="00221D29" w:rsidP="00221D29">
      <w:pPr>
        <w:numPr>
          <w:ilvl w:val="0"/>
          <w:numId w:val="36"/>
        </w:numPr>
        <w:tabs>
          <w:tab w:val="left" w:pos="1276"/>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ақаулықтарды жоюды ұйымдастыру кезінде Тапсырыс берушінің міндеттеріне</w:t>
      </w:r>
      <w:r w:rsidRPr="002A476B">
        <w:rPr>
          <w:rFonts w:eastAsiaTheme="minorHAnsi" w:cstheme="minorBidi"/>
          <w:sz w:val="28"/>
          <w:szCs w:val="22"/>
          <w:lang w:val="kk-KZ" w:eastAsia="en-US"/>
        </w:rPr>
        <w:t>:</w:t>
      </w:r>
    </w:p>
    <w:p w14:paraId="05784ABD" w14:textId="77777777" w:rsidR="00221D29" w:rsidRPr="002A476B" w:rsidRDefault="00221D29" w:rsidP="00221D29">
      <w:pPr>
        <w:numPr>
          <w:ilvl w:val="0"/>
          <w:numId w:val="29"/>
        </w:numPr>
        <w:tabs>
          <w:tab w:val="left" w:pos="1134"/>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Жеткізушіге ақаулықтың болуы туралы хабарлау</w:t>
      </w:r>
      <w:r w:rsidRPr="002A476B">
        <w:rPr>
          <w:rFonts w:eastAsiaTheme="minorHAnsi" w:cstheme="minorBidi"/>
          <w:sz w:val="28"/>
          <w:szCs w:val="22"/>
          <w:lang w:val="kk-KZ" w:eastAsia="en-US"/>
        </w:rPr>
        <w:t>;</w:t>
      </w:r>
    </w:p>
    <w:p w14:paraId="72D7D8D9" w14:textId="77777777" w:rsidR="00221D29" w:rsidRPr="002A476B" w:rsidRDefault="00221D29" w:rsidP="00221D29">
      <w:pPr>
        <w:numPr>
          <w:ilvl w:val="0"/>
          <w:numId w:val="29"/>
        </w:numPr>
        <w:tabs>
          <w:tab w:val="left" w:pos="1134"/>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өтінім берген кезде ұйымның атауын, өтінім берушінің байланыс деректерін, қосылу мекенжайын, қызмет түрін ұсыну</w:t>
      </w:r>
      <w:r w:rsidRPr="002A476B">
        <w:rPr>
          <w:rFonts w:eastAsiaTheme="minorHAnsi" w:cstheme="minorBidi"/>
          <w:sz w:val="28"/>
          <w:szCs w:val="22"/>
          <w:lang w:val="kk-KZ" w:eastAsia="en-US"/>
        </w:rPr>
        <w:t>;</w:t>
      </w:r>
    </w:p>
    <w:p w14:paraId="5DA6F2C5" w14:textId="77777777" w:rsidR="00221D29" w:rsidRPr="002A476B" w:rsidRDefault="00221D29" w:rsidP="00221D29">
      <w:pPr>
        <w:numPr>
          <w:ilvl w:val="0"/>
          <w:numId w:val="29"/>
        </w:numPr>
        <w:tabs>
          <w:tab w:val="left" w:pos="1134"/>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 xml:space="preserve">пайдалану-техникалық, авариялық жөндеу жұмыстарын жүзеге асыру үшін Жеткізушінің техникалық мамандарының </w:t>
      </w:r>
      <w:r w:rsidRPr="002A476B">
        <w:rPr>
          <w:rFonts w:eastAsiaTheme="minorHAnsi" w:cstheme="minorBidi"/>
          <w:sz w:val="28"/>
          <w:szCs w:val="22"/>
          <w:lang w:val="kk-KZ" w:eastAsia="en-US"/>
        </w:rPr>
        <w:t>қосылу объектілеріне</w:t>
      </w:r>
      <w:r w:rsidRPr="002A476B">
        <w:rPr>
          <w:rFonts w:eastAsiaTheme="minorHAnsi" w:cstheme="minorBidi"/>
          <w:sz w:val="28"/>
          <w:szCs w:val="28"/>
          <w:lang w:val="kk-KZ" w:eastAsia="en-US"/>
        </w:rPr>
        <w:t xml:space="preserve"> қолжетімділігін қамтамасыз ету жатады</w:t>
      </w:r>
      <w:r w:rsidRPr="002A476B">
        <w:rPr>
          <w:rFonts w:eastAsiaTheme="minorHAnsi" w:cstheme="minorBidi"/>
          <w:sz w:val="28"/>
          <w:szCs w:val="22"/>
          <w:lang w:val="kk-KZ" w:eastAsia="en-US"/>
        </w:rPr>
        <w:t>.</w:t>
      </w:r>
    </w:p>
    <w:p w14:paraId="68BC45CF" w14:textId="77777777" w:rsidR="00221D29" w:rsidRPr="002A476B" w:rsidRDefault="00221D29" w:rsidP="00221D29">
      <w:pPr>
        <w:tabs>
          <w:tab w:val="left" w:pos="1134"/>
        </w:tabs>
        <w:ind w:left="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4.8. Жеткізушінің байланыс деректері</w:t>
      </w:r>
      <w:r w:rsidRPr="002A476B">
        <w:rPr>
          <w:rFonts w:eastAsiaTheme="minorHAnsi" w:cstheme="minorBidi"/>
          <w:sz w:val="28"/>
          <w:szCs w:val="22"/>
          <w:lang w:val="kk-KZ" w:eastAsia="en-US"/>
        </w:rPr>
        <w:t>:</w:t>
      </w:r>
    </w:p>
    <w:p w14:paraId="19CEF2AA" w14:textId="77777777" w:rsidR="00221D29" w:rsidRPr="002A476B" w:rsidRDefault="00221D29" w:rsidP="00221D29">
      <w:pPr>
        <w:numPr>
          <w:ilvl w:val="0"/>
          <w:numId w:val="37"/>
        </w:numPr>
        <w:tabs>
          <w:tab w:val="left" w:pos="1276"/>
        </w:tabs>
        <w:ind w:left="0" w:firstLine="709"/>
        <w:contextualSpacing/>
        <w:jc w:val="both"/>
        <w:rPr>
          <w:rFonts w:eastAsiaTheme="minorHAnsi" w:cstheme="minorBidi"/>
          <w:sz w:val="28"/>
          <w:szCs w:val="22"/>
          <w:lang w:val="kk-KZ" w:eastAsia="en-US"/>
        </w:rPr>
      </w:pPr>
      <w:r w:rsidRPr="002A476B">
        <w:rPr>
          <w:rFonts w:eastAsiaTheme="minorHAnsi" w:cstheme="minorBidi"/>
          <w:sz w:val="28"/>
          <w:szCs w:val="28"/>
          <w:lang w:val="kk-KZ" w:eastAsia="en-US"/>
        </w:rPr>
        <w:t xml:space="preserve">Жеткізушінің тәулік бойғы техникалық қызметінің байланыс телефондары мен электрондық пошта мекенжайын ақаулар анықталған </w:t>
      </w:r>
      <w:r w:rsidRPr="002A476B">
        <w:rPr>
          <w:rFonts w:eastAsiaTheme="minorHAnsi" w:cstheme="minorBidi"/>
          <w:sz w:val="28"/>
          <w:szCs w:val="28"/>
          <w:lang w:val="kk-KZ" w:eastAsia="en-US"/>
        </w:rPr>
        <w:lastRenderedPageBreak/>
        <w:t xml:space="preserve">жағдайлар туралы өтінімдерді қабылдау үшін, сондай-ақ басқа да техникалық мәселелер бойынша </w:t>
      </w:r>
      <w:r w:rsidRPr="002A476B">
        <w:rPr>
          <w:szCs w:val="28"/>
          <w:lang w:val="kk-KZ" w:eastAsia="en-US"/>
        </w:rPr>
        <w:t xml:space="preserve">– </w:t>
      </w:r>
      <w:r w:rsidRPr="002A476B">
        <w:rPr>
          <w:i/>
          <w:szCs w:val="28"/>
          <w:u w:val="single"/>
          <w:lang w:val="kk-KZ" w:eastAsia="en-US"/>
        </w:rPr>
        <w:t>Ж</w:t>
      </w:r>
      <w:r w:rsidRPr="002A476B">
        <w:rPr>
          <w:i/>
          <w:sz w:val="28"/>
          <w:szCs w:val="28"/>
          <w:u w:val="single"/>
          <w:lang w:val="kk-KZ"/>
        </w:rPr>
        <w:t>еткізушімен толтырылады</w:t>
      </w:r>
      <w:r w:rsidRPr="002A476B">
        <w:rPr>
          <w:rFonts w:eastAsiaTheme="minorHAnsi" w:cstheme="minorBidi"/>
          <w:sz w:val="28"/>
          <w:szCs w:val="22"/>
          <w:lang w:val="kk-KZ" w:eastAsia="en-US"/>
        </w:rPr>
        <w:t>;</w:t>
      </w:r>
    </w:p>
    <w:p w14:paraId="33401CC8" w14:textId="77777777" w:rsidR="00221D29" w:rsidRPr="002A476B" w:rsidRDefault="00221D29" w:rsidP="00221D29">
      <w:pPr>
        <w:numPr>
          <w:ilvl w:val="0"/>
          <w:numId w:val="37"/>
        </w:numPr>
        <w:tabs>
          <w:tab w:val="left" w:pos="1276"/>
        </w:tabs>
        <w:ind w:left="0" w:firstLine="709"/>
        <w:contextualSpacing/>
        <w:jc w:val="both"/>
        <w:rPr>
          <w:rFonts w:eastAsiaTheme="minorHAnsi" w:cstheme="minorBidi"/>
          <w:sz w:val="28"/>
          <w:szCs w:val="28"/>
          <w:lang w:val="kk-KZ" w:eastAsia="en-US"/>
        </w:rPr>
      </w:pPr>
      <w:r w:rsidRPr="002A476B">
        <w:rPr>
          <w:rFonts w:eastAsiaTheme="minorHAnsi" w:cstheme="minorBidi"/>
          <w:sz w:val="28"/>
          <w:szCs w:val="28"/>
          <w:lang w:val="kk-KZ" w:eastAsia="en-US"/>
        </w:rPr>
        <w:t xml:space="preserve">Жеткізушінің әкімшілік және жұмыс мәселелері бойынша осы SLA және тұтастай алғанда Шарттың 8/5 режимінде қолжетімділікпен орындалуына байланысты </w:t>
      </w:r>
      <w:r w:rsidRPr="002A476B">
        <w:rPr>
          <w:rFonts w:eastAsiaTheme="minorHAnsi" w:cstheme="minorBidi"/>
          <w:sz w:val="28"/>
          <w:szCs w:val="22"/>
          <w:lang w:val="kk-KZ" w:eastAsia="en-US"/>
        </w:rPr>
        <w:t>–</w:t>
      </w:r>
      <w:r w:rsidRPr="002A476B">
        <w:rPr>
          <w:i/>
          <w:sz w:val="28"/>
          <w:szCs w:val="28"/>
          <w:u w:val="single"/>
          <w:lang w:val="kk-KZ"/>
        </w:rPr>
        <w:t>Жеткізушімен толтырылады</w:t>
      </w:r>
      <w:r w:rsidRPr="002A476B">
        <w:rPr>
          <w:rFonts w:eastAsiaTheme="minorHAnsi" w:cstheme="minorBidi"/>
          <w:sz w:val="28"/>
          <w:szCs w:val="28"/>
          <w:lang w:val="kk-KZ" w:eastAsia="en-US"/>
        </w:rPr>
        <w:t>.</w:t>
      </w:r>
    </w:p>
    <w:p w14:paraId="3D9CE0E6" w14:textId="77777777" w:rsidR="00221D29" w:rsidRPr="002A476B" w:rsidRDefault="00221D29" w:rsidP="00221D29">
      <w:pPr>
        <w:ind w:firstLine="709"/>
        <w:contextualSpacing/>
        <w:jc w:val="both"/>
        <w:rPr>
          <w:rFonts w:eastAsiaTheme="minorHAnsi" w:cstheme="minorBidi"/>
          <w:sz w:val="28"/>
          <w:szCs w:val="28"/>
          <w:lang w:val="kk-KZ" w:eastAsia="en-US"/>
        </w:rPr>
      </w:pPr>
    </w:p>
    <w:p w14:paraId="466CB2E4" w14:textId="77777777" w:rsidR="00221D29" w:rsidRPr="002A476B" w:rsidRDefault="00221D29" w:rsidP="00221D29">
      <w:pPr>
        <w:tabs>
          <w:tab w:val="left" w:pos="1134"/>
        </w:tabs>
        <w:ind w:left="709"/>
        <w:contextualSpacing/>
        <w:jc w:val="both"/>
        <w:rPr>
          <w:rFonts w:eastAsiaTheme="minorHAnsi" w:cstheme="minorBidi"/>
          <w:b/>
          <w:sz w:val="28"/>
          <w:szCs w:val="22"/>
          <w:lang w:val="kk-KZ" w:eastAsia="en-US"/>
        </w:rPr>
      </w:pPr>
      <w:r w:rsidRPr="002A476B">
        <w:rPr>
          <w:rFonts w:eastAsiaTheme="minorHAnsi" w:cstheme="minorBidi"/>
          <w:b/>
          <w:sz w:val="28"/>
          <w:szCs w:val="22"/>
          <w:lang w:val="kk-KZ" w:eastAsia="en-US"/>
        </w:rPr>
        <w:t>5. Жеткізушінің</w:t>
      </w:r>
      <w:r w:rsidRPr="002A476B">
        <w:rPr>
          <w:rFonts w:eastAsiaTheme="minorHAnsi" w:cstheme="minorBidi"/>
          <w:b/>
          <w:sz w:val="28"/>
          <w:szCs w:val="28"/>
          <w:lang w:val="kk-KZ" w:eastAsia="en-US"/>
        </w:rPr>
        <w:t xml:space="preserve"> мамандарына қойылатын талаптар</w:t>
      </w:r>
    </w:p>
    <w:p w14:paraId="5317BEC7" w14:textId="77777777" w:rsidR="00221D29" w:rsidRPr="002A476B" w:rsidRDefault="00221D29" w:rsidP="00221D29">
      <w:pPr>
        <w:tabs>
          <w:tab w:val="left" w:pos="1134"/>
        </w:tabs>
        <w:ind w:firstLine="709"/>
        <w:jc w:val="both"/>
        <w:rPr>
          <w:rFonts w:eastAsiaTheme="minorHAnsi" w:cstheme="minorBidi"/>
          <w:sz w:val="28"/>
          <w:szCs w:val="22"/>
          <w:lang w:val="kk-KZ" w:eastAsia="en-US"/>
        </w:rPr>
      </w:pPr>
      <w:r w:rsidRPr="002A476B">
        <w:rPr>
          <w:rFonts w:eastAsiaTheme="minorHAnsi" w:cstheme="minorBidi"/>
          <w:sz w:val="28"/>
          <w:szCs w:val="22"/>
          <w:lang w:val="kk-KZ" w:eastAsia="en-US"/>
        </w:rPr>
        <w:t>5.1. Қызмет көрсетуді қосылу Объектілерінің әр қалаларында Жеткізушінің кемінде 2 (екі) білікті қызметкері жүзеге асырады. Бұл ретте қызмет көрсету үшін Жеткізуші Certified Network Professional деңгейінен төмен емес сертификаты (қызмет көрсетудің барлық кезеңіне) бар кемінде 2 (екі) қызметкерді ұсынуы тиіс.</w:t>
      </w:r>
    </w:p>
    <w:p w14:paraId="50FEABFD" w14:textId="77777777" w:rsidR="00221D29" w:rsidRPr="002A476B" w:rsidRDefault="00221D29" w:rsidP="00221D29">
      <w:pPr>
        <w:tabs>
          <w:tab w:val="left" w:pos="1134"/>
        </w:tabs>
        <w:ind w:firstLine="709"/>
        <w:jc w:val="both"/>
        <w:rPr>
          <w:rFonts w:eastAsiaTheme="minorHAnsi" w:cstheme="minorBidi"/>
          <w:sz w:val="28"/>
          <w:szCs w:val="22"/>
          <w:lang w:val="kk-KZ" w:eastAsia="en-US"/>
        </w:rPr>
      </w:pPr>
    </w:p>
    <w:p w14:paraId="5518DEA1" w14:textId="77777777" w:rsidR="00221D29" w:rsidRPr="002A476B" w:rsidRDefault="00221D29" w:rsidP="00221D29">
      <w:pPr>
        <w:jc w:val="right"/>
        <w:rPr>
          <w:rFonts w:eastAsia="Tahoma" w:cstheme="minorBidi"/>
          <w:sz w:val="28"/>
          <w:szCs w:val="28"/>
          <w:lang w:val="kk-KZ" w:eastAsia="en-US" w:bidi="ru-RU"/>
        </w:rPr>
      </w:pPr>
      <w:r w:rsidRPr="002A476B">
        <w:rPr>
          <w:rFonts w:eastAsiaTheme="minorHAnsi" w:cstheme="minorBidi"/>
          <w:sz w:val="28"/>
          <w:szCs w:val="22"/>
          <w:lang w:val="kk-KZ" w:eastAsia="en-US"/>
        </w:rPr>
        <w:br w:type="page"/>
      </w:r>
      <w:r w:rsidRPr="002A476B">
        <w:rPr>
          <w:rFonts w:eastAsia="Tahoma" w:cstheme="minorBidi"/>
          <w:sz w:val="28"/>
          <w:szCs w:val="28"/>
          <w:lang w:val="kk-KZ" w:eastAsia="en-US" w:bidi="ru-RU"/>
        </w:rPr>
        <w:lastRenderedPageBreak/>
        <w:t>Техникалық ерекше нұсқамаға</w:t>
      </w:r>
    </w:p>
    <w:p w14:paraId="36219889" w14:textId="77777777" w:rsidR="00221D29" w:rsidRPr="002A476B" w:rsidRDefault="00221D29" w:rsidP="00221D29">
      <w:pPr>
        <w:jc w:val="right"/>
        <w:rPr>
          <w:rFonts w:eastAsiaTheme="minorHAnsi" w:cstheme="minorBidi"/>
          <w:sz w:val="28"/>
          <w:szCs w:val="28"/>
          <w:lang w:val="kk-KZ" w:eastAsia="en-US"/>
        </w:rPr>
      </w:pPr>
      <w:r w:rsidRPr="002A476B">
        <w:rPr>
          <w:rFonts w:eastAsiaTheme="minorHAnsi" w:cstheme="minorBidi"/>
          <w:sz w:val="28"/>
          <w:szCs w:val="28"/>
          <w:lang w:val="kk-KZ" w:eastAsia="en-US"/>
        </w:rPr>
        <w:t>№1 қосымша</w:t>
      </w:r>
    </w:p>
    <w:p w14:paraId="41E595A3" w14:textId="77777777" w:rsidR="00221D29" w:rsidRPr="002A476B" w:rsidRDefault="00221D29" w:rsidP="00221D29">
      <w:pPr>
        <w:rPr>
          <w:rFonts w:eastAsiaTheme="minorHAnsi" w:cstheme="minorBidi"/>
          <w:sz w:val="28"/>
          <w:szCs w:val="22"/>
          <w:lang w:val="kk-KZ" w:eastAsia="en-US"/>
        </w:rPr>
      </w:pPr>
    </w:p>
    <w:tbl>
      <w:tblPr>
        <w:tblStyle w:val="81"/>
        <w:tblW w:w="9634" w:type="dxa"/>
        <w:tblLook w:val="04A0" w:firstRow="1" w:lastRow="0" w:firstColumn="1" w:lastColumn="0" w:noHBand="0" w:noVBand="1"/>
      </w:tblPr>
      <w:tblGrid>
        <w:gridCol w:w="594"/>
        <w:gridCol w:w="1669"/>
        <w:gridCol w:w="1985"/>
        <w:gridCol w:w="2410"/>
        <w:gridCol w:w="2976"/>
      </w:tblGrid>
      <w:tr w:rsidR="00221D29" w:rsidRPr="00882F6E" w14:paraId="501418F2" w14:textId="77777777" w:rsidTr="00E92B97">
        <w:tc>
          <w:tcPr>
            <w:tcW w:w="594" w:type="dxa"/>
            <w:tcBorders>
              <w:top w:val="single" w:sz="4" w:space="0" w:color="auto"/>
              <w:left w:val="single" w:sz="4" w:space="0" w:color="auto"/>
              <w:bottom w:val="single" w:sz="4" w:space="0" w:color="auto"/>
              <w:right w:val="single" w:sz="4" w:space="0" w:color="auto"/>
            </w:tcBorders>
            <w:hideMark/>
          </w:tcPr>
          <w:p w14:paraId="1FAA6E33" w14:textId="77777777" w:rsidR="00221D29" w:rsidRPr="002A476B" w:rsidRDefault="00221D29" w:rsidP="00E92B97">
            <w:pPr>
              <w:jc w:val="center"/>
              <w:rPr>
                <w:rFonts w:eastAsiaTheme="minorHAnsi"/>
                <w:b/>
                <w:sz w:val="28"/>
                <w:szCs w:val="28"/>
                <w:lang w:val="kk-KZ"/>
              </w:rPr>
            </w:pPr>
            <w:r w:rsidRPr="002A476B">
              <w:rPr>
                <w:rFonts w:eastAsiaTheme="minorHAnsi"/>
                <w:b/>
                <w:sz w:val="28"/>
                <w:szCs w:val="28"/>
                <w:lang w:val="kk-KZ"/>
              </w:rPr>
              <w:t>р/с</w:t>
            </w:r>
          </w:p>
          <w:p w14:paraId="68526827" w14:textId="77777777" w:rsidR="00221D29" w:rsidRPr="002A476B" w:rsidRDefault="00221D29" w:rsidP="00E92B97">
            <w:pPr>
              <w:jc w:val="center"/>
              <w:rPr>
                <w:rFonts w:eastAsiaTheme="minorHAnsi"/>
                <w:b/>
                <w:sz w:val="28"/>
                <w:szCs w:val="28"/>
                <w:lang w:val="kk-KZ"/>
              </w:rPr>
            </w:pPr>
            <w:r w:rsidRPr="002A476B">
              <w:rPr>
                <w:rFonts w:eastAsiaTheme="minorHAnsi"/>
                <w:b/>
                <w:sz w:val="28"/>
                <w:szCs w:val="28"/>
                <w:lang w:val="kk-KZ"/>
              </w:rPr>
              <w:t>№</w:t>
            </w:r>
          </w:p>
        </w:tc>
        <w:tc>
          <w:tcPr>
            <w:tcW w:w="1669" w:type="dxa"/>
            <w:tcBorders>
              <w:top w:val="single" w:sz="4" w:space="0" w:color="auto"/>
              <w:left w:val="single" w:sz="4" w:space="0" w:color="auto"/>
              <w:bottom w:val="single" w:sz="4" w:space="0" w:color="auto"/>
              <w:right w:val="single" w:sz="4" w:space="0" w:color="auto"/>
            </w:tcBorders>
            <w:hideMark/>
          </w:tcPr>
          <w:p w14:paraId="3C7280E7" w14:textId="77777777" w:rsidR="00221D29" w:rsidRPr="002A476B" w:rsidRDefault="00221D29" w:rsidP="00E92B97">
            <w:pPr>
              <w:jc w:val="center"/>
              <w:rPr>
                <w:rFonts w:eastAsiaTheme="minorHAnsi"/>
                <w:b/>
                <w:sz w:val="28"/>
                <w:szCs w:val="28"/>
                <w:lang w:val="kk-KZ"/>
              </w:rPr>
            </w:pPr>
            <w:r w:rsidRPr="002A476B">
              <w:rPr>
                <w:rFonts w:eastAsiaTheme="minorHAnsi"/>
                <w:b/>
                <w:sz w:val="28"/>
                <w:szCs w:val="28"/>
                <w:lang w:val="kk-KZ"/>
              </w:rPr>
              <w:t xml:space="preserve">Қосылу </w:t>
            </w:r>
          </w:p>
          <w:p w14:paraId="0FC7E481" w14:textId="77777777" w:rsidR="00221D29" w:rsidRPr="002A476B" w:rsidRDefault="00221D29" w:rsidP="00E92B97">
            <w:pPr>
              <w:jc w:val="center"/>
              <w:rPr>
                <w:rFonts w:eastAsiaTheme="minorHAnsi"/>
                <w:b/>
                <w:sz w:val="28"/>
                <w:szCs w:val="28"/>
                <w:lang w:val="kk-KZ"/>
              </w:rPr>
            </w:pPr>
            <w:r w:rsidRPr="002A476B">
              <w:rPr>
                <w:rFonts w:eastAsiaTheme="minorHAnsi"/>
                <w:b/>
                <w:sz w:val="28"/>
                <w:szCs w:val="28"/>
                <w:lang w:val="kk-KZ"/>
              </w:rPr>
              <w:t>нүктесі</w:t>
            </w:r>
          </w:p>
        </w:tc>
        <w:tc>
          <w:tcPr>
            <w:tcW w:w="1985" w:type="dxa"/>
            <w:tcBorders>
              <w:top w:val="single" w:sz="4" w:space="0" w:color="auto"/>
              <w:left w:val="single" w:sz="4" w:space="0" w:color="auto"/>
              <w:bottom w:val="single" w:sz="4" w:space="0" w:color="auto"/>
              <w:right w:val="single" w:sz="4" w:space="0" w:color="auto"/>
            </w:tcBorders>
            <w:hideMark/>
          </w:tcPr>
          <w:p w14:paraId="0295E064" w14:textId="77777777" w:rsidR="00221D29" w:rsidRPr="002A476B" w:rsidRDefault="00221D29" w:rsidP="00E92B97">
            <w:pPr>
              <w:jc w:val="center"/>
              <w:rPr>
                <w:rFonts w:eastAsiaTheme="minorHAnsi"/>
                <w:b/>
                <w:sz w:val="28"/>
                <w:szCs w:val="28"/>
                <w:lang w:val="kk-KZ"/>
              </w:rPr>
            </w:pPr>
            <w:r w:rsidRPr="002A476B">
              <w:rPr>
                <w:rFonts w:eastAsiaTheme="minorHAnsi"/>
                <w:b/>
                <w:sz w:val="28"/>
                <w:szCs w:val="28"/>
                <w:lang w:val="kk-KZ"/>
              </w:rPr>
              <w:t>Деректерді беру жылдамдығы (Порт), кемінде Мб/сек</w:t>
            </w:r>
          </w:p>
        </w:tc>
        <w:tc>
          <w:tcPr>
            <w:tcW w:w="2410" w:type="dxa"/>
            <w:tcBorders>
              <w:top w:val="single" w:sz="4" w:space="0" w:color="auto"/>
              <w:left w:val="single" w:sz="4" w:space="0" w:color="auto"/>
              <w:bottom w:val="single" w:sz="4" w:space="0" w:color="auto"/>
              <w:right w:val="single" w:sz="4" w:space="0" w:color="auto"/>
            </w:tcBorders>
          </w:tcPr>
          <w:p w14:paraId="4ACE004B" w14:textId="77777777" w:rsidR="00221D29" w:rsidRPr="002A476B" w:rsidRDefault="00221D29" w:rsidP="00E92B97">
            <w:pPr>
              <w:jc w:val="center"/>
              <w:rPr>
                <w:rFonts w:eastAsiaTheme="minorHAnsi"/>
                <w:b/>
                <w:sz w:val="28"/>
                <w:szCs w:val="28"/>
                <w:lang w:val="kk-KZ"/>
              </w:rPr>
            </w:pPr>
            <w:r w:rsidRPr="002A476B">
              <w:rPr>
                <w:rFonts w:eastAsiaTheme="minorHAnsi"/>
                <w:b/>
                <w:sz w:val="28"/>
                <w:szCs w:val="28"/>
                <w:lang w:val="kk-KZ"/>
              </w:rPr>
              <w:t>ҚҚС соммасымен, құны айына</w:t>
            </w:r>
          </w:p>
          <w:p w14:paraId="5BEE1E47" w14:textId="77777777" w:rsidR="00221D29" w:rsidRPr="002A476B" w:rsidRDefault="00221D29" w:rsidP="00E92B97">
            <w:pPr>
              <w:jc w:val="center"/>
              <w:rPr>
                <w:rFonts w:eastAsiaTheme="minorHAnsi"/>
                <w:b/>
                <w:sz w:val="28"/>
                <w:szCs w:val="28"/>
                <w:lang w:val="kk-KZ"/>
              </w:rPr>
            </w:pPr>
            <w:r w:rsidRPr="002A476B">
              <w:rPr>
                <w:rFonts w:eastAsiaTheme="minorHAnsi"/>
                <w:b/>
                <w:sz w:val="28"/>
                <w:szCs w:val="28"/>
                <w:lang w:val="kk-KZ"/>
              </w:rPr>
              <w:t>(теңге)</w:t>
            </w:r>
          </w:p>
        </w:tc>
        <w:tc>
          <w:tcPr>
            <w:tcW w:w="2976" w:type="dxa"/>
            <w:tcBorders>
              <w:top w:val="single" w:sz="4" w:space="0" w:color="auto"/>
              <w:left w:val="single" w:sz="4" w:space="0" w:color="auto"/>
              <w:bottom w:val="single" w:sz="4" w:space="0" w:color="auto"/>
              <w:right w:val="single" w:sz="4" w:space="0" w:color="auto"/>
            </w:tcBorders>
            <w:hideMark/>
          </w:tcPr>
          <w:p w14:paraId="590C8340" w14:textId="77777777" w:rsidR="00221D29" w:rsidRPr="002A476B" w:rsidRDefault="00221D29" w:rsidP="00E92B97">
            <w:pPr>
              <w:jc w:val="center"/>
              <w:rPr>
                <w:rFonts w:eastAsiaTheme="minorHAnsi"/>
                <w:b/>
                <w:sz w:val="28"/>
                <w:szCs w:val="28"/>
                <w:lang w:val="kk-KZ"/>
              </w:rPr>
            </w:pPr>
            <w:r w:rsidRPr="002A476B">
              <w:rPr>
                <w:rFonts w:eastAsiaTheme="minorHAnsi"/>
                <w:b/>
                <w:sz w:val="28"/>
                <w:szCs w:val="28"/>
                <w:lang w:val="kk-KZ"/>
              </w:rPr>
              <w:t>Тапсырыс берушінің әкімшілік ғимараттарының/ ДӨО мекенжайы</w:t>
            </w:r>
          </w:p>
        </w:tc>
      </w:tr>
      <w:tr w:rsidR="00221D29" w:rsidRPr="002A476B" w14:paraId="798A653E" w14:textId="77777777" w:rsidTr="00E92B97">
        <w:tc>
          <w:tcPr>
            <w:tcW w:w="594" w:type="dxa"/>
            <w:tcBorders>
              <w:top w:val="single" w:sz="4" w:space="0" w:color="auto"/>
              <w:left w:val="single" w:sz="4" w:space="0" w:color="auto"/>
              <w:bottom w:val="single" w:sz="4" w:space="0" w:color="auto"/>
              <w:right w:val="single" w:sz="4" w:space="0" w:color="auto"/>
            </w:tcBorders>
            <w:hideMark/>
          </w:tcPr>
          <w:p w14:paraId="2E0DEEEE" w14:textId="77777777" w:rsidR="00221D29" w:rsidRPr="002A476B" w:rsidRDefault="00221D29" w:rsidP="00E92B97">
            <w:pPr>
              <w:jc w:val="center"/>
              <w:rPr>
                <w:rFonts w:eastAsiaTheme="minorHAnsi"/>
                <w:sz w:val="28"/>
                <w:szCs w:val="28"/>
                <w:lang w:val="kk-KZ"/>
              </w:rPr>
            </w:pPr>
            <w:r w:rsidRPr="002A476B">
              <w:rPr>
                <w:rFonts w:eastAsiaTheme="minorHAnsi"/>
                <w:sz w:val="28"/>
                <w:szCs w:val="28"/>
                <w:lang w:val="kk-KZ"/>
              </w:rPr>
              <w:t>1</w:t>
            </w:r>
          </w:p>
        </w:tc>
        <w:tc>
          <w:tcPr>
            <w:tcW w:w="1669" w:type="dxa"/>
            <w:tcBorders>
              <w:top w:val="single" w:sz="4" w:space="0" w:color="auto"/>
              <w:left w:val="single" w:sz="4" w:space="0" w:color="auto"/>
              <w:bottom w:val="single" w:sz="4" w:space="0" w:color="auto"/>
              <w:right w:val="single" w:sz="4" w:space="0" w:color="auto"/>
            </w:tcBorders>
          </w:tcPr>
          <w:p w14:paraId="6793F354" w14:textId="77777777" w:rsidR="00221D29" w:rsidRPr="002A476B" w:rsidRDefault="00221D29" w:rsidP="00E92B97">
            <w:pPr>
              <w:rPr>
                <w:rFonts w:eastAsiaTheme="minorHAnsi"/>
                <w:sz w:val="28"/>
                <w:szCs w:val="28"/>
                <w:lang w:val="kk-KZ"/>
              </w:rPr>
            </w:pPr>
            <w:r w:rsidRPr="002A476B">
              <w:rPr>
                <w:rFonts w:eastAsiaTheme="minorHAnsi"/>
                <w:sz w:val="28"/>
                <w:szCs w:val="28"/>
                <w:lang w:val="kk-KZ"/>
              </w:rPr>
              <w:t>Алматы</w:t>
            </w:r>
          </w:p>
        </w:tc>
        <w:tc>
          <w:tcPr>
            <w:tcW w:w="1985" w:type="dxa"/>
            <w:tcBorders>
              <w:top w:val="single" w:sz="4" w:space="0" w:color="auto"/>
              <w:left w:val="single" w:sz="4" w:space="0" w:color="auto"/>
              <w:bottom w:val="single" w:sz="4" w:space="0" w:color="auto"/>
              <w:right w:val="single" w:sz="4" w:space="0" w:color="auto"/>
            </w:tcBorders>
          </w:tcPr>
          <w:p w14:paraId="31EAD9AC" w14:textId="77777777" w:rsidR="00221D29" w:rsidRPr="002A476B" w:rsidRDefault="00221D29" w:rsidP="00E92B97">
            <w:pPr>
              <w:jc w:val="center"/>
              <w:rPr>
                <w:sz w:val="28"/>
                <w:szCs w:val="28"/>
                <w:lang w:val="kk-KZ"/>
              </w:rPr>
            </w:pPr>
            <w:r w:rsidRPr="002A476B">
              <w:rPr>
                <w:sz w:val="28"/>
                <w:szCs w:val="28"/>
                <w:lang w:val="kk-KZ"/>
              </w:rPr>
              <w:t>2000</w:t>
            </w:r>
          </w:p>
        </w:tc>
        <w:tc>
          <w:tcPr>
            <w:tcW w:w="2410" w:type="dxa"/>
            <w:tcBorders>
              <w:top w:val="single" w:sz="4" w:space="0" w:color="auto"/>
              <w:left w:val="single" w:sz="4" w:space="0" w:color="auto"/>
              <w:bottom w:val="single" w:sz="4" w:space="0" w:color="auto"/>
              <w:right w:val="single" w:sz="4" w:space="0" w:color="auto"/>
            </w:tcBorders>
          </w:tcPr>
          <w:p w14:paraId="19AD7480" w14:textId="77777777" w:rsidR="00221D29" w:rsidRPr="002A476B" w:rsidRDefault="00221D29" w:rsidP="00E92B97">
            <w:pPr>
              <w:rPr>
                <w:rFonts w:eastAsiaTheme="minorHAnsi"/>
                <w:sz w:val="28"/>
                <w:szCs w:val="28"/>
                <w:lang w:val="kk-KZ"/>
              </w:rPr>
            </w:pPr>
          </w:p>
        </w:tc>
        <w:tc>
          <w:tcPr>
            <w:tcW w:w="2976" w:type="dxa"/>
            <w:tcBorders>
              <w:top w:val="single" w:sz="4" w:space="0" w:color="auto"/>
              <w:left w:val="single" w:sz="4" w:space="0" w:color="auto"/>
              <w:bottom w:val="single" w:sz="4" w:space="0" w:color="auto"/>
              <w:right w:val="single" w:sz="4" w:space="0" w:color="auto"/>
            </w:tcBorders>
          </w:tcPr>
          <w:p w14:paraId="2E5B2440" w14:textId="77777777" w:rsidR="00221D29" w:rsidRPr="002A476B" w:rsidRDefault="00221D29" w:rsidP="00E92B97">
            <w:pPr>
              <w:rPr>
                <w:rFonts w:eastAsiaTheme="minorHAnsi"/>
                <w:sz w:val="28"/>
                <w:szCs w:val="28"/>
                <w:lang w:val="kk-KZ"/>
              </w:rPr>
            </w:pPr>
            <w:r w:rsidRPr="002A476B">
              <w:rPr>
                <w:rFonts w:eastAsiaTheme="minorHAnsi"/>
                <w:sz w:val="28"/>
                <w:szCs w:val="28"/>
                <w:lang w:val="kk-KZ"/>
              </w:rPr>
              <w:t xml:space="preserve">Алматы </w:t>
            </w:r>
            <w:r w:rsidRPr="002A476B">
              <w:rPr>
                <w:rFonts w:eastAsiaTheme="minorHAnsi"/>
                <w:bCs/>
                <w:sz w:val="28"/>
                <w:szCs w:val="28"/>
                <w:lang w:val="kk-KZ"/>
              </w:rPr>
              <w:t>қаласы</w:t>
            </w:r>
            <w:r w:rsidRPr="002A476B">
              <w:rPr>
                <w:rFonts w:eastAsiaTheme="minorHAnsi"/>
                <w:sz w:val="28"/>
                <w:szCs w:val="28"/>
                <w:lang w:val="kk-KZ"/>
              </w:rPr>
              <w:t>, «Көктем-3» ш/а, 21</w:t>
            </w:r>
          </w:p>
        </w:tc>
      </w:tr>
      <w:tr w:rsidR="00221D29" w:rsidRPr="002A476B" w14:paraId="409D8D37" w14:textId="77777777" w:rsidTr="00E92B97">
        <w:tc>
          <w:tcPr>
            <w:tcW w:w="594" w:type="dxa"/>
            <w:tcBorders>
              <w:top w:val="single" w:sz="4" w:space="0" w:color="auto"/>
              <w:left w:val="single" w:sz="4" w:space="0" w:color="auto"/>
              <w:bottom w:val="single" w:sz="4" w:space="0" w:color="auto"/>
              <w:right w:val="single" w:sz="4" w:space="0" w:color="auto"/>
            </w:tcBorders>
            <w:hideMark/>
          </w:tcPr>
          <w:p w14:paraId="4D5AEBFE" w14:textId="77777777" w:rsidR="00221D29" w:rsidRPr="002A476B" w:rsidRDefault="00221D29" w:rsidP="00E92B97">
            <w:pPr>
              <w:jc w:val="center"/>
              <w:rPr>
                <w:rFonts w:eastAsiaTheme="minorHAnsi"/>
                <w:sz w:val="28"/>
                <w:szCs w:val="28"/>
                <w:lang w:val="kk-KZ"/>
              </w:rPr>
            </w:pPr>
            <w:r w:rsidRPr="002A476B">
              <w:rPr>
                <w:rFonts w:eastAsiaTheme="minorHAnsi"/>
                <w:sz w:val="28"/>
                <w:szCs w:val="28"/>
                <w:lang w:val="kk-KZ"/>
              </w:rPr>
              <w:t>2</w:t>
            </w:r>
          </w:p>
        </w:tc>
        <w:tc>
          <w:tcPr>
            <w:tcW w:w="1669" w:type="dxa"/>
            <w:tcBorders>
              <w:top w:val="single" w:sz="4" w:space="0" w:color="auto"/>
              <w:left w:val="single" w:sz="4" w:space="0" w:color="auto"/>
              <w:bottom w:val="single" w:sz="4" w:space="0" w:color="auto"/>
              <w:right w:val="single" w:sz="4" w:space="0" w:color="auto"/>
            </w:tcBorders>
          </w:tcPr>
          <w:p w14:paraId="341C3B7A" w14:textId="77777777" w:rsidR="00221D29" w:rsidRPr="002A476B" w:rsidRDefault="00221D29" w:rsidP="00E92B97">
            <w:pPr>
              <w:rPr>
                <w:rFonts w:eastAsiaTheme="minorHAnsi"/>
                <w:sz w:val="28"/>
                <w:szCs w:val="28"/>
                <w:lang w:val="kk-KZ"/>
              </w:rPr>
            </w:pPr>
            <w:r w:rsidRPr="002A476B">
              <w:rPr>
                <w:rFonts w:eastAsiaTheme="minorHAnsi"/>
                <w:sz w:val="28"/>
                <w:szCs w:val="28"/>
                <w:lang w:val="kk-KZ"/>
              </w:rPr>
              <w:t>Қосшы</w:t>
            </w:r>
          </w:p>
        </w:tc>
        <w:tc>
          <w:tcPr>
            <w:tcW w:w="1985" w:type="dxa"/>
            <w:tcBorders>
              <w:top w:val="single" w:sz="4" w:space="0" w:color="auto"/>
              <w:left w:val="single" w:sz="4" w:space="0" w:color="auto"/>
              <w:bottom w:val="single" w:sz="4" w:space="0" w:color="auto"/>
              <w:right w:val="single" w:sz="4" w:space="0" w:color="auto"/>
            </w:tcBorders>
          </w:tcPr>
          <w:p w14:paraId="3A2286BF" w14:textId="77777777" w:rsidR="00221D29" w:rsidRPr="002A476B" w:rsidRDefault="00221D29" w:rsidP="00E92B97">
            <w:pPr>
              <w:jc w:val="center"/>
              <w:rPr>
                <w:sz w:val="28"/>
                <w:szCs w:val="28"/>
                <w:lang w:val="kk-KZ"/>
              </w:rPr>
            </w:pPr>
            <w:r w:rsidRPr="002A476B">
              <w:rPr>
                <w:sz w:val="28"/>
                <w:szCs w:val="28"/>
                <w:lang w:val="kk-KZ"/>
              </w:rPr>
              <w:t>2000</w:t>
            </w:r>
          </w:p>
        </w:tc>
        <w:tc>
          <w:tcPr>
            <w:tcW w:w="2410" w:type="dxa"/>
            <w:tcBorders>
              <w:top w:val="single" w:sz="4" w:space="0" w:color="auto"/>
              <w:left w:val="single" w:sz="4" w:space="0" w:color="auto"/>
              <w:bottom w:val="single" w:sz="4" w:space="0" w:color="auto"/>
              <w:right w:val="single" w:sz="4" w:space="0" w:color="auto"/>
            </w:tcBorders>
          </w:tcPr>
          <w:p w14:paraId="5998158B" w14:textId="77777777" w:rsidR="00221D29" w:rsidRPr="002A476B" w:rsidRDefault="00221D29" w:rsidP="00E92B97">
            <w:pPr>
              <w:rPr>
                <w:bCs/>
                <w:sz w:val="28"/>
                <w:szCs w:val="28"/>
                <w:lang w:val="kk-KZ"/>
              </w:rPr>
            </w:pPr>
          </w:p>
        </w:tc>
        <w:tc>
          <w:tcPr>
            <w:tcW w:w="2976" w:type="dxa"/>
            <w:tcBorders>
              <w:top w:val="single" w:sz="4" w:space="0" w:color="auto"/>
              <w:left w:val="single" w:sz="4" w:space="0" w:color="auto"/>
              <w:bottom w:val="single" w:sz="4" w:space="0" w:color="auto"/>
              <w:right w:val="single" w:sz="4" w:space="0" w:color="auto"/>
            </w:tcBorders>
          </w:tcPr>
          <w:p w14:paraId="3A7F4C44" w14:textId="77777777" w:rsidR="00221D29" w:rsidRPr="002A476B" w:rsidRDefault="00221D29" w:rsidP="00E92B97">
            <w:pPr>
              <w:rPr>
                <w:rFonts w:eastAsiaTheme="minorHAnsi"/>
                <w:bCs/>
                <w:sz w:val="28"/>
                <w:szCs w:val="28"/>
                <w:lang w:val="kk-KZ"/>
              </w:rPr>
            </w:pPr>
            <w:r w:rsidRPr="002A476B">
              <w:rPr>
                <w:bCs/>
                <w:sz w:val="28"/>
                <w:szCs w:val="28"/>
                <w:lang w:val="kk-KZ"/>
              </w:rPr>
              <w:t xml:space="preserve">Ақмола облысы, Қосшы қ., Республика көшесі, 3-учаске </w:t>
            </w:r>
          </w:p>
        </w:tc>
      </w:tr>
    </w:tbl>
    <w:p w14:paraId="773F5FE1" w14:textId="77777777" w:rsidR="00221D29" w:rsidRPr="002A476B" w:rsidRDefault="00221D29" w:rsidP="00221D29">
      <w:pPr>
        <w:rPr>
          <w:rFonts w:eastAsiaTheme="minorHAnsi" w:cstheme="minorBidi"/>
          <w:sz w:val="28"/>
          <w:szCs w:val="22"/>
          <w:lang w:val="kk-KZ" w:eastAsia="en-US"/>
        </w:rPr>
      </w:pPr>
    </w:p>
    <w:p w14:paraId="554E1FF7" w14:textId="77777777" w:rsidR="00221D29" w:rsidRPr="002A476B" w:rsidRDefault="00221D29" w:rsidP="00221D29">
      <w:pPr>
        <w:jc w:val="both"/>
        <w:rPr>
          <w:noProof/>
          <w:sz w:val="28"/>
          <w:szCs w:val="28"/>
          <w:lang w:val="kk-KZ" w:eastAsia="en-US"/>
        </w:rPr>
      </w:pPr>
    </w:p>
    <w:p w14:paraId="312D2FDB" w14:textId="77777777" w:rsidR="00221D29" w:rsidRPr="002A476B" w:rsidRDefault="00221D29" w:rsidP="00221D29">
      <w:pPr>
        <w:jc w:val="both"/>
        <w:rPr>
          <w:noProof/>
          <w:sz w:val="28"/>
          <w:szCs w:val="28"/>
          <w:lang w:val="kk-KZ" w:eastAsia="en-US"/>
        </w:rPr>
      </w:pPr>
    </w:p>
    <w:tbl>
      <w:tblPr>
        <w:tblW w:w="0" w:type="auto"/>
        <w:jc w:val="right"/>
        <w:tblLook w:val="01E0" w:firstRow="1" w:lastRow="1" w:firstColumn="1" w:lastColumn="1" w:noHBand="0" w:noVBand="0"/>
      </w:tblPr>
      <w:tblGrid>
        <w:gridCol w:w="4717"/>
        <w:gridCol w:w="4738"/>
      </w:tblGrid>
      <w:tr w:rsidR="00221D29" w:rsidRPr="002A476B" w14:paraId="413DE411" w14:textId="77777777" w:rsidTr="00E92B97">
        <w:trPr>
          <w:jc w:val="right"/>
        </w:trPr>
        <w:tc>
          <w:tcPr>
            <w:tcW w:w="4717" w:type="dxa"/>
          </w:tcPr>
          <w:p w14:paraId="2D91B854" w14:textId="77777777" w:rsidR="00221D29" w:rsidRPr="002A476B" w:rsidRDefault="00221D29" w:rsidP="00E92B97">
            <w:pPr>
              <w:rPr>
                <w:b/>
                <w:noProof/>
                <w:snapToGrid w:val="0"/>
                <w:sz w:val="28"/>
                <w:szCs w:val="28"/>
                <w:lang w:val="kk-KZ"/>
              </w:rPr>
            </w:pPr>
            <w:r w:rsidRPr="002A476B">
              <w:rPr>
                <w:b/>
                <w:noProof/>
                <w:snapToGrid w:val="0"/>
                <w:sz w:val="28"/>
                <w:szCs w:val="28"/>
                <w:lang w:val="kk-KZ"/>
              </w:rPr>
              <w:t>Тапсырыс беруші атынан</w:t>
            </w:r>
          </w:p>
          <w:p w14:paraId="4A594B34" w14:textId="77777777" w:rsidR="00221D29" w:rsidRPr="002A476B" w:rsidRDefault="00221D29" w:rsidP="00E92B97">
            <w:pPr>
              <w:rPr>
                <w:b/>
                <w:noProof/>
                <w:snapToGrid w:val="0"/>
                <w:sz w:val="28"/>
                <w:szCs w:val="28"/>
                <w:lang w:val="kk-KZ"/>
              </w:rPr>
            </w:pPr>
          </w:p>
          <w:p w14:paraId="5EA6D7D1" w14:textId="77777777" w:rsidR="00221D29" w:rsidRPr="002A476B" w:rsidRDefault="00221D29" w:rsidP="00E92B97">
            <w:pPr>
              <w:rPr>
                <w:b/>
                <w:noProof/>
                <w:snapToGrid w:val="0"/>
                <w:sz w:val="28"/>
                <w:szCs w:val="28"/>
                <w:lang w:val="kk-KZ"/>
              </w:rPr>
            </w:pPr>
          </w:p>
          <w:p w14:paraId="41B2432B" w14:textId="77777777" w:rsidR="00221D29" w:rsidRPr="002A476B" w:rsidRDefault="00221D29" w:rsidP="00E92B97">
            <w:pPr>
              <w:rPr>
                <w:b/>
                <w:noProof/>
                <w:sz w:val="28"/>
                <w:szCs w:val="28"/>
                <w:lang w:val="kk-KZ" w:eastAsia="en-US"/>
              </w:rPr>
            </w:pPr>
            <w:r w:rsidRPr="002A476B">
              <w:rPr>
                <w:b/>
                <w:noProof/>
                <w:snapToGrid w:val="0"/>
                <w:sz w:val="28"/>
                <w:szCs w:val="28"/>
                <w:lang w:val="kk-KZ"/>
              </w:rPr>
              <w:t>_____________ ТӘА</w:t>
            </w:r>
          </w:p>
        </w:tc>
        <w:tc>
          <w:tcPr>
            <w:tcW w:w="4738" w:type="dxa"/>
          </w:tcPr>
          <w:p w14:paraId="6EC7A514" w14:textId="77777777" w:rsidR="00221D29" w:rsidRPr="002A476B" w:rsidRDefault="00221D29" w:rsidP="00E92B97">
            <w:pPr>
              <w:jc w:val="both"/>
              <w:rPr>
                <w:b/>
                <w:noProof/>
                <w:snapToGrid w:val="0"/>
                <w:sz w:val="28"/>
                <w:szCs w:val="28"/>
                <w:lang w:val="kk-KZ"/>
              </w:rPr>
            </w:pPr>
            <w:r w:rsidRPr="002A476B">
              <w:rPr>
                <w:b/>
                <w:noProof/>
                <w:snapToGrid w:val="0"/>
                <w:sz w:val="28"/>
                <w:szCs w:val="28"/>
                <w:lang w:val="kk-KZ"/>
              </w:rPr>
              <w:t xml:space="preserve">Жеткізушінің атынан </w:t>
            </w:r>
          </w:p>
          <w:p w14:paraId="7C14F602" w14:textId="77777777" w:rsidR="00221D29" w:rsidRPr="002A476B" w:rsidRDefault="00221D29" w:rsidP="00E92B97">
            <w:pPr>
              <w:jc w:val="both"/>
              <w:rPr>
                <w:b/>
                <w:noProof/>
                <w:snapToGrid w:val="0"/>
                <w:sz w:val="28"/>
                <w:szCs w:val="28"/>
                <w:lang w:val="kk-KZ"/>
              </w:rPr>
            </w:pPr>
          </w:p>
          <w:p w14:paraId="4B2EB3C5" w14:textId="77777777" w:rsidR="00221D29" w:rsidRPr="002A476B" w:rsidRDefault="00221D29" w:rsidP="00E92B97">
            <w:pPr>
              <w:jc w:val="both"/>
              <w:rPr>
                <w:b/>
                <w:noProof/>
                <w:snapToGrid w:val="0"/>
                <w:sz w:val="28"/>
                <w:szCs w:val="28"/>
                <w:lang w:val="kk-KZ"/>
              </w:rPr>
            </w:pPr>
          </w:p>
          <w:p w14:paraId="59B36EF2" w14:textId="77777777" w:rsidR="00221D29" w:rsidRPr="002A476B" w:rsidRDefault="00221D29" w:rsidP="00E92B97">
            <w:pPr>
              <w:jc w:val="both"/>
              <w:rPr>
                <w:b/>
                <w:noProof/>
                <w:snapToGrid w:val="0"/>
                <w:sz w:val="28"/>
                <w:szCs w:val="28"/>
                <w:lang w:val="kk-KZ"/>
              </w:rPr>
            </w:pPr>
            <w:r w:rsidRPr="002A476B">
              <w:rPr>
                <w:b/>
                <w:noProof/>
                <w:snapToGrid w:val="0"/>
                <w:sz w:val="28"/>
                <w:szCs w:val="28"/>
                <w:lang w:val="kk-KZ"/>
              </w:rPr>
              <w:t>_______________ ТӘА</w:t>
            </w:r>
          </w:p>
          <w:p w14:paraId="53B426B6" w14:textId="77777777" w:rsidR="00221D29" w:rsidRPr="002A476B" w:rsidRDefault="00221D29" w:rsidP="00E92B97">
            <w:pPr>
              <w:jc w:val="both"/>
              <w:rPr>
                <w:b/>
                <w:noProof/>
                <w:sz w:val="28"/>
                <w:szCs w:val="28"/>
                <w:lang w:val="kk-KZ" w:eastAsia="en-US"/>
              </w:rPr>
            </w:pPr>
          </w:p>
        </w:tc>
      </w:tr>
    </w:tbl>
    <w:p w14:paraId="7E6332BE" w14:textId="77777777" w:rsidR="00221D29" w:rsidRPr="002A476B" w:rsidRDefault="00221D29" w:rsidP="00221D29">
      <w:pPr>
        <w:rPr>
          <w:noProof/>
          <w:sz w:val="20"/>
          <w:szCs w:val="20"/>
          <w:lang w:val="kk-KZ" w:eastAsia="en-US"/>
        </w:rPr>
      </w:pPr>
    </w:p>
    <w:p w14:paraId="3E9EA9AC" w14:textId="77777777" w:rsidR="00221D29" w:rsidRPr="002A476B" w:rsidRDefault="00221D29" w:rsidP="00221D29">
      <w:pPr>
        <w:spacing w:after="160" w:line="259" w:lineRule="auto"/>
        <w:rPr>
          <w:noProof/>
          <w:sz w:val="20"/>
          <w:szCs w:val="20"/>
          <w:lang w:val="kk-KZ" w:eastAsia="en-US"/>
        </w:rPr>
      </w:pPr>
      <w:r w:rsidRPr="002A476B">
        <w:rPr>
          <w:noProof/>
          <w:sz w:val="20"/>
          <w:szCs w:val="20"/>
          <w:lang w:val="kk-KZ" w:eastAsia="en-US"/>
        </w:rPr>
        <w:br w:type="page"/>
      </w:r>
    </w:p>
    <w:p w14:paraId="67DFEEB1" w14:textId="77777777" w:rsidR="00221D29" w:rsidRPr="002A476B" w:rsidRDefault="00221D29" w:rsidP="00221D29">
      <w:pPr>
        <w:ind w:left="3540" w:firstLine="708"/>
        <w:jc w:val="right"/>
        <w:rPr>
          <w:b/>
          <w:noProof/>
          <w:sz w:val="28"/>
          <w:szCs w:val="28"/>
          <w:lang w:val="kk-KZ" w:eastAsia="en-US"/>
        </w:rPr>
      </w:pPr>
      <w:r w:rsidRPr="002A476B">
        <w:rPr>
          <w:noProof/>
          <w:sz w:val="28"/>
          <w:szCs w:val="28"/>
          <w:lang w:val="kk-KZ" w:eastAsia="en-US"/>
        </w:rPr>
        <w:lastRenderedPageBreak/>
        <w:t xml:space="preserve">                 20</w:t>
      </w:r>
      <w:r w:rsidRPr="002A476B">
        <w:rPr>
          <w:b/>
          <w:noProof/>
          <w:sz w:val="28"/>
          <w:szCs w:val="28"/>
          <w:lang w:val="kk-KZ" w:eastAsia="en-US"/>
        </w:rPr>
        <w:t>__</w:t>
      </w:r>
      <w:r w:rsidRPr="002A476B">
        <w:rPr>
          <w:noProof/>
          <w:sz w:val="28"/>
          <w:szCs w:val="28"/>
          <w:lang w:val="kk-KZ" w:eastAsia="en-US"/>
        </w:rPr>
        <w:t xml:space="preserve"> жылғы</w:t>
      </w:r>
      <w:r w:rsidRPr="002A476B">
        <w:rPr>
          <w:b/>
          <w:noProof/>
          <w:sz w:val="28"/>
          <w:szCs w:val="28"/>
          <w:lang w:val="kk-KZ" w:eastAsia="en-US"/>
        </w:rPr>
        <w:t xml:space="preserve"> «____»___________</w:t>
      </w:r>
    </w:p>
    <w:p w14:paraId="14D4F9E2" w14:textId="77777777" w:rsidR="00221D29" w:rsidRPr="002A476B" w:rsidRDefault="00221D29" w:rsidP="00221D29">
      <w:pPr>
        <w:keepNext/>
        <w:ind w:left="5529"/>
        <w:jc w:val="right"/>
        <w:rPr>
          <w:noProof/>
          <w:lang w:val="kk-KZ" w:eastAsia="en-US"/>
        </w:rPr>
      </w:pPr>
      <w:r w:rsidRPr="002A476B">
        <w:rPr>
          <w:noProof/>
          <w:sz w:val="20"/>
          <w:szCs w:val="20"/>
          <w:lang w:val="kk-KZ" w:eastAsia="en-US"/>
        </w:rPr>
        <w:t xml:space="preserve">(ҚР ҰБ-та тіркелген күні) </w:t>
      </w:r>
    </w:p>
    <w:p w14:paraId="49831710" w14:textId="77777777" w:rsidR="00221D29" w:rsidRPr="002A476B" w:rsidRDefault="00221D29" w:rsidP="00221D29">
      <w:pPr>
        <w:keepNext/>
        <w:ind w:left="5529"/>
        <w:jc w:val="right"/>
        <w:rPr>
          <w:b/>
          <w:noProof/>
          <w:sz w:val="28"/>
          <w:szCs w:val="28"/>
          <w:lang w:val="kk-KZ" w:eastAsia="en-US"/>
        </w:rPr>
      </w:pPr>
      <w:r w:rsidRPr="002A476B">
        <w:rPr>
          <w:noProof/>
          <w:sz w:val="28"/>
          <w:szCs w:val="28"/>
          <w:lang w:val="kk-KZ" w:eastAsia="en-US"/>
        </w:rPr>
        <w:t>20</w:t>
      </w:r>
      <w:r w:rsidRPr="002A476B">
        <w:rPr>
          <w:b/>
          <w:noProof/>
          <w:sz w:val="28"/>
          <w:szCs w:val="28"/>
          <w:lang w:val="kk-KZ" w:eastAsia="en-US"/>
        </w:rPr>
        <w:t>__</w:t>
      </w:r>
      <w:r w:rsidRPr="002A476B">
        <w:rPr>
          <w:noProof/>
          <w:sz w:val="28"/>
          <w:szCs w:val="28"/>
          <w:lang w:val="kk-KZ" w:eastAsia="en-US"/>
        </w:rPr>
        <w:t xml:space="preserve"> жылғы</w:t>
      </w:r>
      <w:r w:rsidRPr="002A476B">
        <w:rPr>
          <w:b/>
          <w:noProof/>
          <w:sz w:val="28"/>
          <w:szCs w:val="28"/>
          <w:lang w:val="kk-KZ" w:eastAsia="en-US"/>
        </w:rPr>
        <w:t xml:space="preserve"> «____»___________</w:t>
      </w:r>
    </w:p>
    <w:p w14:paraId="451890FC" w14:textId="77777777" w:rsidR="00221D29" w:rsidRPr="002A476B" w:rsidRDefault="00221D29" w:rsidP="00221D29">
      <w:pPr>
        <w:keepNext/>
        <w:ind w:left="5529"/>
        <w:jc w:val="right"/>
        <w:rPr>
          <w:noProof/>
          <w:sz w:val="28"/>
          <w:szCs w:val="28"/>
          <w:lang w:val="kk-KZ" w:eastAsia="en-US"/>
        </w:rPr>
      </w:pPr>
      <w:r w:rsidRPr="002A476B">
        <w:rPr>
          <w:noProof/>
          <w:sz w:val="28"/>
          <w:szCs w:val="28"/>
          <w:lang w:val="kk-KZ" w:eastAsia="en-US"/>
        </w:rPr>
        <w:t>(</w:t>
      </w:r>
      <w:r w:rsidRPr="002A476B">
        <w:rPr>
          <w:noProof/>
          <w:sz w:val="20"/>
          <w:szCs w:val="20"/>
          <w:lang w:val="kk-KZ" w:eastAsia="en-US"/>
        </w:rPr>
        <w:t>Жеткізушінің қол қойған/тіркеген күні)</w:t>
      </w:r>
    </w:p>
    <w:p w14:paraId="5A7EFB06" w14:textId="77777777" w:rsidR="00221D29" w:rsidRPr="002A476B" w:rsidRDefault="00221D29" w:rsidP="00221D29">
      <w:pPr>
        <w:keepNext/>
        <w:ind w:left="5529"/>
        <w:jc w:val="right"/>
        <w:rPr>
          <w:noProof/>
          <w:sz w:val="28"/>
          <w:szCs w:val="28"/>
          <w:lang w:val="kk-KZ" w:eastAsia="en-US"/>
        </w:rPr>
      </w:pPr>
      <w:r w:rsidRPr="002A476B">
        <w:rPr>
          <w:noProof/>
          <w:sz w:val="28"/>
          <w:szCs w:val="28"/>
          <w:lang w:val="kk-KZ" w:eastAsia="en-US"/>
        </w:rPr>
        <w:t>№ _</w:t>
      </w:r>
      <w:r w:rsidRPr="002A476B">
        <w:rPr>
          <w:b/>
          <w:noProof/>
          <w:sz w:val="28"/>
          <w:szCs w:val="28"/>
          <w:lang w:val="kk-KZ" w:eastAsia="en-US"/>
        </w:rPr>
        <w:t>______</w:t>
      </w:r>
      <w:r w:rsidRPr="002A476B">
        <w:rPr>
          <w:noProof/>
          <w:sz w:val="28"/>
          <w:szCs w:val="28"/>
          <w:lang w:val="kk-KZ" w:eastAsia="en-US"/>
        </w:rPr>
        <w:t>ҰБ/________</w:t>
      </w:r>
      <w:r w:rsidRPr="002A476B">
        <w:rPr>
          <w:b/>
          <w:noProof/>
          <w:sz w:val="28"/>
          <w:szCs w:val="28"/>
          <w:lang w:val="kk-KZ" w:eastAsia="en-US"/>
        </w:rPr>
        <w:t xml:space="preserve"> Шартқа</w:t>
      </w:r>
    </w:p>
    <w:p w14:paraId="5470E919" w14:textId="77777777" w:rsidR="00221D29" w:rsidRPr="002A476B" w:rsidRDefault="00221D29" w:rsidP="00221D29">
      <w:pPr>
        <w:keepNext/>
        <w:ind w:left="5529"/>
        <w:jc w:val="right"/>
        <w:rPr>
          <w:noProof/>
          <w:lang w:val="kk-KZ" w:eastAsia="en-US"/>
        </w:rPr>
      </w:pPr>
      <w:r w:rsidRPr="002A476B">
        <w:rPr>
          <w:noProof/>
          <w:sz w:val="20"/>
          <w:szCs w:val="20"/>
          <w:lang w:val="kk-KZ" w:eastAsia="en-US"/>
        </w:rPr>
        <w:t xml:space="preserve">(ҚРҰБ-тың нөмірі/Жеткізушінің нөмірі) </w:t>
      </w:r>
    </w:p>
    <w:p w14:paraId="0AAB4EB5" w14:textId="77777777" w:rsidR="00221D29" w:rsidRPr="002A476B" w:rsidRDefault="00221D29" w:rsidP="00221D29">
      <w:pPr>
        <w:keepNext/>
        <w:ind w:left="5529"/>
        <w:jc w:val="right"/>
        <w:rPr>
          <w:b/>
          <w:noProof/>
          <w:sz w:val="28"/>
          <w:szCs w:val="28"/>
          <w:lang w:val="kk-KZ" w:eastAsia="en-US"/>
        </w:rPr>
      </w:pPr>
      <w:r w:rsidRPr="002A476B">
        <w:rPr>
          <w:b/>
          <w:bCs/>
          <w:noProof/>
          <w:sz w:val="28"/>
          <w:szCs w:val="28"/>
          <w:lang w:val="kk-KZ"/>
        </w:rPr>
        <w:t>2-</w:t>
      </w:r>
      <w:r w:rsidRPr="002A476B">
        <w:rPr>
          <w:b/>
          <w:noProof/>
          <w:sz w:val="28"/>
          <w:szCs w:val="28"/>
          <w:lang w:val="kk-KZ" w:eastAsia="en-US"/>
        </w:rPr>
        <w:t>қосымша</w:t>
      </w:r>
    </w:p>
    <w:p w14:paraId="68F73B6F" w14:textId="77777777" w:rsidR="00221D29" w:rsidRPr="002A476B" w:rsidRDefault="00221D29" w:rsidP="00221D29">
      <w:pPr>
        <w:ind w:left="4820"/>
        <w:rPr>
          <w:b/>
          <w:noProof/>
          <w:sz w:val="28"/>
          <w:szCs w:val="28"/>
          <w:lang w:val="kk-KZ" w:eastAsia="ar-SA"/>
        </w:rPr>
      </w:pPr>
    </w:p>
    <w:p w14:paraId="6FB00EAD" w14:textId="77777777" w:rsidR="00221D29" w:rsidRPr="002A476B" w:rsidRDefault="00221D29" w:rsidP="00221D29">
      <w:pPr>
        <w:jc w:val="center"/>
        <w:rPr>
          <w:b/>
          <w:noProof/>
          <w:sz w:val="28"/>
          <w:szCs w:val="28"/>
          <w:lang w:val="kk-KZ"/>
        </w:rPr>
      </w:pPr>
      <w:r w:rsidRPr="002A476B">
        <w:rPr>
          <w:b/>
          <w:noProof/>
          <w:sz w:val="28"/>
          <w:szCs w:val="28"/>
          <w:lang w:val="kk-KZ" w:eastAsia="ar-SA"/>
        </w:rPr>
        <w:t>Тапсырыс берушінің э</w:t>
      </w:r>
      <w:r w:rsidRPr="002A476B">
        <w:rPr>
          <w:b/>
          <w:noProof/>
          <w:sz w:val="28"/>
          <w:szCs w:val="28"/>
          <w:lang w:val="kk-KZ"/>
        </w:rPr>
        <w:t>лектрондық поштасы</w:t>
      </w:r>
    </w:p>
    <w:p w14:paraId="502FFEA1" w14:textId="77777777" w:rsidR="00221D29" w:rsidRPr="002A476B" w:rsidRDefault="00221D29" w:rsidP="00221D29">
      <w:pPr>
        <w:rPr>
          <w:noProof/>
          <w:sz w:val="28"/>
          <w:szCs w:val="28"/>
          <w:lang w:val="kk-KZ"/>
        </w:rPr>
      </w:pPr>
    </w:p>
    <w:tbl>
      <w:tblPr>
        <w:tblStyle w:val="91"/>
        <w:tblW w:w="0" w:type="auto"/>
        <w:tblInd w:w="0" w:type="dxa"/>
        <w:tblLook w:val="04A0" w:firstRow="1" w:lastRow="0" w:firstColumn="1" w:lastColumn="0" w:noHBand="0" w:noVBand="1"/>
      </w:tblPr>
      <w:tblGrid>
        <w:gridCol w:w="846"/>
        <w:gridCol w:w="4409"/>
        <w:gridCol w:w="4166"/>
      </w:tblGrid>
      <w:tr w:rsidR="00221D29" w:rsidRPr="002A476B" w14:paraId="0C50E890" w14:textId="77777777" w:rsidTr="00E92B97">
        <w:tc>
          <w:tcPr>
            <w:tcW w:w="846" w:type="dxa"/>
            <w:tcBorders>
              <w:top w:val="single" w:sz="4" w:space="0" w:color="auto"/>
              <w:left w:val="single" w:sz="4" w:space="0" w:color="auto"/>
              <w:bottom w:val="single" w:sz="4" w:space="0" w:color="auto"/>
              <w:right w:val="single" w:sz="4" w:space="0" w:color="auto"/>
            </w:tcBorders>
            <w:hideMark/>
          </w:tcPr>
          <w:p w14:paraId="5C484306" w14:textId="77777777" w:rsidR="00221D29" w:rsidRPr="002A476B" w:rsidRDefault="00221D29" w:rsidP="00E92B97">
            <w:pPr>
              <w:jc w:val="center"/>
              <w:rPr>
                <w:b/>
                <w:noProof/>
                <w:sz w:val="28"/>
                <w:szCs w:val="28"/>
                <w:lang w:val="kk-KZ"/>
              </w:rPr>
            </w:pPr>
            <w:r w:rsidRPr="002A476B">
              <w:rPr>
                <w:b/>
                <w:noProof/>
                <w:sz w:val="28"/>
                <w:szCs w:val="28"/>
                <w:lang w:val="kk-KZ"/>
              </w:rPr>
              <w:t xml:space="preserve">р/с № </w:t>
            </w:r>
          </w:p>
          <w:p w14:paraId="5B402388" w14:textId="77777777" w:rsidR="00221D29" w:rsidRPr="002A476B" w:rsidRDefault="00221D29" w:rsidP="00E92B97">
            <w:pPr>
              <w:jc w:val="center"/>
              <w:rPr>
                <w:b/>
                <w:noProof/>
                <w:sz w:val="28"/>
                <w:szCs w:val="28"/>
                <w:lang w:val="kk-KZ"/>
              </w:rPr>
            </w:pPr>
          </w:p>
        </w:tc>
        <w:tc>
          <w:tcPr>
            <w:tcW w:w="4269" w:type="dxa"/>
            <w:tcBorders>
              <w:top w:val="single" w:sz="4" w:space="0" w:color="auto"/>
              <w:left w:val="single" w:sz="4" w:space="0" w:color="auto"/>
              <w:bottom w:val="single" w:sz="4" w:space="0" w:color="auto"/>
              <w:right w:val="single" w:sz="4" w:space="0" w:color="auto"/>
            </w:tcBorders>
            <w:hideMark/>
          </w:tcPr>
          <w:p w14:paraId="469FF6E4" w14:textId="77777777" w:rsidR="00221D29" w:rsidRPr="002A476B" w:rsidRDefault="00221D29" w:rsidP="00E92B97">
            <w:pPr>
              <w:jc w:val="center"/>
              <w:rPr>
                <w:b/>
                <w:noProof/>
                <w:sz w:val="28"/>
                <w:szCs w:val="28"/>
                <w:lang w:val="kk-KZ"/>
              </w:rPr>
            </w:pPr>
            <w:r w:rsidRPr="002A476B">
              <w:rPr>
                <w:b/>
                <w:noProof/>
                <w:sz w:val="28"/>
                <w:szCs w:val="28"/>
                <w:lang w:val="kk-KZ"/>
              </w:rPr>
              <w:t>Электрондық пошта</w:t>
            </w:r>
          </w:p>
        </w:tc>
        <w:tc>
          <w:tcPr>
            <w:tcW w:w="4166" w:type="dxa"/>
            <w:tcBorders>
              <w:top w:val="single" w:sz="4" w:space="0" w:color="auto"/>
              <w:left w:val="single" w:sz="4" w:space="0" w:color="auto"/>
              <w:bottom w:val="single" w:sz="4" w:space="0" w:color="auto"/>
              <w:right w:val="single" w:sz="4" w:space="0" w:color="auto"/>
            </w:tcBorders>
            <w:hideMark/>
          </w:tcPr>
          <w:p w14:paraId="01CF648B" w14:textId="77777777" w:rsidR="00221D29" w:rsidRPr="002A476B" w:rsidRDefault="00221D29" w:rsidP="00E92B97">
            <w:pPr>
              <w:jc w:val="center"/>
              <w:rPr>
                <w:b/>
                <w:noProof/>
                <w:sz w:val="28"/>
                <w:szCs w:val="28"/>
                <w:lang w:val="kk-KZ"/>
              </w:rPr>
            </w:pPr>
            <w:r w:rsidRPr="002A476B">
              <w:rPr>
                <w:b/>
                <w:noProof/>
                <w:sz w:val="28"/>
                <w:szCs w:val="28"/>
                <w:lang w:val="kk-KZ"/>
              </w:rPr>
              <w:t>Жауапты адамдар</w:t>
            </w:r>
          </w:p>
        </w:tc>
      </w:tr>
      <w:tr w:rsidR="00221D29" w:rsidRPr="002A476B" w14:paraId="14AEF529" w14:textId="77777777" w:rsidTr="00E92B97">
        <w:tc>
          <w:tcPr>
            <w:tcW w:w="846" w:type="dxa"/>
            <w:tcBorders>
              <w:top w:val="single" w:sz="4" w:space="0" w:color="auto"/>
              <w:left w:val="single" w:sz="4" w:space="0" w:color="auto"/>
              <w:bottom w:val="single" w:sz="4" w:space="0" w:color="auto"/>
              <w:right w:val="single" w:sz="4" w:space="0" w:color="auto"/>
            </w:tcBorders>
          </w:tcPr>
          <w:p w14:paraId="16F69B68" w14:textId="77777777" w:rsidR="00221D29" w:rsidRPr="002A476B" w:rsidRDefault="00221D29" w:rsidP="00E92B97">
            <w:pPr>
              <w:jc w:val="center"/>
              <w:rPr>
                <w:noProof/>
                <w:sz w:val="28"/>
                <w:szCs w:val="28"/>
                <w:lang w:val="kk-KZ"/>
              </w:rPr>
            </w:pPr>
            <w:r w:rsidRPr="002A476B">
              <w:rPr>
                <w:noProof/>
                <w:sz w:val="28"/>
                <w:szCs w:val="28"/>
                <w:lang w:val="kk-KZ"/>
              </w:rPr>
              <w:t>1</w:t>
            </w:r>
          </w:p>
        </w:tc>
        <w:tc>
          <w:tcPr>
            <w:tcW w:w="4269" w:type="dxa"/>
            <w:tcBorders>
              <w:top w:val="single" w:sz="4" w:space="0" w:color="auto"/>
              <w:left w:val="single" w:sz="4" w:space="0" w:color="auto"/>
              <w:bottom w:val="single" w:sz="4" w:space="0" w:color="auto"/>
              <w:right w:val="single" w:sz="4" w:space="0" w:color="auto"/>
            </w:tcBorders>
          </w:tcPr>
          <w:p w14:paraId="0DB4AD02" w14:textId="77777777" w:rsidR="00221D29" w:rsidRPr="002A476B" w:rsidRDefault="00221D29" w:rsidP="00E92B97">
            <w:pPr>
              <w:jc w:val="both"/>
              <w:rPr>
                <w:sz w:val="28"/>
                <w:szCs w:val="28"/>
              </w:rPr>
            </w:pPr>
            <w:r w:rsidRPr="002A476B">
              <w:rPr>
                <w:sz w:val="28"/>
                <w:szCs w:val="28"/>
              </w:rPr>
              <w:t>Nurzhan.Khalelov@nationalbank.kz</w:t>
            </w:r>
          </w:p>
        </w:tc>
        <w:tc>
          <w:tcPr>
            <w:tcW w:w="4166" w:type="dxa"/>
            <w:tcBorders>
              <w:top w:val="single" w:sz="4" w:space="0" w:color="auto"/>
              <w:left w:val="single" w:sz="4" w:space="0" w:color="auto"/>
              <w:bottom w:val="single" w:sz="4" w:space="0" w:color="auto"/>
              <w:right w:val="single" w:sz="4" w:space="0" w:color="auto"/>
            </w:tcBorders>
          </w:tcPr>
          <w:p w14:paraId="675DCDD9" w14:textId="77777777" w:rsidR="00221D29" w:rsidRPr="002A476B" w:rsidRDefault="00221D29" w:rsidP="00E92B97">
            <w:pPr>
              <w:tabs>
                <w:tab w:val="left" w:pos="1021"/>
              </w:tabs>
              <w:jc w:val="both"/>
              <w:rPr>
                <w:sz w:val="28"/>
                <w:szCs w:val="28"/>
              </w:rPr>
            </w:pPr>
            <w:r w:rsidRPr="002A476B">
              <w:rPr>
                <w:sz w:val="28"/>
                <w:szCs w:val="28"/>
              </w:rPr>
              <w:t>Халелов Нуржан</w:t>
            </w:r>
          </w:p>
        </w:tc>
      </w:tr>
      <w:tr w:rsidR="00221D29" w:rsidRPr="002A476B" w14:paraId="3939C9EC" w14:textId="77777777" w:rsidTr="00E92B97">
        <w:tc>
          <w:tcPr>
            <w:tcW w:w="846" w:type="dxa"/>
            <w:tcBorders>
              <w:top w:val="single" w:sz="4" w:space="0" w:color="auto"/>
              <w:left w:val="single" w:sz="4" w:space="0" w:color="auto"/>
              <w:bottom w:val="single" w:sz="4" w:space="0" w:color="auto"/>
              <w:right w:val="single" w:sz="4" w:space="0" w:color="auto"/>
            </w:tcBorders>
          </w:tcPr>
          <w:p w14:paraId="16FFD04F" w14:textId="77777777" w:rsidR="00221D29" w:rsidRPr="002A476B" w:rsidRDefault="00221D29" w:rsidP="00E92B97">
            <w:pPr>
              <w:jc w:val="center"/>
              <w:rPr>
                <w:noProof/>
                <w:sz w:val="28"/>
                <w:szCs w:val="28"/>
                <w:lang w:val="kk-KZ"/>
              </w:rPr>
            </w:pPr>
            <w:r w:rsidRPr="002A476B">
              <w:rPr>
                <w:noProof/>
                <w:sz w:val="28"/>
                <w:szCs w:val="28"/>
                <w:lang w:val="kk-KZ"/>
              </w:rPr>
              <w:t>2</w:t>
            </w:r>
          </w:p>
        </w:tc>
        <w:tc>
          <w:tcPr>
            <w:tcW w:w="4269" w:type="dxa"/>
            <w:tcBorders>
              <w:top w:val="single" w:sz="4" w:space="0" w:color="auto"/>
              <w:left w:val="single" w:sz="4" w:space="0" w:color="auto"/>
              <w:bottom w:val="single" w:sz="4" w:space="0" w:color="auto"/>
              <w:right w:val="single" w:sz="4" w:space="0" w:color="auto"/>
            </w:tcBorders>
          </w:tcPr>
          <w:p w14:paraId="6EE712D4" w14:textId="77777777" w:rsidR="00221D29" w:rsidRPr="002A476B" w:rsidRDefault="00221D29" w:rsidP="00E92B97">
            <w:pPr>
              <w:jc w:val="both"/>
              <w:rPr>
                <w:sz w:val="28"/>
                <w:szCs w:val="28"/>
              </w:rPr>
            </w:pPr>
            <w:r w:rsidRPr="002A476B">
              <w:rPr>
                <w:sz w:val="28"/>
                <w:szCs w:val="28"/>
              </w:rPr>
              <w:t>Zhussupov.Arman@nationalbank.kz</w:t>
            </w:r>
          </w:p>
        </w:tc>
        <w:tc>
          <w:tcPr>
            <w:tcW w:w="4166" w:type="dxa"/>
            <w:tcBorders>
              <w:top w:val="single" w:sz="4" w:space="0" w:color="auto"/>
              <w:left w:val="single" w:sz="4" w:space="0" w:color="auto"/>
              <w:bottom w:val="single" w:sz="4" w:space="0" w:color="auto"/>
              <w:right w:val="single" w:sz="4" w:space="0" w:color="auto"/>
            </w:tcBorders>
          </w:tcPr>
          <w:p w14:paraId="31CA4EB2" w14:textId="77777777" w:rsidR="00221D29" w:rsidRPr="002A476B" w:rsidRDefault="00221D29" w:rsidP="00E92B97">
            <w:pPr>
              <w:jc w:val="both"/>
              <w:rPr>
                <w:sz w:val="28"/>
                <w:szCs w:val="28"/>
              </w:rPr>
            </w:pPr>
            <w:r w:rsidRPr="002A476B">
              <w:rPr>
                <w:sz w:val="28"/>
                <w:szCs w:val="28"/>
              </w:rPr>
              <w:t>Жусупов Арман</w:t>
            </w:r>
          </w:p>
        </w:tc>
      </w:tr>
      <w:tr w:rsidR="00221D29" w:rsidRPr="002A476B" w14:paraId="1D1B7760" w14:textId="77777777" w:rsidTr="00E92B97">
        <w:tc>
          <w:tcPr>
            <w:tcW w:w="846" w:type="dxa"/>
            <w:tcBorders>
              <w:top w:val="single" w:sz="4" w:space="0" w:color="auto"/>
              <w:left w:val="single" w:sz="4" w:space="0" w:color="auto"/>
              <w:bottom w:val="single" w:sz="4" w:space="0" w:color="auto"/>
              <w:right w:val="single" w:sz="4" w:space="0" w:color="auto"/>
            </w:tcBorders>
          </w:tcPr>
          <w:p w14:paraId="7904329B" w14:textId="77777777" w:rsidR="00221D29" w:rsidRPr="002A476B" w:rsidRDefault="00221D29" w:rsidP="00E92B97">
            <w:pPr>
              <w:jc w:val="center"/>
              <w:rPr>
                <w:noProof/>
                <w:sz w:val="28"/>
                <w:szCs w:val="28"/>
                <w:lang w:val="kk-KZ"/>
              </w:rPr>
            </w:pPr>
            <w:r w:rsidRPr="002A476B">
              <w:rPr>
                <w:noProof/>
                <w:sz w:val="28"/>
                <w:szCs w:val="28"/>
                <w:lang w:val="kk-KZ"/>
              </w:rPr>
              <w:t>3</w:t>
            </w:r>
          </w:p>
        </w:tc>
        <w:tc>
          <w:tcPr>
            <w:tcW w:w="4269" w:type="dxa"/>
            <w:tcBorders>
              <w:top w:val="single" w:sz="4" w:space="0" w:color="auto"/>
              <w:left w:val="single" w:sz="4" w:space="0" w:color="auto"/>
              <w:bottom w:val="single" w:sz="4" w:space="0" w:color="auto"/>
              <w:right w:val="single" w:sz="4" w:space="0" w:color="auto"/>
            </w:tcBorders>
          </w:tcPr>
          <w:p w14:paraId="31165647" w14:textId="77777777" w:rsidR="00221D29" w:rsidRPr="002A476B" w:rsidRDefault="00221D29" w:rsidP="00E92B97">
            <w:pPr>
              <w:jc w:val="both"/>
              <w:rPr>
                <w:sz w:val="28"/>
                <w:szCs w:val="28"/>
              </w:rPr>
            </w:pPr>
            <w:r w:rsidRPr="002A476B">
              <w:rPr>
                <w:sz w:val="28"/>
                <w:szCs w:val="28"/>
              </w:rPr>
              <w:t>Yerzhan.Smagulov@nationalbank.kz</w:t>
            </w:r>
          </w:p>
        </w:tc>
        <w:tc>
          <w:tcPr>
            <w:tcW w:w="4166" w:type="dxa"/>
            <w:tcBorders>
              <w:top w:val="single" w:sz="4" w:space="0" w:color="auto"/>
              <w:left w:val="single" w:sz="4" w:space="0" w:color="auto"/>
              <w:bottom w:val="single" w:sz="4" w:space="0" w:color="auto"/>
              <w:right w:val="single" w:sz="4" w:space="0" w:color="auto"/>
            </w:tcBorders>
          </w:tcPr>
          <w:p w14:paraId="40F89FE9" w14:textId="77777777" w:rsidR="00221D29" w:rsidRPr="002A476B" w:rsidRDefault="00221D29" w:rsidP="00E92B97">
            <w:pPr>
              <w:jc w:val="both"/>
              <w:rPr>
                <w:sz w:val="28"/>
                <w:szCs w:val="28"/>
              </w:rPr>
            </w:pPr>
            <w:r w:rsidRPr="002A476B">
              <w:rPr>
                <w:sz w:val="28"/>
                <w:szCs w:val="28"/>
              </w:rPr>
              <w:t>Смагулов Ержан</w:t>
            </w:r>
          </w:p>
        </w:tc>
      </w:tr>
      <w:tr w:rsidR="00221D29" w:rsidRPr="002A476B" w14:paraId="33BBEE99" w14:textId="77777777" w:rsidTr="00E92B97">
        <w:tc>
          <w:tcPr>
            <w:tcW w:w="846" w:type="dxa"/>
            <w:tcBorders>
              <w:top w:val="single" w:sz="4" w:space="0" w:color="auto"/>
              <w:left w:val="single" w:sz="4" w:space="0" w:color="auto"/>
              <w:bottom w:val="single" w:sz="4" w:space="0" w:color="auto"/>
              <w:right w:val="single" w:sz="4" w:space="0" w:color="auto"/>
            </w:tcBorders>
          </w:tcPr>
          <w:p w14:paraId="41BF6D86" w14:textId="77777777" w:rsidR="00221D29" w:rsidRPr="002A476B" w:rsidRDefault="00221D29" w:rsidP="00E92B97">
            <w:pPr>
              <w:jc w:val="center"/>
              <w:rPr>
                <w:noProof/>
                <w:sz w:val="28"/>
                <w:szCs w:val="28"/>
                <w:lang w:val="kk-KZ"/>
              </w:rPr>
            </w:pPr>
            <w:r w:rsidRPr="002A476B">
              <w:rPr>
                <w:noProof/>
                <w:sz w:val="28"/>
                <w:szCs w:val="28"/>
                <w:lang w:val="kk-KZ"/>
              </w:rPr>
              <w:t>4</w:t>
            </w:r>
          </w:p>
        </w:tc>
        <w:tc>
          <w:tcPr>
            <w:tcW w:w="4269" w:type="dxa"/>
            <w:tcBorders>
              <w:top w:val="single" w:sz="4" w:space="0" w:color="auto"/>
              <w:left w:val="single" w:sz="4" w:space="0" w:color="auto"/>
              <w:bottom w:val="single" w:sz="4" w:space="0" w:color="auto"/>
              <w:right w:val="single" w:sz="4" w:space="0" w:color="auto"/>
            </w:tcBorders>
          </w:tcPr>
          <w:p w14:paraId="67D98ABD" w14:textId="77777777" w:rsidR="00221D29" w:rsidRPr="002A476B" w:rsidRDefault="00221D29" w:rsidP="00E92B97">
            <w:pPr>
              <w:jc w:val="both"/>
              <w:rPr>
                <w:sz w:val="28"/>
                <w:szCs w:val="28"/>
              </w:rPr>
            </w:pPr>
            <w:r w:rsidRPr="002A476B">
              <w:rPr>
                <w:sz w:val="28"/>
                <w:szCs w:val="28"/>
              </w:rPr>
              <w:t>tuyakbayeva@nationalbank.kz</w:t>
            </w:r>
          </w:p>
        </w:tc>
        <w:tc>
          <w:tcPr>
            <w:tcW w:w="4166" w:type="dxa"/>
            <w:tcBorders>
              <w:top w:val="single" w:sz="4" w:space="0" w:color="auto"/>
              <w:left w:val="single" w:sz="4" w:space="0" w:color="auto"/>
              <w:bottom w:val="single" w:sz="4" w:space="0" w:color="auto"/>
              <w:right w:val="single" w:sz="4" w:space="0" w:color="auto"/>
            </w:tcBorders>
          </w:tcPr>
          <w:p w14:paraId="1FAC656E" w14:textId="77777777" w:rsidR="00221D29" w:rsidRPr="002A476B" w:rsidRDefault="00221D29" w:rsidP="00E92B97">
            <w:pPr>
              <w:jc w:val="both"/>
              <w:rPr>
                <w:sz w:val="28"/>
                <w:szCs w:val="28"/>
              </w:rPr>
            </w:pPr>
            <w:r w:rsidRPr="002A476B">
              <w:rPr>
                <w:sz w:val="28"/>
                <w:szCs w:val="28"/>
              </w:rPr>
              <w:t>Туякбаева Татьяна</w:t>
            </w:r>
          </w:p>
        </w:tc>
      </w:tr>
      <w:tr w:rsidR="00221D29" w:rsidRPr="002A476B" w14:paraId="1EC29AE1" w14:textId="77777777" w:rsidTr="00E92B97">
        <w:tc>
          <w:tcPr>
            <w:tcW w:w="846" w:type="dxa"/>
            <w:tcBorders>
              <w:top w:val="single" w:sz="4" w:space="0" w:color="auto"/>
              <w:left w:val="single" w:sz="4" w:space="0" w:color="auto"/>
              <w:bottom w:val="single" w:sz="4" w:space="0" w:color="auto"/>
              <w:right w:val="single" w:sz="4" w:space="0" w:color="auto"/>
            </w:tcBorders>
          </w:tcPr>
          <w:p w14:paraId="4BBD41EB" w14:textId="77777777" w:rsidR="00221D29" w:rsidRPr="002A476B" w:rsidRDefault="00221D29" w:rsidP="00E92B97">
            <w:pPr>
              <w:jc w:val="center"/>
              <w:rPr>
                <w:noProof/>
                <w:sz w:val="28"/>
                <w:szCs w:val="28"/>
                <w:lang w:val="kk-KZ"/>
              </w:rPr>
            </w:pPr>
            <w:r w:rsidRPr="002A476B">
              <w:rPr>
                <w:noProof/>
                <w:sz w:val="28"/>
                <w:szCs w:val="28"/>
                <w:lang w:val="kk-KZ"/>
              </w:rPr>
              <w:t>5</w:t>
            </w:r>
          </w:p>
        </w:tc>
        <w:tc>
          <w:tcPr>
            <w:tcW w:w="4269" w:type="dxa"/>
            <w:tcBorders>
              <w:top w:val="single" w:sz="4" w:space="0" w:color="auto"/>
              <w:left w:val="single" w:sz="4" w:space="0" w:color="auto"/>
              <w:bottom w:val="single" w:sz="4" w:space="0" w:color="auto"/>
              <w:right w:val="single" w:sz="4" w:space="0" w:color="auto"/>
            </w:tcBorders>
          </w:tcPr>
          <w:p w14:paraId="3696A226" w14:textId="77777777" w:rsidR="00221D29" w:rsidRPr="002A476B" w:rsidRDefault="00221D29" w:rsidP="00E92B97">
            <w:pPr>
              <w:jc w:val="both"/>
              <w:rPr>
                <w:sz w:val="28"/>
                <w:szCs w:val="28"/>
              </w:rPr>
            </w:pPr>
            <w:r w:rsidRPr="002A476B">
              <w:rPr>
                <w:sz w:val="28"/>
                <w:szCs w:val="28"/>
              </w:rPr>
              <w:t>Abylay.Samenov@bsbnb.kz</w:t>
            </w:r>
          </w:p>
        </w:tc>
        <w:tc>
          <w:tcPr>
            <w:tcW w:w="4166" w:type="dxa"/>
            <w:tcBorders>
              <w:top w:val="single" w:sz="4" w:space="0" w:color="auto"/>
              <w:left w:val="single" w:sz="4" w:space="0" w:color="auto"/>
              <w:bottom w:val="single" w:sz="4" w:space="0" w:color="auto"/>
              <w:right w:val="single" w:sz="4" w:space="0" w:color="auto"/>
            </w:tcBorders>
          </w:tcPr>
          <w:p w14:paraId="4BD7541C" w14:textId="77777777" w:rsidR="00221D29" w:rsidRPr="002A476B" w:rsidRDefault="00221D29" w:rsidP="00E92B97">
            <w:pPr>
              <w:jc w:val="both"/>
              <w:rPr>
                <w:sz w:val="28"/>
                <w:szCs w:val="28"/>
              </w:rPr>
            </w:pPr>
            <w:r w:rsidRPr="002A476B">
              <w:rPr>
                <w:sz w:val="28"/>
                <w:szCs w:val="28"/>
              </w:rPr>
              <w:t>Саменов Абылай</w:t>
            </w:r>
          </w:p>
        </w:tc>
      </w:tr>
      <w:tr w:rsidR="00221D29" w:rsidRPr="002A476B" w14:paraId="101712A8" w14:textId="77777777" w:rsidTr="00E92B97">
        <w:tc>
          <w:tcPr>
            <w:tcW w:w="846" w:type="dxa"/>
            <w:tcBorders>
              <w:top w:val="single" w:sz="4" w:space="0" w:color="auto"/>
              <w:left w:val="single" w:sz="4" w:space="0" w:color="auto"/>
              <w:bottom w:val="single" w:sz="4" w:space="0" w:color="auto"/>
              <w:right w:val="single" w:sz="4" w:space="0" w:color="auto"/>
            </w:tcBorders>
          </w:tcPr>
          <w:p w14:paraId="2ABC6203" w14:textId="77777777" w:rsidR="00221D29" w:rsidRPr="002A476B" w:rsidRDefault="00221D29" w:rsidP="00E92B97">
            <w:pPr>
              <w:jc w:val="center"/>
              <w:rPr>
                <w:noProof/>
                <w:sz w:val="28"/>
                <w:szCs w:val="28"/>
                <w:lang w:val="kk-KZ"/>
              </w:rPr>
            </w:pPr>
            <w:r w:rsidRPr="002A476B">
              <w:rPr>
                <w:noProof/>
                <w:sz w:val="28"/>
                <w:szCs w:val="28"/>
                <w:lang w:val="kk-KZ"/>
              </w:rPr>
              <w:t>6</w:t>
            </w:r>
          </w:p>
        </w:tc>
        <w:tc>
          <w:tcPr>
            <w:tcW w:w="4269" w:type="dxa"/>
            <w:tcBorders>
              <w:top w:val="single" w:sz="4" w:space="0" w:color="auto"/>
              <w:left w:val="single" w:sz="4" w:space="0" w:color="auto"/>
              <w:bottom w:val="single" w:sz="4" w:space="0" w:color="auto"/>
              <w:right w:val="single" w:sz="4" w:space="0" w:color="auto"/>
            </w:tcBorders>
          </w:tcPr>
          <w:p w14:paraId="1808D061" w14:textId="77777777" w:rsidR="00221D29" w:rsidRPr="002A476B" w:rsidRDefault="00221D29" w:rsidP="00E92B97">
            <w:pPr>
              <w:jc w:val="both"/>
              <w:rPr>
                <w:sz w:val="28"/>
                <w:szCs w:val="28"/>
              </w:rPr>
            </w:pPr>
            <w:r w:rsidRPr="002A476B">
              <w:rPr>
                <w:sz w:val="28"/>
                <w:szCs w:val="28"/>
              </w:rPr>
              <w:t>it@nationalbank.kz</w:t>
            </w:r>
          </w:p>
        </w:tc>
        <w:tc>
          <w:tcPr>
            <w:tcW w:w="4166" w:type="dxa"/>
            <w:tcBorders>
              <w:top w:val="single" w:sz="4" w:space="0" w:color="auto"/>
              <w:left w:val="single" w:sz="4" w:space="0" w:color="auto"/>
              <w:bottom w:val="single" w:sz="4" w:space="0" w:color="auto"/>
              <w:right w:val="single" w:sz="4" w:space="0" w:color="auto"/>
            </w:tcBorders>
          </w:tcPr>
          <w:p w14:paraId="252ED110" w14:textId="77777777" w:rsidR="00221D29" w:rsidRPr="002A476B" w:rsidRDefault="00221D29" w:rsidP="00E92B97">
            <w:pPr>
              <w:jc w:val="both"/>
              <w:rPr>
                <w:sz w:val="28"/>
                <w:szCs w:val="28"/>
              </w:rPr>
            </w:pPr>
            <w:r w:rsidRPr="002A476B">
              <w:rPr>
                <w:sz w:val="28"/>
                <w:szCs w:val="28"/>
              </w:rPr>
              <w:t>РГУ «НБРК»</w:t>
            </w:r>
          </w:p>
        </w:tc>
      </w:tr>
    </w:tbl>
    <w:p w14:paraId="60336137" w14:textId="77777777" w:rsidR="00221D29" w:rsidRPr="002A476B" w:rsidRDefault="00221D29" w:rsidP="00221D29">
      <w:pPr>
        <w:rPr>
          <w:b/>
          <w:noProof/>
          <w:sz w:val="28"/>
          <w:szCs w:val="28"/>
          <w:lang w:val="kk-KZ" w:eastAsia="ar-SA"/>
        </w:rPr>
      </w:pPr>
      <w:r w:rsidRPr="002A476B">
        <w:rPr>
          <w:b/>
          <w:noProof/>
          <w:sz w:val="28"/>
          <w:szCs w:val="28"/>
          <w:lang w:val="kk-KZ" w:eastAsia="ar-SA"/>
        </w:rPr>
        <w:t xml:space="preserve"> </w:t>
      </w:r>
    </w:p>
    <w:p w14:paraId="2E255EF0" w14:textId="77777777" w:rsidR="00221D29" w:rsidRPr="002A476B" w:rsidRDefault="00221D29" w:rsidP="00221D29">
      <w:pPr>
        <w:rPr>
          <w:b/>
          <w:noProof/>
          <w:sz w:val="28"/>
          <w:szCs w:val="28"/>
          <w:lang w:val="kk-KZ" w:eastAsia="ar-SA"/>
        </w:rPr>
      </w:pPr>
    </w:p>
    <w:tbl>
      <w:tblPr>
        <w:tblW w:w="0" w:type="auto"/>
        <w:jc w:val="right"/>
        <w:tblLook w:val="01E0" w:firstRow="1" w:lastRow="1" w:firstColumn="1" w:lastColumn="1" w:noHBand="0" w:noVBand="0"/>
      </w:tblPr>
      <w:tblGrid>
        <w:gridCol w:w="4717"/>
        <w:gridCol w:w="4738"/>
      </w:tblGrid>
      <w:tr w:rsidR="00221D29" w:rsidRPr="002A476B" w14:paraId="603A5ACC" w14:textId="77777777" w:rsidTr="00E92B97">
        <w:trPr>
          <w:jc w:val="right"/>
        </w:trPr>
        <w:tc>
          <w:tcPr>
            <w:tcW w:w="4717" w:type="dxa"/>
          </w:tcPr>
          <w:p w14:paraId="6AB7DC80" w14:textId="77777777" w:rsidR="00221D29" w:rsidRPr="002A476B" w:rsidRDefault="00221D29" w:rsidP="00E92B97">
            <w:pPr>
              <w:rPr>
                <w:b/>
                <w:noProof/>
                <w:snapToGrid w:val="0"/>
                <w:sz w:val="28"/>
                <w:szCs w:val="28"/>
                <w:lang w:val="kk-KZ"/>
              </w:rPr>
            </w:pPr>
            <w:r w:rsidRPr="002A476B">
              <w:rPr>
                <w:b/>
                <w:noProof/>
                <w:snapToGrid w:val="0"/>
                <w:sz w:val="28"/>
                <w:szCs w:val="28"/>
                <w:lang w:val="kk-KZ"/>
              </w:rPr>
              <w:t>Тапсырыс беруші атынан</w:t>
            </w:r>
          </w:p>
          <w:p w14:paraId="2A9306FF" w14:textId="77777777" w:rsidR="00221D29" w:rsidRPr="002A476B" w:rsidRDefault="00221D29" w:rsidP="00E92B97">
            <w:pPr>
              <w:rPr>
                <w:b/>
                <w:noProof/>
                <w:snapToGrid w:val="0"/>
                <w:sz w:val="28"/>
                <w:szCs w:val="28"/>
                <w:lang w:val="kk-KZ"/>
              </w:rPr>
            </w:pPr>
          </w:p>
          <w:p w14:paraId="65803F13" w14:textId="77777777" w:rsidR="00221D29" w:rsidRPr="002A476B" w:rsidRDefault="00221D29" w:rsidP="00E92B97">
            <w:pPr>
              <w:rPr>
                <w:b/>
                <w:noProof/>
                <w:snapToGrid w:val="0"/>
                <w:sz w:val="28"/>
                <w:szCs w:val="28"/>
                <w:lang w:val="kk-KZ"/>
              </w:rPr>
            </w:pPr>
          </w:p>
          <w:p w14:paraId="04009EF6" w14:textId="77777777" w:rsidR="00221D29" w:rsidRPr="002A476B" w:rsidRDefault="00221D29" w:rsidP="00E92B97">
            <w:pPr>
              <w:rPr>
                <w:b/>
                <w:noProof/>
                <w:sz w:val="28"/>
                <w:szCs w:val="28"/>
                <w:lang w:val="kk-KZ" w:eastAsia="en-US"/>
              </w:rPr>
            </w:pPr>
            <w:r w:rsidRPr="002A476B">
              <w:rPr>
                <w:b/>
                <w:noProof/>
                <w:snapToGrid w:val="0"/>
                <w:sz w:val="28"/>
                <w:szCs w:val="28"/>
                <w:lang w:val="kk-KZ"/>
              </w:rPr>
              <w:t>_____________ ТӘА</w:t>
            </w:r>
          </w:p>
        </w:tc>
        <w:tc>
          <w:tcPr>
            <w:tcW w:w="4738" w:type="dxa"/>
          </w:tcPr>
          <w:p w14:paraId="26DEFBCA" w14:textId="77777777" w:rsidR="00221D29" w:rsidRPr="002A476B" w:rsidRDefault="00221D29" w:rsidP="00E92B97">
            <w:pPr>
              <w:jc w:val="both"/>
              <w:rPr>
                <w:b/>
                <w:noProof/>
                <w:snapToGrid w:val="0"/>
                <w:sz w:val="28"/>
                <w:szCs w:val="28"/>
                <w:lang w:val="kk-KZ"/>
              </w:rPr>
            </w:pPr>
            <w:r w:rsidRPr="002A476B">
              <w:rPr>
                <w:b/>
                <w:noProof/>
                <w:snapToGrid w:val="0"/>
                <w:sz w:val="28"/>
                <w:szCs w:val="28"/>
                <w:lang w:val="kk-KZ"/>
              </w:rPr>
              <w:t xml:space="preserve">Жеткізушінің атынан </w:t>
            </w:r>
          </w:p>
          <w:p w14:paraId="536E459B" w14:textId="77777777" w:rsidR="00221D29" w:rsidRPr="002A476B" w:rsidRDefault="00221D29" w:rsidP="00E92B97">
            <w:pPr>
              <w:jc w:val="both"/>
              <w:rPr>
                <w:b/>
                <w:noProof/>
                <w:snapToGrid w:val="0"/>
                <w:sz w:val="28"/>
                <w:szCs w:val="28"/>
                <w:lang w:val="kk-KZ"/>
              </w:rPr>
            </w:pPr>
          </w:p>
          <w:p w14:paraId="48712140" w14:textId="77777777" w:rsidR="00221D29" w:rsidRPr="002A476B" w:rsidRDefault="00221D29" w:rsidP="00E92B97">
            <w:pPr>
              <w:jc w:val="both"/>
              <w:rPr>
                <w:b/>
                <w:noProof/>
                <w:snapToGrid w:val="0"/>
                <w:sz w:val="28"/>
                <w:szCs w:val="28"/>
                <w:lang w:val="kk-KZ"/>
              </w:rPr>
            </w:pPr>
          </w:p>
          <w:p w14:paraId="37157B34" w14:textId="77777777" w:rsidR="00221D29" w:rsidRPr="002A476B" w:rsidRDefault="00221D29" w:rsidP="00E92B97">
            <w:pPr>
              <w:jc w:val="both"/>
              <w:rPr>
                <w:b/>
                <w:noProof/>
                <w:snapToGrid w:val="0"/>
                <w:sz w:val="28"/>
                <w:szCs w:val="28"/>
                <w:lang w:val="kk-KZ"/>
              </w:rPr>
            </w:pPr>
            <w:r w:rsidRPr="002A476B">
              <w:rPr>
                <w:b/>
                <w:noProof/>
                <w:snapToGrid w:val="0"/>
                <w:sz w:val="28"/>
                <w:szCs w:val="28"/>
                <w:lang w:val="kk-KZ"/>
              </w:rPr>
              <w:t>_______________ ТӘА</w:t>
            </w:r>
          </w:p>
          <w:p w14:paraId="4E244365" w14:textId="77777777" w:rsidR="00221D29" w:rsidRPr="002A476B" w:rsidRDefault="00221D29" w:rsidP="00E92B97">
            <w:pPr>
              <w:jc w:val="both"/>
              <w:rPr>
                <w:b/>
                <w:noProof/>
                <w:sz w:val="28"/>
                <w:szCs w:val="28"/>
                <w:lang w:val="kk-KZ" w:eastAsia="en-US"/>
              </w:rPr>
            </w:pPr>
          </w:p>
        </w:tc>
      </w:tr>
    </w:tbl>
    <w:p w14:paraId="39BA2D89" w14:textId="77777777" w:rsidR="00221D29" w:rsidRPr="002A476B" w:rsidRDefault="00221D29" w:rsidP="00221D29">
      <w:pPr>
        <w:rPr>
          <w:b/>
          <w:noProof/>
          <w:sz w:val="28"/>
          <w:szCs w:val="28"/>
          <w:lang w:val="kk-KZ" w:eastAsia="ar-SA"/>
        </w:rPr>
      </w:pPr>
    </w:p>
    <w:p w14:paraId="3671AA0D" w14:textId="77777777" w:rsidR="00221D29" w:rsidRPr="002A476B" w:rsidRDefault="00221D29" w:rsidP="00221D29">
      <w:pPr>
        <w:spacing w:after="160" w:line="259" w:lineRule="auto"/>
        <w:rPr>
          <w:b/>
          <w:noProof/>
          <w:sz w:val="28"/>
          <w:szCs w:val="28"/>
          <w:lang w:val="kk-KZ" w:eastAsia="ar-SA"/>
        </w:rPr>
      </w:pPr>
      <w:r w:rsidRPr="002A476B">
        <w:rPr>
          <w:b/>
          <w:noProof/>
          <w:sz w:val="28"/>
          <w:szCs w:val="28"/>
          <w:lang w:val="kk-KZ" w:eastAsia="ar-SA"/>
        </w:rPr>
        <w:br w:type="page"/>
      </w:r>
    </w:p>
    <w:p w14:paraId="419580ED" w14:textId="77777777" w:rsidR="00221D29" w:rsidRPr="002A476B" w:rsidRDefault="00221D29" w:rsidP="00221D29">
      <w:pPr>
        <w:rPr>
          <w:b/>
          <w:noProof/>
          <w:sz w:val="28"/>
          <w:szCs w:val="28"/>
          <w:lang w:val="kk-KZ" w:eastAsia="ar-SA"/>
        </w:rPr>
      </w:pPr>
    </w:p>
    <w:p w14:paraId="1F7FD386" w14:textId="77777777" w:rsidR="00221D29" w:rsidRPr="002A476B" w:rsidRDefault="00221D29" w:rsidP="00221D29">
      <w:pPr>
        <w:ind w:left="4678" w:firstLine="708"/>
        <w:jc w:val="right"/>
        <w:rPr>
          <w:b/>
          <w:noProof/>
          <w:sz w:val="28"/>
          <w:szCs w:val="28"/>
          <w:lang w:val="kk-KZ" w:eastAsia="en-US"/>
        </w:rPr>
      </w:pPr>
      <w:r w:rsidRPr="002A476B">
        <w:rPr>
          <w:noProof/>
          <w:sz w:val="28"/>
          <w:szCs w:val="28"/>
          <w:lang w:val="kk-KZ" w:eastAsia="en-US"/>
        </w:rPr>
        <w:t>20</w:t>
      </w:r>
      <w:r w:rsidRPr="002A476B">
        <w:rPr>
          <w:b/>
          <w:noProof/>
          <w:sz w:val="28"/>
          <w:szCs w:val="28"/>
          <w:lang w:val="kk-KZ" w:eastAsia="en-US"/>
        </w:rPr>
        <w:t>__</w:t>
      </w:r>
      <w:r w:rsidRPr="002A476B">
        <w:rPr>
          <w:noProof/>
          <w:sz w:val="28"/>
          <w:szCs w:val="28"/>
          <w:lang w:val="kk-KZ" w:eastAsia="en-US"/>
        </w:rPr>
        <w:t xml:space="preserve"> жылғы</w:t>
      </w:r>
      <w:r w:rsidRPr="002A476B">
        <w:rPr>
          <w:b/>
          <w:noProof/>
          <w:sz w:val="28"/>
          <w:szCs w:val="28"/>
          <w:lang w:val="kk-KZ" w:eastAsia="en-US"/>
        </w:rPr>
        <w:t xml:space="preserve"> «____»___________</w:t>
      </w:r>
    </w:p>
    <w:p w14:paraId="05E283D7" w14:textId="77777777" w:rsidR="00221D29" w:rsidRPr="002A476B" w:rsidRDefault="00221D29" w:rsidP="00221D29">
      <w:pPr>
        <w:keepNext/>
        <w:ind w:left="5529"/>
        <w:jc w:val="right"/>
        <w:rPr>
          <w:noProof/>
          <w:lang w:val="kk-KZ" w:eastAsia="en-US"/>
        </w:rPr>
      </w:pPr>
      <w:r w:rsidRPr="002A476B">
        <w:rPr>
          <w:noProof/>
          <w:sz w:val="20"/>
          <w:szCs w:val="20"/>
          <w:lang w:val="kk-KZ" w:eastAsia="en-US"/>
        </w:rPr>
        <w:t xml:space="preserve">(ҚР ҰБ-та тіркелген күні) </w:t>
      </w:r>
    </w:p>
    <w:p w14:paraId="5DE87F82" w14:textId="77777777" w:rsidR="00221D29" w:rsidRPr="002A476B" w:rsidRDefault="00221D29" w:rsidP="00221D29">
      <w:pPr>
        <w:keepNext/>
        <w:ind w:left="5529"/>
        <w:jc w:val="right"/>
        <w:rPr>
          <w:b/>
          <w:noProof/>
          <w:sz w:val="28"/>
          <w:szCs w:val="28"/>
          <w:lang w:val="kk-KZ" w:eastAsia="en-US"/>
        </w:rPr>
      </w:pPr>
      <w:r w:rsidRPr="002A476B">
        <w:rPr>
          <w:noProof/>
          <w:sz w:val="28"/>
          <w:szCs w:val="28"/>
          <w:lang w:val="kk-KZ" w:eastAsia="en-US"/>
        </w:rPr>
        <w:t>20</w:t>
      </w:r>
      <w:r w:rsidRPr="002A476B">
        <w:rPr>
          <w:b/>
          <w:noProof/>
          <w:sz w:val="28"/>
          <w:szCs w:val="28"/>
          <w:lang w:val="kk-KZ" w:eastAsia="en-US"/>
        </w:rPr>
        <w:t>__</w:t>
      </w:r>
      <w:r w:rsidRPr="002A476B">
        <w:rPr>
          <w:noProof/>
          <w:sz w:val="28"/>
          <w:szCs w:val="28"/>
          <w:lang w:val="kk-KZ" w:eastAsia="en-US"/>
        </w:rPr>
        <w:t xml:space="preserve"> жылғы</w:t>
      </w:r>
      <w:r w:rsidRPr="002A476B">
        <w:rPr>
          <w:b/>
          <w:noProof/>
          <w:sz w:val="28"/>
          <w:szCs w:val="28"/>
          <w:lang w:val="kk-KZ" w:eastAsia="en-US"/>
        </w:rPr>
        <w:t xml:space="preserve"> «____»___________</w:t>
      </w:r>
    </w:p>
    <w:p w14:paraId="3B70851B" w14:textId="77777777" w:rsidR="00221D29" w:rsidRPr="002A476B" w:rsidRDefault="00221D29" w:rsidP="00221D29">
      <w:pPr>
        <w:keepNext/>
        <w:ind w:left="5529"/>
        <w:jc w:val="right"/>
        <w:rPr>
          <w:noProof/>
          <w:sz w:val="28"/>
          <w:szCs w:val="28"/>
          <w:lang w:val="kk-KZ" w:eastAsia="en-US"/>
        </w:rPr>
      </w:pPr>
      <w:r w:rsidRPr="002A476B">
        <w:rPr>
          <w:noProof/>
          <w:sz w:val="28"/>
          <w:szCs w:val="28"/>
          <w:lang w:val="kk-KZ" w:eastAsia="en-US"/>
        </w:rPr>
        <w:t>(</w:t>
      </w:r>
      <w:r w:rsidRPr="002A476B">
        <w:rPr>
          <w:noProof/>
          <w:sz w:val="20"/>
          <w:szCs w:val="20"/>
          <w:lang w:val="kk-KZ" w:eastAsia="en-US"/>
        </w:rPr>
        <w:t>Жеткізушінің қол қойған/тіркеген күні)</w:t>
      </w:r>
    </w:p>
    <w:p w14:paraId="66AF1F58" w14:textId="77777777" w:rsidR="00221D29" w:rsidRPr="002A476B" w:rsidRDefault="00221D29" w:rsidP="00221D29">
      <w:pPr>
        <w:keepNext/>
        <w:ind w:left="5529"/>
        <w:jc w:val="right"/>
        <w:rPr>
          <w:noProof/>
          <w:sz w:val="28"/>
          <w:szCs w:val="28"/>
          <w:lang w:val="kk-KZ" w:eastAsia="en-US"/>
        </w:rPr>
      </w:pPr>
      <w:r w:rsidRPr="002A476B">
        <w:rPr>
          <w:noProof/>
          <w:sz w:val="28"/>
          <w:szCs w:val="28"/>
          <w:lang w:val="kk-KZ" w:eastAsia="en-US"/>
        </w:rPr>
        <w:t>№ _</w:t>
      </w:r>
      <w:r w:rsidRPr="002A476B">
        <w:rPr>
          <w:b/>
          <w:noProof/>
          <w:sz w:val="28"/>
          <w:szCs w:val="28"/>
          <w:lang w:val="kk-KZ" w:eastAsia="en-US"/>
        </w:rPr>
        <w:t>______</w:t>
      </w:r>
      <w:r w:rsidRPr="002A476B">
        <w:rPr>
          <w:noProof/>
          <w:sz w:val="28"/>
          <w:szCs w:val="28"/>
          <w:lang w:val="kk-KZ" w:eastAsia="en-US"/>
        </w:rPr>
        <w:t>ҰБ/________</w:t>
      </w:r>
      <w:r w:rsidRPr="002A476B">
        <w:rPr>
          <w:b/>
          <w:noProof/>
          <w:sz w:val="28"/>
          <w:szCs w:val="28"/>
          <w:lang w:val="kk-KZ" w:eastAsia="en-US"/>
        </w:rPr>
        <w:t xml:space="preserve"> Шартқа</w:t>
      </w:r>
    </w:p>
    <w:p w14:paraId="67525832" w14:textId="77777777" w:rsidR="00221D29" w:rsidRPr="002A476B" w:rsidRDefault="00221D29" w:rsidP="00221D29">
      <w:pPr>
        <w:keepNext/>
        <w:ind w:left="5529"/>
        <w:jc w:val="right"/>
        <w:rPr>
          <w:noProof/>
          <w:lang w:val="kk-KZ" w:eastAsia="en-US"/>
        </w:rPr>
      </w:pPr>
      <w:r w:rsidRPr="002A476B">
        <w:rPr>
          <w:noProof/>
          <w:sz w:val="20"/>
          <w:szCs w:val="20"/>
          <w:lang w:val="kk-KZ" w:eastAsia="en-US"/>
        </w:rPr>
        <w:t xml:space="preserve">(ҚРҰБ-тың нөмірі/Жеткізушінің нөмірі) </w:t>
      </w:r>
    </w:p>
    <w:p w14:paraId="5D0E5F36" w14:textId="77777777" w:rsidR="00221D29" w:rsidRPr="002A476B" w:rsidRDefault="00221D29" w:rsidP="00221D29">
      <w:pPr>
        <w:shd w:val="clear" w:color="auto" w:fill="FFFFFF" w:themeFill="background1"/>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firstLine="709"/>
        <w:jc w:val="right"/>
        <w:rPr>
          <w:b/>
          <w:noProof/>
          <w:lang w:val="kk-KZ"/>
        </w:rPr>
      </w:pPr>
      <w:r w:rsidRPr="002A476B">
        <w:rPr>
          <w:b/>
          <w:bCs/>
          <w:noProof/>
          <w:sz w:val="28"/>
          <w:szCs w:val="28"/>
          <w:lang w:val="kk-KZ"/>
        </w:rPr>
        <w:t>3-</w:t>
      </w:r>
      <w:r w:rsidRPr="002A476B">
        <w:rPr>
          <w:b/>
          <w:noProof/>
          <w:sz w:val="28"/>
          <w:szCs w:val="28"/>
          <w:lang w:val="kk-KZ" w:eastAsia="en-US"/>
        </w:rPr>
        <w:t>қосымша</w:t>
      </w:r>
    </w:p>
    <w:p w14:paraId="0B678DC9" w14:textId="77777777" w:rsidR="00221D29" w:rsidRPr="002A476B" w:rsidRDefault="00221D29" w:rsidP="00221D29">
      <w:pPr>
        <w:shd w:val="clear" w:color="auto" w:fill="FFFFFF" w:themeFill="background1"/>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firstLine="709"/>
        <w:jc w:val="center"/>
        <w:rPr>
          <w:b/>
          <w:noProof/>
          <w:lang w:val="kk-KZ"/>
        </w:rPr>
      </w:pPr>
    </w:p>
    <w:p w14:paraId="1EB71277" w14:textId="77777777" w:rsidR="00221D29" w:rsidRPr="002A476B" w:rsidRDefault="00221D29" w:rsidP="00221D29">
      <w:pPr>
        <w:shd w:val="clear" w:color="auto" w:fill="FFFFFF" w:themeFill="background1"/>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firstLine="709"/>
        <w:rPr>
          <w:b/>
          <w:noProof/>
          <w:sz w:val="28"/>
          <w:szCs w:val="28"/>
          <w:lang w:val="kk-KZ"/>
        </w:rPr>
      </w:pPr>
      <w:r w:rsidRPr="002A476B">
        <w:rPr>
          <w:b/>
          <w:noProof/>
          <w:sz w:val="28"/>
          <w:szCs w:val="28"/>
          <w:lang w:val="kk-KZ"/>
        </w:rPr>
        <w:t>Нысан</w:t>
      </w:r>
    </w:p>
    <w:p w14:paraId="704C2CC7" w14:textId="77777777" w:rsidR="00221D29" w:rsidRPr="002A476B" w:rsidRDefault="00221D29" w:rsidP="00221D29">
      <w:pPr>
        <w:shd w:val="clear" w:color="auto" w:fill="FFFFFF" w:themeFill="background1"/>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center"/>
        <w:rPr>
          <w:b/>
          <w:i/>
          <w:noProof/>
          <w:sz w:val="28"/>
          <w:szCs w:val="28"/>
          <w:lang w:val="kk-KZ"/>
        </w:rPr>
      </w:pPr>
      <w:r w:rsidRPr="002A476B">
        <w:rPr>
          <w:b/>
          <w:noProof/>
          <w:sz w:val="28"/>
          <w:szCs w:val="28"/>
          <w:lang w:val="kk-KZ"/>
        </w:rPr>
        <w:t>Жасырындылықты сақтау туралы келісім</w:t>
      </w:r>
      <w:r w:rsidRPr="002A476B">
        <w:rPr>
          <w:b/>
          <w:i/>
          <w:noProof/>
          <w:sz w:val="28"/>
          <w:szCs w:val="28"/>
          <w:lang w:val="kk-KZ"/>
        </w:rPr>
        <w:t xml:space="preserve"> </w:t>
      </w:r>
    </w:p>
    <w:p w14:paraId="355ECE6C" w14:textId="77777777" w:rsidR="00221D29" w:rsidRPr="002A476B" w:rsidRDefault="00221D29" w:rsidP="00221D29">
      <w:pPr>
        <w:shd w:val="clear" w:color="auto" w:fill="FFFFFF" w:themeFill="background1"/>
        <w:tabs>
          <w:tab w:val="left" w:pos="567"/>
          <w:tab w:val="left" w:pos="709"/>
        </w:tabs>
        <w:ind w:firstLine="709"/>
        <w:jc w:val="center"/>
        <w:rPr>
          <w:b/>
          <w:noProof/>
          <w:sz w:val="28"/>
          <w:szCs w:val="28"/>
          <w:lang w:val="kk-KZ"/>
        </w:rPr>
      </w:pPr>
      <w:r w:rsidRPr="002A476B">
        <w:rPr>
          <w:b/>
          <w:noProof/>
          <w:sz w:val="28"/>
          <w:szCs w:val="28"/>
          <w:lang w:val="kk-KZ"/>
        </w:rPr>
        <w:t xml:space="preserve">20__ жылғы «____» _________ №_____ </w:t>
      </w:r>
    </w:p>
    <w:tbl>
      <w:tblPr>
        <w:tblW w:w="9923" w:type="dxa"/>
        <w:tblInd w:w="108" w:type="dxa"/>
        <w:tblLook w:val="04A0" w:firstRow="1" w:lastRow="0" w:firstColumn="1" w:lastColumn="0" w:noHBand="0" w:noVBand="1"/>
      </w:tblPr>
      <w:tblGrid>
        <w:gridCol w:w="4820"/>
        <w:gridCol w:w="5103"/>
      </w:tblGrid>
      <w:tr w:rsidR="00221D29" w:rsidRPr="00882F6E" w14:paraId="3E0A2236" w14:textId="77777777" w:rsidTr="00E92B97">
        <w:trPr>
          <w:trHeight w:val="431"/>
        </w:trPr>
        <w:tc>
          <w:tcPr>
            <w:tcW w:w="4820" w:type="dxa"/>
          </w:tcPr>
          <w:p w14:paraId="1121D017" w14:textId="77777777" w:rsidR="00221D29" w:rsidRPr="002A476B" w:rsidRDefault="00221D29" w:rsidP="00E92B97">
            <w:pPr>
              <w:widowControl w:val="0"/>
              <w:tabs>
                <w:tab w:val="left" w:pos="709"/>
              </w:tabs>
              <w:rPr>
                <w:noProof/>
                <w:snapToGrid w:val="0"/>
                <w:sz w:val="28"/>
                <w:lang w:val="kk-KZ"/>
              </w:rPr>
            </w:pPr>
          </w:p>
          <w:p w14:paraId="5938C770" w14:textId="77777777" w:rsidR="00221D29" w:rsidRPr="002A476B" w:rsidRDefault="00221D29" w:rsidP="00E92B97">
            <w:pPr>
              <w:widowControl w:val="0"/>
              <w:tabs>
                <w:tab w:val="left" w:pos="709"/>
              </w:tabs>
              <w:rPr>
                <w:noProof/>
                <w:snapToGrid w:val="0"/>
                <w:sz w:val="28"/>
                <w:lang w:val="kk-KZ"/>
              </w:rPr>
            </w:pPr>
            <w:r w:rsidRPr="002A476B">
              <w:rPr>
                <w:noProof/>
                <w:snapToGrid w:val="0"/>
                <w:sz w:val="28"/>
                <w:lang w:val="kk-KZ"/>
              </w:rPr>
              <w:t xml:space="preserve">       Астана қ.</w:t>
            </w:r>
          </w:p>
        </w:tc>
        <w:tc>
          <w:tcPr>
            <w:tcW w:w="5103" w:type="dxa"/>
          </w:tcPr>
          <w:p w14:paraId="7247FFA8" w14:textId="77777777" w:rsidR="00221D29" w:rsidRPr="002A476B" w:rsidRDefault="00221D29" w:rsidP="00E92B97">
            <w:pPr>
              <w:widowControl w:val="0"/>
              <w:tabs>
                <w:tab w:val="left" w:pos="709"/>
              </w:tabs>
              <w:jc w:val="right"/>
              <w:rPr>
                <w:noProof/>
                <w:snapToGrid w:val="0"/>
                <w:sz w:val="28"/>
                <w:lang w:val="kk-KZ"/>
              </w:rPr>
            </w:pPr>
          </w:p>
          <w:p w14:paraId="4F27C66B" w14:textId="77777777" w:rsidR="00221D29" w:rsidRPr="002A476B" w:rsidRDefault="00221D29" w:rsidP="00E92B97">
            <w:pPr>
              <w:widowControl w:val="0"/>
              <w:tabs>
                <w:tab w:val="left" w:pos="709"/>
              </w:tabs>
              <w:jc w:val="right"/>
              <w:rPr>
                <w:noProof/>
                <w:snapToGrid w:val="0"/>
                <w:sz w:val="28"/>
                <w:lang w:val="kk-KZ"/>
              </w:rPr>
            </w:pPr>
            <w:r w:rsidRPr="002A476B">
              <w:rPr>
                <w:noProof/>
                <w:snapToGrid w:val="0"/>
                <w:sz w:val="28"/>
                <w:lang w:val="kk-KZ"/>
              </w:rPr>
              <w:t>20___жылғы «___» _____________</w:t>
            </w:r>
          </w:p>
          <w:p w14:paraId="43F3D069" w14:textId="77777777" w:rsidR="00221D29" w:rsidRPr="002A476B" w:rsidRDefault="00221D29" w:rsidP="00E92B97">
            <w:pPr>
              <w:widowControl w:val="0"/>
              <w:tabs>
                <w:tab w:val="left" w:pos="709"/>
              </w:tabs>
              <w:jc w:val="right"/>
              <w:rPr>
                <w:noProof/>
                <w:snapToGrid w:val="0"/>
                <w:lang w:val="kk-KZ"/>
              </w:rPr>
            </w:pPr>
            <w:r w:rsidRPr="002A476B">
              <w:rPr>
                <w:noProof/>
                <w:snapToGrid w:val="0"/>
                <w:lang w:val="kk-KZ"/>
              </w:rPr>
              <w:t>(қол қою/тіркеу күні ___________)</w:t>
            </w:r>
          </w:p>
          <w:p w14:paraId="7B8F284E" w14:textId="77777777" w:rsidR="00221D29" w:rsidRPr="002A476B" w:rsidRDefault="00221D29" w:rsidP="00E92B97">
            <w:pPr>
              <w:widowControl w:val="0"/>
              <w:tabs>
                <w:tab w:val="left" w:pos="709"/>
              </w:tabs>
              <w:jc w:val="right"/>
              <w:rPr>
                <w:noProof/>
                <w:snapToGrid w:val="0"/>
                <w:sz w:val="28"/>
                <w:lang w:val="kk-KZ"/>
              </w:rPr>
            </w:pPr>
          </w:p>
        </w:tc>
      </w:tr>
    </w:tbl>
    <w:p w14:paraId="25CF3E6C" w14:textId="77777777" w:rsidR="00221D29" w:rsidRPr="002A476B" w:rsidRDefault="00221D29" w:rsidP="00221D29">
      <w:pPr>
        <w:widowControl w:val="0"/>
        <w:shd w:val="clear" w:color="auto" w:fill="FFFFFF" w:themeFill="background1"/>
        <w:tabs>
          <w:tab w:val="left" w:pos="709"/>
        </w:tabs>
        <w:ind w:firstLine="709"/>
        <w:jc w:val="both"/>
        <w:rPr>
          <w:noProof/>
          <w:snapToGrid w:val="0"/>
          <w:sz w:val="28"/>
          <w:szCs w:val="28"/>
          <w:lang w:val="kk-KZ"/>
        </w:rPr>
      </w:pPr>
      <w:r w:rsidRPr="002A476B">
        <w:rPr>
          <w:noProof/>
          <w:snapToGrid w:val="0"/>
          <w:sz w:val="28"/>
          <w:szCs w:val="28"/>
          <w:lang w:val="kk-KZ"/>
        </w:rPr>
        <w:t xml:space="preserve"> «Қазақстан Республикасының Ұлттық Банкі» РММ, __________ негізінде іс-әрекет жасайтын __________ арқылы бір жағынан және __________, __________ негізінде іс-әрекет жасайтын __________ арқылы екінші жағынан, бұдан әрі бірлесіп «Тараптар», ал жеке алғанда «Тарап» деп аталады, _________ сатып алу туралы шарт </w:t>
      </w:r>
      <w:r w:rsidRPr="002A476B">
        <w:rPr>
          <w:i/>
          <w:noProof/>
          <w:snapToGrid w:val="0"/>
          <w:sz w:val="28"/>
          <w:szCs w:val="28"/>
          <w:lang w:val="kk-KZ"/>
        </w:rPr>
        <w:t>(бұдан әрі – Шарт)</w:t>
      </w:r>
      <w:r w:rsidRPr="002A476B">
        <w:rPr>
          <w:noProof/>
          <w:snapToGrid w:val="0"/>
          <w:sz w:val="28"/>
          <w:szCs w:val="28"/>
          <w:lang w:val="kk-KZ"/>
        </w:rPr>
        <w:t xml:space="preserve"> бойынша өз міндеттемелерін тиісінше орындау мақсатында Тараптар бір-біріне ұсынған жасырын/Қазақстан Республикасының Ұлттық Банкінде қорғалатын ақпаратты жария етпеу және қорғау мақсатында осы Жасырындылықты сақтау туралы келісімді (бұдан әрі – Келісім) төмендегілер туралы жасасты.</w:t>
      </w:r>
    </w:p>
    <w:p w14:paraId="1A9A6FAE" w14:textId="77777777" w:rsidR="00221D29" w:rsidRPr="002A476B" w:rsidRDefault="00221D29" w:rsidP="00221D29">
      <w:pPr>
        <w:widowControl w:val="0"/>
        <w:shd w:val="clear" w:color="auto" w:fill="FFFFFF" w:themeFill="background1"/>
        <w:tabs>
          <w:tab w:val="left" w:pos="709"/>
        </w:tabs>
        <w:ind w:firstLine="709"/>
        <w:jc w:val="both"/>
        <w:rPr>
          <w:noProof/>
          <w:snapToGrid w:val="0"/>
          <w:sz w:val="28"/>
          <w:szCs w:val="28"/>
          <w:lang w:val="kk-KZ"/>
        </w:rPr>
      </w:pPr>
    </w:p>
    <w:p w14:paraId="31BB33C3" w14:textId="77777777" w:rsidR="00221D29" w:rsidRPr="002A476B" w:rsidRDefault="00221D29" w:rsidP="00221D29">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center"/>
        <w:rPr>
          <w:b/>
          <w:noProof/>
          <w:sz w:val="28"/>
          <w:szCs w:val="28"/>
          <w:lang w:val="kk-KZ"/>
        </w:rPr>
      </w:pPr>
      <w:r w:rsidRPr="002A476B">
        <w:rPr>
          <w:b/>
          <w:noProof/>
          <w:sz w:val="28"/>
          <w:szCs w:val="28"/>
          <w:lang w:val="kk-KZ"/>
        </w:rPr>
        <w:t>Келісімде пайдаланылатын ұғымдар</w:t>
      </w:r>
    </w:p>
    <w:p w14:paraId="75BD999A" w14:textId="77777777" w:rsidR="00221D29" w:rsidRPr="002A476B" w:rsidRDefault="00221D29" w:rsidP="00221D29">
      <w:pPr>
        <w:shd w:val="clear" w:color="auto" w:fill="FFFFFF" w:themeFill="background1"/>
        <w:tabs>
          <w:tab w:val="left" w:pos="567"/>
        </w:tabs>
        <w:ind w:firstLine="709"/>
        <w:jc w:val="both"/>
        <w:rPr>
          <w:noProof/>
          <w:sz w:val="28"/>
          <w:szCs w:val="28"/>
          <w:lang w:val="kk-KZ"/>
        </w:rPr>
      </w:pPr>
    </w:p>
    <w:p w14:paraId="05BA9A04" w14:textId="77777777" w:rsidR="00221D29" w:rsidRPr="002A476B" w:rsidRDefault="00221D29" w:rsidP="00221D29">
      <w:pPr>
        <w:shd w:val="clear" w:color="auto" w:fill="FFFFFF" w:themeFill="background1"/>
        <w:tabs>
          <w:tab w:val="left" w:pos="567"/>
        </w:tabs>
        <w:ind w:firstLine="709"/>
        <w:jc w:val="both"/>
        <w:rPr>
          <w:noProof/>
          <w:sz w:val="28"/>
          <w:szCs w:val="28"/>
          <w:lang w:val="kk-KZ"/>
        </w:rPr>
      </w:pPr>
      <w:r w:rsidRPr="002A476B">
        <w:rPr>
          <w:noProof/>
          <w:sz w:val="28"/>
          <w:szCs w:val="28"/>
          <w:lang w:val="kk-KZ"/>
        </w:rPr>
        <w:t>Келісімде мынадай ұғымдар пайдаланылады:</w:t>
      </w:r>
    </w:p>
    <w:p w14:paraId="62B342AC" w14:textId="77777777" w:rsidR="00221D29" w:rsidRPr="002A476B" w:rsidRDefault="00221D29" w:rsidP="00221D29">
      <w:pPr>
        <w:shd w:val="clear" w:color="auto" w:fill="FFFFFF" w:themeFill="background1"/>
        <w:tabs>
          <w:tab w:val="left" w:pos="567"/>
        </w:tabs>
        <w:ind w:firstLine="709"/>
        <w:jc w:val="both"/>
        <w:rPr>
          <w:noProof/>
          <w:sz w:val="28"/>
          <w:szCs w:val="28"/>
          <w:lang w:val="kk-KZ"/>
        </w:rPr>
      </w:pPr>
      <w:r w:rsidRPr="002A476B">
        <w:rPr>
          <w:noProof/>
          <w:sz w:val="28"/>
          <w:szCs w:val="28"/>
          <w:lang w:val="kk-KZ"/>
        </w:rPr>
        <w:t>Жария етуші тарап – Жасырын/Ұлттық Банкте қорғалатын ақпараттың меншік иесі не иесі болып табылатын және Шарт бойынша өз міндеттемелерін тиісінше орындау мақсатында Қабылдаушы тарапқа Жасырын/Ұлттық Банкте қорғалатын ақпаратты ұсынатын Тарап;</w:t>
      </w:r>
    </w:p>
    <w:p w14:paraId="1211BBAB" w14:textId="77777777" w:rsidR="00221D29" w:rsidRPr="002A476B" w:rsidRDefault="00221D29" w:rsidP="00221D29">
      <w:pPr>
        <w:shd w:val="clear" w:color="auto" w:fill="FFFFFF" w:themeFill="background1"/>
        <w:tabs>
          <w:tab w:val="left" w:pos="567"/>
        </w:tabs>
        <w:ind w:firstLine="709"/>
        <w:jc w:val="both"/>
        <w:rPr>
          <w:noProof/>
          <w:sz w:val="28"/>
          <w:szCs w:val="28"/>
          <w:lang w:val="kk-KZ"/>
        </w:rPr>
      </w:pPr>
      <w:r w:rsidRPr="002A476B">
        <w:rPr>
          <w:noProof/>
          <w:sz w:val="28"/>
          <w:szCs w:val="28"/>
          <w:lang w:val="kk-KZ"/>
        </w:rPr>
        <w:t>Қабылдаушы тарап – Шарт бойынша өз міндеттемелерін тиісінше орындау мақсатында пайдалану үшін Келісімде көзделген тәртіппен және талаптарда Жария етуші тараптан Жасырын/Ұлттық Банкте қорғалатын ақпаратты алушы немесе осындай ақпаратқа қол жеткізе алатын Тарап;</w:t>
      </w:r>
    </w:p>
    <w:p w14:paraId="4D595A46" w14:textId="77777777" w:rsidR="00221D29" w:rsidRPr="002A476B" w:rsidRDefault="00221D29" w:rsidP="00221D29">
      <w:pPr>
        <w:shd w:val="clear" w:color="auto" w:fill="FFFFFF" w:themeFill="background1"/>
        <w:tabs>
          <w:tab w:val="left" w:pos="567"/>
          <w:tab w:val="left" w:pos="709"/>
        </w:tabs>
        <w:ind w:firstLine="709"/>
        <w:jc w:val="both"/>
        <w:rPr>
          <w:noProof/>
          <w:sz w:val="28"/>
          <w:szCs w:val="28"/>
          <w:lang w:val="kk-KZ"/>
        </w:rPr>
      </w:pPr>
      <w:r w:rsidRPr="002A476B">
        <w:rPr>
          <w:noProof/>
          <w:sz w:val="28"/>
          <w:szCs w:val="28"/>
          <w:lang w:val="kk-KZ"/>
        </w:rPr>
        <w:t xml:space="preserve">Жасырын/Ұлттық Банкте қорғалатын ақпарат (бұдан әрі – Жасырын ақпарат) – Тараптарға және олардың Үлестес тұлғаларына қатысты кез келген деректерді, оның ішінде қаржылық, экономикалық, маркетингтік, жоспарлы, техникалық, өндірістік, құқықтық сипаттағы ақпаратты, сондай-ақ Үшінші тұлғаларға белгісіз болғандықтан, кеңінен таратуға және (немесе) шектеусіз </w:t>
      </w:r>
      <w:r w:rsidRPr="002A476B">
        <w:rPr>
          <w:noProof/>
          <w:sz w:val="28"/>
          <w:szCs w:val="28"/>
          <w:lang w:val="kk-KZ"/>
        </w:rPr>
        <w:lastRenderedPageBreak/>
        <w:t>адамдар тобының пайдалануына арналмағандықтан, иесі немесе ұстаушысы үшін нақты әрі әлеуетті құндылығы бар кез келген өзге ақпаратты білдіреді.</w:t>
      </w:r>
    </w:p>
    <w:p w14:paraId="77E91062" w14:textId="77777777" w:rsidR="00221D29" w:rsidRPr="002A476B" w:rsidRDefault="00221D29" w:rsidP="00221D29">
      <w:pPr>
        <w:shd w:val="clear" w:color="auto" w:fill="FFFFFF" w:themeFill="background1"/>
        <w:tabs>
          <w:tab w:val="left" w:pos="567"/>
          <w:tab w:val="left" w:pos="709"/>
        </w:tabs>
        <w:ind w:firstLine="709"/>
        <w:jc w:val="both"/>
        <w:rPr>
          <w:noProof/>
          <w:sz w:val="28"/>
          <w:szCs w:val="28"/>
          <w:lang w:val="kk-KZ"/>
        </w:rPr>
      </w:pPr>
      <w:r w:rsidRPr="002A476B">
        <w:rPr>
          <w:noProof/>
          <w:sz w:val="28"/>
          <w:szCs w:val="28"/>
          <w:lang w:val="kk-KZ"/>
        </w:rPr>
        <w:t xml:space="preserve">Жасырын ақпаратқа Келісімнің талаптары, сондай-ақ Ұлттық Банктің құқықтық актісінде көзделген шарттар және тәртіппен қол жеткізуге болатын қорғалатын ақпарат жатады. Тараптар арасында Қазақстан Республикасының заңнамасында мемлекеттік құпияларға және (немесе) заңдармен қорғалатын құпияларға жатқызылған мәліметтер, қолжетімділігі шектеулі дербес деректер, сондай-ақ «Қызметтік бабында пайдалану үшін» деген белгісі бар қызметтік ақпарат алмасуға жатпайды; </w:t>
      </w:r>
    </w:p>
    <w:p w14:paraId="43268174" w14:textId="77777777" w:rsidR="00221D29" w:rsidRPr="002A476B" w:rsidRDefault="00221D29" w:rsidP="00221D29">
      <w:pPr>
        <w:shd w:val="clear" w:color="auto" w:fill="FFFFFF" w:themeFill="background1"/>
        <w:tabs>
          <w:tab w:val="left" w:pos="567"/>
          <w:tab w:val="left" w:pos="709"/>
        </w:tabs>
        <w:ind w:firstLine="709"/>
        <w:jc w:val="both"/>
        <w:rPr>
          <w:noProof/>
          <w:sz w:val="28"/>
          <w:szCs w:val="28"/>
          <w:lang w:val="kk-KZ"/>
        </w:rPr>
      </w:pPr>
      <w:r w:rsidRPr="002A476B">
        <w:rPr>
          <w:noProof/>
          <w:sz w:val="28"/>
          <w:szCs w:val="28"/>
          <w:lang w:val="kk-KZ"/>
        </w:rPr>
        <w:t>Жасырын ақпаратты жария ету – Қабылдаушы тараптың рұқсат етілмеген іс-әрекеттері, соның нәтижесінде Үшінші тұлғалар Жария етуші тараптан алынған Жасырын ақпаратқа кез келген нысанда қол жеткізеді. Қабылдаушы тараптың Жария етуші тараптан алынған Жасырын ақпаратты қорғаудың тиісті деңгейін қамтамасыз етпеуінен білінген және Үшінші тұлғалар тарапынан осындай ақпаратқа қол жеткізуге алып келген әрекетсіздігі де Жасырын ақпаратты тарату болып танылады;</w:t>
      </w:r>
    </w:p>
    <w:p w14:paraId="374110BD" w14:textId="77777777" w:rsidR="00221D29" w:rsidRPr="002A476B" w:rsidRDefault="00221D29" w:rsidP="00221D29">
      <w:pPr>
        <w:shd w:val="clear" w:color="auto" w:fill="FFFFFF" w:themeFill="background1"/>
        <w:tabs>
          <w:tab w:val="left" w:pos="567"/>
          <w:tab w:val="left" w:pos="709"/>
        </w:tabs>
        <w:ind w:firstLine="709"/>
        <w:jc w:val="both"/>
        <w:rPr>
          <w:noProof/>
          <w:sz w:val="28"/>
          <w:szCs w:val="28"/>
          <w:lang w:val="kk-KZ"/>
        </w:rPr>
      </w:pPr>
      <w:r w:rsidRPr="002A476B">
        <w:rPr>
          <w:noProof/>
          <w:sz w:val="28"/>
          <w:szCs w:val="28"/>
          <w:lang w:val="kk-KZ"/>
        </w:rPr>
        <w:t>Үшінші тұлғалар – Шарт бойынша Тарап болып табылмайтын заңды тұлғалар, сондай-ақ Шарт бойынша Қызмет көрсету үшін Жеткзуші тартпаған кез келген жеке тұлғалар;</w:t>
      </w:r>
    </w:p>
    <w:p w14:paraId="562BF515" w14:textId="77777777" w:rsidR="00221D29" w:rsidRPr="002A476B" w:rsidRDefault="00221D29" w:rsidP="00221D29">
      <w:pPr>
        <w:shd w:val="clear" w:color="auto" w:fill="FFFFFF" w:themeFill="background1"/>
        <w:tabs>
          <w:tab w:val="left" w:pos="567"/>
          <w:tab w:val="left" w:pos="709"/>
        </w:tabs>
        <w:ind w:firstLine="709"/>
        <w:jc w:val="both"/>
        <w:rPr>
          <w:noProof/>
          <w:sz w:val="28"/>
          <w:szCs w:val="28"/>
          <w:lang w:val="kk-KZ"/>
        </w:rPr>
      </w:pPr>
      <w:r w:rsidRPr="002A476B">
        <w:rPr>
          <w:noProof/>
          <w:sz w:val="28"/>
          <w:szCs w:val="28"/>
          <w:lang w:val="kk-KZ"/>
        </w:rPr>
        <w:t xml:space="preserve">Үлестес тұлғалар – шешімдерді тікелей және (немесе) жанама айқындауға және (немесе) Тараптар қабылдайтын шешімдерге ықпал етуге мүмкіндігі бар жеке немесе заңды тұлғалар (үлестес тұлғалардың қызметіне қатысты бақылау және қадағалау функцияларын жүзеге асыратын мемлекеттік органдарды қоспағанда). </w:t>
      </w:r>
    </w:p>
    <w:p w14:paraId="6F65F8F9" w14:textId="77777777" w:rsidR="00221D29" w:rsidRPr="002A476B" w:rsidRDefault="00221D29" w:rsidP="00221D29">
      <w:pPr>
        <w:shd w:val="clear" w:color="auto" w:fill="FFFFFF" w:themeFill="background1"/>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noProof/>
          <w:sz w:val="28"/>
          <w:szCs w:val="28"/>
          <w:lang w:val="kk-KZ"/>
        </w:rPr>
      </w:pPr>
    </w:p>
    <w:p w14:paraId="360D5A33" w14:textId="77777777" w:rsidR="00221D29" w:rsidRPr="002A476B" w:rsidRDefault="00221D29" w:rsidP="00221D29">
      <w:pPr>
        <w:shd w:val="clear" w:color="auto" w:fill="FFFFFF" w:themeFill="background1"/>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noProof/>
          <w:sz w:val="28"/>
          <w:szCs w:val="28"/>
          <w:lang w:val="kk-KZ"/>
        </w:rPr>
      </w:pPr>
      <w:r w:rsidRPr="002A476B">
        <w:rPr>
          <w:b/>
          <w:noProof/>
          <w:sz w:val="28"/>
          <w:szCs w:val="28"/>
          <w:lang w:val="kk-KZ"/>
        </w:rPr>
        <w:t>1. Келісімнің мәні</w:t>
      </w:r>
    </w:p>
    <w:p w14:paraId="394A262D" w14:textId="77777777" w:rsidR="00221D29" w:rsidRPr="002A476B" w:rsidRDefault="00221D29" w:rsidP="00221D29">
      <w:pPr>
        <w:shd w:val="clear" w:color="auto" w:fill="FFFFFF" w:themeFill="background1"/>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noProof/>
          <w:sz w:val="28"/>
          <w:szCs w:val="28"/>
          <w:lang w:val="kk-KZ"/>
        </w:rPr>
      </w:pPr>
    </w:p>
    <w:p w14:paraId="6CA76968" w14:textId="77777777" w:rsidR="00221D29" w:rsidRPr="002A476B" w:rsidRDefault="00221D29" w:rsidP="00221D29">
      <w:pPr>
        <w:pStyle w:val="af1"/>
        <w:numPr>
          <w:ilvl w:val="1"/>
          <w:numId w:val="23"/>
        </w:numPr>
        <w:shd w:val="clear" w:color="auto" w:fill="FFFFFF" w:themeFill="background1"/>
        <w:tabs>
          <w:tab w:val="left" w:pos="1134"/>
        </w:tabs>
        <w:spacing w:after="0" w:line="240" w:lineRule="auto"/>
        <w:ind w:left="0" w:firstLine="709"/>
        <w:jc w:val="both"/>
        <w:rPr>
          <w:rFonts w:ascii="Times New Roman" w:eastAsia="Times New Roman" w:hAnsi="Times New Roman"/>
          <w:noProof/>
          <w:sz w:val="28"/>
          <w:szCs w:val="28"/>
          <w:lang w:val="kk-KZ" w:eastAsia="ru-RU"/>
        </w:rPr>
      </w:pPr>
      <w:r w:rsidRPr="002A476B">
        <w:rPr>
          <w:noProof/>
          <w:szCs w:val="28"/>
          <w:lang w:val="kk-KZ"/>
        </w:rPr>
        <w:t xml:space="preserve"> </w:t>
      </w:r>
      <w:r w:rsidRPr="002A476B">
        <w:rPr>
          <w:rFonts w:ascii="Times New Roman" w:eastAsia="Times New Roman" w:hAnsi="Times New Roman"/>
          <w:noProof/>
          <w:sz w:val="28"/>
          <w:szCs w:val="28"/>
          <w:lang w:val="kk-KZ" w:eastAsia="ru-RU"/>
        </w:rPr>
        <w:t>Келісім Тараптардың бір-біріне Жасырын ақпаратты беру талаптарын, сондай-ақ Тараптардың Шарт бойынша өз міндеттемелерін орындау шеңберінде Жасырын ақпаратты пайдалану талаптарын айқындайды.</w:t>
      </w:r>
    </w:p>
    <w:p w14:paraId="6D83AB8C" w14:textId="77777777" w:rsidR="00221D29" w:rsidRPr="002A476B" w:rsidRDefault="00221D29" w:rsidP="00221D29">
      <w:pPr>
        <w:pStyle w:val="af1"/>
        <w:numPr>
          <w:ilvl w:val="1"/>
          <w:numId w:val="24"/>
        </w:numPr>
        <w:shd w:val="clear" w:color="auto" w:fill="FFFFFF" w:themeFill="background1"/>
        <w:tabs>
          <w:tab w:val="left" w:pos="284"/>
          <w:tab w:val="left" w:pos="1134"/>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ascii="Times New Roman" w:eastAsia="Times New Roman" w:hAnsi="Times New Roman"/>
          <w:noProof/>
          <w:sz w:val="28"/>
          <w:szCs w:val="28"/>
          <w:lang w:val="kk-KZ" w:eastAsia="ru-RU"/>
        </w:rPr>
      </w:pPr>
      <w:r w:rsidRPr="002A476B">
        <w:rPr>
          <w:rFonts w:ascii="Times New Roman" w:eastAsia="Times New Roman" w:hAnsi="Times New Roman"/>
          <w:noProof/>
          <w:sz w:val="28"/>
          <w:szCs w:val="28"/>
          <w:lang w:val="kk-KZ" w:eastAsia="ru-RU"/>
        </w:rPr>
        <w:t xml:space="preserve"> Жасырын ақпаратты беруді Жария етуші тарап Қабылдаушы тарапқа Жасырын ақпаратты қағаз не электрондық тасымалдағышта беру арқылы, сондай-ақ берілетін ақпараттың жасырындылығын қамтамасыз етуге, сондай-ақ Жасырын ақпаратты Жария етуші тараптың беру фактісін және осындай ақпаратты Қабылдаушы тараптың алу фактісін растауға мүмкіндік беретін Тараптар келіскен кез келген өзге де ақпарат беру тәсілімен жүзеге асырады. </w:t>
      </w:r>
    </w:p>
    <w:p w14:paraId="6F5901EF" w14:textId="77777777" w:rsidR="00221D29" w:rsidRPr="002A476B" w:rsidRDefault="00221D29" w:rsidP="00221D29">
      <w:pPr>
        <w:shd w:val="clear" w:color="auto" w:fill="FFFFFF" w:themeFill="background1"/>
        <w:tabs>
          <w:tab w:val="left" w:pos="142"/>
          <w:tab w:val="left" w:pos="1134"/>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noProof/>
          <w:sz w:val="28"/>
          <w:szCs w:val="28"/>
          <w:lang w:val="kk-KZ"/>
        </w:rPr>
      </w:pPr>
      <w:r w:rsidRPr="002A476B">
        <w:rPr>
          <w:noProof/>
          <w:sz w:val="28"/>
          <w:szCs w:val="28"/>
          <w:lang w:val="kk-KZ"/>
        </w:rPr>
        <w:t xml:space="preserve">1.3. Жасырын ақпаратты жөнелту кезінде ашық байланыс арналарын, сыртқы электрондық поштаны, «Жасырын» белгісі қойылмаған қағаз тасымалдағыштағы пошта жөнелтілімдерін пайдалануға тыйым салынады. </w:t>
      </w:r>
    </w:p>
    <w:p w14:paraId="44AC1334" w14:textId="77777777" w:rsidR="00221D29" w:rsidRPr="002A476B" w:rsidRDefault="00221D29" w:rsidP="00221D29">
      <w:pPr>
        <w:shd w:val="clear" w:color="auto" w:fill="FFFFFF" w:themeFill="background1"/>
        <w:tabs>
          <w:tab w:val="left" w:pos="142"/>
          <w:tab w:val="left" w:pos="1134"/>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noProof/>
          <w:sz w:val="28"/>
          <w:szCs w:val="28"/>
          <w:lang w:val="kk-KZ"/>
        </w:rPr>
      </w:pPr>
      <w:r w:rsidRPr="002A476B">
        <w:rPr>
          <w:noProof/>
          <w:sz w:val="28"/>
          <w:szCs w:val="28"/>
          <w:lang w:val="kk-KZ"/>
        </w:rPr>
        <w:t>1.4. Келісімге сәйкес қорғалуы және жария етілмеуі тиіс Жасырын ақпаратқа мынадай:</w:t>
      </w:r>
    </w:p>
    <w:p w14:paraId="18698297" w14:textId="77777777" w:rsidR="00221D29" w:rsidRPr="002A476B" w:rsidRDefault="00221D29" w:rsidP="00221D29">
      <w:pPr>
        <w:numPr>
          <w:ilvl w:val="0"/>
          <w:numId w:val="11"/>
        </w:numPr>
        <w:shd w:val="clear" w:color="auto" w:fill="FFFFFF" w:themeFill="background1"/>
        <w:tabs>
          <w:tab w:val="left" w:pos="142"/>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contextualSpacing/>
        <w:jc w:val="both"/>
        <w:rPr>
          <w:noProof/>
          <w:sz w:val="28"/>
          <w:szCs w:val="28"/>
          <w:lang w:val="kk-KZ"/>
        </w:rPr>
      </w:pPr>
      <w:r w:rsidRPr="002A476B">
        <w:rPr>
          <w:noProof/>
          <w:sz w:val="28"/>
          <w:szCs w:val="28"/>
          <w:lang w:val="kk-KZ"/>
        </w:rPr>
        <w:t>Қабылдаушы тарапқа беру сәтінде көпшілікке белгілі болған немесе немесе кейіннен Қабылдаушы тарап жария ету көзін көрсете алатын жағдайда, Қабылдаушы тарап Келісім бойынша қандай да бір міндеттемені бұзбай жалпыға белгілі болған, немесе</w:t>
      </w:r>
    </w:p>
    <w:p w14:paraId="22C3A663" w14:textId="77777777" w:rsidR="00221D29" w:rsidRPr="002A476B" w:rsidRDefault="00221D29" w:rsidP="00221D29">
      <w:pPr>
        <w:numPr>
          <w:ilvl w:val="0"/>
          <w:numId w:val="11"/>
        </w:numPr>
        <w:shd w:val="clear" w:color="auto" w:fill="FFFFFF" w:themeFill="background1"/>
        <w:tabs>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contextualSpacing/>
        <w:jc w:val="both"/>
        <w:rPr>
          <w:noProof/>
          <w:sz w:val="28"/>
          <w:szCs w:val="28"/>
          <w:lang w:val="kk-KZ"/>
        </w:rPr>
      </w:pPr>
      <w:r w:rsidRPr="002A476B">
        <w:rPr>
          <w:noProof/>
          <w:sz w:val="28"/>
          <w:szCs w:val="28"/>
          <w:lang w:val="kk-KZ"/>
        </w:rPr>
        <w:lastRenderedPageBreak/>
        <w:t xml:space="preserve"> Оны Қабылдаушы тарапқа беру сәтінде Қабылдаушы Тараптың иелігінде болған және ол осы ақпаратты құпия сақтау міндеттемесі туындамай алған және Қабылдаушы тарап мұны дәлелдей алған, немесе</w:t>
      </w:r>
    </w:p>
    <w:p w14:paraId="46D2DB09" w14:textId="77777777" w:rsidR="00221D29" w:rsidRPr="002A476B" w:rsidRDefault="00221D29" w:rsidP="00221D29">
      <w:pPr>
        <w:numPr>
          <w:ilvl w:val="0"/>
          <w:numId w:val="11"/>
        </w:numPr>
        <w:shd w:val="clear" w:color="auto" w:fill="FFFFFF" w:themeFill="background1"/>
        <w:tabs>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contextualSpacing/>
        <w:jc w:val="both"/>
        <w:rPr>
          <w:noProof/>
          <w:sz w:val="28"/>
          <w:szCs w:val="28"/>
          <w:lang w:val="kk-KZ"/>
        </w:rPr>
      </w:pPr>
      <w:r w:rsidRPr="002A476B">
        <w:rPr>
          <w:noProof/>
          <w:sz w:val="28"/>
          <w:szCs w:val="28"/>
          <w:lang w:val="kk-KZ"/>
        </w:rPr>
        <w:t>Үшінші тұлғалардан жасырындылық туралы қандай да бір белгілі міндеттемесіз заңды негізде алынған, немесе</w:t>
      </w:r>
    </w:p>
    <w:p w14:paraId="2229D584" w14:textId="77777777" w:rsidR="00221D29" w:rsidRPr="002A476B" w:rsidRDefault="00221D29" w:rsidP="00221D29">
      <w:pPr>
        <w:numPr>
          <w:ilvl w:val="0"/>
          <w:numId w:val="11"/>
        </w:numPr>
        <w:shd w:val="clear" w:color="auto" w:fill="FFFFFF" w:themeFill="background1"/>
        <w:tabs>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contextualSpacing/>
        <w:jc w:val="both"/>
        <w:rPr>
          <w:noProof/>
          <w:sz w:val="28"/>
          <w:szCs w:val="28"/>
          <w:lang w:val="kk-KZ"/>
        </w:rPr>
      </w:pPr>
      <w:r w:rsidRPr="002A476B">
        <w:rPr>
          <w:noProof/>
          <w:sz w:val="28"/>
          <w:szCs w:val="28"/>
          <w:lang w:val="kk-KZ"/>
        </w:rPr>
        <w:t xml:space="preserve"> Жария етуші тарап оны жариялау туралы жазбаша мақұлдаған ақпарат жатпайды.</w:t>
      </w:r>
    </w:p>
    <w:p w14:paraId="39F0FC59" w14:textId="77777777" w:rsidR="00221D29" w:rsidRPr="002A476B" w:rsidRDefault="00221D29" w:rsidP="00221D29">
      <w:pPr>
        <w:shd w:val="clear" w:color="auto" w:fill="FFFFFF" w:themeFill="background1"/>
        <w:tabs>
          <w:tab w:val="left" w:pos="0"/>
          <w:tab w:val="left" w:pos="709"/>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ind w:firstLine="709"/>
        <w:contextualSpacing/>
        <w:rPr>
          <w:noProof/>
          <w:sz w:val="28"/>
          <w:szCs w:val="28"/>
          <w:lang w:val="kk-KZ"/>
        </w:rPr>
      </w:pPr>
    </w:p>
    <w:p w14:paraId="6D0DC28A" w14:textId="77777777" w:rsidR="00221D29" w:rsidRPr="002A476B" w:rsidRDefault="00221D29" w:rsidP="00221D29">
      <w:pPr>
        <w:shd w:val="clear" w:color="auto" w:fill="FFFFFF" w:themeFill="background1"/>
        <w:tabs>
          <w:tab w:val="left" w:pos="709"/>
        </w:tabs>
        <w:spacing w:before="240"/>
        <w:ind w:left="709"/>
        <w:jc w:val="center"/>
        <w:rPr>
          <w:b/>
          <w:noProof/>
          <w:sz w:val="28"/>
          <w:szCs w:val="28"/>
          <w:lang w:val="kk-KZ"/>
        </w:rPr>
      </w:pPr>
      <w:r w:rsidRPr="002A476B">
        <w:rPr>
          <w:b/>
          <w:noProof/>
          <w:sz w:val="28"/>
          <w:szCs w:val="28"/>
          <w:lang w:val="kk-KZ"/>
        </w:rPr>
        <w:t>2. Тараптардың міндеттері мен құқықтары</w:t>
      </w:r>
    </w:p>
    <w:p w14:paraId="43ED0AAA" w14:textId="77777777" w:rsidR="00221D29" w:rsidRPr="002A476B" w:rsidRDefault="00221D29" w:rsidP="00221D29">
      <w:pPr>
        <w:shd w:val="clear" w:color="auto" w:fill="FFFFFF" w:themeFill="background1"/>
        <w:tabs>
          <w:tab w:val="left" w:pos="709"/>
        </w:tabs>
        <w:ind w:firstLine="709"/>
        <w:rPr>
          <w:noProof/>
          <w:sz w:val="28"/>
          <w:szCs w:val="28"/>
          <w:lang w:val="kk-KZ"/>
        </w:rPr>
      </w:pPr>
    </w:p>
    <w:p w14:paraId="77BEF033" w14:textId="77777777" w:rsidR="00221D29" w:rsidRPr="002A476B" w:rsidRDefault="00221D29" w:rsidP="00221D29">
      <w:pPr>
        <w:shd w:val="clear" w:color="auto" w:fill="FFFFFF" w:themeFill="background1"/>
        <w:tabs>
          <w:tab w:val="left" w:pos="1134"/>
          <w:tab w:val="left" w:pos="1985"/>
        </w:tabs>
        <w:ind w:firstLine="709"/>
        <w:contextualSpacing/>
        <w:jc w:val="both"/>
        <w:rPr>
          <w:noProof/>
          <w:sz w:val="28"/>
          <w:szCs w:val="28"/>
          <w:lang w:val="kk-KZ"/>
        </w:rPr>
      </w:pPr>
      <w:r w:rsidRPr="002A476B">
        <w:rPr>
          <w:noProof/>
          <w:sz w:val="28"/>
          <w:szCs w:val="28"/>
          <w:lang w:val="kk-KZ"/>
        </w:rPr>
        <w:t>2.1. Әрбір Тарап Жасырын ақпараттың жария болып табылмайтынын мойындайды және:</w:t>
      </w:r>
    </w:p>
    <w:p w14:paraId="7311C990" w14:textId="77777777" w:rsidR="00221D29" w:rsidRPr="002A476B" w:rsidRDefault="00221D29" w:rsidP="00221D29">
      <w:pPr>
        <w:numPr>
          <w:ilvl w:val="0"/>
          <w:numId w:val="25"/>
        </w:numPr>
        <w:shd w:val="clear" w:color="auto" w:fill="FFFFFF" w:themeFill="background1"/>
        <w:tabs>
          <w:tab w:val="left" w:pos="709"/>
          <w:tab w:val="left" w:pos="1134"/>
        </w:tabs>
        <w:ind w:left="0" w:firstLine="709"/>
        <w:contextualSpacing/>
        <w:jc w:val="both"/>
        <w:rPr>
          <w:noProof/>
          <w:sz w:val="28"/>
          <w:szCs w:val="28"/>
          <w:lang w:val="kk-KZ"/>
        </w:rPr>
      </w:pPr>
      <w:r w:rsidRPr="002A476B">
        <w:rPr>
          <w:noProof/>
          <w:sz w:val="28"/>
          <w:szCs w:val="28"/>
          <w:lang w:val="kk-KZ"/>
        </w:rPr>
        <w:t xml:space="preserve">алынған барлық Жасырын ақпаратты қатаң жасырындылық талаптарында сақтауға; </w:t>
      </w:r>
    </w:p>
    <w:p w14:paraId="0C6E8F07" w14:textId="77777777" w:rsidR="00221D29" w:rsidRPr="002A476B" w:rsidRDefault="00221D29" w:rsidP="00221D29">
      <w:pPr>
        <w:numPr>
          <w:ilvl w:val="0"/>
          <w:numId w:val="25"/>
        </w:numPr>
        <w:shd w:val="clear" w:color="auto" w:fill="FFFFFF" w:themeFill="background1"/>
        <w:tabs>
          <w:tab w:val="left" w:pos="709"/>
          <w:tab w:val="left" w:pos="1134"/>
        </w:tabs>
        <w:ind w:left="0" w:firstLine="709"/>
        <w:contextualSpacing/>
        <w:jc w:val="both"/>
        <w:rPr>
          <w:noProof/>
          <w:sz w:val="28"/>
          <w:szCs w:val="28"/>
          <w:lang w:val="kk-KZ"/>
        </w:rPr>
      </w:pPr>
      <w:r w:rsidRPr="002A476B">
        <w:rPr>
          <w:noProof/>
          <w:sz w:val="28"/>
          <w:szCs w:val="28"/>
          <w:lang w:val="kk-KZ"/>
        </w:rPr>
        <w:t xml:space="preserve">алынған Жасырын ақпаратты Үшінші тұлғаларға қандай да бір тәсілмен немесе қандай да бір нысанда және қандай да бір мақсатта жария етпеуге, ұсынбауға (бермеуге) (Келісімнің осы бөліміне сәйкес осындай ақпаратты рұқсат етілген жариялау жағдайларын қоспағанда);  </w:t>
      </w:r>
    </w:p>
    <w:p w14:paraId="0871C0CF" w14:textId="77777777" w:rsidR="00221D29" w:rsidRPr="002A476B" w:rsidRDefault="00221D29" w:rsidP="00221D29">
      <w:pPr>
        <w:numPr>
          <w:ilvl w:val="0"/>
          <w:numId w:val="25"/>
        </w:numPr>
        <w:shd w:val="clear" w:color="auto" w:fill="FFFFFF" w:themeFill="background1"/>
        <w:tabs>
          <w:tab w:val="left" w:pos="709"/>
          <w:tab w:val="left" w:pos="1134"/>
        </w:tabs>
        <w:ind w:left="0" w:firstLine="709"/>
        <w:contextualSpacing/>
        <w:jc w:val="both"/>
        <w:rPr>
          <w:noProof/>
          <w:sz w:val="28"/>
          <w:szCs w:val="28"/>
          <w:lang w:val="kk-KZ"/>
        </w:rPr>
      </w:pPr>
      <w:r w:rsidRPr="002A476B">
        <w:rPr>
          <w:noProof/>
          <w:sz w:val="28"/>
          <w:szCs w:val="28"/>
          <w:lang w:val="kk-KZ"/>
        </w:rPr>
        <w:t>Жасырын ақпаратты Келісімнің кіріспесінде көрсетілгеннен басқа қандай да бір мақсаттарда пайдаланбауға;</w:t>
      </w:r>
    </w:p>
    <w:p w14:paraId="0EFE80B2" w14:textId="77777777" w:rsidR="00221D29" w:rsidRPr="002A476B" w:rsidRDefault="00221D29" w:rsidP="00221D29">
      <w:pPr>
        <w:numPr>
          <w:ilvl w:val="0"/>
          <w:numId w:val="25"/>
        </w:numPr>
        <w:shd w:val="clear" w:color="auto" w:fill="FFFFFF" w:themeFill="background1"/>
        <w:tabs>
          <w:tab w:val="left" w:pos="709"/>
          <w:tab w:val="left" w:pos="1134"/>
        </w:tabs>
        <w:ind w:left="0" w:firstLine="709"/>
        <w:contextualSpacing/>
        <w:jc w:val="both"/>
        <w:rPr>
          <w:noProof/>
          <w:sz w:val="28"/>
          <w:szCs w:val="28"/>
          <w:lang w:val="kk-KZ"/>
        </w:rPr>
      </w:pPr>
      <w:r w:rsidRPr="002A476B">
        <w:rPr>
          <w:noProof/>
          <w:sz w:val="28"/>
          <w:szCs w:val="28"/>
          <w:lang w:val="kk-KZ"/>
        </w:rPr>
        <w:t>Жасырындылықты сақтауға және Жасырын ақпараттың ашылуына жол бермеуге мүмкіндік беретін барлық қажетті шараларды, оған қоса оның осындай маңыздағы өзінің Жасырын ақпаратына қатысты қабылданатын шараларды қабылдауға;</w:t>
      </w:r>
    </w:p>
    <w:p w14:paraId="549BE8AE" w14:textId="77777777" w:rsidR="00221D29" w:rsidRPr="002A476B" w:rsidRDefault="00221D29" w:rsidP="00221D29">
      <w:pPr>
        <w:shd w:val="clear" w:color="auto" w:fill="FFFFFF" w:themeFill="background1"/>
        <w:tabs>
          <w:tab w:val="left" w:pos="709"/>
          <w:tab w:val="left" w:pos="1134"/>
        </w:tabs>
        <w:ind w:firstLine="709"/>
        <w:contextualSpacing/>
        <w:jc w:val="both"/>
        <w:rPr>
          <w:i/>
          <w:noProof/>
          <w:sz w:val="28"/>
          <w:szCs w:val="28"/>
          <w:lang w:val="kk-KZ"/>
        </w:rPr>
      </w:pPr>
      <w:r w:rsidRPr="002A476B">
        <w:rPr>
          <w:noProof/>
          <w:sz w:val="28"/>
          <w:szCs w:val="28"/>
          <w:lang w:val="kk-KZ"/>
        </w:rPr>
        <w:t>5) Жасырын ақпаратты Шарт бойынша міндеттемелердің орындалуын қамтамасыз ету үшін тартылған тұлғаларға (қызметкерлерге, Тараптардың үлестес тұлғаларына және олардың қызметкерлеріне), сондай-ақ Келісімнің 2.3-тармағында көрсетілген, оны білуі қажет және Жария етпеу туралы міндеттемеге қол қою арқылы Жасырын ақпаратты жария етпеу жөніндегі міндеттемені өзіне қабылдаған тұлғаларға ғана жариялауға міндетті;</w:t>
      </w:r>
    </w:p>
    <w:p w14:paraId="7C3A4801" w14:textId="77777777" w:rsidR="00221D29" w:rsidRPr="002A476B" w:rsidRDefault="00221D29" w:rsidP="00221D29">
      <w:pPr>
        <w:numPr>
          <w:ilvl w:val="0"/>
          <w:numId w:val="25"/>
        </w:numPr>
        <w:shd w:val="clear" w:color="auto" w:fill="FFFFFF" w:themeFill="background1"/>
        <w:tabs>
          <w:tab w:val="left" w:pos="709"/>
          <w:tab w:val="left" w:pos="1134"/>
        </w:tabs>
        <w:ind w:left="0" w:firstLine="709"/>
        <w:contextualSpacing/>
        <w:jc w:val="both"/>
        <w:rPr>
          <w:noProof/>
          <w:sz w:val="28"/>
          <w:szCs w:val="28"/>
          <w:lang w:val="kk-KZ"/>
        </w:rPr>
      </w:pPr>
      <w:r w:rsidRPr="002A476B">
        <w:rPr>
          <w:noProof/>
          <w:sz w:val="28"/>
          <w:szCs w:val="28"/>
          <w:lang w:val="kk-KZ"/>
        </w:rPr>
        <w:t>Жасырын ақпаратты тек оны білуі қажет және Келісімге Қосымшаға сәйкес жасырындылыққа қатысты өзіне міндеттемелер қабылдаған қызметкерлерге, үлестес тұлғаларға және олардың қызметкерлеріне, сондай-ақ Келісімнің 2.3-тармағында көрсетілген тұлғаларға ғана жария етуге;</w:t>
      </w:r>
    </w:p>
    <w:p w14:paraId="62E944AC" w14:textId="77777777" w:rsidR="00221D29" w:rsidRPr="002A476B" w:rsidRDefault="00221D29" w:rsidP="00221D29">
      <w:pPr>
        <w:numPr>
          <w:ilvl w:val="0"/>
          <w:numId w:val="25"/>
        </w:numPr>
        <w:shd w:val="clear" w:color="auto" w:fill="FFFFFF" w:themeFill="background1"/>
        <w:tabs>
          <w:tab w:val="left" w:pos="709"/>
          <w:tab w:val="left" w:pos="1134"/>
        </w:tabs>
        <w:ind w:left="0" w:firstLine="709"/>
        <w:contextualSpacing/>
        <w:jc w:val="both"/>
        <w:rPr>
          <w:noProof/>
          <w:sz w:val="28"/>
          <w:szCs w:val="28"/>
          <w:lang w:val="kk-KZ"/>
        </w:rPr>
      </w:pPr>
      <w:r w:rsidRPr="002A476B">
        <w:rPr>
          <w:noProof/>
          <w:sz w:val="28"/>
          <w:szCs w:val="28"/>
          <w:lang w:val="kk-KZ"/>
        </w:rPr>
        <w:t>басқа Тарапқа жасырындылықты сақтауға қауіп төндіретін кез келген мән-жайлар туралы, сондай-ақ Қабылдаушы тарапқа белгілі болған сақтаулы Жасырын ақпаратты жария ету/тарап кету фактілері туралы дереу хабарлауға міндеттенеді.</w:t>
      </w:r>
    </w:p>
    <w:p w14:paraId="29FC737F" w14:textId="77777777" w:rsidR="00221D29" w:rsidRPr="002A476B" w:rsidRDefault="00221D29" w:rsidP="00221D29">
      <w:pPr>
        <w:shd w:val="clear" w:color="auto" w:fill="FFFFFF" w:themeFill="background1"/>
        <w:tabs>
          <w:tab w:val="left" w:pos="709"/>
        </w:tabs>
        <w:ind w:firstLine="709"/>
        <w:jc w:val="both"/>
        <w:rPr>
          <w:noProof/>
          <w:sz w:val="28"/>
          <w:szCs w:val="28"/>
          <w:lang w:val="kk-KZ"/>
        </w:rPr>
      </w:pPr>
      <w:r w:rsidRPr="002A476B">
        <w:rPr>
          <w:noProof/>
          <w:sz w:val="28"/>
          <w:szCs w:val="28"/>
          <w:lang w:val="kk-KZ"/>
        </w:rPr>
        <w:t>2.2. Тараптар өз қызметкерлеріне, үлестес тұлғаларға және олардың қызметкерлеріне Жасырын ақпаратты Шарт бойынша өз міндеттемелерін орындау үшін қажет болған жағдайларда және мұндай адамдар Жасырын ақпаратты жария етпеу туралы міндеттемеге қол қойғаннан кейін ғана жариялауға құқылы. Бұл ретте Тараптар өз іс-әрекеттері үшін жауапты болады.</w:t>
      </w:r>
    </w:p>
    <w:p w14:paraId="54E79006" w14:textId="77777777" w:rsidR="00221D29" w:rsidRPr="002A476B" w:rsidRDefault="00221D29" w:rsidP="00221D29">
      <w:pPr>
        <w:shd w:val="clear" w:color="auto" w:fill="FFFFFF" w:themeFill="background1"/>
        <w:tabs>
          <w:tab w:val="left" w:pos="709"/>
          <w:tab w:val="left" w:pos="1276"/>
        </w:tabs>
        <w:ind w:firstLine="709"/>
        <w:contextualSpacing/>
        <w:jc w:val="both"/>
        <w:rPr>
          <w:noProof/>
          <w:sz w:val="28"/>
          <w:szCs w:val="28"/>
          <w:lang w:val="kk-KZ"/>
        </w:rPr>
      </w:pPr>
      <w:r w:rsidRPr="002A476B">
        <w:rPr>
          <w:noProof/>
          <w:sz w:val="28"/>
          <w:szCs w:val="28"/>
          <w:lang w:val="kk-KZ"/>
        </w:rPr>
        <w:lastRenderedPageBreak/>
        <w:t>2.3. Жасырын ақпарат Қазақстан Республикасының заңнамасында көзделген жағдайда осындай ақпаратты сұратуға уәкілетті мемлекеттік органдарға берілген жағдайда Тарап Жасырын ақпаратты ашқаны үшін жауапты болмайды.</w:t>
      </w:r>
    </w:p>
    <w:p w14:paraId="528D1B8F" w14:textId="77777777" w:rsidR="00221D29" w:rsidRPr="002A476B" w:rsidRDefault="00221D29" w:rsidP="00221D29">
      <w:pPr>
        <w:shd w:val="clear" w:color="auto" w:fill="FFFFFF" w:themeFill="background1"/>
        <w:tabs>
          <w:tab w:val="left" w:pos="1276"/>
        </w:tabs>
        <w:ind w:firstLine="709"/>
        <w:contextualSpacing/>
        <w:jc w:val="both"/>
        <w:rPr>
          <w:noProof/>
          <w:sz w:val="28"/>
          <w:szCs w:val="28"/>
          <w:lang w:val="kk-KZ"/>
        </w:rPr>
      </w:pPr>
      <w:r w:rsidRPr="002A476B">
        <w:rPr>
          <w:noProof/>
          <w:sz w:val="28"/>
          <w:szCs w:val="28"/>
          <w:lang w:val="kk-KZ"/>
        </w:rPr>
        <w:t>2.4. Келісімнің осы бөлімінде көрсетілгендерден басқа барлық өзге жағдайда Тараптар екінші Тараптан осындай жариялауға жазбаша келісім алғаннан кейін ғана Жасырын ақпаратты Үшінші тұлғаларға жария етуге құқылы.</w:t>
      </w:r>
    </w:p>
    <w:p w14:paraId="0A670D93" w14:textId="77777777" w:rsidR="00221D29" w:rsidRPr="002A476B" w:rsidRDefault="00221D29" w:rsidP="00221D29">
      <w:pPr>
        <w:shd w:val="clear" w:color="auto" w:fill="FFFFFF" w:themeFill="background1"/>
        <w:tabs>
          <w:tab w:val="left" w:pos="709"/>
          <w:tab w:val="left" w:pos="1276"/>
        </w:tabs>
        <w:ind w:firstLine="709"/>
        <w:contextualSpacing/>
        <w:jc w:val="both"/>
        <w:rPr>
          <w:noProof/>
          <w:sz w:val="28"/>
          <w:szCs w:val="28"/>
          <w:lang w:val="kk-KZ"/>
        </w:rPr>
      </w:pPr>
      <w:r w:rsidRPr="002A476B">
        <w:rPr>
          <w:noProof/>
          <w:sz w:val="28"/>
          <w:szCs w:val="28"/>
          <w:lang w:val="kk-KZ"/>
        </w:rPr>
        <w:t xml:space="preserve">2.5. Егер Тарап Келісімнің 2.3-тармағына сәйкес Жасырын ақпаратты заңды тәртіппен жариялауға мәжбүр болса, Тарап дереу және тиісті талап орындалғанға дейін бұл туралы екінші Тарапты хабардар етеді, ал екінші Тарап өз есебінен Жасырын ақпаратты жариялауды болдырмау жөнінде кез келген шараларды қабылдау құқылы. Күмән тудырмас үшін Келісімнің осы бөлімінің ережелеріне сәйкес ешқандай Жасырын ақпарат Тараптардың бірі тиісті Жасырын ақпаратты заңды тәртіппен жариялауға мәжбүр болғанға дейін жария етілмейді. </w:t>
      </w:r>
    </w:p>
    <w:p w14:paraId="2E8084F7" w14:textId="77777777" w:rsidR="00221D29" w:rsidRPr="002A476B" w:rsidRDefault="00221D29" w:rsidP="00221D29">
      <w:pPr>
        <w:shd w:val="clear" w:color="auto" w:fill="FFFFFF" w:themeFill="background1"/>
        <w:tabs>
          <w:tab w:val="left" w:pos="567"/>
          <w:tab w:val="left" w:pos="1276"/>
        </w:tabs>
        <w:ind w:firstLine="709"/>
        <w:contextualSpacing/>
        <w:jc w:val="both"/>
        <w:rPr>
          <w:noProof/>
          <w:sz w:val="28"/>
          <w:szCs w:val="28"/>
          <w:lang w:val="kk-KZ"/>
        </w:rPr>
      </w:pPr>
      <w:r w:rsidRPr="002A476B">
        <w:rPr>
          <w:noProof/>
          <w:sz w:val="28"/>
          <w:szCs w:val="28"/>
          <w:lang w:val="kk-KZ"/>
        </w:rPr>
        <w:t>2.6. Қабылдаушы тарап Жария етуші тараптың сұратуы бойынша Жария етуші тарапқа немесе оның уәкілетті өкілдеріне, сондай-ақ Келісімнің 2.2-тармағында көрсетілген тұлғаларға Қабылдаушы тарап алған Жасырын ақпараттың барлық түпнұсқалары мен көшірмелерін қайтаруға міндеттенеді не Жария етуші тараптың өтініші бойынша Жария етуші тараптан алынған барлық Жасырын ақпараттың көшірмелерін жоюға міндеттенеді.</w:t>
      </w:r>
    </w:p>
    <w:p w14:paraId="1379B2ED" w14:textId="77777777" w:rsidR="00221D29" w:rsidRPr="002A476B" w:rsidRDefault="00221D29" w:rsidP="00221D29">
      <w:pPr>
        <w:shd w:val="clear" w:color="auto" w:fill="FFFFFF" w:themeFill="background1"/>
        <w:tabs>
          <w:tab w:val="left" w:pos="709"/>
          <w:tab w:val="left" w:pos="1276"/>
        </w:tabs>
        <w:ind w:firstLine="709"/>
        <w:rPr>
          <w:noProof/>
          <w:sz w:val="28"/>
          <w:szCs w:val="28"/>
          <w:lang w:val="kk-KZ"/>
        </w:rPr>
      </w:pPr>
    </w:p>
    <w:p w14:paraId="3ED1F49B" w14:textId="77777777" w:rsidR="00221D29" w:rsidRPr="002A476B" w:rsidRDefault="00221D29" w:rsidP="00221D29">
      <w:pPr>
        <w:pStyle w:val="af1"/>
        <w:shd w:val="clear" w:color="auto" w:fill="FFFFFF" w:themeFill="background1"/>
        <w:tabs>
          <w:tab w:val="left" w:pos="1276"/>
        </w:tabs>
        <w:spacing w:after="0" w:line="240" w:lineRule="auto"/>
        <w:ind w:left="0"/>
        <w:jc w:val="center"/>
        <w:rPr>
          <w:rFonts w:ascii="Times New Roman" w:eastAsia="Times New Roman" w:hAnsi="Times New Roman"/>
          <w:b/>
          <w:noProof/>
          <w:sz w:val="28"/>
          <w:szCs w:val="28"/>
          <w:lang w:val="kk-KZ" w:eastAsia="ru-RU"/>
        </w:rPr>
      </w:pPr>
      <w:r w:rsidRPr="002A476B">
        <w:rPr>
          <w:rFonts w:ascii="Times New Roman" w:eastAsia="Times New Roman" w:hAnsi="Times New Roman"/>
          <w:b/>
          <w:noProof/>
          <w:sz w:val="28"/>
          <w:szCs w:val="28"/>
          <w:lang w:val="kk-KZ" w:eastAsia="ru-RU"/>
        </w:rPr>
        <w:t>3. Жасырын ақпаратты қайтару</w:t>
      </w:r>
    </w:p>
    <w:p w14:paraId="17A1B53A" w14:textId="77777777" w:rsidR="00221D29" w:rsidRPr="002A476B" w:rsidRDefault="00221D29" w:rsidP="00221D29">
      <w:pPr>
        <w:shd w:val="clear" w:color="auto" w:fill="FFFFFF" w:themeFill="background1"/>
        <w:tabs>
          <w:tab w:val="left" w:pos="709"/>
          <w:tab w:val="left" w:pos="1995"/>
        </w:tabs>
        <w:ind w:firstLine="709"/>
        <w:rPr>
          <w:b/>
          <w:noProof/>
          <w:sz w:val="28"/>
          <w:szCs w:val="28"/>
          <w:lang w:val="kk-KZ"/>
        </w:rPr>
      </w:pPr>
    </w:p>
    <w:p w14:paraId="31B24085" w14:textId="77777777" w:rsidR="00221D29" w:rsidRPr="002A476B" w:rsidRDefault="00221D29" w:rsidP="00221D29">
      <w:pPr>
        <w:pStyle w:val="af1"/>
        <w:shd w:val="clear" w:color="auto" w:fill="FFFFFF" w:themeFill="background1"/>
        <w:tabs>
          <w:tab w:val="left" w:pos="1276"/>
        </w:tabs>
        <w:spacing w:after="0" w:line="240" w:lineRule="auto"/>
        <w:ind w:left="0" w:firstLine="709"/>
        <w:jc w:val="both"/>
        <w:rPr>
          <w:rFonts w:ascii="Times New Roman" w:eastAsia="Times New Roman" w:hAnsi="Times New Roman"/>
          <w:noProof/>
          <w:sz w:val="28"/>
          <w:szCs w:val="28"/>
          <w:lang w:val="kk-KZ" w:eastAsia="ru-RU"/>
        </w:rPr>
      </w:pPr>
      <w:r w:rsidRPr="002A476B">
        <w:rPr>
          <w:rFonts w:ascii="Times New Roman" w:eastAsia="Times New Roman" w:hAnsi="Times New Roman"/>
          <w:noProof/>
          <w:sz w:val="28"/>
          <w:szCs w:val="28"/>
          <w:lang w:val="kk-KZ" w:eastAsia="ru-RU"/>
        </w:rPr>
        <w:t>3.1. Шарт бойынша Актіге қол қойылған күннен бастап 1 (бір) жұмыс күні ішінде Қабылдаушы тарап Қабылдаушы тарапқа берілген материалдық нысандағы (кез келген тасымалдағыштағы Жасырын ақпаратты шектеусіз қоса алғанда) барлық Жасырын ақпаратты оның кез келген көшірмелерімен немесе үзінділерімен бірге қайтаруға немесе Жариялаушы тараптың келісімі болған кезде Жасырын ақпаратты жою актісін ресімдей отырып жоюға тиіс, оның бір данасы Жариялаушы тарапқа беріледі.</w:t>
      </w:r>
    </w:p>
    <w:p w14:paraId="1E620EFA" w14:textId="77777777" w:rsidR="00221D29" w:rsidRPr="002A476B" w:rsidRDefault="00221D29" w:rsidP="00221D29">
      <w:pPr>
        <w:shd w:val="clear" w:color="auto" w:fill="FFFFFF" w:themeFill="background1"/>
        <w:tabs>
          <w:tab w:val="left" w:pos="142"/>
          <w:tab w:val="left" w:pos="709"/>
          <w:tab w:val="left" w:pos="1276"/>
        </w:tabs>
        <w:ind w:firstLine="709"/>
        <w:rPr>
          <w:noProof/>
          <w:sz w:val="28"/>
          <w:szCs w:val="28"/>
          <w:lang w:val="kk-KZ"/>
        </w:rPr>
      </w:pPr>
    </w:p>
    <w:p w14:paraId="32E54C70" w14:textId="77777777" w:rsidR="00221D29" w:rsidRPr="002A476B" w:rsidRDefault="00221D29" w:rsidP="00221D29">
      <w:pPr>
        <w:shd w:val="clear" w:color="auto" w:fill="FFFFFF" w:themeFill="background1"/>
        <w:tabs>
          <w:tab w:val="left" w:pos="142"/>
          <w:tab w:val="left" w:pos="709"/>
        </w:tabs>
        <w:jc w:val="center"/>
        <w:rPr>
          <w:b/>
          <w:noProof/>
          <w:sz w:val="28"/>
          <w:szCs w:val="28"/>
          <w:lang w:val="kk-KZ"/>
        </w:rPr>
      </w:pPr>
      <w:r w:rsidRPr="002A476B">
        <w:rPr>
          <w:b/>
          <w:noProof/>
          <w:sz w:val="28"/>
          <w:szCs w:val="28"/>
          <w:lang w:val="kk-KZ"/>
        </w:rPr>
        <w:t>4. Тараптардың жауапкершілігі</w:t>
      </w:r>
    </w:p>
    <w:p w14:paraId="21B22055" w14:textId="77777777" w:rsidR="00221D29" w:rsidRPr="002A476B" w:rsidRDefault="00221D29" w:rsidP="00221D29">
      <w:pPr>
        <w:shd w:val="clear" w:color="auto" w:fill="FFFFFF" w:themeFill="background1"/>
        <w:tabs>
          <w:tab w:val="left" w:pos="142"/>
          <w:tab w:val="left" w:pos="709"/>
        </w:tabs>
        <w:ind w:firstLine="709"/>
        <w:rPr>
          <w:b/>
          <w:noProof/>
          <w:sz w:val="28"/>
          <w:szCs w:val="28"/>
          <w:lang w:val="kk-KZ"/>
        </w:rPr>
      </w:pPr>
    </w:p>
    <w:p w14:paraId="498F26D5" w14:textId="77777777" w:rsidR="00221D29" w:rsidRPr="002A476B" w:rsidRDefault="00221D29" w:rsidP="00221D29">
      <w:pPr>
        <w:pStyle w:val="af1"/>
        <w:shd w:val="clear" w:color="auto" w:fill="FFFFFF" w:themeFill="background1"/>
        <w:tabs>
          <w:tab w:val="left" w:pos="1276"/>
        </w:tabs>
        <w:spacing w:after="0" w:line="240" w:lineRule="auto"/>
        <w:ind w:left="0" w:firstLine="709"/>
        <w:jc w:val="both"/>
        <w:rPr>
          <w:rFonts w:ascii="Times New Roman" w:eastAsia="Times New Roman" w:hAnsi="Times New Roman"/>
          <w:noProof/>
          <w:sz w:val="28"/>
          <w:szCs w:val="28"/>
          <w:lang w:val="kk-KZ" w:eastAsia="ru-RU"/>
        </w:rPr>
      </w:pPr>
      <w:r w:rsidRPr="002A476B">
        <w:rPr>
          <w:rFonts w:ascii="Times New Roman" w:eastAsia="Times New Roman" w:hAnsi="Times New Roman"/>
          <w:noProof/>
          <w:sz w:val="28"/>
          <w:szCs w:val="28"/>
          <w:lang w:val="kk-KZ" w:eastAsia="ru-RU"/>
        </w:rPr>
        <w:t>4.1. Қабылдаушы тарап Келісім бойынша міндеттемелерді бұзған жағдайда, Қабылдаушы тарап Қазақстан Республикасының заңнамасына және Шартқа сәйкес жауапты болады.</w:t>
      </w:r>
    </w:p>
    <w:p w14:paraId="13D19DF0" w14:textId="77777777" w:rsidR="00221D29" w:rsidRPr="002A476B" w:rsidRDefault="00221D29" w:rsidP="00221D29">
      <w:pPr>
        <w:pStyle w:val="af1"/>
        <w:shd w:val="clear" w:color="auto" w:fill="FFFFFF" w:themeFill="background1"/>
        <w:tabs>
          <w:tab w:val="left" w:pos="1276"/>
        </w:tabs>
        <w:spacing w:after="0" w:line="240" w:lineRule="auto"/>
        <w:ind w:left="0" w:firstLine="709"/>
        <w:jc w:val="both"/>
        <w:rPr>
          <w:rFonts w:ascii="Times New Roman" w:eastAsia="Times New Roman" w:hAnsi="Times New Roman"/>
          <w:noProof/>
          <w:sz w:val="28"/>
          <w:szCs w:val="28"/>
          <w:lang w:val="kk-KZ" w:eastAsia="ru-RU"/>
        </w:rPr>
      </w:pPr>
      <w:r w:rsidRPr="002A476B">
        <w:rPr>
          <w:rFonts w:ascii="Times New Roman" w:eastAsia="Times New Roman" w:hAnsi="Times New Roman"/>
          <w:noProof/>
          <w:sz w:val="28"/>
          <w:szCs w:val="28"/>
          <w:lang w:val="kk-KZ" w:eastAsia="ru-RU"/>
        </w:rPr>
        <w:t>4.2 Қабылдаушы тараптың Жасырын ақпаратты жария етудегі не оны рұқсатсыз пайдаланудағы кінәсі анықталған жағдайда, Жария етуші тараптың Келісімді сақтамау нәтижесінде келтірілген нақты залалды өтеуге құқығы бар.</w:t>
      </w:r>
    </w:p>
    <w:p w14:paraId="6BA4AA85" w14:textId="77777777" w:rsidR="00221D29" w:rsidRPr="002A476B" w:rsidRDefault="00221D29" w:rsidP="00221D29">
      <w:pPr>
        <w:pStyle w:val="af1"/>
        <w:shd w:val="clear" w:color="auto" w:fill="FFFFFF" w:themeFill="background1"/>
        <w:tabs>
          <w:tab w:val="left" w:pos="1276"/>
        </w:tabs>
        <w:spacing w:after="0" w:line="240" w:lineRule="auto"/>
        <w:ind w:left="0" w:firstLine="709"/>
        <w:jc w:val="both"/>
        <w:rPr>
          <w:rFonts w:ascii="Times New Roman" w:eastAsia="Times New Roman" w:hAnsi="Times New Roman"/>
          <w:noProof/>
          <w:sz w:val="28"/>
          <w:szCs w:val="28"/>
          <w:lang w:val="kk-KZ" w:eastAsia="ru-RU"/>
        </w:rPr>
      </w:pPr>
      <w:r w:rsidRPr="002A476B">
        <w:rPr>
          <w:rFonts w:ascii="Times New Roman" w:eastAsia="Times New Roman" w:hAnsi="Times New Roman"/>
          <w:noProof/>
          <w:sz w:val="28"/>
          <w:szCs w:val="28"/>
          <w:lang w:val="kk-KZ" w:eastAsia="ru-RU"/>
        </w:rPr>
        <w:t>4.3. Егер Жасырын ақпарат:</w:t>
      </w:r>
    </w:p>
    <w:p w14:paraId="272EA236" w14:textId="77777777" w:rsidR="00221D29" w:rsidRPr="002A476B" w:rsidRDefault="00221D29" w:rsidP="00221D29">
      <w:pPr>
        <w:pStyle w:val="af1"/>
        <w:numPr>
          <w:ilvl w:val="0"/>
          <w:numId w:val="26"/>
        </w:numPr>
        <w:shd w:val="clear" w:color="auto" w:fill="FFFFFF" w:themeFill="background1"/>
        <w:tabs>
          <w:tab w:val="left" w:pos="1276"/>
        </w:tabs>
        <w:spacing w:after="0" w:line="240" w:lineRule="auto"/>
        <w:ind w:left="0" w:firstLine="709"/>
        <w:jc w:val="both"/>
        <w:rPr>
          <w:rFonts w:ascii="Times New Roman" w:eastAsia="Times New Roman" w:hAnsi="Times New Roman"/>
          <w:noProof/>
          <w:sz w:val="28"/>
          <w:szCs w:val="28"/>
          <w:lang w:val="kk-KZ" w:eastAsia="ru-RU"/>
        </w:rPr>
      </w:pPr>
      <w:r w:rsidRPr="002A476B">
        <w:rPr>
          <w:rFonts w:ascii="Times New Roman" w:eastAsia="Times New Roman" w:hAnsi="Times New Roman"/>
          <w:noProof/>
          <w:sz w:val="28"/>
          <w:szCs w:val="28"/>
          <w:lang w:val="kk-KZ" w:eastAsia="ru-RU"/>
        </w:rPr>
        <w:t>Жария етуші тараптың жазбаша келісімімен жарияланған;</w:t>
      </w:r>
    </w:p>
    <w:p w14:paraId="4311A8B1" w14:textId="77777777" w:rsidR="00221D29" w:rsidRPr="002A476B" w:rsidRDefault="00221D29" w:rsidP="00221D29">
      <w:pPr>
        <w:pStyle w:val="af1"/>
        <w:numPr>
          <w:ilvl w:val="0"/>
          <w:numId w:val="26"/>
        </w:numPr>
        <w:shd w:val="clear" w:color="auto" w:fill="FFFFFF" w:themeFill="background1"/>
        <w:tabs>
          <w:tab w:val="left" w:pos="1276"/>
        </w:tabs>
        <w:spacing w:after="0" w:line="240" w:lineRule="auto"/>
        <w:ind w:left="0" w:firstLine="709"/>
        <w:jc w:val="both"/>
        <w:rPr>
          <w:rFonts w:ascii="Times New Roman" w:eastAsia="Times New Roman" w:hAnsi="Times New Roman"/>
          <w:noProof/>
          <w:sz w:val="28"/>
          <w:szCs w:val="28"/>
          <w:lang w:val="kk-KZ" w:eastAsia="ru-RU"/>
        </w:rPr>
      </w:pPr>
      <w:r w:rsidRPr="002A476B">
        <w:rPr>
          <w:rFonts w:ascii="Times New Roman" w:eastAsia="Times New Roman" w:hAnsi="Times New Roman"/>
          <w:noProof/>
          <w:sz w:val="28"/>
          <w:szCs w:val="28"/>
          <w:lang w:val="kk-KZ" w:eastAsia="ru-RU"/>
        </w:rPr>
        <w:lastRenderedPageBreak/>
        <w:t>Қабылдаушы тарап Келісімде көзделген ақпараттың Жасырындылығын сақтау туралы міндеттемені бұзбай жалпыға бірдей қолжетімді болған немесе оған айналған;</w:t>
      </w:r>
    </w:p>
    <w:p w14:paraId="17815530" w14:textId="77777777" w:rsidR="00221D29" w:rsidRPr="002A476B" w:rsidRDefault="00221D29" w:rsidP="00221D29">
      <w:pPr>
        <w:numPr>
          <w:ilvl w:val="0"/>
          <w:numId w:val="26"/>
        </w:numPr>
        <w:shd w:val="clear" w:color="auto" w:fill="FFFFFF" w:themeFill="background1"/>
        <w:tabs>
          <w:tab w:val="left" w:pos="1276"/>
        </w:tabs>
        <w:ind w:left="0" w:firstLine="709"/>
        <w:jc w:val="both"/>
        <w:rPr>
          <w:noProof/>
          <w:sz w:val="28"/>
          <w:szCs w:val="28"/>
          <w:lang w:val="kk-KZ"/>
        </w:rPr>
      </w:pPr>
      <w:r w:rsidRPr="002A476B">
        <w:rPr>
          <w:noProof/>
          <w:sz w:val="28"/>
          <w:szCs w:val="28"/>
          <w:lang w:val="kk-KZ"/>
        </w:rPr>
        <w:t>Қабылдаушы Тарапқа оны Жария етуші тараптан алғанға дейін белгілі болған (бұл туралы Жария етуші тарапқа міндетті түрде хабарланған жағдайда) және оны Қабылдаушы тарапқа Жасырын ақпарат ретінде бергенге дейін жария етілген жағдайларда Қабылдаушы тарап жауапкершілік атқармайды.</w:t>
      </w:r>
    </w:p>
    <w:p w14:paraId="57ADBF78" w14:textId="77777777" w:rsidR="00221D29" w:rsidRPr="002A476B" w:rsidRDefault="00221D29" w:rsidP="00221D29">
      <w:pPr>
        <w:shd w:val="clear" w:color="auto" w:fill="FFFFFF" w:themeFill="background1"/>
        <w:tabs>
          <w:tab w:val="left" w:pos="142"/>
          <w:tab w:val="left" w:pos="709"/>
        </w:tabs>
        <w:ind w:firstLine="709"/>
        <w:rPr>
          <w:noProof/>
          <w:sz w:val="28"/>
          <w:szCs w:val="28"/>
          <w:lang w:val="kk-KZ"/>
        </w:rPr>
      </w:pPr>
    </w:p>
    <w:p w14:paraId="3F973ECD" w14:textId="77777777" w:rsidR="00221D29" w:rsidRPr="002A476B" w:rsidRDefault="00221D29" w:rsidP="00221D29">
      <w:pPr>
        <w:shd w:val="clear" w:color="auto" w:fill="FFFFFF" w:themeFill="background1"/>
        <w:tabs>
          <w:tab w:val="left" w:pos="142"/>
          <w:tab w:val="left" w:pos="1701"/>
        </w:tabs>
        <w:jc w:val="center"/>
        <w:rPr>
          <w:b/>
          <w:noProof/>
          <w:sz w:val="28"/>
          <w:szCs w:val="28"/>
          <w:lang w:val="kk-KZ"/>
        </w:rPr>
      </w:pPr>
      <w:r w:rsidRPr="002A476B">
        <w:rPr>
          <w:b/>
          <w:noProof/>
          <w:sz w:val="28"/>
          <w:szCs w:val="28"/>
          <w:lang w:val="kk-KZ"/>
        </w:rPr>
        <w:t>5. Қолданылатын құқық және дауларды шешу</w:t>
      </w:r>
    </w:p>
    <w:p w14:paraId="28512101" w14:textId="77777777" w:rsidR="00221D29" w:rsidRPr="002A476B" w:rsidRDefault="00221D29" w:rsidP="00221D29">
      <w:pPr>
        <w:shd w:val="clear" w:color="auto" w:fill="FFFFFF" w:themeFill="background1"/>
        <w:tabs>
          <w:tab w:val="left" w:pos="142"/>
          <w:tab w:val="left" w:pos="709"/>
        </w:tabs>
        <w:ind w:firstLine="709"/>
        <w:jc w:val="center"/>
        <w:rPr>
          <w:noProof/>
          <w:sz w:val="28"/>
          <w:szCs w:val="28"/>
          <w:lang w:val="kk-KZ"/>
        </w:rPr>
      </w:pPr>
    </w:p>
    <w:p w14:paraId="4B6BF7BB" w14:textId="77777777" w:rsidR="00221D29" w:rsidRPr="002A476B" w:rsidRDefault="00221D29" w:rsidP="00221D29">
      <w:pPr>
        <w:shd w:val="clear" w:color="auto" w:fill="FFFFFF" w:themeFill="background1"/>
        <w:tabs>
          <w:tab w:val="left" w:pos="1276"/>
        </w:tabs>
        <w:ind w:left="709"/>
        <w:contextualSpacing/>
        <w:jc w:val="both"/>
        <w:rPr>
          <w:noProof/>
          <w:sz w:val="28"/>
          <w:szCs w:val="28"/>
          <w:lang w:val="kk-KZ"/>
        </w:rPr>
      </w:pPr>
      <w:r w:rsidRPr="002A476B">
        <w:rPr>
          <w:noProof/>
          <w:sz w:val="28"/>
          <w:szCs w:val="28"/>
          <w:lang w:val="kk-KZ"/>
        </w:rPr>
        <w:t>5.1. Келісім Қазақстан Республикасының заңнамасымен реттеледі.</w:t>
      </w:r>
    </w:p>
    <w:p w14:paraId="080BAF02" w14:textId="77777777" w:rsidR="00221D29" w:rsidRPr="002A476B" w:rsidRDefault="00221D29" w:rsidP="00221D29">
      <w:pPr>
        <w:shd w:val="clear" w:color="auto" w:fill="FFFFFF" w:themeFill="background1"/>
        <w:tabs>
          <w:tab w:val="left" w:pos="1276"/>
        </w:tabs>
        <w:ind w:firstLine="709"/>
        <w:contextualSpacing/>
        <w:jc w:val="both"/>
        <w:rPr>
          <w:noProof/>
          <w:sz w:val="28"/>
          <w:szCs w:val="28"/>
          <w:lang w:val="kk-KZ"/>
        </w:rPr>
      </w:pPr>
      <w:r w:rsidRPr="002A476B">
        <w:rPr>
          <w:noProof/>
          <w:sz w:val="28"/>
          <w:szCs w:val="28"/>
          <w:lang w:val="kk-KZ"/>
        </w:rPr>
        <w:t>5.2. Тараптар Келісімнің орындалуына байланысты туындайтын келіспеушіліктер мен дауларды келіссөздер арқылы шешеді.</w:t>
      </w:r>
    </w:p>
    <w:p w14:paraId="43458CAF" w14:textId="77777777" w:rsidR="00221D29" w:rsidRPr="002A476B" w:rsidRDefault="00221D29" w:rsidP="00221D29">
      <w:pPr>
        <w:shd w:val="clear" w:color="auto" w:fill="FFFFFF" w:themeFill="background1"/>
        <w:tabs>
          <w:tab w:val="left" w:pos="1276"/>
        </w:tabs>
        <w:ind w:firstLine="709"/>
        <w:contextualSpacing/>
        <w:jc w:val="both"/>
        <w:rPr>
          <w:noProof/>
          <w:sz w:val="28"/>
          <w:szCs w:val="28"/>
          <w:lang w:val="kk-KZ"/>
        </w:rPr>
      </w:pPr>
      <w:r w:rsidRPr="002A476B">
        <w:rPr>
          <w:noProof/>
          <w:sz w:val="28"/>
          <w:szCs w:val="28"/>
          <w:lang w:val="kk-KZ"/>
        </w:rPr>
        <w:t>5.3. Тараптар келіссөздер арқылы келісімге және өзара қолайлы шешімдерге қол жеткізбеген жағдайда, даулар Қазақстан Республикасының соттарында қаралады.</w:t>
      </w:r>
    </w:p>
    <w:p w14:paraId="5E32EED0" w14:textId="77777777" w:rsidR="00221D29" w:rsidRPr="002A476B" w:rsidRDefault="00221D29" w:rsidP="00221D29">
      <w:pPr>
        <w:shd w:val="clear" w:color="auto" w:fill="FFFFFF" w:themeFill="background1"/>
        <w:tabs>
          <w:tab w:val="left" w:pos="142"/>
          <w:tab w:val="left" w:pos="709"/>
        </w:tabs>
        <w:ind w:firstLine="709"/>
        <w:rPr>
          <w:noProof/>
          <w:sz w:val="28"/>
          <w:szCs w:val="28"/>
          <w:lang w:val="kk-KZ"/>
        </w:rPr>
      </w:pPr>
    </w:p>
    <w:p w14:paraId="63008836" w14:textId="77777777" w:rsidR="00221D29" w:rsidRPr="002A476B" w:rsidRDefault="00221D29" w:rsidP="00221D29">
      <w:pPr>
        <w:shd w:val="clear" w:color="auto" w:fill="FFFFFF" w:themeFill="background1"/>
        <w:tabs>
          <w:tab w:val="left" w:pos="142"/>
          <w:tab w:val="left" w:pos="709"/>
        </w:tabs>
        <w:jc w:val="center"/>
        <w:rPr>
          <w:b/>
          <w:noProof/>
          <w:sz w:val="28"/>
          <w:szCs w:val="28"/>
          <w:lang w:val="kk-KZ"/>
        </w:rPr>
      </w:pPr>
      <w:r w:rsidRPr="002A476B">
        <w:rPr>
          <w:b/>
          <w:noProof/>
          <w:sz w:val="28"/>
          <w:szCs w:val="28"/>
          <w:lang w:val="kk-KZ"/>
        </w:rPr>
        <w:t>6. Келісімнің қолданылу мерзімі</w:t>
      </w:r>
    </w:p>
    <w:p w14:paraId="267679FA" w14:textId="77777777" w:rsidR="00221D29" w:rsidRPr="002A476B" w:rsidRDefault="00221D29" w:rsidP="00221D29">
      <w:pPr>
        <w:shd w:val="clear" w:color="auto" w:fill="FFFFFF" w:themeFill="background1"/>
        <w:ind w:firstLine="709"/>
        <w:contextualSpacing/>
        <w:jc w:val="both"/>
        <w:rPr>
          <w:noProof/>
          <w:sz w:val="28"/>
          <w:szCs w:val="28"/>
          <w:lang w:val="kk-KZ"/>
        </w:rPr>
      </w:pPr>
      <w:r w:rsidRPr="002A476B">
        <w:rPr>
          <w:noProof/>
          <w:sz w:val="28"/>
          <w:szCs w:val="28"/>
          <w:lang w:val="kk-KZ"/>
        </w:rPr>
        <w:t>6.1. Келісім Тараптар қол қойған күнінен бастап күшіне енеді, Тараптардың Шарт күшіне енген күннен бастап туындаған қатынастарына қолданылады және Шарттың қолданылу мерзімі өткен немесе Шарт бұзылған күннен бастап 5 (бес) жыл ішінде қолданылады.</w:t>
      </w:r>
    </w:p>
    <w:p w14:paraId="2A32370D" w14:textId="77777777" w:rsidR="00221D29" w:rsidRPr="002A476B" w:rsidRDefault="00221D29" w:rsidP="00221D29">
      <w:pPr>
        <w:shd w:val="clear" w:color="auto" w:fill="FFFFFF" w:themeFill="background1"/>
        <w:ind w:firstLine="709"/>
        <w:contextualSpacing/>
        <w:jc w:val="both"/>
        <w:rPr>
          <w:noProof/>
          <w:sz w:val="28"/>
          <w:szCs w:val="28"/>
          <w:lang w:val="kk-KZ"/>
        </w:rPr>
      </w:pPr>
      <w:r w:rsidRPr="002A476B">
        <w:rPr>
          <w:noProof/>
          <w:sz w:val="28"/>
          <w:szCs w:val="28"/>
          <w:lang w:val="kk-KZ"/>
        </w:rPr>
        <w:t>6.2. Жасырын ақпаратты қабылдау және өткізу, мұндай ақпарат ауызша берілген жағдайларды қоспағанда, Жасырын ақпаратты Қабылдау-өткізу актісі бойынша не өзара қолайлы және Тараптар келіскен кез келген басқа нысанда жүзеге асырылады.</w:t>
      </w:r>
    </w:p>
    <w:p w14:paraId="6376AF48" w14:textId="77777777" w:rsidR="00221D29" w:rsidRPr="002A476B" w:rsidRDefault="00221D29" w:rsidP="00221D29">
      <w:pPr>
        <w:shd w:val="clear" w:color="auto" w:fill="FFFFFF" w:themeFill="background1"/>
        <w:ind w:firstLine="709"/>
        <w:contextualSpacing/>
        <w:jc w:val="both"/>
        <w:rPr>
          <w:noProof/>
          <w:sz w:val="28"/>
          <w:szCs w:val="28"/>
          <w:lang w:val="kk-KZ"/>
        </w:rPr>
      </w:pPr>
      <w:r w:rsidRPr="002A476B">
        <w:rPr>
          <w:noProof/>
          <w:sz w:val="28"/>
          <w:szCs w:val="28"/>
          <w:lang w:val="kk-KZ"/>
        </w:rPr>
        <w:t xml:space="preserve">6.3. Ұлттық Банк Келісімді бұзу күніне дейін кемінде күнтізбелік 30 (отыз) күн бұрын бұл туралы екінші Тарапқа ескерте отырып, Келісімді біржақты тәртіппен бұзуға құқылы. </w:t>
      </w:r>
    </w:p>
    <w:p w14:paraId="5B2F5AE2" w14:textId="77777777" w:rsidR="00221D29" w:rsidRPr="002A476B" w:rsidRDefault="00221D29" w:rsidP="00221D29">
      <w:pPr>
        <w:shd w:val="clear" w:color="auto" w:fill="FFFFFF" w:themeFill="background1"/>
        <w:tabs>
          <w:tab w:val="left" w:pos="142"/>
          <w:tab w:val="left" w:pos="1276"/>
        </w:tabs>
        <w:ind w:firstLine="709"/>
        <w:jc w:val="both"/>
        <w:rPr>
          <w:noProof/>
          <w:sz w:val="28"/>
          <w:szCs w:val="28"/>
          <w:lang w:val="kk-KZ"/>
        </w:rPr>
      </w:pPr>
      <w:r w:rsidRPr="002A476B">
        <w:rPr>
          <w:noProof/>
          <w:sz w:val="28"/>
          <w:szCs w:val="28"/>
          <w:lang w:val="kk-KZ"/>
        </w:rPr>
        <w:t xml:space="preserve">Ескерту мерзімі аяқталғанға дейін Тараптар бір-біріне алынған Жасырын ақпаратты қайтаруға не Жасырын ақпаратты жариялаған Тараптың жазбаша рұқсатымен Жасырын ақпаратты жою актісін ресімдей отырып, барлық құжаттар мен олардың көшірмелерін не Жасырын ақпараттың өзге де тасымалдағыштарын жоюға міндетті, оның бір данасы жариялаған Тарапқа беріледі. </w:t>
      </w:r>
    </w:p>
    <w:p w14:paraId="42BE885D" w14:textId="77777777" w:rsidR="00221D29" w:rsidRPr="002A476B" w:rsidRDefault="00221D29" w:rsidP="00221D29">
      <w:pPr>
        <w:shd w:val="clear" w:color="auto" w:fill="FFFFFF" w:themeFill="background1"/>
        <w:tabs>
          <w:tab w:val="left" w:pos="142"/>
          <w:tab w:val="left" w:pos="1276"/>
        </w:tabs>
        <w:ind w:firstLine="709"/>
        <w:rPr>
          <w:noProof/>
          <w:sz w:val="28"/>
          <w:szCs w:val="28"/>
          <w:lang w:val="kk-KZ"/>
        </w:rPr>
      </w:pPr>
      <w:r w:rsidRPr="002A476B">
        <w:rPr>
          <w:noProof/>
          <w:sz w:val="28"/>
          <w:szCs w:val="28"/>
          <w:lang w:val="kk-KZ"/>
        </w:rPr>
        <w:t xml:space="preserve">Ескерту мерзімі өткеннен кейін Келісім бұзылды деп есептеледі. </w:t>
      </w:r>
    </w:p>
    <w:p w14:paraId="22821FB8" w14:textId="77777777" w:rsidR="00221D29" w:rsidRPr="002A476B" w:rsidRDefault="00221D29" w:rsidP="00221D29">
      <w:pPr>
        <w:shd w:val="clear" w:color="auto" w:fill="FFFFFF" w:themeFill="background1"/>
        <w:tabs>
          <w:tab w:val="left" w:pos="142"/>
          <w:tab w:val="left" w:pos="709"/>
          <w:tab w:val="left" w:pos="1276"/>
        </w:tabs>
        <w:ind w:firstLine="709"/>
        <w:rPr>
          <w:b/>
          <w:noProof/>
          <w:sz w:val="28"/>
          <w:szCs w:val="28"/>
          <w:lang w:val="kk-KZ"/>
        </w:rPr>
      </w:pPr>
    </w:p>
    <w:p w14:paraId="750797B4" w14:textId="77777777" w:rsidR="00221D29" w:rsidRPr="002A476B" w:rsidRDefault="00221D29" w:rsidP="00221D29">
      <w:pPr>
        <w:shd w:val="clear" w:color="auto" w:fill="FFFFFF" w:themeFill="background1"/>
        <w:tabs>
          <w:tab w:val="left" w:pos="142"/>
          <w:tab w:val="left" w:pos="709"/>
        </w:tabs>
        <w:jc w:val="center"/>
        <w:rPr>
          <w:b/>
          <w:noProof/>
          <w:sz w:val="28"/>
          <w:szCs w:val="28"/>
          <w:lang w:val="kk-KZ"/>
        </w:rPr>
      </w:pPr>
      <w:r w:rsidRPr="002A476B">
        <w:rPr>
          <w:b/>
          <w:noProof/>
          <w:sz w:val="28"/>
          <w:szCs w:val="28"/>
          <w:lang w:val="kk-KZ"/>
        </w:rPr>
        <w:t>7. Басқа ережелер</w:t>
      </w:r>
    </w:p>
    <w:p w14:paraId="3F53C7A1" w14:textId="77777777" w:rsidR="00221D29" w:rsidRPr="002A476B" w:rsidRDefault="00221D29" w:rsidP="00221D29">
      <w:pPr>
        <w:shd w:val="clear" w:color="auto" w:fill="FFFFFF" w:themeFill="background1"/>
        <w:tabs>
          <w:tab w:val="left" w:pos="142"/>
          <w:tab w:val="left" w:pos="709"/>
        </w:tabs>
        <w:ind w:firstLine="709"/>
        <w:rPr>
          <w:b/>
          <w:noProof/>
          <w:sz w:val="28"/>
          <w:szCs w:val="28"/>
          <w:lang w:val="kk-KZ"/>
        </w:rPr>
      </w:pPr>
    </w:p>
    <w:p w14:paraId="0C1E536B" w14:textId="77777777" w:rsidR="00221D29" w:rsidRPr="002A476B" w:rsidRDefault="00221D29" w:rsidP="00221D29">
      <w:pPr>
        <w:numPr>
          <w:ilvl w:val="1"/>
          <w:numId w:val="27"/>
        </w:numPr>
        <w:shd w:val="clear" w:color="auto" w:fill="FFFFFF" w:themeFill="background1"/>
        <w:tabs>
          <w:tab w:val="left" w:pos="142"/>
          <w:tab w:val="left" w:pos="709"/>
          <w:tab w:val="left" w:pos="1134"/>
        </w:tabs>
        <w:ind w:left="0" w:firstLine="567"/>
        <w:contextualSpacing/>
        <w:jc w:val="both"/>
        <w:rPr>
          <w:noProof/>
          <w:sz w:val="28"/>
          <w:szCs w:val="28"/>
          <w:lang w:val="kk-KZ"/>
        </w:rPr>
      </w:pPr>
      <w:r w:rsidRPr="002A476B">
        <w:rPr>
          <w:noProof/>
          <w:sz w:val="28"/>
          <w:szCs w:val="28"/>
          <w:lang w:val="kk-KZ"/>
        </w:rPr>
        <w:t>Келісім екі Тарап үшін де, олардың құқықтық мұрагерлері үшін де міндетті болып табылады.</w:t>
      </w:r>
    </w:p>
    <w:p w14:paraId="0272E0E1" w14:textId="77777777" w:rsidR="00221D29" w:rsidRPr="002A476B" w:rsidRDefault="00221D29" w:rsidP="00221D29">
      <w:pPr>
        <w:numPr>
          <w:ilvl w:val="1"/>
          <w:numId w:val="27"/>
        </w:numPr>
        <w:shd w:val="clear" w:color="auto" w:fill="FFFFFF" w:themeFill="background1"/>
        <w:tabs>
          <w:tab w:val="left" w:pos="142"/>
          <w:tab w:val="left" w:pos="709"/>
          <w:tab w:val="left" w:pos="1134"/>
        </w:tabs>
        <w:ind w:left="0" w:firstLine="567"/>
        <w:contextualSpacing/>
        <w:jc w:val="both"/>
        <w:rPr>
          <w:noProof/>
          <w:sz w:val="28"/>
          <w:szCs w:val="28"/>
          <w:lang w:val="kk-KZ"/>
        </w:rPr>
      </w:pPr>
      <w:r w:rsidRPr="002A476B">
        <w:rPr>
          <w:noProof/>
          <w:sz w:val="28"/>
          <w:szCs w:val="28"/>
          <w:lang w:val="kk-KZ"/>
        </w:rPr>
        <w:t>Келісімге кез келген түзетулер, өзгерістер немесе толықтырулар жазбаша түрде ресімделмесе және Келісімге әрбір Тараптың уәкілетті өкілдері тиісті түрде қол қоймаса жарамсыз болады.</w:t>
      </w:r>
    </w:p>
    <w:p w14:paraId="0C29C346" w14:textId="77777777" w:rsidR="00221D29" w:rsidRPr="002A476B" w:rsidRDefault="00221D29" w:rsidP="00221D29">
      <w:pPr>
        <w:numPr>
          <w:ilvl w:val="1"/>
          <w:numId w:val="27"/>
        </w:numPr>
        <w:shd w:val="clear" w:color="auto" w:fill="FFFFFF" w:themeFill="background1"/>
        <w:tabs>
          <w:tab w:val="left" w:pos="142"/>
          <w:tab w:val="left" w:pos="709"/>
          <w:tab w:val="left" w:pos="1134"/>
        </w:tabs>
        <w:ind w:left="0" w:firstLine="567"/>
        <w:contextualSpacing/>
        <w:jc w:val="both"/>
        <w:rPr>
          <w:noProof/>
          <w:sz w:val="28"/>
          <w:szCs w:val="28"/>
          <w:lang w:val="kk-KZ"/>
        </w:rPr>
      </w:pPr>
      <w:r w:rsidRPr="002A476B">
        <w:rPr>
          <w:noProof/>
          <w:sz w:val="28"/>
          <w:szCs w:val="28"/>
          <w:lang w:val="kk-KZ"/>
        </w:rPr>
        <w:lastRenderedPageBreak/>
        <w:t>Тараптардың ешқайсысының екінші Тараптың алдын ала жазбаша келісімінсіз Келісім бойынша қандай да бір құқықтар мен міндеттерді Үшінші адамдарға беруге немесе тапсыруға құқығы жоқ.</w:t>
      </w:r>
    </w:p>
    <w:p w14:paraId="39351C5D" w14:textId="77777777" w:rsidR="00221D29" w:rsidRPr="002A476B" w:rsidRDefault="00221D29" w:rsidP="00221D29">
      <w:pPr>
        <w:numPr>
          <w:ilvl w:val="1"/>
          <w:numId w:val="27"/>
        </w:numPr>
        <w:shd w:val="clear" w:color="auto" w:fill="FFFFFF" w:themeFill="background1"/>
        <w:tabs>
          <w:tab w:val="left" w:pos="1134"/>
        </w:tabs>
        <w:ind w:left="0" w:firstLine="567"/>
        <w:contextualSpacing/>
        <w:jc w:val="both"/>
        <w:rPr>
          <w:noProof/>
          <w:sz w:val="28"/>
          <w:szCs w:val="28"/>
          <w:lang w:val="kk-KZ"/>
        </w:rPr>
      </w:pPr>
      <w:r w:rsidRPr="002A476B">
        <w:rPr>
          <w:noProof/>
          <w:sz w:val="28"/>
          <w:szCs w:val="28"/>
          <w:lang w:val="kk-KZ"/>
        </w:rPr>
        <w:t>Тараптар Келісімге сәйкес немесе оған байланысты бір-біріне жіберетін барлық хабарламалар мен хабарларды жазбаша нысанда жасауы, тапсырыс хатпен беруі, курьер арқылы жеткізуі немесе мынадай мекенжайлар бойынша электрондық пошта арқылы жіберуі тиіс: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0"/>
        <w:gridCol w:w="5017"/>
      </w:tblGrid>
      <w:tr w:rsidR="00221D29" w:rsidRPr="002A476B" w14:paraId="49A64B8C" w14:textId="77777777" w:rsidTr="00E92B97">
        <w:trPr>
          <w:jc w:val="center"/>
        </w:trPr>
        <w:tc>
          <w:tcPr>
            <w:tcW w:w="4673" w:type="dxa"/>
            <w:tcBorders>
              <w:top w:val="single" w:sz="4" w:space="0" w:color="auto"/>
              <w:left w:val="single" w:sz="4" w:space="0" w:color="auto"/>
              <w:bottom w:val="single" w:sz="4" w:space="0" w:color="auto"/>
              <w:right w:val="single" w:sz="4" w:space="0" w:color="auto"/>
            </w:tcBorders>
          </w:tcPr>
          <w:p w14:paraId="458DF4A4" w14:textId="77777777" w:rsidR="00221D29" w:rsidRPr="002A476B" w:rsidRDefault="00221D29" w:rsidP="00E92B97">
            <w:pPr>
              <w:shd w:val="clear" w:color="auto" w:fill="FFFFFF" w:themeFill="background1"/>
              <w:tabs>
                <w:tab w:val="left" w:pos="142"/>
                <w:tab w:val="left" w:pos="709"/>
                <w:tab w:val="left" w:pos="1134"/>
              </w:tabs>
              <w:rPr>
                <w:noProof/>
                <w:sz w:val="28"/>
                <w:szCs w:val="28"/>
                <w:lang w:val="kk-KZ"/>
              </w:rPr>
            </w:pPr>
            <w:r w:rsidRPr="002A476B">
              <w:rPr>
                <w:noProof/>
                <w:sz w:val="28"/>
                <w:szCs w:val="28"/>
                <w:lang w:val="kk-KZ"/>
              </w:rPr>
              <w:t>__________________</w:t>
            </w:r>
          </w:p>
          <w:p w14:paraId="71EF1277" w14:textId="77777777" w:rsidR="00221D29" w:rsidRPr="002A476B" w:rsidRDefault="00221D29" w:rsidP="00E92B97">
            <w:pPr>
              <w:shd w:val="clear" w:color="auto" w:fill="FFFFFF" w:themeFill="background1"/>
              <w:tabs>
                <w:tab w:val="left" w:pos="142"/>
                <w:tab w:val="left" w:pos="709"/>
                <w:tab w:val="left" w:pos="1134"/>
              </w:tabs>
              <w:ind w:firstLine="709"/>
              <w:rPr>
                <w:noProof/>
                <w:sz w:val="28"/>
                <w:szCs w:val="28"/>
                <w:lang w:val="kk-KZ"/>
              </w:rPr>
            </w:pPr>
          </w:p>
          <w:p w14:paraId="7BA445BB" w14:textId="77777777" w:rsidR="00221D29" w:rsidRPr="002A476B" w:rsidRDefault="00221D29" w:rsidP="00E92B97">
            <w:pPr>
              <w:shd w:val="clear" w:color="auto" w:fill="FFFFFF" w:themeFill="background1"/>
              <w:tabs>
                <w:tab w:val="left" w:pos="142"/>
                <w:tab w:val="left" w:pos="709"/>
                <w:tab w:val="left" w:pos="1134"/>
              </w:tabs>
              <w:rPr>
                <w:noProof/>
                <w:sz w:val="28"/>
                <w:szCs w:val="28"/>
                <w:lang w:val="kk-KZ"/>
              </w:rPr>
            </w:pPr>
            <w:r w:rsidRPr="002A476B">
              <w:rPr>
                <w:noProof/>
                <w:sz w:val="28"/>
                <w:szCs w:val="28"/>
                <w:lang w:val="kk-KZ"/>
              </w:rPr>
              <w:t>Байланыс жасаушы тұлға:</w:t>
            </w:r>
          </w:p>
          <w:p w14:paraId="6814035A" w14:textId="77777777" w:rsidR="00221D29" w:rsidRPr="002A476B" w:rsidRDefault="00221D29" w:rsidP="00E92B97">
            <w:pPr>
              <w:shd w:val="clear" w:color="auto" w:fill="FFFFFF" w:themeFill="background1"/>
              <w:tabs>
                <w:tab w:val="left" w:pos="142"/>
                <w:tab w:val="left" w:pos="709"/>
                <w:tab w:val="left" w:pos="1134"/>
              </w:tabs>
              <w:rPr>
                <w:noProof/>
                <w:sz w:val="28"/>
                <w:szCs w:val="28"/>
                <w:lang w:val="kk-KZ"/>
              </w:rPr>
            </w:pPr>
            <w:r w:rsidRPr="002A476B">
              <w:rPr>
                <w:noProof/>
                <w:sz w:val="28"/>
                <w:szCs w:val="28"/>
                <w:lang w:val="kk-KZ"/>
              </w:rPr>
              <w:t>________________</w:t>
            </w:r>
          </w:p>
          <w:p w14:paraId="62D18D9A" w14:textId="77777777" w:rsidR="00221D29" w:rsidRPr="002A476B" w:rsidRDefault="00221D29" w:rsidP="00E92B97">
            <w:pPr>
              <w:shd w:val="clear" w:color="auto" w:fill="FFFFFF" w:themeFill="background1"/>
              <w:tabs>
                <w:tab w:val="left" w:pos="142"/>
                <w:tab w:val="left" w:pos="709"/>
                <w:tab w:val="left" w:pos="1134"/>
              </w:tabs>
              <w:rPr>
                <w:noProof/>
                <w:sz w:val="28"/>
                <w:szCs w:val="28"/>
                <w:lang w:val="kk-KZ"/>
              </w:rPr>
            </w:pPr>
            <w:r w:rsidRPr="002A476B">
              <w:rPr>
                <w:noProof/>
                <w:sz w:val="28"/>
                <w:szCs w:val="28"/>
                <w:lang w:val="kk-KZ"/>
              </w:rPr>
              <w:t xml:space="preserve">Электрондық мекенжайы: </w:t>
            </w:r>
          </w:p>
          <w:p w14:paraId="1C323B18" w14:textId="77777777" w:rsidR="00221D29" w:rsidRPr="002A476B" w:rsidRDefault="00221D29" w:rsidP="00E92B97">
            <w:pPr>
              <w:shd w:val="clear" w:color="auto" w:fill="FFFFFF" w:themeFill="background1"/>
              <w:tabs>
                <w:tab w:val="left" w:pos="142"/>
                <w:tab w:val="left" w:pos="709"/>
                <w:tab w:val="left" w:pos="1134"/>
              </w:tabs>
              <w:ind w:firstLine="709"/>
              <w:rPr>
                <w:noProof/>
                <w:sz w:val="28"/>
                <w:szCs w:val="28"/>
                <w:lang w:val="kk-KZ"/>
              </w:rPr>
            </w:pPr>
            <w:r w:rsidRPr="002A476B">
              <w:rPr>
                <w:noProof/>
                <w:sz w:val="28"/>
                <w:szCs w:val="28"/>
                <w:lang w:val="kk-KZ"/>
              </w:rPr>
              <w:t>_________________</w:t>
            </w:r>
          </w:p>
        </w:tc>
        <w:tc>
          <w:tcPr>
            <w:tcW w:w="5099" w:type="dxa"/>
            <w:tcBorders>
              <w:top w:val="single" w:sz="4" w:space="0" w:color="auto"/>
              <w:left w:val="single" w:sz="4" w:space="0" w:color="auto"/>
              <w:bottom w:val="single" w:sz="4" w:space="0" w:color="auto"/>
              <w:right w:val="single" w:sz="4" w:space="0" w:color="auto"/>
            </w:tcBorders>
            <w:hideMark/>
          </w:tcPr>
          <w:p w14:paraId="4E11BBA5" w14:textId="77777777" w:rsidR="00221D29" w:rsidRPr="002A476B" w:rsidRDefault="00221D29" w:rsidP="00E92B97">
            <w:pPr>
              <w:shd w:val="clear" w:color="auto" w:fill="FFFFFF" w:themeFill="background1"/>
              <w:tabs>
                <w:tab w:val="left" w:pos="142"/>
                <w:tab w:val="left" w:pos="709"/>
                <w:tab w:val="left" w:pos="1134"/>
              </w:tabs>
              <w:jc w:val="both"/>
              <w:rPr>
                <w:noProof/>
                <w:sz w:val="28"/>
                <w:szCs w:val="28"/>
                <w:lang w:val="kk-KZ"/>
              </w:rPr>
            </w:pPr>
            <w:r w:rsidRPr="002A476B">
              <w:rPr>
                <w:noProof/>
                <w:sz w:val="28"/>
                <w:szCs w:val="28"/>
                <w:lang w:val="kk-KZ"/>
              </w:rPr>
              <w:t>«Қазақстан Республикасының Ұлттық Банкі» РММ</w:t>
            </w:r>
          </w:p>
          <w:p w14:paraId="19587E10" w14:textId="77777777" w:rsidR="00221D29" w:rsidRPr="002A476B" w:rsidRDefault="00221D29" w:rsidP="00E92B97">
            <w:pPr>
              <w:shd w:val="clear" w:color="auto" w:fill="FFFFFF" w:themeFill="background1"/>
              <w:tabs>
                <w:tab w:val="left" w:pos="142"/>
                <w:tab w:val="left" w:pos="709"/>
                <w:tab w:val="left" w:pos="1134"/>
              </w:tabs>
              <w:rPr>
                <w:noProof/>
                <w:sz w:val="28"/>
                <w:szCs w:val="28"/>
                <w:lang w:val="kk-KZ"/>
              </w:rPr>
            </w:pPr>
            <w:r w:rsidRPr="002A476B">
              <w:rPr>
                <w:noProof/>
                <w:sz w:val="28"/>
                <w:szCs w:val="28"/>
                <w:lang w:val="kk-KZ"/>
              </w:rPr>
              <w:t>Байланыс жасаушы тұлға:</w:t>
            </w:r>
          </w:p>
          <w:p w14:paraId="72E8EC79" w14:textId="77777777" w:rsidR="00221D29" w:rsidRPr="002A476B" w:rsidRDefault="00221D29" w:rsidP="00E92B97">
            <w:pPr>
              <w:shd w:val="clear" w:color="auto" w:fill="FFFFFF" w:themeFill="background1"/>
              <w:tabs>
                <w:tab w:val="left" w:pos="142"/>
                <w:tab w:val="left" w:pos="709"/>
                <w:tab w:val="left" w:pos="1134"/>
              </w:tabs>
              <w:rPr>
                <w:noProof/>
                <w:sz w:val="28"/>
                <w:szCs w:val="28"/>
                <w:lang w:val="kk-KZ"/>
              </w:rPr>
            </w:pPr>
            <w:r w:rsidRPr="002A476B">
              <w:rPr>
                <w:noProof/>
                <w:sz w:val="28"/>
                <w:szCs w:val="28"/>
                <w:lang w:val="kk-KZ"/>
              </w:rPr>
              <w:t>________________</w:t>
            </w:r>
          </w:p>
          <w:p w14:paraId="6CC4D4CA" w14:textId="77777777" w:rsidR="00221D29" w:rsidRPr="002A476B" w:rsidRDefault="00221D29" w:rsidP="00E92B97">
            <w:pPr>
              <w:shd w:val="clear" w:color="auto" w:fill="FFFFFF" w:themeFill="background1"/>
              <w:tabs>
                <w:tab w:val="left" w:pos="142"/>
                <w:tab w:val="left" w:pos="709"/>
                <w:tab w:val="left" w:pos="1134"/>
              </w:tabs>
              <w:rPr>
                <w:noProof/>
                <w:sz w:val="28"/>
                <w:szCs w:val="28"/>
                <w:lang w:val="kk-KZ"/>
              </w:rPr>
            </w:pPr>
            <w:r w:rsidRPr="002A476B">
              <w:rPr>
                <w:noProof/>
                <w:sz w:val="28"/>
                <w:szCs w:val="28"/>
                <w:lang w:val="kk-KZ"/>
              </w:rPr>
              <w:t xml:space="preserve">Электрондық мекенжайы: </w:t>
            </w:r>
          </w:p>
          <w:p w14:paraId="56244CE2" w14:textId="77777777" w:rsidR="00221D29" w:rsidRPr="002A476B" w:rsidRDefault="00221D29" w:rsidP="00E92B97">
            <w:pPr>
              <w:shd w:val="clear" w:color="auto" w:fill="FFFFFF" w:themeFill="background1"/>
              <w:tabs>
                <w:tab w:val="left" w:pos="142"/>
                <w:tab w:val="left" w:pos="709"/>
                <w:tab w:val="left" w:pos="1134"/>
              </w:tabs>
              <w:ind w:firstLine="709"/>
              <w:rPr>
                <w:noProof/>
                <w:sz w:val="28"/>
                <w:szCs w:val="28"/>
                <w:lang w:val="kk-KZ"/>
              </w:rPr>
            </w:pPr>
            <w:r w:rsidRPr="002A476B">
              <w:rPr>
                <w:noProof/>
                <w:sz w:val="28"/>
                <w:szCs w:val="28"/>
                <w:lang w:val="kk-KZ"/>
              </w:rPr>
              <w:t>_________________</w:t>
            </w:r>
          </w:p>
        </w:tc>
      </w:tr>
    </w:tbl>
    <w:p w14:paraId="0BAD24B6" w14:textId="77777777" w:rsidR="00221D29" w:rsidRPr="002A476B" w:rsidRDefault="00221D29" w:rsidP="00221D29">
      <w:pPr>
        <w:shd w:val="clear" w:color="auto" w:fill="FFFFFF" w:themeFill="background1"/>
        <w:tabs>
          <w:tab w:val="left" w:pos="1134"/>
        </w:tabs>
        <w:ind w:firstLine="709"/>
        <w:jc w:val="both"/>
        <w:rPr>
          <w:noProof/>
          <w:sz w:val="28"/>
          <w:szCs w:val="28"/>
          <w:lang w:val="kk-KZ"/>
        </w:rPr>
      </w:pPr>
      <w:r w:rsidRPr="002A476B">
        <w:rPr>
          <w:noProof/>
          <w:sz w:val="28"/>
          <w:szCs w:val="28"/>
          <w:lang w:val="kk-KZ"/>
        </w:rPr>
        <w:t>Жасырын ақпарат алмасу барысында Тараптарға жария/тысқары интернет сервистерін, пошта сервистерін, файл алмастырғыштарды, мессенджерлерді, веб-сервистерді және басқаларды пайдалануға, сондай-ақ Келісімнің осы тармағында көрсетілген мекенжайларды қоспағанда, Жасырын ақпаратты басқа электрондық пошта мекенжайларына жіберуге жол берілмейді.</w:t>
      </w:r>
    </w:p>
    <w:p w14:paraId="0C660E58" w14:textId="77777777" w:rsidR="00221D29" w:rsidRPr="002A476B" w:rsidRDefault="00221D29" w:rsidP="00221D29">
      <w:pPr>
        <w:numPr>
          <w:ilvl w:val="1"/>
          <w:numId w:val="27"/>
        </w:numPr>
        <w:shd w:val="clear" w:color="auto" w:fill="FFFFFF" w:themeFill="background1"/>
        <w:tabs>
          <w:tab w:val="left" w:pos="142"/>
          <w:tab w:val="left" w:pos="709"/>
          <w:tab w:val="left" w:pos="1276"/>
        </w:tabs>
        <w:ind w:left="0" w:firstLine="709"/>
        <w:contextualSpacing/>
        <w:jc w:val="both"/>
        <w:rPr>
          <w:noProof/>
          <w:snapToGrid w:val="0"/>
          <w:sz w:val="28"/>
          <w:szCs w:val="28"/>
          <w:lang w:val="kk-KZ"/>
        </w:rPr>
      </w:pPr>
      <w:r w:rsidRPr="002A476B">
        <w:rPr>
          <w:noProof/>
          <w:snapToGrid w:val="0"/>
          <w:sz w:val="28"/>
          <w:szCs w:val="28"/>
          <w:lang w:val="kk-KZ"/>
        </w:rPr>
        <w:t xml:space="preserve">Тараптар арасында </w:t>
      </w:r>
      <w:r w:rsidRPr="002A476B">
        <w:rPr>
          <w:noProof/>
          <w:sz w:val="28"/>
          <w:szCs w:val="28"/>
          <w:lang w:val="kk-KZ"/>
        </w:rPr>
        <w:t xml:space="preserve">Жасырын </w:t>
      </w:r>
      <w:r w:rsidRPr="002A476B">
        <w:rPr>
          <w:noProof/>
          <w:snapToGrid w:val="0"/>
          <w:sz w:val="28"/>
          <w:szCs w:val="28"/>
          <w:lang w:val="kk-KZ"/>
        </w:rPr>
        <w:t xml:space="preserve">ақпаратты беру алынбалы-салынбалы электрондық ақпарат тасымалдағыштармен, Келісімнің 7.4-тармағында көрсетілген электрондық пошта мекенжайларына жіберу арқылы Тараптар арасындағы келіссөздерде ауызша немесе бетпе-бет кездескенде жүзеге асырылады. </w:t>
      </w:r>
    </w:p>
    <w:p w14:paraId="42411099" w14:textId="77777777" w:rsidR="00221D29" w:rsidRPr="002A476B" w:rsidRDefault="00221D29" w:rsidP="00221D29">
      <w:pPr>
        <w:shd w:val="clear" w:color="auto" w:fill="FFFFFF" w:themeFill="background1"/>
        <w:tabs>
          <w:tab w:val="left" w:pos="142"/>
          <w:tab w:val="left" w:pos="709"/>
        </w:tabs>
        <w:suppressAutoHyphens/>
        <w:ind w:firstLine="709"/>
        <w:jc w:val="both"/>
        <w:rPr>
          <w:noProof/>
          <w:snapToGrid w:val="0"/>
          <w:sz w:val="28"/>
          <w:szCs w:val="28"/>
          <w:lang w:val="kk-KZ"/>
        </w:rPr>
      </w:pPr>
      <w:r w:rsidRPr="002A476B">
        <w:rPr>
          <w:noProof/>
          <w:snapToGrid w:val="0"/>
          <w:sz w:val="28"/>
          <w:szCs w:val="28"/>
          <w:lang w:val="kk-KZ"/>
        </w:rPr>
        <w:t xml:space="preserve">Қабылдаушы тараптың Жария етуші тарапқа Шарт бойынша өз міндеттемелерін орындау үшін қажетті </w:t>
      </w:r>
      <w:r w:rsidRPr="002A476B">
        <w:rPr>
          <w:noProof/>
          <w:sz w:val="28"/>
          <w:szCs w:val="28"/>
          <w:lang w:val="kk-KZ"/>
        </w:rPr>
        <w:t xml:space="preserve">Жасырын </w:t>
      </w:r>
      <w:r w:rsidRPr="002A476B">
        <w:rPr>
          <w:noProof/>
          <w:snapToGrid w:val="0"/>
          <w:sz w:val="28"/>
          <w:szCs w:val="28"/>
          <w:lang w:val="kk-KZ"/>
        </w:rPr>
        <w:t>ақпаратты (құжаттаманы) беру туралы сұратуларды жіберуі Келісімнің 7.4-тармағына сәйкес электрондық пошта арқылы жүзеге асырылады.</w:t>
      </w:r>
    </w:p>
    <w:p w14:paraId="55269420" w14:textId="77777777" w:rsidR="00221D29" w:rsidRPr="002A476B" w:rsidRDefault="00221D29" w:rsidP="00221D29">
      <w:pPr>
        <w:shd w:val="clear" w:color="auto" w:fill="FFFFFF" w:themeFill="background1"/>
        <w:suppressAutoHyphens/>
        <w:ind w:firstLine="709"/>
        <w:jc w:val="both"/>
        <w:rPr>
          <w:i/>
          <w:noProof/>
          <w:snapToGrid w:val="0"/>
          <w:sz w:val="28"/>
          <w:szCs w:val="28"/>
          <w:lang w:val="kk-KZ"/>
        </w:rPr>
      </w:pPr>
      <w:r w:rsidRPr="002A476B">
        <w:rPr>
          <w:noProof/>
          <w:snapToGrid w:val="0"/>
          <w:sz w:val="28"/>
          <w:szCs w:val="28"/>
          <w:lang w:val="kk-KZ"/>
        </w:rPr>
        <w:t xml:space="preserve">Тараптардың әрқайсысы </w:t>
      </w:r>
      <w:r w:rsidRPr="002A476B">
        <w:rPr>
          <w:noProof/>
          <w:sz w:val="28"/>
          <w:szCs w:val="28"/>
          <w:lang w:val="kk-KZ"/>
        </w:rPr>
        <w:t xml:space="preserve">Жасырын </w:t>
      </w:r>
      <w:r w:rsidRPr="002A476B">
        <w:rPr>
          <w:noProof/>
          <w:snapToGrid w:val="0"/>
          <w:sz w:val="28"/>
          <w:szCs w:val="28"/>
          <w:lang w:val="kk-KZ"/>
        </w:rPr>
        <w:t>ақпаратты электрондық байланыс құралдары арқылы жөнелткенге дейін онда зиянды бағдарламалық қамтылымның жоқтығын тексеру үшін рәсімдерді қолдануға міндетті</w:t>
      </w:r>
      <w:r w:rsidRPr="002A476B">
        <w:rPr>
          <w:noProof/>
          <w:sz w:val="28"/>
          <w:szCs w:val="28"/>
          <w:lang w:val="kk-KZ"/>
        </w:rPr>
        <w:t>.</w:t>
      </w:r>
    </w:p>
    <w:p w14:paraId="440D6199" w14:textId="77777777" w:rsidR="00221D29" w:rsidRPr="002A476B" w:rsidRDefault="00221D29" w:rsidP="00221D29">
      <w:pPr>
        <w:numPr>
          <w:ilvl w:val="1"/>
          <w:numId w:val="27"/>
        </w:numPr>
        <w:shd w:val="clear" w:color="auto" w:fill="FFFFFF" w:themeFill="background1"/>
        <w:tabs>
          <w:tab w:val="left" w:pos="142"/>
          <w:tab w:val="left" w:pos="709"/>
          <w:tab w:val="left" w:pos="1276"/>
        </w:tabs>
        <w:ind w:left="0" w:firstLine="709"/>
        <w:contextualSpacing/>
        <w:jc w:val="both"/>
        <w:rPr>
          <w:noProof/>
          <w:snapToGrid w:val="0"/>
          <w:sz w:val="28"/>
          <w:szCs w:val="28"/>
          <w:lang w:val="kk-KZ"/>
        </w:rPr>
      </w:pPr>
      <w:r w:rsidRPr="002A476B">
        <w:rPr>
          <w:noProof/>
          <w:sz w:val="28"/>
          <w:szCs w:val="28"/>
          <w:lang w:val="kk-KZ"/>
        </w:rPr>
        <w:t xml:space="preserve">Жасырын </w:t>
      </w:r>
      <w:r w:rsidRPr="002A476B">
        <w:rPr>
          <w:noProof/>
          <w:snapToGrid w:val="0"/>
          <w:sz w:val="28"/>
          <w:szCs w:val="28"/>
          <w:lang w:val="kk-KZ"/>
        </w:rPr>
        <w:t>ақпаратты беру кезінде Тараптар құрылатын архивке міндетті түрде пароль қоя отырып, WinRar немесе WinZip бағдарламалары арқылы берілетін ақпаратты шифрлау немесе архивтей отырып, оны қорғауды қамтамасыз етеді. Бұл ретте құрылатын архивтің паролі мен форматына қойылатын мынадай:</w:t>
      </w:r>
    </w:p>
    <w:p w14:paraId="5065F97B" w14:textId="77777777" w:rsidR="00221D29" w:rsidRPr="002A476B" w:rsidRDefault="00221D29" w:rsidP="00221D29">
      <w:pPr>
        <w:pStyle w:val="af1"/>
        <w:shd w:val="clear" w:color="auto" w:fill="FFFFFF" w:themeFill="background1"/>
        <w:tabs>
          <w:tab w:val="left" w:pos="1276"/>
        </w:tabs>
        <w:spacing w:after="0" w:line="240" w:lineRule="auto"/>
        <w:ind w:left="0" w:firstLine="720"/>
        <w:rPr>
          <w:rFonts w:ascii="Times New Roman" w:eastAsia="Times New Roman" w:hAnsi="Times New Roman"/>
          <w:noProof/>
          <w:snapToGrid w:val="0"/>
          <w:sz w:val="28"/>
          <w:szCs w:val="28"/>
          <w:lang w:val="kk-KZ" w:eastAsia="ru-RU"/>
        </w:rPr>
      </w:pPr>
      <w:r w:rsidRPr="002A476B">
        <w:rPr>
          <w:rFonts w:ascii="Times New Roman" w:eastAsia="Times New Roman" w:hAnsi="Times New Roman"/>
          <w:noProof/>
          <w:snapToGrid w:val="0"/>
          <w:sz w:val="28"/>
          <w:szCs w:val="28"/>
          <w:lang w:val="kk-KZ" w:eastAsia="ru-RU"/>
        </w:rPr>
        <w:t>1) архивтің форматы – RAR/ZIP болуы;</w:t>
      </w:r>
    </w:p>
    <w:p w14:paraId="7320C7C9" w14:textId="77777777" w:rsidR="00221D29" w:rsidRPr="002A476B" w:rsidRDefault="00221D29" w:rsidP="00221D29">
      <w:pPr>
        <w:pStyle w:val="af1"/>
        <w:shd w:val="clear" w:color="auto" w:fill="FFFFFF" w:themeFill="background1"/>
        <w:tabs>
          <w:tab w:val="left" w:pos="1276"/>
        </w:tabs>
        <w:spacing w:after="0" w:line="240" w:lineRule="auto"/>
        <w:ind w:left="0" w:firstLine="720"/>
        <w:rPr>
          <w:rFonts w:ascii="Times New Roman" w:eastAsia="Times New Roman" w:hAnsi="Times New Roman"/>
          <w:noProof/>
          <w:snapToGrid w:val="0"/>
          <w:sz w:val="28"/>
          <w:szCs w:val="28"/>
          <w:lang w:val="kk-KZ" w:eastAsia="ru-RU"/>
        </w:rPr>
      </w:pPr>
      <w:r w:rsidRPr="002A476B">
        <w:rPr>
          <w:rFonts w:ascii="Times New Roman" w:eastAsia="Times New Roman" w:hAnsi="Times New Roman"/>
          <w:noProof/>
          <w:snapToGrid w:val="0"/>
          <w:sz w:val="28"/>
          <w:szCs w:val="28"/>
          <w:lang w:val="kk-KZ" w:eastAsia="ru-RU"/>
        </w:rPr>
        <w:t>2) парольдің ұзындығы кемінде 14 символдан тұруы, пароль міндетті түрде символдардың кемінде 4 (төрт) түрінен (жоғарғы тіркелімдегі латын әріптері, төменгі тіркелімдегі латын әріптері, цифрлар және басқа да арнайы символдар) тұруы тиіс;</w:t>
      </w:r>
    </w:p>
    <w:p w14:paraId="4B9D5DA2" w14:textId="77777777" w:rsidR="00221D29" w:rsidRPr="002A476B" w:rsidRDefault="00221D29" w:rsidP="00221D29">
      <w:pPr>
        <w:pStyle w:val="af1"/>
        <w:shd w:val="clear" w:color="auto" w:fill="FFFFFF" w:themeFill="background1"/>
        <w:tabs>
          <w:tab w:val="left" w:pos="1276"/>
        </w:tabs>
        <w:spacing w:after="0" w:line="240" w:lineRule="auto"/>
        <w:ind w:left="0" w:firstLine="720"/>
        <w:rPr>
          <w:rFonts w:ascii="Times New Roman" w:eastAsia="Times New Roman" w:hAnsi="Times New Roman"/>
          <w:noProof/>
          <w:snapToGrid w:val="0"/>
          <w:sz w:val="28"/>
          <w:szCs w:val="28"/>
          <w:lang w:val="kk-KZ" w:eastAsia="ru-RU"/>
        </w:rPr>
      </w:pPr>
      <w:r w:rsidRPr="002A476B">
        <w:rPr>
          <w:rFonts w:ascii="Times New Roman" w:eastAsia="Times New Roman" w:hAnsi="Times New Roman"/>
          <w:noProof/>
          <w:snapToGrid w:val="0"/>
          <w:sz w:val="28"/>
          <w:szCs w:val="28"/>
          <w:lang w:val="kk-KZ" w:eastAsia="ru-RU"/>
        </w:rPr>
        <w:t>3) пароль қандай да бір мағыналық жүктемені көтермеуі тиіс;</w:t>
      </w:r>
    </w:p>
    <w:p w14:paraId="6F1DF42E" w14:textId="77777777" w:rsidR="00221D29" w:rsidRPr="002A476B" w:rsidRDefault="00221D29" w:rsidP="00221D29">
      <w:pPr>
        <w:pStyle w:val="af1"/>
        <w:shd w:val="clear" w:color="auto" w:fill="FFFFFF" w:themeFill="background1"/>
        <w:tabs>
          <w:tab w:val="left" w:pos="1276"/>
        </w:tabs>
        <w:spacing w:after="0" w:line="240" w:lineRule="auto"/>
        <w:ind w:left="0" w:firstLine="720"/>
        <w:rPr>
          <w:rFonts w:ascii="Times New Roman" w:eastAsia="Times New Roman" w:hAnsi="Times New Roman"/>
          <w:noProof/>
          <w:snapToGrid w:val="0"/>
          <w:sz w:val="28"/>
          <w:szCs w:val="28"/>
          <w:lang w:val="kk-KZ" w:eastAsia="ru-RU"/>
        </w:rPr>
      </w:pPr>
      <w:r w:rsidRPr="002A476B">
        <w:rPr>
          <w:rFonts w:ascii="Times New Roman" w:eastAsia="Times New Roman" w:hAnsi="Times New Roman"/>
          <w:noProof/>
          <w:snapToGrid w:val="0"/>
          <w:sz w:val="28"/>
          <w:szCs w:val="28"/>
          <w:lang w:val="kk-KZ" w:eastAsia="ru-RU"/>
        </w:rPr>
        <w:t xml:space="preserve">4) пайдаланылатын парольдерді келісуді осы парольдерді пайдаланатын Тараптар өкілдерінің жеке кездесуі кезінде жүргізу; </w:t>
      </w:r>
    </w:p>
    <w:p w14:paraId="6B2D6ADD" w14:textId="77777777" w:rsidR="00221D29" w:rsidRPr="002A476B" w:rsidRDefault="00221D29" w:rsidP="00221D29">
      <w:pPr>
        <w:pStyle w:val="af1"/>
        <w:shd w:val="clear" w:color="auto" w:fill="FFFFFF" w:themeFill="background1"/>
        <w:tabs>
          <w:tab w:val="left" w:pos="1276"/>
        </w:tabs>
        <w:spacing w:after="0" w:line="240" w:lineRule="auto"/>
        <w:ind w:left="0" w:firstLine="720"/>
        <w:rPr>
          <w:rFonts w:ascii="Times New Roman" w:eastAsia="Times New Roman" w:hAnsi="Times New Roman"/>
          <w:noProof/>
          <w:snapToGrid w:val="0"/>
          <w:sz w:val="28"/>
          <w:szCs w:val="28"/>
          <w:lang w:val="kk-KZ" w:eastAsia="ru-RU"/>
        </w:rPr>
      </w:pPr>
      <w:r w:rsidRPr="002A476B">
        <w:rPr>
          <w:rFonts w:ascii="Times New Roman" w:eastAsia="Times New Roman" w:hAnsi="Times New Roman"/>
          <w:noProof/>
          <w:snapToGrid w:val="0"/>
          <w:sz w:val="28"/>
          <w:szCs w:val="28"/>
          <w:lang w:val="kk-KZ" w:eastAsia="ru-RU"/>
        </w:rPr>
        <w:t>5) Тараптардың өкілдері архивтердің парольдерін жарияламау талаптарын сақтауы қажет.</w:t>
      </w:r>
    </w:p>
    <w:p w14:paraId="48699EB0" w14:textId="77777777" w:rsidR="00221D29" w:rsidRPr="002A476B" w:rsidRDefault="00221D29" w:rsidP="00221D29">
      <w:pPr>
        <w:numPr>
          <w:ilvl w:val="1"/>
          <w:numId w:val="27"/>
        </w:numPr>
        <w:shd w:val="clear" w:color="auto" w:fill="FFFFFF" w:themeFill="background1"/>
        <w:tabs>
          <w:tab w:val="left" w:pos="142"/>
          <w:tab w:val="left" w:pos="709"/>
          <w:tab w:val="left" w:pos="1276"/>
        </w:tabs>
        <w:ind w:left="0" w:firstLine="709"/>
        <w:contextualSpacing/>
        <w:jc w:val="both"/>
        <w:rPr>
          <w:noProof/>
          <w:sz w:val="28"/>
          <w:szCs w:val="28"/>
          <w:lang w:val="kk-KZ"/>
        </w:rPr>
      </w:pPr>
      <w:r w:rsidRPr="002A476B">
        <w:rPr>
          <w:noProof/>
          <w:sz w:val="28"/>
          <w:szCs w:val="28"/>
          <w:lang w:val="kk-KZ"/>
        </w:rPr>
        <w:lastRenderedPageBreak/>
        <w:t xml:space="preserve">Жасырын ақпарат Жария етуші тараптың меншігі болып қала береді. Келісім немесе Жасырын ақпаратты жариялау фактісі Қабылдаушы тарапқа Жасырын ақпаратқа қандай да бір құқықтардың ауысуын білдірмейді.  </w:t>
      </w:r>
    </w:p>
    <w:p w14:paraId="16F9B043" w14:textId="77777777" w:rsidR="00221D29" w:rsidRPr="002A476B" w:rsidRDefault="00221D29" w:rsidP="00221D29">
      <w:pPr>
        <w:numPr>
          <w:ilvl w:val="1"/>
          <w:numId w:val="27"/>
        </w:numPr>
        <w:shd w:val="clear" w:color="auto" w:fill="FFFFFF" w:themeFill="background1"/>
        <w:tabs>
          <w:tab w:val="left" w:pos="142"/>
          <w:tab w:val="left" w:pos="709"/>
          <w:tab w:val="left" w:pos="1276"/>
        </w:tabs>
        <w:ind w:left="0" w:firstLine="709"/>
        <w:contextualSpacing/>
        <w:jc w:val="both"/>
        <w:rPr>
          <w:noProof/>
          <w:sz w:val="28"/>
          <w:szCs w:val="28"/>
          <w:lang w:val="kk-KZ"/>
        </w:rPr>
      </w:pPr>
      <w:r w:rsidRPr="002A476B">
        <w:rPr>
          <w:noProof/>
          <w:sz w:val="28"/>
          <w:szCs w:val="28"/>
          <w:lang w:val="kk-KZ"/>
        </w:rPr>
        <w:t>Тараптар Келісім бойынша Тараптар өз атынан әрекет ететініне кепілдік береді.</w:t>
      </w:r>
    </w:p>
    <w:p w14:paraId="03EBCA84" w14:textId="77777777" w:rsidR="00221D29" w:rsidRPr="002A476B" w:rsidRDefault="00221D29" w:rsidP="00221D29">
      <w:pPr>
        <w:numPr>
          <w:ilvl w:val="1"/>
          <w:numId w:val="27"/>
        </w:numPr>
        <w:shd w:val="clear" w:color="auto" w:fill="FFFFFF" w:themeFill="background1"/>
        <w:tabs>
          <w:tab w:val="left" w:pos="142"/>
          <w:tab w:val="left" w:pos="709"/>
          <w:tab w:val="left" w:pos="1276"/>
        </w:tabs>
        <w:ind w:left="0" w:firstLine="709"/>
        <w:jc w:val="both"/>
        <w:rPr>
          <w:noProof/>
          <w:sz w:val="28"/>
          <w:szCs w:val="28"/>
          <w:lang w:val="kk-KZ"/>
        </w:rPr>
      </w:pPr>
      <w:r w:rsidRPr="002A476B">
        <w:rPr>
          <w:noProof/>
          <w:sz w:val="28"/>
          <w:szCs w:val="28"/>
          <w:lang w:val="kk-KZ"/>
        </w:rPr>
        <w:t>Келісім Тараптардың әрқайсысы үшін 1 (бір) данадан 2 (екеуі) қазақ және 2 (екеуі) орыс тілдерінде заңды күші бірдей 4 (төрт) данада жасалды.</w:t>
      </w:r>
    </w:p>
    <w:p w14:paraId="07C4EB12" w14:textId="77777777" w:rsidR="00221D29" w:rsidRPr="002A476B" w:rsidRDefault="00221D29" w:rsidP="00221D29">
      <w:pPr>
        <w:shd w:val="clear" w:color="auto" w:fill="FFFFFF" w:themeFill="background1"/>
        <w:tabs>
          <w:tab w:val="left" w:pos="142"/>
          <w:tab w:val="left" w:pos="709"/>
          <w:tab w:val="left" w:pos="1276"/>
        </w:tabs>
        <w:ind w:firstLine="709"/>
        <w:rPr>
          <w:noProof/>
          <w:lang w:val="kk-KZ"/>
        </w:rPr>
      </w:pPr>
    </w:p>
    <w:p w14:paraId="287ABF19" w14:textId="77777777" w:rsidR="00221D29" w:rsidRPr="002A476B" w:rsidRDefault="00221D29" w:rsidP="00221D29">
      <w:pPr>
        <w:numPr>
          <w:ilvl w:val="0"/>
          <w:numId w:val="27"/>
        </w:numPr>
        <w:shd w:val="clear" w:color="auto" w:fill="FFFFFF" w:themeFill="background1"/>
        <w:tabs>
          <w:tab w:val="left" w:pos="0"/>
          <w:tab w:val="left" w:pos="142"/>
          <w:tab w:val="left" w:pos="709"/>
          <w:tab w:val="left" w:pos="993"/>
          <w:tab w:val="left" w:pos="2410"/>
        </w:tabs>
        <w:spacing w:after="200"/>
        <w:ind w:left="0" w:firstLine="709"/>
        <w:jc w:val="center"/>
        <w:rPr>
          <w:b/>
          <w:noProof/>
          <w:sz w:val="28"/>
          <w:szCs w:val="28"/>
          <w:lang w:val="kk-KZ"/>
        </w:rPr>
      </w:pPr>
      <w:r w:rsidRPr="002A476B">
        <w:rPr>
          <w:b/>
          <w:noProof/>
          <w:sz w:val="28"/>
          <w:szCs w:val="28"/>
          <w:lang w:val="kk-KZ"/>
        </w:rPr>
        <w:t>Тараптардың заңды мекенжайлары мен деректемелері</w:t>
      </w:r>
    </w:p>
    <w:tbl>
      <w:tblPr>
        <w:tblStyle w:val="52"/>
        <w:tblW w:w="8965" w:type="dxa"/>
        <w:tblInd w:w="-284" w:type="dxa"/>
        <w:tblLook w:val="04A0" w:firstRow="1" w:lastRow="0" w:firstColumn="1" w:lastColumn="0" w:noHBand="0" w:noVBand="1"/>
      </w:tblPr>
      <w:tblGrid>
        <w:gridCol w:w="4820"/>
        <w:gridCol w:w="4145"/>
      </w:tblGrid>
      <w:tr w:rsidR="00221D29" w:rsidRPr="002A476B" w14:paraId="183D74AA" w14:textId="77777777" w:rsidTr="00E92B97">
        <w:tc>
          <w:tcPr>
            <w:tcW w:w="4820" w:type="dxa"/>
            <w:tcBorders>
              <w:top w:val="nil"/>
              <w:left w:val="nil"/>
              <w:bottom w:val="nil"/>
              <w:right w:val="nil"/>
            </w:tcBorders>
            <w:hideMark/>
          </w:tcPr>
          <w:p w14:paraId="0801E658" w14:textId="77777777" w:rsidR="00221D29" w:rsidRPr="002A476B" w:rsidRDefault="00221D29" w:rsidP="00E92B97">
            <w:pPr>
              <w:shd w:val="clear" w:color="auto" w:fill="FFFFFF" w:themeFill="background1"/>
              <w:ind w:left="746" w:hanging="37"/>
              <w:rPr>
                <w:b/>
                <w:noProof/>
                <w:sz w:val="28"/>
                <w:szCs w:val="28"/>
                <w:lang w:val="kk-KZ"/>
              </w:rPr>
            </w:pPr>
            <w:r w:rsidRPr="002A476B">
              <w:rPr>
                <w:b/>
                <w:noProof/>
                <w:sz w:val="28"/>
                <w:szCs w:val="28"/>
                <w:lang w:val="kk-KZ"/>
              </w:rPr>
              <w:t>«Қазақстан Республикасының Ұлттық Банкі» РММ</w:t>
            </w:r>
          </w:p>
        </w:tc>
        <w:tc>
          <w:tcPr>
            <w:tcW w:w="4145" w:type="dxa"/>
            <w:tcBorders>
              <w:top w:val="nil"/>
              <w:left w:val="nil"/>
              <w:bottom w:val="nil"/>
              <w:right w:val="nil"/>
            </w:tcBorders>
            <w:hideMark/>
          </w:tcPr>
          <w:p w14:paraId="4BEE83A7" w14:textId="77777777" w:rsidR="00221D29" w:rsidRPr="002A476B" w:rsidRDefault="00221D29" w:rsidP="00E92B97">
            <w:pPr>
              <w:shd w:val="clear" w:color="auto" w:fill="FFFFFF" w:themeFill="background1"/>
              <w:tabs>
                <w:tab w:val="left" w:pos="34"/>
                <w:tab w:val="left" w:pos="142"/>
                <w:tab w:val="left" w:pos="709"/>
              </w:tabs>
              <w:suppressAutoHyphens/>
              <w:ind w:firstLine="709"/>
              <w:rPr>
                <w:b/>
                <w:noProof/>
                <w:sz w:val="28"/>
                <w:szCs w:val="28"/>
                <w:lang w:val="kk-KZ"/>
              </w:rPr>
            </w:pPr>
            <w:r w:rsidRPr="002A476B">
              <w:rPr>
                <w:b/>
                <w:noProof/>
                <w:sz w:val="28"/>
                <w:szCs w:val="28"/>
                <w:lang w:val="kk-KZ"/>
              </w:rPr>
              <w:t>______________________</w:t>
            </w:r>
          </w:p>
        </w:tc>
      </w:tr>
      <w:tr w:rsidR="00221D29" w:rsidRPr="002A476B" w14:paraId="05963B6C" w14:textId="77777777" w:rsidTr="00E92B97">
        <w:trPr>
          <w:trHeight w:val="841"/>
        </w:trPr>
        <w:tc>
          <w:tcPr>
            <w:tcW w:w="4820" w:type="dxa"/>
            <w:tcBorders>
              <w:top w:val="nil"/>
              <w:left w:val="nil"/>
              <w:bottom w:val="nil"/>
              <w:right w:val="nil"/>
            </w:tcBorders>
          </w:tcPr>
          <w:p w14:paraId="08B14CD1" w14:textId="77777777" w:rsidR="00221D29" w:rsidRPr="002A476B" w:rsidRDefault="00221D29" w:rsidP="00E92B97">
            <w:pPr>
              <w:shd w:val="clear" w:color="auto" w:fill="FFFFFF" w:themeFill="background1"/>
              <w:tabs>
                <w:tab w:val="left" w:pos="142"/>
                <w:tab w:val="left" w:pos="709"/>
              </w:tabs>
              <w:ind w:left="747" w:hanging="38"/>
              <w:rPr>
                <w:noProof/>
                <w:sz w:val="28"/>
                <w:szCs w:val="28"/>
                <w:lang w:val="kk-KZ" w:eastAsia="en-GB"/>
              </w:rPr>
            </w:pPr>
            <w:r w:rsidRPr="002A476B">
              <w:rPr>
                <w:noProof/>
                <w:sz w:val="28"/>
                <w:szCs w:val="28"/>
                <w:lang w:val="kk-KZ"/>
              </w:rPr>
              <w:t xml:space="preserve">Мекенжайы: Қазақстан Республикасы, </w:t>
            </w:r>
          </w:p>
          <w:p w14:paraId="14DCA41A" w14:textId="77777777" w:rsidR="00221D29" w:rsidRPr="002A476B" w:rsidRDefault="00221D29" w:rsidP="00E92B97">
            <w:pPr>
              <w:shd w:val="clear" w:color="auto" w:fill="FFFFFF" w:themeFill="background1"/>
              <w:tabs>
                <w:tab w:val="left" w:pos="142"/>
                <w:tab w:val="left" w:pos="709"/>
              </w:tabs>
              <w:ind w:firstLine="709"/>
              <w:rPr>
                <w:noProof/>
                <w:sz w:val="28"/>
                <w:szCs w:val="28"/>
                <w:lang w:val="kk-KZ"/>
              </w:rPr>
            </w:pPr>
            <w:r w:rsidRPr="002A476B">
              <w:rPr>
                <w:sz w:val="28"/>
                <w:szCs w:val="28"/>
              </w:rPr>
              <w:t>Z00</w:t>
            </w:r>
            <w:r w:rsidRPr="002A476B">
              <w:rPr>
                <w:sz w:val="28"/>
                <w:szCs w:val="28"/>
                <w:lang w:val="en-US"/>
              </w:rPr>
              <w:t>A</w:t>
            </w:r>
            <w:r w:rsidRPr="002A476B">
              <w:rPr>
                <w:sz w:val="28"/>
                <w:szCs w:val="28"/>
              </w:rPr>
              <w:t>9</w:t>
            </w:r>
            <w:r w:rsidRPr="002A476B">
              <w:rPr>
                <w:sz w:val="28"/>
                <w:szCs w:val="28"/>
                <w:lang w:val="en-US"/>
              </w:rPr>
              <w:t>G</w:t>
            </w:r>
            <w:r w:rsidRPr="002A476B">
              <w:rPr>
                <w:sz w:val="28"/>
                <w:szCs w:val="28"/>
              </w:rPr>
              <w:t>3</w:t>
            </w:r>
            <w:r w:rsidRPr="002A476B">
              <w:rPr>
                <w:noProof/>
                <w:sz w:val="28"/>
                <w:szCs w:val="28"/>
                <w:lang w:val="kk-KZ"/>
              </w:rPr>
              <w:t xml:space="preserve">, Астана қ., </w:t>
            </w:r>
          </w:p>
          <w:p w14:paraId="6F90396E" w14:textId="77777777" w:rsidR="00221D29" w:rsidRPr="002A476B" w:rsidRDefault="00221D29" w:rsidP="00E92B97">
            <w:pPr>
              <w:shd w:val="clear" w:color="auto" w:fill="FFFFFF" w:themeFill="background1"/>
              <w:tabs>
                <w:tab w:val="left" w:pos="142"/>
                <w:tab w:val="left" w:pos="709"/>
              </w:tabs>
              <w:ind w:left="747" w:hanging="38"/>
              <w:rPr>
                <w:noProof/>
                <w:sz w:val="28"/>
                <w:szCs w:val="28"/>
                <w:lang w:val="kk-KZ"/>
              </w:rPr>
            </w:pPr>
            <w:r w:rsidRPr="002A476B">
              <w:rPr>
                <w:noProof/>
                <w:sz w:val="28"/>
                <w:szCs w:val="28"/>
                <w:lang w:val="kk-KZ"/>
              </w:rPr>
              <w:t xml:space="preserve">Мәңгілік Ел даңғылы, </w:t>
            </w:r>
          </w:p>
          <w:p w14:paraId="0AF835D0" w14:textId="77777777" w:rsidR="00221D29" w:rsidRPr="002A476B" w:rsidRDefault="00221D29" w:rsidP="00E92B97">
            <w:pPr>
              <w:shd w:val="clear" w:color="auto" w:fill="FFFFFF" w:themeFill="background1"/>
              <w:tabs>
                <w:tab w:val="left" w:pos="142"/>
                <w:tab w:val="left" w:pos="709"/>
              </w:tabs>
              <w:ind w:left="747" w:hanging="38"/>
              <w:rPr>
                <w:noProof/>
                <w:sz w:val="28"/>
                <w:szCs w:val="28"/>
                <w:lang w:val="kk-KZ"/>
              </w:rPr>
            </w:pPr>
            <w:r w:rsidRPr="002A476B">
              <w:rPr>
                <w:noProof/>
                <w:sz w:val="28"/>
                <w:szCs w:val="28"/>
                <w:lang w:val="kk-KZ"/>
              </w:rPr>
              <w:t xml:space="preserve">64 ғимарат </w:t>
            </w:r>
          </w:p>
          <w:p w14:paraId="6F3521FC" w14:textId="77777777" w:rsidR="00221D29" w:rsidRPr="002A476B" w:rsidRDefault="00221D29" w:rsidP="00E92B97">
            <w:pPr>
              <w:shd w:val="clear" w:color="auto" w:fill="FFFFFF" w:themeFill="background1"/>
              <w:tabs>
                <w:tab w:val="left" w:pos="0"/>
                <w:tab w:val="left" w:pos="142"/>
                <w:tab w:val="left" w:pos="709"/>
              </w:tabs>
              <w:suppressAutoHyphens/>
              <w:ind w:firstLine="709"/>
              <w:rPr>
                <w:noProof/>
                <w:sz w:val="28"/>
                <w:szCs w:val="28"/>
                <w:lang w:val="kk-KZ"/>
              </w:rPr>
            </w:pPr>
            <w:r w:rsidRPr="002A476B">
              <w:rPr>
                <w:noProof/>
                <w:sz w:val="28"/>
                <w:szCs w:val="28"/>
                <w:lang w:val="kk-KZ"/>
              </w:rPr>
              <w:t>БСН 941 240 001 151</w:t>
            </w:r>
          </w:p>
          <w:p w14:paraId="6465ADF1" w14:textId="77777777" w:rsidR="00221D29" w:rsidRPr="002A476B" w:rsidRDefault="00221D29" w:rsidP="00E92B97">
            <w:pPr>
              <w:shd w:val="clear" w:color="auto" w:fill="FFFFFF" w:themeFill="background1"/>
              <w:tabs>
                <w:tab w:val="left" w:pos="0"/>
                <w:tab w:val="left" w:pos="142"/>
                <w:tab w:val="left" w:pos="709"/>
              </w:tabs>
              <w:suppressAutoHyphens/>
              <w:ind w:firstLine="709"/>
              <w:rPr>
                <w:noProof/>
                <w:sz w:val="28"/>
                <w:szCs w:val="28"/>
                <w:lang w:val="kk-KZ"/>
              </w:rPr>
            </w:pPr>
          </w:p>
          <w:p w14:paraId="2BCED7E2" w14:textId="77777777" w:rsidR="00221D29" w:rsidRPr="002A476B" w:rsidRDefault="00221D29" w:rsidP="00E92B97">
            <w:pPr>
              <w:shd w:val="clear" w:color="auto" w:fill="FFFFFF" w:themeFill="background1"/>
              <w:suppressAutoHyphens/>
              <w:ind w:left="746" w:hanging="37"/>
              <w:rPr>
                <w:b/>
                <w:noProof/>
                <w:sz w:val="28"/>
                <w:szCs w:val="28"/>
                <w:lang w:val="kk-KZ"/>
              </w:rPr>
            </w:pPr>
            <w:r w:rsidRPr="002A476B">
              <w:rPr>
                <w:b/>
                <w:noProof/>
                <w:sz w:val="28"/>
                <w:szCs w:val="28"/>
                <w:lang w:val="kk-KZ"/>
              </w:rPr>
              <w:t>Ұлттық Банктің атынан</w:t>
            </w:r>
          </w:p>
          <w:p w14:paraId="393CD111" w14:textId="77777777" w:rsidR="00221D29" w:rsidRPr="002A476B" w:rsidRDefault="00221D29" w:rsidP="00E92B97">
            <w:pPr>
              <w:shd w:val="clear" w:color="auto" w:fill="FFFFFF" w:themeFill="background1"/>
              <w:tabs>
                <w:tab w:val="left" w:pos="0"/>
                <w:tab w:val="left" w:pos="142"/>
                <w:tab w:val="left" w:pos="709"/>
              </w:tabs>
              <w:suppressAutoHyphens/>
              <w:ind w:firstLine="709"/>
              <w:rPr>
                <w:noProof/>
                <w:sz w:val="28"/>
                <w:szCs w:val="28"/>
                <w:lang w:val="kk-KZ"/>
              </w:rPr>
            </w:pPr>
          </w:p>
          <w:p w14:paraId="6D2D5C74" w14:textId="77777777" w:rsidR="00221D29" w:rsidRPr="002A476B" w:rsidRDefault="00221D29" w:rsidP="00E92B97">
            <w:pPr>
              <w:shd w:val="clear" w:color="auto" w:fill="FFFFFF" w:themeFill="background1"/>
              <w:tabs>
                <w:tab w:val="left" w:pos="0"/>
                <w:tab w:val="left" w:pos="142"/>
                <w:tab w:val="left" w:pos="709"/>
                <w:tab w:val="left" w:pos="2585"/>
              </w:tabs>
              <w:suppressAutoHyphens/>
              <w:ind w:firstLine="709"/>
              <w:rPr>
                <w:b/>
                <w:i/>
                <w:noProof/>
                <w:sz w:val="28"/>
                <w:szCs w:val="28"/>
                <w:lang w:val="kk-KZ"/>
              </w:rPr>
            </w:pPr>
            <w:r w:rsidRPr="002A476B">
              <w:rPr>
                <w:noProof/>
                <w:sz w:val="28"/>
                <w:szCs w:val="28"/>
                <w:lang w:val="kk-KZ"/>
              </w:rPr>
              <w:t>__________________________</w:t>
            </w:r>
          </w:p>
        </w:tc>
        <w:tc>
          <w:tcPr>
            <w:tcW w:w="4145" w:type="dxa"/>
            <w:tcBorders>
              <w:top w:val="nil"/>
              <w:left w:val="nil"/>
              <w:bottom w:val="nil"/>
              <w:right w:val="nil"/>
            </w:tcBorders>
          </w:tcPr>
          <w:p w14:paraId="0040C1D6" w14:textId="77777777" w:rsidR="00221D29" w:rsidRPr="002A476B" w:rsidRDefault="00221D29" w:rsidP="00E92B97">
            <w:pPr>
              <w:shd w:val="clear" w:color="auto" w:fill="FFFFFF" w:themeFill="background1"/>
              <w:tabs>
                <w:tab w:val="left" w:pos="0"/>
                <w:tab w:val="left" w:pos="142"/>
                <w:tab w:val="left" w:pos="709"/>
              </w:tabs>
              <w:suppressAutoHyphens/>
              <w:ind w:firstLine="709"/>
              <w:rPr>
                <w:noProof/>
                <w:sz w:val="28"/>
                <w:szCs w:val="28"/>
                <w:lang w:val="kk-KZ"/>
              </w:rPr>
            </w:pPr>
            <w:r w:rsidRPr="002A476B">
              <w:rPr>
                <w:noProof/>
                <w:sz w:val="28"/>
                <w:szCs w:val="28"/>
                <w:lang w:val="kk-KZ"/>
              </w:rPr>
              <w:t xml:space="preserve">_______________________ </w:t>
            </w:r>
          </w:p>
          <w:p w14:paraId="4F58CD3D" w14:textId="77777777" w:rsidR="00221D29" w:rsidRPr="002A476B" w:rsidRDefault="00221D29" w:rsidP="00E92B97">
            <w:pPr>
              <w:shd w:val="clear" w:color="auto" w:fill="FFFFFF" w:themeFill="background1"/>
              <w:tabs>
                <w:tab w:val="left" w:pos="0"/>
                <w:tab w:val="left" w:pos="142"/>
                <w:tab w:val="left" w:pos="709"/>
              </w:tabs>
              <w:suppressAutoHyphens/>
              <w:ind w:firstLine="709"/>
              <w:rPr>
                <w:noProof/>
                <w:sz w:val="28"/>
                <w:szCs w:val="28"/>
                <w:lang w:val="kk-KZ"/>
              </w:rPr>
            </w:pPr>
            <w:r w:rsidRPr="002A476B">
              <w:rPr>
                <w:noProof/>
                <w:sz w:val="28"/>
                <w:szCs w:val="28"/>
                <w:lang w:val="kk-KZ"/>
              </w:rPr>
              <w:t>_______________________</w:t>
            </w:r>
          </w:p>
          <w:p w14:paraId="1CC6743B" w14:textId="77777777" w:rsidR="00221D29" w:rsidRPr="002A476B" w:rsidRDefault="00221D29" w:rsidP="00E92B97">
            <w:pPr>
              <w:shd w:val="clear" w:color="auto" w:fill="FFFFFF" w:themeFill="background1"/>
              <w:tabs>
                <w:tab w:val="left" w:pos="0"/>
                <w:tab w:val="left" w:pos="142"/>
                <w:tab w:val="left" w:pos="709"/>
              </w:tabs>
              <w:suppressAutoHyphens/>
              <w:ind w:firstLine="709"/>
              <w:rPr>
                <w:b/>
                <w:i/>
                <w:noProof/>
                <w:sz w:val="28"/>
                <w:szCs w:val="28"/>
                <w:lang w:val="kk-KZ"/>
              </w:rPr>
            </w:pPr>
          </w:p>
          <w:p w14:paraId="0465BFD9" w14:textId="77777777" w:rsidR="00221D29" w:rsidRPr="002A476B" w:rsidRDefault="00221D29" w:rsidP="00E92B97">
            <w:pPr>
              <w:shd w:val="clear" w:color="auto" w:fill="FFFFFF" w:themeFill="background1"/>
              <w:tabs>
                <w:tab w:val="left" w:pos="0"/>
                <w:tab w:val="left" w:pos="142"/>
                <w:tab w:val="left" w:pos="709"/>
              </w:tabs>
              <w:suppressAutoHyphens/>
              <w:ind w:firstLine="709"/>
              <w:rPr>
                <w:b/>
                <w:i/>
                <w:noProof/>
                <w:sz w:val="28"/>
                <w:szCs w:val="28"/>
                <w:lang w:val="kk-KZ"/>
              </w:rPr>
            </w:pPr>
          </w:p>
          <w:p w14:paraId="4E7D9517" w14:textId="77777777" w:rsidR="00221D29" w:rsidRPr="002A476B" w:rsidRDefault="00221D29" w:rsidP="00E92B97">
            <w:pPr>
              <w:shd w:val="clear" w:color="auto" w:fill="FFFFFF" w:themeFill="background1"/>
              <w:tabs>
                <w:tab w:val="left" w:pos="0"/>
                <w:tab w:val="left" w:pos="142"/>
                <w:tab w:val="left" w:pos="709"/>
              </w:tabs>
              <w:suppressAutoHyphens/>
              <w:ind w:firstLine="709"/>
              <w:rPr>
                <w:b/>
                <w:i/>
                <w:noProof/>
                <w:sz w:val="28"/>
                <w:szCs w:val="28"/>
                <w:lang w:val="kk-KZ"/>
              </w:rPr>
            </w:pPr>
          </w:p>
          <w:p w14:paraId="42CD621B" w14:textId="77777777" w:rsidR="00221D29" w:rsidRPr="002A476B" w:rsidRDefault="00221D29" w:rsidP="00E92B97">
            <w:pPr>
              <w:shd w:val="clear" w:color="auto" w:fill="FFFFFF" w:themeFill="background1"/>
              <w:tabs>
                <w:tab w:val="left" w:pos="0"/>
                <w:tab w:val="left" w:pos="142"/>
                <w:tab w:val="left" w:pos="709"/>
              </w:tabs>
              <w:suppressAutoHyphens/>
              <w:ind w:firstLine="709"/>
              <w:rPr>
                <w:b/>
                <w:i/>
                <w:noProof/>
                <w:sz w:val="28"/>
                <w:szCs w:val="28"/>
                <w:lang w:val="kk-KZ"/>
              </w:rPr>
            </w:pPr>
          </w:p>
          <w:p w14:paraId="5C397BFA" w14:textId="77777777" w:rsidR="00221D29" w:rsidRPr="002A476B" w:rsidRDefault="00221D29" w:rsidP="00E92B97">
            <w:pPr>
              <w:shd w:val="clear" w:color="auto" w:fill="FFFFFF" w:themeFill="background1"/>
              <w:tabs>
                <w:tab w:val="left" w:pos="0"/>
                <w:tab w:val="left" w:pos="142"/>
                <w:tab w:val="left" w:pos="709"/>
              </w:tabs>
              <w:suppressAutoHyphens/>
              <w:ind w:firstLine="709"/>
              <w:rPr>
                <w:b/>
                <w:i/>
                <w:noProof/>
                <w:sz w:val="28"/>
                <w:szCs w:val="28"/>
                <w:lang w:val="kk-KZ"/>
              </w:rPr>
            </w:pPr>
          </w:p>
          <w:p w14:paraId="2455FB51" w14:textId="77777777" w:rsidR="00221D29" w:rsidRPr="002A476B" w:rsidRDefault="00221D29" w:rsidP="00E92B97">
            <w:pPr>
              <w:shd w:val="clear" w:color="auto" w:fill="FFFFFF" w:themeFill="background1"/>
              <w:tabs>
                <w:tab w:val="left" w:pos="0"/>
                <w:tab w:val="left" w:pos="142"/>
                <w:tab w:val="left" w:pos="709"/>
              </w:tabs>
              <w:suppressAutoHyphens/>
              <w:ind w:firstLine="709"/>
              <w:rPr>
                <w:b/>
                <w:i/>
                <w:noProof/>
                <w:sz w:val="28"/>
                <w:szCs w:val="28"/>
                <w:lang w:val="kk-KZ"/>
              </w:rPr>
            </w:pPr>
          </w:p>
          <w:p w14:paraId="11970F92" w14:textId="77777777" w:rsidR="00221D29" w:rsidRPr="002A476B" w:rsidRDefault="00221D29" w:rsidP="00E92B97">
            <w:pPr>
              <w:shd w:val="clear" w:color="auto" w:fill="FFFFFF" w:themeFill="background1"/>
              <w:tabs>
                <w:tab w:val="left" w:pos="0"/>
                <w:tab w:val="left" w:pos="142"/>
                <w:tab w:val="left" w:pos="709"/>
              </w:tabs>
              <w:suppressAutoHyphens/>
              <w:ind w:firstLine="709"/>
              <w:rPr>
                <w:b/>
                <w:i/>
                <w:noProof/>
                <w:sz w:val="28"/>
                <w:szCs w:val="28"/>
                <w:lang w:val="kk-KZ"/>
              </w:rPr>
            </w:pPr>
          </w:p>
          <w:p w14:paraId="6B3D0FE8" w14:textId="77777777" w:rsidR="00221D29" w:rsidRPr="002A476B" w:rsidRDefault="00221D29" w:rsidP="00E92B97">
            <w:pPr>
              <w:shd w:val="clear" w:color="auto" w:fill="FFFFFF" w:themeFill="background1"/>
              <w:tabs>
                <w:tab w:val="left" w:pos="0"/>
                <w:tab w:val="left" w:pos="142"/>
                <w:tab w:val="left" w:pos="709"/>
              </w:tabs>
              <w:suppressAutoHyphens/>
              <w:ind w:firstLine="709"/>
              <w:rPr>
                <w:b/>
                <w:noProof/>
                <w:sz w:val="28"/>
                <w:szCs w:val="28"/>
                <w:lang w:val="kk-KZ"/>
              </w:rPr>
            </w:pPr>
            <w:r w:rsidRPr="002A476B">
              <w:rPr>
                <w:b/>
                <w:i/>
                <w:noProof/>
                <w:sz w:val="28"/>
                <w:szCs w:val="28"/>
                <w:lang w:val="kk-KZ"/>
              </w:rPr>
              <w:t>_______________________</w:t>
            </w:r>
          </w:p>
          <w:p w14:paraId="20981625" w14:textId="77777777" w:rsidR="00221D29" w:rsidRPr="002A476B" w:rsidRDefault="00221D29" w:rsidP="00E92B97">
            <w:pPr>
              <w:shd w:val="clear" w:color="auto" w:fill="FFFFFF" w:themeFill="background1"/>
              <w:tabs>
                <w:tab w:val="left" w:pos="0"/>
                <w:tab w:val="left" w:pos="142"/>
                <w:tab w:val="left" w:pos="709"/>
              </w:tabs>
              <w:suppressAutoHyphens/>
              <w:ind w:firstLine="709"/>
              <w:rPr>
                <w:b/>
                <w:noProof/>
                <w:sz w:val="28"/>
                <w:szCs w:val="28"/>
                <w:lang w:val="kk-KZ"/>
              </w:rPr>
            </w:pPr>
          </w:p>
        </w:tc>
      </w:tr>
    </w:tbl>
    <w:p w14:paraId="6F7257A0" w14:textId="77777777" w:rsidR="00221D29" w:rsidRPr="002A476B" w:rsidRDefault="00221D29" w:rsidP="00221D29">
      <w:pPr>
        <w:shd w:val="clear" w:color="auto" w:fill="FFFFFF" w:themeFill="background1"/>
        <w:tabs>
          <w:tab w:val="left" w:pos="142"/>
          <w:tab w:val="left" w:pos="709"/>
        </w:tabs>
        <w:ind w:firstLine="709"/>
        <w:jc w:val="right"/>
        <w:rPr>
          <w:b/>
          <w:bCs/>
          <w:noProof/>
          <w:sz w:val="28"/>
          <w:szCs w:val="28"/>
          <w:lang w:val="kk-KZ"/>
        </w:rPr>
      </w:pPr>
    </w:p>
    <w:p w14:paraId="10989A93" w14:textId="77777777" w:rsidR="00221D29" w:rsidRPr="002A476B" w:rsidRDefault="00221D29" w:rsidP="00221D29">
      <w:pPr>
        <w:shd w:val="clear" w:color="auto" w:fill="FFFFFF" w:themeFill="background1"/>
        <w:tabs>
          <w:tab w:val="left" w:pos="142"/>
          <w:tab w:val="left" w:pos="709"/>
        </w:tabs>
        <w:ind w:firstLine="709"/>
        <w:jc w:val="right"/>
        <w:rPr>
          <w:b/>
          <w:bCs/>
          <w:noProof/>
          <w:sz w:val="28"/>
          <w:szCs w:val="28"/>
          <w:lang w:val="kk-KZ"/>
        </w:rPr>
      </w:pPr>
    </w:p>
    <w:tbl>
      <w:tblPr>
        <w:tblW w:w="8997" w:type="dxa"/>
        <w:tblInd w:w="392" w:type="dxa"/>
        <w:tblLook w:val="0000" w:firstRow="0" w:lastRow="0" w:firstColumn="0" w:lastColumn="0" w:noHBand="0" w:noVBand="0"/>
      </w:tblPr>
      <w:tblGrid>
        <w:gridCol w:w="4533"/>
        <w:gridCol w:w="4464"/>
      </w:tblGrid>
      <w:tr w:rsidR="00221D29" w:rsidRPr="002A476B" w14:paraId="6DF70696" w14:textId="77777777" w:rsidTr="00E92B97">
        <w:trPr>
          <w:trHeight w:val="640"/>
        </w:trPr>
        <w:tc>
          <w:tcPr>
            <w:tcW w:w="4428" w:type="dxa"/>
            <w:shd w:val="clear" w:color="auto" w:fill="auto"/>
          </w:tcPr>
          <w:p w14:paraId="496EC036" w14:textId="77777777" w:rsidR="00221D29" w:rsidRPr="002A476B" w:rsidRDefault="00221D29" w:rsidP="00E92B97">
            <w:pPr>
              <w:suppressAutoHyphens/>
              <w:jc w:val="both"/>
              <w:rPr>
                <w:rFonts w:eastAsia="Arial"/>
                <w:b/>
                <w:noProof/>
                <w:sz w:val="28"/>
                <w:szCs w:val="28"/>
                <w:lang w:val="kk-KZ" w:eastAsia="ar-SA"/>
              </w:rPr>
            </w:pPr>
            <w:r w:rsidRPr="002A476B">
              <w:rPr>
                <w:rFonts w:eastAsia="Arial"/>
                <w:b/>
                <w:noProof/>
                <w:sz w:val="28"/>
                <w:szCs w:val="28"/>
                <w:lang w:val="kk-KZ" w:eastAsia="ar-SA"/>
              </w:rPr>
              <w:t>Тапсырыс берушінің атынан</w:t>
            </w:r>
          </w:p>
          <w:p w14:paraId="38D0A40B" w14:textId="77777777" w:rsidR="00221D29" w:rsidRPr="002A476B" w:rsidRDefault="00221D29" w:rsidP="00E92B97">
            <w:pPr>
              <w:suppressAutoHyphens/>
              <w:jc w:val="both"/>
              <w:rPr>
                <w:rFonts w:eastAsia="Arial"/>
                <w:b/>
                <w:noProof/>
                <w:sz w:val="28"/>
                <w:szCs w:val="28"/>
                <w:lang w:val="kk-KZ" w:eastAsia="ar-SA"/>
              </w:rPr>
            </w:pPr>
          </w:p>
        </w:tc>
        <w:tc>
          <w:tcPr>
            <w:tcW w:w="4361" w:type="dxa"/>
            <w:shd w:val="clear" w:color="auto" w:fill="auto"/>
          </w:tcPr>
          <w:p w14:paraId="37321E53" w14:textId="77777777" w:rsidR="00221D29" w:rsidRPr="002A476B" w:rsidRDefault="00221D29" w:rsidP="00E92B97">
            <w:pPr>
              <w:suppressAutoHyphens/>
              <w:jc w:val="both"/>
              <w:rPr>
                <w:rFonts w:eastAsia="Arial"/>
                <w:b/>
                <w:noProof/>
                <w:sz w:val="28"/>
                <w:szCs w:val="28"/>
                <w:lang w:val="kk-KZ" w:eastAsia="ar-SA"/>
              </w:rPr>
            </w:pPr>
            <w:r w:rsidRPr="002A476B">
              <w:rPr>
                <w:rFonts w:eastAsia="Arial"/>
                <w:b/>
                <w:noProof/>
                <w:sz w:val="28"/>
                <w:szCs w:val="28"/>
                <w:lang w:val="kk-KZ" w:eastAsia="ar-SA"/>
              </w:rPr>
              <w:t>Жеткізушінің атынан</w:t>
            </w:r>
          </w:p>
          <w:p w14:paraId="18C23850" w14:textId="77777777" w:rsidR="00221D29" w:rsidRPr="002A476B" w:rsidRDefault="00221D29" w:rsidP="00E92B97">
            <w:pPr>
              <w:suppressAutoHyphens/>
              <w:jc w:val="both"/>
              <w:rPr>
                <w:rFonts w:eastAsia="Arial"/>
                <w:b/>
                <w:noProof/>
                <w:sz w:val="28"/>
                <w:szCs w:val="28"/>
                <w:lang w:val="kk-KZ" w:eastAsia="ar-SA"/>
              </w:rPr>
            </w:pPr>
          </w:p>
        </w:tc>
      </w:tr>
      <w:tr w:rsidR="00221D29" w:rsidRPr="002A476B" w14:paraId="26AA1107" w14:textId="77777777" w:rsidTr="00E92B97">
        <w:trPr>
          <w:trHeight w:val="80"/>
        </w:trPr>
        <w:tc>
          <w:tcPr>
            <w:tcW w:w="4428" w:type="dxa"/>
            <w:shd w:val="clear" w:color="auto" w:fill="auto"/>
          </w:tcPr>
          <w:p w14:paraId="38C4AB2B" w14:textId="77777777" w:rsidR="00221D29" w:rsidRPr="002A476B" w:rsidRDefault="00221D29" w:rsidP="00E92B97">
            <w:pPr>
              <w:suppressAutoHyphens/>
              <w:snapToGrid w:val="0"/>
              <w:jc w:val="both"/>
              <w:rPr>
                <w:rFonts w:eastAsia="Arial"/>
                <w:b/>
                <w:noProof/>
                <w:sz w:val="28"/>
                <w:szCs w:val="28"/>
                <w:lang w:val="kk-KZ" w:eastAsia="ar-SA"/>
              </w:rPr>
            </w:pPr>
            <w:r w:rsidRPr="002A476B">
              <w:rPr>
                <w:rFonts w:eastAsia="Arial"/>
                <w:b/>
                <w:noProof/>
                <w:sz w:val="28"/>
                <w:szCs w:val="28"/>
                <w:lang w:val="kk-KZ" w:eastAsia="ar-SA"/>
              </w:rPr>
              <w:t>_______________ ТАӘ</w:t>
            </w:r>
          </w:p>
        </w:tc>
        <w:tc>
          <w:tcPr>
            <w:tcW w:w="4361" w:type="dxa"/>
            <w:shd w:val="clear" w:color="auto" w:fill="auto"/>
          </w:tcPr>
          <w:p w14:paraId="6BE76211" w14:textId="77777777" w:rsidR="00221D29" w:rsidRPr="002A476B" w:rsidRDefault="00221D29" w:rsidP="00E92B97">
            <w:pPr>
              <w:rPr>
                <w:rFonts w:eastAsia="Arial"/>
                <w:b/>
                <w:noProof/>
                <w:sz w:val="28"/>
                <w:szCs w:val="28"/>
                <w:lang w:val="kk-KZ" w:eastAsia="ar-SA"/>
              </w:rPr>
            </w:pPr>
            <w:r w:rsidRPr="002A476B">
              <w:rPr>
                <w:rFonts w:eastAsia="Arial"/>
                <w:b/>
                <w:noProof/>
                <w:sz w:val="28"/>
                <w:szCs w:val="28"/>
                <w:lang w:val="kk-KZ" w:eastAsia="ar-SA"/>
              </w:rPr>
              <w:t>_______________ ТАӘ</w:t>
            </w:r>
          </w:p>
        </w:tc>
      </w:tr>
    </w:tbl>
    <w:p w14:paraId="655BEDEA" w14:textId="77777777" w:rsidR="00221D29" w:rsidRPr="002A476B" w:rsidRDefault="00221D29" w:rsidP="00221D29">
      <w:pPr>
        <w:shd w:val="clear" w:color="auto" w:fill="FFFFFF" w:themeFill="background1"/>
        <w:tabs>
          <w:tab w:val="left" w:pos="142"/>
          <w:tab w:val="left" w:pos="709"/>
        </w:tabs>
        <w:ind w:firstLine="709"/>
        <w:jc w:val="right"/>
        <w:rPr>
          <w:b/>
          <w:bCs/>
          <w:noProof/>
          <w:sz w:val="28"/>
          <w:szCs w:val="28"/>
          <w:lang w:val="kk-KZ"/>
        </w:rPr>
      </w:pPr>
    </w:p>
    <w:p w14:paraId="12C328F0" w14:textId="77777777" w:rsidR="00221D29" w:rsidRPr="002A476B" w:rsidRDefault="00221D29" w:rsidP="00221D29">
      <w:pPr>
        <w:shd w:val="clear" w:color="auto" w:fill="FFFFFF" w:themeFill="background1"/>
        <w:tabs>
          <w:tab w:val="left" w:pos="142"/>
          <w:tab w:val="left" w:pos="709"/>
        </w:tabs>
        <w:ind w:firstLine="709"/>
        <w:jc w:val="right"/>
        <w:rPr>
          <w:b/>
          <w:bCs/>
          <w:noProof/>
          <w:sz w:val="28"/>
          <w:szCs w:val="28"/>
          <w:lang w:val="kk-KZ"/>
        </w:rPr>
      </w:pPr>
    </w:p>
    <w:p w14:paraId="64064D7C" w14:textId="77777777" w:rsidR="00221D29" w:rsidRPr="002A476B" w:rsidRDefault="00221D29" w:rsidP="00221D29">
      <w:pPr>
        <w:shd w:val="clear" w:color="auto" w:fill="FFFFFF" w:themeFill="background1"/>
        <w:tabs>
          <w:tab w:val="left" w:pos="142"/>
          <w:tab w:val="left" w:pos="709"/>
        </w:tabs>
        <w:ind w:firstLine="709"/>
        <w:jc w:val="right"/>
        <w:rPr>
          <w:b/>
          <w:bCs/>
          <w:noProof/>
          <w:sz w:val="28"/>
          <w:szCs w:val="28"/>
          <w:lang w:val="kk-KZ"/>
        </w:rPr>
      </w:pPr>
    </w:p>
    <w:p w14:paraId="60D78721" w14:textId="77777777" w:rsidR="00221D29" w:rsidRPr="002A476B" w:rsidRDefault="00221D29" w:rsidP="00221D29">
      <w:pPr>
        <w:shd w:val="clear" w:color="auto" w:fill="FFFFFF" w:themeFill="background1"/>
        <w:tabs>
          <w:tab w:val="left" w:pos="142"/>
          <w:tab w:val="left" w:pos="709"/>
        </w:tabs>
        <w:ind w:firstLine="709"/>
        <w:jc w:val="right"/>
        <w:rPr>
          <w:b/>
          <w:bCs/>
          <w:noProof/>
          <w:sz w:val="28"/>
          <w:szCs w:val="28"/>
          <w:lang w:val="kk-KZ"/>
        </w:rPr>
      </w:pPr>
    </w:p>
    <w:p w14:paraId="4767EB35" w14:textId="77777777" w:rsidR="00221D29" w:rsidRPr="002A476B" w:rsidRDefault="00221D29" w:rsidP="00221D29">
      <w:pPr>
        <w:jc w:val="right"/>
        <w:rPr>
          <w:noProof/>
          <w:sz w:val="32"/>
          <w:szCs w:val="28"/>
          <w:lang w:val="kk-KZ" w:eastAsia="en-US"/>
        </w:rPr>
      </w:pPr>
      <w:r w:rsidRPr="002A476B">
        <w:rPr>
          <w:noProof/>
          <w:sz w:val="32"/>
          <w:szCs w:val="28"/>
          <w:lang w:val="kk-KZ" w:eastAsia="en-US"/>
        </w:rPr>
        <w:t xml:space="preserve">               </w:t>
      </w:r>
    </w:p>
    <w:p w14:paraId="78B73182" w14:textId="77777777" w:rsidR="00221D29" w:rsidRPr="002A476B" w:rsidRDefault="00221D29" w:rsidP="00221D29">
      <w:pPr>
        <w:spacing w:after="160" w:line="259" w:lineRule="auto"/>
        <w:rPr>
          <w:noProof/>
          <w:sz w:val="32"/>
          <w:szCs w:val="28"/>
          <w:lang w:val="kk-KZ" w:eastAsia="en-US"/>
        </w:rPr>
      </w:pPr>
      <w:r w:rsidRPr="002A476B">
        <w:rPr>
          <w:noProof/>
          <w:sz w:val="32"/>
          <w:szCs w:val="28"/>
          <w:lang w:val="kk-KZ" w:eastAsia="en-US"/>
        </w:rPr>
        <w:br w:type="page"/>
      </w:r>
    </w:p>
    <w:p w14:paraId="26F33F97" w14:textId="77777777" w:rsidR="00221D29" w:rsidRPr="002A476B" w:rsidRDefault="00221D29" w:rsidP="00221D29">
      <w:pPr>
        <w:jc w:val="right"/>
        <w:rPr>
          <w:b/>
          <w:noProof/>
          <w:sz w:val="28"/>
          <w:szCs w:val="28"/>
          <w:lang w:val="kk-KZ" w:eastAsia="en-US"/>
        </w:rPr>
      </w:pPr>
      <w:r w:rsidRPr="002A476B">
        <w:rPr>
          <w:noProof/>
          <w:sz w:val="28"/>
          <w:szCs w:val="28"/>
          <w:lang w:val="kk-KZ" w:eastAsia="en-US"/>
        </w:rPr>
        <w:lastRenderedPageBreak/>
        <w:t>20</w:t>
      </w:r>
      <w:r w:rsidRPr="002A476B">
        <w:rPr>
          <w:b/>
          <w:noProof/>
          <w:sz w:val="28"/>
          <w:szCs w:val="28"/>
          <w:lang w:val="kk-KZ" w:eastAsia="en-US"/>
        </w:rPr>
        <w:t>__</w:t>
      </w:r>
      <w:r w:rsidRPr="002A476B">
        <w:rPr>
          <w:noProof/>
          <w:sz w:val="28"/>
          <w:szCs w:val="28"/>
          <w:lang w:val="kk-KZ" w:eastAsia="en-US"/>
        </w:rPr>
        <w:t xml:space="preserve"> жылғы</w:t>
      </w:r>
      <w:r w:rsidRPr="002A476B">
        <w:rPr>
          <w:b/>
          <w:noProof/>
          <w:sz w:val="28"/>
          <w:szCs w:val="28"/>
          <w:lang w:val="kk-KZ" w:eastAsia="en-US"/>
        </w:rPr>
        <w:t xml:space="preserve"> «____»___________</w:t>
      </w:r>
    </w:p>
    <w:p w14:paraId="5CDB44F7" w14:textId="77777777" w:rsidR="00221D29" w:rsidRPr="002A476B" w:rsidRDefault="00221D29" w:rsidP="00221D29">
      <w:pPr>
        <w:keepNext/>
        <w:ind w:left="5529"/>
        <w:jc w:val="right"/>
        <w:rPr>
          <w:noProof/>
          <w:lang w:val="kk-KZ" w:eastAsia="en-US"/>
        </w:rPr>
      </w:pPr>
      <w:r w:rsidRPr="002A476B">
        <w:rPr>
          <w:noProof/>
          <w:sz w:val="20"/>
          <w:szCs w:val="20"/>
          <w:lang w:val="kk-KZ" w:eastAsia="en-US"/>
        </w:rPr>
        <w:t xml:space="preserve">(ҚР ҰБ-та тіркелген күні) </w:t>
      </w:r>
    </w:p>
    <w:p w14:paraId="62F1B203" w14:textId="77777777" w:rsidR="00221D29" w:rsidRPr="002A476B" w:rsidRDefault="00221D29" w:rsidP="00221D29">
      <w:pPr>
        <w:keepNext/>
        <w:ind w:left="5529"/>
        <w:jc w:val="right"/>
        <w:rPr>
          <w:b/>
          <w:noProof/>
          <w:sz w:val="28"/>
          <w:szCs w:val="28"/>
          <w:lang w:val="kk-KZ" w:eastAsia="en-US"/>
        </w:rPr>
      </w:pPr>
      <w:r w:rsidRPr="002A476B">
        <w:rPr>
          <w:noProof/>
          <w:sz w:val="28"/>
          <w:szCs w:val="28"/>
          <w:lang w:val="kk-KZ" w:eastAsia="en-US"/>
        </w:rPr>
        <w:t>20</w:t>
      </w:r>
      <w:r w:rsidRPr="002A476B">
        <w:rPr>
          <w:b/>
          <w:noProof/>
          <w:sz w:val="28"/>
          <w:szCs w:val="28"/>
          <w:lang w:val="kk-KZ" w:eastAsia="en-US"/>
        </w:rPr>
        <w:t>__</w:t>
      </w:r>
      <w:r w:rsidRPr="002A476B">
        <w:rPr>
          <w:noProof/>
          <w:sz w:val="28"/>
          <w:szCs w:val="28"/>
          <w:lang w:val="kk-KZ" w:eastAsia="en-US"/>
        </w:rPr>
        <w:t xml:space="preserve"> жылғы</w:t>
      </w:r>
      <w:r w:rsidRPr="002A476B">
        <w:rPr>
          <w:b/>
          <w:noProof/>
          <w:sz w:val="28"/>
          <w:szCs w:val="28"/>
          <w:lang w:val="kk-KZ" w:eastAsia="en-US"/>
        </w:rPr>
        <w:t xml:space="preserve"> «____»___________</w:t>
      </w:r>
    </w:p>
    <w:p w14:paraId="6D4707B6" w14:textId="77777777" w:rsidR="00221D29" w:rsidRPr="002A476B" w:rsidRDefault="00221D29" w:rsidP="00221D29">
      <w:pPr>
        <w:keepNext/>
        <w:ind w:left="5529"/>
        <w:jc w:val="right"/>
        <w:rPr>
          <w:noProof/>
          <w:sz w:val="28"/>
          <w:szCs w:val="28"/>
          <w:lang w:val="kk-KZ" w:eastAsia="en-US"/>
        </w:rPr>
      </w:pPr>
      <w:r w:rsidRPr="002A476B">
        <w:rPr>
          <w:noProof/>
          <w:sz w:val="28"/>
          <w:szCs w:val="28"/>
          <w:lang w:val="kk-KZ" w:eastAsia="en-US"/>
        </w:rPr>
        <w:t>(</w:t>
      </w:r>
      <w:r w:rsidRPr="002A476B">
        <w:rPr>
          <w:noProof/>
          <w:sz w:val="20"/>
          <w:szCs w:val="20"/>
          <w:lang w:val="kk-KZ" w:eastAsia="en-US"/>
        </w:rPr>
        <w:t>Жеткізушінің қол қойған/тіркеген күні)</w:t>
      </w:r>
    </w:p>
    <w:p w14:paraId="58FFBD2A" w14:textId="77777777" w:rsidR="00221D29" w:rsidRPr="002A476B" w:rsidRDefault="00221D29" w:rsidP="00221D29">
      <w:pPr>
        <w:keepNext/>
        <w:ind w:left="5529"/>
        <w:jc w:val="right"/>
        <w:rPr>
          <w:noProof/>
          <w:sz w:val="28"/>
          <w:szCs w:val="28"/>
          <w:lang w:val="kk-KZ" w:eastAsia="en-US"/>
        </w:rPr>
      </w:pPr>
      <w:r w:rsidRPr="002A476B">
        <w:rPr>
          <w:noProof/>
          <w:sz w:val="28"/>
          <w:szCs w:val="28"/>
          <w:lang w:val="kk-KZ" w:eastAsia="en-US"/>
        </w:rPr>
        <w:t>№ _</w:t>
      </w:r>
      <w:r w:rsidRPr="002A476B">
        <w:rPr>
          <w:b/>
          <w:noProof/>
          <w:sz w:val="28"/>
          <w:szCs w:val="28"/>
          <w:lang w:val="kk-KZ" w:eastAsia="en-US"/>
        </w:rPr>
        <w:t>______</w:t>
      </w:r>
      <w:r w:rsidRPr="002A476B">
        <w:rPr>
          <w:noProof/>
          <w:sz w:val="28"/>
          <w:szCs w:val="28"/>
          <w:lang w:val="kk-KZ" w:eastAsia="en-US"/>
        </w:rPr>
        <w:t>ҰБ/________</w:t>
      </w:r>
      <w:r w:rsidRPr="002A476B">
        <w:rPr>
          <w:b/>
          <w:noProof/>
          <w:sz w:val="28"/>
          <w:szCs w:val="28"/>
          <w:lang w:val="kk-KZ" w:eastAsia="en-US"/>
        </w:rPr>
        <w:t xml:space="preserve"> Шартқа</w:t>
      </w:r>
    </w:p>
    <w:p w14:paraId="6608CB66" w14:textId="77777777" w:rsidR="00221D29" w:rsidRPr="002A476B" w:rsidRDefault="00221D29" w:rsidP="00221D29">
      <w:pPr>
        <w:keepNext/>
        <w:ind w:left="5529"/>
        <w:jc w:val="right"/>
        <w:rPr>
          <w:noProof/>
          <w:lang w:val="kk-KZ" w:eastAsia="en-US"/>
        </w:rPr>
      </w:pPr>
      <w:r w:rsidRPr="002A476B">
        <w:rPr>
          <w:noProof/>
          <w:sz w:val="20"/>
          <w:szCs w:val="20"/>
          <w:lang w:val="kk-KZ" w:eastAsia="en-US"/>
        </w:rPr>
        <w:t xml:space="preserve">(ҚРҰБ-тың нөмірі/Жеткізушінің нөмірі) </w:t>
      </w:r>
    </w:p>
    <w:p w14:paraId="7A6FEB68" w14:textId="77777777" w:rsidR="00221D29" w:rsidRPr="002A476B" w:rsidRDefault="00221D29" w:rsidP="00221D29">
      <w:pPr>
        <w:shd w:val="clear" w:color="auto" w:fill="FFFFFF" w:themeFill="background1"/>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firstLine="709"/>
        <w:jc w:val="right"/>
        <w:rPr>
          <w:b/>
          <w:noProof/>
          <w:lang w:val="kk-KZ"/>
        </w:rPr>
      </w:pPr>
      <w:r w:rsidRPr="002A476B">
        <w:rPr>
          <w:b/>
          <w:bCs/>
          <w:noProof/>
          <w:sz w:val="28"/>
          <w:szCs w:val="28"/>
          <w:lang w:val="kk-KZ"/>
        </w:rPr>
        <w:t>4-</w:t>
      </w:r>
      <w:r w:rsidRPr="002A476B">
        <w:rPr>
          <w:b/>
          <w:noProof/>
          <w:sz w:val="28"/>
          <w:szCs w:val="28"/>
          <w:lang w:val="kk-KZ" w:eastAsia="en-US"/>
        </w:rPr>
        <w:t>қосымша</w:t>
      </w:r>
    </w:p>
    <w:p w14:paraId="32A6EF71" w14:textId="77777777" w:rsidR="00221D29" w:rsidRPr="002A476B" w:rsidRDefault="00221D29" w:rsidP="00221D29">
      <w:pPr>
        <w:keepNext/>
        <w:shd w:val="clear" w:color="auto" w:fill="FFFFFF" w:themeFill="background1"/>
        <w:tabs>
          <w:tab w:val="left" w:pos="142"/>
          <w:tab w:val="left" w:pos="709"/>
        </w:tabs>
        <w:ind w:firstLine="709"/>
        <w:outlineLvl w:val="2"/>
        <w:rPr>
          <w:b/>
          <w:noProof/>
          <w:sz w:val="28"/>
          <w:szCs w:val="28"/>
          <w:lang w:val="kk-KZ" w:eastAsia="ar-SA"/>
        </w:rPr>
      </w:pPr>
      <w:r w:rsidRPr="002A476B">
        <w:rPr>
          <w:b/>
          <w:noProof/>
          <w:sz w:val="28"/>
          <w:szCs w:val="28"/>
          <w:lang w:val="kk-KZ" w:eastAsia="ar-SA"/>
        </w:rPr>
        <w:t>Нысан</w:t>
      </w:r>
    </w:p>
    <w:p w14:paraId="493C82DD" w14:textId="77777777" w:rsidR="00221D29" w:rsidRPr="002A476B" w:rsidRDefault="00221D29" w:rsidP="00221D29">
      <w:pPr>
        <w:shd w:val="clear" w:color="auto" w:fill="FFFFFF" w:themeFill="background1"/>
        <w:tabs>
          <w:tab w:val="left" w:pos="142"/>
          <w:tab w:val="left" w:pos="709"/>
          <w:tab w:val="left" w:pos="4237"/>
        </w:tabs>
        <w:ind w:firstLine="709"/>
        <w:rPr>
          <w:b/>
          <w:noProof/>
          <w:lang w:val="kk-KZ" w:eastAsia="ar-SA"/>
        </w:rPr>
      </w:pPr>
    </w:p>
    <w:p w14:paraId="317536B2" w14:textId="77777777" w:rsidR="00221D29" w:rsidRPr="002A476B" w:rsidRDefault="00221D29" w:rsidP="00221D29">
      <w:pPr>
        <w:shd w:val="clear" w:color="auto" w:fill="FFFFFF" w:themeFill="background1"/>
        <w:tabs>
          <w:tab w:val="left" w:pos="14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noProof/>
          <w:sz w:val="28"/>
          <w:szCs w:val="28"/>
          <w:lang w:val="kk-KZ"/>
        </w:rPr>
      </w:pPr>
      <w:r w:rsidRPr="002A476B">
        <w:rPr>
          <w:b/>
          <w:noProof/>
          <w:sz w:val="28"/>
          <w:szCs w:val="28"/>
          <w:lang w:val="kk-KZ"/>
        </w:rPr>
        <w:t xml:space="preserve">Жасырын ақпаратты жария етпеу туралы </w:t>
      </w:r>
    </w:p>
    <w:p w14:paraId="78C01F68" w14:textId="77777777" w:rsidR="00221D29" w:rsidRPr="002A476B" w:rsidRDefault="00221D29" w:rsidP="00221D29">
      <w:pPr>
        <w:shd w:val="clear" w:color="auto" w:fill="FFFFFF" w:themeFill="background1"/>
        <w:tabs>
          <w:tab w:val="left" w:pos="14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noProof/>
          <w:sz w:val="28"/>
          <w:szCs w:val="28"/>
          <w:lang w:val="kk-KZ"/>
        </w:rPr>
      </w:pPr>
      <w:r w:rsidRPr="002A476B">
        <w:rPr>
          <w:b/>
          <w:noProof/>
          <w:sz w:val="28"/>
          <w:szCs w:val="28"/>
          <w:lang w:val="kk-KZ"/>
        </w:rPr>
        <w:t>МІНДЕТТЕМЕ</w:t>
      </w:r>
      <w:r w:rsidRPr="002A476B">
        <w:rPr>
          <w:noProof/>
          <w:sz w:val="28"/>
          <w:szCs w:val="28"/>
          <w:lang w:val="kk-KZ"/>
        </w:rPr>
        <w:t xml:space="preserve"> </w:t>
      </w:r>
    </w:p>
    <w:p w14:paraId="7D81C353" w14:textId="77777777" w:rsidR="00221D29" w:rsidRPr="002A476B" w:rsidRDefault="00221D29" w:rsidP="00221D29">
      <w:pPr>
        <w:shd w:val="clear" w:color="auto" w:fill="FFFFFF" w:themeFill="background1"/>
        <w:tabs>
          <w:tab w:val="left" w:pos="14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center"/>
        <w:rPr>
          <w:b/>
          <w:noProof/>
          <w:lang w:val="kk-KZ"/>
        </w:rPr>
      </w:pPr>
    </w:p>
    <w:p w14:paraId="762F52BE" w14:textId="77777777" w:rsidR="00221D29" w:rsidRPr="002A476B" w:rsidRDefault="00221D29" w:rsidP="00221D29">
      <w:pPr>
        <w:suppressAutoHyphens/>
        <w:ind w:firstLine="709"/>
        <w:jc w:val="both"/>
        <w:rPr>
          <w:snapToGrid w:val="0"/>
          <w:sz w:val="28"/>
          <w:szCs w:val="28"/>
          <w:lang w:val="kk-KZ" w:eastAsia="en-US"/>
        </w:rPr>
      </w:pPr>
      <w:r w:rsidRPr="002A476B">
        <w:rPr>
          <w:snapToGrid w:val="0"/>
          <w:sz w:val="28"/>
          <w:szCs w:val="28"/>
          <w:lang w:val="kk-KZ" w:eastAsia="en-US"/>
        </w:rPr>
        <w:t>Мен, __________________________________________________________________________________________ (ТАӘ толығымен), ЖСН ______________, ____________________ шарты бойынша Қызмет көрсету үшін Жеткізуші тартқан тұлға (Жеткізушінің қызметкері) болып табылып, осы арқылы Жеткізуші мен Тапсырыс беруші арасында қол қойылған Жасырындылықты сақтау туралы келісімнің мазмұнымен танысқанымды растаймын және осыған байланысты:</w:t>
      </w:r>
    </w:p>
    <w:p w14:paraId="10862C27" w14:textId="77777777" w:rsidR="00221D29" w:rsidRPr="002A476B" w:rsidRDefault="00221D29" w:rsidP="00221D29">
      <w:pPr>
        <w:tabs>
          <w:tab w:val="left" w:pos="1134"/>
        </w:tabs>
        <w:suppressAutoHyphens/>
        <w:ind w:firstLine="709"/>
        <w:jc w:val="both"/>
        <w:rPr>
          <w:snapToGrid w:val="0"/>
          <w:sz w:val="28"/>
          <w:szCs w:val="28"/>
          <w:lang w:val="kk-KZ" w:eastAsia="en-US"/>
        </w:rPr>
      </w:pPr>
      <w:r w:rsidRPr="002A476B">
        <w:rPr>
          <w:snapToGrid w:val="0"/>
          <w:sz w:val="28"/>
          <w:szCs w:val="28"/>
          <w:lang w:val="kk-KZ" w:eastAsia="en-US"/>
        </w:rPr>
        <w:t>–</w:t>
      </w:r>
      <w:r w:rsidRPr="002A476B">
        <w:rPr>
          <w:snapToGrid w:val="0"/>
          <w:sz w:val="28"/>
          <w:szCs w:val="28"/>
          <w:lang w:val="kk-KZ" w:eastAsia="en-US"/>
        </w:rPr>
        <w:tab/>
        <w:t xml:space="preserve">Қызмет көрсету және (немесе) өкілдермен (Тапсырыс берушінің қызметкерлерімен) келіссөздер жүргізу барысында маған сеніп тапсырылатын не белгілі болатын Жасырынды ақпаратты құрайтын мәліметтерді жария етпеуге;  </w:t>
      </w:r>
    </w:p>
    <w:p w14:paraId="065881A7" w14:textId="77777777" w:rsidR="00221D29" w:rsidRPr="002A476B" w:rsidRDefault="00221D29" w:rsidP="00221D29">
      <w:pPr>
        <w:tabs>
          <w:tab w:val="left" w:pos="1134"/>
        </w:tabs>
        <w:suppressAutoHyphens/>
        <w:ind w:firstLine="709"/>
        <w:jc w:val="both"/>
        <w:rPr>
          <w:snapToGrid w:val="0"/>
          <w:sz w:val="28"/>
          <w:szCs w:val="28"/>
          <w:lang w:val="kk-KZ" w:eastAsia="en-US"/>
        </w:rPr>
      </w:pPr>
      <w:r w:rsidRPr="002A476B">
        <w:rPr>
          <w:snapToGrid w:val="0"/>
          <w:sz w:val="28"/>
          <w:szCs w:val="28"/>
          <w:lang w:val="kk-KZ" w:eastAsia="en-US"/>
        </w:rPr>
        <w:t>–</w:t>
      </w:r>
      <w:r w:rsidRPr="002A476B">
        <w:rPr>
          <w:snapToGrid w:val="0"/>
          <w:sz w:val="28"/>
          <w:szCs w:val="28"/>
          <w:lang w:val="kk-KZ" w:eastAsia="en-US"/>
        </w:rPr>
        <w:tab/>
      </w:r>
      <w:r w:rsidRPr="002A476B">
        <w:rPr>
          <w:snapToGrid w:val="0"/>
          <w:sz w:val="28"/>
          <w:szCs w:val="28"/>
          <w:lang w:val="kk-KZ"/>
        </w:rPr>
        <w:t>Жасырынды ақпараттың рұқсатсыз таратылуына әкеп соғуы мүмкін Үшінші тұлғалар Тапсырыс берушінің Жасырынды ақпаратын алуға тырысқан кезде, сондай-ақ Жасырынды ақпарат тасымалдағыштарының жоғалғаны немесе жетіспейтіні туралы Жеткізушінің басшысын дереу хабардар етуге</w:t>
      </w:r>
      <w:r w:rsidRPr="002A476B">
        <w:rPr>
          <w:snapToGrid w:val="0"/>
          <w:sz w:val="28"/>
          <w:szCs w:val="28"/>
          <w:lang w:val="kk-KZ" w:eastAsia="en-US"/>
        </w:rPr>
        <w:t xml:space="preserve">; </w:t>
      </w:r>
    </w:p>
    <w:p w14:paraId="0C72A0F6" w14:textId="77777777" w:rsidR="00221D29" w:rsidRPr="002A476B" w:rsidRDefault="00221D29" w:rsidP="00221D29">
      <w:pPr>
        <w:tabs>
          <w:tab w:val="left" w:pos="1134"/>
        </w:tabs>
        <w:suppressAutoHyphens/>
        <w:ind w:firstLine="709"/>
        <w:jc w:val="both"/>
        <w:rPr>
          <w:snapToGrid w:val="0"/>
          <w:sz w:val="28"/>
          <w:szCs w:val="28"/>
          <w:lang w:val="kk-KZ" w:eastAsia="en-US"/>
        </w:rPr>
      </w:pPr>
      <w:r w:rsidRPr="002A476B">
        <w:rPr>
          <w:snapToGrid w:val="0"/>
          <w:sz w:val="28"/>
          <w:szCs w:val="28"/>
          <w:lang w:val="kk-KZ" w:eastAsia="en-US"/>
        </w:rPr>
        <w:t>–</w:t>
      </w:r>
      <w:r w:rsidRPr="002A476B">
        <w:rPr>
          <w:snapToGrid w:val="0"/>
          <w:sz w:val="28"/>
          <w:szCs w:val="28"/>
          <w:lang w:val="kk-KZ" w:eastAsia="en-US"/>
        </w:rPr>
        <w:tab/>
        <w:t xml:space="preserve">алынған Тапсырыс берушінің Жасырынды ақпаратын, бәсекелестік әрекет ретінде Тапсырыс берушіге залал келтіруі мүмкін қызметті қоса алғанда, бірақ онымен шектелмей, қандай да бір мақсаттар үшін пайдаланбауға МІНДЕТТЕМЕЛЕРДІ қабылдаймын. </w:t>
      </w:r>
    </w:p>
    <w:p w14:paraId="2495C72C" w14:textId="77777777" w:rsidR="00221D29" w:rsidRPr="002A476B" w:rsidRDefault="00221D29" w:rsidP="00221D29">
      <w:pPr>
        <w:shd w:val="clear" w:color="auto" w:fill="FFFFFF" w:themeFill="background1"/>
        <w:suppressAutoHyphens/>
        <w:ind w:firstLine="709"/>
        <w:jc w:val="both"/>
        <w:rPr>
          <w:noProof/>
          <w:snapToGrid w:val="0"/>
          <w:sz w:val="28"/>
          <w:szCs w:val="28"/>
          <w:lang w:val="kk-KZ"/>
        </w:rPr>
      </w:pPr>
      <w:r w:rsidRPr="002A476B">
        <w:rPr>
          <w:snapToGrid w:val="0"/>
          <w:sz w:val="28"/>
          <w:szCs w:val="28"/>
          <w:lang w:val="kk-KZ" w:eastAsia="en-US"/>
        </w:rPr>
        <w:t>Маған осы Міндеттемені орындамау және (немесе) бұзу Қазақстан Республикасының заңнамасына сәйкес қылмыстық, әкімшілік немесе азаматтық-құқықтық жауапкершілікке әкеп соғуы мүмкін екендігі белгілі</w:t>
      </w:r>
      <w:r w:rsidRPr="002A476B">
        <w:rPr>
          <w:rStyle w:val="ezkurwreuab5ozgtqnkl"/>
          <w:noProof/>
          <w:szCs w:val="28"/>
          <w:lang w:val="kk-KZ"/>
        </w:rPr>
        <w:t>.</w:t>
      </w:r>
    </w:p>
    <w:p w14:paraId="2106B99B" w14:textId="77777777" w:rsidR="00221D29" w:rsidRPr="002A476B" w:rsidRDefault="00221D29" w:rsidP="00221D29">
      <w:pPr>
        <w:shd w:val="clear" w:color="auto" w:fill="FFFFFF" w:themeFill="background1"/>
        <w:jc w:val="both"/>
        <w:rPr>
          <w:noProof/>
          <w:sz w:val="28"/>
          <w:szCs w:val="20"/>
          <w:lang w:val="kk-KZ"/>
        </w:rPr>
      </w:pPr>
    </w:p>
    <w:p w14:paraId="1A0B21E3" w14:textId="77777777" w:rsidR="00221D29" w:rsidRPr="002A476B" w:rsidRDefault="00221D29" w:rsidP="00221D29">
      <w:pPr>
        <w:suppressAutoHyphens/>
        <w:ind w:firstLine="709"/>
        <w:jc w:val="both"/>
        <w:rPr>
          <w:noProof/>
          <w:snapToGrid w:val="0"/>
          <w:sz w:val="28"/>
          <w:szCs w:val="28"/>
          <w:lang w:val="kk-KZ"/>
        </w:rPr>
      </w:pPr>
      <w:r w:rsidRPr="002A476B">
        <w:rPr>
          <w:noProof/>
          <w:snapToGrid w:val="0"/>
          <w:sz w:val="28"/>
          <w:szCs w:val="28"/>
          <w:lang w:val="kk-KZ"/>
        </w:rPr>
        <w:t>_________________________</w:t>
      </w:r>
      <w:r w:rsidRPr="002A476B">
        <w:rPr>
          <w:noProof/>
          <w:snapToGrid w:val="0"/>
          <w:sz w:val="28"/>
          <w:szCs w:val="28"/>
          <w:lang w:val="kk-KZ"/>
        </w:rPr>
        <w:tab/>
      </w:r>
      <w:r w:rsidRPr="002A476B">
        <w:rPr>
          <w:noProof/>
          <w:snapToGrid w:val="0"/>
          <w:sz w:val="28"/>
          <w:szCs w:val="28"/>
          <w:lang w:val="kk-KZ"/>
        </w:rPr>
        <w:tab/>
        <w:t xml:space="preserve">           20__ жылғы «__» ___________</w:t>
      </w:r>
    </w:p>
    <w:p w14:paraId="381FCC3E" w14:textId="77777777" w:rsidR="00221D29" w:rsidRPr="002A476B" w:rsidRDefault="00221D29" w:rsidP="00221D29">
      <w:pPr>
        <w:suppressAutoHyphens/>
        <w:ind w:firstLine="709"/>
        <w:jc w:val="both"/>
        <w:rPr>
          <w:noProof/>
          <w:sz w:val="20"/>
          <w:szCs w:val="20"/>
          <w:lang w:val="kk-KZ"/>
        </w:rPr>
      </w:pPr>
      <w:r w:rsidRPr="002A476B">
        <w:rPr>
          <w:noProof/>
          <w:snapToGrid w:val="0"/>
          <w:sz w:val="20"/>
          <w:szCs w:val="20"/>
          <w:lang w:val="kk-KZ"/>
        </w:rPr>
        <w:t xml:space="preserve">                     (қолы)</w:t>
      </w:r>
    </w:p>
    <w:p w14:paraId="36EB4B01" w14:textId="77777777" w:rsidR="00221D29" w:rsidRPr="002A476B" w:rsidRDefault="00221D29" w:rsidP="00221D29">
      <w:pPr>
        <w:pStyle w:val="Normln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noProof/>
          <w:sz w:val="28"/>
          <w:szCs w:val="28"/>
          <w:lang w:val="kk-KZ"/>
        </w:rPr>
      </w:pPr>
    </w:p>
    <w:tbl>
      <w:tblPr>
        <w:tblW w:w="8997" w:type="dxa"/>
        <w:tblInd w:w="392" w:type="dxa"/>
        <w:tblLook w:val="0000" w:firstRow="0" w:lastRow="0" w:firstColumn="0" w:lastColumn="0" w:noHBand="0" w:noVBand="0"/>
      </w:tblPr>
      <w:tblGrid>
        <w:gridCol w:w="4533"/>
        <w:gridCol w:w="4464"/>
      </w:tblGrid>
      <w:tr w:rsidR="00221D29" w:rsidRPr="002A476B" w14:paraId="6BA05DDB" w14:textId="77777777" w:rsidTr="00E92B97">
        <w:trPr>
          <w:trHeight w:val="640"/>
        </w:trPr>
        <w:tc>
          <w:tcPr>
            <w:tcW w:w="4428" w:type="dxa"/>
            <w:shd w:val="clear" w:color="auto" w:fill="auto"/>
          </w:tcPr>
          <w:p w14:paraId="7BA92F17" w14:textId="77777777" w:rsidR="00221D29" w:rsidRPr="002A476B" w:rsidRDefault="00221D29" w:rsidP="00E92B97">
            <w:pPr>
              <w:suppressAutoHyphens/>
              <w:jc w:val="both"/>
              <w:rPr>
                <w:rFonts w:eastAsia="Arial"/>
                <w:b/>
                <w:noProof/>
                <w:sz w:val="28"/>
                <w:szCs w:val="28"/>
                <w:lang w:val="kk-KZ" w:eastAsia="ar-SA"/>
              </w:rPr>
            </w:pPr>
            <w:r w:rsidRPr="002A476B">
              <w:rPr>
                <w:rFonts w:eastAsia="Arial"/>
                <w:b/>
                <w:noProof/>
                <w:sz w:val="28"/>
                <w:szCs w:val="28"/>
                <w:lang w:val="kk-KZ" w:eastAsia="ar-SA"/>
              </w:rPr>
              <w:t>Тапсырыс берушінің атынан</w:t>
            </w:r>
          </w:p>
          <w:p w14:paraId="24807B5F" w14:textId="77777777" w:rsidR="00221D29" w:rsidRPr="002A476B" w:rsidRDefault="00221D29" w:rsidP="00E92B97">
            <w:pPr>
              <w:suppressAutoHyphens/>
              <w:jc w:val="both"/>
              <w:rPr>
                <w:rFonts w:eastAsia="Arial"/>
                <w:b/>
                <w:noProof/>
                <w:sz w:val="28"/>
                <w:szCs w:val="28"/>
                <w:lang w:val="kk-KZ" w:eastAsia="ar-SA"/>
              </w:rPr>
            </w:pPr>
          </w:p>
        </w:tc>
        <w:tc>
          <w:tcPr>
            <w:tcW w:w="4361" w:type="dxa"/>
            <w:shd w:val="clear" w:color="auto" w:fill="auto"/>
          </w:tcPr>
          <w:p w14:paraId="7009A248" w14:textId="77777777" w:rsidR="00221D29" w:rsidRPr="002A476B" w:rsidRDefault="00221D29" w:rsidP="00E92B97">
            <w:pPr>
              <w:suppressAutoHyphens/>
              <w:jc w:val="both"/>
              <w:rPr>
                <w:rFonts w:eastAsia="Arial"/>
                <w:b/>
                <w:noProof/>
                <w:sz w:val="28"/>
                <w:szCs w:val="28"/>
                <w:lang w:val="kk-KZ" w:eastAsia="ar-SA"/>
              </w:rPr>
            </w:pPr>
            <w:r w:rsidRPr="002A476B">
              <w:rPr>
                <w:rFonts w:eastAsia="Arial"/>
                <w:b/>
                <w:noProof/>
                <w:sz w:val="28"/>
                <w:szCs w:val="28"/>
                <w:lang w:val="kk-KZ" w:eastAsia="ar-SA"/>
              </w:rPr>
              <w:t xml:space="preserve">         Жеткізушінің атынан</w:t>
            </w:r>
          </w:p>
          <w:p w14:paraId="3CA39BE4" w14:textId="77777777" w:rsidR="00221D29" w:rsidRPr="002A476B" w:rsidRDefault="00221D29" w:rsidP="00E92B97">
            <w:pPr>
              <w:suppressAutoHyphens/>
              <w:jc w:val="both"/>
              <w:rPr>
                <w:rFonts w:eastAsia="Arial"/>
                <w:b/>
                <w:noProof/>
                <w:sz w:val="28"/>
                <w:szCs w:val="28"/>
                <w:lang w:val="kk-KZ" w:eastAsia="ar-SA"/>
              </w:rPr>
            </w:pPr>
          </w:p>
        </w:tc>
      </w:tr>
      <w:tr w:rsidR="00221D29" w:rsidRPr="002A476B" w14:paraId="6C2DD142" w14:textId="77777777" w:rsidTr="00E92B97">
        <w:trPr>
          <w:trHeight w:val="80"/>
        </w:trPr>
        <w:tc>
          <w:tcPr>
            <w:tcW w:w="4428" w:type="dxa"/>
            <w:shd w:val="clear" w:color="auto" w:fill="auto"/>
          </w:tcPr>
          <w:p w14:paraId="023D8735" w14:textId="77777777" w:rsidR="00221D29" w:rsidRPr="002A476B" w:rsidRDefault="00221D29" w:rsidP="00E92B97">
            <w:pPr>
              <w:suppressAutoHyphens/>
              <w:snapToGrid w:val="0"/>
              <w:jc w:val="both"/>
              <w:rPr>
                <w:rFonts w:eastAsia="Arial"/>
                <w:b/>
                <w:noProof/>
                <w:sz w:val="28"/>
                <w:szCs w:val="28"/>
                <w:lang w:val="kk-KZ" w:eastAsia="ar-SA"/>
              </w:rPr>
            </w:pPr>
            <w:r w:rsidRPr="002A476B">
              <w:rPr>
                <w:rFonts w:eastAsia="Arial"/>
                <w:b/>
                <w:noProof/>
                <w:sz w:val="28"/>
                <w:szCs w:val="28"/>
                <w:lang w:val="kk-KZ" w:eastAsia="ar-SA"/>
              </w:rPr>
              <w:t>_______________ ТАӘ</w:t>
            </w:r>
          </w:p>
        </w:tc>
        <w:tc>
          <w:tcPr>
            <w:tcW w:w="4361" w:type="dxa"/>
            <w:shd w:val="clear" w:color="auto" w:fill="auto"/>
          </w:tcPr>
          <w:p w14:paraId="0D78BE6B" w14:textId="77777777" w:rsidR="00221D29" w:rsidRPr="002A476B" w:rsidRDefault="00221D29" w:rsidP="00E92B97">
            <w:pPr>
              <w:rPr>
                <w:rFonts w:eastAsia="Arial"/>
                <w:b/>
                <w:noProof/>
                <w:sz w:val="28"/>
                <w:szCs w:val="28"/>
                <w:lang w:val="kk-KZ" w:eastAsia="ar-SA"/>
              </w:rPr>
            </w:pPr>
            <w:r w:rsidRPr="002A476B">
              <w:rPr>
                <w:rFonts w:eastAsia="Arial"/>
                <w:b/>
                <w:noProof/>
                <w:sz w:val="28"/>
                <w:szCs w:val="28"/>
                <w:lang w:val="kk-KZ" w:eastAsia="ar-SA"/>
              </w:rPr>
              <w:t xml:space="preserve">         _______________ ТАӘ</w:t>
            </w:r>
          </w:p>
        </w:tc>
      </w:tr>
    </w:tbl>
    <w:p w14:paraId="34C1BF46" w14:textId="77777777" w:rsidR="00221D29" w:rsidRPr="002A476B" w:rsidRDefault="00221D29" w:rsidP="00221D29">
      <w:pPr>
        <w:widowControl w:val="0"/>
        <w:suppressAutoHyphens/>
        <w:rPr>
          <w:noProof/>
          <w:sz w:val="16"/>
          <w:szCs w:val="16"/>
          <w:lang w:val="kk-KZ" w:eastAsia="en-US"/>
        </w:rPr>
        <w:sectPr w:rsidR="00221D29" w:rsidRPr="002A476B" w:rsidSect="00221D29">
          <w:pgSz w:w="11906" w:h="16838"/>
          <w:pgMar w:top="1134" w:right="851" w:bottom="1134" w:left="1418" w:header="709" w:footer="709" w:gutter="0"/>
          <w:cols w:space="708"/>
          <w:docGrid w:linePitch="360"/>
        </w:sectPr>
      </w:pPr>
    </w:p>
    <w:p w14:paraId="07D3A24C" w14:textId="77777777" w:rsidR="00221D29" w:rsidRPr="002A476B" w:rsidRDefault="00221D29" w:rsidP="00221D29">
      <w:pPr>
        <w:widowControl w:val="0"/>
        <w:suppressAutoHyphens/>
        <w:rPr>
          <w:noProof/>
          <w:sz w:val="16"/>
          <w:szCs w:val="16"/>
          <w:lang w:val="kk-KZ" w:eastAsia="en-US"/>
        </w:rPr>
      </w:pPr>
    </w:p>
    <w:p w14:paraId="5D05E41F" w14:textId="77777777" w:rsidR="00221D29" w:rsidRPr="002A476B" w:rsidRDefault="00221D29" w:rsidP="00221D29">
      <w:pPr>
        <w:jc w:val="right"/>
        <w:rPr>
          <w:b/>
          <w:noProof/>
          <w:sz w:val="28"/>
          <w:szCs w:val="28"/>
          <w:lang w:val="kk-KZ" w:eastAsia="en-US"/>
        </w:rPr>
      </w:pPr>
      <w:r w:rsidRPr="002A476B">
        <w:rPr>
          <w:noProof/>
          <w:sz w:val="28"/>
          <w:szCs w:val="28"/>
          <w:lang w:val="kk-KZ" w:eastAsia="en-US"/>
        </w:rPr>
        <w:t>20</w:t>
      </w:r>
      <w:r w:rsidRPr="002A476B">
        <w:rPr>
          <w:b/>
          <w:noProof/>
          <w:sz w:val="28"/>
          <w:szCs w:val="28"/>
          <w:lang w:val="kk-KZ" w:eastAsia="en-US"/>
        </w:rPr>
        <w:t>__</w:t>
      </w:r>
      <w:r w:rsidRPr="002A476B">
        <w:rPr>
          <w:noProof/>
          <w:sz w:val="28"/>
          <w:szCs w:val="28"/>
          <w:lang w:val="kk-KZ" w:eastAsia="en-US"/>
        </w:rPr>
        <w:t xml:space="preserve"> жылғы</w:t>
      </w:r>
      <w:r w:rsidRPr="002A476B">
        <w:rPr>
          <w:b/>
          <w:noProof/>
          <w:sz w:val="28"/>
          <w:szCs w:val="28"/>
          <w:lang w:val="kk-KZ" w:eastAsia="en-US"/>
        </w:rPr>
        <w:t xml:space="preserve"> «____»___________</w:t>
      </w:r>
    </w:p>
    <w:p w14:paraId="460D610A" w14:textId="77777777" w:rsidR="00221D29" w:rsidRPr="002A476B" w:rsidRDefault="00221D29" w:rsidP="00221D29">
      <w:pPr>
        <w:keepNext/>
        <w:ind w:left="5529"/>
        <w:jc w:val="right"/>
        <w:rPr>
          <w:noProof/>
          <w:lang w:val="kk-KZ" w:eastAsia="en-US"/>
        </w:rPr>
      </w:pPr>
      <w:r w:rsidRPr="002A476B">
        <w:rPr>
          <w:noProof/>
          <w:sz w:val="20"/>
          <w:szCs w:val="20"/>
          <w:lang w:val="kk-KZ" w:eastAsia="en-US"/>
        </w:rPr>
        <w:t xml:space="preserve">(ҚР ҰБ-та тіркелген күні) </w:t>
      </w:r>
    </w:p>
    <w:p w14:paraId="0A508611" w14:textId="77777777" w:rsidR="00221D29" w:rsidRPr="002A476B" w:rsidRDefault="00221D29" w:rsidP="00221D29">
      <w:pPr>
        <w:keepNext/>
        <w:ind w:left="5529"/>
        <w:jc w:val="right"/>
        <w:rPr>
          <w:b/>
          <w:noProof/>
          <w:sz w:val="28"/>
          <w:szCs w:val="28"/>
          <w:lang w:val="kk-KZ" w:eastAsia="en-US"/>
        </w:rPr>
      </w:pPr>
      <w:r w:rsidRPr="002A476B">
        <w:rPr>
          <w:noProof/>
          <w:sz w:val="28"/>
          <w:szCs w:val="28"/>
          <w:lang w:val="kk-KZ" w:eastAsia="en-US"/>
        </w:rPr>
        <w:t>20</w:t>
      </w:r>
      <w:r w:rsidRPr="002A476B">
        <w:rPr>
          <w:b/>
          <w:noProof/>
          <w:sz w:val="28"/>
          <w:szCs w:val="28"/>
          <w:lang w:val="kk-KZ" w:eastAsia="en-US"/>
        </w:rPr>
        <w:t>__</w:t>
      </w:r>
      <w:r w:rsidRPr="002A476B">
        <w:rPr>
          <w:noProof/>
          <w:sz w:val="28"/>
          <w:szCs w:val="28"/>
          <w:lang w:val="kk-KZ" w:eastAsia="en-US"/>
        </w:rPr>
        <w:t xml:space="preserve"> жылғы</w:t>
      </w:r>
      <w:r w:rsidRPr="002A476B">
        <w:rPr>
          <w:b/>
          <w:noProof/>
          <w:sz w:val="28"/>
          <w:szCs w:val="28"/>
          <w:lang w:val="kk-KZ" w:eastAsia="en-US"/>
        </w:rPr>
        <w:t xml:space="preserve"> «____»___________</w:t>
      </w:r>
    </w:p>
    <w:p w14:paraId="4E33EDF3" w14:textId="77777777" w:rsidR="00221D29" w:rsidRPr="002A476B" w:rsidRDefault="00221D29" w:rsidP="00221D29">
      <w:pPr>
        <w:keepNext/>
        <w:ind w:left="5529"/>
        <w:jc w:val="right"/>
        <w:rPr>
          <w:noProof/>
          <w:sz w:val="28"/>
          <w:szCs w:val="28"/>
          <w:lang w:val="kk-KZ" w:eastAsia="en-US"/>
        </w:rPr>
      </w:pPr>
      <w:r w:rsidRPr="002A476B">
        <w:rPr>
          <w:noProof/>
          <w:sz w:val="28"/>
          <w:szCs w:val="28"/>
          <w:lang w:val="kk-KZ" w:eastAsia="en-US"/>
        </w:rPr>
        <w:t>(</w:t>
      </w:r>
      <w:r w:rsidRPr="002A476B">
        <w:rPr>
          <w:noProof/>
          <w:sz w:val="20"/>
          <w:szCs w:val="20"/>
          <w:lang w:val="kk-KZ" w:eastAsia="en-US"/>
        </w:rPr>
        <w:t>Жеткізушінің қол қойған/тіркеген күні)</w:t>
      </w:r>
    </w:p>
    <w:p w14:paraId="393C70D3" w14:textId="77777777" w:rsidR="00221D29" w:rsidRPr="002A476B" w:rsidRDefault="00221D29" w:rsidP="00221D29">
      <w:pPr>
        <w:keepNext/>
        <w:ind w:left="5529"/>
        <w:jc w:val="right"/>
        <w:rPr>
          <w:noProof/>
          <w:sz w:val="28"/>
          <w:szCs w:val="28"/>
          <w:lang w:val="kk-KZ" w:eastAsia="en-US"/>
        </w:rPr>
      </w:pPr>
      <w:r w:rsidRPr="002A476B">
        <w:rPr>
          <w:noProof/>
          <w:sz w:val="28"/>
          <w:szCs w:val="28"/>
          <w:lang w:val="kk-KZ" w:eastAsia="en-US"/>
        </w:rPr>
        <w:t>№ _</w:t>
      </w:r>
      <w:r w:rsidRPr="002A476B">
        <w:rPr>
          <w:b/>
          <w:noProof/>
          <w:sz w:val="28"/>
          <w:szCs w:val="28"/>
          <w:lang w:val="kk-KZ" w:eastAsia="en-US"/>
        </w:rPr>
        <w:t>______</w:t>
      </w:r>
      <w:r w:rsidRPr="002A476B">
        <w:rPr>
          <w:noProof/>
          <w:sz w:val="28"/>
          <w:szCs w:val="28"/>
          <w:lang w:val="kk-KZ" w:eastAsia="en-US"/>
        </w:rPr>
        <w:t>ҰБ/________</w:t>
      </w:r>
      <w:r w:rsidRPr="002A476B">
        <w:rPr>
          <w:b/>
          <w:noProof/>
          <w:sz w:val="28"/>
          <w:szCs w:val="28"/>
          <w:lang w:val="kk-KZ" w:eastAsia="en-US"/>
        </w:rPr>
        <w:t xml:space="preserve"> Шартқа</w:t>
      </w:r>
    </w:p>
    <w:p w14:paraId="5EC1178E" w14:textId="77777777" w:rsidR="00221D29" w:rsidRPr="002A476B" w:rsidRDefault="00221D29" w:rsidP="00221D29">
      <w:pPr>
        <w:keepNext/>
        <w:ind w:left="5529"/>
        <w:jc w:val="right"/>
        <w:rPr>
          <w:noProof/>
          <w:lang w:val="kk-KZ" w:eastAsia="en-US"/>
        </w:rPr>
      </w:pPr>
      <w:r w:rsidRPr="002A476B">
        <w:rPr>
          <w:noProof/>
          <w:sz w:val="20"/>
          <w:szCs w:val="20"/>
          <w:lang w:val="kk-KZ" w:eastAsia="en-US"/>
        </w:rPr>
        <w:t xml:space="preserve">(ҚРҰБ-тың нөмірі/Жеткізушінің нөмірі) </w:t>
      </w:r>
    </w:p>
    <w:p w14:paraId="30B198AD" w14:textId="77777777" w:rsidR="00221D29" w:rsidRPr="002A476B" w:rsidRDefault="00221D29" w:rsidP="00221D29">
      <w:pPr>
        <w:shd w:val="clear" w:color="auto" w:fill="FFFFFF" w:themeFill="background1"/>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firstLine="709"/>
        <w:jc w:val="right"/>
        <w:rPr>
          <w:b/>
          <w:noProof/>
          <w:lang w:val="kk-KZ"/>
        </w:rPr>
      </w:pPr>
      <w:r w:rsidRPr="002A476B">
        <w:rPr>
          <w:b/>
          <w:bCs/>
          <w:noProof/>
          <w:sz w:val="28"/>
          <w:szCs w:val="28"/>
          <w:lang w:val="kk-KZ"/>
        </w:rPr>
        <w:t>5-</w:t>
      </w:r>
      <w:r w:rsidRPr="002A476B">
        <w:rPr>
          <w:b/>
          <w:noProof/>
          <w:sz w:val="28"/>
          <w:szCs w:val="28"/>
          <w:lang w:val="kk-KZ" w:eastAsia="en-US"/>
        </w:rPr>
        <w:t>қосымша</w:t>
      </w:r>
    </w:p>
    <w:p w14:paraId="283AE284" w14:textId="77777777" w:rsidR="00221D29" w:rsidRPr="002A476B" w:rsidRDefault="00221D29" w:rsidP="00221D29">
      <w:pPr>
        <w:tabs>
          <w:tab w:val="left" w:pos="4237"/>
        </w:tabs>
        <w:ind w:left="567"/>
        <w:rPr>
          <w:b/>
          <w:sz w:val="28"/>
          <w:szCs w:val="28"/>
          <w:lang w:val="kk-KZ" w:eastAsia="ar-SA"/>
        </w:rPr>
      </w:pPr>
      <w:r w:rsidRPr="002A476B">
        <w:rPr>
          <w:b/>
          <w:sz w:val="28"/>
          <w:szCs w:val="28"/>
          <w:lang w:val="kk-KZ" w:eastAsia="ar-SA"/>
        </w:rPr>
        <w:t>Нысан</w:t>
      </w:r>
    </w:p>
    <w:p w14:paraId="7610A83C" w14:textId="77777777" w:rsidR="00221D29" w:rsidRPr="002A476B" w:rsidRDefault="00221D29" w:rsidP="00221D29">
      <w:pPr>
        <w:tabs>
          <w:tab w:val="left" w:pos="4635"/>
        </w:tabs>
        <w:suppressAutoHyphens/>
        <w:jc w:val="center"/>
        <w:rPr>
          <w:b/>
          <w:sz w:val="28"/>
          <w:szCs w:val="28"/>
          <w:lang w:val="kk-KZ"/>
        </w:rPr>
      </w:pPr>
      <w:r w:rsidRPr="002A476B">
        <w:rPr>
          <w:b/>
          <w:sz w:val="28"/>
          <w:szCs w:val="28"/>
          <w:lang w:val="kk-KZ"/>
        </w:rPr>
        <w:t>Төлемдер бойынша тізілім</w:t>
      </w:r>
    </w:p>
    <w:p w14:paraId="7812EE2B" w14:textId="77777777" w:rsidR="00221D29" w:rsidRPr="002A476B" w:rsidRDefault="00221D29" w:rsidP="00221D29">
      <w:pPr>
        <w:tabs>
          <w:tab w:val="left" w:pos="4635"/>
        </w:tabs>
        <w:suppressAutoHyphens/>
        <w:rPr>
          <w:b/>
          <w:sz w:val="28"/>
          <w:szCs w:val="28"/>
          <w:lang w:val="kk-KZ"/>
        </w:rPr>
      </w:pPr>
    </w:p>
    <w:tbl>
      <w:tblPr>
        <w:tblStyle w:val="81"/>
        <w:tblW w:w="14722" w:type="dxa"/>
        <w:tblLook w:val="04A0" w:firstRow="1" w:lastRow="0" w:firstColumn="1" w:lastColumn="0" w:noHBand="0" w:noVBand="1"/>
      </w:tblPr>
      <w:tblGrid>
        <w:gridCol w:w="5085"/>
        <w:gridCol w:w="1657"/>
        <w:gridCol w:w="1450"/>
        <w:gridCol w:w="1346"/>
        <w:gridCol w:w="1340"/>
        <w:gridCol w:w="1876"/>
        <w:gridCol w:w="1968"/>
      </w:tblGrid>
      <w:tr w:rsidR="00221D29" w:rsidRPr="00882F6E" w14:paraId="355CD638" w14:textId="77777777" w:rsidTr="00E92B97">
        <w:tc>
          <w:tcPr>
            <w:tcW w:w="5243" w:type="dxa"/>
          </w:tcPr>
          <w:p w14:paraId="0947E8E0" w14:textId="77777777" w:rsidR="00221D29" w:rsidRPr="002A476B" w:rsidRDefault="00221D29" w:rsidP="00E92B97">
            <w:pPr>
              <w:tabs>
                <w:tab w:val="left" w:pos="4635"/>
              </w:tabs>
              <w:suppressAutoHyphens/>
              <w:jc w:val="center"/>
              <w:rPr>
                <w:lang w:val="kk-KZ"/>
              </w:rPr>
            </w:pPr>
            <w:r w:rsidRPr="002A476B">
              <w:rPr>
                <w:lang w:val="kk-KZ"/>
              </w:rPr>
              <w:t xml:space="preserve">Шарттың өзге де құжаттың негізінде төлемдер (есеп айырысулар) жүзеге асырылатын деректемелері  </w:t>
            </w:r>
          </w:p>
        </w:tc>
        <w:tc>
          <w:tcPr>
            <w:tcW w:w="1455" w:type="dxa"/>
          </w:tcPr>
          <w:p w14:paraId="26BD9997" w14:textId="77777777" w:rsidR="00221D29" w:rsidRPr="002A476B" w:rsidRDefault="00221D29" w:rsidP="00E92B97">
            <w:pPr>
              <w:tabs>
                <w:tab w:val="left" w:pos="4635"/>
              </w:tabs>
              <w:suppressAutoHyphens/>
              <w:jc w:val="center"/>
              <w:rPr>
                <w:lang w:val="kk-KZ"/>
              </w:rPr>
            </w:pPr>
            <w:r w:rsidRPr="002A476B">
              <w:rPr>
                <w:lang w:val="kk-KZ"/>
              </w:rPr>
              <w:t>Цифрлық теңгені жөнелтушінің ЖСН</w:t>
            </w:r>
          </w:p>
        </w:tc>
        <w:tc>
          <w:tcPr>
            <w:tcW w:w="1455" w:type="dxa"/>
          </w:tcPr>
          <w:p w14:paraId="52BA02E2" w14:textId="77777777" w:rsidR="00221D29" w:rsidRPr="002A476B" w:rsidRDefault="00221D29" w:rsidP="00E92B97">
            <w:pPr>
              <w:tabs>
                <w:tab w:val="left" w:pos="4635"/>
              </w:tabs>
              <w:suppressAutoHyphens/>
              <w:jc w:val="center"/>
              <w:rPr>
                <w:lang w:val="kk-KZ"/>
              </w:rPr>
            </w:pPr>
            <w:r w:rsidRPr="002A476B">
              <w:rPr>
                <w:lang w:val="kk-KZ"/>
              </w:rPr>
              <w:t xml:space="preserve">Цифрлық теңгені жөнелтуші ЕДБ БСК </w:t>
            </w:r>
          </w:p>
        </w:tc>
        <w:tc>
          <w:tcPr>
            <w:tcW w:w="1347" w:type="dxa"/>
          </w:tcPr>
          <w:p w14:paraId="450D6773" w14:textId="77777777" w:rsidR="00221D29" w:rsidRPr="002A476B" w:rsidRDefault="00221D29" w:rsidP="00E92B97">
            <w:pPr>
              <w:tabs>
                <w:tab w:val="left" w:pos="4635"/>
              </w:tabs>
              <w:suppressAutoHyphens/>
              <w:jc w:val="center"/>
              <w:rPr>
                <w:lang w:val="kk-KZ"/>
              </w:rPr>
            </w:pPr>
            <w:r w:rsidRPr="002A476B">
              <w:rPr>
                <w:lang w:val="kk-KZ"/>
              </w:rPr>
              <w:t>Цифрлық теңге алушының ЖСН</w:t>
            </w:r>
          </w:p>
        </w:tc>
        <w:tc>
          <w:tcPr>
            <w:tcW w:w="1347" w:type="dxa"/>
          </w:tcPr>
          <w:p w14:paraId="2E468E54" w14:textId="77777777" w:rsidR="00221D29" w:rsidRPr="002A476B" w:rsidRDefault="00221D29" w:rsidP="00E92B97">
            <w:pPr>
              <w:tabs>
                <w:tab w:val="left" w:pos="4635"/>
              </w:tabs>
              <w:suppressAutoHyphens/>
              <w:jc w:val="center"/>
              <w:rPr>
                <w:lang w:val="kk-KZ"/>
              </w:rPr>
            </w:pPr>
            <w:r w:rsidRPr="002A476B">
              <w:rPr>
                <w:lang w:val="kk-KZ"/>
              </w:rPr>
              <w:t>Цифрлық теңгені алушы ЕДБ БСК</w:t>
            </w:r>
          </w:p>
        </w:tc>
        <w:tc>
          <w:tcPr>
            <w:tcW w:w="1906" w:type="dxa"/>
          </w:tcPr>
          <w:p w14:paraId="63CF0767" w14:textId="77777777" w:rsidR="00221D29" w:rsidRPr="002A476B" w:rsidRDefault="00221D29" w:rsidP="00E92B97">
            <w:pPr>
              <w:tabs>
                <w:tab w:val="left" w:pos="4635"/>
              </w:tabs>
              <w:suppressAutoHyphens/>
              <w:jc w:val="center"/>
              <w:rPr>
                <w:lang w:val="kk-KZ"/>
              </w:rPr>
            </w:pPr>
            <w:r w:rsidRPr="002A476B">
              <w:rPr>
                <w:lang w:val="kk-KZ"/>
              </w:rPr>
              <w:t>* Төленетін ең жоғары сома</w:t>
            </w:r>
          </w:p>
        </w:tc>
        <w:tc>
          <w:tcPr>
            <w:tcW w:w="1969" w:type="dxa"/>
          </w:tcPr>
          <w:p w14:paraId="185BE0EC" w14:textId="77777777" w:rsidR="00221D29" w:rsidRPr="002A476B" w:rsidRDefault="00221D29" w:rsidP="00E92B97">
            <w:pPr>
              <w:tabs>
                <w:tab w:val="left" w:pos="4635"/>
              </w:tabs>
              <w:suppressAutoHyphens/>
              <w:jc w:val="center"/>
              <w:rPr>
                <w:lang w:val="kk-KZ"/>
              </w:rPr>
            </w:pPr>
            <w:r w:rsidRPr="002A476B">
              <w:rPr>
                <w:lang w:val="kk-KZ"/>
              </w:rPr>
              <w:t>**Цифрлық теңгенің контурына шығару үшін қаражат сомасы (декларациялау).</w:t>
            </w:r>
          </w:p>
          <w:p w14:paraId="17D083CC" w14:textId="77777777" w:rsidR="00221D29" w:rsidRPr="002A476B" w:rsidRDefault="00221D29" w:rsidP="00E92B97">
            <w:pPr>
              <w:tabs>
                <w:tab w:val="left" w:pos="4635"/>
              </w:tabs>
              <w:suppressAutoHyphens/>
              <w:rPr>
                <w:lang w:val="kk-KZ"/>
              </w:rPr>
            </w:pPr>
          </w:p>
        </w:tc>
      </w:tr>
      <w:tr w:rsidR="00221D29" w:rsidRPr="00882F6E" w14:paraId="48663582" w14:textId="77777777" w:rsidTr="00E92B97">
        <w:tc>
          <w:tcPr>
            <w:tcW w:w="5243" w:type="dxa"/>
          </w:tcPr>
          <w:p w14:paraId="4592E328" w14:textId="77777777" w:rsidR="00221D29" w:rsidRPr="002A476B" w:rsidRDefault="00221D29" w:rsidP="00E92B97">
            <w:pPr>
              <w:tabs>
                <w:tab w:val="left" w:pos="4635"/>
              </w:tabs>
              <w:suppressAutoHyphens/>
              <w:jc w:val="both"/>
              <w:rPr>
                <w:i/>
                <w:sz w:val="20"/>
                <w:szCs w:val="20"/>
                <w:lang w:val="kk-KZ"/>
              </w:rPr>
            </w:pPr>
            <w:r w:rsidRPr="002A476B">
              <w:rPr>
                <w:i/>
                <w:sz w:val="20"/>
                <w:szCs w:val="20"/>
                <w:lang w:val="kk-KZ"/>
              </w:rPr>
              <w:t>1. Тапсырыс беруші мен Жеткізуші арасында</w:t>
            </w:r>
          </w:p>
          <w:p w14:paraId="2F2153F1" w14:textId="77777777" w:rsidR="00221D29" w:rsidRPr="002A476B" w:rsidRDefault="00221D29" w:rsidP="00E92B97">
            <w:pPr>
              <w:tabs>
                <w:tab w:val="left" w:pos="4635"/>
              </w:tabs>
              <w:suppressAutoHyphens/>
              <w:jc w:val="both"/>
              <w:rPr>
                <w:i/>
                <w:lang w:val="kk-KZ"/>
              </w:rPr>
            </w:pPr>
            <w:r w:rsidRPr="002A476B">
              <w:rPr>
                <w:i/>
                <w:sz w:val="20"/>
                <w:szCs w:val="20"/>
                <w:lang w:val="kk-KZ"/>
              </w:rPr>
              <w:t>2. Өз шарттық міндеттемелерін орындау үшін Жеткізуші тартатын Жеткізуші мен өзге де тұлғалар (бар болса) арасында</w:t>
            </w:r>
          </w:p>
        </w:tc>
        <w:tc>
          <w:tcPr>
            <w:tcW w:w="1455" w:type="dxa"/>
          </w:tcPr>
          <w:p w14:paraId="2C9E194C" w14:textId="77777777" w:rsidR="00221D29" w:rsidRPr="002A476B" w:rsidRDefault="00221D29" w:rsidP="00E92B97">
            <w:pPr>
              <w:tabs>
                <w:tab w:val="left" w:pos="4635"/>
              </w:tabs>
              <w:suppressAutoHyphens/>
              <w:rPr>
                <w:lang w:val="kk-KZ"/>
              </w:rPr>
            </w:pPr>
          </w:p>
        </w:tc>
        <w:tc>
          <w:tcPr>
            <w:tcW w:w="1455" w:type="dxa"/>
          </w:tcPr>
          <w:p w14:paraId="483D3CCB" w14:textId="77777777" w:rsidR="00221D29" w:rsidRPr="002A476B" w:rsidRDefault="00221D29" w:rsidP="00E92B97">
            <w:pPr>
              <w:tabs>
                <w:tab w:val="left" w:pos="4635"/>
              </w:tabs>
              <w:suppressAutoHyphens/>
              <w:rPr>
                <w:lang w:val="kk-KZ"/>
              </w:rPr>
            </w:pPr>
          </w:p>
        </w:tc>
        <w:tc>
          <w:tcPr>
            <w:tcW w:w="1347" w:type="dxa"/>
          </w:tcPr>
          <w:p w14:paraId="70521CD2" w14:textId="77777777" w:rsidR="00221D29" w:rsidRPr="002A476B" w:rsidRDefault="00221D29" w:rsidP="00E92B97">
            <w:pPr>
              <w:tabs>
                <w:tab w:val="left" w:pos="4635"/>
              </w:tabs>
              <w:suppressAutoHyphens/>
              <w:rPr>
                <w:lang w:val="kk-KZ"/>
              </w:rPr>
            </w:pPr>
          </w:p>
        </w:tc>
        <w:tc>
          <w:tcPr>
            <w:tcW w:w="1347" w:type="dxa"/>
          </w:tcPr>
          <w:p w14:paraId="1928A5C5" w14:textId="77777777" w:rsidR="00221D29" w:rsidRPr="002A476B" w:rsidRDefault="00221D29" w:rsidP="00E92B97">
            <w:pPr>
              <w:tabs>
                <w:tab w:val="left" w:pos="4635"/>
              </w:tabs>
              <w:suppressAutoHyphens/>
              <w:rPr>
                <w:lang w:val="kk-KZ"/>
              </w:rPr>
            </w:pPr>
          </w:p>
        </w:tc>
        <w:tc>
          <w:tcPr>
            <w:tcW w:w="1906" w:type="dxa"/>
          </w:tcPr>
          <w:p w14:paraId="476C253F" w14:textId="77777777" w:rsidR="00221D29" w:rsidRPr="002A476B" w:rsidRDefault="00221D29" w:rsidP="00E92B97">
            <w:pPr>
              <w:tabs>
                <w:tab w:val="left" w:pos="4635"/>
              </w:tabs>
              <w:suppressAutoHyphens/>
              <w:rPr>
                <w:lang w:val="kk-KZ"/>
              </w:rPr>
            </w:pPr>
          </w:p>
        </w:tc>
        <w:tc>
          <w:tcPr>
            <w:tcW w:w="1969" w:type="dxa"/>
          </w:tcPr>
          <w:p w14:paraId="1ADDC1F3" w14:textId="77777777" w:rsidR="00221D29" w:rsidRPr="002A476B" w:rsidRDefault="00221D29" w:rsidP="00E92B97">
            <w:pPr>
              <w:tabs>
                <w:tab w:val="left" w:pos="4635"/>
              </w:tabs>
              <w:suppressAutoHyphens/>
              <w:rPr>
                <w:lang w:val="kk-KZ"/>
              </w:rPr>
            </w:pPr>
          </w:p>
        </w:tc>
      </w:tr>
    </w:tbl>
    <w:p w14:paraId="141F98D7" w14:textId="77777777" w:rsidR="00221D29" w:rsidRPr="002A476B" w:rsidRDefault="00221D29" w:rsidP="00221D29">
      <w:pPr>
        <w:tabs>
          <w:tab w:val="left" w:pos="4635"/>
        </w:tabs>
        <w:suppressAutoHyphens/>
        <w:rPr>
          <w:b/>
          <w:sz w:val="28"/>
          <w:szCs w:val="28"/>
          <w:lang w:val="kk-KZ"/>
        </w:rPr>
      </w:pPr>
    </w:p>
    <w:p w14:paraId="1B373711" w14:textId="77777777" w:rsidR="00221D29" w:rsidRPr="002A476B" w:rsidRDefault="00221D29" w:rsidP="00221D29">
      <w:pPr>
        <w:tabs>
          <w:tab w:val="left" w:pos="4635"/>
        </w:tabs>
        <w:suppressAutoHyphens/>
        <w:spacing w:after="120"/>
        <w:jc w:val="both"/>
        <w:rPr>
          <w:i/>
          <w:lang w:val="kk-KZ"/>
        </w:rPr>
      </w:pPr>
      <w:r w:rsidRPr="002A476B">
        <w:rPr>
          <w:i/>
          <w:lang w:val="kk-KZ"/>
        </w:rPr>
        <w:t>*Өзгесі – тауарды ҚР аумағына әкелген сәттен бастап Тапсырыс берушіге жеткізген сәтке дейін (сақтау, тасымалдау, кедендік ресімдеу және (немесе) қызметтер мен жұмыстар) тауарды жеткізуге қатысатын заңды немесе жеке тұлға Тараптар белгілеген міндеттемелердің шекті мөлшері, ол шарт немесе өзге құжат бойынша барлық ықтимал төлемдерді, оның ішінде шарт бойынша төлеуге жататын сома, тұрақсыздық айыбы (өсімпұл, айыппұлдар) және шартта немесе өзге де құжатта көзделген өзге де төлемдер.</w:t>
      </w:r>
    </w:p>
    <w:p w14:paraId="30483B2D" w14:textId="1671145A" w:rsidR="00221D29" w:rsidRPr="00345835" w:rsidRDefault="00221D29" w:rsidP="00221D29">
      <w:pPr>
        <w:tabs>
          <w:tab w:val="left" w:pos="4635"/>
        </w:tabs>
        <w:suppressAutoHyphens/>
        <w:spacing w:after="120"/>
        <w:jc w:val="both"/>
        <w:rPr>
          <w:i/>
          <w:lang w:val="kk-KZ"/>
        </w:rPr>
      </w:pPr>
      <w:r w:rsidRPr="002A476B">
        <w:rPr>
          <w:i/>
          <w:lang w:val="kk-KZ"/>
        </w:rPr>
        <w:t>**</w:t>
      </w:r>
      <w:r w:rsidRPr="002A476B">
        <w:rPr>
          <w:lang w:val="kk-KZ"/>
        </w:rPr>
        <w:t xml:space="preserve"> </w:t>
      </w:r>
      <w:r w:rsidRPr="002A476B">
        <w:rPr>
          <w:i/>
          <w:lang w:val="kk-KZ"/>
        </w:rPr>
        <w:t>Цифрлық теңгені алушы оны кейіннен жүйеден тыс пайдалану үшін цифрлық теңгеден таңбалауды алу үшін мәлімдейтін сома. Таңбалауды алу Тапсыры берушінің келісімі бойынша ұсынылған егжей-тегжейдің, растайтын құжаттардың немесе қаражатты алудың өзге де негіздемесінің негізінде жүзеге асырылады, мысалы: қосымша қызметтер көрсетуге байланысты шығыстар не есеп айырысу тарапының түпкілікті жеткізуші болып табылатынын растау.</w:t>
      </w:r>
      <w:r>
        <w:rPr>
          <w:i/>
          <w:lang w:val="kk-KZ"/>
        </w:rPr>
        <w:t>»</w:t>
      </w:r>
    </w:p>
    <w:p w14:paraId="5E13096F" w14:textId="77777777" w:rsidR="00221D29" w:rsidRPr="00B36E50" w:rsidRDefault="00221D29" w:rsidP="00221D29">
      <w:pPr>
        <w:widowControl w:val="0"/>
        <w:suppressAutoHyphens/>
        <w:rPr>
          <w:noProof/>
          <w:sz w:val="16"/>
          <w:szCs w:val="16"/>
          <w:lang w:val="kk-KZ" w:eastAsia="en-US"/>
        </w:rPr>
      </w:pPr>
    </w:p>
    <w:p w14:paraId="1B5DCA3B" w14:textId="77777777" w:rsidR="00221D29" w:rsidRPr="00B05E72" w:rsidRDefault="00221D29" w:rsidP="00221D29">
      <w:pPr>
        <w:jc w:val="center"/>
        <w:rPr>
          <w:b/>
          <w:noProof/>
          <w:sz w:val="28"/>
          <w:szCs w:val="28"/>
          <w:lang w:val="kk-KZ" w:eastAsia="en-US"/>
        </w:rPr>
      </w:pPr>
    </w:p>
    <w:p w14:paraId="78240A47" w14:textId="77777777" w:rsidR="00221D29" w:rsidRDefault="00221D29" w:rsidP="00221D29">
      <w:pPr>
        <w:jc w:val="right"/>
        <w:rPr>
          <w:sz w:val="28"/>
          <w:szCs w:val="28"/>
          <w:lang w:val="kk-KZ"/>
        </w:rPr>
      </w:pPr>
    </w:p>
    <w:p w14:paraId="6B94A56A" w14:textId="6561E91F" w:rsidR="007F67A2" w:rsidRPr="002A476B" w:rsidRDefault="007F67A2" w:rsidP="00877071">
      <w:pPr>
        <w:jc w:val="right"/>
        <w:rPr>
          <w:rFonts w:eastAsiaTheme="minorHAnsi" w:cstheme="minorBidi"/>
          <w:sz w:val="28"/>
          <w:szCs w:val="22"/>
          <w:lang w:val="kk-KZ" w:eastAsia="en-US"/>
        </w:rPr>
      </w:pPr>
      <w:r w:rsidRPr="002A476B">
        <w:rPr>
          <w:rFonts w:eastAsiaTheme="minorHAnsi" w:cstheme="minorBidi"/>
          <w:sz w:val="28"/>
          <w:szCs w:val="22"/>
          <w:lang w:val="kk-KZ" w:eastAsia="en-US"/>
        </w:rPr>
        <w:br w:type="page"/>
      </w:r>
    </w:p>
    <w:p w14:paraId="409AB97C" w14:textId="77777777" w:rsidR="007F67A2" w:rsidRPr="004C2A03" w:rsidRDefault="007F67A2" w:rsidP="007F67A2">
      <w:pPr>
        <w:rPr>
          <w:lang w:val="kk-KZ"/>
        </w:rPr>
      </w:pPr>
    </w:p>
    <w:p w14:paraId="4A47EFFA" w14:textId="77777777" w:rsidR="008C4468" w:rsidRDefault="008C4468" w:rsidP="00B65F7C">
      <w:pPr>
        <w:jc w:val="right"/>
        <w:rPr>
          <w:sz w:val="28"/>
          <w:szCs w:val="28"/>
          <w:lang w:val="kk-KZ"/>
        </w:rPr>
      </w:pPr>
    </w:p>
    <w:sectPr w:rsidR="008C4468" w:rsidSect="00221D29">
      <w:pgSz w:w="16838" w:h="11906" w:orient="landscape"/>
      <w:pgMar w:top="1418" w:right="992"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597A7" w14:textId="77777777" w:rsidR="00453CDF" w:rsidRDefault="00453CDF">
      <w:r>
        <w:separator/>
      </w:r>
    </w:p>
  </w:endnote>
  <w:endnote w:type="continuationSeparator" w:id="0">
    <w:p w14:paraId="243E3098" w14:textId="77777777" w:rsidR="00453CDF" w:rsidRDefault="0045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penSymbol">
    <w:altName w:val="Times New Roman"/>
    <w:panose1 w:val="020B0604020202020204"/>
    <w:charset w:val="01"/>
    <w:family w:val="roman"/>
    <w:pitch w:val="variable"/>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20603050405020304"/>
    <w:charset w:val="80"/>
    <w:family w:val="swiss"/>
    <w:pitch w:val="variable"/>
    <w:sig w:usb0="F7FFAEFF" w:usb1="F9DFFFFF" w:usb2="0000007F" w:usb3="00000000" w:csb0="003F01FF" w:csb1="00000000"/>
  </w:font>
  <w:font w:name="Consolas">
    <w:panose1 w:val="020B0609020204030204"/>
    <w:charset w:val="CC"/>
    <w:family w:val="modern"/>
    <w:pitch w:val="fixed"/>
    <w:sig w:usb0="E00006FF" w:usb1="0000FCFF" w:usb2="00000001"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A6F7E" w14:textId="77777777" w:rsidR="00453CDF" w:rsidRDefault="00453CDF">
      <w:r>
        <w:separator/>
      </w:r>
    </w:p>
  </w:footnote>
  <w:footnote w:type="continuationSeparator" w:id="0">
    <w:p w14:paraId="4112D34A" w14:textId="77777777" w:rsidR="00453CDF" w:rsidRDefault="00453CDF">
      <w:r>
        <w:continuationSeparator/>
      </w:r>
    </w:p>
  </w:footnote>
  <w:footnote w:id="1">
    <w:p w14:paraId="5E40ECD3" w14:textId="77777777" w:rsidR="00221D29" w:rsidRPr="00BB1582" w:rsidRDefault="00221D29" w:rsidP="00221D29">
      <w:pPr>
        <w:pStyle w:val="af5"/>
        <w:spacing w:after="0" w:line="240" w:lineRule="auto"/>
        <w:jc w:val="both"/>
        <w:rPr>
          <w:rStyle w:val="a6"/>
          <w:rFonts w:eastAsia="Calibri"/>
          <w:sz w:val="20"/>
          <w:lang w:val="kk-KZ"/>
        </w:rPr>
      </w:pPr>
      <w:r w:rsidRPr="00CB1153">
        <w:rPr>
          <w:rStyle w:val="af7"/>
        </w:rPr>
        <w:footnoteRef/>
      </w:r>
      <w:r w:rsidRPr="00CB1153">
        <w:rPr>
          <w:rFonts w:ascii="Times New Roman" w:hAnsi="Times New Roman"/>
        </w:rPr>
        <w:t xml:space="preserve"> </w:t>
      </w:r>
      <w:r w:rsidRPr="00BB1582">
        <w:rPr>
          <w:rStyle w:val="a6"/>
          <w:rFonts w:eastAsia="Calibri"/>
          <w:sz w:val="20"/>
          <w:lang w:val="kk-KZ"/>
        </w:rPr>
        <w:t>Ақаулық жұмыс уақытынан тыс уақытта пайда болған және оны түзету жұмыс уақытының аралығына өткен жағдайда, жоюдың бақылау мерзімі «Жұмыс уақытында» мәні бойынша есептеледі.</w:t>
      </w:r>
    </w:p>
  </w:footnote>
  <w:footnote w:id="2">
    <w:p w14:paraId="19AB45A0" w14:textId="77777777" w:rsidR="00221D29" w:rsidRPr="00221D29" w:rsidRDefault="00221D29" w:rsidP="00221D29">
      <w:pPr>
        <w:pStyle w:val="af5"/>
        <w:jc w:val="both"/>
        <w:rPr>
          <w:rFonts w:ascii="Times New Roman" w:hAnsi="Times New Roman"/>
          <w:lang w:val="kk-KZ"/>
        </w:rPr>
      </w:pPr>
      <w:r w:rsidRPr="00CB1153">
        <w:rPr>
          <w:rStyle w:val="af7"/>
        </w:rPr>
        <w:footnoteRef/>
      </w:r>
      <w:r w:rsidRPr="00221D29">
        <w:rPr>
          <w:rFonts w:ascii="Times New Roman" w:hAnsi="Times New Roman"/>
          <w:lang w:val="kk-KZ"/>
        </w:rPr>
        <w:t xml:space="preserve"> </w:t>
      </w:r>
      <w:r w:rsidRPr="00CB1153">
        <w:rPr>
          <w:rFonts w:ascii="Times New Roman" w:hAnsi="Times New Roman"/>
          <w:lang w:val="kk-KZ"/>
        </w:rPr>
        <w:t>Ақаулық жұмыс уақытынан тыс уақытта пайда болған және оны түзету жұмыс уақытының аралығына өткен жағдайда, жоюдың бақылау мерзімі «Жұмыс уақытында» мәні бойынша есептеледі.</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94B684"/>
    <w:lvl w:ilvl="0">
      <w:start w:val="1"/>
      <w:numFmt w:val="decimal"/>
      <w:pStyle w:val="5"/>
      <w:lvlText w:val="%1)"/>
      <w:lvlJc w:val="left"/>
      <w:pPr>
        <w:ind w:left="1495" w:hanging="360"/>
      </w:pPr>
      <w:rPr>
        <w:rFonts w:cs="Times New Roman" w:hint="default"/>
      </w:rPr>
    </w:lvl>
  </w:abstractNum>
  <w:abstractNum w:abstractNumId="1" w15:restartNumberingAfterBreak="0">
    <w:nsid w:val="FFFFFF82"/>
    <w:multiLevelType w:val="singleLevel"/>
    <w:tmpl w:val="2C6A54EA"/>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27AE9C8"/>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1"/>
    <w:name w:val="L_Numbering"/>
    <w:lvl w:ilvl="0">
      <w:start w:val="1"/>
      <w:numFmt w:val="none"/>
      <w:suff w:val="nothing"/>
      <w:lvlText w:val=""/>
      <w:lvlJc w:val="left"/>
      <w:pPr>
        <w:tabs>
          <w:tab w:val="num" w:pos="850"/>
        </w:tabs>
        <w:ind w:left="850" w:hanging="850"/>
      </w:pPr>
    </w:lvl>
    <w:lvl w:ilvl="1">
      <w:start w:val="1"/>
      <w:numFmt w:val="decimal"/>
      <w:lvlText w:val="%2"/>
      <w:lvlJc w:val="left"/>
      <w:pPr>
        <w:tabs>
          <w:tab w:val="num" w:pos="850"/>
        </w:tabs>
        <w:ind w:left="850" w:hanging="850"/>
      </w:pPr>
    </w:lvl>
    <w:lvl w:ilvl="2">
      <w:start w:val="1"/>
      <w:numFmt w:val="decimal"/>
      <w:lvlText w:val="%2.%3"/>
      <w:lvlJc w:val="left"/>
      <w:pPr>
        <w:tabs>
          <w:tab w:val="num" w:pos="850"/>
        </w:tabs>
        <w:ind w:left="850" w:hanging="850"/>
      </w:pPr>
    </w:lvl>
    <w:lvl w:ilvl="3">
      <w:start w:val="1"/>
      <w:numFmt w:val="lowerLetter"/>
      <w:lvlText w:val="(%4)"/>
      <w:lvlJc w:val="left"/>
      <w:pPr>
        <w:tabs>
          <w:tab w:val="num" w:pos="850"/>
        </w:tabs>
        <w:ind w:left="1417" w:hanging="567"/>
      </w:pPr>
    </w:lvl>
    <w:lvl w:ilvl="4">
      <w:start w:val="1"/>
      <w:numFmt w:val="bullet"/>
      <w:lvlText w:val="•"/>
      <w:lvlJc w:val="left"/>
      <w:pPr>
        <w:tabs>
          <w:tab w:val="num" w:pos="1417"/>
        </w:tabs>
        <w:ind w:left="1984" w:hanging="567"/>
      </w:pPr>
      <w:rPr>
        <w:rFonts w:ascii="Tahoma" w:hAnsi="Tahoma" w:cs="OpenSymbol"/>
      </w:rPr>
    </w:lvl>
    <w:lvl w:ilvl="5">
      <w:start w:val="1"/>
      <w:numFmt w:val="bullet"/>
      <w:lvlText w:val=""/>
      <w:lvlJc w:val="left"/>
      <w:pPr>
        <w:tabs>
          <w:tab w:val="num" w:pos="850"/>
        </w:tabs>
        <w:ind w:left="850" w:hanging="850"/>
      </w:pPr>
      <w:rPr>
        <w:rFonts w:ascii="Symbol" w:hAnsi="Symbol" w:cs="OpenSymbol"/>
      </w:rPr>
    </w:lvl>
    <w:lvl w:ilvl="6">
      <w:start w:val="1"/>
      <w:numFmt w:val="bullet"/>
      <w:lvlText w:val=""/>
      <w:lvlJc w:val="left"/>
      <w:pPr>
        <w:tabs>
          <w:tab w:val="num" w:pos="850"/>
        </w:tabs>
        <w:ind w:left="850" w:hanging="850"/>
      </w:pPr>
      <w:rPr>
        <w:rFonts w:ascii="Symbol" w:hAnsi="Symbol" w:cs="OpenSymbol"/>
      </w:rPr>
    </w:lvl>
    <w:lvl w:ilvl="7">
      <w:start w:val="1"/>
      <w:numFmt w:val="bullet"/>
      <w:lvlText w:val=""/>
      <w:lvlJc w:val="left"/>
      <w:pPr>
        <w:tabs>
          <w:tab w:val="num" w:pos="850"/>
        </w:tabs>
        <w:ind w:left="850" w:hanging="850"/>
      </w:pPr>
      <w:rPr>
        <w:rFonts w:ascii="Symbol" w:hAnsi="Symbol" w:cs="OpenSymbol"/>
      </w:rPr>
    </w:lvl>
    <w:lvl w:ilvl="8">
      <w:start w:val="1"/>
      <w:numFmt w:val="bullet"/>
      <w:lvlText w:val=""/>
      <w:lvlJc w:val="left"/>
      <w:pPr>
        <w:tabs>
          <w:tab w:val="num" w:pos="850"/>
        </w:tabs>
        <w:ind w:left="850" w:hanging="850"/>
      </w:pPr>
      <w:rPr>
        <w:rFonts w:ascii="Symbol" w:hAnsi="Symbol" w:cs="OpenSymbol"/>
      </w:rPr>
    </w:lvl>
  </w:abstractNum>
  <w:abstractNum w:abstractNumId="4" w15:restartNumberingAfterBreak="0">
    <w:nsid w:val="023A1EAF"/>
    <w:multiLevelType w:val="hybridMultilevel"/>
    <w:tmpl w:val="1946FC1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09507D1A"/>
    <w:multiLevelType w:val="multilevel"/>
    <w:tmpl w:val="307C718A"/>
    <w:lvl w:ilvl="0">
      <w:start w:val="1"/>
      <w:numFmt w:val="decimal"/>
      <w:lvlText w:val="%1."/>
      <w:lvlJc w:val="left"/>
      <w:pPr>
        <w:ind w:left="360" w:hanging="360"/>
      </w:pPr>
      <w:rPr>
        <w:rFonts w:eastAsiaTheme="minorHAnsi"/>
      </w:rPr>
    </w:lvl>
    <w:lvl w:ilvl="1">
      <w:start w:val="1"/>
      <w:numFmt w:val="decimal"/>
      <w:lvlText w:val="%1.%2."/>
      <w:lvlJc w:val="left"/>
      <w:pPr>
        <w:ind w:left="1069" w:hanging="360"/>
      </w:pPr>
      <w:rPr>
        <w:rFonts w:eastAsiaTheme="minorHAnsi"/>
      </w:rPr>
    </w:lvl>
    <w:lvl w:ilvl="2">
      <w:start w:val="1"/>
      <w:numFmt w:val="decimal"/>
      <w:lvlText w:val="%1.%2.%3."/>
      <w:lvlJc w:val="left"/>
      <w:pPr>
        <w:ind w:left="2138" w:hanging="720"/>
      </w:pPr>
      <w:rPr>
        <w:rFonts w:eastAsiaTheme="minorHAnsi"/>
      </w:rPr>
    </w:lvl>
    <w:lvl w:ilvl="3">
      <w:start w:val="1"/>
      <w:numFmt w:val="decimal"/>
      <w:lvlText w:val="%1.%2.%3.%4."/>
      <w:lvlJc w:val="left"/>
      <w:pPr>
        <w:ind w:left="2847" w:hanging="720"/>
      </w:pPr>
      <w:rPr>
        <w:rFonts w:eastAsiaTheme="minorHAnsi"/>
      </w:rPr>
    </w:lvl>
    <w:lvl w:ilvl="4">
      <w:start w:val="1"/>
      <w:numFmt w:val="decimal"/>
      <w:lvlText w:val="%1.%2.%3.%4.%5."/>
      <w:lvlJc w:val="left"/>
      <w:pPr>
        <w:ind w:left="3916" w:hanging="1080"/>
      </w:pPr>
      <w:rPr>
        <w:rFonts w:eastAsiaTheme="minorHAnsi"/>
      </w:rPr>
    </w:lvl>
    <w:lvl w:ilvl="5">
      <w:start w:val="1"/>
      <w:numFmt w:val="decimal"/>
      <w:lvlText w:val="%1.%2.%3.%4.%5.%6."/>
      <w:lvlJc w:val="left"/>
      <w:pPr>
        <w:ind w:left="4625" w:hanging="1080"/>
      </w:pPr>
      <w:rPr>
        <w:rFonts w:eastAsiaTheme="minorHAnsi"/>
      </w:rPr>
    </w:lvl>
    <w:lvl w:ilvl="6">
      <w:start w:val="1"/>
      <w:numFmt w:val="decimal"/>
      <w:lvlText w:val="%1.%2.%3.%4.%5.%6.%7."/>
      <w:lvlJc w:val="left"/>
      <w:pPr>
        <w:ind w:left="5694" w:hanging="1440"/>
      </w:pPr>
      <w:rPr>
        <w:rFonts w:eastAsiaTheme="minorHAnsi"/>
      </w:rPr>
    </w:lvl>
    <w:lvl w:ilvl="7">
      <w:start w:val="1"/>
      <w:numFmt w:val="decimal"/>
      <w:lvlText w:val="%1.%2.%3.%4.%5.%6.%7.%8."/>
      <w:lvlJc w:val="left"/>
      <w:pPr>
        <w:ind w:left="6403" w:hanging="1440"/>
      </w:pPr>
      <w:rPr>
        <w:rFonts w:eastAsiaTheme="minorHAnsi"/>
      </w:rPr>
    </w:lvl>
    <w:lvl w:ilvl="8">
      <w:start w:val="1"/>
      <w:numFmt w:val="decimal"/>
      <w:lvlText w:val="%1.%2.%3.%4.%5.%6.%7.%8.%9."/>
      <w:lvlJc w:val="left"/>
      <w:pPr>
        <w:ind w:left="7472" w:hanging="1800"/>
      </w:pPr>
      <w:rPr>
        <w:rFonts w:eastAsiaTheme="minorHAnsi"/>
      </w:rPr>
    </w:lvl>
  </w:abstractNum>
  <w:abstractNum w:abstractNumId="6" w15:restartNumberingAfterBreak="0">
    <w:nsid w:val="0EC8468D"/>
    <w:multiLevelType w:val="hybridMultilevel"/>
    <w:tmpl w:val="CCCE8876"/>
    <w:lvl w:ilvl="0" w:tplc="F13E5CF6">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0F14329B"/>
    <w:multiLevelType w:val="multilevel"/>
    <w:tmpl w:val="351E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F185B"/>
    <w:multiLevelType w:val="hybridMultilevel"/>
    <w:tmpl w:val="407424E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20B5FA7"/>
    <w:multiLevelType w:val="multilevel"/>
    <w:tmpl w:val="C3960D0E"/>
    <w:lvl w:ilvl="0">
      <w:start w:val="7"/>
      <w:numFmt w:val="decimal"/>
      <w:lvlText w:val="%1."/>
      <w:lvlJc w:val="left"/>
      <w:pPr>
        <w:ind w:left="360" w:hanging="360"/>
      </w:pPr>
      <w:rPr>
        <w:rFonts w:eastAsiaTheme="minorHAnsi"/>
      </w:rPr>
    </w:lvl>
    <w:lvl w:ilvl="1">
      <w:start w:val="1"/>
      <w:numFmt w:val="decimal"/>
      <w:lvlText w:val="%1.%2."/>
      <w:lvlJc w:val="left"/>
      <w:pPr>
        <w:ind w:left="1069" w:hanging="360"/>
      </w:pPr>
      <w:rPr>
        <w:rFonts w:eastAsiaTheme="minorHAnsi"/>
      </w:rPr>
    </w:lvl>
    <w:lvl w:ilvl="2">
      <w:start w:val="1"/>
      <w:numFmt w:val="decimal"/>
      <w:lvlText w:val="%1.%2.%3."/>
      <w:lvlJc w:val="left"/>
      <w:pPr>
        <w:ind w:left="2138" w:hanging="720"/>
      </w:pPr>
      <w:rPr>
        <w:rFonts w:eastAsiaTheme="minorHAnsi"/>
      </w:rPr>
    </w:lvl>
    <w:lvl w:ilvl="3">
      <w:start w:val="1"/>
      <w:numFmt w:val="decimal"/>
      <w:lvlText w:val="%1.%2.%3.%4."/>
      <w:lvlJc w:val="left"/>
      <w:pPr>
        <w:ind w:left="2847" w:hanging="720"/>
      </w:pPr>
      <w:rPr>
        <w:rFonts w:eastAsiaTheme="minorHAnsi"/>
      </w:rPr>
    </w:lvl>
    <w:lvl w:ilvl="4">
      <w:start w:val="1"/>
      <w:numFmt w:val="decimal"/>
      <w:lvlText w:val="%1.%2.%3.%4.%5."/>
      <w:lvlJc w:val="left"/>
      <w:pPr>
        <w:ind w:left="3916" w:hanging="1080"/>
      </w:pPr>
      <w:rPr>
        <w:rFonts w:eastAsiaTheme="minorHAnsi"/>
      </w:rPr>
    </w:lvl>
    <w:lvl w:ilvl="5">
      <w:start w:val="1"/>
      <w:numFmt w:val="decimal"/>
      <w:lvlText w:val="%1.%2.%3.%4.%5.%6."/>
      <w:lvlJc w:val="left"/>
      <w:pPr>
        <w:ind w:left="4625" w:hanging="1080"/>
      </w:pPr>
      <w:rPr>
        <w:rFonts w:eastAsiaTheme="minorHAnsi"/>
      </w:rPr>
    </w:lvl>
    <w:lvl w:ilvl="6">
      <w:start w:val="1"/>
      <w:numFmt w:val="decimal"/>
      <w:lvlText w:val="%1.%2.%3.%4.%5.%6.%7."/>
      <w:lvlJc w:val="left"/>
      <w:pPr>
        <w:ind w:left="5694" w:hanging="1440"/>
      </w:pPr>
      <w:rPr>
        <w:rFonts w:eastAsiaTheme="minorHAnsi"/>
      </w:rPr>
    </w:lvl>
    <w:lvl w:ilvl="7">
      <w:start w:val="1"/>
      <w:numFmt w:val="decimal"/>
      <w:lvlText w:val="%1.%2.%3.%4.%5.%6.%7.%8."/>
      <w:lvlJc w:val="left"/>
      <w:pPr>
        <w:ind w:left="6403" w:hanging="1440"/>
      </w:pPr>
      <w:rPr>
        <w:rFonts w:eastAsiaTheme="minorHAnsi"/>
      </w:rPr>
    </w:lvl>
    <w:lvl w:ilvl="8">
      <w:start w:val="1"/>
      <w:numFmt w:val="decimal"/>
      <w:lvlText w:val="%1.%2.%3.%4.%5.%6.%7.%8.%9."/>
      <w:lvlJc w:val="left"/>
      <w:pPr>
        <w:ind w:left="7472" w:hanging="1800"/>
      </w:pPr>
      <w:rPr>
        <w:rFonts w:eastAsiaTheme="minorHAnsi"/>
      </w:rPr>
    </w:lvl>
  </w:abstractNum>
  <w:abstractNum w:abstractNumId="10" w15:restartNumberingAfterBreak="0">
    <w:nsid w:val="14DE49E2"/>
    <w:multiLevelType w:val="hybridMultilevel"/>
    <w:tmpl w:val="093ED2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E50551"/>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B94D05"/>
    <w:multiLevelType w:val="hybridMultilevel"/>
    <w:tmpl w:val="E89AF43A"/>
    <w:lvl w:ilvl="0" w:tplc="04190011">
      <w:start w:val="1"/>
      <w:numFmt w:val="decimal"/>
      <w:lvlText w:val="%1)"/>
      <w:lvlJc w:val="left"/>
      <w:pPr>
        <w:ind w:left="1287" w:hanging="360"/>
      </w:pPr>
    </w:lvl>
    <w:lvl w:ilvl="1" w:tplc="8C947EE0">
      <w:numFmt w:val="bullet"/>
      <w:lvlText w:val="-"/>
      <w:lvlJc w:val="left"/>
      <w:pPr>
        <w:ind w:left="2007" w:hanging="360"/>
      </w:pPr>
      <w:rPr>
        <w:rFonts w:ascii="Times New Roman" w:eastAsia="Times New Roman" w:hAnsi="Times New Roman" w:cs="Times New Roman" w:hint="default"/>
      </w:rPr>
    </w:lvl>
    <w:lvl w:ilvl="2" w:tplc="009E27A0">
      <w:start w:val="1"/>
      <w:numFmt w:val="decimal"/>
      <w:lvlText w:val="%3."/>
      <w:lvlJc w:val="left"/>
      <w:pPr>
        <w:ind w:left="2907"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CEA74DA"/>
    <w:multiLevelType w:val="hybridMultilevel"/>
    <w:tmpl w:val="207CACA2"/>
    <w:lvl w:ilvl="0" w:tplc="7AB4DEFC">
      <w:start w:val="1"/>
      <w:numFmt w:val="decimal"/>
      <w:lvlText w:val="%1)"/>
      <w:lvlJc w:val="left"/>
      <w:pPr>
        <w:ind w:left="1174" w:hanging="46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1D2D6EC7"/>
    <w:multiLevelType w:val="multilevel"/>
    <w:tmpl w:val="51C0A420"/>
    <w:lvl w:ilvl="0">
      <w:start w:val="1"/>
      <w:numFmt w:val="decimal"/>
      <w:lvlText w:val="%1."/>
      <w:lvlJc w:val="left"/>
      <w:pPr>
        <w:ind w:left="680" w:hanging="113"/>
      </w:pPr>
      <w:rPr>
        <w:rFonts w:hint="default"/>
        <w:b/>
        <w:i w:val="0"/>
      </w:rPr>
    </w:lvl>
    <w:lvl w:ilvl="1">
      <w:start w:val="1"/>
      <w:numFmt w:val="decimal"/>
      <w:lvlRestart w:val="0"/>
      <w:pStyle w:val="20"/>
      <w:lvlText w:val="%2."/>
      <w:lvlJc w:val="left"/>
      <w:pPr>
        <w:ind w:left="823" w:hanging="113"/>
      </w:pPr>
      <w:rPr>
        <w:rFonts w:hint="default"/>
        <w:strike w:val="0"/>
      </w:rPr>
    </w:lvl>
    <w:lvl w:ilvl="2">
      <w:start w:val="1"/>
      <w:numFmt w:val="decimal"/>
      <w:lvlText w:val="%3)"/>
      <w:lvlJc w:val="right"/>
      <w:pPr>
        <w:ind w:left="680" w:hanging="113"/>
      </w:pPr>
      <w:rPr>
        <w:rFonts w:hint="default"/>
      </w:rPr>
    </w:lvl>
    <w:lvl w:ilvl="3">
      <w:start w:val="1"/>
      <w:numFmt w:val="decimal"/>
      <w:lvlRestart w:val="1"/>
      <w:lvlText w:val="%4."/>
      <w:lvlJc w:val="left"/>
      <w:pPr>
        <w:ind w:left="680" w:hanging="113"/>
      </w:pPr>
      <w:rPr>
        <w:rFonts w:hint="default"/>
      </w:rPr>
    </w:lvl>
    <w:lvl w:ilvl="4">
      <w:start w:val="1"/>
      <w:numFmt w:val="lowerLetter"/>
      <w:lvlText w:val="%5."/>
      <w:lvlJc w:val="left"/>
      <w:pPr>
        <w:ind w:left="680" w:hanging="113"/>
      </w:pPr>
      <w:rPr>
        <w:rFonts w:hint="default"/>
      </w:rPr>
    </w:lvl>
    <w:lvl w:ilvl="5">
      <w:start w:val="1"/>
      <w:numFmt w:val="lowerRoman"/>
      <w:lvlText w:val="%6."/>
      <w:lvlJc w:val="right"/>
      <w:pPr>
        <w:ind w:left="680" w:hanging="113"/>
      </w:pPr>
      <w:rPr>
        <w:rFonts w:hint="default"/>
      </w:rPr>
    </w:lvl>
    <w:lvl w:ilvl="6">
      <w:start w:val="1"/>
      <w:numFmt w:val="decimal"/>
      <w:lvlText w:val="%7."/>
      <w:lvlJc w:val="left"/>
      <w:pPr>
        <w:ind w:left="680" w:hanging="113"/>
      </w:pPr>
      <w:rPr>
        <w:rFonts w:hint="default"/>
      </w:rPr>
    </w:lvl>
    <w:lvl w:ilvl="7">
      <w:start w:val="1"/>
      <w:numFmt w:val="lowerLetter"/>
      <w:lvlText w:val="%8."/>
      <w:lvlJc w:val="left"/>
      <w:pPr>
        <w:ind w:left="680" w:hanging="113"/>
      </w:pPr>
      <w:rPr>
        <w:rFonts w:hint="default"/>
      </w:rPr>
    </w:lvl>
    <w:lvl w:ilvl="8">
      <w:start w:val="1"/>
      <w:numFmt w:val="lowerRoman"/>
      <w:lvlText w:val="%9."/>
      <w:lvlJc w:val="right"/>
      <w:pPr>
        <w:ind w:left="680" w:hanging="113"/>
      </w:pPr>
      <w:rPr>
        <w:rFonts w:hint="default"/>
      </w:rPr>
    </w:lvl>
  </w:abstractNum>
  <w:abstractNum w:abstractNumId="15" w15:restartNumberingAfterBreak="0">
    <w:nsid w:val="1DA322A6"/>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F3F7D77"/>
    <w:multiLevelType w:val="hybridMultilevel"/>
    <w:tmpl w:val="093ED2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8A22C7"/>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396E04"/>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4B2F72"/>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EB44EE"/>
    <w:multiLevelType w:val="hybridMultilevel"/>
    <w:tmpl w:val="24CE44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2B313DA"/>
    <w:multiLevelType w:val="hybridMultilevel"/>
    <w:tmpl w:val="40D6A596"/>
    <w:lvl w:ilvl="0" w:tplc="E4AAF626">
      <w:start w:val="1"/>
      <w:numFmt w:val="decimal"/>
      <w:pStyle w:val="a"/>
      <w:lvlText w:val="%1."/>
      <w:lvlJc w:val="left"/>
      <w:pPr>
        <w:ind w:left="927" w:hanging="360"/>
      </w:pPr>
      <w:rPr>
        <w:rFonts w:ascii="Times New Roman" w:hAnsi="Times New Roman" w:cs="Times New Roman" w:hint="default"/>
      </w:rPr>
    </w:lvl>
    <w:lvl w:ilvl="1" w:tplc="AC1C4128">
      <w:numFmt w:val="none"/>
      <w:pStyle w:val="21"/>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2" w15:restartNumberingAfterBreak="0">
    <w:nsid w:val="494B1244"/>
    <w:multiLevelType w:val="multilevel"/>
    <w:tmpl w:val="4F724D4A"/>
    <w:lvl w:ilvl="0">
      <w:start w:val="1"/>
      <w:numFmt w:val="decimal"/>
      <w:lvlText w:val="%1."/>
      <w:lvlJc w:val="left"/>
      <w:pPr>
        <w:ind w:left="3054" w:hanging="360"/>
      </w:pPr>
      <w:rPr>
        <w:rFonts w:hint="default"/>
        <w:b w:val="0"/>
      </w:rPr>
    </w:lvl>
    <w:lvl w:ilvl="1">
      <w:start w:val="1"/>
      <w:numFmt w:val="decimal"/>
      <w:isLgl/>
      <w:lvlText w:val="%1.%2"/>
      <w:lvlJc w:val="left"/>
      <w:pPr>
        <w:ind w:left="3069" w:hanging="375"/>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854" w:hanging="2160"/>
      </w:pPr>
      <w:rPr>
        <w:rFonts w:hint="default"/>
      </w:rPr>
    </w:lvl>
  </w:abstractNum>
  <w:abstractNum w:abstractNumId="23" w15:restartNumberingAfterBreak="0">
    <w:nsid w:val="49D24AC9"/>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C344A9"/>
    <w:multiLevelType w:val="hybridMultilevel"/>
    <w:tmpl w:val="84841BD8"/>
    <w:lvl w:ilvl="0" w:tplc="81B0B332">
      <w:start w:val="1"/>
      <w:numFmt w:val="decimal"/>
      <w:lvlText w:val="%1."/>
      <w:lvlJc w:val="left"/>
      <w:pPr>
        <w:ind w:left="1429" w:hanging="360"/>
      </w:pPr>
      <w:rPr>
        <w:sz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07B3665"/>
    <w:multiLevelType w:val="multilevel"/>
    <w:tmpl w:val="3E9093FC"/>
    <w:lvl w:ilvl="0">
      <w:start w:val="3"/>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6" w15:restartNumberingAfterBreak="0">
    <w:nsid w:val="53760F5D"/>
    <w:multiLevelType w:val="multilevel"/>
    <w:tmpl w:val="F2320E2C"/>
    <w:lvl w:ilvl="0">
      <w:start w:val="1"/>
      <w:numFmt w:val="decimal"/>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4"/>
        <w:szCs w:val="24"/>
        <w:u w:val="none"/>
        <w:effect w:val="none"/>
      </w:rPr>
    </w:lvl>
    <w:lvl w:ilvl="1">
      <w:start w:val="2"/>
      <w:numFmt w:val="decimal"/>
      <w:lvlText w:val="%1.%2."/>
      <w:lvlJc w:val="left"/>
      <w:pPr>
        <w:ind w:left="568" w:firstLine="0"/>
      </w:pPr>
      <w:rPr>
        <w:b w:val="0"/>
        <w:bCs w:val="0"/>
        <w:i w:val="0"/>
        <w:iCs w:val="0"/>
        <w:smallCaps w:val="0"/>
        <w:strike w:val="0"/>
        <w:dstrike w:val="0"/>
        <w:color w:val="000000"/>
        <w:spacing w:val="0"/>
        <w:w w:val="100"/>
        <w:position w:val="0"/>
        <w:sz w:val="28"/>
        <w:szCs w:val="28"/>
        <w:u w:val="none"/>
        <w:effect w:val="none"/>
      </w:rPr>
    </w:lvl>
    <w:lvl w:ilvl="2">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effect w:val="none"/>
      </w:rPr>
    </w:lvl>
    <w:lvl w:ilvl="3">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effect w:val="none"/>
      </w:rPr>
    </w:lvl>
    <w:lvl w:ilvl="4">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effect w:val="none"/>
      </w:rPr>
    </w:lvl>
    <w:lvl w:ilvl="5">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effect w:val="none"/>
      </w:rPr>
    </w:lvl>
    <w:lvl w:ilvl="6">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effect w:val="none"/>
      </w:rPr>
    </w:lvl>
    <w:lvl w:ilvl="7">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effect w:val="none"/>
      </w:rPr>
    </w:lvl>
    <w:lvl w:ilvl="8">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effect w:val="none"/>
      </w:rPr>
    </w:lvl>
  </w:abstractNum>
  <w:abstractNum w:abstractNumId="27" w15:restartNumberingAfterBreak="0">
    <w:nsid w:val="57674E90"/>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271498"/>
    <w:multiLevelType w:val="hybridMultilevel"/>
    <w:tmpl w:val="407424E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94E5F65"/>
    <w:multiLevelType w:val="multilevel"/>
    <w:tmpl w:val="8BBAD474"/>
    <w:lvl w:ilvl="0">
      <w:start w:val="1"/>
      <w:numFmt w:val="decimal"/>
      <w:lvlText w:val="%1."/>
      <w:lvlJc w:val="left"/>
      <w:pPr>
        <w:ind w:left="720" w:hanging="360"/>
      </w:pPr>
      <w:rPr>
        <w:rFonts w:hint="default"/>
      </w:rPr>
    </w:lvl>
    <w:lvl w:ilvl="1">
      <w:start w:val="1"/>
      <w:numFmt w:val="decimal"/>
      <w:isLgl/>
      <w:lvlText w:val="%1.%2"/>
      <w:lvlJc w:val="left"/>
      <w:pPr>
        <w:ind w:left="1555"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5A76317E"/>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0920E1"/>
    <w:multiLevelType w:val="hybridMultilevel"/>
    <w:tmpl w:val="093ED28C"/>
    <w:lvl w:ilvl="0" w:tplc="04190011">
      <w:start w:val="1"/>
      <w:numFmt w:val="decimal"/>
      <w:lvlText w:val="%1)"/>
      <w:lvlJc w:val="left"/>
      <w:pPr>
        <w:ind w:left="560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700E24"/>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401EBE"/>
    <w:multiLevelType w:val="hybridMultilevel"/>
    <w:tmpl w:val="3BB860C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59679DD"/>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AC615C"/>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C1187E"/>
    <w:multiLevelType w:val="hybridMultilevel"/>
    <w:tmpl w:val="093ED28C"/>
    <w:lvl w:ilvl="0" w:tplc="04190011">
      <w:start w:val="1"/>
      <w:numFmt w:val="decimal"/>
      <w:lvlText w:val="%1)"/>
      <w:lvlJc w:val="left"/>
      <w:pPr>
        <w:ind w:left="560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D11C4D"/>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DC100E"/>
    <w:multiLevelType w:val="hybridMultilevel"/>
    <w:tmpl w:val="F2C07894"/>
    <w:lvl w:ilvl="0" w:tplc="56D24E26">
      <w:start w:val="1"/>
      <w:numFmt w:val="decimal"/>
      <w:pStyle w:val="a0"/>
      <w:lvlText w:val="%1."/>
      <w:lvlJc w:val="left"/>
      <w:pPr>
        <w:tabs>
          <w:tab w:val="num" w:pos="540"/>
        </w:tabs>
        <w:ind w:left="-27" w:firstLine="567"/>
      </w:pPr>
      <w:rPr>
        <w:rFonts w:ascii="Times New Roman" w:hAnsi="Times New Roman" w:cs="Times New Roman" w:hint="default"/>
        <w:b w:val="0"/>
        <w:sz w:val="28"/>
        <w:szCs w:val="28"/>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22"/>
  </w:num>
  <w:num w:numId="4">
    <w:abstractNumId w:val="20"/>
  </w:num>
  <w:num w:numId="5">
    <w:abstractNumId w:val="12"/>
  </w:num>
  <w:num w:numId="6">
    <w:abstractNumId w:val="24"/>
  </w:num>
  <w:num w:numId="7">
    <w:abstractNumId w:val="38"/>
  </w:num>
  <w:num w:numId="8">
    <w:abstractNumId w:val="21"/>
  </w:num>
  <w:num w:numId="9">
    <w:abstractNumId w:val="14"/>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16"/>
  </w:num>
  <w:num w:numId="14">
    <w:abstractNumId w:val="30"/>
  </w:num>
  <w:num w:numId="15">
    <w:abstractNumId w:val="34"/>
  </w:num>
  <w:num w:numId="16">
    <w:abstractNumId w:val="32"/>
  </w:num>
  <w:num w:numId="17">
    <w:abstractNumId w:val="17"/>
  </w:num>
  <w:num w:numId="18">
    <w:abstractNumId w:val="37"/>
  </w:num>
  <w:num w:numId="19">
    <w:abstractNumId w:val="35"/>
  </w:num>
  <w:num w:numId="20">
    <w:abstractNumId w:val="28"/>
  </w:num>
  <w:num w:numId="21">
    <w:abstractNumId w:val="33"/>
  </w:num>
  <w:num w:numId="22">
    <w:abstractNumId w:val="25"/>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8"/>
  </w:num>
  <w:num w:numId="30">
    <w:abstractNumId w:val="36"/>
  </w:num>
  <w:num w:numId="31">
    <w:abstractNumId w:val="10"/>
  </w:num>
  <w:num w:numId="32">
    <w:abstractNumId w:val="23"/>
  </w:num>
  <w:num w:numId="33">
    <w:abstractNumId w:val="15"/>
  </w:num>
  <w:num w:numId="34">
    <w:abstractNumId w:val="19"/>
  </w:num>
  <w:num w:numId="35">
    <w:abstractNumId w:val="27"/>
  </w:num>
  <w:num w:numId="36">
    <w:abstractNumId w:val="11"/>
  </w:num>
  <w:num w:numId="37">
    <w:abstractNumId w:val="18"/>
  </w:num>
  <w:num w:numId="38">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2E8"/>
    <w:rsid w:val="00001319"/>
    <w:rsid w:val="00006FC4"/>
    <w:rsid w:val="000115EC"/>
    <w:rsid w:val="0001581A"/>
    <w:rsid w:val="00016169"/>
    <w:rsid w:val="00017A82"/>
    <w:rsid w:val="0002498B"/>
    <w:rsid w:val="00025C0F"/>
    <w:rsid w:val="00026ED3"/>
    <w:rsid w:val="000317CF"/>
    <w:rsid w:val="00033CA1"/>
    <w:rsid w:val="0003467C"/>
    <w:rsid w:val="00035031"/>
    <w:rsid w:val="00036800"/>
    <w:rsid w:val="0003686E"/>
    <w:rsid w:val="00040CC5"/>
    <w:rsid w:val="00041BD7"/>
    <w:rsid w:val="00041E8C"/>
    <w:rsid w:val="0004417E"/>
    <w:rsid w:val="00044AA9"/>
    <w:rsid w:val="00045972"/>
    <w:rsid w:val="00046016"/>
    <w:rsid w:val="0005098E"/>
    <w:rsid w:val="00051F05"/>
    <w:rsid w:val="0005221F"/>
    <w:rsid w:val="000551E0"/>
    <w:rsid w:val="00064D49"/>
    <w:rsid w:val="0006561C"/>
    <w:rsid w:val="000658BB"/>
    <w:rsid w:val="000658D4"/>
    <w:rsid w:val="000661FE"/>
    <w:rsid w:val="000704E1"/>
    <w:rsid w:val="000742BC"/>
    <w:rsid w:val="00075251"/>
    <w:rsid w:val="000779EC"/>
    <w:rsid w:val="000823E6"/>
    <w:rsid w:val="00082951"/>
    <w:rsid w:val="00082DB7"/>
    <w:rsid w:val="00083416"/>
    <w:rsid w:val="00083AF6"/>
    <w:rsid w:val="0008462D"/>
    <w:rsid w:val="00085612"/>
    <w:rsid w:val="00090473"/>
    <w:rsid w:val="00093074"/>
    <w:rsid w:val="000A4FC5"/>
    <w:rsid w:val="000A50B0"/>
    <w:rsid w:val="000A62DF"/>
    <w:rsid w:val="000B10A3"/>
    <w:rsid w:val="000B1636"/>
    <w:rsid w:val="000B2BBE"/>
    <w:rsid w:val="000B35F6"/>
    <w:rsid w:val="000B3F0D"/>
    <w:rsid w:val="000B44DF"/>
    <w:rsid w:val="000B4922"/>
    <w:rsid w:val="000C15B2"/>
    <w:rsid w:val="000C19FB"/>
    <w:rsid w:val="000C2A7B"/>
    <w:rsid w:val="000C2D5D"/>
    <w:rsid w:val="000C33B3"/>
    <w:rsid w:val="000C4FB3"/>
    <w:rsid w:val="000C612A"/>
    <w:rsid w:val="000C7712"/>
    <w:rsid w:val="000D073F"/>
    <w:rsid w:val="000D3341"/>
    <w:rsid w:val="000D5939"/>
    <w:rsid w:val="000D6C97"/>
    <w:rsid w:val="000D769E"/>
    <w:rsid w:val="000D7ACF"/>
    <w:rsid w:val="000E3498"/>
    <w:rsid w:val="000E362A"/>
    <w:rsid w:val="000E5394"/>
    <w:rsid w:val="000F05ED"/>
    <w:rsid w:val="000F06FF"/>
    <w:rsid w:val="000F4069"/>
    <w:rsid w:val="000F6721"/>
    <w:rsid w:val="000F6FBB"/>
    <w:rsid w:val="00100EB6"/>
    <w:rsid w:val="00101292"/>
    <w:rsid w:val="00101929"/>
    <w:rsid w:val="0010224E"/>
    <w:rsid w:val="00103538"/>
    <w:rsid w:val="001041FA"/>
    <w:rsid w:val="0010627A"/>
    <w:rsid w:val="0010772A"/>
    <w:rsid w:val="001078D6"/>
    <w:rsid w:val="001105C3"/>
    <w:rsid w:val="00114156"/>
    <w:rsid w:val="00117ECA"/>
    <w:rsid w:val="00121118"/>
    <w:rsid w:val="001211E6"/>
    <w:rsid w:val="001229C4"/>
    <w:rsid w:val="00125A70"/>
    <w:rsid w:val="00130F1E"/>
    <w:rsid w:val="001318E4"/>
    <w:rsid w:val="00134041"/>
    <w:rsid w:val="001360E0"/>
    <w:rsid w:val="00137394"/>
    <w:rsid w:val="00142D41"/>
    <w:rsid w:val="00143382"/>
    <w:rsid w:val="00145255"/>
    <w:rsid w:val="00145324"/>
    <w:rsid w:val="001458DE"/>
    <w:rsid w:val="00146219"/>
    <w:rsid w:val="00147CE5"/>
    <w:rsid w:val="00150971"/>
    <w:rsid w:val="00153B75"/>
    <w:rsid w:val="00161802"/>
    <w:rsid w:val="0016241D"/>
    <w:rsid w:val="00162A2C"/>
    <w:rsid w:val="00164EB6"/>
    <w:rsid w:val="0016552A"/>
    <w:rsid w:val="00165E55"/>
    <w:rsid w:val="001679E0"/>
    <w:rsid w:val="00170602"/>
    <w:rsid w:val="0017328D"/>
    <w:rsid w:val="00173E89"/>
    <w:rsid w:val="0017572C"/>
    <w:rsid w:val="00176512"/>
    <w:rsid w:val="00177043"/>
    <w:rsid w:val="00177B9B"/>
    <w:rsid w:val="00185851"/>
    <w:rsid w:val="00185A77"/>
    <w:rsid w:val="00185B1B"/>
    <w:rsid w:val="00187316"/>
    <w:rsid w:val="001874F1"/>
    <w:rsid w:val="00187936"/>
    <w:rsid w:val="00190D44"/>
    <w:rsid w:val="00191C83"/>
    <w:rsid w:val="00192C87"/>
    <w:rsid w:val="001947A3"/>
    <w:rsid w:val="00194C4C"/>
    <w:rsid w:val="001A0237"/>
    <w:rsid w:val="001A0FE6"/>
    <w:rsid w:val="001A10DC"/>
    <w:rsid w:val="001A182A"/>
    <w:rsid w:val="001A29DC"/>
    <w:rsid w:val="001A2F28"/>
    <w:rsid w:val="001A43D2"/>
    <w:rsid w:val="001A6386"/>
    <w:rsid w:val="001B11A7"/>
    <w:rsid w:val="001B1401"/>
    <w:rsid w:val="001B3307"/>
    <w:rsid w:val="001B4461"/>
    <w:rsid w:val="001B4770"/>
    <w:rsid w:val="001B515E"/>
    <w:rsid w:val="001B60A9"/>
    <w:rsid w:val="001B6480"/>
    <w:rsid w:val="001C0EAB"/>
    <w:rsid w:val="001C1310"/>
    <w:rsid w:val="001C2C76"/>
    <w:rsid w:val="001C3B13"/>
    <w:rsid w:val="001C3B50"/>
    <w:rsid w:val="001C558C"/>
    <w:rsid w:val="001C76DC"/>
    <w:rsid w:val="001D2060"/>
    <w:rsid w:val="001D420F"/>
    <w:rsid w:val="001D689F"/>
    <w:rsid w:val="001D781C"/>
    <w:rsid w:val="001E0A12"/>
    <w:rsid w:val="001E11DF"/>
    <w:rsid w:val="001E1472"/>
    <w:rsid w:val="001E26CC"/>
    <w:rsid w:val="001E4631"/>
    <w:rsid w:val="001F0ACE"/>
    <w:rsid w:val="001F3491"/>
    <w:rsid w:val="001F3C95"/>
    <w:rsid w:val="001F4F65"/>
    <w:rsid w:val="001F7BDA"/>
    <w:rsid w:val="00200907"/>
    <w:rsid w:val="00201542"/>
    <w:rsid w:val="00201603"/>
    <w:rsid w:val="002016BE"/>
    <w:rsid w:val="0020432D"/>
    <w:rsid w:val="00204FD2"/>
    <w:rsid w:val="0021000D"/>
    <w:rsid w:val="00210364"/>
    <w:rsid w:val="002133BF"/>
    <w:rsid w:val="00214D93"/>
    <w:rsid w:val="00221610"/>
    <w:rsid w:val="002216B4"/>
    <w:rsid w:val="00221758"/>
    <w:rsid w:val="00221D29"/>
    <w:rsid w:val="00222400"/>
    <w:rsid w:val="00226025"/>
    <w:rsid w:val="0022669A"/>
    <w:rsid w:val="002266AA"/>
    <w:rsid w:val="002339C5"/>
    <w:rsid w:val="002369EF"/>
    <w:rsid w:val="002375AD"/>
    <w:rsid w:val="00240829"/>
    <w:rsid w:val="00240E96"/>
    <w:rsid w:val="00241A00"/>
    <w:rsid w:val="00242998"/>
    <w:rsid w:val="00247898"/>
    <w:rsid w:val="002500FE"/>
    <w:rsid w:val="002529D1"/>
    <w:rsid w:val="002555F4"/>
    <w:rsid w:val="00257D87"/>
    <w:rsid w:val="00262C2F"/>
    <w:rsid w:val="00265E84"/>
    <w:rsid w:val="00270EDF"/>
    <w:rsid w:val="00273375"/>
    <w:rsid w:val="00273BA7"/>
    <w:rsid w:val="00277608"/>
    <w:rsid w:val="00277F5A"/>
    <w:rsid w:val="00281DC4"/>
    <w:rsid w:val="00286F93"/>
    <w:rsid w:val="00287656"/>
    <w:rsid w:val="002924D2"/>
    <w:rsid w:val="00292D87"/>
    <w:rsid w:val="00293391"/>
    <w:rsid w:val="00296631"/>
    <w:rsid w:val="00296740"/>
    <w:rsid w:val="00296DB9"/>
    <w:rsid w:val="002A05A6"/>
    <w:rsid w:val="002A189F"/>
    <w:rsid w:val="002A1BBF"/>
    <w:rsid w:val="002A4239"/>
    <w:rsid w:val="002A476B"/>
    <w:rsid w:val="002A4C29"/>
    <w:rsid w:val="002B080B"/>
    <w:rsid w:val="002B1E6D"/>
    <w:rsid w:val="002B2DD8"/>
    <w:rsid w:val="002B3436"/>
    <w:rsid w:val="002B4AF3"/>
    <w:rsid w:val="002B6C0E"/>
    <w:rsid w:val="002C02B6"/>
    <w:rsid w:val="002C0B4C"/>
    <w:rsid w:val="002C3265"/>
    <w:rsid w:val="002C351C"/>
    <w:rsid w:val="002C3FF4"/>
    <w:rsid w:val="002C7553"/>
    <w:rsid w:val="002C7AC3"/>
    <w:rsid w:val="002D2BFA"/>
    <w:rsid w:val="002D2CFB"/>
    <w:rsid w:val="002D3298"/>
    <w:rsid w:val="002D3604"/>
    <w:rsid w:val="002D5864"/>
    <w:rsid w:val="002D636F"/>
    <w:rsid w:val="002E13FC"/>
    <w:rsid w:val="002E2742"/>
    <w:rsid w:val="002E7B83"/>
    <w:rsid w:val="002E7E6D"/>
    <w:rsid w:val="002F160F"/>
    <w:rsid w:val="002F19B8"/>
    <w:rsid w:val="002F672D"/>
    <w:rsid w:val="002F7295"/>
    <w:rsid w:val="002F730B"/>
    <w:rsid w:val="00301B48"/>
    <w:rsid w:val="00305CE3"/>
    <w:rsid w:val="0031113E"/>
    <w:rsid w:val="0031355B"/>
    <w:rsid w:val="00320BD4"/>
    <w:rsid w:val="00321B76"/>
    <w:rsid w:val="00324110"/>
    <w:rsid w:val="00325AEC"/>
    <w:rsid w:val="003261E2"/>
    <w:rsid w:val="00327332"/>
    <w:rsid w:val="00327641"/>
    <w:rsid w:val="003331A9"/>
    <w:rsid w:val="00333BE7"/>
    <w:rsid w:val="0033618D"/>
    <w:rsid w:val="003467E0"/>
    <w:rsid w:val="003515FB"/>
    <w:rsid w:val="003534D4"/>
    <w:rsid w:val="003537AD"/>
    <w:rsid w:val="003537D1"/>
    <w:rsid w:val="00353E9E"/>
    <w:rsid w:val="00355C4D"/>
    <w:rsid w:val="00357567"/>
    <w:rsid w:val="00357BC4"/>
    <w:rsid w:val="003633CE"/>
    <w:rsid w:val="00364B92"/>
    <w:rsid w:val="00366A15"/>
    <w:rsid w:val="0036734E"/>
    <w:rsid w:val="003730EE"/>
    <w:rsid w:val="00373705"/>
    <w:rsid w:val="00376BA5"/>
    <w:rsid w:val="00383422"/>
    <w:rsid w:val="00390773"/>
    <w:rsid w:val="00391C20"/>
    <w:rsid w:val="00392429"/>
    <w:rsid w:val="00393FBA"/>
    <w:rsid w:val="003944D8"/>
    <w:rsid w:val="003965C9"/>
    <w:rsid w:val="00396D38"/>
    <w:rsid w:val="003A0362"/>
    <w:rsid w:val="003A1DD3"/>
    <w:rsid w:val="003A53A6"/>
    <w:rsid w:val="003A5BE8"/>
    <w:rsid w:val="003B1DDE"/>
    <w:rsid w:val="003B2140"/>
    <w:rsid w:val="003B3897"/>
    <w:rsid w:val="003B4B0A"/>
    <w:rsid w:val="003C218F"/>
    <w:rsid w:val="003C37E4"/>
    <w:rsid w:val="003C42CC"/>
    <w:rsid w:val="003C707A"/>
    <w:rsid w:val="003C78F4"/>
    <w:rsid w:val="003D27A0"/>
    <w:rsid w:val="003D30CA"/>
    <w:rsid w:val="003D4014"/>
    <w:rsid w:val="003E03B9"/>
    <w:rsid w:val="003E385F"/>
    <w:rsid w:val="003E5163"/>
    <w:rsid w:val="003E7524"/>
    <w:rsid w:val="003E7AA3"/>
    <w:rsid w:val="003F15EB"/>
    <w:rsid w:val="003F1F80"/>
    <w:rsid w:val="003F25BC"/>
    <w:rsid w:val="00400577"/>
    <w:rsid w:val="00401196"/>
    <w:rsid w:val="004042E0"/>
    <w:rsid w:val="0041313F"/>
    <w:rsid w:val="00415BE8"/>
    <w:rsid w:val="00420836"/>
    <w:rsid w:val="00420B65"/>
    <w:rsid w:val="00424C8A"/>
    <w:rsid w:val="00424D95"/>
    <w:rsid w:val="0042518A"/>
    <w:rsid w:val="00426203"/>
    <w:rsid w:val="004263F3"/>
    <w:rsid w:val="00427135"/>
    <w:rsid w:val="004279EC"/>
    <w:rsid w:val="004329EA"/>
    <w:rsid w:val="00432D3D"/>
    <w:rsid w:val="00433AEA"/>
    <w:rsid w:val="00433D7C"/>
    <w:rsid w:val="00433E00"/>
    <w:rsid w:val="00442B47"/>
    <w:rsid w:val="0044543D"/>
    <w:rsid w:val="004473B2"/>
    <w:rsid w:val="00447D37"/>
    <w:rsid w:val="00450646"/>
    <w:rsid w:val="0045120B"/>
    <w:rsid w:val="00451914"/>
    <w:rsid w:val="00452968"/>
    <w:rsid w:val="0045297F"/>
    <w:rsid w:val="0045325B"/>
    <w:rsid w:val="00453839"/>
    <w:rsid w:val="00453CDF"/>
    <w:rsid w:val="0045472E"/>
    <w:rsid w:val="00461194"/>
    <w:rsid w:val="004612C1"/>
    <w:rsid w:val="00467871"/>
    <w:rsid w:val="00470597"/>
    <w:rsid w:val="004718DB"/>
    <w:rsid w:val="00472EE7"/>
    <w:rsid w:val="0047516C"/>
    <w:rsid w:val="00480104"/>
    <w:rsid w:val="00480B6F"/>
    <w:rsid w:val="0048238C"/>
    <w:rsid w:val="0048443A"/>
    <w:rsid w:val="00484BD7"/>
    <w:rsid w:val="00486722"/>
    <w:rsid w:val="004900F5"/>
    <w:rsid w:val="00491D70"/>
    <w:rsid w:val="0049331D"/>
    <w:rsid w:val="004975FC"/>
    <w:rsid w:val="004A2F28"/>
    <w:rsid w:val="004A4AA3"/>
    <w:rsid w:val="004A65F3"/>
    <w:rsid w:val="004A713F"/>
    <w:rsid w:val="004B28E9"/>
    <w:rsid w:val="004C0962"/>
    <w:rsid w:val="004C25B1"/>
    <w:rsid w:val="004C2A03"/>
    <w:rsid w:val="004C3E16"/>
    <w:rsid w:val="004C3E9B"/>
    <w:rsid w:val="004C47CC"/>
    <w:rsid w:val="004C5C72"/>
    <w:rsid w:val="004C7460"/>
    <w:rsid w:val="004D0B56"/>
    <w:rsid w:val="004D190A"/>
    <w:rsid w:val="004D4509"/>
    <w:rsid w:val="004D54BC"/>
    <w:rsid w:val="004D6EAF"/>
    <w:rsid w:val="004E2B87"/>
    <w:rsid w:val="004E2E42"/>
    <w:rsid w:val="004E48C8"/>
    <w:rsid w:val="004E49C9"/>
    <w:rsid w:val="004E4BDA"/>
    <w:rsid w:val="004F4460"/>
    <w:rsid w:val="004F69A8"/>
    <w:rsid w:val="005048A1"/>
    <w:rsid w:val="0050613C"/>
    <w:rsid w:val="00512AA0"/>
    <w:rsid w:val="00512DAC"/>
    <w:rsid w:val="00514211"/>
    <w:rsid w:val="00520E9F"/>
    <w:rsid w:val="00520F3B"/>
    <w:rsid w:val="00522E7A"/>
    <w:rsid w:val="00522FD4"/>
    <w:rsid w:val="0052398A"/>
    <w:rsid w:val="005249FE"/>
    <w:rsid w:val="00525254"/>
    <w:rsid w:val="0053012A"/>
    <w:rsid w:val="00530843"/>
    <w:rsid w:val="00532B9A"/>
    <w:rsid w:val="00535F31"/>
    <w:rsid w:val="005361A3"/>
    <w:rsid w:val="0053675A"/>
    <w:rsid w:val="00537A9E"/>
    <w:rsid w:val="00537B70"/>
    <w:rsid w:val="005409CC"/>
    <w:rsid w:val="005418F0"/>
    <w:rsid w:val="005427FD"/>
    <w:rsid w:val="00542C06"/>
    <w:rsid w:val="0054782F"/>
    <w:rsid w:val="0055170B"/>
    <w:rsid w:val="00552CE7"/>
    <w:rsid w:val="00554396"/>
    <w:rsid w:val="00555114"/>
    <w:rsid w:val="005570CD"/>
    <w:rsid w:val="00557251"/>
    <w:rsid w:val="00557339"/>
    <w:rsid w:val="005578FB"/>
    <w:rsid w:val="005645B3"/>
    <w:rsid w:val="0056568F"/>
    <w:rsid w:val="00565BFC"/>
    <w:rsid w:val="00567983"/>
    <w:rsid w:val="00570C22"/>
    <w:rsid w:val="00571FEC"/>
    <w:rsid w:val="00572151"/>
    <w:rsid w:val="00573D5A"/>
    <w:rsid w:val="00573F83"/>
    <w:rsid w:val="00574251"/>
    <w:rsid w:val="00580151"/>
    <w:rsid w:val="005815DB"/>
    <w:rsid w:val="00581E11"/>
    <w:rsid w:val="00581FE8"/>
    <w:rsid w:val="00582A89"/>
    <w:rsid w:val="00584C3F"/>
    <w:rsid w:val="00584C47"/>
    <w:rsid w:val="005904BA"/>
    <w:rsid w:val="00590ED8"/>
    <w:rsid w:val="00591DAA"/>
    <w:rsid w:val="005947F3"/>
    <w:rsid w:val="005A234E"/>
    <w:rsid w:val="005A50DA"/>
    <w:rsid w:val="005A6842"/>
    <w:rsid w:val="005A6C38"/>
    <w:rsid w:val="005A7F38"/>
    <w:rsid w:val="005B25AB"/>
    <w:rsid w:val="005B441C"/>
    <w:rsid w:val="005B470A"/>
    <w:rsid w:val="005C3FFE"/>
    <w:rsid w:val="005C5BE9"/>
    <w:rsid w:val="005C700C"/>
    <w:rsid w:val="005D132A"/>
    <w:rsid w:val="005D7572"/>
    <w:rsid w:val="005E1B8D"/>
    <w:rsid w:val="005E1D17"/>
    <w:rsid w:val="005E3DD1"/>
    <w:rsid w:val="005E4BF6"/>
    <w:rsid w:val="005E6FAC"/>
    <w:rsid w:val="005F18ED"/>
    <w:rsid w:val="005F1B76"/>
    <w:rsid w:val="005F3E34"/>
    <w:rsid w:val="005F5ABC"/>
    <w:rsid w:val="005F7EFA"/>
    <w:rsid w:val="00600BC2"/>
    <w:rsid w:val="00600D7F"/>
    <w:rsid w:val="00602C48"/>
    <w:rsid w:val="00603BEF"/>
    <w:rsid w:val="0060483E"/>
    <w:rsid w:val="00604CF7"/>
    <w:rsid w:val="006056DA"/>
    <w:rsid w:val="00606B19"/>
    <w:rsid w:val="00607005"/>
    <w:rsid w:val="00607157"/>
    <w:rsid w:val="006118AB"/>
    <w:rsid w:val="006126EF"/>
    <w:rsid w:val="006131C6"/>
    <w:rsid w:val="0062217A"/>
    <w:rsid w:val="00622210"/>
    <w:rsid w:val="006239C7"/>
    <w:rsid w:val="00624952"/>
    <w:rsid w:val="00624AB6"/>
    <w:rsid w:val="00626C74"/>
    <w:rsid w:val="00630B13"/>
    <w:rsid w:val="00631B97"/>
    <w:rsid w:val="006322D0"/>
    <w:rsid w:val="00633B35"/>
    <w:rsid w:val="006359F4"/>
    <w:rsid w:val="00637AF8"/>
    <w:rsid w:val="00641108"/>
    <w:rsid w:val="0064130D"/>
    <w:rsid w:val="00641A48"/>
    <w:rsid w:val="0064206C"/>
    <w:rsid w:val="00643C2D"/>
    <w:rsid w:val="0064409F"/>
    <w:rsid w:val="00645394"/>
    <w:rsid w:val="00645AC5"/>
    <w:rsid w:val="00646D94"/>
    <w:rsid w:val="00650991"/>
    <w:rsid w:val="0065508B"/>
    <w:rsid w:val="00655299"/>
    <w:rsid w:val="00655DEA"/>
    <w:rsid w:val="0065622C"/>
    <w:rsid w:val="00656777"/>
    <w:rsid w:val="00657355"/>
    <w:rsid w:val="006574B4"/>
    <w:rsid w:val="006576E5"/>
    <w:rsid w:val="006663E1"/>
    <w:rsid w:val="00670E61"/>
    <w:rsid w:val="00682032"/>
    <w:rsid w:val="00685598"/>
    <w:rsid w:val="00694205"/>
    <w:rsid w:val="00694E74"/>
    <w:rsid w:val="00695D02"/>
    <w:rsid w:val="006A031D"/>
    <w:rsid w:val="006A24C8"/>
    <w:rsid w:val="006A4C78"/>
    <w:rsid w:val="006A56D8"/>
    <w:rsid w:val="006A7892"/>
    <w:rsid w:val="006A7DD3"/>
    <w:rsid w:val="006B4E9A"/>
    <w:rsid w:val="006C4D72"/>
    <w:rsid w:val="006C55EC"/>
    <w:rsid w:val="006D0644"/>
    <w:rsid w:val="006D0D24"/>
    <w:rsid w:val="006D1F48"/>
    <w:rsid w:val="006D2C47"/>
    <w:rsid w:val="006D4F72"/>
    <w:rsid w:val="006D71D5"/>
    <w:rsid w:val="006D738A"/>
    <w:rsid w:val="006D7CF4"/>
    <w:rsid w:val="006E4C44"/>
    <w:rsid w:val="006E5C33"/>
    <w:rsid w:val="006E6830"/>
    <w:rsid w:val="006F238F"/>
    <w:rsid w:val="006F3042"/>
    <w:rsid w:val="006F32B8"/>
    <w:rsid w:val="006F3DB0"/>
    <w:rsid w:val="006F4EC7"/>
    <w:rsid w:val="006F79DD"/>
    <w:rsid w:val="00700E5C"/>
    <w:rsid w:val="0070217C"/>
    <w:rsid w:val="00702279"/>
    <w:rsid w:val="007024B2"/>
    <w:rsid w:val="00702B64"/>
    <w:rsid w:val="00704868"/>
    <w:rsid w:val="00710183"/>
    <w:rsid w:val="00710772"/>
    <w:rsid w:val="00711CC4"/>
    <w:rsid w:val="0071201E"/>
    <w:rsid w:val="00717286"/>
    <w:rsid w:val="00717AED"/>
    <w:rsid w:val="00720372"/>
    <w:rsid w:val="0072352C"/>
    <w:rsid w:val="007240FB"/>
    <w:rsid w:val="0072418F"/>
    <w:rsid w:val="00725CA7"/>
    <w:rsid w:val="0072721F"/>
    <w:rsid w:val="00731FAF"/>
    <w:rsid w:val="00740529"/>
    <w:rsid w:val="00741210"/>
    <w:rsid w:val="007415EF"/>
    <w:rsid w:val="007441B3"/>
    <w:rsid w:val="007460E0"/>
    <w:rsid w:val="0075305B"/>
    <w:rsid w:val="0075466A"/>
    <w:rsid w:val="007569C7"/>
    <w:rsid w:val="007612FB"/>
    <w:rsid w:val="00761F71"/>
    <w:rsid w:val="00762895"/>
    <w:rsid w:val="0076347B"/>
    <w:rsid w:val="00765276"/>
    <w:rsid w:val="007706F9"/>
    <w:rsid w:val="007732EB"/>
    <w:rsid w:val="00773E27"/>
    <w:rsid w:val="00781A87"/>
    <w:rsid w:val="0078252D"/>
    <w:rsid w:val="00785220"/>
    <w:rsid w:val="007869B3"/>
    <w:rsid w:val="007875BC"/>
    <w:rsid w:val="007913A1"/>
    <w:rsid w:val="00791D7B"/>
    <w:rsid w:val="00794CB4"/>
    <w:rsid w:val="00797166"/>
    <w:rsid w:val="007A07FD"/>
    <w:rsid w:val="007A3036"/>
    <w:rsid w:val="007A7669"/>
    <w:rsid w:val="007A7957"/>
    <w:rsid w:val="007B10E7"/>
    <w:rsid w:val="007B1779"/>
    <w:rsid w:val="007B5E65"/>
    <w:rsid w:val="007B6CFF"/>
    <w:rsid w:val="007C147C"/>
    <w:rsid w:val="007C3001"/>
    <w:rsid w:val="007C3C31"/>
    <w:rsid w:val="007C4D6A"/>
    <w:rsid w:val="007D4BC5"/>
    <w:rsid w:val="007D579A"/>
    <w:rsid w:val="007D6748"/>
    <w:rsid w:val="007E19C1"/>
    <w:rsid w:val="007E2967"/>
    <w:rsid w:val="007E456B"/>
    <w:rsid w:val="007E54A2"/>
    <w:rsid w:val="007E6097"/>
    <w:rsid w:val="007E6638"/>
    <w:rsid w:val="007E6FE6"/>
    <w:rsid w:val="007F2144"/>
    <w:rsid w:val="007F23A6"/>
    <w:rsid w:val="007F657C"/>
    <w:rsid w:val="007F67A2"/>
    <w:rsid w:val="007F76D5"/>
    <w:rsid w:val="00802E2F"/>
    <w:rsid w:val="00804046"/>
    <w:rsid w:val="00804A85"/>
    <w:rsid w:val="008056F9"/>
    <w:rsid w:val="00811A1D"/>
    <w:rsid w:val="0081344E"/>
    <w:rsid w:val="00813A4C"/>
    <w:rsid w:val="00814A0B"/>
    <w:rsid w:val="00815DAD"/>
    <w:rsid w:val="0081600E"/>
    <w:rsid w:val="008171F0"/>
    <w:rsid w:val="00821018"/>
    <w:rsid w:val="008210A3"/>
    <w:rsid w:val="008237CA"/>
    <w:rsid w:val="0082560B"/>
    <w:rsid w:val="0083121E"/>
    <w:rsid w:val="00831699"/>
    <w:rsid w:val="00835795"/>
    <w:rsid w:val="00836AB3"/>
    <w:rsid w:val="00843D36"/>
    <w:rsid w:val="0084465A"/>
    <w:rsid w:val="00844A61"/>
    <w:rsid w:val="00845273"/>
    <w:rsid w:val="00845874"/>
    <w:rsid w:val="00845B24"/>
    <w:rsid w:val="008461ED"/>
    <w:rsid w:val="00846468"/>
    <w:rsid w:val="0084711A"/>
    <w:rsid w:val="00847D4C"/>
    <w:rsid w:val="008509BA"/>
    <w:rsid w:val="00855583"/>
    <w:rsid w:val="00855742"/>
    <w:rsid w:val="00855DD2"/>
    <w:rsid w:val="00856492"/>
    <w:rsid w:val="00856A57"/>
    <w:rsid w:val="00856ED1"/>
    <w:rsid w:val="008570CA"/>
    <w:rsid w:val="00857795"/>
    <w:rsid w:val="008577F2"/>
    <w:rsid w:val="00860ED2"/>
    <w:rsid w:val="00861933"/>
    <w:rsid w:val="00862191"/>
    <w:rsid w:val="0086417F"/>
    <w:rsid w:val="008706DB"/>
    <w:rsid w:val="0087095B"/>
    <w:rsid w:val="00870D70"/>
    <w:rsid w:val="0087105B"/>
    <w:rsid w:val="00872706"/>
    <w:rsid w:val="00873BE0"/>
    <w:rsid w:val="00875EF6"/>
    <w:rsid w:val="00877071"/>
    <w:rsid w:val="00881518"/>
    <w:rsid w:val="00882BF4"/>
    <w:rsid w:val="00882CFB"/>
    <w:rsid w:val="00882F6E"/>
    <w:rsid w:val="008836C3"/>
    <w:rsid w:val="008879DE"/>
    <w:rsid w:val="00890487"/>
    <w:rsid w:val="008923E7"/>
    <w:rsid w:val="00895795"/>
    <w:rsid w:val="0089727D"/>
    <w:rsid w:val="008977D1"/>
    <w:rsid w:val="008A0825"/>
    <w:rsid w:val="008A34E6"/>
    <w:rsid w:val="008A4081"/>
    <w:rsid w:val="008B0AA2"/>
    <w:rsid w:val="008B3969"/>
    <w:rsid w:val="008B4E04"/>
    <w:rsid w:val="008B77AA"/>
    <w:rsid w:val="008C0922"/>
    <w:rsid w:val="008C0CB5"/>
    <w:rsid w:val="008C1E23"/>
    <w:rsid w:val="008C229E"/>
    <w:rsid w:val="008C4468"/>
    <w:rsid w:val="008C46C9"/>
    <w:rsid w:val="008D002A"/>
    <w:rsid w:val="008D0264"/>
    <w:rsid w:val="008D0E2C"/>
    <w:rsid w:val="008D1F19"/>
    <w:rsid w:val="008D2241"/>
    <w:rsid w:val="008D3CE5"/>
    <w:rsid w:val="008E2852"/>
    <w:rsid w:val="008F02F1"/>
    <w:rsid w:val="008F55A1"/>
    <w:rsid w:val="00903D5D"/>
    <w:rsid w:val="009046A2"/>
    <w:rsid w:val="00904892"/>
    <w:rsid w:val="00905128"/>
    <w:rsid w:val="00905CB8"/>
    <w:rsid w:val="00906DB9"/>
    <w:rsid w:val="00913172"/>
    <w:rsid w:val="00914ACB"/>
    <w:rsid w:val="00920C1A"/>
    <w:rsid w:val="009220E9"/>
    <w:rsid w:val="00923AA9"/>
    <w:rsid w:val="00924C1F"/>
    <w:rsid w:val="00927A5B"/>
    <w:rsid w:val="00931817"/>
    <w:rsid w:val="00931FAB"/>
    <w:rsid w:val="00933EEC"/>
    <w:rsid w:val="009404EA"/>
    <w:rsid w:val="00941673"/>
    <w:rsid w:val="00944607"/>
    <w:rsid w:val="00944E47"/>
    <w:rsid w:val="00945E0E"/>
    <w:rsid w:val="009460E6"/>
    <w:rsid w:val="00946AE3"/>
    <w:rsid w:val="009506C4"/>
    <w:rsid w:val="00951FA7"/>
    <w:rsid w:val="0095250B"/>
    <w:rsid w:val="009534D8"/>
    <w:rsid w:val="009569F9"/>
    <w:rsid w:val="00961DE4"/>
    <w:rsid w:val="00962260"/>
    <w:rsid w:val="00966EAE"/>
    <w:rsid w:val="00966F8A"/>
    <w:rsid w:val="00971ABE"/>
    <w:rsid w:val="00976CA3"/>
    <w:rsid w:val="0098015B"/>
    <w:rsid w:val="009806BF"/>
    <w:rsid w:val="00990340"/>
    <w:rsid w:val="00992194"/>
    <w:rsid w:val="0099269E"/>
    <w:rsid w:val="00993A08"/>
    <w:rsid w:val="009953B7"/>
    <w:rsid w:val="009A0615"/>
    <w:rsid w:val="009A26AD"/>
    <w:rsid w:val="009A3218"/>
    <w:rsid w:val="009A399E"/>
    <w:rsid w:val="009A68BF"/>
    <w:rsid w:val="009B06F4"/>
    <w:rsid w:val="009B0C49"/>
    <w:rsid w:val="009B166D"/>
    <w:rsid w:val="009B3995"/>
    <w:rsid w:val="009B3BB8"/>
    <w:rsid w:val="009B50E2"/>
    <w:rsid w:val="009B6780"/>
    <w:rsid w:val="009B7335"/>
    <w:rsid w:val="009B79B1"/>
    <w:rsid w:val="009C46DB"/>
    <w:rsid w:val="009C4FA8"/>
    <w:rsid w:val="009C59AA"/>
    <w:rsid w:val="009D11FA"/>
    <w:rsid w:val="009D4AE3"/>
    <w:rsid w:val="009D4B3D"/>
    <w:rsid w:val="009D67C9"/>
    <w:rsid w:val="009D77AC"/>
    <w:rsid w:val="009E14B2"/>
    <w:rsid w:val="009E365A"/>
    <w:rsid w:val="009F1124"/>
    <w:rsid w:val="009F260C"/>
    <w:rsid w:val="009F350C"/>
    <w:rsid w:val="009F76D1"/>
    <w:rsid w:val="00A0186F"/>
    <w:rsid w:val="00A036D7"/>
    <w:rsid w:val="00A04391"/>
    <w:rsid w:val="00A050CF"/>
    <w:rsid w:val="00A06E49"/>
    <w:rsid w:val="00A06FDB"/>
    <w:rsid w:val="00A105C6"/>
    <w:rsid w:val="00A12C15"/>
    <w:rsid w:val="00A12D3E"/>
    <w:rsid w:val="00A12EBA"/>
    <w:rsid w:val="00A15C59"/>
    <w:rsid w:val="00A175ED"/>
    <w:rsid w:val="00A209E7"/>
    <w:rsid w:val="00A20EB7"/>
    <w:rsid w:val="00A219DD"/>
    <w:rsid w:val="00A22198"/>
    <w:rsid w:val="00A22EFC"/>
    <w:rsid w:val="00A2317A"/>
    <w:rsid w:val="00A23CB8"/>
    <w:rsid w:val="00A34268"/>
    <w:rsid w:val="00A352E8"/>
    <w:rsid w:val="00A37DFA"/>
    <w:rsid w:val="00A400ED"/>
    <w:rsid w:val="00A4043C"/>
    <w:rsid w:val="00A40A05"/>
    <w:rsid w:val="00A41AD5"/>
    <w:rsid w:val="00A42163"/>
    <w:rsid w:val="00A432FF"/>
    <w:rsid w:val="00A43D15"/>
    <w:rsid w:val="00A51EAD"/>
    <w:rsid w:val="00A54B53"/>
    <w:rsid w:val="00A55FBC"/>
    <w:rsid w:val="00A60AD2"/>
    <w:rsid w:val="00A623BB"/>
    <w:rsid w:val="00A63EFF"/>
    <w:rsid w:val="00A6427D"/>
    <w:rsid w:val="00A648D4"/>
    <w:rsid w:val="00A64E93"/>
    <w:rsid w:val="00A70253"/>
    <w:rsid w:val="00A72F90"/>
    <w:rsid w:val="00A73624"/>
    <w:rsid w:val="00A74E41"/>
    <w:rsid w:val="00A77DBD"/>
    <w:rsid w:val="00A805A9"/>
    <w:rsid w:val="00A8063B"/>
    <w:rsid w:val="00A80967"/>
    <w:rsid w:val="00A80A95"/>
    <w:rsid w:val="00A837F9"/>
    <w:rsid w:val="00A84065"/>
    <w:rsid w:val="00A84E98"/>
    <w:rsid w:val="00A915A1"/>
    <w:rsid w:val="00A95581"/>
    <w:rsid w:val="00A96AF4"/>
    <w:rsid w:val="00AA030B"/>
    <w:rsid w:val="00AA037E"/>
    <w:rsid w:val="00AA5032"/>
    <w:rsid w:val="00AA5FFD"/>
    <w:rsid w:val="00AA6301"/>
    <w:rsid w:val="00AA6C55"/>
    <w:rsid w:val="00AB2107"/>
    <w:rsid w:val="00AB32EB"/>
    <w:rsid w:val="00AB73F1"/>
    <w:rsid w:val="00AB76DB"/>
    <w:rsid w:val="00AB7E64"/>
    <w:rsid w:val="00AC09F0"/>
    <w:rsid w:val="00AC2DB7"/>
    <w:rsid w:val="00AC7FE3"/>
    <w:rsid w:val="00AD0D10"/>
    <w:rsid w:val="00AD2E30"/>
    <w:rsid w:val="00AD7B23"/>
    <w:rsid w:val="00AE0EBF"/>
    <w:rsid w:val="00AE1BEA"/>
    <w:rsid w:val="00AE2E2F"/>
    <w:rsid w:val="00AE72D4"/>
    <w:rsid w:val="00AF043C"/>
    <w:rsid w:val="00AF1BC0"/>
    <w:rsid w:val="00AF2882"/>
    <w:rsid w:val="00AF57FF"/>
    <w:rsid w:val="00AF5ED8"/>
    <w:rsid w:val="00AF6EFB"/>
    <w:rsid w:val="00AF706D"/>
    <w:rsid w:val="00AF75D1"/>
    <w:rsid w:val="00B00598"/>
    <w:rsid w:val="00B00CFA"/>
    <w:rsid w:val="00B038AA"/>
    <w:rsid w:val="00B03D44"/>
    <w:rsid w:val="00B03ECD"/>
    <w:rsid w:val="00B04AA7"/>
    <w:rsid w:val="00B05DD2"/>
    <w:rsid w:val="00B10BE3"/>
    <w:rsid w:val="00B13261"/>
    <w:rsid w:val="00B14F95"/>
    <w:rsid w:val="00B15186"/>
    <w:rsid w:val="00B15799"/>
    <w:rsid w:val="00B2304A"/>
    <w:rsid w:val="00B24BA6"/>
    <w:rsid w:val="00B3050E"/>
    <w:rsid w:val="00B34B54"/>
    <w:rsid w:val="00B367C1"/>
    <w:rsid w:val="00B37DB2"/>
    <w:rsid w:val="00B407BE"/>
    <w:rsid w:val="00B40B80"/>
    <w:rsid w:val="00B458E2"/>
    <w:rsid w:val="00B46503"/>
    <w:rsid w:val="00B517DD"/>
    <w:rsid w:val="00B53835"/>
    <w:rsid w:val="00B54A20"/>
    <w:rsid w:val="00B56A0B"/>
    <w:rsid w:val="00B61988"/>
    <w:rsid w:val="00B621EE"/>
    <w:rsid w:val="00B63C9D"/>
    <w:rsid w:val="00B6445F"/>
    <w:rsid w:val="00B65F7C"/>
    <w:rsid w:val="00B66791"/>
    <w:rsid w:val="00B67AD3"/>
    <w:rsid w:val="00B70FE0"/>
    <w:rsid w:val="00B721BD"/>
    <w:rsid w:val="00B72B7D"/>
    <w:rsid w:val="00B73887"/>
    <w:rsid w:val="00B748AB"/>
    <w:rsid w:val="00B76D14"/>
    <w:rsid w:val="00B776A6"/>
    <w:rsid w:val="00B77D6D"/>
    <w:rsid w:val="00B8110C"/>
    <w:rsid w:val="00B815AD"/>
    <w:rsid w:val="00B815F7"/>
    <w:rsid w:val="00B817AD"/>
    <w:rsid w:val="00B834BB"/>
    <w:rsid w:val="00B86A75"/>
    <w:rsid w:val="00B93727"/>
    <w:rsid w:val="00B94974"/>
    <w:rsid w:val="00B962AF"/>
    <w:rsid w:val="00BA1B6E"/>
    <w:rsid w:val="00BA1F49"/>
    <w:rsid w:val="00BA7F3B"/>
    <w:rsid w:val="00BB0D8B"/>
    <w:rsid w:val="00BB1EED"/>
    <w:rsid w:val="00BB21DC"/>
    <w:rsid w:val="00BB330F"/>
    <w:rsid w:val="00BB4F6A"/>
    <w:rsid w:val="00BB5260"/>
    <w:rsid w:val="00BB6214"/>
    <w:rsid w:val="00BB6E09"/>
    <w:rsid w:val="00BC0080"/>
    <w:rsid w:val="00BC1E73"/>
    <w:rsid w:val="00BC2CA8"/>
    <w:rsid w:val="00BC5AF4"/>
    <w:rsid w:val="00BC703C"/>
    <w:rsid w:val="00BD271B"/>
    <w:rsid w:val="00BD30EC"/>
    <w:rsid w:val="00BD40A2"/>
    <w:rsid w:val="00BD7E3F"/>
    <w:rsid w:val="00BE2B4E"/>
    <w:rsid w:val="00BE3180"/>
    <w:rsid w:val="00BE344A"/>
    <w:rsid w:val="00BE4BA9"/>
    <w:rsid w:val="00BF0288"/>
    <w:rsid w:val="00BF0BD7"/>
    <w:rsid w:val="00BF1144"/>
    <w:rsid w:val="00BF22A9"/>
    <w:rsid w:val="00BF5B4C"/>
    <w:rsid w:val="00BF5D56"/>
    <w:rsid w:val="00BF6D6C"/>
    <w:rsid w:val="00BF7EC3"/>
    <w:rsid w:val="00C01A77"/>
    <w:rsid w:val="00C02385"/>
    <w:rsid w:val="00C02815"/>
    <w:rsid w:val="00C02BB1"/>
    <w:rsid w:val="00C044C8"/>
    <w:rsid w:val="00C0470A"/>
    <w:rsid w:val="00C04C83"/>
    <w:rsid w:val="00C05A46"/>
    <w:rsid w:val="00C066C3"/>
    <w:rsid w:val="00C06C17"/>
    <w:rsid w:val="00C07719"/>
    <w:rsid w:val="00C162F3"/>
    <w:rsid w:val="00C1794B"/>
    <w:rsid w:val="00C2022A"/>
    <w:rsid w:val="00C25DE0"/>
    <w:rsid w:val="00C2670A"/>
    <w:rsid w:val="00C30EEB"/>
    <w:rsid w:val="00C310E9"/>
    <w:rsid w:val="00C3181F"/>
    <w:rsid w:val="00C33D63"/>
    <w:rsid w:val="00C36170"/>
    <w:rsid w:val="00C36EC7"/>
    <w:rsid w:val="00C37536"/>
    <w:rsid w:val="00C4459F"/>
    <w:rsid w:val="00C45AEF"/>
    <w:rsid w:val="00C47774"/>
    <w:rsid w:val="00C479F6"/>
    <w:rsid w:val="00C531CC"/>
    <w:rsid w:val="00C5347F"/>
    <w:rsid w:val="00C53994"/>
    <w:rsid w:val="00C56F0A"/>
    <w:rsid w:val="00C603D6"/>
    <w:rsid w:val="00C60737"/>
    <w:rsid w:val="00C62E19"/>
    <w:rsid w:val="00C6486B"/>
    <w:rsid w:val="00C64A53"/>
    <w:rsid w:val="00C708DF"/>
    <w:rsid w:val="00C721DC"/>
    <w:rsid w:val="00C73155"/>
    <w:rsid w:val="00C755BA"/>
    <w:rsid w:val="00C77094"/>
    <w:rsid w:val="00C775C5"/>
    <w:rsid w:val="00C81513"/>
    <w:rsid w:val="00C83EDC"/>
    <w:rsid w:val="00C84DA7"/>
    <w:rsid w:val="00C8526A"/>
    <w:rsid w:val="00C85B7E"/>
    <w:rsid w:val="00C910D3"/>
    <w:rsid w:val="00C911CF"/>
    <w:rsid w:val="00C94C0E"/>
    <w:rsid w:val="00C94FEB"/>
    <w:rsid w:val="00CA0582"/>
    <w:rsid w:val="00CA6F3E"/>
    <w:rsid w:val="00CB01E3"/>
    <w:rsid w:val="00CB2544"/>
    <w:rsid w:val="00CC44AB"/>
    <w:rsid w:val="00CC702F"/>
    <w:rsid w:val="00CC74EA"/>
    <w:rsid w:val="00CC7653"/>
    <w:rsid w:val="00CD6A11"/>
    <w:rsid w:val="00CD71CA"/>
    <w:rsid w:val="00CD799D"/>
    <w:rsid w:val="00CE1D96"/>
    <w:rsid w:val="00CE32CD"/>
    <w:rsid w:val="00CE4029"/>
    <w:rsid w:val="00CE62FD"/>
    <w:rsid w:val="00CF28AB"/>
    <w:rsid w:val="00CF42BF"/>
    <w:rsid w:val="00CF4D59"/>
    <w:rsid w:val="00CF4F08"/>
    <w:rsid w:val="00CF57A2"/>
    <w:rsid w:val="00CF64FA"/>
    <w:rsid w:val="00CF71E4"/>
    <w:rsid w:val="00D0043E"/>
    <w:rsid w:val="00D0070A"/>
    <w:rsid w:val="00D00BAE"/>
    <w:rsid w:val="00D010D2"/>
    <w:rsid w:val="00D01DCF"/>
    <w:rsid w:val="00D03664"/>
    <w:rsid w:val="00D03AC8"/>
    <w:rsid w:val="00D0503C"/>
    <w:rsid w:val="00D05183"/>
    <w:rsid w:val="00D05B75"/>
    <w:rsid w:val="00D10034"/>
    <w:rsid w:val="00D10E88"/>
    <w:rsid w:val="00D1346D"/>
    <w:rsid w:val="00D147FE"/>
    <w:rsid w:val="00D23328"/>
    <w:rsid w:val="00D25223"/>
    <w:rsid w:val="00D27C0F"/>
    <w:rsid w:val="00D30D7C"/>
    <w:rsid w:val="00D329B3"/>
    <w:rsid w:val="00D3638C"/>
    <w:rsid w:val="00D3768E"/>
    <w:rsid w:val="00D37C2C"/>
    <w:rsid w:val="00D40095"/>
    <w:rsid w:val="00D43037"/>
    <w:rsid w:val="00D456B0"/>
    <w:rsid w:val="00D52B24"/>
    <w:rsid w:val="00D56A99"/>
    <w:rsid w:val="00D669F5"/>
    <w:rsid w:val="00D716EC"/>
    <w:rsid w:val="00D742A6"/>
    <w:rsid w:val="00D744F6"/>
    <w:rsid w:val="00D76BAB"/>
    <w:rsid w:val="00D81BF0"/>
    <w:rsid w:val="00D870A7"/>
    <w:rsid w:val="00D90467"/>
    <w:rsid w:val="00D956F6"/>
    <w:rsid w:val="00D95D0B"/>
    <w:rsid w:val="00D97E79"/>
    <w:rsid w:val="00DA17F6"/>
    <w:rsid w:val="00DA268F"/>
    <w:rsid w:val="00DA39E1"/>
    <w:rsid w:val="00DA4694"/>
    <w:rsid w:val="00DA51BA"/>
    <w:rsid w:val="00DB0D4F"/>
    <w:rsid w:val="00DB10BA"/>
    <w:rsid w:val="00DB147E"/>
    <w:rsid w:val="00DB7A08"/>
    <w:rsid w:val="00DC39B9"/>
    <w:rsid w:val="00DC420C"/>
    <w:rsid w:val="00DC4AE3"/>
    <w:rsid w:val="00DD0F18"/>
    <w:rsid w:val="00DD2511"/>
    <w:rsid w:val="00DD3B0F"/>
    <w:rsid w:val="00DD5188"/>
    <w:rsid w:val="00DE57F2"/>
    <w:rsid w:val="00DE5829"/>
    <w:rsid w:val="00DE6E9C"/>
    <w:rsid w:val="00DF13DC"/>
    <w:rsid w:val="00DF366E"/>
    <w:rsid w:val="00DF7814"/>
    <w:rsid w:val="00E01E16"/>
    <w:rsid w:val="00E03192"/>
    <w:rsid w:val="00E05C5F"/>
    <w:rsid w:val="00E05FC0"/>
    <w:rsid w:val="00E060BA"/>
    <w:rsid w:val="00E107BD"/>
    <w:rsid w:val="00E16A0A"/>
    <w:rsid w:val="00E213DC"/>
    <w:rsid w:val="00E216DD"/>
    <w:rsid w:val="00E217FD"/>
    <w:rsid w:val="00E22941"/>
    <w:rsid w:val="00E22B70"/>
    <w:rsid w:val="00E25537"/>
    <w:rsid w:val="00E27890"/>
    <w:rsid w:val="00E32EA1"/>
    <w:rsid w:val="00E365B1"/>
    <w:rsid w:val="00E36E40"/>
    <w:rsid w:val="00E41499"/>
    <w:rsid w:val="00E42CBB"/>
    <w:rsid w:val="00E42ECC"/>
    <w:rsid w:val="00E432BD"/>
    <w:rsid w:val="00E44636"/>
    <w:rsid w:val="00E46E0C"/>
    <w:rsid w:val="00E478A6"/>
    <w:rsid w:val="00E4794A"/>
    <w:rsid w:val="00E5192C"/>
    <w:rsid w:val="00E54083"/>
    <w:rsid w:val="00E55426"/>
    <w:rsid w:val="00E572FD"/>
    <w:rsid w:val="00E63CF2"/>
    <w:rsid w:val="00E63D16"/>
    <w:rsid w:val="00E676E8"/>
    <w:rsid w:val="00E67FD7"/>
    <w:rsid w:val="00E72FF2"/>
    <w:rsid w:val="00E73EF6"/>
    <w:rsid w:val="00E75E84"/>
    <w:rsid w:val="00E77E43"/>
    <w:rsid w:val="00E81633"/>
    <w:rsid w:val="00E848A4"/>
    <w:rsid w:val="00E84D21"/>
    <w:rsid w:val="00E8636A"/>
    <w:rsid w:val="00E912A1"/>
    <w:rsid w:val="00E91CA6"/>
    <w:rsid w:val="00E9237A"/>
    <w:rsid w:val="00EA075E"/>
    <w:rsid w:val="00EA08FC"/>
    <w:rsid w:val="00EA0E2E"/>
    <w:rsid w:val="00EA4F37"/>
    <w:rsid w:val="00EA5109"/>
    <w:rsid w:val="00EA5F71"/>
    <w:rsid w:val="00EA7EE3"/>
    <w:rsid w:val="00EB0ED6"/>
    <w:rsid w:val="00EB2021"/>
    <w:rsid w:val="00EB259C"/>
    <w:rsid w:val="00EB2B4C"/>
    <w:rsid w:val="00EB2D32"/>
    <w:rsid w:val="00EC2BDA"/>
    <w:rsid w:val="00EC31B6"/>
    <w:rsid w:val="00EC4AD5"/>
    <w:rsid w:val="00ED3DC0"/>
    <w:rsid w:val="00ED45C0"/>
    <w:rsid w:val="00ED709A"/>
    <w:rsid w:val="00EE1879"/>
    <w:rsid w:val="00EE1930"/>
    <w:rsid w:val="00EE4525"/>
    <w:rsid w:val="00EE4E0B"/>
    <w:rsid w:val="00EE7490"/>
    <w:rsid w:val="00EF125C"/>
    <w:rsid w:val="00EF2773"/>
    <w:rsid w:val="00EF27EA"/>
    <w:rsid w:val="00EF3EE1"/>
    <w:rsid w:val="00F00E5B"/>
    <w:rsid w:val="00F01302"/>
    <w:rsid w:val="00F01A0B"/>
    <w:rsid w:val="00F05DC4"/>
    <w:rsid w:val="00F06665"/>
    <w:rsid w:val="00F069C9"/>
    <w:rsid w:val="00F1367C"/>
    <w:rsid w:val="00F14961"/>
    <w:rsid w:val="00F22398"/>
    <w:rsid w:val="00F2342B"/>
    <w:rsid w:val="00F2532D"/>
    <w:rsid w:val="00F31269"/>
    <w:rsid w:val="00F33109"/>
    <w:rsid w:val="00F345E3"/>
    <w:rsid w:val="00F40684"/>
    <w:rsid w:val="00F4150E"/>
    <w:rsid w:val="00F4205D"/>
    <w:rsid w:val="00F433A2"/>
    <w:rsid w:val="00F464B0"/>
    <w:rsid w:val="00F52C27"/>
    <w:rsid w:val="00F5732D"/>
    <w:rsid w:val="00F608E7"/>
    <w:rsid w:val="00F62434"/>
    <w:rsid w:val="00F63788"/>
    <w:rsid w:val="00F64871"/>
    <w:rsid w:val="00F70FA3"/>
    <w:rsid w:val="00F72544"/>
    <w:rsid w:val="00F87616"/>
    <w:rsid w:val="00F923AC"/>
    <w:rsid w:val="00F93345"/>
    <w:rsid w:val="00F97731"/>
    <w:rsid w:val="00F97F75"/>
    <w:rsid w:val="00FA07C7"/>
    <w:rsid w:val="00FA1B68"/>
    <w:rsid w:val="00FA2096"/>
    <w:rsid w:val="00FA233C"/>
    <w:rsid w:val="00FA2505"/>
    <w:rsid w:val="00FA323D"/>
    <w:rsid w:val="00FA4A84"/>
    <w:rsid w:val="00FA78CA"/>
    <w:rsid w:val="00FB08F4"/>
    <w:rsid w:val="00FB2023"/>
    <w:rsid w:val="00FB44E8"/>
    <w:rsid w:val="00FB4A55"/>
    <w:rsid w:val="00FB6DE1"/>
    <w:rsid w:val="00FC42DB"/>
    <w:rsid w:val="00FC4EEF"/>
    <w:rsid w:val="00FC57D8"/>
    <w:rsid w:val="00FC5857"/>
    <w:rsid w:val="00FD2803"/>
    <w:rsid w:val="00FD3E5A"/>
    <w:rsid w:val="00FE29C5"/>
    <w:rsid w:val="00FE2DD0"/>
    <w:rsid w:val="00FE6559"/>
    <w:rsid w:val="00FE7AF0"/>
    <w:rsid w:val="00FE7DB1"/>
    <w:rsid w:val="00FF4B59"/>
    <w:rsid w:val="00FF7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F477"/>
  <w15:chartTrackingRefBased/>
  <w15:docId w15:val="{3C81D9B4-02CF-4A1A-8E5D-436DDEC3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01603"/>
    <w:rPr>
      <w:rFonts w:ascii="Times New Roman" w:eastAsia="Times New Roman" w:hAnsi="Times New Roman"/>
      <w:sz w:val="24"/>
      <w:szCs w:val="24"/>
    </w:rPr>
  </w:style>
  <w:style w:type="paragraph" w:styleId="1">
    <w:name w:val="heading 1"/>
    <w:aliases w:val="H1,h1"/>
    <w:basedOn w:val="a1"/>
    <w:next w:val="a1"/>
    <w:link w:val="10"/>
    <w:qFormat/>
    <w:rsid w:val="0001581A"/>
    <w:pPr>
      <w:keepNext/>
      <w:spacing w:before="240" w:after="60"/>
      <w:outlineLvl w:val="0"/>
    </w:pPr>
    <w:rPr>
      <w:rFonts w:ascii="Cambria" w:hAnsi="Cambria"/>
      <w:b/>
      <w:bCs/>
      <w:kern w:val="32"/>
      <w:sz w:val="32"/>
      <w:szCs w:val="32"/>
    </w:rPr>
  </w:style>
  <w:style w:type="paragraph" w:styleId="22">
    <w:name w:val="heading 2"/>
    <w:basedOn w:val="a1"/>
    <w:next w:val="a1"/>
    <w:link w:val="23"/>
    <w:qFormat/>
    <w:rsid w:val="00BF5D56"/>
    <w:pPr>
      <w:keepNext/>
      <w:spacing w:before="240" w:after="60"/>
      <w:outlineLvl w:val="1"/>
    </w:pPr>
    <w:rPr>
      <w:rFonts w:ascii="Arial" w:hAnsi="Arial" w:cs="Arial"/>
      <w:b/>
      <w:bCs/>
      <w:i/>
      <w:iCs/>
      <w:sz w:val="28"/>
      <w:szCs w:val="28"/>
      <w:lang w:val="kk-KZ"/>
    </w:rPr>
  </w:style>
  <w:style w:type="paragraph" w:styleId="30">
    <w:name w:val="heading 3"/>
    <w:basedOn w:val="a1"/>
    <w:next w:val="a1"/>
    <w:link w:val="31"/>
    <w:unhideWhenUsed/>
    <w:qFormat/>
    <w:rsid w:val="00F464B0"/>
    <w:pPr>
      <w:keepNext/>
      <w:keepLines/>
      <w:spacing w:before="200" w:line="276" w:lineRule="auto"/>
      <w:outlineLvl w:val="2"/>
    </w:pPr>
    <w:rPr>
      <w:rFonts w:ascii="Cambria" w:hAnsi="Cambria"/>
      <w:b/>
      <w:bCs/>
      <w:color w:val="4F81BD"/>
      <w:sz w:val="28"/>
      <w:szCs w:val="22"/>
      <w:lang w:eastAsia="en-US"/>
    </w:rPr>
  </w:style>
  <w:style w:type="paragraph" w:styleId="4">
    <w:name w:val="heading 4"/>
    <w:basedOn w:val="a1"/>
    <w:next w:val="a1"/>
    <w:link w:val="40"/>
    <w:qFormat/>
    <w:rsid w:val="00F464B0"/>
    <w:pPr>
      <w:keepNext/>
      <w:ind w:left="7788"/>
      <w:jc w:val="both"/>
      <w:outlineLvl w:val="3"/>
    </w:pPr>
    <w:rPr>
      <w:snapToGrid w:val="0"/>
      <w:color w:val="000000"/>
      <w:szCs w:val="20"/>
    </w:rPr>
  </w:style>
  <w:style w:type="paragraph" w:styleId="50">
    <w:name w:val="heading 5"/>
    <w:basedOn w:val="a1"/>
    <w:next w:val="a1"/>
    <w:link w:val="51"/>
    <w:qFormat/>
    <w:rsid w:val="007F67A2"/>
    <w:pPr>
      <w:keepNext/>
      <w:ind w:left="1008" w:hanging="1008"/>
      <w:outlineLvl w:val="4"/>
    </w:pPr>
    <w:rPr>
      <w:rFonts w:ascii="Garamond" w:eastAsia="Garamond" w:hAnsi="Garamond" w:cs="Garamond"/>
      <w:b/>
      <w:color w:val="000000"/>
      <w:sz w:val="20"/>
      <w:szCs w:val="20"/>
    </w:rPr>
  </w:style>
  <w:style w:type="paragraph" w:styleId="6">
    <w:name w:val="heading 6"/>
    <w:basedOn w:val="a1"/>
    <w:next w:val="a1"/>
    <w:link w:val="60"/>
    <w:qFormat/>
    <w:rsid w:val="007F67A2"/>
    <w:pPr>
      <w:keepNext/>
      <w:ind w:left="1152" w:hanging="1152"/>
      <w:jc w:val="center"/>
      <w:outlineLvl w:val="5"/>
    </w:pPr>
    <w:rPr>
      <w:rFonts w:ascii="Garamond" w:eastAsia="Garamond" w:hAnsi="Garamond" w:cs="Garamond"/>
      <w:b/>
      <w:color w:val="000000"/>
      <w:sz w:val="28"/>
      <w:szCs w:val="28"/>
    </w:rPr>
  </w:style>
  <w:style w:type="paragraph" w:styleId="7">
    <w:name w:val="heading 7"/>
    <w:basedOn w:val="a1"/>
    <w:next w:val="a1"/>
    <w:link w:val="70"/>
    <w:qFormat/>
    <w:rsid w:val="007F67A2"/>
    <w:pPr>
      <w:keepNext/>
      <w:tabs>
        <w:tab w:val="num" w:pos="1296"/>
      </w:tabs>
      <w:ind w:left="1296" w:hanging="1296"/>
      <w:jc w:val="both"/>
      <w:outlineLvl w:val="6"/>
    </w:pPr>
    <w:rPr>
      <w:sz w:val="28"/>
      <w:szCs w:val="20"/>
      <w:lang w:eastAsia="en-US"/>
    </w:rPr>
  </w:style>
  <w:style w:type="paragraph" w:styleId="8">
    <w:name w:val="heading 8"/>
    <w:basedOn w:val="a1"/>
    <w:next w:val="a1"/>
    <w:link w:val="80"/>
    <w:unhideWhenUsed/>
    <w:qFormat/>
    <w:rsid w:val="00F464B0"/>
    <w:pPr>
      <w:keepNext/>
      <w:keepLines/>
      <w:spacing w:before="200" w:line="276" w:lineRule="auto"/>
      <w:outlineLvl w:val="7"/>
    </w:pPr>
    <w:rPr>
      <w:rFonts w:ascii="Cambria" w:hAnsi="Cambria"/>
      <w:color w:val="404040"/>
      <w:sz w:val="20"/>
      <w:szCs w:val="20"/>
      <w:lang w:eastAsia="en-US"/>
    </w:rPr>
  </w:style>
  <w:style w:type="paragraph" w:styleId="9">
    <w:name w:val="heading 9"/>
    <w:basedOn w:val="a1"/>
    <w:next w:val="a1"/>
    <w:link w:val="90"/>
    <w:qFormat/>
    <w:rsid w:val="007F67A2"/>
    <w:pPr>
      <w:keepNext/>
      <w:tabs>
        <w:tab w:val="num" w:pos="1584"/>
      </w:tabs>
      <w:ind w:left="1584" w:hanging="1584"/>
      <w:jc w:val="center"/>
      <w:outlineLvl w:val="8"/>
    </w:pPr>
    <w:rPr>
      <w:b/>
      <w:sz w:val="28"/>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link w:val="a6"/>
    <w:uiPriority w:val="1"/>
    <w:qFormat/>
    <w:rsid w:val="00A352E8"/>
    <w:rPr>
      <w:rFonts w:ascii="Times New Roman" w:eastAsia="Times New Roman" w:hAnsi="Times New Roman"/>
      <w:sz w:val="28"/>
    </w:rPr>
  </w:style>
  <w:style w:type="character" w:styleId="a7">
    <w:name w:val="Hyperlink"/>
    <w:uiPriority w:val="99"/>
    <w:rsid w:val="00A352E8"/>
    <w:rPr>
      <w:rFonts w:cs="Times New Roman"/>
      <w:color w:val="F27D00"/>
      <w:u w:val="single"/>
    </w:rPr>
  </w:style>
  <w:style w:type="paragraph" w:styleId="a8">
    <w:name w:val="Balloon Text"/>
    <w:basedOn w:val="a1"/>
    <w:link w:val="a9"/>
    <w:uiPriority w:val="99"/>
    <w:unhideWhenUsed/>
    <w:rsid w:val="00580151"/>
    <w:rPr>
      <w:rFonts w:ascii="Tahoma" w:eastAsia="Calibri" w:hAnsi="Tahoma" w:cs="Tahoma"/>
      <w:sz w:val="16"/>
      <w:szCs w:val="16"/>
      <w:lang w:eastAsia="en-US"/>
    </w:rPr>
  </w:style>
  <w:style w:type="character" w:customStyle="1" w:styleId="a9">
    <w:name w:val="Текст выноски Знак"/>
    <w:link w:val="a8"/>
    <w:uiPriority w:val="99"/>
    <w:rsid w:val="00580151"/>
    <w:rPr>
      <w:rFonts w:ascii="Tahoma" w:hAnsi="Tahoma" w:cs="Tahoma"/>
      <w:sz w:val="16"/>
      <w:szCs w:val="16"/>
      <w:lang w:eastAsia="en-US"/>
    </w:rPr>
  </w:style>
  <w:style w:type="paragraph" w:customStyle="1" w:styleId="aa">
    <w:name w:val="Знак"/>
    <w:basedOn w:val="a1"/>
    <w:autoRedefine/>
    <w:rsid w:val="00580151"/>
    <w:pPr>
      <w:spacing w:after="160" w:line="240" w:lineRule="exact"/>
    </w:pPr>
    <w:rPr>
      <w:rFonts w:eastAsia="SimSun"/>
      <w:b/>
      <w:bCs/>
      <w:sz w:val="28"/>
      <w:szCs w:val="28"/>
      <w:lang w:val="en-US" w:eastAsia="en-US"/>
    </w:rPr>
  </w:style>
  <w:style w:type="character" w:styleId="ab">
    <w:name w:val="annotation reference"/>
    <w:uiPriority w:val="99"/>
    <w:unhideWhenUsed/>
    <w:rsid w:val="00580151"/>
    <w:rPr>
      <w:sz w:val="16"/>
      <w:szCs w:val="16"/>
    </w:rPr>
  </w:style>
  <w:style w:type="paragraph" w:styleId="ac">
    <w:name w:val="annotation text"/>
    <w:basedOn w:val="a1"/>
    <w:link w:val="ad"/>
    <w:uiPriority w:val="99"/>
    <w:unhideWhenUsed/>
    <w:rsid w:val="00580151"/>
    <w:pPr>
      <w:spacing w:after="200"/>
    </w:pPr>
    <w:rPr>
      <w:rFonts w:eastAsia="Calibri"/>
      <w:sz w:val="20"/>
      <w:szCs w:val="20"/>
      <w:lang w:eastAsia="en-US"/>
    </w:rPr>
  </w:style>
  <w:style w:type="character" w:customStyle="1" w:styleId="ad">
    <w:name w:val="Текст примечания Знак"/>
    <w:link w:val="ac"/>
    <w:uiPriority w:val="99"/>
    <w:rsid w:val="00580151"/>
    <w:rPr>
      <w:rFonts w:ascii="Times New Roman" w:hAnsi="Times New Roman"/>
      <w:lang w:eastAsia="en-US"/>
    </w:rPr>
  </w:style>
  <w:style w:type="paragraph" w:styleId="ae">
    <w:name w:val="annotation subject"/>
    <w:basedOn w:val="ac"/>
    <w:next w:val="ac"/>
    <w:link w:val="af"/>
    <w:uiPriority w:val="99"/>
    <w:unhideWhenUsed/>
    <w:rsid w:val="00580151"/>
    <w:rPr>
      <w:b/>
      <w:bCs/>
    </w:rPr>
  </w:style>
  <w:style w:type="character" w:customStyle="1" w:styleId="af">
    <w:name w:val="Тема примечания Знак"/>
    <w:link w:val="ae"/>
    <w:uiPriority w:val="99"/>
    <w:rsid w:val="00580151"/>
    <w:rPr>
      <w:rFonts w:ascii="Times New Roman" w:hAnsi="Times New Roman"/>
      <w:b/>
      <w:bCs/>
      <w:lang w:eastAsia="en-US"/>
    </w:rPr>
  </w:style>
  <w:style w:type="paragraph" w:styleId="af0">
    <w:name w:val="Revision"/>
    <w:hidden/>
    <w:uiPriority w:val="99"/>
    <w:semiHidden/>
    <w:rsid w:val="00580151"/>
    <w:rPr>
      <w:rFonts w:ascii="Times New Roman" w:hAnsi="Times New Roman"/>
      <w:sz w:val="28"/>
      <w:szCs w:val="22"/>
      <w:lang w:eastAsia="en-US"/>
    </w:rPr>
  </w:style>
  <w:style w:type="paragraph" w:styleId="af1">
    <w:name w:val="List Paragraph"/>
    <w:aliases w:val="AC List 01,List Paragraph (numbered (a)),NUMBERED PARAGRAPH,List Paragraph 1,List_Paragraph,Multilevel para_II,Akapit z listą BS,IBL List Paragraph,List Paragraph nowy,Numbered List Paragraph,Bullet1,Numbered list,Heading1,H1-1,Абзац,number"/>
    <w:basedOn w:val="a1"/>
    <w:link w:val="af2"/>
    <w:uiPriority w:val="34"/>
    <w:qFormat/>
    <w:rsid w:val="00580151"/>
    <w:pPr>
      <w:spacing w:after="200" w:line="276" w:lineRule="auto"/>
      <w:ind w:left="720"/>
      <w:contextualSpacing/>
    </w:pPr>
    <w:rPr>
      <w:rFonts w:ascii="Calibri" w:eastAsia="Calibri" w:hAnsi="Calibri"/>
      <w:sz w:val="22"/>
      <w:szCs w:val="22"/>
      <w:lang w:eastAsia="en-US"/>
    </w:rPr>
  </w:style>
  <w:style w:type="numbering" w:customStyle="1" w:styleId="11">
    <w:name w:val="Нет списка1"/>
    <w:next w:val="a4"/>
    <w:uiPriority w:val="99"/>
    <w:semiHidden/>
    <w:unhideWhenUsed/>
    <w:rsid w:val="00580151"/>
  </w:style>
  <w:style w:type="paragraph" w:customStyle="1" w:styleId="12">
    <w:name w:val="Знак1"/>
    <w:basedOn w:val="a1"/>
    <w:autoRedefine/>
    <w:rsid w:val="00221758"/>
    <w:pPr>
      <w:spacing w:after="160" w:line="240" w:lineRule="exact"/>
    </w:pPr>
    <w:rPr>
      <w:rFonts w:eastAsia="SimSun"/>
      <w:b/>
      <w:bCs/>
      <w:sz w:val="28"/>
      <w:szCs w:val="28"/>
      <w:lang w:val="en-US" w:eastAsia="en-US"/>
    </w:rPr>
  </w:style>
  <w:style w:type="character" w:customStyle="1" w:styleId="10">
    <w:name w:val="Заголовок 1 Знак"/>
    <w:aliases w:val="H1 Знак,h1 Знак"/>
    <w:link w:val="1"/>
    <w:rsid w:val="0001581A"/>
    <w:rPr>
      <w:rFonts w:ascii="Cambria" w:eastAsia="Times New Roman" w:hAnsi="Cambria"/>
      <w:b/>
      <w:bCs/>
      <w:kern w:val="32"/>
      <w:sz w:val="32"/>
      <w:szCs w:val="32"/>
    </w:rPr>
  </w:style>
  <w:style w:type="paragraph" w:customStyle="1" w:styleId="13">
    <w:name w:val="Обычный1"/>
    <w:rsid w:val="0001581A"/>
    <w:rPr>
      <w:rFonts w:ascii="Arial" w:hAnsi="Arial"/>
    </w:rPr>
  </w:style>
  <w:style w:type="paragraph" w:styleId="af3">
    <w:name w:val="Body Text Indent"/>
    <w:basedOn w:val="a1"/>
    <w:link w:val="af4"/>
    <w:uiPriority w:val="99"/>
    <w:unhideWhenUsed/>
    <w:rsid w:val="0001581A"/>
    <w:pPr>
      <w:spacing w:after="120" w:line="276" w:lineRule="auto"/>
      <w:ind w:left="283"/>
    </w:pPr>
    <w:rPr>
      <w:rFonts w:eastAsia="Calibri"/>
      <w:szCs w:val="22"/>
      <w:lang w:eastAsia="en-US"/>
    </w:rPr>
  </w:style>
  <w:style w:type="character" w:customStyle="1" w:styleId="af4">
    <w:name w:val="Основной текст с отступом Знак"/>
    <w:link w:val="af3"/>
    <w:uiPriority w:val="99"/>
    <w:rsid w:val="0001581A"/>
    <w:rPr>
      <w:rFonts w:ascii="Times New Roman" w:hAnsi="Times New Roman"/>
      <w:sz w:val="24"/>
      <w:szCs w:val="22"/>
      <w:lang w:eastAsia="en-US"/>
    </w:rPr>
  </w:style>
  <w:style w:type="paragraph" w:customStyle="1" w:styleId="24">
    <w:name w:val="Обычный2"/>
    <w:rsid w:val="0001581A"/>
    <w:rPr>
      <w:rFonts w:ascii="Times New Roman" w:eastAsia="Times New Roman" w:hAnsi="Times New Roman"/>
      <w:snapToGrid w:val="0"/>
    </w:rPr>
  </w:style>
  <w:style w:type="paragraph" w:styleId="25">
    <w:name w:val="Body Text 2"/>
    <w:basedOn w:val="a1"/>
    <w:link w:val="26"/>
    <w:rsid w:val="0001581A"/>
    <w:pPr>
      <w:spacing w:after="120" w:line="480" w:lineRule="auto"/>
    </w:pPr>
    <w:rPr>
      <w:sz w:val="28"/>
      <w:szCs w:val="20"/>
    </w:rPr>
  </w:style>
  <w:style w:type="character" w:customStyle="1" w:styleId="26">
    <w:name w:val="Основной текст 2 Знак"/>
    <w:link w:val="25"/>
    <w:rsid w:val="0001581A"/>
    <w:rPr>
      <w:rFonts w:ascii="Times New Roman" w:eastAsia="Times New Roman" w:hAnsi="Times New Roman"/>
      <w:sz w:val="28"/>
    </w:rPr>
  </w:style>
  <w:style w:type="paragraph" w:customStyle="1" w:styleId="msonormalcxspmiddle">
    <w:name w:val="msonormalcxspmiddle"/>
    <w:basedOn w:val="a1"/>
    <w:rsid w:val="0001581A"/>
    <w:pPr>
      <w:spacing w:before="100" w:beforeAutospacing="1" w:after="100" w:afterAutospacing="1"/>
    </w:pPr>
  </w:style>
  <w:style w:type="paragraph" w:customStyle="1" w:styleId="110">
    <w:name w:val="Обычный11"/>
    <w:rsid w:val="0001581A"/>
    <w:rPr>
      <w:rFonts w:ascii="Arial" w:hAnsi="Arial"/>
    </w:rPr>
  </w:style>
  <w:style w:type="paragraph" w:customStyle="1" w:styleId="14">
    <w:name w:val="Основной текст1"/>
    <w:basedOn w:val="a1"/>
    <w:rsid w:val="00226025"/>
    <w:pPr>
      <w:jc w:val="both"/>
    </w:pPr>
    <w:rPr>
      <w:szCs w:val="20"/>
    </w:rPr>
  </w:style>
  <w:style w:type="paragraph" w:styleId="af5">
    <w:name w:val="footnote text"/>
    <w:basedOn w:val="a1"/>
    <w:link w:val="af6"/>
    <w:uiPriority w:val="99"/>
    <w:unhideWhenUsed/>
    <w:rsid w:val="00BB6E09"/>
    <w:pPr>
      <w:spacing w:after="200" w:line="276" w:lineRule="auto"/>
    </w:pPr>
    <w:rPr>
      <w:rFonts w:ascii="Calibri" w:eastAsia="Calibri" w:hAnsi="Calibri"/>
      <w:lang w:eastAsia="x-none"/>
    </w:rPr>
  </w:style>
  <w:style w:type="character" w:customStyle="1" w:styleId="af6">
    <w:name w:val="Текст сноски Знак"/>
    <w:link w:val="af5"/>
    <w:uiPriority w:val="99"/>
    <w:rsid w:val="00BB6E09"/>
    <w:rPr>
      <w:sz w:val="24"/>
      <w:szCs w:val="24"/>
      <w:lang w:eastAsia="x-none"/>
    </w:rPr>
  </w:style>
  <w:style w:type="character" w:styleId="af7">
    <w:name w:val="footnote reference"/>
    <w:uiPriority w:val="99"/>
    <w:unhideWhenUsed/>
    <w:rsid w:val="00BB6E09"/>
    <w:rPr>
      <w:vertAlign w:val="superscript"/>
    </w:rPr>
  </w:style>
  <w:style w:type="character" w:customStyle="1" w:styleId="23">
    <w:name w:val="Заголовок 2 Знак"/>
    <w:link w:val="22"/>
    <w:rsid w:val="00BF5D56"/>
    <w:rPr>
      <w:rFonts w:ascii="Arial" w:eastAsia="Times New Roman" w:hAnsi="Arial" w:cs="Arial"/>
      <w:b/>
      <w:bCs/>
      <w:i/>
      <w:iCs/>
      <w:sz w:val="28"/>
      <w:szCs w:val="28"/>
      <w:lang w:val="kk-KZ"/>
    </w:rPr>
  </w:style>
  <w:style w:type="numbering" w:customStyle="1" w:styleId="27">
    <w:name w:val="Нет списка2"/>
    <w:next w:val="a4"/>
    <w:uiPriority w:val="99"/>
    <w:semiHidden/>
    <w:unhideWhenUsed/>
    <w:rsid w:val="00BF5D56"/>
  </w:style>
  <w:style w:type="paragraph" w:customStyle="1" w:styleId="Iauiue">
    <w:name w:val="Iau?iue"/>
    <w:rsid w:val="00BF5D56"/>
    <w:rPr>
      <w:rFonts w:ascii="Times New Roman" w:eastAsia="Times New Roman" w:hAnsi="Times New Roman"/>
      <w:snapToGrid w:val="0"/>
      <w:sz w:val="28"/>
      <w:lang w:val="kk-KZ"/>
    </w:rPr>
  </w:style>
  <w:style w:type="paragraph" w:styleId="32">
    <w:name w:val="Body Text Indent 3"/>
    <w:basedOn w:val="a1"/>
    <w:link w:val="33"/>
    <w:rsid w:val="00BF5D56"/>
    <w:pPr>
      <w:ind w:firstLine="851"/>
      <w:jc w:val="both"/>
    </w:pPr>
    <w:rPr>
      <w:sz w:val="27"/>
      <w:szCs w:val="20"/>
      <w:lang w:val="kk-KZ"/>
    </w:rPr>
  </w:style>
  <w:style w:type="character" w:customStyle="1" w:styleId="33">
    <w:name w:val="Основной текст с отступом 3 Знак"/>
    <w:link w:val="32"/>
    <w:rsid w:val="00BF5D56"/>
    <w:rPr>
      <w:rFonts w:ascii="Times New Roman" w:eastAsia="Times New Roman" w:hAnsi="Times New Roman"/>
      <w:sz w:val="27"/>
      <w:lang w:val="kk-KZ"/>
    </w:rPr>
  </w:style>
  <w:style w:type="paragraph" w:styleId="af8">
    <w:name w:val="Subtitle"/>
    <w:basedOn w:val="a1"/>
    <w:link w:val="af9"/>
    <w:qFormat/>
    <w:rsid w:val="00BF5D56"/>
    <w:pPr>
      <w:jc w:val="center"/>
    </w:pPr>
    <w:rPr>
      <w:rFonts w:ascii="Times New Roman CYR" w:hAnsi="Times New Roman CYR"/>
      <w:b/>
      <w:caps/>
      <w:szCs w:val="20"/>
      <w:lang w:val="kk-KZ"/>
    </w:rPr>
  </w:style>
  <w:style w:type="character" w:customStyle="1" w:styleId="af9">
    <w:name w:val="Подзаголовок Знак"/>
    <w:link w:val="af8"/>
    <w:rsid w:val="00BF5D56"/>
    <w:rPr>
      <w:rFonts w:ascii="Times New Roman CYR" w:eastAsia="Times New Roman" w:hAnsi="Times New Roman CYR"/>
      <w:b/>
      <w:caps/>
      <w:sz w:val="24"/>
      <w:lang w:val="kk-KZ"/>
    </w:rPr>
  </w:style>
  <w:style w:type="character" w:customStyle="1" w:styleId="s1">
    <w:name w:val="s1"/>
    <w:rsid w:val="00BF5D56"/>
    <w:rPr>
      <w:rFonts w:ascii="Times New Roman" w:hAnsi="Times New Roman" w:cs="Times New Roman" w:hint="default"/>
      <w:b/>
      <w:bCs/>
      <w:i w:val="0"/>
      <w:iCs w:val="0"/>
      <w:strike w:val="0"/>
      <w:dstrike w:val="0"/>
      <w:color w:val="000000"/>
      <w:sz w:val="24"/>
      <w:szCs w:val="24"/>
      <w:u w:val="none"/>
      <w:effect w:val="none"/>
    </w:rPr>
  </w:style>
  <w:style w:type="character" w:customStyle="1" w:styleId="s0">
    <w:name w:val="s0"/>
    <w:rsid w:val="00BF5D56"/>
    <w:rPr>
      <w:rFonts w:ascii="Times New Roman" w:hAnsi="Times New Roman" w:cs="Times New Roman" w:hint="default"/>
      <w:b w:val="0"/>
      <w:bCs w:val="0"/>
      <w:i w:val="0"/>
      <w:iCs w:val="0"/>
      <w:strike w:val="0"/>
      <w:dstrike w:val="0"/>
      <w:color w:val="000000"/>
      <w:sz w:val="22"/>
      <w:szCs w:val="22"/>
      <w:u w:val="none"/>
      <w:effect w:val="none"/>
    </w:rPr>
  </w:style>
  <w:style w:type="paragraph" w:customStyle="1" w:styleId="afa">
    <w:name w:val="Название"/>
    <w:basedOn w:val="a1"/>
    <w:link w:val="afb"/>
    <w:qFormat/>
    <w:rsid w:val="00BF5D56"/>
    <w:pPr>
      <w:jc w:val="center"/>
    </w:pPr>
    <w:rPr>
      <w:b/>
      <w:bCs/>
      <w:sz w:val="26"/>
      <w:lang w:val="kk-KZ"/>
    </w:rPr>
  </w:style>
  <w:style w:type="paragraph" w:customStyle="1" w:styleId="210">
    <w:name w:val="Основной текст 21"/>
    <w:basedOn w:val="a1"/>
    <w:rsid w:val="00BF5D56"/>
    <w:pPr>
      <w:tabs>
        <w:tab w:val="left" w:pos="567"/>
      </w:tabs>
      <w:jc w:val="both"/>
    </w:pPr>
    <w:rPr>
      <w:snapToGrid w:val="0"/>
      <w:sz w:val="22"/>
      <w:szCs w:val="20"/>
      <w:lang w:val="kk-KZ"/>
    </w:rPr>
  </w:style>
  <w:style w:type="paragraph" w:customStyle="1" w:styleId="afc">
    <w:name w:val="Знак Знак Знак Знак Знак"/>
    <w:basedOn w:val="a1"/>
    <w:rsid w:val="00BF5D56"/>
    <w:pPr>
      <w:spacing w:after="160" w:line="240" w:lineRule="exact"/>
    </w:pPr>
    <w:rPr>
      <w:lang w:val="kk-KZ" w:eastAsia="en-US"/>
    </w:rPr>
  </w:style>
  <w:style w:type="paragraph" w:customStyle="1" w:styleId="Normal1">
    <w:name w:val="Normal1"/>
    <w:rsid w:val="00BF5D56"/>
    <w:pPr>
      <w:snapToGrid w:val="0"/>
    </w:pPr>
    <w:rPr>
      <w:rFonts w:ascii="Times New Roman" w:eastAsia="Times New Roman" w:hAnsi="Times New Roman"/>
      <w:lang w:val="kk-KZ"/>
    </w:rPr>
  </w:style>
  <w:style w:type="paragraph" w:customStyle="1" w:styleId="15">
    <w:name w:val="Знак Знак1 Знак Знак Знак Знак Знак Знак Знак"/>
    <w:basedOn w:val="a1"/>
    <w:autoRedefine/>
    <w:rsid w:val="00BF5D56"/>
    <w:pPr>
      <w:spacing w:after="160" w:line="240" w:lineRule="exact"/>
    </w:pPr>
    <w:rPr>
      <w:rFonts w:eastAsia="SimSun"/>
      <w:b/>
      <w:bCs/>
      <w:sz w:val="28"/>
      <w:szCs w:val="28"/>
      <w:lang w:val="kk-KZ" w:eastAsia="en-US"/>
    </w:rPr>
  </w:style>
  <w:style w:type="table" w:styleId="afd">
    <w:name w:val="Table Grid"/>
    <w:basedOn w:val="a3"/>
    <w:uiPriority w:val="39"/>
    <w:rsid w:val="00BF5D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header"/>
    <w:basedOn w:val="a1"/>
    <w:link w:val="aff"/>
    <w:uiPriority w:val="99"/>
    <w:rsid w:val="00BF5D56"/>
    <w:pPr>
      <w:tabs>
        <w:tab w:val="center" w:pos="4677"/>
        <w:tab w:val="right" w:pos="9355"/>
      </w:tabs>
    </w:pPr>
    <w:rPr>
      <w:sz w:val="28"/>
      <w:szCs w:val="20"/>
      <w:lang w:val="kk-KZ"/>
    </w:rPr>
  </w:style>
  <w:style w:type="character" w:customStyle="1" w:styleId="aff">
    <w:name w:val="Верхний колонтитул Знак"/>
    <w:link w:val="afe"/>
    <w:uiPriority w:val="99"/>
    <w:rsid w:val="00BF5D56"/>
    <w:rPr>
      <w:rFonts w:ascii="Times New Roman" w:eastAsia="Times New Roman" w:hAnsi="Times New Roman"/>
      <w:sz w:val="28"/>
      <w:lang w:val="kk-KZ"/>
    </w:rPr>
  </w:style>
  <w:style w:type="paragraph" w:styleId="aff0">
    <w:name w:val="footer"/>
    <w:basedOn w:val="a1"/>
    <w:link w:val="aff1"/>
    <w:uiPriority w:val="99"/>
    <w:rsid w:val="00BF5D56"/>
    <w:pPr>
      <w:tabs>
        <w:tab w:val="center" w:pos="4677"/>
        <w:tab w:val="right" w:pos="9355"/>
      </w:tabs>
    </w:pPr>
    <w:rPr>
      <w:sz w:val="28"/>
      <w:szCs w:val="20"/>
      <w:lang w:val="kk-KZ"/>
    </w:rPr>
  </w:style>
  <w:style w:type="character" w:customStyle="1" w:styleId="aff1">
    <w:name w:val="Нижний колонтитул Знак"/>
    <w:link w:val="aff0"/>
    <w:uiPriority w:val="99"/>
    <w:rsid w:val="00BF5D56"/>
    <w:rPr>
      <w:rFonts w:ascii="Times New Roman" w:eastAsia="Times New Roman" w:hAnsi="Times New Roman"/>
      <w:sz w:val="28"/>
      <w:lang w:val="kk-KZ"/>
    </w:rPr>
  </w:style>
  <w:style w:type="paragraph" w:customStyle="1" w:styleId="aff2">
    <w:name w:val="Знак Знак"/>
    <w:basedOn w:val="a1"/>
    <w:rsid w:val="00BF5D56"/>
    <w:pPr>
      <w:spacing w:after="160" w:line="240" w:lineRule="exact"/>
    </w:pPr>
    <w:rPr>
      <w:sz w:val="28"/>
      <w:szCs w:val="20"/>
      <w:lang w:val="kk-KZ" w:eastAsia="en-US"/>
    </w:rPr>
  </w:style>
  <w:style w:type="paragraph" w:styleId="aff3">
    <w:name w:val="Body Text"/>
    <w:basedOn w:val="a1"/>
    <w:link w:val="aff4"/>
    <w:rsid w:val="00BF5D56"/>
    <w:pPr>
      <w:spacing w:after="120"/>
    </w:pPr>
    <w:rPr>
      <w:sz w:val="28"/>
      <w:szCs w:val="20"/>
      <w:lang w:val="kk-KZ"/>
    </w:rPr>
  </w:style>
  <w:style w:type="character" w:customStyle="1" w:styleId="aff4">
    <w:name w:val="Основной текст Знак"/>
    <w:link w:val="aff3"/>
    <w:rsid w:val="00BF5D56"/>
    <w:rPr>
      <w:rFonts w:ascii="Times New Roman" w:eastAsia="Times New Roman" w:hAnsi="Times New Roman"/>
      <w:sz w:val="28"/>
      <w:lang w:val="kk-KZ"/>
    </w:rPr>
  </w:style>
  <w:style w:type="character" w:styleId="aff5">
    <w:name w:val="Subtle Emphasis"/>
    <w:uiPriority w:val="19"/>
    <w:qFormat/>
    <w:rsid w:val="00BF5D56"/>
    <w:rPr>
      <w:i/>
      <w:iCs/>
      <w:color w:val="808080"/>
    </w:rPr>
  </w:style>
  <w:style w:type="character" w:customStyle="1" w:styleId="Bodytext2">
    <w:name w:val="Body text (2)_"/>
    <w:link w:val="Bodytext20"/>
    <w:rsid w:val="00BF5D56"/>
    <w:rPr>
      <w:shd w:val="clear" w:color="auto" w:fill="FFFFFF"/>
    </w:rPr>
  </w:style>
  <w:style w:type="character" w:customStyle="1" w:styleId="Bodytext3">
    <w:name w:val="Body text (3)"/>
    <w:rsid w:val="00BF5D56"/>
    <w:rPr>
      <w:rFonts w:ascii="Times New Roman" w:eastAsia="Times New Roman" w:hAnsi="Times New Roman" w:cs="Times New Roman"/>
      <w:b/>
      <w:bCs/>
      <w:i w:val="0"/>
      <w:iCs w:val="0"/>
      <w:smallCaps w:val="0"/>
      <w:strike w:val="0"/>
      <w:color w:val="000000"/>
      <w:spacing w:val="0"/>
      <w:w w:val="100"/>
      <w:position w:val="0"/>
      <w:sz w:val="24"/>
      <w:szCs w:val="24"/>
      <w:u w:val="single"/>
      <w:lang w:val="kk-KZ" w:eastAsia="ru-RU" w:bidi="ru-RU"/>
    </w:rPr>
  </w:style>
  <w:style w:type="character" w:customStyle="1" w:styleId="Bodytext2Bold">
    <w:name w:val="Body text (2) + Bold"/>
    <w:rsid w:val="00BF5D56"/>
    <w:rPr>
      <w:rFonts w:ascii="Times New Roman" w:eastAsia="Times New Roman" w:hAnsi="Times New Roman" w:cs="Times New Roman"/>
      <w:b/>
      <w:bCs/>
      <w:color w:val="000000"/>
      <w:spacing w:val="0"/>
      <w:w w:val="100"/>
      <w:position w:val="0"/>
      <w:sz w:val="24"/>
      <w:szCs w:val="24"/>
      <w:u w:val="single"/>
      <w:shd w:val="clear" w:color="auto" w:fill="FFFFFF"/>
      <w:lang w:val="kk-KZ" w:eastAsia="ru-RU" w:bidi="ru-RU"/>
    </w:rPr>
  </w:style>
  <w:style w:type="paragraph" w:customStyle="1" w:styleId="Bodytext20">
    <w:name w:val="Body text (2)"/>
    <w:basedOn w:val="a1"/>
    <w:link w:val="Bodytext2"/>
    <w:rsid w:val="00BF5D56"/>
    <w:pPr>
      <w:widowControl w:val="0"/>
      <w:shd w:val="clear" w:color="auto" w:fill="FFFFFF"/>
      <w:spacing w:after="240" w:line="278" w:lineRule="exact"/>
      <w:jc w:val="right"/>
    </w:pPr>
    <w:rPr>
      <w:rFonts w:ascii="Calibri" w:eastAsia="Calibri" w:hAnsi="Calibri"/>
      <w:sz w:val="20"/>
      <w:szCs w:val="20"/>
    </w:rPr>
  </w:style>
  <w:style w:type="character" w:customStyle="1" w:styleId="afb">
    <w:name w:val="Название Знак"/>
    <w:link w:val="afa"/>
    <w:rsid w:val="00BF5D56"/>
    <w:rPr>
      <w:rFonts w:ascii="Times New Roman" w:eastAsia="Times New Roman" w:hAnsi="Times New Roman"/>
      <w:b/>
      <w:bCs/>
      <w:sz w:val="26"/>
      <w:szCs w:val="24"/>
      <w:lang w:val="kk-KZ"/>
    </w:rPr>
  </w:style>
  <w:style w:type="numbering" w:customStyle="1" w:styleId="111">
    <w:name w:val="Нет списка11"/>
    <w:next w:val="a4"/>
    <w:uiPriority w:val="99"/>
    <w:semiHidden/>
    <w:unhideWhenUsed/>
    <w:rsid w:val="00BF5D56"/>
  </w:style>
  <w:style w:type="numbering" w:customStyle="1" w:styleId="211">
    <w:name w:val="Нет списка21"/>
    <w:next w:val="a4"/>
    <w:uiPriority w:val="99"/>
    <w:semiHidden/>
    <w:unhideWhenUsed/>
    <w:rsid w:val="00BF5D56"/>
  </w:style>
  <w:style w:type="character" w:customStyle="1" w:styleId="st">
    <w:name w:val="st"/>
    <w:rsid w:val="00BF5D56"/>
  </w:style>
  <w:style w:type="character" w:customStyle="1" w:styleId="ilfuvd">
    <w:name w:val="ilfuvd"/>
    <w:rsid w:val="00BF5D56"/>
  </w:style>
  <w:style w:type="paragraph" w:customStyle="1" w:styleId="34">
    <w:name w:val="Знак3"/>
    <w:basedOn w:val="a1"/>
    <w:autoRedefine/>
    <w:rsid w:val="00BF5D56"/>
    <w:pPr>
      <w:spacing w:after="160" w:line="240" w:lineRule="exact"/>
    </w:pPr>
    <w:rPr>
      <w:rFonts w:eastAsia="SimSun"/>
      <w:b/>
      <w:bCs/>
      <w:sz w:val="28"/>
      <w:szCs w:val="28"/>
      <w:lang w:val="en-US" w:eastAsia="en-US"/>
    </w:rPr>
  </w:style>
  <w:style w:type="paragraph" w:customStyle="1" w:styleId="28">
    <w:name w:val="Знак2"/>
    <w:basedOn w:val="a1"/>
    <w:autoRedefine/>
    <w:rsid w:val="00BF5D56"/>
    <w:pPr>
      <w:spacing w:after="160" w:line="240" w:lineRule="exact"/>
    </w:pPr>
    <w:rPr>
      <w:rFonts w:eastAsia="SimSun"/>
      <w:b/>
      <w:bCs/>
      <w:sz w:val="28"/>
      <w:szCs w:val="28"/>
      <w:lang w:val="en-US" w:eastAsia="en-US"/>
    </w:rPr>
  </w:style>
  <w:style w:type="paragraph" w:styleId="3">
    <w:name w:val="List Bullet 3"/>
    <w:basedOn w:val="a1"/>
    <w:rsid w:val="00BF5D56"/>
    <w:pPr>
      <w:numPr>
        <w:numId w:val="1"/>
      </w:numPr>
    </w:pPr>
  </w:style>
  <w:style w:type="paragraph" w:styleId="2">
    <w:name w:val="List Bullet 2"/>
    <w:basedOn w:val="a1"/>
    <w:rsid w:val="00BF5D56"/>
    <w:pPr>
      <w:numPr>
        <w:numId w:val="2"/>
      </w:numPr>
    </w:pPr>
  </w:style>
  <w:style w:type="paragraph" w:customStyle="1" w:styleId="112">
    <w:name w:val="Знак11"/>
    <w:basedOn w:val="a1"/>
    <w:autoRedefine/>
    <w:rsid w:val="00BF5D56"/>
    <w:pPr>
      <w:spacing w:after="160" w:line="240" w:lineRule="exact"/>
    </w:pPr>
    <w:rPr>
      <w:rFonts w:eastAsia="SimSun"/>
      <w:b/>
      <w:bCs/>
      <w:sz w:val="28"/>
      <w:szCs w:val="28"/>
      <w:lang w:val="en-US" w:eastAsia="en-US"/>
    </w:rPr>
  </w:style>
  <w:style w:type="character" w:customStyle="1" w:styleId="CUnderlined">
    <w:name w:val="C_Underlined"/>
    <w:rsid w:val="00301B48"/>
    <w:rPr>
      <w:b/>
      <w:u w:val="single"/>
    </w:rPr>
  </w:style>
  <w:style w:type="paragraph" w:customStyle="1" w:styleId="PDefault10pt">
    <w:name w:val="_P_Default_10pt"/>
    <w:basedOn w:val="a1"/>
    <w:rsid w:val="00301B48"/>
    <w:pPr>
      <w:widowControl w:val="0"/>
      <w:suppressAutoHyphens/>
      <w:spacing w:line="317" w:lineRule="exact"/>
      <w:jc w:val="both"/>
    </w:pPr>
    <w:rPr>
      <w:rFonts w:ascii="Arial" w:eastAsia="Arial Unicode MS" w:hAnsi="Arial"/>
      <w:kern w:val="1"/>
      <w:sz w:val="20"/>
      <w:lang w:val="en-GB" w:eastAsia="en-GB"/>
    </w:rPr>
  </w:style>
  <w:style w:type="character" w:customStyle="1" w:styleId="af2">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af1"/>
    <w:uiPriority w:val="34"/>
    <w:qFormat/>
    <w:rsid w:val="007E19C1"/>
    <w:rPr>
      <w:sz w:val="22"/>
      <w:szCs w:val="22"/>
      <w:lang w:eastAsia="en-US"/>
    </w:rPr>
  </w:style>
  <w:style w:type="paragraph" w:customStyle="1" w:styleId="16">
    <w:name w:val="Без интервала1"/>
    <w:rsid w:val="002C3FF4"/>
    <w:rPr>
      <w:rFonts w:eastAsia="Times New Roman"/>
      <w:sz w:val="22"/>
      <w:szCs w:val="22"/>
      <w:lang w:eastAsia="en-US"/>
    </w:rPr>
  </w:style>
  <w:style w:type="paragraph" w:customStyle="1" w:styleId="29">
    <w:name w:val="Без интервала2"/>
    <w:rsid w:val="002C3FF4"/>
    <w:rPr>
      <w:rFonts w:eastAsia="Times New Roman"/>
      <w:sz w:val="22"/>
      <w:szCs w:val="22"/>
      <w:lang w:eastAsia="en-US"/>
    </w:rPr>
  </w:style>
  <w:style w:type="character" w:styleId="aff6">
    <w:name w:val="Placeholder Text"/>
    <w:basedOn w:val="a2"/>
    <w:uiPriority w:val="99"/>
    <w:semiHidden/>
    <w:rsid w:val="002C3FF4"/>
  </w:style>
  <w:style w:type="numbering" w:customStyle="1" w:styleId="35">
    <w:name w:val="Нет списка3"/>
    <w:next w:val="a4"/>
    <w:uiPriority w:val="99"/>
    <w:semiHidden/>
    <w:unhideWhenUsed/>
    <w:rsid w:val="001E0A12"/>
  </w:style>
  <w:style w:type="table" w:customStyle="1" w:styleId="17">
    <w:name w:val="Сетка таблицы1"/>
    <w:basedOn w:val="a3"/>
    <w:next w:val="afd"/>
    <w:uiPriority w:val="39"/>
    <w:rsid w:val="001E0A1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1"/>
    <w:link w:val="2b"/>
    <w:unhideWhenUsed/>
    <w:rsid w:val="006131C6"/>
    <w:pPr>
      <w:spacing w:after="120" w:line="480" w:lineRule="auto"/>
      <w:ind w:left="283"/>
    </w:pPr>
  </w:style>
  <w:style w:type="character" w:customStyle="1" w:styleId="2b">
    <w:name w:val="Основной текст с отступом 2 Знак"/>
    <w:link w:val="2a"/>
    <w:rsid w:val="006131C6"/>
    <w:rPr>
      <w:rFonts w:ascii="Times New Roman" w:eastAsia="Times New Roman" w:hAnsi="Times New Roman"/>
      <w:sz w:val="24"/>
      <w:szCs w:val="24"/>
    </w:rPr>
  </w:style>
  <w:style w:type="paragraph" w:styleId="aff7">
    <w:name w:val="Normal (Web)"/>
    <w:aliases w:val=" Знак Знак,Обычный (Web), Знак Знак3,Обычный (Web)1"/>
    <w:basedOn w:val="a1"/>
    <w:link w:val="aff8"/>
    <w:uiPriority w:val="99"/>
    <w:unhideWhenUsed/>
    <w:rsid w:val="0084465A"/>
    <w:rPr>
      <w:color w:val="000000"/>
    </w:rPr>
  </w:style>
  <w:style w:type="paragraph" w:customStyle="1" w:styleId="pji">
    <w:name w:val="pji"/>
    <w:basedOn w:val="a1"/>
    <w:rsid w:val="0084465A"/>
    <w:pPr>
      <w:jc w:val="both"/>
    </w:pPr>
    <w:rPr>
      <w:color w:val="000000"/>
    </w:rPr>
  </w:style>
  <w:style w:type="character" w:customStyle="1" w:styleId="a6">
    <w:name w:val="Без интервала Знак"/>
    <w:link w:val="a5"/>
    <w:uiPriority w:val="1"/>
    <w:rsid w:val="00CF28AB"/>
    <w:rPr>
      <w:rFonts w:ascii="Times New Roman" w:eastAsia="Times New Roman" w:hAnsi="Times New Roman"/>
      <w:sz w:val="28"/>
    </w:rPr>
  </w:style>
  <w:style w:type="character" w:customStyle="1" w:styleId="31">
    <w:name w:val="Заголовок 3 Знак"/>
    <w:link w:val="30"/>
    <w:rsid w:val="00F464B0"/>
    <w:rPr>
      <w:rFonts w:ascii="Cambria" w:eastAsia="Times New Roman" w:hAnsi="Cambria"/>
      <w:b/>
      <w:bCs/>
      <w:color w:val="4F81BD"/>
      <w:sz w:val="28"/>
      <w:szCs w:val="22"/>
      <w:lang w:eastAsia="en-US"/>
    </w:rPr>
  </w:style>
  <w:style w:type="character" w:customStyle="1" w:styleId="40">
    <w:name w:val="Заголовок 4 Знак"/>
    <w:link w:val="4"/>
    <w:rsid w:val="00F464B0"/>
    <w:rPr>
      <w:rFonts w:ascii="Times New Roman" w:eastAsia="Times New Roman" w:hAnsi="Times New Roman"/>
      <w:snapToGrid w:val="0"/>
      <w:color w:val="000000"/>
      <w:sz w:val="24"/>
    </w:rPr>
  </w:style>
  <w:style w:type="character" w:customStyle="1" w:styleId="80">
    <w:name w:val="Заголовок 8 Знак"/>
    <w:link w:val="8"/>
    <w:rsid w:val="00F464B0"/>
    <w:rPr>
      <w:rFonts w:ascii="Cambria" w:eastAsia="Times New Roman" w:hAnsi="Cambria"/>
      <w:color w:val="404040"/>
      <w:lang w:eastAsia="en-US"/>
    </w:rPr>
  </w:style>
  <w:style w:type="paragraph" w:customStyle="1" w:styleId="a0">
    <w:name w:val="Статья"/>
    <w:basedOn w:val="a1"/>
    <w:rsid w:val="00F464B0"/>
    <w:pPr>
      <w:widowControl w:val="0"/>
      <w:numPr>
        <w:numId w:val="7"/>
      </w:numPr>
      <w:tabs>
        <w:tab w:val="left" w:pos="0"/>
        <w:tab w:val="left" w:pos="993"/>
      </w:tabs>
      <w:adjustRightInd w:val="0"/>
      <w:jc w:val="both"/>
    </w:pPr>
    <w:rPr>
      <w:rFonts w:ascii="Arial" w:hAnsi="Arial" w:cs="Arial"/>
    </w:rPr>
  </w:style>
  <w:style w:type="paragraph" w:customStyle="1" w:styleId="a">
    <w:name w:val="Заголовок раздела"/>
    <w:basedOn w:val="a1"/>
    <w:rsid w:val="00F464B0"/>
    <w:pPr>
      <w:widowControl w:val="0"/>
      <w:numPr>
        <w:numId w:val="8"/>
      </w:numPr>
      <w:adjustRightInd w:val="0"/>
      <w:jc w:val="center"/>
    </w:pPr>
    <w:rPr>
      <w:rFonts w:ascii="Arial" w:hAnsi="Arial" w:cs="Arial"/>
      <w:b/>
    </w:rPr>
  </w:style>
  <w:style w:type="paragraph" w:customStyle="1" w:styleId="21">
    <w:name w:val="Заголовок раздела 2"/>
    <w:basedOn w:val="a1"/>
    <w:rsid w:val="00F464B0"/>
    <w:pPr>
      <w:widowControl w:val="0"/>
      <w:numPr>
        <w:ilvl w:val="1"/>
        <w:numId w:val="8"/>
      </w:numPr>
      <w:tabs>
        <w:tab w:val="left" w:pos="993"/>
      </w:tabs>
      <w:adjustRightInd w:val="0"/>
      <w:jc w:val="center"/>
    </w:pPr>
    <w:rPr>
      <w:rFonts w:ascii="Arial" w:hAnsi="Arial" w:cs="Arial"/>
      <w:b/>
    </w:rPr>
  </w:style>
  <w:style w:type="character" w:customStyle="1" w:styleId="s3">
    <w:name w:val="s3"/>
    <w:rsid w:val="00F464B0"/>
    <w:rPr>
      <w:rFonts w:ascii="Times New Roman" w:hAnsi="Times New Roman" w:cs="Times New Roman" w:hint="default"/>
      <w:b w:val="0"/>
      <w:bCs w:val="0"/>
      <w:i/>
      <w:iCs/>
      <w:strike w:val="0"/>
      <w:dstrike w:val="0"/>
      <w:color w:val="FF0000"/>
      <w:sz w:val="36"/>
      <w:szCs w:val="36"/>
      <w:u w:val="none"/>
      <w:effect w:val="none"/>
    </w:rPr>
  </w:style>
  <w:style w:type="character" w:customStyle="1" w:styleId="s9">
    <w:name w:val="s9"/>
    <w:rsid w:val="00F464B0"/>
    <w:rPr>
      <w:rFonts w:ascii="Times New Roman" w:hAnsi="Times New Roman" w:cs="Times New Roman" w:hint="default"/>
      <w:b/>
      <w:bCs/>
      <w:i/>
      <w:iCs/>
      <w:color w:val="333399"/>
      <w:u w:val="single"/>
      <w:bdr w:val="none" w:sz="0" w:space="0" w:color="auto" w:frame="1"/>
    </w:rPr>
  </w:style>
  <w:style w:type="character" w:customStyle="1" w:styleId="18">
    <w:name w:val="Просмотренная гиперссылка1"/>
    <w:uiPriority w:val="99"/>
    <w:semiHidden/>
    <w:unhideWhenUsed/>
    <w:rsid w:val="00F464B0"/>
    <w:rPr>
      <w:color w:val="800080"/>
      <w:u w:val="single"/>
    </w:rPr>
  </w:style>
  <w:style w:type="paragraph" w:styleId="20">
    <w:name w:val="List Number 2"/>
    <w:basedOn w:val="a1"/>
    <w:rsid w:val="00F464B0"/>
    <w:pPr>
      <w:widowControl w:val="0"/>
      <w:numPr>
        <w:ilvl w:val="1"/>
        <w:numId w:val="9"/>
      </w:numPr>
      <w:shd w:val="clear" w:color="auto" w:fill="FFFFFF"/>
      <w:tabs>
        <w:tab w:val="left" w:pos="1276"/>
      </w:tabs>
      <w:autoSpaceDE w:val="0"/>
      <w:autoSpaceDN w:val="0"/>
      <w:adjustRightInd w:val="0"/>
      <w:jc w:val="both"/>
    </w:pPr>
    <w:rPr>
      <w:rFonts w:ascii="Arial" w:eastAsia="Calibri" w:hAnsi="Arial" w:cs="Arial"/>
      <w:color w:val="000000"/>
    </w:rPr>
  </w:style>
  <w:style w:type="paragraph" w:styleId="36">
    <w:name w:val="List Number 3"/>
    <w:basedOn w:val="5"/>
    <w:rsid w:val="00F464B0"/>
    <w:pPr>
      <w:ind w:left="0" w:firstLine="709"/>
    </w:pPr>
  </w:style>
  <w:style w:type="paragraph" w:styleId="5">
    <w:name w:val="List Number 5"/>
    <w:aliases w:val="Нумерованный список 5)"/>
    <w:basedOn w:val="a1"/>
    <w:rsid w:val="00F464B0"/>
    <w:pPr>
      <w:widowControl w:val="0"/>
      <w:numPr>
        <w:numId w:val="10"/>
      </w:numPr>
      <w:tabs>
        <w:tab w:val="left" w:pos="1134"/>
      </w:tabs>
      <w:autoSpaceDE w:val="0"/>
      <w:autoSpaceDN w:val="0"/>
      <w:adjustRightInd w:val="0"/>
      <w:contextualSpacing/>
      <w:jc w:val="both"/>
    </w:pPr>
    <w:rPr>
      <w:rFonts w:ascii="Arial" w:eastAsia="Calibri" w:hAnsi="Arial"/>
    </w:rPr>
  </w:style>
  <w:style w:type="character" w:customStyle="1" w:styleId="s20">
    <w:name w:val="s20"/>
    <w:rsid w:val="00F464B0"/>
    <w:rPr>
      <w:shd w:val="clear" w:color="auto" w:fill="FFFFFF"/>
    </w:rPr>
  </w:style>
  <w:style w:type="paragraph" w:customStyle="1" w:styleId="19">
    <w:name w:val="Обычный (веб)1"/>
    <w:basedOn w:val="a1"/>
    <w:next w:val="aff7"/>
    <w:unhideWhenUsed/>
    <w:rsid w:val="00F464B0"/>
    <w:pPr>
      <w:spacing w:before="100" w:beforeAutospacing="1" w:after="100" w:afterAutospacing="1"/>
    </w:pPr>
    <w:rPr>
      <w:rFonts w:eastAsia="Calibri"/>
    </w:rPr>
  </w:style>
  <w:style w:type="paragraph" w:customStyle="1" w:styleId="1a">
    <w:name w:val="Знак Знак1 Знак Знак Знак Знак Знак Знак Знак Знак"/>
    <w:basedOn w:val="a1"/>
    <w:autoRedefine/>
    <w:rsid w:val="00F464B0"/>
    <w:pPr>
      <w:spacing w:after="160" w:line="240" w:lineRule="exact"/>
    </w:pPr>
    <w:rPr>
      <w:rFonts w:eastAsia="SimSun"/>
      <w:b/>
      <w:bCs/>
      <w:sz w:val="28"/>
      <w:szCs w:val="28"/>
      <w:lang w:val="en-US" w:eastAsia="en-US"/>
    </w:rPr>
  </w:style>
  <w:style w:type="character" w:customStyle="1" w:styleId="HTML">
    <w:name w:val="Стандартный HTML Знак"/>
    <w:link w:val="HTML0"/>
    <w:uiPriority w:val="99"/>
    <w:semiHidden/>
    <w:rsid w:val="00F464B0"/>
    <w:rPr>
      <w:rFonts w:ascii="Courier New" w:eastAsia="Times New Roman" w:hAnsi="Courier New" w:cs="Courier New"/>
      <w:color w:val="000000"/>
      <w:sz w:val="36"/>
      <w:szCs w:val="36"/>
    </w:rPr>
  </w:style>
  <w:style w:type="paragraph" w:styleId="HTML0">
    <w:name w:val="HTML Preformatted"/>
    <w:basedOn w:val="a1"/>
    <w:link w:val="HTML"/>
    <w:uiPriority w:val="99"/>
    <w:semiHidden/>
    <w:unhideWhenUsed/>
    <w:rsid w:val="00F46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36"/>
      <w:szCs w:val="36"/>
    </w:rPr>
  </w:style>
  <w:style w:type="character" w:customStyle="1" w:styleId="HTML1">
    <w:name w:val="Стандартный HTML Знак1"/>
    <w:uiPriority w:val="99"/>
    <w:semiHidden/>
    <w:rsid w:val="00F464B0"/>
    <w:rPr>
      <w:rFonts w:ascii="Consolas" w:eastAsia="Times New Roman" w:hAnsi="Consolas"/>
    </w:rPr>
  </w:style>
  <w:style w:type="paragraph" w:customStyle="1" w:styleId="212">
    <w:name w:val="Основной текст с отступом 21"/>
    <w:basedOn w:val="a1"/>
    <w:rsid w:val="00F464B0"/>
    <w:pPr>
      <w:suppressAutoHyphens/>
      <w:ind w:firstLine="720"/>
      <w:jc w:val="both"/>
    </w:pPr>
    <w:rPr>
      <w:lang w:eastAsia="ar-SA"/>
    </w:rPr>
  </w:style>
  <w:style w:type="paragraph" w:customStyle="1" w:styleId="1b">
    <w:name w:val="Стиль1"/>
    <w:basedOn w:val="a1"/>
    <w:rsid w:val="00F464B0"/>
    <w:pPr>
      <w:widowControl w:val="0"/>
      <w:jc w:val="both"/>
    </w:pPr>
    <w:rPr>
      <w:snapToGrid w:val="0"/>
      <w:sz w:val="28"/>
    </w:rPr>
  </w:style>
  <w:style w:type="paragraph" w:customStyle="1" w:styleId="220">
    <w:name w:val="Основной текст с отступом 22"/>
    <w:basedOn w:val="a1"/>
    <w:next w:val="2a"/>
    <w:uiPriority w:val="99"/>
    <w:unhideWhenUsed/>
    <w:rsid w:val="00F464B0"/>
    <w:pPr>
      <w:ind w:firstLine="709"/>
      <w:jc w:val="both"/>
    </w:pPr>
    <w:rPr>
      <w:rFonts w:ascii="Calibri" w:eastAsia="Calibri" w:hAnsi="Calibri"/>
      <w:color w:val="C0504D"/>
      <w:sz w:val="28"/>
      <w:szCs w:val="28"/>
    </w:rPr>
  </w:style>
  <w:style w:type="paragraph" w:styleId="37">
    <w:name w:val="Body Text 3"/>
    <w:basedOn w:val="a1"/>
    <w:link w:val="38"/>
    <w:uiPriority w:val="99"/>
    <w:unhideWhenUsed/>
    <w:rsid w:val="00F464B0"/>
    <w:pPr>
      <w:jc w:val="both"/>
    </w:pPr>
  </w:style>
  <w:style w:type="character" w:customStyle="1" w:styleId="38">
    <w:name w:val="Основной текст 3 Знак"/>
    <w:link w:val="37"/>
    <w:uiPriority w:val="99"/>
    <w:rsid w:val="00F464B0"/>
    <w:rPr>
      <w:rFonts w:ascii="Times New Roman" w:eastAsia="Times New Roman" w:hAnsi="Times New Roman"/>
      <w:sz w:val="24"/>
      <w:szCs w:val="24"/>
    </w:rPr>
  </w:style>
  <w:style w:type="character" w:styleId="aff9">
    <w:name w:val="FollowedHyperlink"/>
    <w:uiPriority w:val="99"/>
    <w:semiHidden/>
    <w:unhideWhenUsed/>
    <w:rsid w:val="00F464B0"/>
    <w:rPr>
      <w:color w:val="800080"/>
      <w:u w:val="single"/>
    </w:rPr>
  </w:style>
  <w:style w:type="character" w:customStyle="1" w:styleId="1c">
    <w:name w:val="Основной текст Знак1"/>
    <w:rsid w:val="00F464B0"/>
    <w:rPr>
      <w:rFonts w:ascii="Times New Roman" w:eastAsia="Calibri" w:hAnsi="Times New Roman" w:cs="Times New Roman"/>
      <w:sz w:val="28"/>
    </w:rPr>
  </w:style>
  <w:style w:type="character" w:customStyle="1" w:styleId="213">
    <w:name w:val="Основной текст с отступом 2 Знак1"/>
    <w:semiHidden/>
    <w:rsid w:val="00F464B0"/>
    <w:rPr>
      <w:rFonts w:ascii="Times New Roman" w:eastAsia="Calibri" w:hAnsi="Times New Roman" w:cs="Times New Roman"/>
      <w:sz w:val="28"/>
    </w:rPr>
  </w:style>
  <w:style w:type="character" w:styleId="affa">
    <w:name w:val="line number"/>
    <w:basedOn w:val="a2"/>
    <w:uiPriority w:val="99"/>
    <w:semiHidden/>
    <w:unhideWhenUsed/>
    <w:rsid w:val="00F464B0"/>
  </w:style>
  <w:style w:type="character" w:customStyle="1" w:styleId="affb">
    <w:name w:val="номер страницы"/>
    <w:rsid w:val="00F464B0"/>
  </w:style>
  <w:style w:type="table" w:customStyle="1" w:styleId="2c">
    <w:name w:val="Сетка таблицы2"/>
    <w:basedOn w:val="a3"/>
    <w:next w:val="afd"/>
    <w:uiPriority w:val="39"/>
    <w:rsid w:val="00F46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3"/>
    <w:next w:val="afd"/>
    <w:uiPriority w:val="39"/>
    <w:rsid w:val="00F46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3"/>
    <w:next w:val="afd"/>
    <w:uiPriority w:val="39"/>
    <w:rsid w:val="00F46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page number"/>
    <w:basedOn w:val="a2"/>
    <w:rsid w:val="00F464B0"/>
  </w:style>
  <w:style w:type="table" w:customStyle="1" w:styleId="52">
    <w:name w:val="Сетка таблицы5"/>
    <w:basedOn w:val="a3"/>
    <w:next w:val="afd"/>
    <w:rsid w:val="00F46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F464B0"/>
    <w:rPr>
      <w:rFonts w:ascii="Times New Roman" w:eastAsia="Times New Roman" w:hAnsi="Times New Roman"/>
      <w:snapToGrid w:val="0"/>
    </w:rPr>
  </w:style>
  <w:style w:type="paragraph" w:customStyle="1" w:styleId="2d">
    <w:name w:val="Основной текст2"/>
    <w:basedOn w:val="3a"/>
    <w:rsid w:val="00F464B0"/>
    <w:pPr>
      <w:jc w:val="both"/>
    </w:pPr>
    <w:rPr>
      <w:snapToGrid/>
      <w:sz w:val="24"/>
    </w:rPr>
  </w:style>
  <w:style w:type="paragraph" w:customStyle="1" w:styleId="42">
    <w:name w:val="Обычный4"/>
    <w:rsid w:val="00F464B0"/>
    <w:rPr>
      <w:rFonts w:ascii="Times New Roman" w:eastAsia="Times New Roman" w:hAnsi="Times New Roman"/>
      <w:snapToGrid w:val="0"/>
    </w:rPr>
  </w:style>
  <w:style w:type="paragraph" w:customStyle="1" w:styleId="3b">
    <w:name w:val="Основной текст3"/>
    <w:basedOn w:val="42"/>
    <w:rsid w:val="00F464B0"/>
    <w:pPr>
      <w:jc w:val="both"/>
    </w:pPr>
    <w:rPr>
      <w:snapToGrid/>
      <w:sz w:val="24"/>
    </w:rPr>
  </w:style>
  <w:style w:type="paragraph" w:customStyle="1" w:styleId="Normal3">
    <w:name w:val="Normal3"/>
    <w:rsid w:val="00F464B0"/>
    <w:rPr>
      <w:rFonts w:ascii="Times New Roman" w:eastAsia="Times New Roman" w:hAnsi="Times New Roman"/>
      <w:snapToGrid w:val="0"/>
    </w:rPr>
  </w:style>
  <w:style w:type="paragraph" w:customStyle="1" w:styleId="2e">
    <w:name w:val="Знак Знак2"/>
    <w:basedOn w:val="a1"/>
    <w:autoRedefine/>
    <w:rsid w:val="00F464B0"/>
    <w:pPr>
      <w:spacing w:after="160" w:line="240" w:lineRule="exact"/>
    </w:pPr>
    <w:rPr>
      <w:rFonts w:eastAsia="SimSun"/>
      <w:b/>
      <w:bCs/>
      <w:sz w:val="28"/>
      <w:szCs w:val="28"/>
      <w:lang w:val="en-US" w:eastAsia="en-US"/>
    </w:rPr>
  </w:style>
  <w:style w:type="paragraph" w:customStyle="1" w:styleId="CharCharCharChar">
    <w:name w:val="Char Char Знак Знак Char Char"/>
    <w:basedOn w:val="a1"/>
    <w:next w:val="22"/>
    <w:autoRedefine/>
    <w:rsid w:val="00F464B0"/>
    <w:pPr>
      <w:spacing w:after="160"/>
      <w:ind w:firstLine="720"/>
      <w:jc w:val="both"/>
    </w:pPr>
    <w:rPr>
      <w:sz w:val="28"/>
      <w:szCs w:val="28"/>
      <w:lang w:val="en-US" w:eastAsia="en-US"/>
    </w:rPr>
  </w:style>
  <w:style w:type="paragraph" w:customStyle="1" w:styleId="1d">
    <w:name w:val="Основной текст с отступом1"/>
    <w:basedOn w:val="a1"/>
    <w:rsid w:val="00F464B0"/>
    <w:pPr>
      <w:ind w:left="60"/>
      <w:jc w:val="both"/>
    </w:pPr>
    <w:rPr>
      <w:rFonts w:ascii="KZ Times New Roman" w:hAnsi="KZ Times New Roman"/>
      <w:szCs w:val="20"/>
    </w:rPr>
  </w:style>
  <w:style w:type="paragraph" w:customStyle="1" w:styleId="53">
    <w:name w:val="Обычный5"/>
    <w:rsid w:val="00F464B0"/>
    <w:rPr>
      <w:rFonts w:ascii="Times New Roman" w:eastAsia="Times New Roman" w:hAnsi="Times New Roman"/>
      <w:snapToGrid w:val="0"/>
    </w:rPr>
  </w:style>
  <w:style w:type="paragraph" w:customStyle="1" w:styleId="1e">
    <w:name w:val="Знак1 Знак Знак Знак"/>
    <w:basedOn w:val="a1"/>
    <w:autoRedefine/>
    <w:rsid w:val="00F464B0"/>
    <w:pPr>
      <w:spacing w:after="160" w:line="240" w:lineRule="exact"/>
    </w:pPr>
    <w:rPr>
      <w:rFonts w:eastAsia="SimSun"/>
      <w:b/>
      <w:bCs/>
      <w:sz w:val="28"/>
      <w:szCs w:val="28"/>
      <w:lang w:val="en-US" w:eastAsia="en-US"/>
    </w:rPr>
  </w:style>
  <w:style w:type="paragraph" w:customStyle="1" w:styleId="310">
    <w:name w:val="Знак3 Знак Знак Знак Знак Знак Знак1 Знак Знак Знак"/>
    <w:basedOn w:val="a1"/>
    <w:autoRedefine/>
    <w:rsid w:val="00F464B0"/>
    <w:pPr>
      <w:spacing w:after="160" w:line="240" w:lineRule="exact"/>
    </w:pPr>
    <w:rPr>
      <w:rFonts w:eastAsia="SimSun"/>
      <w:b/>
      <w:bCs/>
      <w:sz w:val="28"/>
      <w:szCs w:val="28"/>
      <w:lang w:val="en-US" w:eastAsia="en-US"/>
    </w:rPr>
  </w:style>
  <w:style w:type="character" w:customStyle="1" w:styleId="s2">
    <w:name w:val="s2"/>
    <w:rsid w:val="00F464B0"/>
    <w:rPr>
      <w:rFonts w:ascii="Times New Roman" w:hAnsi="Times New Roman" w:cs="Times New Roman" w:hint="default"/>
      <w:b/>
      <w:bCs/>
      <w:i w:val="0"/>
      <w:iCs w:val="0"/>
      <w:strike w:val="0"/>
      <w:dstrike w:val="0"/>
      <w:color w:val="000080"/>
      <w:sz w:val="22"/>
      <w:szCs w:val="22"/>
      <w:u w:val="none"/>
      <w:effect w:val="none"/>
    </w:rPr>
  </w:style>
  <w:style w:type="paragraph" w:customStyle="1" w:styleId="1f">
    <w:name w:val="Знак Знак1 Знак Знак Знак Знак"/>
    <w:basedOn w:val="a1"/>
    <w:autoRedefine/>
    <w:rsid w:val="00F464B0"/>
    <w:pPr>
      <w:spacing w:after="160" w:line="240" w:lineRule="exact"/>
    </w:pPr>
    <w:rPr>
      <w:rFonts w:eastAsia="SimSun"/>
      <w:b/>
      <w:bCs/>
      <w:sz w:val="28"/>
      <w:szCs w:val="28"/>
      <w:lang w:val="en-US" w:eastAsia="en-US"/>
    </w:rPr>
  </w:style>
  <w:style w:type="character" w:styleId="affd">
    <w:name w:val="Strong"/>
    <w:qFormat/>
    <w:rsid w:val="00F464B0"/>
    <w:rPr>
      <w:b/>
      <w:bCs/>
    </w:rPr>
  </w:style>
  <w:style w:type="character" w:customStyle="1" w:styleId="s13">
    <w:name w:val="s13"/>
    <w:rsid w:val="00F464B0"/>
    <w:rPr>
      <w:rFonts w:ascii="Courier New" w:hAnsi="Courier New" w:cs="Courier New" w:hint="default"/>
      <w:i/>
      <w:iCs/>
      <w:color w:val="FF0000"/>
    </w:rPr>
  </w:style>
  <w:style w:type="paragraph" w:customStyle="1" w:styleId="1f0">
    <w:name w:val="Знак Знак Знак1 Знак Знак Знак Знак Знак Знак"/>
    <w:basedOn w:val="a1"/>
    <w:next w:val="22"/>
    <w:autoRedefine/>
    <w:rsid w:val="00F464B0"/>
    <w:pPr>
      <w:spacing w:after="160"/>
      <w:ind w:firstLine="720"/>
      <w:jc w:val="both"/>
    </w:pPr>
    <w:rPr>
      <w:sz w:val="28"/>
      <w:szCs w:val="28"/>
      <w:lang w:val="en-US" w:eastAsia="en-US"/>
    </w:rPr>
  </w:style>
  <w:style w:type="paragraph" w:customStyle="1" w:styleId="Default">
    <w:name w:val="Default"/>
    <w:rsid w:val="00F464B0"/>
    <w:pPr>
      <w:autoSpaceDE w:val="0"/>
      <w:autoSpaceDN w:val="0"/>
      <w:adjustRightInd w:val="0"/>
    </w:pPr>
    <w:rPr>
      <w:rFonts w:ascii="Times New Roman" w:eastAsia="Times New Roman" w:hAnsi="Times New Roman"/>
      <w:color w:val="000000"/>
      <w:sz w:val="24"/>
      <w:szCs w:val="24"/>
    </w:rPr>
  </w:style>
  <w:style w:type="character" w:customStyle="1" w:styleId="2f">
    <w:name w:val="Подпись к таблице (2)_"/>
    <w:link w:val="2f0"/>
    <w:rsid w:val="00F464B0"/>
    <w:rPr>
      <w:sz w:val="22"/>
      <w:szCs w:val="22"/>
      <w:shd w:val="clear" w:color="auto" w:fill="FFFFFF"/>
    </w:rPr>
  </w:style>
  <w:style w:type="character" w:customStyle="1" w:styleId="affe">
    <w:name w:val="Подпись к таблице_"/>
    <w:link w:val="afff"/>
    <w:rsid w:val="00F464B0"/>
    <w:rPr>
      <w:i/>
      <w:iCs/>
      <w:spacing w:val="-10"/>
      <w:sz w:val="22"/>
      <w:szCs w:val="22"/>
      <w:shd w:val="clear" w:color="auto" w:fill="FFFFFF"/>
    </w:rPr>
  </w:style>
  <w:style w:type="paragraph" w:customStyle="1" w:styleId="2f0">
    <w:name w:val="Подпись к таблице (2)"/>
    <w:basedOn w:val="a1"/>
    <w:link w:val="2f"/>
    <w:rsid w:val="00F464B0"/>
    <w:pPr>
      <w:widowControl w:val="0"/>
      <w:shd w:val="clear" w:color="auto" w:fill="FFFFFF"/>
      <w:spacing w:line="240" w:lineRule="exact"/>
    </w:pPr>
    <w:rPr>
      <w:rFonts w:ascii="Calibri" w:eastAsia="Calibri" w:hAnsi="Calibri"/>
      <w:sz w:val="22"/>
      <w:szCs w:val="22"/>
    </w:rPr>
  </w:style>
  <w:style w:type="paragraph" w:customStyle="1" w:styleId="afff">
    <w:name w:val="Подпись к таблице"/>
    <w:basedOn w:val="a1"/>
    <w:link w:val="affe"/>
    <w:rsid w:val="00F464B0"/>
    <w:pPr>
      <w:widowControl w:val="0"/>
      <w:shd w:val="clear" w:color="auto" w:fill="FFFFFF"/>
      <w:spacing w:line="240" w:lineRule="exact"/>
      <w:ind w:firstLine="720"/>
      <w:jc w:val="both"/>
    </w:pPr>
    <w:rPr>
      <w:rFonts w:ascii="Calibri" w:eastAsia="Calibri" w:hAnsi="Calibri"/>
      <w:i/>
      <w:iCs/>
      <w:spacing w:val="-10"/>
      <w:sz w:val="22"/>
      <w:szCs w:val="22"/>
    </w:rPr>
  </w:style>
  <w:style w:type="paragraph" w:customStyle="1" w:styleId="pc">
    <w:name w:val="pc"/>
    <w:basedOn w:val="a1"/>
    <w:rsid w:val="00F464B0"/>
    <w:pPr>
      <w:spacing w:before="100" w:beforeAutospacing="1" w:after="100" w:afterAutospacing="1"/>
    </w:pPr>
    <w:rPr>
      <w:color w:val="000000"/>
    </w:rPr>
  </w:style>
  <w:style w:type="paragraph" w:customStyle="1" w:styleId="Normlny">
    <w:name w:val="Normálny"/>
    <w:rsid w:val="00F464B0"/>
    <w:pPr>
      <w:widowControl w:val="0"/>
    </w:pPr>
    <w:rPr>
      <w:rFonts w:ascii="Times New Roman" w:eastAsia="Times New Roman" w:hAnsi="Times New Roman"/>
      <w:lang w:val="en-US" w:eastAsia="en-US"/>
    </w:rPr>
  </w:style>
  <w:style w:type="character" w:customStyle="1" w:styleId="aff8">
    <w:name w:val="Обычный (веб) Знак"/>
    <w:aliases w:val=" Знак Знак Знак,Обычный (Web) Знак, Знак Знак3 Знак,Обычный (Web)1 Знак"/>
    <w:link w:val="aff7"/>
    <w:uiPriority w:val="99"/>
    <w:locked/>
    <w:rsid w:val="00240829"/>
    <w:rPr>
      <w:rFonts w:ascii="Times New Roman" w:eastAsia="Times New Roman" w:hAnsi="Times New Roman"/>
      <w:color w:val="000000"/>
      <w:sz w:val="24"/>
      <w:szCs w:val="24"/>
    </w:rPr>
  </w:style>
  <w:style w:type="paragraph" w:customStyle="1" w:styleId="msonormal0">
    <w:name w:val="msonormal"/>
    <w:basedOn w:val="a1"/>
    <w:rsid w:val="008706DB"/>
    <w:pPr>
      <w:spacing w:before="100" w:beforeAutospacing="1" w:after="100" w:afterAutospacing="1"/>
    </w:pPr>
  </w:style>
  <w:style w:type="character" w:customStyle="1" w:styleId="ezkurwreuab5ozgtqnkl">
    <w:name w:val="ezkurwreuab5ozgtqnkl"/>
    <w:basedOn w:val="a2"/>
    <w:rsid w:val="00CB2544"/>
  </w:style>
  <w:style w:type="character" w:customStyle="1" w:styleId="CBold">
    <w:name w:val="C_Bold"/>
    <w:rsid w:val="005427FD"/>
    <w:rPr>
      <w:b/>
    </w:rPr>
  </w:style>
  <w:style w:type="character" w:customStyle="1" w:styleId="CWhite">
    <w:name w:val="C_White"/>
    <w:rsid w:val="005427FD"/>
    <w:rPr>
      <w:color w:val="FFFFFF"/>
    </w:rPr>
  </w:style>
  <w:style w:type="paragraph" w:customStyle="1" w:styleId="PDefault10ptleft">
    <w:name w:val="P_Default_10pt_left"/>
    <w:basedOn w:val="PDefault10pt"/>
    <w:rsid w:val="005427FD"/>
    <w:pPr>
      <w:jc w:val="left"/>
    </w:pPr>
  </w:style>
  <w:style w:type="paragraph" w:customStyle="1" w:styleId="PDefault6pt">
    <w:name w:val="P_Default_6pt"/>
    <w:basedOn w:val="a1"/>
    <w:rsid w:val="005427FD"/>
    <w:pPr>
      <w:widowControl w:val="0"/>
      <w:suppressAutoHyphens/>
      <w:adjustRightInd w:val="0"/>
      <w:spacing w:line="317" w:lineRule="exact"/>
      <w:jc w:val="both"/>
      <w:textAlignment w:val="baseline"/>
    </w:pPr>
    <w:rPr>
      <w:rFonts w:ascii="Arial" w:eastAsia="Arial Unicode MS" w:hAnsi="Arial"/>
      <w:kern w:val="1"/>
      <w:sz w:val="12"/>
      <w:lang w:val="en-GB"/>
    </w:rPr>
  </w:style>
  <w:style w:type="paragraph" w:customStyle="1" w:styleId="PDefault6ptcentered">
    <w:name w:val="P_Default_6pt centered"/>
    <w:basedOn w:val="PDefault6pt"/>
    <w:rsid w:val="005427FD"/>
    <w:pPr>
      <w:jc w:val="center"/>
    </w:pPr>
  </w:style>
  <w:style w:type="paragraph" w:customStyle="1" w:styleId="1f1">
    <w:name w:val="1"/>
    <w:basedOn w:val="a1"/>
    <w:next w:val="afff0"/>
    <w:qFormat/>
    <w:rsid w:val="005427FD"/>
    <w:pPr>
      <w:jc w:val="center"/>
    </w:pPr>
    <w:rPr>
      <w:b/>
      <w:bCs/>
      <w:sz w:val="26"/>
    </w:rPr>
  </w:style>
  <w:style w:type="paragraph" w:styleId="afff0">
    <w:name w:val="Title"/>
    <w:basedOn w:val="a1"/>
    <w:next w:val="a1"/>
    <w:link w:val="afff1"/>
    <w:qFormat/>
    <w:rsid w:val="005427FD"/>
    <w:pPr>
      <w:contextualSpacing/>
    </w:pPr>
    <w:rPr>
      <w:rFonts w:asciiTheme="majorHAnsi" w:eastAsiaTheme="majorEastAsia" w:hAnsiTheme="majorHAnsi" w:cstheme="majorBidi"/>
      <w:spacing w:val="-10"/>
      <w:kern w:val="28"/>
      <w:sz w:val="56"/>
      <w:szCs w:val="56"/>
      <w:lang w:eastAsia="en-US"/>
    </w:rPr>
  </w:style>
  <w:style w:type="character" w:customStyle="1" w:styleId="afff1">
    <w:name w:val="Заголовок Знак"/>
    <w:basedOn w:val="a2"/>
    <w:link w:val="afff0"/>
    <w:rsid w:val="005427FD"/>
    <w:rPr>
      <w:rFonts w:asciiTheme="majorHAnsi" w:eastAsiaTheme="majorEastAsia" w:hAnsiTheme="majorHAnsi" w:cstheme="majorBidi"/>
      <w:spacing w:val="-10"/>
      <w:kern w:val="28"/>
      <w:sz w:val="56"/>
      <w:szCs w:val="56"/>
      <w:lang w:eastAsia="en-US"/>
    </w:rPr>
  </w:style>
  <w:style w:type="character" w:customStyle="1" w:styleId="tlid-translation">
    <w:name w:val="tlid-translation"/>
    <w:rsid w:val="00573F83"/>
  </w:style>
  <w:style w:type="table" w:customStyle="1" w:styleId="81">
    <w:name w:val="Сетка таблицы8"/>
    <w:basedOn w:val="a3"/>
    <w:next w:val="afd"/>
    <w:uiPriority w:val="39"/>
    <w:rsid w:val="007F67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2"/>
    <w:rsid w:val="007F67A2"/>
  </w:style>
  <w:style w:type="character" w:customStyle="1" w:styleId="51">
    <w:name w:val="Заголовок 5 Знак"/>
    <w:basedOn w:val="a2"/>
    <w:link w:val="50"/>
    <w:rsid w:val="007F67A2"/>
    <w:rPr>
      <w:rFonts w:ascii="Garamond" w:eastAsia="Garamond" w:hAnsi="Garamond" w:cs="Garamond"/>
      <w:b/>
      <w:color w:val="000000"/>
    </w:rPr>
  </w:style>
  <w:style w:type="character" w:customStyle="1" w:styleId="60">
    <w:name w:val="Заголовок 6 Знак"/>
    <w:basedOn w:val="a2"/>
    <w:link w:val="6"/>
    <w:rsid w:val="007F67A2"/>
    <w:rPr>
      <w:rFonts w:ascii="Garamond" w:eastAsia="Garamond" w:hAnsi="Garamond" w:cs="Garamond"/>
      <w:b/>
      <w:color w:val="000000"/>
      <w:sz w:val="28"/>
      <w:szCs w:val="28"/>
    </w:rPr>
  </w:style>
  <w:style w:type="character" w:customStyle="1" w:styleId="70">
    <w:name w:val="Заголовок 7 Знак"/>
    <w:basedOn w:val="a2"/>
    <w:link w:val="7"/>
    <w:rsid w:val="007F67A2"/>
    <w:rPr>
      <w:rFonts w:ascii="Times New Roman" w:eastAsia="Times New Roman" w:hAnsi="Times New Roman"/>
      <w:sz w:val="28"/>
      <w:lang w:eastAsia="en-US"/>
    </w:rPr>
  </w:style>
  <w:style w:type="character" w:customStyle="1" w:styleId="90">
    <w:name w:val="Заголовок 9 Знак"/>
    <w:basedOn w:val="a2"/>
    <w:link w:val="9"/>
    <w:rsid w:val="007F67A2"/>
    <w:rPr>
      <w:rFonts w:ascii="Times New Roman" w:eastAsia="Times New Roman" w:hAnsi="Times New Roman"/>
      <w:b/>
      <w:sz w:val="28"/>
      <w:lang w:eastAsia="en-US"/>
    </w:rPr>
  </w:style>
  <w:style w:type="paragraph" w:styleId="1f2">
    <w:name w:val="toc 1"/>
    <w:basedOn w:val="a1"/>
    <w:next w:val="a1"/>
    <w:autoRedefine/>
    <w:uiPriority w:val="39"/>
    <w:unhideWhenUsed/>
    <w:rsid w:val="007F67A2"/>
    <w:pPr>
      <w:widowControl w:val="0"/>
      <w:spacing w:after="100"/>
    </w:pPr>
  </w:style>
  <w:style w:type="paragraph" w:styleId="2f1">
    <w:name w:val="toc 2"/>
    <w:basedOn w:val="a1"/>
    <w:next w:val="a1"/>
    <w:autoRedefine/>
    <w:uiPriority w:val="39"/>
    <w:unhideWhenUsed/>
    <w:rsid w:val="007F67A2"/>
    <w:pPr>
      <w:widowControl w:val="0"/>
      <w:spacing w:after="100"/>
      <w:ind w:left="240"/>
    </w:pPr>
  </w:style>
  <w:style w:type="paragraph" w:styleId="3c">
    <w:name w:val="toc 3"/>
    <w:basedOn w:val="a1"/>
    <w:next w:val="a1"/>
    <w:autoRedefine/>
    <w:uiPriority w:val="39"/>
    <w:unhideWhenUsed/>
    <w:rsid w:val="007F67A2"/>
    <w:pPr>
      <w:widowControl w:val="0"/>
      <w:spacing w:after="100"/>
      <w:ind w:left="480"/>
    </w:pPr>
  </w:style>
  <w:style w:type="numbering" w:customStyle="1" w:styleId="43">
    <w:name w:val="Нет списка4"/>
    <w:next w:val="a4"/>
    <w:uiPriority w:val="99"/>
    <w:semiHidden/>
    <w:unhideWhenUsed/>
    <w:rsid w:val="007F67A2"/>
  </w:style>
  <w:style w:type="paragraph" w:customStyle="1" w:styleId="Normal2">
    <w:name w:val="Normal2"/>
    <w:rsid w:val="007F67A2"/>
    <w:pPr>
      <w:snapToGrid w:val="0"/>
    </w:pPr>
    <w:rPr>
      <w:rFonts w:ascii="Times New Roman" w:eastAsia="Times New Roman" w:hAnsi="Times New Roman"/>
    </w:rPr>
  </w:style>
  <w:style w:type="numbering" w:customStyle="1" w:styleId="54">
    <w:name w:val="Нет списка5"/>
    <w:next w:val="a4"/>
    <w:uiPriority w:val="99"/>
    <w:semiHidden/>
    <w:unhideWhenUsed/>
    <w:rsid w:val="007F67A2"/>
  </w:style>
  <w:style w:type="table" w:customStyle="1" w:styleId="113">
    <w:name w:val="Сетка таблицы11"/>
    <w:basedOn w:val="a3"/>
    <w:next w:val="afd"/>
    <w:uiPriority w:val="39"/>
    <w:rsid w:val="007F6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unhideWhenUsed/>
    <w:rsid w:val="007F67A2"/>
  </w:style>
  <w:style w:type="table" w:customStyle="1" w:styleId="62">
    <w:name w:val="Сетка таблицы6"/>
    <w:basedOn w:val="a3"/>
    <w:next w:val="afd"/>
    <w:uiPriority w:val="39"/>
    <w:rsid w:val="007F67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d"/>
    <w:uiPriority w:val="39"/>
    <w:rsid w:val="007F6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d"/>
    <w:uiPriority w:val="39"/>
    <w:rsid w:val="007F67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fd"/>
    <w:uiPriority w:val="39"/>
    <w:rsid w:val="007F67A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6569">
      <w:bodyDiv w:val="1"/>
      <w:marLeft w:val="0"/>
      <w:marRight w:val="0"/>
      <w:marTop w:val="0"/>
      <w:marBottom w:val="0"/>
      <w:divBdr>
        <w:top w:val="none" w:sz="0" w:space="0" w:color="auto"/>
        <w:left w:val="none" w:sz="0" w:space="0" w:color="auto"/>
        <w:bottom w:val="none" w:sz="0" w:space="0" w:color="auto"/>
        <w:right w:val="none" w:sz="0" w:space="0" w:color="auto"/>
      </w:divBdr>
    </w:div>
    <w:div w:id="135148697">
      <w:bodyDiv w:val="1"/>
      <w:marLeft w:val="0"/>
      <w:marRight w:val="0"/>
      <w:marTop w:val="0"/>
      <w:marBottom w:val="0"/>
      <w:divBdr>
        <w:top w:val="none" w:sz="0" w:space="0" w:color="auto"/>
        <w:left w:val="none" w:sz="0" w:space="0" w:color="auto"/>
        <w:bottom w:val="none" w:sz="0" w:space="0" w:color="auto"/>
        <w:right w:val="none" w:sz="0" w:space="0" w:color="auto"/>
      </w:divBdr>
    </w:div>
    <w:div w:id="185950557">
      <w:bodyDiv w:val="1"/>
      <w:marLeft w:val="0"/>
      <w:marRight w:val="0"/>
      <w:marTop w:val="0"/>
      <w:marBottom w:val="0"/>
      <w:divBdr>
        <w:top w:val="none" w:sz="0" w:space="0" w:color="auto"/>
        <w:left w:val="none" w:sz="0" w:space="0" w:color="auto"/>
        <w:bottom w:val="none" w:sz="0" w:space="0" w:color="auto"/>
        <w:right w:val="none" w:sz="0" w:space="0" w:color="auto"/>
      </w:divBdr>
    </w:div>
    <w:div w:id="359942477">
      <w:bodyDiv w:val="1"/>
      <w:marLeft w:val="0"/>
      <w:marRight w:val="0"/>
      <w:marTop w:val="0"/>
      <w:marBottom w:val="0"/>
      <w:divBdr>
        <w:top w:val="none" w:sz="0" w:space="0" w:color="auto"/>
        <w:left w:val="none" w:sz="0" w:space="0" w:color="auto"/>
        <w:bottom w:val="none" w:sz="0" w:space="0" w:color="auto"/>
        <w:right w:val="none" w:sz="0" w:space="0" w:color="auto"/>
      </w:divBdr>
    </w:div>
    <w:div w:id="464273618">
      <w:bodyDiv w:val="1"/>
      <w:marLeft w:val="0"/>
      <w:marRight w:val="0"/>
      <w:marTop w:val="0"/>
      <w:marBottom w:val="0"/>
      <w:divBdr>
        <w:top w:val="none" w:sz="0" w:space="0" w:color="auto"/>
        <w:left w:val="none" w:sz="0" w:space="0" w:color="auto"/>
        <w:bottom w:val="none" w:sz="0" w:space="0" w:color="auto"/>
        <w:right w:val="none" w:sz="0" w:space="0" w:color="auto"/>
      </w:divBdr>
    </w:div>
    <w:div w:id="579949698">
      <w:bodyDiv w:val="1"/>
      <w:marLeft w:val="0"/>
      <w:marRight w:val="0"/>
      <w:marTop w:val="0"/>
      <w:marBottom w:val="0"/>
      <w:divBdr>
        <w:top w:val="none" w:sz="0" w:space="0" w:color="auto"/>
        <w:left w:val="none" w:sz="0" w:space="0" w:color="auto"/>
        <w:bottom w:val="none" w:sz="0" w:space="0" w:color="auto"/>
        <w:right w:val="none" w:sz="0" w:space="0" w:color="auto"/>
      </w:divBdr>
    </w:div>
    <w:div w:id="669216408">
      <w:bodyDiv w:val="1"/>
      <w:marLeft w:val="0"/>
      <w:marRight w:val="0"/>
      <w:marTop w:val="0"/>
      <w:marBottom w:val="0"/>
      <w:divBdr>
        <w:top w:val="none" w:sz="0" w:space="0" w:color="auto"/>
        <w:left w:val="none" w:sz="0" w:space="0" w:color="auto"/>
        <w:bottom w:val="none" w:sz="0" w:space="0" w:color="auto"/>
        <w:right w:val="none" w:sz="0" w:space="0" w:color="auto"/>
      </w:divBdr>
    </w:div>
    <w:div w:id="768745521">
      <w:bodyDiv w:val="1"/>
      <w:marLeft w:val="0"/>
      <w:marRight w:val="0"/>
      <w:marTop w:val="0"/>
      <w:marBottom w:val="0"/>
      <w:divBdr>
        <w:top w:val="none" w:sz="0" w:space="0" w:color="auto"/>
        <w:left w:val="none" w:sz="0" w:space="0" w:color="auto"/>
        <w:bottom w:val="none" w:sz="0" w:space="0" w:color="auto"/>
        <w:right w:val="none" w:sz="0" w:space="0" w:color="auto"/>
      </w:divBdr>
    </w:div>
    <w:div w:id="881795746">
      <w:bodyDiv w:val="1"/>
      <w:marLeft w:val="0"/>
      <w:marRight w:val="0"/>
      <w:marTop w:val="0"/>
      <w:marBottom w:val="0"/>
      <w:divBdr>
        <w:top w:val="none" w:sz="0" w:space="0" w:color="auto"/>
        <w:left w:val="none" w:sz="0" w:space="0" w:color="auto"/>
        <w:bottom w:val="none" w:sz="0" w:space="0" w:color="auto"/>
        <w:right w:val="none" w:sz="0" w:space="0" w:color="auto"/>
      </w:divBdr>
      <w:divsChild>
        <w:div w:id="63184456">
          <w:marLeft w:val="0"/>
          <w:marRight w:val="0"/>
          <w:marTop w:val="0"/>
          <w:marBottom w:val="0"/>
          <w:divBdr>
            <w:top w:val="none" w:sz="0" w:space="0" w:color="auto"/>
            <w:left w:val="none" w:sz="0" w:space="0" w:color="auto"/>
            <w:bottom w:val="none" w:sz="0" w:space="0" w:color="auto"/>
            <w:right w:val="none" w:sz="0" w:space="0" w:color="auto"/>
          </w:divBdr>
          <w:divsChild>
            <w:div w:id="768308682">
              <w:marLeft w:val="0"/>
              <w:marRight w:val="0"/>
              <w:marTop w:val="0"/>
              <w:marBottom w:val="0"/>
              <w:divBdr>
                <w:top w:val="none" w:sz="0" w:space="0" w:color="auto"/>
                <w:left w:val="none" w:sz="0" w:space="0" w:color="auto"/>
                <w:bottom w:val="none" w:sz="0" w:space="0" w:color="auto"/>
                <w:right w:val="none" w:sz="0" w:space="0" w:color="auto"/>
              </w:divBdr>
              <w:divsChild>
                <w:div w:id="2009139635">
                  <w:marLeft w:val="0"/>
                  <w:marRight w:val="0"/>
                  <w:marTop w:val="0"/>
                  <w:marBottom w:val="0"/>
                  <w:divBdr>
                    <w:top w:val="none" w:sz="0" w:space="0" w:color="auto"/>
                    <w:left w:val="none" w:sz="0" w:space="0" w:color="auto"/>
                    <w:bottom w:val="none" w:sz="0" w:space="0" w:color="auto"/>
                    <w:right w:val="none" w:sz="0" w:space="0" w:color="auto"/>
                  </w:divBdr>
                  <w:divsChild>
                    <w:div w:id="1479810066">
                      <w:marLeft w:val="-240"/>
                      <w:marRight w:val="-240"/>
                      <w:marTop w:val="0"/>
                      <w:marBottom w:val="0"/>
                      <w:divBdr>
                        <w:top w:val="none" w:sz="0" w:space="0" w:color="auto"/>
                        <w:left w:val="none" w:sz="0" w:space="0" w:color="auto"/>
                        <w:bottom w:val="none" w:sz="0" w:space="0" w:color="auto"/>
                        <w:right w:val="none" w:sz="0" w:space="0" w:color="auto"/>
                      </w:divBdr>
                      <w:divsChild>
                        <w:div w:id="960259648">
                          <w:marLeft w:val="0"/>
                          <w:marRight w:val="0"/>
                          <w:marTop w:val="0"/>
                          <w:marBottom w:val="0"/>
                          <w:divBdr>
                            <w:top w:val="none" w:sz="0" w:space="0" w:color="auto"/>
                            <w:left w:val="none" w:sz="0" w:space="0" w:color="auto"/>
                            <w:bottom w:val="none" w:sz="0" w:space="0" w:color="auto"/>
                            <w:right w:val="none" w:sz="0" w:space="0" w:color="auto"/>
                          </w:divBdr>
                          <w:divsChild>
                            <w:div w:id="2121991633">
                              <w:marLeft w:val="240"/>
                              <w:marRight w:val="660"/>
                              <w:marTop w:val="105"/>
                              <w:marBottom w:val="600"/>
                              <w:divBdr>
                                <w:top w:val="none" w:sz="0" w:space="0" w:color="auto"/>
                                <w:left w:val="none" w:sz="0" w:space="0" w:color="auto"/>
                                <w:bottom w:val="none" w:sz="0" w:space="0" w:color="auto"/>
                                <w:right w:val="none" w:sz="0" w:space="0" w:color="auto"/>
                              </w:divBdr>
                              <w:divsChild>
                                <w:div w:id="199295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90392">
          <w:marLeft w:val="0"/>
          <w:marRight w:val="0"/>
          <w:marTop w:val="0"/>
          <w:marBottom w:val="0"/>
          <w:divBdr>
            <w:top w:val="none" w:sz="0" w:space="0" w:color="auto"/>
            <w:left w:val="none" w:sz="0" w:space="0" w:color="auto"/>
            <w:bottom w:val="none" w:sz="0" w:space="0" w:color="auto"/>
            <w:right w:val="none" w:sz="0" w:space="0" w:color="auto"/>
          </w:divBdr>
          <w:divsChild>
            <w:div w:id="1264454033">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152020555">
      <w:bodyDiv w:val="1"/>
      <w:marLeft w:val="0"/>
      <w:marRight w:val="0"/>
      <w:marTop w:val="0"/>
      <w:marBottom w:val="0"/>
      <w:divBdr>
        <w:top w:val="none" w:sz="0" w:space="0" w:color="auto"/>
        <w:left w:val="none" w:sz="0" w:space="0" w:color="auto"/>
        <w:bottom w:val="none" w:sz="0" w:space="0" w:color="auto"/>
        <w:right w:val="none" w:sz="0" w:space="0" w:color="auto"/>
      </w:divBdr>
    </w:div>
    <w:div w:id="1396735917">
      <w:bodyDiv w:val="1"/>
      <w:marLeft w:val="0"/>
      <w:marRight w:val="0"/>
      <w:marTop w:val="0"/>
      <w:marBottom w:val="0"/>
      <w:divBdr>
        <w:top w:val="none" w:sz="0" w:space="0" w:color="auto"/>
        <w:left w:val="none" w:sz="0" w:space="0" w:color="auto"/>
        <w:bottom w:val="none" w:sz="0" w:space="0" w:color="auto"/>
        <w:right w:val="none" w:sz="0" w:space="0" w:color="auto"/>
      </w:divBdr>
    </w:div>
    <w:div w:id="1525246336">
      <w:bodyDiv w:val="1"/>
      <w:marLeft w:val="0"/>
      <w:marRight w:val="0"/>
      <w:marTop w:val="0"/>
      <w:marBottom w:val="0"/>
      <w:divBdr>
        <w:top w:val="none" w:sz="0" w:space="0" w:color="auto"/>
        <w:left w:val="none" w:sz="0" w:space="0" w:color="auto"/>
        <w:bottom w:val="none" w:sz="0" w:space="0" w:color="auto"/>
        <w:right w:val="none" w:sz="0" w:space="0" w:color="auto"/>
      </w:divBdr>
    </w:div>
    <w:div w:id="1591816892">
      <w:bodyDiv w:val="1"/>
      <w:marLeft w:val="0"/>
      <w:marRight w:val="0"/>
      <w:marTop w:val="0"/>
      <w:marBottom w:val="0"/>
      <w:divBdr>
        <w:top w:val="none" w:sz="0" w:space="0" w:color="auto"/>
        <w:left w:val="none" w:sz="0" w:space="0" w:color="auto"/>
        <w:bottom w:val="none" w:sz="0" w:space="0" w:color="auto"/>
        <w:right w:val="none" w:sz="0" w:space="0" w:color="auto"/>
      </w:divBdr>
    </w:div>
    <w:div w:id="1760717882">
      <w:bodyDiv w:val="1"/>
      <w:marLeft w:val="0"/>
      <w:marRight w:val="0"/>
      <w:marTop w:val="0"/>
      <w:marBottom w:val="0"/>
      <w:divBdr>
        <w:top w:val="none" w:sz="0" w:space="0" w:color="auto"/>
        <w:left w:val="none" w:sz="0" w:space="0" w:color="auto"/>
        <w:bottom w:val="none" w:sz="0" w:space="0" w:color="auto"/>
        <w:right w:val="none" w:sz="0" w:space="0" w:color="auto"/>
      </w:divBdr>
    </w:div>
    <w:div w:id="1765497785">
      <w:bodyDiv w:val="1"/>
      <w:marLeft w:val="0"/>
      <w:marRight w:val="0"/>
      <w:marTop w:val="0"/>
      <w:marBottom w:val="0"/>
      <w:divBdr>
        <w:top w:val="none" w:sz="0" w:space="0" w:color="auto"/>
        <w:left w:val="none" w:sz="0" w:space="0" w:color="auto"/>
        <w:bottom w:val="none" w:sz="0" w:space="0" w:color="auto"/>
        <w:right w:val="none" w:sz="0" w:space="0" w:color="auto"/>
      </w:divBdr>
    </w:div>
    <w:div w:id="197043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national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pck.kz/tsifrovoj-tenge/dt-documents/" TargetMode="External"/><Relationship Id="rId4" Type="http://schemas.openxmlformats.org/officeDocument/2006/relationships/settings" Target="settings.xml"/><Relationship Id="rId9" Type="http://schemas.openxmlformats.org/officeDocument/2006/relationships/hyperlink" Target="http://www.zakup.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49DA7-7562-4EAA-9970-013C27BE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44</Pages>
  <Words>13059</Words>
  <Characters>74437</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87322</CharactersWithSpaces>
  <SharedDoc>false</SharedDoc>
  <HLinks>
    <vt:vector size="12" baseType="variant">
      <vt:variant>
        <vt:i4>393217</vt:i4>
      </vt:variant>
      <vt:variant>
        <vt:i4>3</vt:i4>
      </vt:variant>
      <vt:variant>
        <vt:i4>0</vt:i4>
      </vt:variant>
      <vt:variant>
        <vt:i4>5</vt:i4>
      </vt:variant>
      <vt:variant>
        <vt:lpwstr>http://www.zakup.nationalbank.kz/</vt:lpwstr>
      </vt:variant>
      <vt:variant>
        <vt:lpwstr/>
      </vt:variant>
      <vt:variant>
        <vt:i4>393217</vt:i4>
      </vt:variant>
      <vt:variant>
        <vt:i4>0</vt:i4>
      </vt:variant>
      <vt:variant>
        <vt:i4>0</vt:i4>
      </vt:variant>
      <vt:variant>
        <vt:i4>5</vt:i4>
      </vt:variant>
      <vt:variant>
        <vt:lpwstr>http://www.zakup.nationalbank.kz/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 Мухамедова</dc:creator>
  <cp:keywords/>
  <dc:description/>
  <cp:lastModifiedBy>Гулзира Орманаева</cp:lastModifiedBy>
  <cp:revision>159</cp:revision>
  <cp:lastPrinted>2025-12-02T11:31:00Z</cp:lastPrinted>
  <dcterms:created xsi:type="dcterms:W3CDTF">2024-09-10T06:59:00Z</dcterms:created>
  <dcterms:modified xsi:type="dcterms:W3CDTF">2025-12-11T05:39:00Z</dcterms:modified>
</cp:coreProperties>
</file>