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78" w:tblpY="-6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53"/>
      </w:tblGrid>
      <w:tr w:rsidR="001214E6" w:rsidRPr="001214E6" w:rsidTr="006C273E">
        <w:trPr>
          <w:trHeight w:val="2687"/>
        </w:trPr>
        <w:tc>
          <w:tcPr>
            <w:tcW w:w="5387" w:type="dxa"/>
            <w:tcBorders>
              <w:bottom w:val="single" w:sz="4" w:space="0" w:color="auto"/>
            </w:tcBorders>
          </w:tcPr>
          <w:p w:rsidR="00093E2C" w:rsidRDefault="00093E2C" w:rsidP="006C273E">
            <w:pPr>
              <w:widowControl w:val="0"/>
              <w:spacing w:after="0" w:line="240" w:lineRule="auto"/>
              <w:jc w:val="right"/>
              <w:rPr>
                <w:rFonts w:ascii="Times New Roman" w:eastAsia="Times New Roman" w:hAnsi="Times New Roman" w:cs="Times New Roman"/>
                <w:b/>
                <w:color w:val="000000" w:themeColor="text1"/>
                <w:sz w:val="24"/>
                <w:szCs w:val="24"/>
                <w:lang w:val="kk-KZ" w:eastAsia="ru-RU"/>
              </w:rPr>
            </w:pPr>
          </w:p>
          <w:p w:rsidR="00093E2C" w:rsidRDefault="00093E2C" w:rsidP="006C273E">
            <w:pPr>
              <w:widowControl w:val="0"/>
              <w:spacing w:after="0" w:line="240" w:lineRule="auto"/>
              <w:jc w:val="center"/>
              <w:rPr>
                <w:rFonts w:ascii="Times New Roman" w:eastAsia="Times New Roman" w:hAnsi="Times New Roman" w:cs="Times New Roman"/>
                <w:b/>
                <w:color w:val="000000" w:themeColor="text1"/>
                <w:sz w:val="24"/>
                <w:szCs w:val="24"/>
                <w:lang w:val="kk-KZ" w:eastAsia="ru-RU"/>
              </w:rPr>
            </w:pPr>
          </w:p>
          <w:p w:rsidR="006E3707" w:rsidRPr="001214E6" w:rsidRDefault="006E3707" w:rsidP="006C273E">
            <w:pPr>
              <w:widowControl w:val="0"/>
              <w:spacing w:after="0" w:line="240" w:lineRule="auto"/>
              <w:jc w:val="center"/>
              <w:rPr>
                <w:rFonts w:ascii="Times New Roman" w:eastAsia="Times New Roman" w:hAnsi="Times New Roman" w:cs="Times New Roman"/>
                <w:b/>
                <w:color w:val="000000" w:themeColor="text1"/>
                <w:sz w:val="24"/>
                <w:szCs w:val="24"/>
                <w:lang w:val="kk-KZ" w:eastAsia="ru-RU"/>
              </w:rPr>
            </w:pPr>
            <w:r w:rsidRPr="00437047">
              <w:rPr>
                <w:rFonts w:ascii="Times New Roman" w:eastAsia="Times New Roman" w:hAnsi="Times New Roman" w:cs="Times New Roman"/>
                <w:b/>
                <w:color w:val="000000" w:themeColor="text1"/>
                <w:sz w:val="24"/>
                <w:szCs w:val="24"/>
                <w:lang w:val="kk-KZ" w:eastAsia="ru-RU"/>
              </w:rPr>
              <w:t xml:space="preserve">Күзет мониторингі және </w:t>
            </w:r>
            <w:proofErr w:type="spellStart"/>
            <w:r w:rsidR="0070249B">
              <w:rPr>
                <w:rFonts w:ascii="Times New Roman" w:eastAsia="Times New Roman" w:hAnsi="Times New Roman" w:cs="Times New Roman"/>
                <w:b/>
                <w:color w:val="000000" w:themeColor="text1"/>
                <w:sz w:val="24"/>
                <w:szCs w:val="24"/>
                <w:lang w:val="kk-KZ" w:eastAsia="ru-RU"/>
              </w:rPr>
              <w:t>дабыл-</w:t>
            </w:r>
            <w:r w:rsidR="0070249B" w:rsidRPr="0070249B">
              <w:rPr>
                <w:rFonts w:ascii="Times New Roman" w:eastAsia="Times New Roman" w:hAnsi="Times New Roman" w:cs="Times New Roman"/>
                <w:b/>
                <w:color w:val="000000" w:themeColor="text1"/>
                <w:sz w:val="24"/>
                <w:szCs w:val="24"/>
                <w:lang w:val="kk-KZ" w:eastAsia="ru-RU"/>
              </w:rPr>
              <w:t>күзет</w:t>
            </w:r>
            <w:proofErr w:type="spellEnd"/>
            <w:r w:rsidR="0070249B" w:rsidRPr="0070249B">
              <w:rPr>
                <w:rFonts w:ascii="Times New Roman" w:eastAsia="Times New Roman" w:hAnsi="Times New Roman" w:cs="Times New Roman"/>
                <w:b/>
                <w:color w:val="000000" w:themeColor="text1"/>
                <w:sz w:val="24"/>
                <w:szCs w:val="24"/>
                <w:lang w:val="kk-KZ" w:eastAsia="ru-RU"/>
              </w:rPr>
              <w:t xml:space="preserve"> </w:t>
            </w:r>
            <w:r w:rsidR="0070249B">
              <w:rPr>
                <w:rFonts w:ascii="Times New Roman" w:eastAsia="Times New Roman" w:hAnsi="Times New Roman" w:cs="Times New Roman"/>
                <w:b/>
                <w:color w:val="000000" w:themeColor="text1"/>
                <w:sz w:val="24"/>
                <w:szCs w:val="24"/>
                <w:lang w:val="kk-KZ" w:eastAsia="ru-RU"/>
              </w:rPr>
              <w:t>құралдарына</w:t>
            </w:r>
            <w:r w:rsidRPr="00437047">
              <w:rPr>
                <w:rFonts w:ascii="Times New Roman" w:eastAsia="Times New Roman" w:hAnsi="Times New Roman" w:cs="Times New Roman"/>
                <w:b/>
                <w:color w:val="000000" w:themeColor="text1"/>
                <w:sz w:val="24"/>
                <w:szCs w:val="24"/>
                <w:lang w:val="kk-KZ" w:eastAsia="ru-RU"/>
              </w:rPr>
              <w:t xml:space="preserve"> қызмет көрсету</w:t>
            </w:r>
          </w:p>
          <w:p w:rsidR="009525B7" w:rsidRDefault="009525B7" w:rsidP="006C273E">
            <w:pPr>
              <w:widowControl w:val="0"/>
              <w:spacing w:after="0" w:line="240" w:lineRule="auto"/>
              <w:jc w:val="center"/>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 xml:space="preserve">бойынша </w:t>
            </w:r>
            <w:r w:rsidR="009C3AFE" w:rsidRPr="001214E6">
              <w:rPr>
                <w:rFonts w:ascii="Times New Roman" w:eastAsia="Times New Roman" w:hAnsi="Times New Roman" w:cs="Times New Roman"/>
                <w:b/>
                <w:color w:val="000000" w:themeColor="text1"/>
                <w:sz w:val="24"/>
                <w:szCs w:val="24"/>
                <w:lang w:val="kk-KZ" w:eastAsia="ru-RU"/>
              </w:rPr>
              <w:t xml:space="preserve">көрсетілетін </w:t>
            </w:r>
            <w:r w:rsidRPr="001214E6">
              <w:rPr>
                <w:rFonts w:ascii="Times New Roman" w:eastAsia="Times New Roman" w:hAnsi="Times New Roman" w:cs="Times New Roman"/>
                <w:b/>
                <w:color w:val="000000" w:themeColor="text1"/>
                <w:sz w:val="24"/>
                <w:szCs w:val="24"/>
                <w:lang w:val="kk-KZ" w:eastAsia="ru-RU"/>
              </w:rPr>
              <w:t>қызметті сатып алу туралы</w:t>
            </w:r>
          </w:p>
          <w:p w:rsidR="00093E2C" w:rsidRDefault="00093E2C" w:rsidP="006C273E">
            <w:pPr>
              <w:widowControl w:val="0"/>
              <w:spacing w:after="0" w:line="240" w:lineRule="auto"/>
              <w:jc w:val="center"/>
              <w:rPr>
                <w:rFonts w:ascii="Times New Roman" w:eastAsia="Times New Roman" w:hAnsi="Times New Roman" w:cs="Times New Roman"/>
                <w:b/>
                <w:color w:val="000000" w:themeColor="text1"/>
                <w:sz w:val="24"/>
                <w:szCs w:val="24"/>
                <w:lang w:val="kk-KZ" w:eastAsia="ru-RU"/>
              </w:rPr>
            </w:pPr>
          </w:p>
          <w:p w:rsidR="003C0348" w:rsidRPr="001214E6" w:rsidRDefault="008868DE" w:rsidP="006C273E">
            <w:pPr>
              <w:spacing w:after="0" w:line="240" w:lineRule="auto"/>
              <w:jc w:val="center"/>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202</w:t>
            </w:r>
            <w:r w:rsidR="00403A9B">
              <w:rPr>
                <w:rFonts w:ascii="Times New Roman" w:eastAsia="Times New Roman" w:hAnsi="Times New Roman" w:cs="Times New Roman"/>
                <w:b/>
                <w:color w:val="000000" w:themeColor="text1"/>
                <w:sz w:val="24"/>
                <w:szCs w:val="24"/>
                <w:lang w:val="kk-KZ" w:eastAsia="ru-RU"/>
              </w:rPr>
              <w:t>3</w:t>
            </w:r>
            <w:r w:rsidR="003C0348" w:rsidRPr="001214E6">
              <w:rPr>
                <w:rFonts w:ascii="Times New Roman" w:eastAsia="Times New Roman" w:hAnsi="Times New Roman" w:cs="Times New Roman"/>
                <w:b/>
                <w:color w:val="000000" w:themeColor="text1"/>
                <w:sz w:val="24"/>
                <w:szCs w:val="24"/>
                <w:lang w:val="kk-KZ" w:eastAsia="ru-RU"/>
              </w:rPr>
              <w:t xml:space="preserve"> жылғы «____» _______________</w:t>
            </w:r>
          </w:p>
          <w:p w:rsidR="003C0348" w:rsidRPr="001214E6" w:rsidRDefault="003C0348" w:rsidP="006C273E">
            <w:pPr>
              <w:spacing w:after="0" w:line="240" w:lineRule="auto"/>
              <w:jc w:val="center"/>
              <w:rPr>
                <w:rFonts w:ascii="Times New Roman" w:eastAsia="Times New Roman" w:hAnsi="Times New Roman" w:cs="Times New Roman"/>
                <w:b/>
                <w:bCs/>
                <w:color w:val="000000" w:themeColor="text1"/>
                <w:kern w:val="28"/>
                <w:sz w:val="24"/>
                <w:szCs w:val="24"/>
                <w:lang w:val="kk-KZ" w:eastAsia="ru-RU"/>
              </w:rPr>
            </w:pPr>
            <w:r w:rsidRPr="001214E6">
              <w:rPr>
                <w:rFonts w:ascii="Times New Roman" w:eastAsia="Times New Roman" w:hAnsi="Times New Roman" w:cs="Times New Roman"/>
                <w:b/>
                <w:bCs/>
                <w:color w:val="000000" w:themeColor="text1"/>
                <w:kern w:val="28"/>
                <w:sz w:val="24"/>
                <w:szCs w:val="24"/>
                <w:lang w:val="kk-KZ" w:eastAsia="ru-RU"/>
              </w:rPr>
              <w:t xml:space="preserve">_________ҰБ/_________ </w:t>
            </w:r>
            <w:r>
              <w:rPr>
                <w:rFonts w:ascii="Times New Roman" w:eastAsia="Times New Roman" w:hAnsi="Times New Roman" w:cs="Times New Roman"/>
                <w:b/>
                <w:bCs/>
                <w:color w:val="000000" w:themeColor="text1"/>
                <w:kern w:val="28"/>
                <w:sz w:val="24"/>
                <w:szCs w:val="24"/>
                <w:lang w:val="kk-KZ" w:eastAsia="ru-RU"/>
              </w:rPr>
              <w:t>ШАРТ</w:t>
            </w:r>
            <w:r w:rsidR="0079351A">
              <w:rPr>
                <w:rFonts w:ascii="Times New Roman" w:eastAsia="Times New Roman" w:hAnsi="Times New Roman" w:cs="Times New Roman"/>
                <w:b/>
                <w:bCs/>
                <w:color w:val="000000" w:themeColor="text1"/>
                <w:kern w:val="28"/>
                <w:sz w:val="24"/>
                <w:szCs w:val="24"/>
                <w:lang w:val="kk-KZ" w:eastAsia="ru-RU"/>
              </w:rPr>
              <w:t xml:space="preserve"> ЖОБАСЫ</w:t>
            </w:r>
          </w:p>
          <w:p w:rsidR="003C0348" w:rsidRDefault="003C0348" w:rsidP="006C273E">
            <w:pPr>
              <w:spacing w:after="0" w:line="240" w:lineRule="auto"/>
              <w:jc w:val="center"/>
              <w:rPr>
                <w:rFonts w:ascii="Times New Roman" w:eastAsia="Times New Roman" w:hAnsi="Times New Roman" w:cs="Times New Roman"/>
                <w:b/>
                <w:color w:val="000000" w:themeColor="text1"/>
                <w:sz w:val="18"/>
                <w:szCs w:val="18"/>
                <w:lang w:val="kk-KZ" w:eastAsia="ru-RU"/>
              </w:rPr>
            </w:pPr>
            <w:r w:rsidRPr="001214E6">
              <w:rPr>
                <w:rFonts w:ascii="Times New Roman" w:eastAsia="Times New Roman" w:hAnsi="Times New Roman" w:cs="Times New Roman"/>
                <w:b/>
                <w:color w:val="000000" w:themeColor="text1"/>
                <w:sz w:val="18"/>
                <w:szCs w:val="18"/>
                <w:lang w:val="kk-KZ" w:eastAsia="ru-RU"/>
              </w:rPr>
              <w:t xml:space="preserve">(ҚР ҰБ нөмірі) </w:t>
            </w:r>
          </w:p>
          <w:p w:rsidR="00093E2C" w:rsidRPr="001214E6" w:rsidRDefault="00093E2C" w:rsidP="006C273E">
            <w:pPr>
              <w:spacing w:after="0" w:line="240" w:lineRule="auto"/>
              <w:jc w:val="center"/>
              <w:rPr>
                <w:rFonts w:ascii="Times New Roman" w:eastAsia="Times New Roman" w:hAnsi="Times New Roman" w:cs="Times New Roman"/>
                <w:b/>
                <w:color w:val="000000" w:themeColor="text1"/>
                <w:sz w:val="18"/>
                <w:szCs w:val="18"/>
                <w:lang w:val="kk-KZ" w:eastAsia="ru-RU"/>
              </w:rPr>
            </w:pPr>
          </w:p>
          <w:p w:rsidR="00CD2318" w:rsidRPr="001214E6" w:rsidRDefault="003C0348" w:rsidP="006C273E">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Ақтөбе қ.  </w:t>
            </w:r>
            <w:r w:rsidR="009C3AFE" w:rsidRPr="001214E6">
              <w:rPr>
                <w:rFonts w:ascii="Times New Roman" w:eastAsia="Times New Roman" w:hAnsi="Times New Roman" w:cs="Times New Roman"/>
                <w:color w:val="000000" w:themeColor="text1"/>
                <w:sz w:val="24"/>
                <w:szCs w:val="24"/>
                <w:lang w:val="kk-KZ" w:eastAsia="ru-RU"/>
              </w:rPr>
              <w:t xml:space="preserve">  </w:t>
            </w:r>
            <w:r w:rsidR="008868DE">
              <w:rPr>
                <w:rFonts w:ascii="Times New Roman" w:eastAsia="Times New Roman" w:hAnsi="Times New Roman" w:cs="Times New Roman"/>
                <w:color w:val="000000" w:themeColor="text1"/>
                <w:sz w:val="24"/>
                <w:szCs w:val="24"/>
                <w:lang w:val="kk-KZ" w:eastAsia="ru-RU"/>
              </w:rPr>
              <w:t>202</w:t>
            </w:r>
            <w:r w:rsidR="00901EBC">
              <w:rPr>
                <w:rFonts w:ascii="Times New Roman" w:eastAsia="Times New Roman" w:hAnsi="Times New Roman" w:cs="Times New Roman"/>
                <w:color w:val="000000" w:themeColor="text1"/>
                <w:sz w:val="24"/>
                <w:szCs w:val="24"/>
                <w:lang w:val="kk-KZ" w:eastAsia="ru-RU"/>
              </w:rPr>
              <w:t>3</w:t>
            </w:r>
            <w:r w:rsidR="009C3AFE" w:rsidRPr="001214E6">
              <w:rPr>
                <w:rFonts w:ascii="Times New Roman" w:eastAsia="Times New Roman" w:hAnsi="Times New Roman" w:cs="Times New Roman"/>
                <w:color w:val="000000" w:themeColor="text1"/>
                <w:sz w:val="24"/>
                <w:szCs w:val="24"/>
                <w:lang w:val="kk-KZ" w:eastAsia="ru-RU"/>
              </w:rPr>
              <w:t xml:space="preserve"> жылғы «____»___________</w:t>
            </w:r>
          </w:p>
          <w:p w:rsidR="00CD2318" w:rsidRPr="001214E6" w:rsidRDefault="00CD2318" w:rsidP="006C273E">
            <w:pPr>
              <w:spacing w:after="0" w:line="240" w:lineRule="auto"/>
              <w:jc w:val="center"/>
              <w:rPr>
                <w:rFonts w:ascii="Times New Roman" w:eastAsia="Times New Roman" w:hAnsi="Times New Roman" w:cs="Times New Roman"/>
                <w:vanish/>
                <w:color w:val="000000" w:themeColor="text1"/>
                <w:sz w:val="18"/>
                <w:szCs w:val="18"/>
                <w:lang w:val="kk-KZ" w:eastAsia="ru-RU"/>
              </w:rPr>
            </w:pPr>
            <w:r w:rsidRPr="001214E6">
              <w:rPr>
                <w:rFonts w:ascii="Times New Roman" w:eastAsia="Times New Roman" w:hAnsi="Times New Roman" w:cs="Times New Roman"/>
                <w:color w:val="000000" w:themeColor="text1"/>
                <w:sz w:val="24"/>
                <w:szCs w:val="24"/>
                <w:lang w:val="kk-KZ" w:eastAsia="ru-RU"/>
              </w:rPr>
              <w:t xml:space="preserve">                    </w:t>
            </w:r>
            <w:r w:rsidRPr="001214E6">
              <w:rPr>
                <w:rFonts w:ascii="Times New Roman" w:eastAsia="Times New Roman" w:hAnsi="Times New Roman" w:cs="Times New Roman"/>
                <w:color w:val="000000" w:themeColor="text1"/>
                <w:sz w:val="18"/>
                <w:szCs w:val="18"/>
                <w:lang w:val="kk-KZ" w:eastAsia="ru-RU"/>
              </w:rPr>
              <w:t>Жеткізушінің  (қол қойған/тіркеген күні)</w:t>
            </w:r>
          </w:p>
          <w:p w:rsidR="00CD2318" w:rsidRPr="001214E6" w:rsidRDefault="00CD2318" w:rsidP="006C273E">
            <w:pPr>
              <w:spacing w:after="0" w:line="240" w:lineRule="auto"/>
              <w:jc w:val="right"/>
              <w:rPr>
                <w:rFonts w:ascii="Times New Roman" w:eastAsia="Times New Roman" w:hAnsi="Times New Roman" w:cs="Times New Roman"/>
                <w:b/>
                <w:color w:val="000000" w:themeColor="text1"/>
                <w:sz w:val="24"/>
                <w:szCs w:val="24"/>
                <w:lang w:val="kk-KZ" w:eastAsia="ru-RU"/>
              </w:rPr>
            </w:pPr>
          </w:p>
        </w:tc>
        <w:tc>
          <w:tcPr>
            <w:tcW w:w="5353" w:type="dxa"/>
          </w:tcPr>
          <w:p w:rsidR="00093E2C" w:rsidRDefault="00093E2C" w:rsidP="006C273E">
            <w:pPr>
              <w:tabs>
                <w:tab w:val="left" w:pos="375"/>
              </w:tabs>
              <w:spacing w:after="0" w:line="240" w:lineRule="auto"/>
              <w:jc w:val="center"/>
              <w:rPr>
                <w:rFonts w:ascii="Times New Roman" w:eastAsia="Times New Roman" w:hAnsi="Times New Roman" w:cs="Times New Roman"/>
                <w:b/>
                <w:snapToGrid w:val="0"/>
                <w:color w:val="000000" w:themeColor="text1"/>
                <w:sz w:val="24"/>
                <w:szCs w:val="24"/>
                <w:lang w:val="kk-KZ" w:eastAsia="ru-RU"/>
              </w:rPr>
            </w:pPr>
          </w:p>
          <w:p w:rsidR="005D2858" w:rsidRDefault="005D2858" w:rsidP="006C273E">
            <w:pPr>
              <w:tabs>
                <w:tab w:val="left" w:pos="375"/>
              </w:tabs>
              <w:spacing w:after="0" w:line="240" w:lineRule="auto"/>
              <w:jc w:val="center"/>
              <w:rPr>
                <w:rFonts w:ascii="Times New Roman" w:eastAsia="Times New Roman" w:hAnsi="Times New Roman" w:cs="Times New Roman"/>
                <w:b/>
                <w:snapToGrid w:val="0"/>
                <w:color w:val="000000" w:themeColor="text1"/>
                <w:sz w:val="24"/>
                <w:szCs w:val="24"/>
                <w:lang w:val="kk-KZ" w:eastAsia="ru-RU"/>
              </w:rPr>
            </w:pPr>
          </w:p>
          <w:p w:rsidR="00CD2318" w:rsidRPr="002C24AF" w:rsidRDefault="0079351A" w:rsidP="006C273E">
            <w:pPr>
              <w:tabs>
                <w:tab w:val="left" w:pos="375"/>
              </w:tabs>
              <w:spacing w:after="0" w:line="240" w:lineRule="auto"/>
              <w:jc w:val="center"/>
              <w:rPr>
                <w:rFonts w:ascii="Times New Roman" w:eastAsia="Times New Roman" w:hAnsi="Times New Roman" w:cs="Times New Roman"/>
                <w:b/>
                <w:snapToGrid w:val="0"/>
                <w:color w:val="000000" w:themeColor="text1"/>
                <w:sz w:val="24"/>
                <w:szCs w:val="24"/>
                <w:lang w:eastAsia="ru-RU"/>
              </w:rPr>
            </w:pPr>
            <w:r>
              <w:rPr>
                <w:rFonts w:ascii="Times New Roman" w:eastAsia="Times New Roman" w:hAnsi="Times New Roman" w:cs="Times New Roman"/>
                <w:b/>
                <w:snapToGrid w:val="0"/>
                <w:color w:val="000000" w:themeColor="text1"/>
                <w:sz w:val="24"/>
                <w:szCs w:val="24"/>
                <w:lang w:val="kk-KZ" w:eastAsia="ru-RU"/>
              </w:rPr>
              <w:t xml:space="preserve">ПРОЕКТ </w:t>
            </w:r>
            <w:r w:rsidR="00CD2318" w:rsidRPr="002C24AF">
              <w:rPr>
                <w:rFonts w:ascii="Times New Roman" w:eastAsia="Times New Roman" w:hAnsi="Times New Roman" w:cs="Times New Roman"/>
                <w:b/>
                <w:snapToGrid w:val="0"/>
                <w:color w:val="000000" w:themeColor="text1"/>
                <w:sz w:val="24"/>
                <w:szCs w:val="24"/>
                <w:lang w:val="kk-KZ" w:eastAsia="ru-RU"/>
              </w:rPr>
              <w:t>ДОГОВОР № ______НБ/_________</w:t>
            </w:r>
            <w:r w:rsidR="00CD2318" w:rsidRPr="002C24AF">
              <w:rPr>
                <w:rFonts w:ascii="Times New Roman" w:eastAsia="Times New Roman" w:hAnsi="Times New Roman" w:cs="Times New Roman"/>
                <w:b/>
                <w:snapToGrid w:val="0"/>
                <w:color w:val="000000" w:themeColor="text1"/>
                <w:sz w:val="24"/>
                <w:szCs w:val="24"/>
                <w:lang w:val="kk-KZ" w:eastAsia="ru-RU"/>
              </w:rPr>
              <w:tab/>
              <w:t xml:space="preserve">                          </w:t>
            </w:r>
            <w:r w:rsidR="008868DE">
              <w:rPr>
                <w:rFonts w:ascii="Times New Roman" w:eastAsia="Times New Roman" w:hAnsi="Times New Roman" w:cs="Times New Roman"/>
                <w:b/>
                <w:snapToGrid w:val="0"/>
                <w:color w:val="000000" w:themeColor="text1"/>
                <w:sz w:val="24"/>
                <w:szCs w:val="24"/>
                <w:lang w:eastAsia="ru-RU"/>
              </w:rPr>
              <w:t>от  «____»___________20</w:t>
            </w:r>
            <w:r w:rsidR="008868DE">
              <w:rPr>
                <w:rFonts w:ascii="Times New Roman" w:eastAsia="Times New Roman" w:hAnsi="Times New Roman" w:cs="Times New Roman"/>
                <w:b/>
                <w:snapToGrid w:val="0"/>
                <w:color w:val="000000" w:themeColor="text1"/>
                <w:sz w:val="24"/>
                <w:szCs w:val="24"/>
                <w:lang w:val="kk-KZ" w:eastAsia="ru-RU"/>
              </w:rPr>
              <w:t>2</w:t>
            </w:r>
            <w:r w:rsidR="0070249B" w:rsidRPr="00C30A66">
              <w:rPr>
                <w:rFonts w:ascii="Times New Roman" w:eastAsia="Times New Roman" w:hAnsi="Times New Roman" w:cs="Times New Roman"/>
                <w:b/>
                <w:snapToGrid w:val="0"/>
                <w:color w:val="000000" w:themeColor="text1"/>
                <w:sz w:val="24"/>
                <w:szCs w:val="24"/>
                <w:lang w:eastAsia="ru-RU"/>
              </w:rPr>
              <w:t>3</w:t>
            </w:r>
            <w:r w:rsidR="00CD2318" w:rsidRPr="002C24AF">
              <w:rPr>
                <w:rFonts w:ascii="Times New Roman" w:eastAsia="Times New Roman" w:hAnsi="Times New Roman" w:cs="Times New Roman"/>
                <w:b/>
                <w:snapToGrid w:val="0"/>
                <w:color w:val="000000" w:themeColor="text1"/>
                <w:sz w:val="24"/>
                <w:szCs w:val="24"/>
                <w:lang w:eastAsia="ru-RU"/>
              </w:rPr>
              <w:t xml:space="preserve"> года</w:t>
            </w:r>
          </w:p>
          <w:p w:rsidR="00CD2318" w:rsidRPr="002C24AF" w:rsidRDefault="00CD2318" w:rsidP="006C273E">
            <w:pPr>
              <w:spacing w:after="0" w:line="240" w:lineRule="auto"/>
              <w:jc w:val="center"/>
              <w:rPr>
                <w:rFonts w:ascii="Times New Roman" w:eastAsia="Times New Roman" w:hAnsi="Times New Roman" w:cs="Times New Roman"/>
                <w:snapToGrid w:val="0"/>
                <w:color w:val="000000" w:themeColor="text1"/>
                <w:sz w:val="16"/>
                <w:szCs w:val="16"/>
                <w:lang w:eastAsia="ru-RU"/>
              </w:rPr>
            </w:pPr>
            <w:r w:rsidRPr="002C24AF">
              <w:rPr>
                <w:rFonts w:ascii="Times New Roman" w:eastAsia="Times New Roman" w:hAnsi="Times New Roman" w:cs="Times New Roman"/>
                <w:snapToGrid w:val="0"/>
                <w:color w:val="000000" w:themeColor="text1"/>
                <w:sz w:val="16"/>
                <w:szCs w:val="16"/>
                <w:lang w:eastAsia="ru-RU"/>
              </w:rPr>
              <w:t>(</w:t>
            </w:r>
            <w:r w:rsidR="00091EE7" w:rsidRPr="002C24AF">
              <w:rPr>
                <w:rFonts w:ascii="Times New Roman" w:eastAsia="Times New Roman" w:hAnsi="Times New Roman" w:cs="Times New Roman"/>
                <w:snapToGrid w:val="0"/>
                <w:color w:val="000000" w:themeColor="text1"/>
                <w:sz w:val="16"/>
                <w:szCs w:val="16"/>
                <w:lang w:eastAsia="ru-RU"/>
              </w:rPr>
              <w:t>номер НБРК)</w:t>
            </w:r>
            <w:r w:rsidR="002C24AF">
              <w:rPr>
                <w:rFonts w:ascii="Times New Roman" w:eastAsia="Times New Roman" w:hAnsi="Times New Roman" w:cs="Times New Roman"/>
                <w:snapToGrid w:val="0"/>
                <w:color w:val="000000" w:themeColor="text1"/>
                <w:sz w:val="16"/>
                <w:szCs w:val="16"/>
                <w:lang w:val="kk-KZ" w:eastAsia="ru-RU"/>
              </w:rPr>
              <w:t xml:space="preserve">  </w:t>
            </w:r>
            <w:r w:rsidR="00091EE7" w:rsidRPr="002C24AF">
              <w:rPr>
                <w:rFonts w:ascii="Times New Roman" w:eastAsia="Times New Roman" w:hAnsi="Times New Roman" w:cs="Times New Roman"/>
                <w:snapToGrid w:val="0"/>
                <w:color w:val="000000" w:themeColor="text1"/>
                <w:sz w:val="16"/>
                <w:szCs w:val="16"/>
                <w:lang w:eastAsia="ru-RU"/>
              </w:rPr>
              <w:t>/</w:t>
            </w:r>
            <w:r w:rsidR="002C24AF">
              <w:rPr>
                <w:rFonts w:ascii="Times New Roman" w:eastAsia="Times New Roman" w:hAnsi="Times New Roman" w:cs="Times New Roman"/>
                <w:snapToGrid w:val="0"/>
                <w:color w:val="000000" w:themeColor="text1"/>
                <w:sz w:val="16"/>
                <w:szCs w:val="16"/>
                <w:lang w:val="kk-KZ" w:eastAsia="ru-RU"/>
              </w:rPr>
              <w:t xml:space="preserve">  </w:t>
            </w:r>
            <w:r w:rsidR="00091EE7" w:rsidRPr="002C24AF">
              <w:rPr>
                <w:rFonts w:ascii="Times New Roman" w:eastAsia="Times New Roman" w:hAnsi="Times New Roman" w:cs="Times New Roman"/>
                <w:snapToGrid w:val="0"/>
                <w:color w:val="000000" w:themeColor="text1"/>
                <w:sz w:val="16"/>
                <w:szCs w:val="16"/>
                <w:lang w:eastAsia="ru-RU"/>
              </w:rPr>
              <w:t xml:space="preserve"> </w:t>
            </w:r>
            <w:r w:rsidRPr="002C24AF">
              <w:rPr>
                <w:rFonts w:ascii="Times New Roman" w:eastAsia="Times New Roman" w:hAnsi="Times New Roman" w:cs="Times New Roman"/>
                <w:snapToGrid w:val="0"/>
                <w:color w:val="000000" w:themeColor="text1"/>
                <w:sz w:val="16"/>
                <w:szCs w:val="16"/>
                <w:lang w:eastAsia="ru-RU"/>
              </w:rPr>
              <w:t>(дата регистрации в НБРК)</w:t>
            </w:r>
          </w:p>
          <w:p w:rsidR="008B57FF" w:rsidRDefault="008B57FF" w:rsidP="006C273E">
            <w:pPr>
              <w:pStyle w:val="1"/>
              <w:ind w:firstLine="540"/>
              <w:jc w:val="center"/>
              <w:rPr>
                <w:b/>
                <w:color w:val="000000" w:themeColor="text1"/>
                <w:sz w:val="24"/>
                <w:szCs w:val="24"/>
              </w:rPr>
            </w:pPr>
          </w:p>
          <w:p w:rsidR="00724993" w:rsidRDefault="00724993" w:rsidP="006C273E">
            <w:pPr>
              <w:pStyle w:val="1"/>
              <w:ind w:firstLine="540"/>
              <w:jc w:val="center"/>
              <w:rPr>
                <w:b/>
                <w:color w:val="000000" w:themeColor="text1"/>
                <w:sz w:val="24"/>
                <w:szCs w:val="24"/>
                <w:lang w:val="kk-KZ"/>
              </w:rPr>
            </w:pPr>
            <w:r w:rsidRPr="001214E6">
              <w:rPr>
                <w:b/>
                <w:color w:val="000000" w:themeColor="text1"/>
                <w:sz w:val="24"/>
                <w:szCs w:val="24"/>
              </w:rPr>
              <w:t xml:space="preserve">о закупках услуги охранного мониторинга и </w:t>
            </w:r>
            <w:proofErr w:type="spellStart"/>
            <w:r w:rsidR="002511EB">
              <w:rPr>
                <w:b/>
                <w:color w:val="000000" w:themeColor="text1"/>
                <w:sz w:val="24"/>
                <w:szCs w:val="24"/>
              </w:rPr>
              <w:t>обслуживани</w:t>
            </w:r>
            <w:proofErr w:type="spellEnd"/>
            <w:r w:rsidR="002511EB">
              <w:rPr>
                <w:b/>
                <w:color w:val="000000" w:themeColor="text1"/>
                <w:sz w:val="24"/>
                <w:szCs w:val="24"/>
                <w:lang w:val="kk-KZ"/>
              </w:rPr>
              <w:t>я</w:t>
            </w:r>
            <w:r w:rsidR="00437047" w:rsidRPr="00437047">
              <w:rPr>
                <w:b/>
                <w:color w:val="000000" w:themeColor="text1"/>
                <w:sz w:val="24"/>
                <w:szCs w:val="24"/>
              </w:rPr>
              <w:t xml:space="preserve"> </w:t>
            </w:r>
            <w:proofErr w:type="spellStart"/>
            <w:r w:rsidR="0070249B">
              <w:rPr>
                <w:b/>
                <w:color w:val="000000" w:themeColor="text1"/>
                <w:sz w:val="24"/>
                <w:szCs w:val="24"/>
                <w:lang w:val="kk-KZ"/>
              </w:rPr>
              <w:t>сре</w:t>
            </w:r>
            <w:proofErr w:type="gramStart"/>
            <w:r w:rsidR="0070249B">
              <w:rPr>
                <w:b/>
                <w:color w:val="000000" w:themeColor="text1"/>
                <w:sz w:val="24"/>
                <w:szCs w:val="24"/>
                <w:lang w:val="kk-KZ"/>
              </w:rPr>
              <w:t>дств</w:t>
            </w:r>
            <w:proofErr w:type="spellEnd"/>
            <w:r w:rsidR="0070249B">
              <w:rPr>
                <w:b/>
                <w:color w:val="000000" w:themeColor="text1"/>
                <w:sz w:val="24"/>
                <w:szCs w:val="24"/>
                <w:lang w:val="kk-KZ"/>
              </w:rPr>
              <w:t xml:space="preserve"> </w:t>
            </w:r>
            <w:proofErr w:type="spellStart"/>
            <w:r w:rsidR="0070249B">
              <w:rPr>
                <w:b/>
                <w:color w:val="000000" w:themeColor="text1"/>
                <w:sz w:val="24"/>
                <w:szCs w:val="24"/>
                <w:lang w:val="kk-KZ"/>
              </w:rPr>
              <w:t>тр</w:t>
            </w:r>
            <w:proofErr w:type="gramEnd"/>
            <w:r w:rsidR="0070249B">
              <w:rPr>
                <w:b/>
                <w:color w:val="000000" w:themeColor="text1"/>
                <w:sz w:val="24"/>
                <w:szCs w:val="24"/>
                <w:lang w:val="kk-KZ"/>
              </w:rPr>
              <w:t>евожно-</w:t>
            </w:r>
            <w:proofErr w:type="spellEnd"/>
            <w:r w:rsidR="00437047" w:rsidRPr="00437047">
              <w:rPr>
                <w:b/>
                <w:color w:val="000000" w:themeColor="text1"/>
                <w:sz w:val="24"/>
                <w:szCs w:val="24"/>
              </w:rPr>
              <w:t>охранной сигнализации</w:t>
            </w:r>
          </w:p>
          <w:p w:rsidR="00093E2C" w:rsidRDefault="00093E2C" w:rsidP="006C273E">
            <w:pPr>
              <w:pStyle w:val="1"/>
              <w:ind w:firstLine="540"/>
              <w:jc w:val="center"/>
              <w:rPr>
                <w:b/>
                <w:color w:val="000000" w:themeColor="text1"/>
                <w:sz w:val="24"/>
                <w:szCs w:val="24"/>
                <w:lang w:val="kk-KZ"/>
              </w:rPr>
            </w:pPr>
          </w:p>
          <w:p w:rsidR="00093E2C" w:rsidRPr="00093E2C" w:rsidRDefault="00093E2C" w:rsidP="006C273E">
            <w:pPr>
              <w:pStyle w:val="1"/>
              <w:ind w:firstLine="540"/>
              <w:jc w:val="center"/>
              <w:rPr>
                <w:b/>
                <w:color w:val="000000" w:themeColor="text1"/>
                <w:sz w:val="24"/>
                <w:szCs w:val="24"/>
                <w:lang w:val="kk-KZ"/>
              </w:rPr>
            </w:pPr>
          </w:p>
          <w:p w:rsidR="00CD2318" w:rsidRPr="001214E6" w:rsidRDefault="00CD2318" w:rsidP="006C273E">
            <w:pPr>
              <w:spacing w:after="0" w:line="240" w:lineRule="auto"/>
              <w:jc w:val="center"/>
              <w:rPr>
                <w:rFonts w:ascii="Times New Roman" w:eastAsia="Times New Roman" w:hAnsi="Times New Roman" w:cs="Times New Roman"/>
                <w:snapToGrid w:val="0"/>
                <w:color w:val="000000" w:themeColor="text1"/>
                <w:sz w:val="24"/>
                <w:szCs w:val="24"/>
                <w:lang w:eastAsia="ru-RU"/>
              </w:rPr>
            </w:pPr>
            <w:r w:rsidRPr="001214E6">
              <w:rPr>
                <w:rFonts w:ascii="Times New Roman" w:eastAsia="Times New Roman" w:hAnsi="Times New Roman" w:cs="Times New Roman"/>
                <w:color w:val="000000" w:themeColor="text1"/>
                <w:sz w:val="24"/>
                <w:szCs w:val="24"/>
                <w:lang w:val="kk-KZ" w:eastAsia="ru-RU"/>
              </w:rPr>
              <w:t>г. Актобе</w:t>
            </w:r>
            <w:r w:rsidR="003C0348">
              <w:rPr>
                <w:rFonts w:ascii="Times New Roman" w:eastAsia="Times New Roman" w:hAnsi="Times New Roman" w:cs="Times New Roman"/>
                <w:snapToGrid w:val="0"/>
                <w:color w:val="000000" w:themeColor="text1"/>
                <w:sz w:val="24"/>
                <w:szCs w:val="24"/>
                <w:lang w:val="kk-KZ" w:eastAsia="ru-RU"/>
              </w:rPr>
              <w:t xml:space="preserve">      </w:t>
            </w:r>
            <w:r w:rsidR="008868DE">
              <w:rPr>
                <w:rFonts w:ascii="Times New Roman" w:eastAsia="Times New Roman" w:hAnsi="Times New Roman" w:cs="Times New Roman"/>
                <w:snapToGrid w:val="0"/>
                <w:color w:val="000000" w:themeColor="text1"/>
                <w:sz w:val="24"/>
                <w:szCs w:val="24"/>
                <w:lang w:eastAsia="ru-RU"/>
              </w:rPr>
              <w:t>от  «___» __________20</w:t>
            </w:r>
            <w:r w:rsidR="008868DE">
              <w:rPr>
                <w:rFonts w:ascii="Times New Roman" w:eastAsia="Times New Roman" w:hAnsi="Times New Roman" w:cs="Times New Roman"/>
                <w:snapToGrid w:val="0"/>
                <w:color w:val="000000" w:themeColor="text1"/>
                <w:sz w:val="24"/>
                <w:szCs w:val="24"/>
                <w:lang w:val="kk-KZ" w:eastAsia="ru-RU"/>
              </w:rPr>
              <w:t>2</w:t>
            </w:r>
            <w:r w:rsidR="00901EBC">
              <w:rPr>
                <w:rFonts w:ascii="Times New Roman" w:eastAsia="Times New Roman" w:hAnsi="Times New Roman" w:cs="Times New Roman"/>
                <w:snapToGrid w:val="0"/>
                <w:color w:val="000000" w:themeColor="text1"/>
                <w:sz w:val="24"/>
                <w:szCs w:val="24"/>
                <w:lang w:val="kk-KZ" w:eastAsia="ru-RU"/>
              </w:rPr>
              <w:t>3</w:t>
            </w:r>
            <w:r w:rsidRPr="001214E6">
              <w:rPr>
                <w:rFonts w:ascii="Times New Roman" w:eastAsia="Times New Roman" w:hAnsi="Times New Roman" w:cs="Times New Roman"/>
                <w:snapToGrid w:val="0"/>
                <w:color w:val="000000" w:themeColor="text1"/>
                <w:sz w:val="24"/>
                <w:szCs w:val="24"/>
                <w:lang w:eastAsia="ru-RU"/>
              </w:rPr>
              <w:t xml:space="preserve"> года</w:t>
            </w:r>
          </w:p>
          <w:p w:rsidR="00CD2318" w:rsidRPr="003C0348" w:rsidRDefault="00CD2318" w:rsidP="006C273E">
            <w:pPr>
              <w:spacing w:after="0" w:line="240" w:lineRule="auto"/>
              <w:jc w:val="center"/>
              <w:rPr>
                <w:rFonts w:ascii="Times New Roman" w:eastAsia="Times New Roman" w:hAnsi="Times New Roman" w:cs="Times New Roman"/>
                <w:color w:val="000000" w:themeColor="text1"/>
                <w:sz w:val="18"/>
                <w:szCs w:val="18"/>
                <w:lang w:eastAsia="ru-RU"/>
              </w:rPr>
            </w:pPr>
            <w:r w:rsidRPr="003C0348">
              <w:rPr>
                <w:rFonts w:ascii="Times New Roman" w:eastAsia="Times New Roman" w:hAnsi="Times New Roman" w:cs="Times New Roman"/>
                <w:color w:val="000000" w:themeColor="text1"/>
                <w:sz w:val="18"/>
                <w:szCs w:val="18"/>
                <w:lang w:eastAsia="ru-RU"/>
              </w:rPr>
              <w:t>(дата подписания/регистрации  Поставщика)</w:t>
            </w:r>
          </w:p>
        </w:tc>
      </w:tr>
      <w:tr w:rsidR="001214E6" w:rsidRPr="001214E6" w:rsidTr="006C273E">
        <w:trPr>
          <w:trHeight w:val="1838"/>
        </w:trPr>
        <w:tc>
          <w:tcPr>
            <w:tcW w:w="5387" w:type="dxa"/>
            <w:tcBorders>
              <w:top w:val="single" w:sz="4" w:space="0" w:color="auto"/>
              <w:left w:val="single" w:sz="4" w:space="0" w:color="auto"/>
              <w:bottom w:val="single" w:sz="4" w:space="0" w:color="auto"/>
              <w:right w:val="single" w:sz="4" w:space="0" w:color="auto"/>
            </w:tcBorders>
          </w:tcPr>
          <w:p w:rsidR="001921C5" w:rsidRDefault="001921C5" w:rsidP="006C273E">
            <w:pPr>
              <w:spacing w:after="0" w:line="240" w:lineRule="auto"/>
              <w:jc w:val="both"/>
              <w:rPr>
                <w:rFonts w:ascii="Times New Roman" w:eastAsia="Times New Roman" w:hAnsi="Times New Roman" w:cs="Times New Roman"/>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   </w:t>
            </w:r>
            <w:r w:rsidR="008B57FF" w:rsidRPr="00CE6CC9">
              <w:rPr>
                <w:rFonts w:ascii="Times New Roman" w:eastAsia="Times New Roman" w:hAnsi="Times New Roman" w:cs="Times New Roman"/>
                <w:color w:val="000000" w:themeColor="text1"/>
                <w:sz w:val="24"/>
                <w:szCs w:val="24"/>
                <w:lang w:val="kk-KZ" w:eastAsia="ru-RU"/>
              </w:rPr>
              <w:t xml:space="preserve"> </w:t>
            </w:r>
            <w:r w:rsidR="00294B55" w:rsidRPr="00294B55">
              <w:rPr>
                <w:rFonts w:ascii="Times New Roman" w:eastAsia="Times New Roman" w:hAnsi="Times New Roman" w:cs="Times New Roman"/>
                <w:color w:val="000000" w:themeColor="text1"/>
                <w:sz w:val="24"/>
                <w:szCs w:val="24"/>
                <w:lang w:eastAsia="ru-RU"/>
              </w:rPr>
              <w:t xml:space="preserve">     </w:t>
            </w:r>
            <w:r w:rsidRPr="00CE6CC9">
              <w:rPr>
                <w:rFonts w:ascii="Times New Roman" w:eastAsia="Times New Roman" w:hAnsi="Times New Roman" w:cs="Times New Roman"/>
                <w:color w:val="000000" w:themeColor="text1"/>
                <w:sz w:val="24"/>
                <w:szCs w:val="24"/>
                <w:lang w:val="kk-KZ" w:eastAsia="ru-RU"/>
              </w:rPr>
              <w:t xml:space="preserve"> «Қазақстан Республикасының Ұлттық </w:t>
            </w:r>
            <w:proofErr w:type="spellStart"/>
            <w:r w:rsidRPr="00CE6CC9">
              <w:rPr>
                <w:rFonts w:ascii="Times New Roman" w:eastAsia="Times New Roman" w:hAnsi="Times New Roman" w:cs="Times New Roman"/>
                <w:color w:val="000000" w:themeColor="text1"/>
                <w:sz w:val="24"/>
                <w:szCs w:val="24"/>
                <w:lang w:val="kk-KZ" w:eastAsia="ru-RU"/>
              </w:rPr>
              <w:t>Банкi</w:t>
            </w:r>
            <w:proofErr w:type="spellEnd"/>
            <w:r w:rsidRPr="00CE6CC9">
              <w:rPr>
                <w:rFonts w:ascii="Times New Roman" w:eastAsia="Times New Roman" w:hAnsi="Times New Roman" w:cs="Times New Roman"/>
                <w:color w:val="000000" w:themeColor="text1"/>
                <w:sz w:val="24"/>
                <w:szCs w:val="24"/>
                <w:lang w:val="kk-KZ" w:eastAsia="ru-RU"/>
              </w:rPr>
              <w:t>» республикалық мемлекеттік мекемесі, бұдан әрі «Тапсырыс беруші» деп аталады, Ақтөб</w:t>
            </w:r>
            <w:r w:rsidR="00FA013B" w:rsidRPr="00CE6CC9">
              <w:rPr>
                <w:rFonts w:ascii="Times New Roman" w:eastAsia="Times New Roman" w:hAnsi="Times New Roman" w:cs="Times New Roman"/>
                <w:color w:val="000000" w:themeColor="text1"/>
                <w:sz w:val="24"/>
                <w:szCs w:val="24"/>
                <w:lang w:val="kk-KZ" w:eastAsia="ru-RU"/>
              </w:rPr>
              <w:t>е филиал</w:t>
            </w:r>
            <w:r w:rsidR="006D7609">
              <w:rPr>
                <w:rFonts w:ascii="Times New Roman" w:eastAsia="Times New Roman" w:hAnsi="Times New Roman" w:cs="Times New Roman"/>
                <w:color w:val="000000" w:themeColor="text1"/>
                <w:sz w:val="24"/>
                <w:szCs w:val="24"/>
                <w:lang w:val="kk-KZ" w:eastAsia="ru-RU"/>
              </w:rPr>
              <w:t>ы туралы ереже және 202</w:t>
            </w:r>
            <w:r w:rsidR="00F95B4D" w:rsidRPr="009B6CE4">
              <w:rPr>
                <w:rFonts w:ascii="Times New Roman" w:eastAsia="Times New Roman" w:hAnsi="Times New Roman" w:cs="Times New Roman"/>
                <w:color w:val="000000" w:themeColor="text1"/>
                <w:sz w:val="24"/>
                <w:szCs w:val="24"/>
                <w:lang w:val="kk-KZ" w:eastAsia="ru-RU"/>
              </w:rPr>
              <w:t>_</w:t>
            </w:r>
            <w:r w:rsidR="006D7609">
              <w:rPr>
                <w:rFonts w:ascii="Times New Roman" w:eastAsia="Times New Roman" w:hAnsi="Times New Roman" w:cs="Times New Roman"/>
                <w:color w:val="000000" w:themeColor="text1"/>
                <w:sz w:val="24"/>
                <w:szCs w:val="24"/>
                <w:lang w:val="kk-KZ" w:eastAsia="ru-RU"/>
              </w:rPr>
              <w:t xml:space="preserve"> жылғы </w:t>
            </w:r>
            <w:r w:rsidR="00F95B4D">
              <w:rPr>
                <w:rFonts w:ascii="Times New Roman" w:eastAsia="Times New Roman" w:hAnsi="Times New Roman" w:cs="Times New Roman"/>
                <w:color w:val="000000" w:themeColor="text1"/>
                <w:sz w:val="24"/>
                <w:szCs w:val="24"/>
                <w:lang w:val="kk-KZ" w:eastAsia="ru-RU"/>
              </w:rPr>
              <w:t>__</w:t>
            </w:r>
            <w:r w:rsidRPr="00CE6CC9">
              <w:rPr>
                <w:rFonts w:ascii="Times New Roman" w:eastAsia="Times New Roman" w:hAnsi="Times New Roman" w:cs="Times New Roman"/>
                <w:color w:val="000000" w:themeColor="text1"/>
                <w:sz w:val="24"/>
                <w:szCs w:val="24"/>
                <w:lang w:val="kk-KZ" w:eastAsia="ru-RU"/>
              </w:rPr>
              <w:t xml:space="preserve"> </w:t>
            </w:r>
            <w:r w:rsidR="00F95B4D">
              <w:rPr>
                <w:rFonts w:ascii="Times New Roman" w:eastAsia="Times New Roman" w:hAnsi="Times New Roman" w:cs="Times New Roman"/>
                <w:color w:val="000000" w:themeColor="text1"/>
                <w:sz w:val="24"/>
                <w:szCs w:val="24"/>
                <w:lang w:val="kk-KZ" w:eastAsia="ru-RU"/>
              </w:rPr>
              <w:t>_____________</w:t>
            </w:r>
            <w:r w:rsidR="00901EBC">
              <w:rPr>
                <w:rFonts w:ascii="Times New Roman" w:eastAsia="Times New Roman" w:hAnsi="Times New Roman" w:cs="Times New Roman"/>
                <w:color w:val="000000" w:themeColor="text1"/>
                <w:sz w:val="24"/>
                <w:szCs w:val="24"/>
                <w:lang w:val="kk-KZ" w:eastAsia="ru-RU"/>
              </w:rPr>
              <w:t xml:space="preserve"> № </w:t>
            </w:r>
            <w:r w:rsidR="00F95B4D">
              <w:rPr>
                <w:rFonts w:ascii="Times New Roman" w:eastAsia="Times New Roman" w:hAnsi="Times New Roman" w:cs="Times New Roman"/>
                <w:color w:val="000000" w:themeColor="text1"/>
                <w:sz w:val="24"/>
                <w:szCs w:val="24"/>
                <w:lang w:val="kk-KZ" w:eastAsia="ru-RU"/>
              </w:rPr>
              <w:t>__</w:t>
            </w:r>
            <w:r w:rsidRPr="00CE6CC9">
              <w:rPr>
                <w:rFonts w:ascii="Times New Roman" w:eastAsia="Times New Roman" w:hAnsi="Times New Roman" w:cs="Times New Roman"/>
                <w:color w:val="000000" w:themeColor="text1"/>
                <w:sz w:val="24"/>
                <w:szCs w:val="24"/>
                <w:lang w:val="kk-KZ" w:eastAsia="ru-RU"/>
              </w:rPr>
              <w:t xml:space="preserve"> сенімхат </w:t>
            </w:r>
            <w:proofErr w:type="spellStart"/>
            <w:r w:rsidRPr="00CE6CC9">
              <w:rPr>
                <w:rFonts w:ascii="Times New Roman" w:eastAsia="Times New Roman" w:hAnsi="Times New Roman" w:cs="Times New Roman"/>
                <w:color w:val="000000" w:themeColor="text1"/>
                <w:sz w:val="24"/>
                <w:szCs w:val="24"/>
                <w:lang w:val="kk-KZ" w:eastAsia="ru-RU"/>
              </w:rPr>
              <w:t>негiзiнде</w:t>
            </w:r>
            <w:proofErr w:type="spellEnd"/>
            <w:r w:rsidRPr="00CE6CC9">
              <w:rPr>
                <w:rFonts w:ascii="Times New Roman" w:eastAsia="Times New Roman" w:hAnsi="Times New Roman" w:cs="Times New Roman"/>
                <w:color w:val="000000" w:themeColor="text1"/>
                <w:sz w:val="24"/>
                <w:szCs w:val="24"/>
                <w:lang w:val="kk-KZ" w:eastAsia="ru-RU"/>
              </w:rPr>
              <w:t xml:space="preserve"> іс-әрекет жасайтын «Қазақстан Республикасының Ұлт</w:t>
            </w:r>
            <w:r w:rsidR="0054077C" w:rsidRPr="00CE6CC9">
              <w:rPr>
                <w:rFonts w:ascii="Times New Roman" w:eastAsia="Times New Roman" w:hAnsi="Times New Roman" w:cs="Times New Roman"/>
                <w:color w:val="000000" w:themeColor="text1"/>
                <w:sz w:val="24"/>
                <w:szCs w:val="24"/>
                <w:lang w:val="kk-KZ" w:eastAsia="ru-RU"/>
              </w:rPr>
              <w:t xml:space="preserve">тық </w:t>
            </w:r>
            <w:proofErr w:type="spellStart"/>
            <w:r w:rsidR="0054077C" w:rsidRPr="00CE6CC9">
              <w:rPr>
                <w:rFonts w:ascii="Times New Roman" w:eastAsia="Times New Roman" w:hAnsi="Times New Roman" w:cs="Times New Roman"/>
                <w:color w:val="000000" w:themeColor="text1"/>
                <w:sz w:val="24"/>
                <w:szCs w:val="24"/>
                <w:lang w:val="kk-KZ" w:eastAsia="ru-RU"/>
              </w:rPr>
              <w:t>Банкi</w:t>
            </w:r>
            <w:proofErr w:type="spellEnd"/>
            <w:r w:rsidR="0054077C" w:rsidRPr="00CE6CC9">
              <w:rPr>
                <w:rFonts w:ascii="Times New Roman" w:eastAsia="Times New Roman" w:hAnsi="Times New Roman" w:cs="Times New Roman"/>
                <w:color w:val="000000" w:themeColor="text1"/>
                <w:sz w:val="24"/>
                <w:szCs w:val="24"/>
                <w:lang w:val="kk-KZ" w:eastAsia="ru-RU"/>
              </w:rPr>
              <w:t>» РММ Ақтөбе филиалы</w:t>
            </w:r>
            <w:r w:rsidR="006D7609">
              <w:rPr>
                <w:rFonts w:ascii="Times New Roman" w:eastAsia="Times New Roman" w:hAnsi="Times New Roman" w:cs="Times New Roman"/>
                <w:color w:val="000000" w:themeColor="text1"/>
                <w:sz w:val="24"/>
                <w:szCs w:val="24"/>
                <w:lang w:val="kk-KZ" w:eastAsia="ru-RU"/>
              </w:rPr>
              <w:t>ның</w:t>
            </w:r>
            <w:r w:rsidRPr="00CE6CC9">
              <w:rPr>
                <w:rFonts w:ascii="Times New Roman" w:eastAsia="Times New Roman" w:hAnsi="Times New Roman" w:cs="Times New Roman"/>
                <w:color w:val="000000" w:themeColor="text1"/>
                <w:sz w:val="24"/>
                <w:szCs w:val="24"/>
                <w:lang w:val="kk-KZ" w:eastAsia="ru-RU"/>
              </w:rPr>
              <w:t xml:space="preserve"> директоры</w:t>
            </w:r>
            <w:r w:rsidR="008A349D" w:rsidRPr="00CE6CC9">
              <w:rPr>
                <w:rFonts w:ascii="Times New Roman" w:eastAsia="Times New Roman" w:hAnsi="Times New Roman" w:cs="Times New Roman"/>
                <w:color w:val="000000" w:themeColor="text1"/>
                <w:sz w:val="24"/>
                <w:szCs w:val="24"/>
                <w:lang w:val="kk-KZ" w:eastAsia="ru-RU"/>
              </w:rPr>
              <w:t xml:space="preserve"> </w:t>
            </w:r>
            <w:r w:rsidR="008D4E1D" w:rsidRPr="00D52EDB">
              <w:rPr>
                <w:lang w:val="kk-KZ"/>
              </w:rPr>
              <w:t xml:space="preserve"> </w:t>
            </w:r>
            <w:r w:rsidR="00F95B4D">
              <w:rPr>
                <w:rFonts w:ascii="Times New Roman" w:eastAsia="Times New Roman" w:hAnsi="Times New Roman" w:cs="Times New Roman"/>
                <w:color w:val="000000" w:themeColor="text1"/>
                <w:sz w:val="24"/>
                <w:szCs w:val="24"/>
                <w:lang w:val="kk-KZ" w:eastAsia="ru-RU"/>
              </w:rPr>
              <w:t>__________________________</w:t>
            </w:r>
            <w:r w:rsidR="008D4E1D" w:rsidRPr="008D4E1D">
              <w:rPr>
                <w:rFonts w:ascii="Times New Roman" w:eastAsia="Times New Roman" w:hAnsi="Times New Roman" w:cs="Times New Roman"/>
                <w:color w:val="000000" w:themeColor="text1"/>
                <w:sz w:val="24"/>
                <w:szCs w:val="24"/>
                <w:lang w:val="kk-KZ" w:eastAsia="ru-RU"/>
              </w:rPr>
              <w:t xml:space="preserve"> </w:t>
            </w:r>
            <w:r w:rsidRPr="00CE6CC9">
              <w:rPr>
                <w:rFonts w:ascii="Times New Roman" w:eastAsia="Times New Roman" w:hAnsi="Times New Roman" w:cs="Times New Roman"/>
                <w:color w:val="000000" w:themeColor="text1"/>
                <w:sz w:val="24"/>
                <w:szCs w:val="24"/>
                <w:lang w:val="kk-KZ" w:eastAsia="ru-RU"/>
              </w:rPr>
              <w:t xml:space="preserve"> арқылы, бір жағынан, және</w:t>
            </w:r>
            <w:r w:rsidR="00122119" w:rsidRPr="00CE6CC9">
              <w:rPr>
                <w:rFonts w:ascii="Times New Roman" w:eastAsia="Times New Roman" w:hAnsi="Times New Roman" w:cs="Times New Roman"/>
                <w:color w:val="000000" w:themeColor="text1"/>
                <w:sz w:val="24"/>
                <w:szCs w:val="24"/>
                <w:lang w:val="kk-KZ" w:eastAsia="ru-RU"/>
              </w:rPr>
              <w:t xml:space="preserve"> </w:t>
            </w:r>
            <w:r w:rsidR="00150C3B" w:rsidRPr="00CE6CC9">
              <w:rPr>
                <w:rFonts w:ascii="Times New Roman" w:eastAsia="Times New Roman" w:hAnsi="Times New Roman" w:cs="Times New Roman"/>
                <w:color w:val="000000" w:themeColor="text1"/>
                <w:sz w:val="24"/>
                <w:szCs w:val="24"/>
                <w:lang w:val="kk-KZ" w:eastAsia="ru-RU"/>
              </w:rPr>
              <w:t>«</w:t>
            </w:r>
            <w:r w:rsidR="00F95B4D">
              <w:rPr>
                <w:rFonts w:ascii="Times New Roman" w:eastAsia="Times New Roman" w:hAnsi="Times New Roman" w:cs="Times New Roman"/>
                <w:color w:val="000000" w:themeColor="text1"/>
                <w:sz w:val="24"/>
                <w:szCs w:val="24"/>
                <w:lang w:val="kk-KZ" w:eastAsia="ru-RU"/>
              </w:rPr>
              <w:t>________</w:t>
            </w:r>
            <w:r w:rsidR="00150C3B" w:rsidRPr="00CE6CC9">
              <w:rPr>
                <w:rFonts w:ascii="Times New Roman" w:eastAsia="Times New Roman" w:hAnsi="Times New Roman" w:cs="Times New Roman"/>
                <w:color w:val="000000" w:themeColor="text1"/>
                <w:sz w:val="24"/>
                <w:szCs w:val="24"/>
                <w:lang w:val="kk-KZ" w:eastAsia="ru-RU"/>
              </w:rPr>
              <w:t xml:space="preserve">» </w:t>
            </w:r>
            <w:r w:rsidR="00F95B4D">
              <w:rPr>
                <w:rFonts w:ascii="Times New Roman" w:eastAsia="Times New Roman" w:hAnsi="Times New Roman" w:cs="Times New Roman"/>
                <w:color w:val="000000" w:themeColor="text1"/>
                <w:sz w:val="24"/>
                <w:szCs w:val="24"/>
                <w:lang w:val="kk-KZ" w:eastAsia="ru-RU"/>
              </w:rPr>
              <w:t>____</w:t>
            </w:r>
            <w:r w:rsidR="00150C3B" w:rsidRPr="00CE6CC9">
              <w:rPr>
                <w:rFonts w:ascii="Times New Roman" w:hAnsi="Times New Roman" w:cs="Times New Roman"/>
                <w:color w:val="000000" w:themeColor="text1"/>
                <w:sz w:val="24"/>
                <w:szCs w:val="24"/>
                <w:lang w:val="kk-KZ"/>
              </w:rPr>
              <w:t xml:space="preserve"> </w:t>
            </w:r>
            <w:r w:rsidR="009C3AFE" w:rsidRPr="00CE6CC9">
              <w:rPr>
                <w:rFonts w:ascii="Times New Roman" w:hAnsi="Times New Roman" w:cs="Times New Roman"/>
                <w:color w:val="000000" w:themeColor="text1"/>
                <w:sz w:val="24"/>
                <w:szCs w:val="24"/>
                <w:lang w:val="kk-KZ"/>
              </w:rPr>
              <w:t xml:space="preserve"> </w:t>
            </w:r>
            <w:r w:rsidR="009C3AFE" w:rsidRPr="00CE6CC9">
              <w:rPr>
                <w:rFonts w:ascii="Times New Roman" w:eastAsia="Times New Roman" w:hAnsi="Times New Roman" w:cs="Times New Roman"/>
                <w:bCs/>
                <w:color w:val="000000" w:themeColor="text1"/>
                <w:sz w:val="24"/>
                <w:szCs w:val="24"/>
                <w:lang w:val="kk-KZ" w:eastAsia="ru-RU"/>
              </w:rPr>
              <w:t xml:space="preserve">бұдан әрі </w:t>
            </w:r>
            <w:r w:rsidRPr="00CE6CC9">
              <w:rPr>
                <w:rFonts w:ascii="Times New Roman" w:eastAsia="Times New Roman" w:hAnsi="Times New Roman" w:cs="Times New Roman"/>
                <w:bCs/>
                <w:color w:val="000000" w:themeColor="text1"/>
                <w:sz w:val="24"/>
                <w:szCs w:val="24"/>
                <w:lang w:val="kk-KZ" w:eastAsia="ru-RU"/>
              </w:rPr>
              <w:t>«</w:t>
            </w:r>
            <w:r w:rsidRPr="00CE6CC9">
              <w:rPr>
                <w:rFonts w:ascii="Times New Roman" w:eastAsia="Times New Roman" w:hAnsi="Times New Roman" w:cs="Times New Roman"/>
                <w:color w:val="000000" w:themeColor="text1"/>
                <w:sz w:val="24"/>
                <w:szCs w:val="24"/>
                <w:lang w:val="kk-KZ" w:eastAsia="ru-RU"/>
              </w:rPr>
              <w:t>Жеткізуші</w:t>
            </w:r>
            <w:r w:rsidRPr="00CE6CC9">
              <w:rPr>
                <w:rFonts w:ascii="Times New Roman" w:eastAsia="Times New Roman" w:hAnsi="Times New Roman" w:cs="Times New Roman"/>
                <w:bCs/>
                <w:color w:val="000000" w:themeColor="text1"/>
                <w:sz w:val="24"/>
                <w:szCs w:val="24"/>
                <w:lang w:val="kk-KZ" w:eastAsia="ru-RU"/>
              </w:rPr>
              <w:t>» деп аталады,  Жарғы негізінде іс-әрек</w:t>
            </w:r>
            <w:r w:rsidR="00122119" w:rsidRPr="00CE6CC9">
              <w:rPr>
                <w:rFonts w:ascii="Times New Roman" w:eastAsia="Times New Roman" w:hAnsi="Times New Roman" w:cs="Times New Roman"/>
                <w:bCs/>
                <w:color w:val="000000" w:themeColor="text1"/>
                <w:sz w:val="24"/>
                <w:szCs w:val="24"/>
                <w:lang w:val="kk-KZ" w:eastAsia="ru-RU"/>
              </w:rPr>
              <w:t xml:space="preserve">ет жасайтын </w:t>
            </w:r>
            <w:r w:rsidR="00150C3B" w:rsidRPr="00CE6CC9">
              <w:rPr>
                <w:rFonts w:ascii="Times New Roman" w:eastAsia="Times New Roman" w:hAnsi="Times New Roman" w:cs="Times New Roman"/>
                <w:bCs/>
                <w:color w:val="000000" w:themeColor="text1"/>
                <w:sz w:val="24"/>
                <w:szCs w:val="24"/>
                <w:lang w:val="kk-KZ" w:eastAsia="ru-RU"/>
              </w:rPr>
              <w:t xml:space="preserve"> директоры </w:t>
            </w:r>
            <w:r w:rsidR="008D4E1D" w:rsidRPr="00D52EDB">
              <w:rPr>
                <w:lang w:val="kk-KZ"/>
              </w:rPr>
              <w:t xml:space="preserve"> </w:t>
            </w:r>
            <w:r w:rsidR="00F95B4D">
              <w:rPr>
                <w:rFonts w:ascii="Times New Roman" w:eastAsia="Times New Roman" w:hAnsi="Times New Roman" w:cs="Times New Roman"/>
                <w:bCs/>
                <w:color w:val="000000" w:themeColor="text1"/>
                <w:sz w:val="24"/>
                <w:szCs w:val="24"/>
                <w:lang w:val="kk-KZ" w:eastAsia="ru-RU"/>
              </w:rPr>
              <w:t>__________________</w:t>
            </w:r>
            <w:r w:rsidR="00150C3B" w:rsidRPr="00CE6CC9">
              <w:rPr>
                <w:rFonts w:ascii="Times New Roman" w:eastAsia="Times New Roman" w:hAnsi="Times New Roman" w:cs="Times New Roman"/>
                <w:bCs/>
                <w:color w:val="000000" w:themeColor="text1"/>
                <w:sz w:val="24"/>
                <w:szCs w:val="24"/>
                <w:lang w:val="kk-KZ" w:eastAsia="ru-RU"/>
              </w:rPr>
              <w:t xml:space="preserve"> </w:t>
            </w:r>
            <w:r w:rsidR="00122119" w:rsidRPr="00CE6CC9">
              <w:rPr>
                <w:rFonts w:ascii="Times New Roman" w:eastAsia="Times New Roman" w:hAnsi="Times New Roman" w:cs="Times New Roman"/>
                <w:bCs/>
                <w:color w:val="000000" w:themeColor="text1"/>
                <w:sz w:val="24"/>
                <w:szCs w:val="24"/>
                <w:lang w:val="kk-KZ" w:eastAsia="ru-RU"/>
              </w:rPr>
              <w:t xml:space="preserve"> </w:t>
            </w:r>
            <w:r w:rsidRPr="00CE6CC9">
              <w:rPr>
                <w:rFonts w:ascii="Times New Roman" w:eastAsia="Times New Roman" w:hAnsi="Times New Roman" w:cs="Times New Roman"/>
                <w:color w:val="000000" w:themeColor="text1"/>
                <w:sz w:val="24"/>
                <w:szCs w:val="24"/>
                <w:lang w:val="kk-KZ" w:eastAsia="ru-RU"/>
              </w:rPr>
              <w:t xml:space="preserve">арқылы, екінші жағынан, бұдан әрі бірлесіп «Тараптар» деп аталады, </w:t>
            </w:r>
            <w:r w:rsidRPr="00CE6CC9">
              <w:rPr>
                <w:rFonts w:ascii="Times New Roman" w:hAnsi="Times New Roman" w:cs="Times New Roman"/>
                <w:color w:val="000000" w:themeColor="text1"/>
                <w:sz w:val="24"/>
                <w:szCs w:val="24"/>
                <w:lang w:val="kk-KZ"/>
              </w:rPr>
              <w:t xml:space="preserve"> Қазақстан Республикасы</w:t>
            </w:r>
            <w:r w:rsidR="009C3AFE" w:rsidRPr="00CE6CC9">
              <w:rPr>
                <w:rFonts w:ascii="Times New Roman" w:hAnsi="Times New Roman" w:cs="Times New Roman"/>
                <w:color w:val="000000" w:themeColor="text1"/>
                <w:sz w:val="24"/>
                <w:szCs w:val="24"/>
                <w:lang w:val="kk-KZ"/>
              </w:rPr>
              <w:t>ның</w:t>
            </w:r>
            <w:r w:rsidRPr="00CE6CC9">
              <w:rPr>
                <w:rFonts w:ascii="Times New Roman" w:hAnsi="Times New Roman" w:cs="Times New Roman"/>
                <w:color w:val="000000" w:themeColor="text1"/>
                <w:sz w:val="24"/>
                <w:szCs w:val="24"/>
                <w:lang w:val="kk-KZ"/>
              </w:rPr>
              <w:t xml:space="preserve"> Ұлттық Банкі Басқармасының 2018 жылғы 27 тамыздағы № 192 қаулысымен бекітілген </w:t>
            </w:r>
            <w:r w:rsidRPr="00CE6CC9">
              <w:rPr>
                <w:rFonts w:ascii="Times New Roman" w:hAnsi="Times New Roman" w:cs="Times New Roman"/>
                <w:bCs/>
                <w:color w:val="000000" w:themeColor="text1"/>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w:t>
            </w:r>
            <w:r w:rsidRPr="00CE6CC9">
              <w:rPr>
                <w:rFonts w:ascii="Times New Roman" w:hAnsi="Times New Roman" w:cs="Times New Roman"/>
                <w:color w:val="000000" w:themeColor="text1"/>
                <w:sz w:val="24"/>
                <w:szCs w:val="24"/>
                <w:lang w:val="kk-KZ"/>
              </w:rPr>
              <w:t>ың (бұдан әрі – Қ</w:t>
            </w:r>
            <w:r w:rsidRPr="00CE6CC9">
              <w:rPr>
                <w:rFonts w:ascii="Times New Roman" w:hAnsi="Times New Roman" w:cs="Times New Roman"/>
                <w:bCs/>
                <w:color w:val="000000" w:themeColor="text1"/>
                <w:sz w:val="24"/>
                <w:szCs w:val="24"/>
                <w:lang w:val="kk-KZ"/>
              </w:rPr>
              <w:t xml:space="preserve">ағидалар) </w:t>
            </w:r>
            <w:r w:rsidR="00B358C4" w:rsidRPr="007B6BA2">
              <w:rPr>
                <w:rFonts w:ascii="Times New Roman" w:eastAsia="Times New Roman" w:hAnsi="Times New Roman" w:cs="Times New Roman"/>
                <w:sz w:val="24"/>
                <w:szCs w:val="24"/>
                <w:lang w:val="kk-KZ" w:eastAsia="ru-RU"/>
              </w:rPr>
              <w:t xml:space="preserve">17-тармағының </w:t>
            </w:r>
            <w:r w:rsidR="0069498C">
              <w:rPr>
                <w:rFonts w:ascii="Times New Roman" w:eastAsia="Times New Roman" w:hAnsi="Times New Roman" w:cs="Times New Roman"/>
                <w:sz w:val="24"/>
                <w:szCs w:val="24"/>
                <w:lang w:val="kk-KZ" w:eastAsia="ru-RU"/>
              </w:rPr>
              <w:t>3</w:t>
            </w:r>
            <w:r w:rsidR="00B358C4" w:rsidRPr="007B6BA2">
              <w:rPr>
                <w:rFonts w:ascii="Times New Roman" w:eastAsia="Times New Roman" w:hAnsi="Times New Roman" w:cs="Times New Roman"/>
                <w:sz w:val="24"/>
                <w:szCs w:val="24"/>
                <w:lang w:val="kk-KZ" w:eastAsia="ru-RU"/>
              </w:rPr>
              <w:t xml:space="preserve">) тармақшасына, 158-тармағының 10) тармақшасына және </w:t>
            </w:r>
            <w:r w:rsidR="00CB4157">
              <w:rPr>
                <w:rFonts w:ascii="Times New Roman" w:eastAsia="Times New Roman" w:hAnsi="Times New Roman" w:cs="Times New Roman"/>
                <w:sz w:val="24"/>
                <w:szCs w:val="24"/>
                <w:lang w:val="kk-KZ" w:eastAsia="ru-RU"/>
              </w:rPr>
              <w:t>202</w:t>
            </w:r>
            <w:r w:rsidR="00E607C8">
              <w:rPr>
                <w:rFonts w:ascii="Times New Roman" w:eastAsia="Times New Roman" w:hAnsi="Times New Roman" w:cs="Times New Roman"/>
                <w:sz w:val="24"/>
                <w:szCs w:val="24"/>
                <w:lang w:val="kk-KZ" w:eastAsia="ru-RU"/>
              </w:rPr>
              <w:t>___</w:t>
            </w:r>
            <w:r w:rsidR="00B358C4" w:rsidRPr="007B6BA2">
              <w:rPr>
                <w:rFonts w:ascii="Times New Roman" w:eastAsia="Times New Roman" w:hAnsi="Times New Roman" w:cs="Times New Roman"/>
                <w:sz w:val="24"/>
                <w:szCs w:val="24"/>
                <w:lang w:val="kk-KZ" w:eastAsia="ru-RU"/>
              </w:rPr>
              <w:t xml:space="preserve"> жылғы «</w:t>
            </w:r>
            <w:r w:rsidR="00E211F8" w:rsidRPr="00BF0998">
              <w:rPr>
                <w:rFonts w:ascii="Times New Roman" w:eastAsia="Times New Roman" w:hAnsi="Times New Roman" w:cs="Times New Roman"/>
                <w:sz w:val="24"/>
                <w:szCs w:val="24"/>
                <w:lang w:val="kk-KZ" w:eastAsia="ru-RU"/>
              </w:rPr>
              <w:t>__</w:t>
            </w:r>
            <w:r w:rsidR="006C2ADC">
              <w:rPr>
                <w:rFonts w:ascii="Times New Roman" w:eastAsia="Times New Roman" w:hAnsi="Times New Roman" w:cs="Times New Roman"/>
                <w:sz w:val="24"/>
                <w:szCs w:val="24"/>
                <w:lang w:val="kk-KZ" w:eastAsia="ru-RU"/>
              </w:rPr>
              <w:t>_</w:t>
            </w:r>
            <w:r w:rsidR="00E211F8" w:rsidRPr="00BF0998">
              <w:rPr>
                <w:rFonts w:ascii="Times New Roman" w:eastAsia="Times New Roman" w:hAnsi="Times New Roman" w:cs="Times New Roman"/>
                <w:sz w:val="24"/>
                <w:szCs w:val="24"/>
                <w:lang w:val="kk-KZ" w:eastAsia="ru-RU"/>
              </w:rPr>
              <w:t>_</w:t>
            </w:r>
            <w:r w:rsidR="00B358C4" w:rsidRPr="007B6BA2">
              <w:rPr>
                <w:rFonts w:ascii="Times New Roman" w:eastAsia="Times New Roman" w:hAnsi="Times New Roman" w:cs="Times New Roman"/>
                <w:sz w:val="24"/>
                <w:szCs w:val="24"/>
                <w:lang w:val="kk-KZ" w:eastAsia="ru-RU"/>
              </w:rPr>
              <w:t xml:space="preserve">» </w:t>
            </w:r>
            <w:r w:rsidR="00E607C8">
              <w:rPr>
                <w:rFonts w:ascii="Times New Roman" w:eastAsia="Times New Roman" w:hAnsi="Times New Roman" w:cs="Times New Roman"/>
                <w:sz w:val="24"/>
                <w:szCs w:val="24"/>
                <w:lang w:val="kk-KZ" w:eastAsia="ru-RU"/>
              </w:rPr>
              <w:t>_____________</w:t>
            </w:r>
            <w:r w:rsidR="00B358C4" w:rsidRPr="007B6BA2">
              <w:rPr>
                <w:rFonts w:ascii="Times New Roman" w:eastAsia="Times New Roman" w:hAnsi="Times New Roman" w:cs="Times New Roman"/>
                <w:sz w:val="24"/>
                <w:szCs w:val="24"/>
                <w:lang w:val="kk-KZ" w:eastAsia="ru-RU"/>
              </w:rPr>
              <w:t xml:space="preserve"> тікелей шарт жасау тәсілдерімен сатып алу қорытындылары туралы хаттама негізінде тіркелетін</w:t>
            </w:r>
            <w:r w:rsidR="00DC6A0A">
              <w:rPr>
                <w:rFonts w:ascii="Times New Roman" w:eastAsia="Times New Roman" w:hAnsi="Times New Roman" w:cs="Times New Roman"/>
                <w:sz w:val="24"/>
                <w:szCs w:val="24"/>
                <w:lang w:val="kk-KZ" w:eastAsia="ru-RU"/>
              </w:rPr>
              <w:t xml:space="preserve"> </w:t>
            </w:r>
            <w:r w:rsidR="00DC6A0A">
              <w:rPr>
                <w:rFonts w:ascii="Times New Roman" w:eastAsia="Times New Roman" w:hAnsi="Times New Roman" w:cs="Times New Roman"/>
                <w:color w:val="000000" w:themeColor="text1"/>
                <w:sz w:val="24"/>
                <w:szCs w:val="24"/>
                <w:lang w:val="kk-KZ" w:eastAsia="ru-RU"/>
              </w:rPr>
              <w:t>к</w:t>
            </w:r>
            <w:r w:rsidR="00DC6A0A" w:rsidRPr="00DC6A0A">
              <w:rPr>
                <w:rFonts w:ascii="Times New Roman" w:eastAsia="Times New Roman" w:hAnsi="Times New Roman" w:cs="Times New Roman"/>
                <w:color w:val="000000" w:themeColor="text1"/>
                <w:sz w:val="24"/>
                <w:szCs w:val="24"/>
                <w:lang w:val="kk-KZ" w:eastAsia="ru-RU"/>
              </w:rPr>
              <w:t xml:space="preserve">үзет мониторингі және </w:t>
            </w:r>
            <w:proofErr w:type="spellStart"/>
            <w:r w:rsidR="00DC6A0A" w:rsidRPr="00DC6A0A">
              <w:rPr>
                <w:rFonts w:ascii="Times New Roman" w:eastAsia="Times New Roman" w:hAnsi="Times New Roman" w:cs="Times New Roman"/>
                <w:color w:val="000000" w:themeColor="text1"/>
                <w:sz w:val="24"/>
                <w:szCs w:val="24"/>
                <w:lang w:val="kk-KZ" w:eastAsia="ru-RU"/>
              </w:rPr>
              <w:t>дабыл-күзет</w:t>
            </w:r>
            <w:proofErr w:type="spellEnd"/>
            <w:r w:rsidR="00DC6A0A" w:rsidRPr="00DC6A0A">
              <w:rPr>
                <w:rFonts w:ascii="Times New Roman" w:eastAsia="Times New Roman" w:hAnsi="Times New Roman" w:cs="Times New Roman"/>
                <w:color w:val="000000" w:themeColor="text1"/>
                <w:sz w:val="24"/>
                <w:szCs w:val="24"/>
                <w:lang w:val="kk-KZ" w:eastAsia="ru-RU"/>
              </w:rPr>
              <w:t xml:space="preserve"> құралдарына </w:t>
            </w:r>
            <w:r w:rsidR="0035602B" w:rsidRPr="008852E6">
              <w:rPr>
                <w:rFonts w:ascii="Times New Roman" w:eastAsia="Times New Roman" w:hAnsi="Times New Roman" w:cs="Times New Roman"/>
                <w:color w:val="000000" w:themeColor="text1"/>
                <w:sz w:val="24"/>
                <w:szCs w:val="24"/>
                <w:lang w:val="kk-KZ" w:eastAsia="ru-RU"/>
              </w:rPr>
              <w:t xml:space="preserve"> </w:t>
            </w:r>
            <w:r w:rsidR="00B358C4" w:rsidRPr="007B6BA2">
              <w:rPr>
                <w:rFonts w:ascii="Times New Roman" w:eastAsia="Times New Roman" w:hAnsi="Times New Roman" w:cs="Times New Roman"/>
                <w:sz w:val="24"/>
                <w:szCs w:val="24"/>
                <w:lang w:val="kk-KZ" w:eastAsia="ru-RU"/>
              </w:rPr>
              <w:t>қызмет көрсетуді сатып алу туралы  осы шартты (бұдан әрі – Шарт) жасады.</w:t>
            </w:r>
          </w:p>
          <w:p w:rsidR="00E04C4E" w:rsidRPr="00CE6CC9" w:rsidRDefault="00E04C4E" w:rsidP="006C273E">
            <w:pPr>
              <w:spacing w:after="0" w:line="240" w:lineRule="auto"/>
              <w:jc w:val="both"/>
              <w:rPr>
                <w:rFonts w:ascii="Times New Roman" w:eastAsia="Times New Roman" w:hAnsi="Times New Roman" w:cs="Times New Roman"/>
                <w:noProof/>
                <w:color w:val="000000" w:themeColor="text1"/>
                <w:sz w:val="24"/>
                <w:szCs w:val="24"/>
                <w:lang w:val="kk-KZ" w:eastAsia="ru-RU"/>
              </w:rPr>
            </w:pPr>
          </w:p>
          <w:p w:rsidR="00F7054B" w:rsidRPr="00CE6CC9" w:rsidRDefault="00724993" w:rsidP="006C273E">
            <w:pPr>
              <w:pStyle w:val="a6"/>
              <w:numPr>
                <w:ilvl w:val="0"/>
                <w:numId w:val="6"/>
              </w:numPr>
              <w:spacing w:after="0" w:line="240" w:lineRule="auto"/>
              <w:jc w:val="center"/>
              <w:rPr>
                <w:rFonts w:ascii="Times New Roman" w:eastAsia="Times New Roman" w:hAnsi="Times New Roman" w:cs="Times New Roman"/>
                <w:b/>
                <w:bCs/>
                <w:color w:val="000000" w:themeColor="text1"/>
                <w:sz w:val="24"/>
                <w:szCs w:val="24"/>
                <w:lang w:eastAsia="ru-RU"/>
              </w:rPr>
            </w:pPr>
            <w:r w:rsidRPr="00CE6CC9">
              <w:rPr>
                <w:rFonts w:ascii="Times New Roman" w:eastAsia="Times New Roman" w:hAnsi="Times New Roman" w:cs="Times New Roman"/>
                <w:b/>
                <w:bCs/>
                <w:color w:val="000000" w:themeColor="text1"/>
                <w:sz w:val="24"/>
                <w:szCs w:val="24"/>
                <w:lang w:val="kk-KZ" w:eastAsia="ru-RU"/>
              </w:rPr>
              <w:t xml:space="preserve">ШАРТТЫҢ  МӘНІ ЖӘНЕ ЖАЛПЫ </w:t>
            </w:r>
            <w:r w:rsidR="00F7054B" w:rsidRPr="00CE6CC9">
              <w:rPr>
                <w:rFonts w:ascii="Times New Roman" w:eastAsia="Times New Roman" w:hAnsi="Times New Roman" w:cs="Times New Roman"/>
                <w:b/>
                <w:bCs/>
                <w:color w:val="000000" w:themeColor="text1"/>
                <w:sz w:val="24"/>
                <w:szCs w:val="24"/>
                <w:lang w:val="kk-KZ" w:eastAsia="ru-RU"/>
              </w:rPr>
              <w:t>ТАЛАПТАРЫ</w:t>
            </w:r>
          </w:p>
          <w:p w:rsidR="00AF1DAB" w:rsidRPr="00CE6CC9" w:rsidRDefault="00AF1DAB" w:rsidP="006C273E">
            <w:pPr>
              <w:spacing w:after="0" w:line="240" w:lineRule="auto"/>
              <w:jc w:val="center"/>
              <w:rPr>
                <w:rFonts w:ascii="Times New Roman" w:eastAsia="Times New Roman" w:hAnsi="Times New Roman" w:cs="Times New Roman"/>
                <w:b/>
                <w:bCs/>
                <w:color w:val="000000" w:themeColor="text1"/>
                <w:sz w:val="24"/>
                <w:szCs w:val="24"/>
                <w:lang w:eastAsia="ru-RU"/>
              </w:rPr>
            </w:pPr>
          </w:p>
          <w:p w:rsidR="00167AD2" w:rsidRPr="00CE6CC9" w:rsidRDefault="00465434" w:rsidP="006C273E">
            <w:pPr>
              <w:widowControl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1.1.</w:t>
            </w:r>
            <w:r w:rsidR="009B6CE4" w:rsidRPr="009B6CE4">
              <w:rPr>
                <w:lang w:val="kk-KZ"/>
              </w:rPr>
              <w:t xml:space="preserve"> </w:t>
            </w:r>
            <w:r w:rsidR="009B6CE4" w:rsidRPr="009B6CE4">
              <w:rPr>
                <w:rFonts w:ascii="Times New Roman" w:eastAsia="Times New Roman" w:hAnsi="Times New Roman" w:cs="Times New Roman"/>
                <w:color w:val="000000" w:themeColor="text1"/>
                <w:sz w:val="24"/>
                <w:szCs w:val="24"/>
                <w:lang w:val="kk-KZ" w:eastAsia="ru-RU"/>
              </w:rPr>
              <w:t xml:space="preserve">Тапсырыс беруші тікелей шарт жасау тәсілімен  күзет мониторингі және күзет дабылға техникалық қызмет көрсетілетін  қызметті (бұдан </w:t>
            </w:r>
            <w:r w:rsidR="009B6CE4" w:rsidRPr="009B6CE4">
              <w:rPr>
                <w:rFonts w:ascii="Times New Roman" w:eastAsia="Times New Roman" w:hAnsi="Times New Roman" w:cs="Times New Roman"/>
                <w:color w:val="000000" w:themeColor="text1"/>
                <w:sz w:val="24"/>
                <w:szCs w:val="24"/>
                <w:lang w:val="kk-KZ" w:eastAsia="ru-RU"/>
              </w:rPr>
              <w:lastRenderedPageBreak/>
              <w:t>әрі – Қызмет) сатып алу туралы шақыруды  Қазақстан Республикасы Ұлттық Банкінің  сатып алу порталында  орналастырды және Жеткізушінің баға ұсынысын қабылдады.</w:t>
            </w:r>
          </w:p>
          <w:p w:rsidR="00BF3C2A" w:rsidRPr="00CE6CC9" w:rsidRDefault="00BF3C2A" w:rsidP="006C273E">
            <w:pPr>
              <w:pStyle w:val="Iauiue"/>
              <w:suppressAutoHyphens/>
              <w:ind w:firstLine="284"/>
              <w:jc w:val="both"/>
              <w:rPr>
                <w:color w:val="000000" w:themeColor="text1"/>
                <w:sz w:val="24"/>
                <w:szCs w:val="24"/>
                <w:lang w:val="kk-KZ"/>
              </w:rPr>
            </w:pPr>
            <w:r w:rsidRPr="00CE6CC9">
              <w:rPr>
                <w:color w:val="000000" w:themeColor="text1"/>
                <w:sz w:val="24"/>
                <w:szCs w:val="24"/>
                <w:lang w:val="kk-KZ"/>
              </w:rPr>
              <w:t xml:space="preserve">1.2. Жеткізуші </w:t>
            </w:r>
            <w:r w:rsidR="005667D2">
              <w:rPr>
                <w:rFonts w:eastAsia="Calibri"/>
                <w:color w:val="000000" w:themeColor="text1"/>
                <w:sz w:val="24"/>
                <w:szCs w:val="24"/>
                <w:lang w:val="kk-KZ" w:eastAsia="en-US"/>
              </w:rPr>
              <w:t xml:space="preserve">Техникалық ерекше нұсқамаға </w:t>
            </w:r>
            <w:r w:rsidRPr="00CE6CC9">
              <w:rPr>
                <w:rFonts w:eastAsia="Calibri"/>
                <w:color w:val="000000" w:themeColor="text1"/>
                <w:sz w:val="24"/>
                <w:szCs w:val="24"/>
                <w:lang w:val="kk-KZ" w:eastAsia="en-US"/>
              </w:rPr>
              <w:t xml:space="preserve">Шартқа </w:t>
            </w:r>
            <w:r w:rsidR="005667D2" w:rsidRPr="005667D2">
              <w:rPr>
                <w:color w:val="000000" w:themeColor="text1"/>
                <w:sz w:val="23"/>
                <w:szCs w:val="23"/>
                <w:lang w:val="kk-KZ"/>
              </w:rPr>
              <w:t xml:space="preserve">№ 1 </w:t>
            </w:r>
            <w:r w:rsidR="005667D2">
              <w:rPr>
                <w:color w:val="000000" w:themeColor="text1"/>
                <w:sz w:val="23"/>
                <w:szCs w:val="23"/>
                <w:lang w:val="kk-KZ"/>
              </w:rPr>
              <w:t>және</w:t>
            </w:r>
            <w:r w:rsidR="005667D2" w:rsidRPr="005667D2">
              <w:rPr>
                <w:color w:val="000000" w:themeColor="text1"/>
                <w:sz w:val="23"/>
                <w:szCs w:val="23"/>
                <w:lang w:val="kk-KZ"/>
              </w:rPr>
              <w:t xml:space="preserve"> № 2 </w:t>
            </w:r>
            <w:proofErr w:type="spellStart"/>
            <w:r w:rsidR="00F40518" w:rsidRPr="00CE6CC9">
              <w:rPr>
                <w:rFonts w:eastAsia="Calibri"/>
                <w:color w:val="000000" w:themeColor="text1"/>
                <w:sz w:val="24"/>
                <w:szCs w:val="24"/>
                <w:lang w:val="kk-KZ" w:eastAsia="en-US"/>
              </w:rPr>
              <w:t>-</w:t>
            </w:r>
            <w:r w:rsidRPr="00CE6CC9">
              <w:rPr>
                <w:rFonts w:eastAsia="Calibri"/>
                <w:color w:val="000000" w:themeColor="text1"/>
                <w:sz w:val="24"/>
                <w:szCs w:val="24"/>
                <w:lang w:val="kk-KZ" w:eastAsia="en-US"/>
              </w:rPr>
              <w:t>қосымша</w:t>
            </w:r>
            <w:r w:rsidR="00F40518" w:rsidRPr="00CE6CC9">
              <w:rPr>
                <w:rFonts w:eastAsia="Calibri"/>
                <w:color w:val="000000" w:themeColor="text1"/>
                <w:sz w:val="24"/>
                <w:szCs w:val="24"/>
                <w:lang w:val="kk-KZ" w:eastAsia="en-US"/>
              </w:rPr>
              <w:t>лар</w:t>
            </w:r>
            <w:proofErr w:type="spellEnd"/>
            <w:r w:rsidRPr="00CE6CC9">
              <w:rPr>
                <w:color w:val="000000" w:themeColor="text1"/>
                <w:sz w:val="24"/>
                <w:szCs w:val="24"/>
                <w:lang w:val="kk-KZ"/>
              </w:rPr>
              <w:t xml:space="preserve"> сәйкес, сондай-ақ Шартта көзделген бағаға, мерзімде және талаптар</w:t>
            </w:r>
            <w:r w:rsidR="001D5971" w:rsidRPr="00CE6CC9">
              <w:rPr>
                <w:color w:val="000000" w:themeColor="text1"/>
                <w:sz w:val="24"/>
                <w:szCs w:val="24"/>
                <w:lang w:val="kk-KZ"/>
              </w:rPr>
              <w:t>мен</w:t>
            </w:r>
            <w:r w:rsidRPr="00CE6CC9">
              <w:rPr>
                <w:color w:val="000000" w:themeColor="text1"/>
                <w:sz w:val="24"/>
                <w:szCs w:val="24"/>
                <w:lang w:val="kk-KZ"/>
              </w:rPr>
              <w:t xml:space="preserve"> Қызмет көрсетуге міндеттенеді, ал Тапсырыс беруші Қызметті Шарт</w:t>
            </w:r>
            <w:r w:rsidR="001D5971" w:rsidRPr="00CE6CC9">
              <w:rPr>
                <w:color w:val="000000" w:themeColor="text1"/>
                <w:sz w:val="24"/>
                <w:szCs w:val="24"/>
                <w:lang w:val="kk-KZ"/>
              </w:rPr>
              <w:t>тың</w:t>
            </w:r>
            <w:r w:rsidRPr="00CE6CC9">
              <w:rPr>
                <w:color w:val="000000" w:themeColor="text1"/>
                <w:sz w:val="24"/>
                <w:szCs w:val="24"/>
                <w:lang w:val="kk-KZ"/>
              </w:rPr>
              <w:t xml:space="preserve"> талаптарына сәйкес қабылдауға және ақы төлеуге міндеттенеді. </w:t>
            </w:r>
            <w:r w:rsidR="001D5971" w:rsidRPr="00CE6CC9">
              <w:rPr>
                <w:sz w:val="24"/>
                <w:szCs w:val="24"/>
                <w:lang w:val="kk-KZ"/>
              </w:rPr>
              <w:t xml:space="preserve"> </w:t>
            </w:r>
          </w:p>
          <w:p w:rsidR="00BF3C2A" w:rsidRPr="00CE6CC9" w:rsidRDefault="00BF3C2A" w:rsidP="006C273E">
            <w:pPr>
              <w:pStyle w:val="Iauiue"/>
              <w:suppressAutoHyphens/>
              <w:ind w:firstLine="284"/>
              <w:jc w:val="both"/>
              <w:rPr>
                <w:color w:val="000000" w:themeColor="text1"/>
                <w:sz w:val="24"/>
                <w:szCs w:val="24"/>
                <w:lang w:val="kk-KZ"/>
              </w:rPr>
            </w:pPr>
            <w:r w:rsidRPr="00CE6CC9">
              <w:rPr>
                <w:color w:val="000000" w:themeColor="text1"/>
                <w:sz w:val="24"/>
                <w:szCs w:val="24"/>
                <w:lang w:val="kk-KZ"/>
              </w:rPr>
              <w:t xml:space="preserve">1.3. </w:t>
            </w:r>
            <w:r w:rsidR="00F40518" w:rsidRPr="00CE6CC9">
              <w:rPr>
                <w:color w:val="000000" w:themeColor="text1"/>
                <w:sz w:val="24"/>
                <w:szCs w:val="24"/>
                <w:lang w:val="kk-KZ"/>
              </w:rPr>
              <w:t xml:space="preserve"> Жеткізуші Тапсырыс берушінің алдын ала жазбаша келісімінсіз Шарт бойынша өз міндеттемелерін  толық та, ішінара да басқа біреуге беруге құқысыз. </w:t>
            </w:r>
          </w:p>
          <w:p w:rsidR="00BF3C2A" w:rsidRPr="00CE6CC9" w:rsidRDefault="005505FE" w:rsidP="006C273E">
            <w:pPr>
              <w:spacing w:after="0" w:line="240" w:lineRule="auto"/>
              <w:contextualSpacing/>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bCs/>
                <w:caps/>
                <w:color w:val="000000" w:themeColor="text1"/>
                <w:sz w:val="24"/>
                <w:szCs w:val="24"/>
                <w:lang w:val="kk-KZ" w:eastAsia="ru-RU"/>
              </w:rPr>
              <w:t xml:space="preserve">  </w:t>
            </w:r>
            <w:r w:rsidR="00BF3C2A" w:rsidRPr="00CE6CC9">
              <w:rPr>
                <w:rFonts w:ascii="Times New Roman" w:eastAsia="Times New Roman" w:hAnsi="Times New Roman" w:cs="Times New Roman"/>
                <w:bCs/>
                <w:caps/>
                <w:color w:val="000000" w:themeColor="text1"/>
                <w:sz w:val="24"/>
                <w:szCs w:val="24"/>
                <w:lang w:val="kk-KZ" w:eastAsia="ru-RU"/>
              </w:rPr>
              <w:t xml:space="preserve">  1.4. </w:t>
            </w:r>
            <w:r w:rsidR="00BF3C2A" w:rsidRPr="00CE6CC9">
              <w:rPr>
                <w:rFonts w:ascii="Times New Roman" w:eastAsia="Times New Roman" w:hAnsi="Times New Roman" w:cs="Times New Roman"/>
                <w:color w:val="000000" w:themeColor="text1"/>
                <w:sz w:val="24"/>
                <w:szCs w:val="24"/>
                <w:lang w:val="kk-KZ" w:eastAsia="ru-RU"/>
              </w:rPr>
              <w:t>Осы Шартта төменде тізілген ұғымдар келесі түсініктерді береді:</w:t>
            </w:r>
          </w:p>
          <w:p w:rsidR="00BF3C2A" w:rsidRPr="00CE6CC9" w:rsidRDefault="00BF3C2A"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1)</w:t>
            </w:r>
            <w:r w:rsidRPr="00CE6CC9">
              <w:rPr>
                <w:rFonts w:ascii="Times New Roman" w:eastAsia="Calibri" w:hAnsi="Times New Roman" w:cs="Times New Roman"/>
                <w:iCs/>
                <w:color w:val="000000" w:themeColor="text1"/>
                <w:sz w:val="24"/>
                <w:szCs w:val="24"/>
                <w:lang w:val="kk-KZ"/>
              </w:rPr>
              <w:t xml:space="preserve"> </w:t>
            </w:r>
            <w:r w:rsidR="009151C9" w:rsidRPr="009151C9">
              <w:rPr>
                <w:rFonts w:ascii="Times New Roman" w:eastAsia="Calibri" w:hAnsi="Times New Roman" w:cs="Times New Roman"/>
                <w:iCs/>
                <w:color w:val="000000" w:themeColor="text1"/>
                <w:sz w:val="24"/>
                <w:szCs w:val="24"/>
                <w:lang w:val="kk-KZ"/>
              </w:rPr>
              <w:t>«</w:t>
            </w:r>
            <w:r w:rsidRPr="00CE6CC9">
              <w:rPr>
                <w:rFonts w:ascii="Times New Roman" w:eastAsia="Calibri" w:hAnsi="Times New Roman" w:cs="Times New Roman"/>
                <w:iCs/>
                <w:color w:val="000000" w:themeColor="text1"/>
                <w:sz w:val="24"/>
                <w:szCs w:val="24"/>
                <w:lang w:val="kk-KZ"/>
              </w:rPr>
              <w:t>Шарт</w:t>
            </w:r>
            <w:r w:rsidR="009151C9">
              <w:rPr>
                <w:rFonts w:ascii="Times New Roman" w:eastAsia="Calibri" w:hAnsi="Times New Roman" w:cs="Times New Roman"/>
                <w:iCs/>
                <w:color w:val="000000" w:themeColor="text1"/>
                <w:sz w:val="24"/>
                <w:szCs w:val="24"/>
                <w:lang w:val="kk-KZ"/>
              </w:rPr>
              <w:t>»</w:t>
            </w:r>
            <w:r w:rsidRPr="00CE6CC9">
              <w:rPr>
                <w:rFonts w:ascii="Times New Roman" w:eastAsia="Times New Roman" w:hAnsi="Times New Roman" w:cs="Times New Roman"/>
                <w:color w:val="000000" w:themeColor="text1"/>
                <w:sz w:val="24"/>
                <w:szCs w:val="24"/>
                <w:lang w:val="kk-KZ" w:eastAsia="ru-RU"/>
              </w:rPr>
              <w:t xml:space="preserve"> – </w:t>
            </w:r>
            <w:hyperlink r:id="rId9" w:history="1">
              <w:r w:rsidRPr="00CE6CC9">
                <w:rPr>
                  <w:rFonts w:ascii="Times New Roman" w:eastAsia="Times New Roman" w:hAnsi="Times New Roman" w:cs="Times New Roman"/>
                  <w:color w:val="000000" w:themeColor="text1"/>
                  <w:sz w:val="24"/>
                  <w:szCs w:val="24"/>
                  <w:lang w:val="kk-KZ" w:eastAsia="ru-RU"/>
                </w:rPr>
                <w:t>Қазақстан Республикасының азаматтық заңнамаларына</w:t>
              </w:r>
            </w:hyperlink>
            <w:r w:rsidRPr="00CE6CC9">
              <w:rPr>
                <w:rFonts w:ascii="Times New Roman" w:eastAsia="Times New Roman" w:hAnsi="Times New Roman" w:cs="Times New Roman"/>
                <w:color w:val="000000" w:themeColor="text1"/>
                <w:sz w:val="24"/>
                <w:szCs w:val="24"/>
                <w:lang w:val="kk-KZ" w:eastAsia="ru-RU"/>
              </w:rPr>
              <w:t xml:space="preserve"> және Қағидаларға сәйкес тапсырыс беруші мен жеткізуші арасында қызметтер көрсету туралы жасалған азаматтық-құқықтық шарт;</w:t>
            </w:r>
          </w:p>
          <w:p w:rsidR="00BF3C2A" w:rsidRPr="00CE6CC9" w:rsidRDefault="00BF3C2A"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 2) </w:t>
            </w:r>
            <w:r w:rsidR="009151C9">
              <w:rPr>
                <w:rFonts w:ascii="Times New Roman" w:eastAsia="Times New Roman" w:hAnsi="Times New Roman" w:cs="Times New Roman"/>
                <w:color w:val="000000" w:themeColor="text1"/>
                <w:sz w:val="24"/>
                <w:szCs w:val="24"/>
                <w:lang w:val="kk-KZ" w:eastAsia="ru-RU"/>
              </w:rPr>
              <w:t>«</w:t>
            </w:r>
            <w:r w:rsidRPr="00CE6CC9">
              <w:rPr>
                <w:rFonts w:ascii="Times New Roman" w:eastAsia="Times New Roman" w:hAnsi="Times New Roman" w:cs="Times New Roman"/>
                <w:color w:val="000000" w:themeColor="text1"/>
                <w:sz w:val="24"/>
                <w:szCs w:val="24"/>
                <w:lang w:val="kk-KZ" w:eastAsia="ru-RU"/>
              </w:rPr>
              <w:t>Шарттың бағасы</w:t>
            </w:r>
            <w:r w:rsidR="009151C9">
              <w:rPr>
                <w:rFonts w:ascii="Times New Roman" w:eastAsia="Times New Roman" w:hAnsi="Times New Roman" w:cs="Times New Roman"/>
                <w:color w:val="000000" w:themeColor="text1"/>
                <w:sz w:val="24"/>
                <w:szCs w:val="24"/>
                <w:lang w:val="kk-KZ" w:eastAsia="ru-RU"/>
              </w:rPr>
              <w:t>»</w:t>
            </w:r>
            <w:r w:rsidRPr="00CE6CC9">
              <w:rPr>
                <w:rFonts w:ascii="Times New Roman" w:eastAsia="Times New Roman" w:hAnsi="Times New Roman" w:cs="Times New Roman"/>
                <w:color w:val="000000" w:themeColor="text1"/>
                <w:sz w:val="24"/>
                <w:szCs w:val="24"/>
                <w:lang w:val="kk-KZ" w:eastAsia="ru-RU"/>
              </w:rPr>
              <w:t xml:space="preserve"> - Шарттың шеңберінде өзінің шарттық міндеттемелерін толық орындағаны үшін Жеткізушіге Тапсырыс беруші төле</w:t>
            </w:r>
            <w:r w:rsidR="001D5971" w:rsidRPr="00CE6CC9">
              <w:rPr>
                <w:rFonts w:ascii="Times New Roman" w:eastAsia="Times New Roman" w:hAnsi="Times New Roman" w:cs="Times New Roman"/>
                <w:color w:val="000000" w:themeColor="text1"/>
                <w:sz w:val="24"/>
                <w:szCs w:val="24"/>
                <w:lang w:val="kk-KZ" w:eastAsia="ru-RU"/>
              </w:rPr>
              <w:t>й</w:t>
            </w:r>
            <w:r w:rsidRPr="00CE6CC9">
              <w:rPr>
                <w:rFonts w:ascii="Times New Roman" w:eastAsia="Times New Roman" w:hAnsi="Times New Roman" w:cs="Times New Roman"/>
                <w:color w:val="000000" w:themeColor="text1"/>
                <w:sz w:val="24"/>
                <w:szCs w:val="24"/>
                <w:lang w:val="kk-KZ" w:eastAsia="ru-RU"/>
              </w:rPr>
              <w:t>тін соманы білдіреді;</w:t>
            </w:r>
          </w:p>
          <w:p w:rsidR="00542AF7" w:rsidRPr="00627978" w:rsidRDefault="00CE385A" w:rsidP="006C273E">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Pr="00CE385A">
              <w:rPr>
                <w:rFonts w:ascii="Times New Roman" w:eastAsia="Times New Roman" w:hAnsi="Times New Roman" w:cs="Times New Roman"/>
                <w:color w:val="000000" w:themeColor="text1"/>
                <w:sz w:val="24"/>
                <w:szCs w:val="24"/>
                <w:lang w:val="kk-KZ" w:eastAsia="ru-RU"/>
              </w:rPr>
              <w:t xml:space="preserve">     </w:t>
            </w:r>
            <w:r w:rsidR="00BF3C2A" w:rsidRPr="00CE6CC9">
              <w:rPr>
                <w:rFonts w:ascii="Times New Roman" w:eastAsia="Times New Roman" w:hAnsi="Times New Roman" w:cs="Times New Roman"/>
                <w:color w:val="000000" w:themeColor="text1"/>
                <w:sz w:val="24"/>
                <w:szCs w:val="24"/>
                <w:lang w:val="kk-KZ" w:eastAsia="ru-RU"/>
              </w:rPr>
              <w:t xml:space="preserve">3) </w:t>
            </w:r>
            <w:r w:rsidR="00542AF7" w:rsidRPr="00CE6CC9">
              <w:rPr>
                <w:rFonts w:ascii="Times New Roman" w:eastAsia="Times New Roman" w:hAnsi="Times New Roman" w:cs="Times New Roman"/>
                <w:color w:val="000000" w:themeColor="text1"/>
                <w:sz w:val="24"/>
                <w:szCs w:val="24"/>
                <w:lang w:val="kk-KZ" w:eastAsia="ru-RU"/>
              </w:rPr>
              <w:t xml:space="preserve"> </w:t>
            </w:r>
            <w:r w:rsidR="009151C9">
              <w:rPr>
                <w:rFonts w:ascii="Times New Roman" w:eastAsia="Times New Roman" w:hAnsi="Times New Roman" w:cs="Times New Roman"/>
                <w:color w:val="000000" w:themeColor="text1"/>
                <w:sz w:val="24"/>
                <w:szCs w:val="24"/>
                <w:lang w:val="kk-KZ" w:eastAsia="ru-RU"/>
              </w:rPr>
              <w:t>«</w:t>
            </w:r>
            <w:r w:rsidR="00542AF7" w:rsidRPr="00CE6CC9">
              <w:rPr>
                <w:rFonts w:ascii="Times New Roman" w:eastAsia="Times New Roman" w:hAnsi="Times New Roman" w:cs="Times New Roman"/>
                <w:color w:val="000000" w:themeColor="text1"/>
                <w:sz w:val="24"/>
                <w:szCs w:val="24"/>
                <w:lang w:val="kk-KZ" w:eastAsia="ru-RU"/>
              </w:rPr>
              <w:t>Қызмет</w:t>
            </w:r>
            <w:r w:rsidR="009151C9">
              <w:rPr>
                <w:rFonts w:ascii="Times New Roman" w:eastAsia="Times New Roman" w:hAnsi="Times New Roman" w:cs="Times New Roman"/>
                <w:color w:val="000000" w:themeColor="text1"/>
                <w:sz w:val="24"/>
                <w:szCs w:val="24"/>
                <w:lang w:val="kk-KZ" w:eastAsia="ru-RU"/>
              </w:rPr>
              <w:t>»</w:t>
            </w:r>
            <w:r w:rsidR="00542AF7" w:rsidRPr="00CE6CC9">
              <w:rPr>
                <w:rFonts w:ascii="Times New Roman" w:eastAsia="Times New Roman" w:hAnsi="Times New Roman" w:cs="Times New Roman"/>
                <w:color w:val="000000" w:themeColor="text1"/>
                <w:sz w:val="24"/>
                <w:szCs w:val="24"/>
                <w:lang w:val="kk-KZ" w:eastAsia="ru-RU"/>
              </w:rPr>
              <w:t xml:space="preserve"> – </w:t>
            </w:r>
            <w:r w:rsidR="00542AF7" w:rsidRPr="00CE6CC9">
              <w:rPr>
                <w:rFonts w:ascii="Times New Roman" w:eastAsia="Times New Roman" w:hAnsi="Times New Roman" w:cs="Times New Roman"/>
                <w:b/>
                <w:color w:val="000000" w:themeColor="text1"/>
                <w:sz w:val="24"/>
                <w:szCs w:val="24"/>
                <w:lang w:val="kk-KZ" w:eastAsia="ru-RU"/>
              </w:rPr>
              <w:t xml:space="preserve"> </w:t>
            </w:r>
            <w:r w:rsidR="00627978" w:rsidRPr="00437047">
              <w:rPr>
                <w:rFonts w:ascii="Times New Roman" w:eastAsia="Times New Roman" w:hAnsi="Times New Roman" w:cs="Times New Roman"/>
                <w:b/>
                <w:color w:val="000000" w:themeColor="text1"/>
                <w:sz w:val="24"/>
                <w:szCs w:val="24"/>
                <w:lang w:val="kk-KZ" w:eastAsia="ru-RU"/>
              </w:rPr>
              <w:t xml:space="preserve"> </w:t>
            </w:r>
            <w:r w:rsidR="0022750D" w:rsidRPr="0022750D">
              <w:rPr>
                <w:lang w:val="kk-KZ"/>
              </w:rPr>
              <w:t xml:space="preserve"> </w:t>
            </w:r>
            <w:r w:rsidR="0022750D">
              <w:rPr>
                <w:lang w:val="kk-KZ"/>
              </w:rPr>
              <w:t>к</w:t>
            </w:r>
            <w:r w:rsidR="0022750D" w:rsidRPr="0022750D">
              <w:rPr>
                <w:rFonts w:ascii="Times New Roman" w:eastAsia="Times New Roman" w:hAnsi="Times New Roman" w:cs="Times New Roman"/>
                <w:color w:val="000000" w:themeColor="text1"/>
                <w:sz w:val="24"/>
                <w:szCs w:val="24"/>
                <w:lang w:val="kk-KZ" w:eastAsia="ru-RU"/>
              </w:rPr>
              <w:t xml:space="preserve">үзет мониторингі және </w:t>
            </w:r>
            <w:proofErr w:type="spellStart"/>
            <w:r w:rsidR="0022750D" w:rsidRPr="0022750D">
              <w:rPr>
                <w:rFonts w:ascii="Times New Roman" w:eastAsia="Times New Roman" w:hAnsi="Times New Roman" w:cs="Times New Roman"/>
                <w:color w:val="000000" w:themeColor="text1"/>
                <w:sz w:val="24"/>
                <w:szCs w:val="24"/>
                <w:lang w:val="kk-KZ" w:eastAsia="ru-RU"/>
              </w:rPr>
              <w:t>дабыл-күзет</w:t>
            </w:r>
            <w:proofErr w:type="spellEnd"/>
            <w:r w:rsidR="0022750D" w:rsidRPr="0022750D">
              <w:rPr>
                <w:rFonts w:ascii="Times New Roman" w:eastAsia="Times New Roman" w:hAnsi="Times New Roman" w:cs="Times New Roman"/>
                <w:color w:val="000000" w:themeColor="text1"/>
                <w:sz w:val="24"/>
                <w:szCs w:val="24"/>
                <w:lang w:val="kk-KZ" w:eastAsia="ru-RU"/>
              </w:rPr>
              <w:t xml:space="preserve"> құралдарына қызмет көрсету</w:t>
            </w:r>
            <w:r w:rsidR="00542AF7" w:rsidRPr="00627978">
              <w:rPr>
                <w:rFonts w:ascii="Times New Roman" w:eastAsia="Times New Roman" w:hAnsi="Times New Roman" w:cs="Times New Roman"/>
                <w:color w:val="000000" w:themeColor="text1"/>
                <w:sz w:val="24"/>
                <w:szCs w:val="24"/>
                <w:lang w:val="kk-KZ" w:eastAsia="ru-RU"/>
              </w:rPr>
              <w:t>;</w:t>
            </w:r>
          </w:p>
          <w:p w:rsidR="00BF3C2A" w:rsidRPr="00CE6CC9" w:rsidRDefault="00CE385A"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385A">
              <w:rPr>
                <w:rFonts w:ascii="Times New Roman" w:eastAsia="Times New Roman" w:hAnsi="Times New Roman" w:cs="Times New Roman"/>
                <w:color w:val="000000" w:themeColor="text1"/>
                <w:sz w:val="24"/>
                <w:szCs w:val="24"/>
                <w:lang w:val="kk-KZ" w:eastAsia="ru-RU"/>
              </w:rPr>
              <w:t xml:space="preserve"> </w:t>
            </w:r>
            <w:r w:rsidR="00BF3C2A" w:rsidRPr="00CE6CC9">
              <w:rPr>
                <w:rFonts w:ascii="Times New Roman" w:eastAsia="Times New Roman" w:hAnsi="Times New Roman" w:cs="Times New Roman"/>
                <w:color w:val="000000" w:themeColor="text1"/>
                <w:sz w:val="24"/>
                <w:szCs w:val="24"/>
                <w:lang w:val="kk-KZ" w:eastAsia="ru-RU"/>
              </w:rPr>
              <w:t xml:space="preserve">4) </w:t>
            </w:r>
            <w:r w:rsidR="009151C9">
              <w:rPr>
                <w:rFonts w:ascii="Times New Roman" w:eastAsia="Times New Roman" w:hAnsi="Times New Roman" w:cs="Times New Roman"/>
                <w:color w:val="000000" w:themeColor="text1"/>
                <w:sz w:val="24"/>
                <w:szCs w:val="24"/>
                <w:lang w:val="kk-KZ" w:eastAsia="ru-RU"/>
              </w:rPr>
              <w:t>«</w:t>
            </w:r>
            <w:r w:rsidR="00BF3C2A" w:rsidRPr="00CE6CC9">
              <w:rPr>
                <w:rFonts w:ascii="Times New Roman" w:eastAsia="Times New Roman" w:hAnsi="Times New Roman" w:cs="Times New Roman"/>
                <w:color w:val="000000" w:themeColor="text1"/>
                <w:sz w:val="24"/>
                <w:szCs w:val="24"/>
                <w:lang w:val="kk-KZ" w:eastAsia="ru-RU"/>
              </w:rPr>
              <w:t>Жеткізуші</w:t>
            </w:r>
            <w:r w:rsidR="009151C9">
              <w:rPr>
                <w:rFonts w:ascii="Times New Roman" w:eastAsia="Times New Roman" w:hAnsi="Times New Roman" w:cs="Times New Roman"/>
                <w:color w:val="000000" w:themeColor="text1"/>
                <w:sz w:val="24"/>
                <w:szCs w:val="24"/>
                <w:lang w:val="kk-KZ" w:eastAsia="ru-RU"/>
              </w:rPr>
              <w:t>»</w:t>
            </w:r>
            <w:r w:rsidR="00BF3C2A" w:rsidRPr="00CE6CC9">
              <w:rPr>
                <w:rFonts w:ascii="Times New Roman" w:eastAsia="Times New Roman" w:hAnsi="Times New Roman" w:cs="Times New Roman"/>
                <w:color w:val="000000" w:themeColor="text1"/>
                <w:sz w:val="24"/>
                <w:szCs w:val="24"/>
                <w:lang w:val="kk-KZ" w:eastAsia="ru-RU"/>
              </w:rPr>
              <w:t xml:space="preserve"> – Тапсырыс </w:t>
            </w:r>
            <w:proofErr w:type="spellStart"/>
            <w:r w:rsidR="00BF3C2A" w:rsidRPr="00CE6CC9">
              <w:rPr>
                <w:rFonts w:ascii="Times New Roman" w:eastAsia="Times New Roman" w:hAnsi="Times New Roman" w:cs="Times New Roman"/>
                <w:color w:val="000000" w:themeColor="text1"/>
                <w:sz w:val="24"/>
                <w:szCs w:val="24"/>
                <w:lang w:val="kk-KZ" w:eastAsia="ru-RU"/>
              </w:rPr>
              <w:t>берушiмен</w:t>
            </w:r>
            <w:proofErr w:type="spellEnd"/>
            <w:r w:rsidR="00BF3C2A" w:rsidRPr="00CE6CC9">
              <w:rPr>
                <w:rFonts w:ascii="Times New Roman" w:eastAsia="Times New Roman" w:hAnsi="Times New Roman" w:cs="Times New Roman"/>
                <w:color w:val="000000" w:themeColor="text1"/>
                <w:sz w:val="24"/>
                <w:szCs w:val="24"/>
                <w:lang w:val="kk-KZ" w:eastAsia="ru-RU"/>
              </w:rPr>
              <w:t xml:space="preserve"> (сатып алуды ұйымдастырушымен) сатып алу туралы жасасқан шартта оның қарсы агентi</w:t>
            </w:r>
            <w:r w:rsidR="00E2228B" w:rsidRPr="00CE6CC9">
              <w:rPr>
                <w:rFonts w:ascii="Times New Roman" w:eastAsia="Times New Roman" w:hAnsi="Times New Roman" w:cs="Times New Roman"/>
                <w:color w:val="000000" w:themeColor="text1"/>
                <w:sz w:val="24"/>
                <w:szCs w:val="24"/>
                <w:lang w:val="kk-KZ" w:eastAsia="ru-RU"/>
              </w:rPr>
              <w:t xml:space="preserve"> </w:t>
            </w:r>
            <w:r w:rsidR="00BF3C2A" w:rsidRPr="00CE6CC9">
              <w:rPr>
                <w:rFonts w:ascii="Times New Roman" w:eastAsia="Times New Roman" w:hAnsi="Times New Roman" w:cs="Times New Roman"/>
                <w:color w:val="000000" w:themeColor="text1"/>
                <w:sz w:val="24"/>
                <w:szCs w:val="24"/>
                <w:lang w:val="kk-KZ" w:eastAsia="ru-RU"/>
              </w:rPr>
              <w:t>ретiнде әрекет ететiн, кәсiпкерлiк қызметтi жүзеге асыратын жеке тұлға, заңды тұлға, заңды тұлғалардың уақытша бiрлестiгi (консорциум).</w:t>
            </w:r>
          </w:p>
          <w:p w:rsidR="00A8107B" w:rsidRDefault="00A8107B" w:rsidP="006C273E">
            <w:pPr>
              <w:spacing w:after="0" w:line="240" w:lineRule="auto"/>
              <w:jc w:val="center"/>
              <w:rPr>
                <w:rFonts w:ascii="Times New Roman" w:eastAsia="Times New Roman" w:hAnsi="Times New Roman" w:cs="Times New Roman"/>
                <w:b/>
                <w:color w:val="000000" w:themeColor="text1"/>
                <w:sz w:val="24"/>
                <w:szCs w:val="24"/>
                <w:lang w:val="kk-KZ" w:eastAsia="ru-RU"/>
              </w:rPr>
            </w:pPr>
          </w:p>
          <w:p w:rsidR="00724993" w:rsidRPr="00CE6CC9" w:rsidRDefault="00724993" w:rsidP="006C273E">
            <w:pPr>
              <w:pStyle w:val="a6"/>
              <w:numPr>
                <w:ilvl w:val="0"/>
                <w:numId w:val="6"/>
              </w:numPr>
              <w:spacing w:after="0" w:line="240" w:lineRule="auto"/>
              <w:jc w:val="center"/>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ШАРТТЫҢ  БАҒАСЫ  ЖӘНЕ АҚЫ ТӨЛЕУ ТӘРТІБІ</w:t>
            </w:r>
          </w:p>
          <w:p w:rsidR="00AF1DAB" w:rsidRPr="00CE6CC9" w:rsidRDefault="00AF1DAB" w:rsidP="006C273E">
            <w:pPr>
              <w:spacing w:after="0" w:line="240" w:lineRule="auto"/>
              <w:ind w:left="360"/>
              <w:rPr>
                <w:rFonts w:ascii="Times New Roman" w:eastAsia="Times New Roman" w:hAnsi="Times New Roman" w:cs="Times New Roman"/>
                <w:b/>
                <w:color w:val="000000" w:themeColor="text1"/>
                <w:sz w:val="24"/>
                <w:szCs w:val="24"/>
                <w:lang w:val="kk-KZ" w:eastAsia="ru-RU"/>
              </w:rPr>
            </w:pPr>
          </w:p>
          <w:p w:rsidR="006A0338" w:rsidRPr="00CE6CC9" w:rsidRDefault="00BF692F" w:rsidP="006C273E">
            <w:pPr>
              <w:tabs>
                <w:tab w:val="left" w:pos="4536"/>
              </w:tabs>
              <w:spacing w:after="0" w:line="240" w:lineRule="auto"/>
              <w:jc w:val="both"/>
              <w:rPr>
                <w:rFonts w:ascii="Times New Roman" w:eastAsia="Times New Roman" w:hAnsi="Times New Roman" w:cs="Times New Roman"/>
                <w:color w:val="000000" w:themeColor="text1"/>
                <w:sz w:val="24"/>
                <w:szCs w:val="24"/>
                <w:lang w:val="kk-KZ" w:eastAsia="ru-RU"/>
              </w:rPr>
            </w:pPr>
            <w:r w:rsidRPr="00FD5B47">
              <w:rPr>
                <w:rFonts w:ascii="Times New Roman" w:eastAsia="Times New Roman" w:hAnsi="Times New Roman" w:cs="Times New Roman"/>
                <w:color w:val="000000" w:themeColor="text1"/>
                <w:sz w:val="24"/>
                <w:szCs w:val="24"/>
                <w:lang w:val="kk-KZ" w:eastAsia="ru-RU"/>
              </w:rPr>
              <w:t xml:space="preserve">        </w:t>
            </w:r>
            <w:r w:rsidR="00724993" w:rsidRPr="00FD5B47">
              <w:rPr>
                <w:rFonts w:ascii="Times New Roman" w:eastAsia="Times New Roman" w:hAnsi="Times New Roman" w:cs="Times New Roman"/>
                <w:color w:val="000000" w:themeColor="text1"/>
                <w:sz w:val="24"/>
                <w:szCs w:val="24"/>
                <w:lang w:val="kk-KZ" w:eastAsia="ru-RU"/>
              </w:rPr>
              <w:t xml:space="preserve">2.1.  </w:t>
            </w:r>
            <w:r w:rsidR="00150C3B" w:rsidRPr="00FD5B47">
              <w:rPr>
                <w:rFonts w:ascii="Times New Roman" w:eastAsia="Times New Roman" w:hAnsi="Times New Roman" w:cs="Times New Roman"/>
                <w:color w:val="000000" w:themeColor="text1"/>
                <w:sz w:val="24"/>
                <w:szCs w:val="24"/>
                <w:lang w:val="kk-KZ" w:eastAsia="ru-RU"/>
              </w:rPr>
              <w:t xml:space="preserve"> Шарттың жалпы сомасы </w:t>
            </w:r>
            <w:r w:rsidR="00E607C8">
              <w:rPr>
                <w:rFonts w:ascii="Times New Roman" w:eastAsia="Times New Roman" w:hAnsi="Times New Roman" w:cs="Times New Roman"/>
                <w:color w:val="000000" w:themeColor="text1"/>
                <w:sz w:val="24"/>
                <w:szCs w:val="24"/>
                <w:lang w:val="kk-KZ" w:eastAsia="ru-RU"/>
              </w:rPr>
              <w:t>________</w:t>
            </w:r>
            <w:r w:rsidR="00DA29C0" w:rsidRPr="00702ED0">
              <w:rPr>
                <w:rFonts w:ascii="Times New Roman" w:eastAsia="Times New Roman" w:hAnsi="Times New Roman" w:cs="Times New Roman"/>
                <w:color w:val="000000" w:themeColor="text1"/>
                <w:sz w:val="24"/>
                <w:szCs w:val="24"/>
                <w:lang w:val="kk-KZ" w:eastAsia="ru-RU"/>
              </w:rPr>
              <w:t xml:space="preserve"> </w:t>
            </w:r>
            <w:r w:rsidR="00DA29C0">
              <w:rPr>
                <w:rFonts w:ascii="Times New Roman" w:eastAsia="Times New Roman" w:hAnsi="Times New Roman" w:cs="Times New Roman"/>
                <w:color w:val="000000" w:themeColor="text1"/>
                <w:sz w:val="24"/>
                <w:szCs w:val="24"/>
                <w:lang w:val="kk-KZ" w:eastAsia="ru-RU"/>
              </w:rPr>
              <w:t>теңге</w:t>
            </w:r>
            <w:r w:rsidR="00150C3B" w:rsidRPr="00FD5B47">
              <w:rPr>
                <w:rFonts w:ascii="Times New Roman" w:eastAsia="Times New Roman" w:hAnsi="Times New Roman" w:cs="Times New Roman"/>
                <w:color w:val="000000" w:themeColor="text1"/>
                <w:sz w:val="24"/>
                <w:szCs w:val="24"/>
                <w:lang w:val="kk-KZ" w:eastAsia="ru-RU"/>
              </w:rPr>
              <w:t xml:space="preserve"> (</w:t>
            </w:r>
            <w:r w:rsidR="00E607C8">
              <w:rPr>
                <w:rFonts w:ascii="Times New Roman" w:eastAsia="Times New Roman" w:hAnsi="Times New Roman" w:cs="Times New Roman"/>
                <w:color w:val="000000" w:themeColor="text1"/>
                <w:sz w:val="24"/>
                <w:szCs w:val="24"/>
                <w:lang w:val="kk-KZ" w:eastAsia="ru-RU"/>
              </w:rPr>
              <w:t>________________________________________________________</w:t>
            </w:r>
            <w:r w:rsidR="00150C3B" w:rsidRPr="00FD5B47">
              <w:rPr>
                <w:rFonts w:ascii="Times New Roman" w:eastAsia="Times New Roman" w:hAnsi="Times New Roman" w:cs="Times New Roman"/>
                <w:color w:val="000000" w:themeColor="text1"/>
                <w:sz w:val="24"/>
                <w:szCs w:val="24"/>
                <w:lang w:val="kk-KZ" w:eastAsia="ru-RU"/>
              </w:rPr>
              <w:t xml:space="preserve">), соның ішінде ҚҚС сомасы </w:t>
            </w:r>
            <w:r w:rsidR="00E607C8">
              <w:rPr>
                <w:rFonts w:ascii="Times New Roman" w:eastAsia="Times New Roman" w:hAnsi="Times New Roman" w:cs="Times New Roman"/>
                <w:color w:val="000000" w:themeColor="text1"/>
                <w:sz w:val="24"/>
                <w:szCs w:val="24"/>
                <w:lang w:val="kk-KZ" w:eastAsia="ru-RU"/>
              </w:rPr>
              <w:t>______</w:t>
            </w:r>
            <w:r w:rsidR="00150C3B" w:rsidRPr="00702ED0">
              <w:rPr>
                <w:rFonts w:ascii="Times New Roman" w:eastAsia="Times New Roman" w:hAnsi="Times New Roman" w:cs="Times New Roman"/>
                <w:color w:val="000000" w:themeColor="text1"/>
                <w:sz w:val="24"/>
                <w:szCs w:val="24"/>
                <w:lang w:val="kk-KZ" w:eastAsia="ru-RU"/>
              </w:rPr>
              <w:t xml:space="preserve"> </w:t>
            </w:r>
            <w:r w:rsidR="00150C3B" w:rsidRPr="00FD5B47">
              <w:rPr>
                <w:rFonts w:ascii="Times New Roman" w:eastAsia="Times New Roman" w:hAnsi="Times New Roman" w:cs="Times New Roman"/>
                <w:color w:val="000000" w:themeColor="text1"/>
                <w:sz w:val="24"/>
                <w:szCs w:val="24"/>
                <w:lang w:val="kk-KZ" w:eastAsia="ru-RU"/>
              </w:rPr>
              <w:t>теңге (</w:t>
            </w:r>
            <w:r w:rsidR="00E607C8">
              <w:rPr>
                <w:rFonts w:ascii="Times New Roman" w:eastAsia="Times New Roman" w:hAnsi="Times New Roman" w:cs="Times New Roman"/>
                <w:color w:val="000000" w:themeColor="text1"/>
                <w:sz w:val="24"/>
                <w:szCs w:val="24"/>
                <w:lang w:val="kk-KZ" w:eastAsia="ru-RU"/>
              </w:rPr>
              <w:t>_____________________________</w:t>
            </w:r>
            <w:r w:rsidR="00AB2DFC" w:rsidRPr="00FD5B47">
              <w:rPr>
                <w:rFonts w:ascii="Times New Roman" w:eastAsia="Times New Roman" w:hAnsi="Times New Roman" w:cs="Times New Roman"/>
                <w:color w:val="000000" w:themeColor="text1"/>
                <w:sz w:val="24"/>
                <w:szCs w:val="24"/>
                <w:lang w:val="kk-KZ" w:eastAsia="ru-RU"/>
              </w:rPr>
              <w:t xml:space="preserve"> теңге</w:t>
            </w:r>
            <w:r w:rsidR="00150C3B" w:rsidRPr="00FD5B47">
              <w:rPr>
                <w:rFonts w:ascii="Times New Roman" w:eastAsia="Times New Roman" w:hAnsi="Times New Roman" w:cs="Times New Roman"/>
                <w:color w:val="000000" w:themeColor="text1"/>
                <w:sz w:val="24"/>
                <w:szCs w:val="24"/>
                <w:lang w:val="kk-KZ" w:eastAsia="ru-RU"/>
              </w:rPr>
              <w:t>)</w:t>
            </w:r>
            <w:r w:rsidRPr="00FD5B47">
              <w:rPr>
                <w:rFonts w:ascii="Times New Roman" w:eastAsia="Times New Roman" w:hAnsi="Times New Roman" w:cs="Times New Roman"/>
                <w:bCs/>
                <w:color w:val="000000" w:themeColor="text1"/>
                <w:sz w:val="24"/>
                <w:szCs w:val="24"/>
                <w:lang w:val="kk-KZ" w:eastAsia="ru-RU"/>
              </w:rPr>
              <w:t xml:space="preserve"> </w:t>
            </w:r>
            <w:r w:rsidR="00724993" w:rsidRPr="00FD5B47">
              <w:rPr>
                <w:rFonts w:ascii="Times New Roman" w:eastAsia="Times New Roman" w:hAnsi="Times New Roman" w:cs="Times New Roman"/>
                <w:color w:val="000000" w:themeColor="text1"/>
                <w:sz w:val="24"/>
                <w:szCs w:val="24"/>
                <w:lang w:val="kk-KZ" w:eastAsia="ru-RU"/>
              </w:rPr>
              <w:t>(бұдан әрі - Шарттың бағасы) құрайды және  өсу жағына жатпайды. Сақтандыруды, салықты, баж және басқа да төлемдерд</w:t>
            </w:r>
            <w:r w:rsidR="00E32528" w:rsidRPr="00FD5B47">
              <w:rPr>
                <w:rFonts w:ascii="Times New Roman" w:eastAsia="Times New Roman" w:hAnsi="Times New Roman" w:cs="Times New Roman"/>
                <w:color w:val="000000" w:themeColor="text1"/>
                <w:sz w:val="24"/>
                <w:szCs w:val="24"/>
                <w:lang w:val="kk-KZ" w:eastAsia="ru-RU"/>
              </w:rPr>
              <w:t xml:space="preserve">і (қажет болған кезде)  </w:t>
            </w:r>
            <w:r w:rsidR="00B97D44" w:rsidRPr="00FD5B47">
              <w:rPr>
                <w:rFonts w:ascii="Times New Roman" w:eastAsia="Times New Roman" w:hAnsi="Times New Roman" w:cs="Times New Roman"/>
                <w:color w:val="000000" w:themeColor="text1"/>
                <w:sz w:val="24"/>
                <w:szCs w:val="24"/>
                <w:lang w:val="kk-KZ" w:eastAsia="ru-RU"/>
              </w:rPr>
              <w:t>қоса</w:t>
            </w:r>
            <w:r w:rsidR="00724993" w:rsidRPr="00FD5B47">
              <w:rPr>
                <w:rFonts w:ascii="Times New Roman" w:eastAsia="Times New Roman" w:hAnsi="Times New Roman" w:cs="Times New Roman"/>
                <w:color w:val="000000" w:themeColor="text1"/>
                <w:sz w:val="24"/>
                <w:szCs w:val="24"/>
                <w:lang w:val="kk-KZ" w:eastAsia="ru-RU"/>
              </w:rPr>
              <w:t xml:space="preserve"> алғанда, Жеткізушінің Қызмет көрсетумен  байланысты барлық шығыстар</w:t>
            </w:r>
            <w:r w:rsidR="00C65EC8" w:rsidRPr="00FD5B47">
              <w:rPr>
                <w:rFonts w:ascii="Times New Roman" w:eastAsia="Times New Roman" w:hAnsi="Times New Roman" w:cs="Times New Roman"/>
                <w:color w:val="000000" w:themeColor="text1"/>
                <w:sz w:val="24"/>
                <w:szCs w:val="24"/>
                <w:lang w:val="kk-KZ" w:eastAsia="ru-RU"/>
              </w:rPr>
              <w:t>ы</w:t>
            </w:r>
            <w:r w:rsidR="00724993" w:rsidRPr="00FD5B47">
              <w:rPr>
                <w:rFonts w:ascii="Times New Roman" w:eastAsia="Times New Roman" w:hAnsi="Times New Roman" w:cs="Times New Roman"/>
                <w:color w:val="000000" w:themeColor="text1"/>
                <w:sz w:val="24"/>
                <w:szCs w:val="24"/>
                <w:lang w:val="kk-KZ" w:eastAsia="ru-RU"/>
              </w:rPr>
              <w:t xml:space="preserve"> Шарттың жалпы сомасына қосылады.</w:t>
            </w:r>
            <w:r w:rsidR="00C65EC8" w:rsidRPr="00FD5B47">
              <w:rPr>
                <w:rFonts w:ascii="Times New Roman" w:eastAsia="Times New Roman" w:hAnsi="Times New Roman" w:cs="Times New Roman"/>
                <w:color w:val="000000" w:themeColor="text1"/>
                <w:sz w:val="24"/>
                <w:szCs w:val="24"/>
                <w:lang w:val="kk-KZ" w:eastAsia="ru-RU"/>
              </w:rPr>
              <w:t xml:space="preserve"> </w:t>
            </w:r>
            <w:r w:rsidR="00724993" w:rsidRPr="00FD5B47">
              <w:rPr>
                <w:rFonts w:ascii="Times New Roman" w:eastAsia="Times New Roman" w:hAnsi="Times New Roman" w:cs="Times New Roman"/>
                <w:color w:val="000000" w:themeColor="text1"/>
                <w:sz w:val="24"/>
                <w:szCs w:val="24"/>
                <w:lang w:val="kk-KZ" w:eastAsia="ru-RU"/>
              </w:rPr>
              <w:t xml:space="preserve">Шарттың жалпы сомасы Қызмет көрсету бірлігінің бағасы өзгерместен </w:t>
            </w:r>
            <w:r w:rsidR="00B97D44" w:rsidRPr="00FD5B47">
              <w:rPr>
                <w:rFonts w:ascii="Times New Roman" w:eastAsia="Times New Roman" w:hAnsi="Times New Roman" w:cs="Times New Roman"/>
                <w:color w:val="000000" w:themeColor="text1"/>
                <w:sz w:val="24"/>
                <w:szCs w:val="24"/>
                <w:lang w:val="kk-KZ" w:eastAsia="ru-RU"/>
              </w:rPr>
              <w:t>көрсетілетін</w:t>
            </w:r>
            <w:r w:rsidR="00724993" w:rsidRPr="00FD5B47">
              <w:rPr>
                <w:rFonts w:ascii="Times New Roman" w:eastAsia="Times New Roman" w:hAnsi="Times New Roman" w:cs="Times New Roman"/>
                <w:color w:val="000000" w:themeColor="text1"/>
                <w:sz w:val="24"/>
                <w:szCs w:val="24"/>
                <w:lang w:val="kk-KZ" w:eastAsia="ru-RU"/>
              </w:rPr>
              <w:t xml:space="preserve"> </w:t>
            </w:r>
            <w:r w:rsidR="00B97D44" w:rsidRPr="00FD5B47">
              <w:rPr>
                <w:rFonts w:ascii="Times New Roman" w:eastAsia="Times New Roman" w:hAnsi="Times New Roman" w:cs="Times New Roman"/>
                <w:color w:val="000000" w:themeColor="text1"/>
                <w:sz w:val="24"/>
                <w:szCs w:val="24"/>
                <w:lang w:val="kk-KZ" w:eastAsia="ru-RU"/>
              </w:rPr>
              <w:t xml:space="preserve">Қызмет </w:t>
            </w:r>
            <w:r w:rsidR="00724993" w:rsidRPr="00FD5B47">
              <w:rPr>
                <w:rFonts w:ascii="Times New Roman" w:eastAsia="Times New Roman" w:hAnsi="Times New Roman" w:cs="Times New Roman"/>
                <w:color w:val="000000" w:themeColor="text1"/>
                <w:sz w:val="24"/>
                <w:szCs w:val="24"/>
                <w:lang w:val="kk-KZ" w:eastAsia="ru-RU"/>
              </w:rPr>
              <w:t>көлеміне қарай азаюы</w:t>
            </w:r>
            <w:r w:rsidR="00724993" w:rsidRPr="00CE6CC9">
              <w:rPr>
                <w:rFonts w:ascii="Times New Roman" w:eastAsia="Times New Roman" w:hAnsi="Times New Roman" w:cs="Times New Roman"/>
                <w:color w:val="000000" w:themeColor="text1"/>
                <w:sz w:val="24"/>
                <w:szCs w:val="24"/>
                <w:lang w:val="kk-KZ" w:eastAsia="ru-RU"/>
              </w:rPr>
              <w:t xml:space="preserve"> мүмкін. </w:t>
            </w:r>
            <w:r w:rsidR="00B97D44" w:rsidRPr="00CE6CC9">
              <w:rPr>
                <w:rFonts w:ascii="Times New Roman" w:eastAsia="Times New Roman" w:hAnsi="Times New Roman" w:cs="Times New Roman"/>
                <w:color w:val="000000" w:themeColor="text1"/>
                <w:sz w:val="24"/>
                <w:szCs w:val="24"/>
                <w:lang w:val="kk-KZ" w:eastAsia="ru-RU"/>
              </w:rPr>
              <w:t xml:space="preserve"> </w:t>
            </w:r>
          </w:p>
          <w:p w:rsidR="006A0338" w:rsidRPr="00CE6CC9" w:rsidRDefault="006A0338" w:rsidP="006C273E">
            <w:pPr>
              <w:tabs>
                <w:tab w:val="left" w:pos="4536"/>
              </w:tabs>
              <w:spacing w:after="0" w:line="240" w:lineRule="auto"/>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     2.2. </w:t>
            </w:r>
            <w:r w:rsidRPr="00CE6CC9">
              <w:rPr>
                <w:rFonts w:ascii="Times New Roman" w:hAnsi="Times New Roman" w:cs="Times New Roman"/>
                <w:color w:val="000000" w:themeColor="text1"/>
                <w:sz w:val="24"/>
                <w:szCs w:val="24"/>
                <w:lang w:val="kk-KZ"/>
              </w:rPr>
              <w:t xml:space="preserve"> Барлық салықтар мен бюджетке төленетін басқа міндетті төлемдер Қазақстан Республикасының заңнамасына сәйкес төленеді.</w:t>
            </w:r>
            <w:r w:rsidRPr="00CE6CC9">
              <w:rPr>
                <w:rFonts w:ascii="Times New Roman" w:hAnsi="Times New Roman" w:cs="Times New Roman"/>
                <w:bCs/>
                <w:color w:val="000000" w:themeColor="text1"/>
                <w:sz w:val="24"/>
                <w:szCs w:val="24"/>
                <w:lang w:val="kk-KZ"/>
              </w:rPr>
              <w:t xml:space="preserve"> </w:t>
            </w:r>
            <w:r w:rsidRPr="00CE6CC9">
              <w:rPr>
                <w:rFonts w:ascii="Times New Roman" w:hAnsi="Times New Roman" w:cs="Times New Roman"/>
                <w:bCs/>
                <w:color w:val="000000" w:themeColor="text1"/>
                <w:sz w:val="24"/>
                <w:szCs w:val="24"/>
                <w:lang w:val="kk-KZ"/>
              </w:rPr>
              <w:lastRenderedPageBreak/>
              <w:t xml:space="preserve">Қазақстан Республикасының заңнамасында көзделген салықтарға, баж салықтарына және бюджетке төленетін осы </w:t>
            </w:r>
            <w:r w:rsidR="00B97D44" w:rsidRPr="00CE6CC9">
              <w:rPr>
                <w:rFonts w:ascii="Times New Roman" w:hAnsi="Times New Roman" w:cs="Times New Roman"/>
                <w:bCs/>
                <w:color w:val="000000" w:themeColor="text1"/>
                <w:sz w:val="24"/>
                <w:szCs w:val="24"/>
                <w:lang w:val="kk-KZ"/>
              </w:rPr>
              <w:t xml:space="preserve">сияқты  өзге де </w:t>
            </w:r>
            <w:r w:rsidRPr="00CE6CC9">
              <w:rPr>
                <w:rFonts w:ascii="Times New Roman" w:hAnsi="Times New Roman" w:cs="Times New Roman"/>
                <w:bCs/>
                <w:color w:val="000000" w:themeColor="text1"/>
                <w:sz w:val="24"/>
                <w:szCs w:val="24"/>
                <w:lang w:val="kk-KZ"/>
              </w:rPr>
              <w:t>төлемдерге қатысты Қазақстан Республикасының заңнамасы өзгерген жағдайда, Тараптар қосымша келісімге қол қою арқылы Шартқа тиісті өзгерістер енгізуге міндеттенеді</w:t>
            </w:r>
            <w:r w:rsidRPr="00CE6CC9">
              <w:rPr>
                <w:rFonts w:ascii="Times New Roman" w:hAnsi="Times New Roman" w:cs="Times New Roman"/>
                <w:color w:val="000000" w:themeColor="text1"/>
                <w:sz w:val="24"/>
                <w:szCs w:val="24"/>
                <w:lang w:val="kk-KZ"/>
              </w:rPr>
              <w:t>.</w:t>
            </w:r>
            <w:r w:rsidR="00B97D44" w:rsidRPr="00CE6CC9">
              <w:rPr>
                <w:rFonts w:ascii="Times New Roman" w:hAnsi="Times New Roman" w:cs="Times New Roman"/>
                <w:color w:val="000000" w:themeColor="text1"/>
                <w:sz w:val="24"/>
                <w:szCs w:val="24"/>
                <w:lang w:val="kk-KZ"/>
              </w:rPr>
              <w:t xml:space="preserve"> </w:t>
            </w:r>
          </w:p>
          <w:p w:rsidR="006A0338" w:rsidRDefault="00AF7246" w:rsidP="006C273E">
            <w:pPr>
              <w:spacing w:after="0" w:line="240" w:lineRule="auto"/>
              <w:ind w:firstLine="426"/>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2.3. Шарт бойынша ақы төлеу тоқсан сайын Тараптардың уәкілетті тұлғалары Қызметті  қабылдау-өткізу актісіне (бұдан әрі – Акт) қол қой</w:t>
            </w:r>
            <w:r w:rsidR="001D5971" w:rsidRPr="00CE6CC9">
              <w:rPr>
                <w:rFonts w:ascii="Times New Roman" w:eastAsia="Times New Roman" w:hAnsi="Times New Roman" w:cs="Times New Roman"/>
                <w:color w:val="000000" w:themeColor="text1"/>
                <w:sz w:val="24"/>
                <w:szCs w:val="24"/>
                <w:lang w:val="kk-KZ" w:eastAsia="ru-RU"/>
              </w:rPr>
              <w:t xml:space="preserve">ған және </w:t>
            </w:r>
            <w:r w:rsidR="001D5971" w:rsidRPr="00CE6CC9">
              <w:rPr>
                <w:rFonts w:ascii="Times New Roman" w:hAnsi="Times New Roman" w:cs="Times New Roman"/>
                <w:sz w:val="24"/>
                <w:szCs w:val="24"/>
                <w:lang w:val="kk-KZ"/>
              </w:rPr>
              <w:t xml:space="preserve"> </w:t>
            </w:r>
            <w:r w:rsidR="001D5971" w:rsidRPr="00CE6CC9">
              <w:rPr>
                <w:rFonts w:ascii="Times New Roman" w:eastAsia="Times New Roman" w:hAnsi="Times New Roman" w:cs="Times New Roman"/>
                <w:color w:val="000000" w:themeColor="text1"/>
                <w:sz w:val="24"/>
                <w:szCs w:val="24"/>
                <w:lang w:val="kk-KZ" w:eastAsia="ru-RU"/>
              </w:rPr>
              <w:t>Жеткізушіден шот-фактураны</w:t>
            </w:r>
            <w:r w:rsidRPr="00CE6CC9">
              <w:rPr>
                <w:rFonts w:ascii="Times New Roman" w:eastAsia="Times New Roman" w:hAnsi="Times New Roman" w:cs="Times New Roman"/>
                <w:color w:val="000000" w:themeColor="text1"/>
                <w:sz w:val="24"/>
                <w:szCs w:val="24"/>
                <w:lang w:val="kk-KZ" w:eastAsia="ru-RU"/>
              </w:rPr>
              <w:t xml:space="preserve"> </w:t>
            </w:r>
            <w:r w:rsidRPr="00CE6CC9">
              <w:rPr>
                <w:rFonts w:ascii="Times New Roman" w:hAnsi="Times New Roman" w:cs="Times New Roman"/>
                <w:color w:val="000000" w:themeColor="text1"/>
                <w:sz w:val="24"/>
                <w:szCs w:val="24"/>
                <w:lang w:val="kk-KZ"/>
              </w:rPr>
              <w:t xml:space="preserve">алған күннен бастап 10 (он) жұмыс күн ішінде </w:t>
            </w:r>
            <w:r w:rsidRPr="00CE6CC9">
              <w:rPr>
                <w:rFonts w:ascii="Times New Roman" w:eastAsia="Times New Roman" w:hAnsi="Times New Roman" w:cs="Times New Roman"/>
                <w:color w:val="000000" w:themeColor="text1"/>
                <w:sz w:val="24"/>
                <w:szCs w:val="24"/>
                <w:lang w:val="kk-KZ" w:eastAsia="ru-RU"/>
              </w:rPr>
              <w:t>жүзеге асырылады.</w:t>
            </w:r>
          </w:p>
          <w:p w:rsidR="006C273E" w:rsidRPr="00CE6CC9" w:rsidRDefault="006C273E" w:rsidP="006C273E">
            <w:pPr>
              <w:spacing w:after="0" w:line="240" w:lineRule="auto"/>
              <w:ind w:firstLine="426"/>
              <w:jc w:val="both"/>
              <w:rPr>
                <w:rFonts w:ascii="Times New Roman" w:eastAsia="Times New Roman" w:hAnsi="Times New Roman" w:cs="Times New Roman"/>
                <w:color w:val="000000" w:themeColor="text1"/>
                <w:sz w:val="24"/>
                <w:szCs w:val="24"/>
                <w:lang w:val="kk-KZ" w:eastAsia="ru-RU"/>
              </w:rPr>
            </w:pPr>
          </w:p>
          <w:p w:rsidR="00724993" w:rsidRDefault="00724993" w:rsidP="006C273E">
            <w:pPr>
              <w:spacing w:after="0" w:line="240" w:lineRule="auto"/>
              <w:jc w:val="center"/>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3. ТАРАПТАРДЫҢ ҚҰҚЫҚТАРЫ МЕН МІНДЕТТЕРІ</w:t>
            </w:r>
          </w:p>
          <w:p w:rsidR="00555C77" w:rsidRPr="00555C77" w:rsidRDefault="00555C77" w:rsidP="006C273E">
            <w:pPr>
              <w:snapToGrid w:val="0"/>
              <w:spacing w:after="0" w:line="240" w:lineRule="auto"/>
              <w:ind w:firstLine="284"/>
              <w:jc w:val="both"/>
              <w:rPr>
                <w:rFonts w:ascii="Times New Roman" w:eastAsia="Times New Roman" w:hAnsi="Times New Roman" w:cs="Times New Roman"/>
                <w:b/>
                <w:color w:val="000000" w:themeColor="text1"/>
                <w:sz w:val="10"/>
                <w:szCs w:val="10"/>
                <w:lang w:val="kk-KZ" w:eastAsia="ru-RU"/>
              </w:rPr>
            </w:pPr>
          </w:p>
          <w:p w:rsidR="00724993" w:rsidRPr="00CE6CC9" w:rsidRDefault="00724993" w:rsidP="006C273E">
            <w:pPr>
              <w:snapToGrid w:val="0"/>
              <w:spacing w:after="0" w:line="240" w:lineRule="auto"/>
              <w:ind w:firstLine="284"/>
              <w:jc w:val="both"/>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3.1.</w:t>
            </w:r>
            <w:r w:rsidRPr="00CE6CC9">
              <w:rPr>
                <w:rFonts w:ascii="Times New Roman" w:eastAsia="Times New Roman" w:hAnsi="Times New Roman" w:cs="Times New Roman"/>
                <w:color w:val="000000" w:themeColor="text1"/>
                <w:sz w:val="24"/>
                <w:szCs w:val="24"/>
                <w:lang w:val="kk-KZ" w:eastAsia="ru-RU"/>
              </w:rPr>
              <w:t xml:space="preserve"> </w:t>
            </w:r>
            <w:r w:rsidRPr="00CE6CC9">
              <w:rPr>
                <w:rFonts w:ascii="Times New Roman" w:eastAsia="Times New Roman" w:hAnsi="Times New Roman" w:cs="Times New Roman"/>
                <w:b/>
                <w:color w:val="000000" w:themeColor="text1"/>
                <w:sz w:val="24"/>
                <w:szCs w:val="24"/>
                <w:lang w:val="kk-KZ" w:eastAsia="ru-RU"/>
              </w:rPr>
              <w:t>Жеткізуші:</w:t>
            </w:r>
          </w:p>
          <w:p w:rsidR="00724993" w:rsidRPr="00CE6CC9" w:rsidRDefault="00724993"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1) Шартта көзделген талаптармен және мерзімде, Шарт</w:t>
            </w:r>
            <w:r w:rsidR="001D5971" w:rsidRPr="00CE6CC9">
              <w:rPr>
                <w:rFonts w:ascii="Times New Roman" w:eastAsia="Times New Roman" w:hAnsi="Times New Roman" w:cs="Times New Roman"/>
                <w:color w:val="000000" w:themeColor="text1"/>
                <w:sz w:val="24"/>
                <w:szCs w:val="24"/>
                <w:lang w:val="kk-KZ" w:eastAsia="ru-RU"/>
              </w:rPr>
              <w:t>қа</w:t>
            </w:r>
            <w:r w:rsidRPr="00CE6CC9">
              <w:rPr>
                <w:rFonts w:ascii="Times New Roman" w:eastAsia="Times New Roman" w:hAnsi="Times New Roman" w:cs="Times New Roman"/>
                <w:color w:val="000000" w:themeColor="text1"/>
                <w:sz w:val="24"/>
                <w:szCs w:val="24"/>
                <w:lang w:val="kk-KZ" w:eastAsia="ru-RU"/>
              </w:rPr>
              <w:t xml:space="preserve">  қосымша</w:t>
            </w:r>
            <w:r w:rsidR="001D5971" w:rsidRPr="00CE6CC9">
              <w:rPr>
                <w:rFonts w:ascii="Times New Roman" w:eastAsia="Times New Roman" w:hAnsi="Times New Roman" w:cs="Times New Roman"/>
                <w:color w:val="000000" w:themeColor="text1"/>
                <w:sz w:val="24"/>
                <w:szCs w:val="24"/>
                <w:lang w:val="kk-KZ" w:eastAsia="ru-RU"/>
              </w:rPr>
              <w:t>ға</w:t>
            </w:r>
            <w:r w:rsidRPr="00CE6CC9">
              <w:rPr>
                <w:rFonts w:ascii="Times New Roman" w:eastAsia="Times New Roman" w:hAnsi="Times New Roman" w:cs="Times New Roman"/>
                <w:color w:val="000000" w:themeColor="text1"/>
                <w:sz w:val="24"/>
                <w:szCs w:val="24"/>
                <w:lang w:val="kk-KZ" w:eastAsia="ru-RU"/>
              </w:rPr>
              <w:t xml:space="preserve"> сәйкес тиісті (жоғары) сапалы Қызметті толық көлемде көрсетуге;</w:t>
            </w:r>
          </w:p>
          <w:p w:rsidR="00724993" w:rsidRPr="00CE6CC9" w:rsidRDefault="00724993"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2) көрсетілген Қызметті Тапсырыс берушіге Акті негізінде тапсыруға;</w:t>
            </w:r>
          </w:p>
          <w:p w:rsidR="00724993" w:rsidRPr="00CE6CC9" w:rsidRDefault="00724993"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3) көрсетілген Қызметті қабылдау-өткізу процесінде Қызметтен ақаулар (кемшіліктер, сәйкессіздіктер, толық істемеулер)</w:t>
            </w:r>
            <w:r w:rsidR="00B2523C" w:rsidRPr="00CE6CC9">
              <w:rPr>
                <w:rFonts w:ascii="Times New Roman" w:eastAsia="Times New Roman" w:hAnsi="Times New Roman" w:cs="Times New Roman"/>
                <w:color w:val="000000" w:themeColor="text1"/>
                <w:sz w:val="24"/>
                <w:szCs w:val="24"/>
                <w:lang w:val="kk-KZ" w:eastAsia="ru-RU"/>
              </w:rPr>
              <w:t xml:space="preserve">, соның ішінде жасырын ақаулар </w:t>
            </w:r>
            <w:r w:rsidRPr="00CE6CC9">
              <w:rPr>
                <w:rFonts w:ascii="Times New Roman" w:eastAsia="Times New Roman" w:hAnsi="Times New Roman" w:cs="Times New Roman"/>
                <w:color w:val="000000" w:themeColor="text1"/>
                <w:sz w:val="24"/>
                <w:szCs w:val="24"/>
                <w:lang w:val="kk-KZ" w:eastAsia="ru-RU"/>
              </w:rPr>
              <w:t>анықталған жағдайда, оларды Тапсырыс берушінің жазбаша хабарламасын алған күннен бастап күнтізбелік 10 (он) күн ішінде өз есебінен жоюға (қалпына келтіруге);</w:t>
            </w:r>
          </w:p>
          <w:p w:rsidR="00724993" w:rsidRPr="00CE6CC9" w:rsidRDefault="00724993" w:rsidP="006C273E">
            <w:pPr>
              <w:spacing w:after="0" w:line="240" w:lineRule="auto"/>
              <w:ind w:firstLine="284"/>
              <w:contextualSpacing/>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4) Тапсырыс берушінің бірінші талап етуі бойынша Тапсырыс берушіге сапа сертификатын, </w:t>
            </w:r>
            <w:r w:rsidR="00B2523C" w:rsidRPr="00CE6CC9">
              <w:rPr>
                <w:rFonts w:ascii="Times New Roman" w:eastAsia="Times New Roman" w:hAnsi="Times New Roman" w:cs="Times New Roman"/>
                <w:color w:val="000000" w:themeColor="text1"/>
                <w:sz w:val="24"/>
                <w:szCs w:val="24"/>
                <w:lang w:val="kk-KZ" w:eastAsia="ru-RU"/>
              </w:rPr>
              <w:t>Қ</w:t>
            </w:r>
            <w:r w:rsidRPr="00CE6CC9">
              <w:rPr>
                <w:rFonts w:ascii="Times New Roman" w:eastAsia="Times New Roman" w:hAnsi="Times New Roman" w:cs="Times New Roman"/>
                <w:color w:val="000000" w:themeColor="text1"/>
                <w:sz w:val="24"/>
                <w:szCs w:val="24"/>
                <w:lang w:val="kk-KZ" w:eastAsia="ru-RU"/>
              </w:rPr>
              <w:t>ызмет көрсету құқығына лицензияны, сондай-ақ оның құқыққа қабілеттілігін дәлелдейтін өзге де құжаттарды беруге;</w:t>
            </w:r>
          </w:p>
          <w:p w:rsidR="00724993" w:rsidRPr="00CE6CC9" w:rsidRDefault="00A7083F" w:rsidP="006C273E">
            <w:pPr>
              <w:spacing w:after="0" w:line="240" w:lineRule="auto"/>
              <w:ind w:firstLine="284"/>
              <w:contextualSpacing/>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5) Қ</w:t>
            </w:r>
            <w:r w:rsidR="00724993" w:rsidRPr="00CE6CC9">
              <w:rPr>
                <w:rFonts w:ascii="Times New Roman" w:eastAsia="Times New Roman" w:hAnsi="Times New Roman" w:cs="Times New Roman"/>
                <w:color w:val="000000" w:themeColor="text1"/>
                <w:sz w:val="24"/>
                <w:szCs w:val="24"/>
                <w:lang w:val="kk-KZ" w:eastAsia="ru-RU"/>
              </w:rPr>
              <w:t>ызмет көрсету үшін берілген Тапсырыс берушінің жабдықтарының, материалдарының, құжаттарының сақталуын қамтамасыз етуге. Олардың жұмысқа қабілеттілігін қалпына келтіру мүмкін болмаған жағдайда, жөндеу мерзімі ішінде барлық жөндеу (қалпына келтіру) шығындарын және жөндеу уақытында мәжбүрлі тұрып қалу (оның ішінде жіберілген пайда) өтемақыларын төлейді;</w:t>
            </w:r>
          </w:p>
          <w:p w:rsidR="00724993" w:rsidRPr="00CE6CC9" w:rsidRDefault="00621A8D" w:rsidP="006C273E">
            <w:pPr>
              <w:spacing w:after="0" w:line="240" w:lineRule="auto"/>
              <w:ind w:firstLine="284"/>
              <w:contextualSpacing/>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6) Жеткізуші </w:t>
            </w:r>
            <w:r w:rsidR="00724993" w:rsidRPr="00CE6CC9">
              <w:rPr>
                <w:rFonts w:ascii="Times New Roman" w:eastAsia="Times New Roman" w:hAnsi="Times New Roman" w:cs="Times New Roman"/>
                <w:color w:val="000000" w:themeColor="text1"/>
                <w:sz w:val="24"/>
                <w:szCs w:val="24"/>
                <w:lang w:val="kk-KZ" w:eastAsia="ru-RU"/>
              </w:rPr>
              <w:t>Қызмет көрсетуге байланысты техникалық мәселелерді шешу бойынша тәжірибелік көмек көрсетуге;</w:t>
            </w:r>
          </w:p>
          <w:p w:rsidR="00724993" w:rsidRPr="00CE6CC9" w:rsidRDefault="00724993"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7) егер  Жеткізуші Шартты орындау кезеңінде кез-келген сәтте Шартты уақтылы орындауға кедергі келтіретін жағдайларға жолығатын болса, Жеткізуші Тапсырыс берушіге кешіктіру фактісі, оның болжамды ұзақтығы мен себептері туралы дереу жазбаша немесе телефон, факсимильді байланыс арқылы хабарлауға;</w:t>
            </w:r>
          </w:p>
          <w:p w:rsidR="00724993" w:rsidRPr="00CE6CC9" w:rsidRDefault="001C07AB" w:rsidP="006C273E">
            <w:pPr>
              <w:spacing w:after="0" w:line="240" w:lineRule="auto"/>
              <w:ind w:firstLine="284"/>
              <w:contextualSpacing/>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lastRenderedPageBreak/>
              <w:t xml:space="preserve">    </w:t>
            </w:r>
            <w:r w:rsidR="00724993" w:rsidRPr="00CE6CC9">
              <w:rPr>
                <w:rFonts w:ascii="Times New Roman" w:eastAsia="Times New Roman" w:hAnsi="Times New Roman" w:cs="Times New Roman"/>
                <w:color w:val="000000" w:themeColor="text1"/>
                <w:sz w:val="24"/>
                <w:szCs w:val="24"/>
                <w:lang w:val="kk-KZ" w:eastAsia="ru-RU"/>
              </w:rPr>
              <w:t xml:space="preserve">8) Шартты орындау кезінде Жеткізуші немесе оның мердігері (мердігерлері) кез келген сәтте Шарттың уақтылы орындалуына кедергі келтіретін жағдайларға тап болса, Жеткізуші кідірместен Тапсырыс берушіге кешігу фактісі, оның болжалды ұзақтығы және себебі (себептері) туралы жазбаша хабарлама жолдауы тиіс. Тапсырыс беруші Жеткізушіден хабарлама алғаннан кейін мән-жайды бағалайды және өзінің қалауы бойынша Шартқа өзгерістер енгізу арқылы Шартты орындау мерзімін ұзартады. </w:t>
            </w:r>
          </w:p>
          <w:p w:rsidR="00724993" w:rsidRPr="00CE6CC9" w:rsidRDefault="001C07AB" w:rsidP="006C273E">
            <w:pPr>
              <w:spacing w:after="0" w:line="240" w:lineRule="auto"/>
              <w:ind w:firstLine="284"/>
              <w:contextualSpacing/>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CE385A" w:rsidRPr="00CE385A">
              <w:rPr>
                <w:rFonts w:ascii="Times New Roman" w:eastAsia="Times New Roman" w:hAnsi="Times New Roman" w:cs="Times New Roman"/>
                <w:color w:val="000000" w:themeColor="text1"/>
                <w:sz w:val="24"/>
                <w:szCs w:val="24"/>
                <w:lang w:val="kk-KZ" w:eastAsia="ru-RU"/>
              </w:rPr>
              <w:t xml:space="preserve">  </w:t>
            </w:r>
            <w:r w:rsidR="00724993" w:rsidRPr="00CE6CC9">
              <w:rPr>
                <w:rFonts w:ascii="Times New Roman" w:eastAsia="Times New Roman" w:hAnsi="Times New Roman" w:cs="Times New Roman"/>
                <w:color w:val="000000" w:themeColor="text1"/>
                <w:sz w:val="24"/>
                <w:szCs w:val="24"/>
                <w:lang w:val="kk-KZ" w:eastAsia="ru-RU"/>
              </w:rPr>
              <w:t xml:space="preserve">9) Жеткізуші Тапсырыс берушінің алдын ала жазбаша келісімінсіз </w:t>
            </w:r>
            <w:r w:rsidR="00B2523C" w:rsidRPr="00CE6CC9">
              <w:rPr>
                <w:rFonts w:ascii="Times New Roman" w:eastAsia="Times New Roman" w:hAnsi="Times New Roman" w:cs="Times New Roman"/>
                <w:color w:val="000000" w:themeColor="text1"/>
                <w:sz w:val="24"/>
                <w:szCs w:val="24"/>
                <w:lang w:val="kk-KZ" w:eastAsia="ru-RU"/>
              </w:rPr>
              <w:t>Ш</w:t>
            </w:r>
            <w:r w:rsidR="00724993" w:rsidRPr="00CE6CC9">
              <w:rPr>
                <w:rFonts w:ascii="Times New Roman" w:eastAsia="Times New Roman" w:hAnsi="Times New Roman" w:cs="Times New Roman"/>
                <w:color w:val="000000" w:themeColor="text1"/>
                <w:sz w:val="24"/>
                <w:szCs w:val="24"/>
                <w:lang w:val="kk-KZ" w:eastAsia="ru-RU"/>
              </w:rPr>
              <w:t>арт бойынша өз міндеттемелерін  толық та, ішінара да басқа біреуге бермеуге;</w:t>
            </w:r>
          </w:p>
          <w:p w:rsidR="00724993" w:rsidRPr="00CE6CC9" w:rsidRDefault="00CE385A"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385A">
              <w:rPr>
                <w:rFonts w:ascii="Times New Roman" w:eastAsia="Times New Roman" w:hAnsi="Times New Roman" w:cs="Times New Roman"/>
                <w:color w:val="000000" w:themeColor="text1"/>
                <w:sz w:val="24"/>
                <w:szCs w:val="24"/>
                <w:lang w:val="kk-KZ" w:eastAsia="ru-RU"/>
              </w:rPr>
              <w:t xml:space="preserve">  </w:t>
            </w:r>
            <w:r w:rsidR="001C07AB">
              <w:rPr>
                <w:rFonts w:ascii="Times New Roman" w:eastAsia="Times New Roman" w:hAnsi="Times New Roman" w:cs="Times New Roman"/>
                <w:color w:val="000000" w:themeColor="text1"/>
                <w:sz w:val="24"/>
                <w:szCs w:val="24"/>
                <w:lang w:val="kk-KZ" w:eastAsia="ru-RU"/>
              </w:rPr>
              <w:t xml:space="preserve">    </w:t>
            </w:r>
            <w:r w:rsidR="00724993" w:rsidRPr="00CE6CC9">
              <w:rPr>
                <w:rFonts w:ascii="Times New Roman" w:eastAsia="Times New Roman" w:hAnsi="Times New Roman" w:cs="Times New Roman"/>
                <w:color w:val="000000" w:themeColor="text1"/>
                <w:sz w:val="24"/>
                <w:szCs w:val="24"/>
                <w:lang w:val="kk-KZ" w:eastAsia="ru-RU"/>
              </w:rPr>
              <w:t>10) Шарт бойынша міндеттемелерін орындамаған не тиісінше орындамаған жағдайда</w:t>
            </w:r>
            <w:r w:rsidR="00B2523C" w:rsidRPr="00CE6CC9">
              <w:rPr>
                <w:rFonts w:ascii="Times New Roman" w:eastAsia="Times New Roman" w:hAnsi="Times New Roman" w:cs="Times New Roman"/>
                <w:color w:val="000000" w:themeColor="text1"/>
                <w:sz w:val="24"/>
                <w:szCs w:val="24"/>
                <w:lang w:val="kk-KZ" w:eastAsia="ru-RU"/>
              </w:rPr>
              <w:t>,</w:t>
            </w:r>
            <w:r w:rsidR="00724993" w:rsidRPr="00CE6CC9">
              <w:rPr>
                <w:rFonts w:ascii="Times New Roman" w:eastAsia="Times New Roman" w:hAnsi="Times New Roman" w:cs="Times New Roman"/>
                <w:color w:val="000000" w:themeColor="text1"/>
                <w:sz w:val="24"/>
                <w:szCs w:val="24"/>
                <w:lang w:val="kk-KZ" w:eastAsia="ru-RU"/>
              </w:rPr>
              <w:t xml:space="preserve"> Шарт бойынша алынған соманы қайтаруға және Шарттың 6-бөліміне сәйкес тұрақсыздық айыбын төлеуге;</w:t>
            </w:r>
          </w:p>
          <w:p w:rsidR="00724993" w:rsidRDefault="00CE385A" w:rsidP="006C273E">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385A">
              <w:rPr>
                <w:rFonts w:ascii="Times New Roman" w:eastAsia="Times New Roman" w:hAnsi="Times New Roman" w:cs="Times New Roman"/>
                <w:color w:val="000000" w:themeColor="text1"/>
                <w:sz w:val="24"/>
                <w:szCs w:val="24"/>
                <w:lang w:val="kk-KZ" w:eastAsia="ru-RU"/>
              </w:rPr>
              <w:t xml:space="preserve"> </w:t>
            </w:r>
            <w:r w:rsidR="001C07AB">
              <w:rPr>
                <w:rFonts w:ascii="Times New Roman" w:eastAsia="Times New Roman" w:hAnsi="Times New Roman" w:cs="Times New Roman"/>
                <w:color w:val="000000" w:themeColor="text1"/>
                <w:sz w:val="24"/>
                <w:szCs w:val="24"/>
                <w:lang w:val="kk-KZ" w:eastAsia="ru-RU"/>
              </w:rPr>
              <w:t xml:space="preserve">   </w:t>
            </w:r>
            <w:r w:rsidRPr="00CE385A">
              <w:rPr>
                <w:rFonts w:ascii="Times New Roman" w:eastAsia="Times New Roman" w:hAnsi="Times New Roman" w:cs="Times New Roman"/>
                <w:color w:val="000000" w:themeColor="text1"/>
                <w:sz w:val="24"/>
                <w:szCs w:val="24"/>
                <w:lang w:val="kk-KZ" w:eastAsia="ru-RU"/>
              </w:rPr>
              <w:t xml:space="preserve"> </w:t>
            </w:r>
            <w:r w:rsidR="001C07AB">
              <w:rPr>
                <w:rFonts w:ascii="Times New Roman" w:eastAsia="Times New Roman" w:hAnsi="Times New Roman" w:cs="Times New Roman"/>
                <w:color w:val="000000" w:themeColor="text1"/>
                <w:sz w:val="24"/>
                <w:szCs w:val="24"/>
                <w:lang w:val="kk-KZ" w:eastAsia="ru-RU"/>
              </w:rPr>
              <w:t>11)</w:t>
            </w:r>
            <w:r w:rsidR="001C07AB" w:rsidRPr="001C07AB">
              <w:rPr>
                <w:rFonts w:ascii="Times New Roman" w:eastAsia="Times New Roman" w:hAnsi="Times New Roman" w:cs="Times New Roman"/>
                <w:color w:val="FFFFFF" w:themeColor="background1"/>
                <w:sz w:val="24"/>
                <w:szCs w:val="24"/>
                <w:lang w:val="kk-KZ" w:eastAsia="ru-RU"/>
              </w:rPr>
              <w:t>0</w:t>
            </w:r>
            <w:r w:rsidR="00724993" w:rsidRPr="00CE6CC9">
              <w:rPr>
                <w:rFonts w:ascii="Times New Roman" w:eastAsia="Times New Roman" w:hAnsi="Times New Roman" w:cs="Times New Roman"/>
                <w:color w:val="000000" w:themeColor="text1"/>
                <w:sz w:val="24"/>
                <w:szCs w:val="24"/>
                <w:lang w:val="kk-KZ" w:eastAsia="ru-RU"/>
              </w:rPr>
              <w:t xml:space="preserve">Тапсырыс берушіден алынған </w:t>
            </w:r>
            <w:proofErr w:type="spellStart"/>
            <w:r w:rsidR="00724993" w:rsidRPr="00CE6CC9">
              <w:rPr>
                <w:rFonts w:ascii="Times New Roman" w:eastAsia="Times New Roman" w:hAnsi="Times New Roman" w:cs="Times New Roman"/>
                <w:color w:val="000000" w:themeColor="text1"/>
                <w:sz w:val="24"/>
                <w:szCs w:val="24"/>
                <w:lang w:val="kk-KZ" w:eastAsia="ru-RU"/>
              </w:rPr>
              <w:t>конфеденциялды</w:t>
            </w:r>
            <w:proofErr w:type="spellEnd"/>
            <w:r w:rsidR="00724993" w:rsidRPr="00CE6CC9">
              <w:rPr>
                <w:rFonts w:ascii="Times New Roman" w:eastAsia="Times New Roman" w:hAnsi="Times New Roman" w:cs="Times New Roman"/>
                <w:color w:val="000000" w:themeColor="text1"/>
                <w:sz w:val="24"/>
                <w:szCs w:val="24"/>
                <w:lang w:val="kk-KZ" w:eastAsia="ru-RU"/>
              </w:rPr>
              <w:t xml:space="preserve">, банктік, коммерциялық және басқа да ақпараттарды жарияламауға және құпия сақтауға міндеттенеді. </w:t>
            </w:r>
          </w:p>
          <w:p w:rsidR="00851D04" w:rsidRPr="00CE6CC9" w:rsidRDefault="001C07AB" w:rsidP="006C273E">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851D04">
              <w:rPr>
                <w:rFonts w:ascii="Times New Roman" w:eastAsia="Times New Roman" w:hAnsi="Times New Roman" w:cs="Times New Roman"/>
                <w:color w:val="000000" w:themeColor="text1"/>
                <w:sz w:val="24"/>
                <w:szCs w:val="24"/>
                <w:lang w:val="kk-KZ" w:eastAsia="ru-RU"/>
              </w:rPr>
              <w:t xml:space="preserve">12) </w:t>
            </w:r>
            <w:r>
              <w:rPr>
                <w:rFonts w:ascii="Times New Roman" w:eastAsia="Times New Roman" w:hAnsi="Times New Roman" w:cs="Times New Roman"/>
                <w:color w:val="000000" w:themeColor="text1"/>
                <w:sz w:val="24"/>
                <w:szCs w:val="24"/>
                <w:lang w:val="kk-KZ" w:eastAsia="ru-RU"/>
              </w:rPr>
              <w:t>Тапсырыс беруші</w:t>
            </w:r>
            <w:r w:rsidR="00851D04" w:rsidRPr="00851D04">
              <w:rPr>
                <w:rFonts w:ascii="Times New Roman" w:eastAsia="Times New Roman" w:hAnsi="Times New Roman" w:cs="Times New Roman"/>
                <w:color w:val="000000" w:themeColor="text1"/>
                <w:sz w:val="24"/>
                <w:szCs w:val="24"/>
                <w:lang w:val="kk-KZ" w:eastAsia="ru-RU"/>
              </w:rPr>
              <w:t xml:space="preserve"> телефон арқылы күзет дабылы жүйесіндегі жабдықтың және қажетті қосалқы бөлшектердің ақаулығы немесе бұзылуы туралы өтініш жіберген кезде ақауды жою үшін қызметкерлердің 20 минут ішінде келуін қамтамасыз ету;</w:t>
            </w:r>
          </w:p>
          <w:p w:rsidR="00724993" w:rsidRPr="00CE6CC9" w:rsidRDefault="00724993" w:rsidP="006C273E">
            <w:pPr>
              <w:spacing w:after="0" w:line="240" w:lineRule="auto"/>
              <w:ind w:firstLine="284"/>
              <w:jc w:val="both"/>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3.2. Жеткізуші:</w:t>
            </w:r>
          </w:p>
          <w:p w:rsidR="00724993" w:rsidRPr="00CE6CC9" w:rsidRDefault="001C07AB" w:rsidP="006C273E">
            <w:pPr>
              <w:spacing w:after="0" w:line="240" w:lineRule="auto"/>
              <w:ind w:firstLine="284"/>
              <w:contextualSpacing/>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724993" w:rsidRPr="00CE6CC9">
              <w:rPr>
                <w:rFonts w:ascii="Times New Roman" w:eastAsia="Times New Roman" w:hAnsi="Times New Roman" w:cs="Times New Roman"/>
                <w:color w:val="000000" w:themeColor="text1"/>
                <w:sz w:val="24"/>
                <w:szCs w:val="24"/>
                <w:lang w:val="kk-KZ" w:eastAsia="ru-RU"/>
              </w:rPr>
              <w:t>1) Қызмет көрсету кезеңінде Қызмет көрсетуді үйлестіру үшін байланысушы тұлғаны белгілеуге;</w:t>
            </w:r>
          </w:p>
          <w:p w:rsidR="00724993" w:rsidRPr="00CE6CC9" w:rsidRDefault="001C07AB" w:rsidP="006C273E">
            <w:pPr>
              <w:spacing w:after="0" w:line="240" w:lineRule="auto"/>
              <w:ind w:firstLine="284"/>
              <w:contextualSpacing/>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724993" w:rsidRPr="00CE6CC9">
              <w:rPr>
                <w:rFonts w:ascii="Times New Roman" w:eastAsia="Times New Roman" w:hAnsi="Times New Roman" w:cs="Times New Roman"/>
                <w:color w:val="000000" w:themeColor="text1"/>
                <w:sz w:val="24"/>
                <w:szCs w:val="24"/>
                <w:lang w:val="kk-KZ" w:eastAsia="ru-RU"/>
              </w:rPr>
              <w:t xml:space="preserve">2) Тапсырыс берушінің қалауы бойынша оның қызметкерлеріне көрсетілетін Қызметті пайдалану тәртібіне, олардың сипаттарына және ерекшеліктеріне қатысты  </w:t>
            </w:r>
            <w:r w:rsidR="00A7083F" w:rsidRPr="00CE6CC9">
              <w:rPr>
                <w:rFonts w:ascii="Times New Roman" w:eastAsia="Times New Roman" w:hAnsi="Times New Roman" w:cs="Times New Roman"/>
                <w:color w:val="000000" w:themeColor="text1"/>
                <w:sz w:val="24"/>
                <w:szCs w:val="24"/>
                <w:lang w:val="kk-KZ" w:eastAsia="ru-RU"/>
              </w:rPr>
              <w:t>кеңестер</w:t>
            </w:r>
            <w:r w:rsidR="00724993" w:rsidRPr="00CE6CC9">
              <w:rPr>
                <w:rFonts w:ascii="Times New Roman" w:eastAsia="Times New Roman" w:hAnsi="Times New Roman" w:cs="Times New Roman"/>
                <w:color w:val="000000" w:themeColor="text1"/>
                <w:sz w:val="24"/>
                <w:szCs w:val="24"/>
                <w:lang w:val="kk-KZ" w:eastAsia="ru-RU"/>
              </w:rPr>
              <w:t xml:space="preserve"> беруге </w:t>
            </w:r>
            <w:r w:rsidR="00724993" w:rsidRPr="00CE6CC9">
              <w:rPr>
                <w:rFonts w:ascii="Times New Roman" w:eastAsia="Times New Roman" w:hAnsi="Times New Roman" w:cs="Times New Roman"/>
                <w:b/>
                <w:color w:val="000000" w:themeColor="text1"/>
                <w:sz w:val="24"/>
                <w:szCs w:val="24"/>
                <w:lang w:val="kk-KZ" w:eastAsia="ru-RU"/>
              </w:rPr>
              <w:t>құқылы.</w:t>
            </w:r>
          </w:p>
          <w:p w:rsidR="00724993" w:rsidRPr="00CE6CC9" w:rsidRDefault="00724993" w:rsidP="006C273E">
            <w:pPr>
              <w:spacing w:after="0" w:line="240" w:lineRule="auto"/>
              <w:ind w:firstLine="284"/>
              <w:jc w:val="both"/>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3.3. Тапсырыс беруші:</w:t>
            </w:r>
          </w:p>
          <w:p w:rsidR="00724993" w:rsidRPr="00CE6CC9" w:rsidRDefault="001C07AB"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724993" w:rsidRPr="00CE6CC9">
              <w:rPr>
                <w:rFonts w:ascii="Times New Roman" w:eastAsia="Times New Roman" w:hAnsi="Times New Roman" w:cs="Times New Roman"/>
                <w:color w:val="000000" w:themeColor="text1"/>
                <w:sz w:val="24"/>
                <w:szCs w:val="24"/>
                <w:lang w:val="kk-KZ" w:eastAsia="ru-RU"/>
              </w:rPr>
              <w:t>1) Жеткізуші</w:t>
            </w:r>
            <w:r w:rsidR="003F15A7" w:rsidRPr="00CE6CC9">
              <w:rPr>
                <w:rFonts w:ascii="Times New Roman" w:eastAsia="Times New Roman" w:hAnsi="Times New Roman" w:cs="Times New Roman"/>
                <w:color w:val="000000" w:themeColor="text1"/>
                <w:sz w:val="24"/>
                <w:szCs w:val="24"/>
                <w:lang w:val="kk-KZ" w:eastAsia="ru-RU"/>
              </w:rPr>
              <w:t>ге</w:t>
            </w:r>
            <w:r w:rsidR="00724993" w:rsidRPr="00CE6CC9">
              <w:rPr>
                <w:rFonts w:ascii="Times New Roman" w:eastAsia="Times New Roman" w:hAnsi="Times New Roman" w:cs="Times New Roman"/>
                <w:color w:val="000000" w:themeColor="text1"/>
                <w:sz w:val="24"/>
                <w:szCs w:val="24"/>
                <w:lang w:val="kk-KZ" w:eastAsia="ru-RU"/>
              </w:rPr>
              <w:t xml:space="preserve"> Қызмет </w:t>
            </w:r>
            <w:r w:rsidR="003F15A7" w:rsidRPr="00CE6CC9">
              <w:rPr>
                <w:rFonts w:ascii="Times New Roman" w:eastAsia="Times New Roman" w:hAnsi="Times New Roman" w:cs="Times New Roman"/>
                <w:color w:val="000000" w:themeColor="text1"/>
                <w:sz w:val="24"/>
                <w:szCs w:val="24"/>
                <w:lang w:val="kk-KZ" w:eastAsia="ru-RU"/>
              </w:rPr>
              <w:t xml:space="preserve"> көрсету </w:t>
            </w:r>
            <w:r w:rsidR="00724993" w:rsidRPr="00CE6CC9">
              <w:rPr>
                <w:rFonts w:ascii="Times New Roman" w:eastAsia="Times New Roman" w:hAnsi="Times New Roman" w:cs="Times New Roman"/>
                <w:color w:val="000000" w:themeColor="text1"/>
                <w:sz w:val="24"/>
                <w:szCs w:val="24"/>
                <w:lang w:val="kk-KZ" w:eastAsia="ru-RU"/>
              </w:rPr>
              <w:t>барысына, сапасына және көлемін</w:t>
            </w:r>
            <w:r w:rsidR="003F15A7" w:rsidRPr="00CE6CC9">
              <w:rPr>
                <w:rFonts w:ascii="Times New Roman" w:eastAsia="Times New Roman" w:hAnsi="Times New Roman" w:cs="Times New Roman"/>
                <w:color w:val="000000" w:themeColor="text1"/>
                <w:sz w:val="24"/>
                <w:szCs w:val="24"/>
                <w:lang w:val="kk-KZ" w:eastAsia="ru-RU"/>
              </w:rPr>
              <w:t>е</w:t>
            </w:r>
            <w:r w:rsidR="00724993" w:rsidRPr="00CE6CC9">
              <w:rPr>
                <w:rFonts w:ascii="Times New Roman" w:eastAsia="Times New Roman" w:hAnsi="Times New Roman" w:cs="Times New Roman"/>
                <w:color w:val="000000" w:themeColor="text1"/>
                <w:sz w:val="24"/>
                <w:szCs w:val="24"/>
                <w:lang w:val="kk-KZ" w:eastAsia="ru-RU"/>
              </w:rPr>
              <w:t xml:space="preserve"> бақылау </w:t>
            </w:r>
            <w:r w:rsidR="003F15A7" w:rsidRPr="00CE6CC9">
              <w:rPr>
                <w:rFonts w:ascii="Times New Roman" w:eastAsia="Times New Roman" w:hAnsi="Times New Roman" w:cs="Times New Roman"/>
                <w:color w:val="000000" w:themeColor="text1"/>
                <w:sz w:val="24"/>
                <w:szCs w:val="24"/>
                <w:lang w:val="kk-KZ" w:eastAsia="ru-RU"/>
              </w:rPr>
              <w:t xml:space="preserve">жасауды жүзеге асыруға </w:t>
            </w:r>
            <w:r w:rsidR="00724993" w:rsidRPr="00CE6CC9">
              <w:rPr>
                <w:rFonts w:ascii="Times New Roman" w:eastAsia="Times New Roman" w:hAnsi="Times New Roman" w:cs="Times New Roman"/>
                <w:color w:val="000000" w:themeColor="text1"/>
                <w:sz w:val="24"/>
                <w:szCs w:val="24"/>
                <w:lang w:val="kk-KZ" w:eastAsia="ru-RU"/>
              </w:rPr>
              <w:t xml:space="preserve"> </w:t>
            </w:r>
            <w:r w:rsidR="003F15A7" w:rsidRPr="00CE6CC9">
              <w:rPr>
                <w:rFonts w:ascii="Times New Roman" w:eastAsia="Times New Roman" w:hAnsi="Times New Roman" w:cs="Times New Roman"/>
                <w:color w:val="000000" w:themeColor="text1"/>
                <w:sz w:val="24"/>
                <w:szCs w:val="24"/>
                <w:lang w:val="kk-KZ" w:eastAsia="ru-RU"/>
              </w:rPr>
              <w:t xml:space="preserve">уәкілдік берілген жауапты тұлғалар </w:t>
            </w:r>
            <w:r w:rsidR="00724993" w:rsidRPr="00CE6CC9">
              <w:rPr>
                <w:rFonts w:ascii="Times New Roman" w:eastAsia="Times New Roman" w:hAnsi="Times New Roman" w:cs="Times New Roman"/>
                <w:color w:val="000000" w:themeColor="text1"/>
                <w:sz w:val="24"/>
                <w:szCs w:val="24"/>
                <w:lang w:val="kk-KZ" w:eastAsia="ru-RU"/>
              </w:rPr>
              <w:t xml:space="preserve">туралы </w:t>
            </w:r>
            <w:r w:rsidR="003F15A7" w:rsidRPr="00CE6CC9">
              <w:rPr>
                <w:rFonts w:ascii="Times New Roman" w:eastAsia="Times New Roman" w:hAnsi="Times New Roman" w:cs="Times New Roman"/>
                <w:color w:val="000000" w:themeColor="text1"/>
                <w:sz w:val="24"/>
                <w:szCs w:val="24"/>
                <w:lang w:val="kk-KZ" w:eastAsia="ru-RU"/>
              </w:rPr>
              <w:t xml:space="preserve">жазбаша түрде </w:t>
            </w:r>
            <w:r w:rsidR="00724993" w:rsidRPr="00CE6CC9">
              <w:rPr>
                <w:rFonts w:ascii="Times New Roman" w:eastAsia="Times New Roman" w:hAnsi="Times New Roman" w:cs="Times New Roman"/>
                <w:color w:val="000000" w:themeColor="text1"/>
                <w:sz w:val="24"/>
                <w:szCs w:val="24"/>
                <w:lang w:val="kk-KZ" w:eastAsia="ru-RU"/>
              </w:rPr>
              <w:t xml:space="preserve"> хабар</w:t>
            </w:r>
            <w:r w:rsidR="003F15A7" w:rsidRPr="00CE6CC9">
              <w:rPr>
                <w:rFonts w:ascii="Times New Roman" w:eastAsia="Times New Roman" w:hAnsi="Times New Roman" w:cs="Times New Roman"/>
                <w:color w:val="000000" w:themeColor="text1"/>
                <w:sz w:val="24"/>
                <w:szCs w:val="24"/>
                <w:lang w:val="kk-KZ" w:eastAsia="ru-RU"/>
              </w:rPr>
              <w:t>лауға</w:t>
            </w:r>
            <w:r w:rsidR="00724993" w:rsidRPr="00CE6CC9">
              <w:rPr>
                <w:rFonts w:ascii="Times New Roman" w:eastAsia="Times New Roman" w:hAnsi="Times New Roman" w:cs="Times New Roman"/>
                <w:color w:val="000000" w:themeColor="text1"/>
                <w:sz w:val="24"/>
                <w:szCs w:val="24"/>
                <w:lang w:val="kk-KZ" w:eastAsia="ru-RU"/>
              </w:rPr>
              <w:t>;</w:t>
            </w:r>
          </w:p>
          <w:p w:rsidR="00724993" w:rsidRPr="00CE6CC9" w:rsidRDefault="001C07AB"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724993" w:rsidRPr="00CE6CC9">
              <w:rPr>
                <w:rFonts w:ascii="Times New Roman" w:eastAsia="Times New Roman" w:hAnsi="Times New Roman" w:cs="Times New Roman"/>
                <w:color w:val="000000" w:themeColor="text1"/>
                <w:sz w:val="24"/>
                <w:szCs w:val="24"/>
                <w:lang w:val="kk-KZ" w:eastAsia="ru-RU"/>
              </w:rPr>
              <w:t>2) Шарт талаптарына сәйкес Акт негізінде көрсетілген Қызметті қабылдауға;</w:t>
            </w:r>
          </w:p>
          <w:p w:rsidR="00724993" w:rsidRPr="00CE6CC9" w:rsidRDefault="001C07AB"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724993" w:rsidRPr="00CE6CC9">
              <w:rPr>
                <w:rFonts w:ascii="Times New Roman" w:eastAsia="Times New Roman" w:hAnsi="Times New Roman" w:cs="Times New Roman"/>
                <w:color w:val="000000" w:themeColor="text1"/>
                <w:sz w:val="24"/>
                <w:szCs w:val="24"/>
                <w:lang w:val="kk-KZ" w:eastAsia="ru-RU"/>
              </w:rPr>
              <w:t>3) көрсетілген Қызмет</w:t>
            </w:r>
            <w:r w:rsidR="003F15A7" w:rsidRPr="00CE6CC9">
              <w:rPr>
                <w:rFonts w:ascii="Times New Roman" w:eastAsia="Times New Roman" w:hAnsi="Times New Roman" w:cs="Times New Roman"/>
                <w:color w:val="000000" w:themeColor="text1"/>
                <w:sz w:val="24"/>
                <w:szCs w:val="24"/>
                <w:lang w:val="kk-KZ" w:eastAsia="ru-RU"/>
              </w:rPr>
              <w:t>ке</w:t>
            </w:r>
            <w:r w:rsidR="00724993" w:rsidRPr="00CE6CC9">
              <w:rPr>
                <w:rFonts w:ascii="Times New Roman" w:eastAsia="Times New Roman" w:hAnsi="Times New Roman" w:cs="Times New Roman"/>
                <w:color w:val="000000" w:themeColor="text1"/>
                <w:sz w:val="24"/>
                <w:szCs w:val="24"/>
                <w:lang w:val="kk-KZ" w:eastAsia="ru-RU"/>
              </w:rPr>
              <w:t xml:space="preserve"> </w:t>
            </w:r>
            <w:r w:rsidR="003F15A7" w:rsidRPr="00CE6CC9">
              <w:rPr>
                <w:rFonts w:ascii="Times New Roman" w:eastAsia="Times New Roman" w:hAnsi="Times New Roman" w:cs="Times New Roman"/>
                <w:color w:val="000000" w:themeColor="text1"/>
                <w:sz w:val="24"/>
                <w:szCs w:val="24"/>
                <w:lang w:val="kk-KZ" w:eastAsia="ru-RU"/>
              </w:rPr>
              <w:t xml:space="preserve"> Шарттың талаптарына сәйкес </w:t>
            </w:r>
            <w:r w:rsidR="00A7083F" w:rsidRPr="00CE6CC9">
              <w:rPr>
                <w:rFonts w:ascii="Times New Roman" w:eastAsia="Times New Roman" w:hAnsi="Times New Roman" w:cs="Times New Roman"/>
                <w:color w:val="000000" w:themeColor="text1"/>
                <w:sz w:val="24"/>
                <w:szCs w:val="24"/>
                <w:lang w:val="kk-KZ" w:eastAsia="ru-RU"/>
              </w:rPr>
              <w:t xml:space="preserve">уақтылы және толық көлемде </w:t>
            </w:r>
            <w:r w:rsidR="00724993" w:rsidRPr="00CE6CC9">
              <w:rPr>
                <w:rFonts w:ascii="Times New Roman" w:eastAsia="Times New Roman" w:hAnsi="Times New Roman" w:cs="Times New Roman"/>
                <w:color w:val="000000" w:themeColor="text1"/>
                <w:sz w:val="24"/>
                <w:szCs w:val="24"/>
                <w:lang w:val="kk-KZ" w:eastAsia="ru-RU"/>
              </w:rPr>
              <w:t xml:space="preserve">ақы төлеуге </w:t>
            </w:r>
            <w:r w:rsidR="00724993" w:rsidRPr="00CE6CC9">
              <w:rPr>
                <w:rFonts w:ascii="Times New Roman" w:eastAsia="Times New Roman" w:hAnsi="Times New Roman" w:cs="Times New Roman"/>
                <w:b/>
                <w:color w:val="000000" w:themeColor="text1"/>
                <w:sz w:val="24"/>
                <w:szCs w:val="24"/>
                <w:lang w:val="kk-KZ" w:eastAsia="ru-RU"/>
              </w:rPr>
              <w:t>міндеттенеді</w:t>
            </w:r>
            <w:r w:rsidR="00724993" w:rsidRPr="00CE6CC9">
              <w:rPr>
                <w:rFonts w:ascii="Times New Roman" w:eastAsia="Times New Roman" w:hAnsi="Times New Roman" w:cs="Times New Roman"/>
                <w:color w:val="000000" w:themeColor="text1"/>
                <w:sz w:val="24"/>
                <w:szCs w:val="24"/>
                <w:lang w:val="kk-KZ" w:eastAsia="ru-RU"/>
              </w:rPr>
              <w:t>.</w:t>
            </w:r>
          </w:p>
          <w:p w:rsidR="00724993" w:rsidRPr="00CE6CC9" w:rsidRDefault="00724993" w:rsidP="006C273E">
            <w:pPr>
              <w:spacing w:after="0" w:line="240" w:lineRule="auto"/>
              <w:ind w:firstLine="284"/>
              <w:jc w:val="both"/>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3.4. Тапсырыс беруші:</w:t>
            </w:r>
          </w:p>
          <w:p w:rsidR="00724993" w:rsidRPr="00CE6CC9" w:rsidRDefault="001C07AB"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724993" w:rsidRPr="00CE6CC9">
              <w:rPr>
                <w:rFonts w:ascii="Times New Roman" w:eastAsia="Times New Roman" w:hAnsi="Times New Roman" w:cs="Times New Roman"/>
                <w:color w:val="000000" w:themeColor="text1"/>
                <w:sz w:val="24"/>
                <w:szCs w:val="24"/>
                <w:lang w:val="kk-KZ" w:eastAsia="ru-RU"/>
              </w:rPr>
              <w:t xml:space="preserve">1) көрсетілген Қызметті </w:t>
            </w:r>
            <w:proofErr w:type="spellStart"/>
            <w:r w:rsidR="00724993" w:rsidRPr="00CE6CC9">
              <w:rPr>
                <w:rFonts w:ascii="Times New Roman" w:eastAsia="Times New Roman" w:hAnsi="Times New Roman" w:cs="Times New Roman"/>
                <w:color w:val="000000" w:themeColor="text1"/>
                <w:sz w:val="24"/>
                <w:szCs w:val="24"/>
                <w:lang w:val="kk-KZ" w:eastAsia="ru-RU"/>
              </w:rPr>
              <w:t>қабылдау-өткізу</w:t>
            </w:r>
            <w:proofErr w:type="spellEnd"/>
            <w:r w:rsidR="00724993" w:rsidRPr="00CE6CC9">
              <w:rPr>
                <w:rFonts w:ascii="Times New Roman" w:eastAsia="Times New Roman" w:hAnsi="Times New Roman" w:cs="Times New Roman"/>
                <w:color w:val="000000" w:themeColor="text1"/>
                <w:sz w:val="24"/>
                <w:szCs w:val="24"/>
                <w:lang w:val="kk-KZ" w:eastAsia="ru-RU"/>
              </w:rPr>
              <w:t xml:space="preserve"> барысында Қызметтің сапасын, толықтығын және уақтылығын тексеруді жүзеге асыруға;</w:t>
            </w:r>
          </w:p>
          <w:p w:rsidR="001C07AB" w:rsidRDefault="001C07AB"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724993" w:rsidRPr="00CE6CC9">
              <w:rPr>
                <w:rFonts w:ascii="Times New Roman" w:eastAsia="Times New Roman" w:hAnsi="Times New Roman" w:cs="Times New Roman"/>
                <w:color w:val="000000" w:themeColor="text1"/>
                <w:sz w:val="24"/>
                <w:szCs w:val="24"/>
                <w:lang w:val="kk-KZ" w:eastAsia="ru-RU"/>
              </w:rPr>
              <w:t xml:space="preserve">2) </w:t>
            </w:r>
            <w:proofErr w:type="spellStart"/>
            <w:r w:rsidR="00724993" w:rsidRPr="00CE6CC9">
              <w:rPr>
                <w:rFonts w:ascii="Times New Roman" w:eastAsia="Times New Roman" w:hAnsi="Times New Roman" w:cs="Times New Roman"/>
                <w:color w:val="000000" w:themeColor="text1"/>
                <w:sz w:val="24"/>
                <w:szCs w:val="24"/>
                <w:lang w:val="kk-KZ" w:eastAsia="ru-RU"/>
              </w:rPr>
              <w:t>қабылдау-өткізу</w:t>
            </w:r>
            <w:proofErr w:type="spellEnd"/>
            <w:r w:rsidR="00724993" w:rsidRPr="00CE6CC9">
              <w:rPr>
                <w:rFonts w:ascii="Times New Roman" w:eastAsia="Times New Roman" w:hAnsi="Times New Roman" w:cs="Times New Roman"/>
                <w:color w:val="000000" w:themeColor="text1"/>
                <w:sz w:val="24"/>
                <w:szCs w:val="24"/>
                <w:lang w:val="kk-KZ" w:eastAsia="ru-RU"/>
              </w:rPr>
              <w:t xml:space="preserve"> барысында және кепілдік </w:t>
            </w:r>
            <w:r w:rsidR="003F15A7" w:rsidRPr="00CE6CC9">
              <w:rPr>
                <w:rFonts w:ascii="Times New Roman" w:eastAsia="Times New Roman" w:hAnsi="Times New Roman" w:cs="Times New Roman"/>
                <w:color w:val="000000" w:themeColor="text1"/>
                <w:sz w:val="24"/>
                <w:szCs w:val="24"/>
                <w:lang w:val="kk-KZ" w:eastAsia="ru-RU"/>
              </w:rPr>
              <w:lastRenderedPageBreak/>
              <w:t xml:space="preserve">берілген </w:t>
            </w:r>
            <w:r w:rsidR="00724993" w:rsidRPr="00CE6CC9">
              <w:rPr>
                <w:rFonts w:ascii="Times New Roman" w:eastAsia="Times New Roman" w:hAnsi="Times New Roman" w:cs="Times New Roman"/>
                <w:color w:val="000000" w:themeColor="text1"/>
                <w:sz w:val="24"/>
                <w:szCs w:val="24"/>
                <w:lang w:val="kk-KZ" w:eastAsia="ru-RU"/>
              </w:rPr>
              <w:t>мерзімі</w:t>
            </w:r>
            <w:r w:rsidR="003F15A7" w:rsidRPr="00CE6CC9">
              <w:rPr>
                <w:rFonts w:ascii="Times New Roman" w:eastAsia="Times New Roman" w:hAnsi="Times New Roman" w:cs="Times New Roman"/>
                <w:color w:val="000000" w:themeColor="text1"/>
                <w:sz w:val="24"/>
                <w:szCs w:val="24"/>
                <w:lang w:val="kk-KZ" w:eastAsia="ru-RU"/>
              </w:rPr>
              <w:t xml:space="preserve"> іші</w:t>
            </w:r>
            <w:r w:rsidR="00724993" w:rsidRPr="00CE6CC9">
              <w:rPr>
                <w:rFonts w:ascii="Times New Roman" w:eastAsia="Times New Roman" w:hAnsi="Times New Roman" w:cs="Times New Roman"/>
                <w:color w:val="000000" w:themeColor="text1"/>
                <w:sz w:val="24"/>
                <w:szCs w:val="24"/>
                <w:lang w:val="kk-KZ" w:eastAsia="ru-RU"/>
              </w:rPr>
              <w:t xml:space="preserve">нде Қызметтен ақаулар (кемшіліктер, сәйкессіздіктер, </w:t>
            </w:r>
            <w:r w:rsidR="003F15A7" w:rsidRPr="00CE6CC9">
              <w:rPr>
                <w:rFonts w:ascii="Times New Roman" w:hAnsi="Times New Roman" w:cs="Times New Roman"/>
                <w:color w:val="000000" w:themeColor="text1"/>
                <w:sz w:val="24"/>
                <w:szCs w:val="24"/>
                <w:lang w:val="kk-KZ"/>
              </w:rPr>
              <w:t xml:space="preserve"> </w:t>
            </w:r>
            <w:r w:rsidR="003F15A7" w:rsidRPr="00CE6CC9">
              <w:rPr>
                <w:rFonts w:ascii="Times New Roman" w:eastAsia="Times New Roman" w:hAnsi="Times New Roman" w:cs="Times New Roman"/>
                <w:color w:val="000000" w:themeColor="text1"/>
                <w:sz w:val="24"/>
                <w:szCs w:val="24"/>
                <w:lang w:val="kk-KZ" w:eastAsia="ru-RU"/>
              </w:rPr>
              <w:t>шала</w:t>
            </w:r>
            <w:r>
              <w:rPr>
                <w:rFonts w:ascii="Times New Roman" w:eastAsia="Times New Roman" w:hAnsi="Times New Roman" w:cs="Times New Roman"/>
                <w:color w:val="000000" w:themeColor="text1"/>
                <w:sz w:val="24"/>
                <w:szCs w:val="24"/>
                <w:lang w:val="kk-KZ" w:eastAsia="ru-RU"/>
              </w:rPr>
              <w:t xml:space="preserve">        </w:t>
            </w:r>
            <w:r w:rsidR="003F15A7" w:rsidRPr="00CE6CC9">
              <w:rPr>
                <w:rFonts w:ascii="Times New Roman" w:eastAsia="Times New Roman" w:hAnsi="Times New Roman" w:cs="Times New Roman"/>
                <w:color w:val="000000" w:themeColor="text1"/>
                <w:sz w:val="24"/>
                <w:szCs w:val="24"/>
                <w:lang w:val="kk-KZ" w:eastAsia="ru-RU"/>
              </w:rPr>
              <w:t xml:space="preserve"> істелгендер</w:t>
            </w:r>
            <w:r w:rsidR="00724993" w:rsidRPr="00CE6CC9">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 </w:t>
            </w:r>
            <w:r w:rsidR="00724993" w:rsidRPr="00CE6CC9">
              <w:rPr>
                <w:rFonts w:ascii="Times New Roman" w:eastAsia="Times New Roman" w:hAnsi="Times New Roman" w:cs="Times New Roman"/>
                <w:color w:val="000000" w:themeColor="text1"/>
                <w:sz w:val="24"/>
                <w:szCs w:val="24"/>
                <w:lang w:val="kk-KZ" w:eastAsia="ru-RU"/>
              </w:rPr>
              <w:t xml:space="preserve"> соның ішінде жасырын ақаулар </w:t>
            </w:r>
            <w:r>
              <w:rPr>
                <w:rFonts w:ascii="Times New Roman" w:eastAsia="Times New Roman" w:hAnsi="Times New Roman" w:cs="Times New Roman"/>
                <w:color w:val="000000" w:themeColor="text1"/>
                <w:sz w:val="24"/>
                <w:szCs w:val="24"/>
                <w:lang w:val="kk-KZ" w:eastAsia="ru-RU"/>
              </w:rPr>
              <w:t xml:space="preserve">                         </w:t>
            </w:r>
          </w:p>
          <w:p w:rsidR="001C07AB" w:rsidRDefault="001C07AB"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p>
          <w:p w:rsidR="00724993" w:rsidRPr="00CE6CC9" w:rsidRDefault="00724993"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анықта</w:t>
            </w:r>
            <w:r w:rsidR="003F15A7" w:rsidRPr="00CE6CC9">
              <w:rPr>
                <w:rFonts w:ascii="Times New Roman" w:eastAsia="Times New Roman" w:hAnsi="Times New Roman" w:cs="Times New Roman"/>
                <w:color w:val="000000" w:themeColor="text1"/>
                <w:sz w:val="24"/>
                <w:szCs w:val="24"/>
                <w:lang w:val="kk-KZ" w:eastAsia="ru-RU"/>
              </w:rPr>
              <w:t>л</w:t>
            </w:r>
            <w:r w:rsidRPr="00CE6CC9">
              <w:rPr>
                <w:rFonts w:ascii="Times New Roman" w:eastAsia="Times New Roman" w:hAnsi="Times New Roman" w:cs="Times New Roman"/>
                <w:color w:val="000000" w:themeColor="text1"/>
                <w:sz w:val="24"/>
                <w:szCs w:val="24"/>
                <w:lang w:val="kk-KZ" w:eastAsia="ru-RU"/>
              </w:rPr>
              <w:t>ған жағдайда, Шарт</w:t>
            </w:r>
            <w:r w:rsidR="003F15A7" w:rsidRPr="00CE6CC9">
              <w:rPr>
                <w:rFonts w:ascii="Times New Roman" w:eastAsia="Times New Roman" w:hAnsi="Times New Roman" w:cs="Times New Roman"/>
                <w:color w:val="000000" w:themeColor="text1"/>
                <w:sz w:val="24"/>
                <w:szCs w:val="24"/>
                <w:lang w:val="kk-KZ" w:eastAsia="ru-RU"/>
              </w:rPr>
              <w:t>та</w:t>
            </w:r>
            <w:r w:rsidRPr="00CE6CC9">
              <w:rPr>
                <w:rFonts w:ascii="Times New Roman" w:eastAsia="Times New Roman" w:hAnsi="Times New Roman" w:cs="Times New Roman"/>
                <w:color w:val="000000" w:themeColor="text1"/>
                <w:sz w:val="24"/>
                <w:szCs w:val="24"/>
                <w:lang w:val="kk-KZ" w:eastAsia="ru-RU"/>
              </w:rPr>
              <w:t xml:space="preserve"> белгіленген мерзімде ақауларды жоюды (ақауларды түзетуді) талап етуге немесе Жеткізушіге дәлелд</w:t>
            </w:r>
            <w:r w:rsidR="0086651F" w:rsidRPr="00CE6CC9">
              <w:rPr>
                <w:rFonts w:ascii="Times New Roman" w:eastAsia="Times New Roman" w:hAnsi="Times New Roman" w:cs="Times New Roman"/>
                <w:color w:val="000000" w:themeColor="text1"/>
                <w:sz w:val="24"/>
                <w:szCs w:val="24"/>
                <w:lang w:val="kk-KZ" w:eastAsia="ru-RU"/>
              </w:rPr>
              <w:t>і</w:t>
            </w:r>
            <w:r w:rsidRPr="00CE6CC9">
              <w:rPr>
                <w:rFonts w:ascii="Times New Roman" w:eastAsia="Times New Roman" w:hAnsi="Times New Roman" w:cs="Times New Roman"/>
                <w:color w:val="000000" w:themeColor="text1"/>
                <w:sz w:val="24"/>
                <w:szCs w:val="24"/>
                <w:lang w:val="kk-KZ" w:eastAsia="ru-RU"/>
              </w:rPr>
              <w:t xml:space="preserve"> жазбаша бас тарту жібере отырып, Қызметті қабылдаудан және оған толық немесе ішінара ақы төлеуден бас тартуға;</w:t>
            </w:r>
            <w:r w:rsidR="003F15A7" w:rsidRPr="00CE6CC9">
              <w:rPr>
                <w:rFonts w:ascii="Times New Roman" w:eastAsia="Times New Roman" w:hAnsi="Times New Roman" w:cs="Times New Roman"/>
                <w:color w:val="000000" w:themeColor="text1"/>
                <w:sz w:val="24"/>
                <w:szCs w:val="24"/>
                <w:lang w:val="kk-KZ" w:eastAsia="ru-RU"/>
              </w:rPr>
              <w:t xml:space="preserve"> </w:t>
            </w:r>
          </w:p>
          <w:p w:rsidR="00724993" w:rsidRPr="00CE6CC9" w:rsidRDefault="00724993"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3) Жеткізуші Шарт бойынша міндеттемелерін орындамаған және/немесе тиісінше орындамаған жағдайда, Жеткізушіге дәлелд</w:t>
            </w:r>
            <w:r w:rsidR="0086651F" w:rsidRPr="00CE6CC9">
              <w:rPr>
                <w:rFonts w:ascii="Times New Roman" w:eastAsia="Times New Roman" w:hAnsi="Times New Roman" w:cs="Times New Roman"/>
                <w:color w:val="000000" w:themeColor="text1"/>
                <w:sz w:val="24"/>
                <w:szCs w:val="24"/>
                <w:lang w:val="kk-KZ" w:eastAsia="ru-RU"/>
              </w:rPr>
              <w:t>і</w:t>
            </w:r>
            <w:r w:rsidRPr="00CE6CC9">
              <w:rPr>
                <w:rFonts w:ascii="Times New Roman" w:eastAsia="Times New Roman" w:hAnsi="Times New Roman" w:cs="Times New Roman"/>
                <w:color w:val="000000" w:themeColor="text1"/>
                <w:sz w:val="24"/>
                <w:szCs w:val="24"/>
                <w:lang w:val="kk-KZ" w:eastAsia="ru-RU"/>
              </w:rPr>
              <w:t xml:space="preserve"> жазбаша бас тарту жібере отырып, Қызметке толық немесе ішінара ақы төлеуден бас тартуға, сондай-ақ Шартты бұз</w:t>
            </w:r>
            <w:r w:rsidR="0086651F" w:rsidRPr="00CE6CC9">
              <w:rPr>
                <w:rFonts w:ascii="Times New Roman" w:eastAsia="Times New Roman" w:hAnsi="Times New Roman" w:cs="Times New Roman"/>
                <w:color w:val="000000" w:themeColor="text1"/>
                <w:sz w:val="24"/>
                <w:szCs w:val="24"/>
                <w:lang w:val="kk-KZ" w:eastAsia="ru-RU"/>
              </w:rPr>
              <w:t xml:space="preserve">у болжанған күнге </w:t>
            </w:r>
            <w:r w:rsidRPr="00CE6CC9">
              <w:rPr>
                <w:rFonts w:ascii="Times New Roman" w:eastAsia="Times New Roman" w:hAnsi="Times New Roman" w:cs="Times New Roman"/>
                <w:color w:val="000000" w:themeColor="text1"/>
                <w:sz w:val="24"/>
                <w:szCs w:val="24"/>
                <w:lang w:val="kk-KZ" w:eastAsia="ru-RU"/>
              </w:rPr>
              <w:t>дейін күнтізбелік 5 (бес) күн</w:t>
            </w:r>
            <w:r w:rsidR="0086651F" w:rsidRPr="00CE6CC9">
              <w:rPr>
                <w:rFonts w:ascii="Times New Roman" w:eastAsia="Times New Roman" w:hAnsi="Times New Roman" w:cs="Times New Roman"/>
                <w:color w:val="000000" w:themeColor="text1"/>
                <w:sz w:val="24"/>
                <w:szCs w:val="24"/>
                <w:lang w:val="kk-KZ" w:eastAsia="ru-RU"/>
              </w:rPr>
              <w:t xml:space="preserve"> бұрын бұл жөнінде</w:t>
            </w:r>
            <w:r w:rsidRPr="00CE6CC9">
              <w:rPr>
                <w:rFonts w:ascii="Times New Roman" w:eastAsia="Times New Roman" w:hAnsi="Times New Roman" w:cs="Times New Roman"/>
                <w:color w:val="000000" w:themeColor="text1"/>
                <w:sz w:val="24"/>
                <w:szCs w:val="24"/>
                <w:lang w:val="kk-KZ" w:eastAsia="ru-RU"/>
              </w:rPr>
              <w:t xml:space="preserve"> Жеткізушіні жазбаша хабардар етіп, Шартты біржақты тәртіппен бұзуға құқылы. Бұл ретте </w:t>
            </w:r>
            <w:r w:rsidR="0086651F" w:rsidRPr="00CE6CC9">
              <w:rPr>
                <w:rFonts w:ascii="Times New Roman" w:eastAsia="Times New Roman" w:hAnsi="Times New Roman" w:cs="Times New Roman"/>
                <w:color w:val="000000" w:themeColor="text1"/>
                <w:sz w:val="24"/>
                <w:szCs w:val="24"/>
                <w:lang w:val="kk-KZ" w:eastAsia="ru-RU"/>
              </w:rPr>
              <w:t xml:space="preserve">Жеткізуші Шарт бойынша алған соманы қайтаруға және </w:t>
            </w:r>
            <w:r w:rsidRPr="00CE6CC9">
              <w:rPr>
                <w:rFonts w:ascii="Times New Roman" w:eastAsia="Times New Roman" w:hAnsi="Times New Roman" w:cs="Times New Roman"/>
                <w:color w:val="000000" w:themeColor="text1"/>
                <w:sz w:val="24"/>
                <w:szCs w:val="24"/>
                <w:lang w:val="kk-KZ" w:eastAsia="ru-RU"/>
              </w:rPr>
              <w:t xml:space="preserve">Шарттың 6-бөліміне сәйкес </w:t>
            </w:r>
            <w:r w:rsidR="0086651F" w:rsidRPr="00CE6CC9">
              <w:rPr>
                <w:rFonts w:ascii="Times New Roman" w:eastAsia="Times New Roman" w:hAnsi="Times New Roman" w:cs="Times New Roman"/>
                <w:color w:val="000000" w:themeColor="text1"/>
                <w:sz w:val="24"/>
                <w:szCs w:val="24"/>
                <w:lang w:val="kk-KZ" w:eastAsia="ru-RU"/>
              </w:rPr>
              <w:t>тұрақсыздық айыбын төле</w:t>
            </w:r>
            <w:r w:rsidR="00201B3E" w:rsidRPr="00CE6CC9">
              <w:rPr>
                <w:rFonts w:ascii="Times New Roman" w:eastAsia="Times New Roman" w:hAnsi="Times New Roman" w:cs="Times New Roman"/>
                <w:color w:val="000000" w:themeColor="text1"/>
                <w:sz w:val="24"/>
                <w:szCs w:val="24"/>
                <w:lang w:val="kk-KZ" w:eastAsia="ru-RU"/>
              </w:rPr>
              <w:t>уге міндетті</w:t>
            </w:r>
            <w:r w:rsidRPr="00CE6CC9">
              <w:rPr>
                <w:rFonts w:ascii="Times New Roman" w:eastAsia="Times New Roman" w:hAnsi="Times New Roman" w:cs="Times New Roman"/>
                <w:color w:val="000000" w:themeColor="text1"/>
                <w:sz w:val="24"/>
                <w:szCs w:val="24"/>
                <w:lang w:val="kk-KZ" w:eastAsia="ru-RU"/>
              </w:rPr>
              <w:t xml:space="preserve">.  </w:t>
            </w:r>
          </w:p>
          <w:p w:rsidR="00E2228B" w:rsidRDefault="00E2228B"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p>
          <w:p w:rsidR="00724993" w:rsidRPr="00CE6CC9" w:rsidRDefault="00724993" w:rsidP="006C273E">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CE6CC9">
              <w:rPr>
                <w:rFonts w:ascii="Times New Roman" w:eastAsia="Times New Roman" w:hAnsi="Times New Roman" w:cs="Times New Roman"/>
                <w:b/>
                <w:bCs/>
                <w:color w:val="000000" w:themeColor="text1"/>
                <w:sz w:val="24"/>
                <w:szCs w:val="24"/>
                <w:lang w:val="kk-KZ" w:eastAsia="ru-RU"/>
              </w:rPr>
              <w:t>4. ҚЫЗМЕТ КӨРСЕТУ ОРНЫ, МЕРЗІМІ ЖӘНЕ ТАЛАПТАРЫ</w:t>
            </w:r>
          </w:p>
          <w:p w:rsidR="00724993" w:rsidRPr="00CE6CC9" w:rsidRDefault="00724993" w:rsidP="006C273E">
            <w:pPr>
              <w:spacing w:after="0" w:line="240" w:lineRule="auto"/>
              <w:jc w:val="center"/>
              <w:rPr>
                <w:rFonts w:ascii="Times New Roman" w:eastAsia="Times New Roman" w:hAnsi="Times New Roman" w:cs="Times New Roman"/>
                <w:b/>
                <w:bCs/>
                <w:color w:val="000000" w:themeColor="text1"/>
                <w:sz w:val="24"/>
                <w:szCs w:val="24"/>
                <w:lang w:val="kk-KZ" w:eastAsia="ru-RU"/>
              </w:rPr>
            </w:pPr>
          </w:p>
          <w:p w:rsidR="00724993" w:rsidRPr="00CE6CC9" w:rsidRDefault="00724993" w:rsidP="006C273E">
            <w:pPr>
              <w:spacing w:after="0" w:line="240" w:lineRule="auto"/>
              <w:ind w:firstLine="400"/>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b/>
                <w:bCs/>
                <w:color w:val="000000" w:themeColor="text1"/>
                <w:sz w:val="24"/>
                <w:szCs w:val="24"/>
                <w:lang w:val="kk-KZ" w:eastAsia="ru-RU"/>
              </w:rPr>
              <w:t xml:space="preserve"> </w:t>
            </w:r>
            <w:r w:rsidR="004F1220">
              <w:rPr>
                <w:rFonts w:ascii="Times New Roman" w:eastAsia="Times New Roman" w:hAnsi="Times New Roman" w:cs="Times New Roman"/>
                <w:b/>
                <w:bCs/>
                <w:color w:val="000000" w:themeColor="text1"/>
                <w:sz w:val="24"/>
                <w:szCs w:val="24"/>
                <w:lang w:val="kk-KZ" w:eastAsia="ru-RU"/>
              </w:rPr>
              <w:t xml:space="preserve">  </w:t>
            </w:r>
            <w:r w:rsidRPr="00CE6CC9">
              <w:rPr>
                <w:rFonts w:ascii="Times New Roman" w:eastAsia="Times New Roman" w:hAnsi="Times New Roman" w:cs="Times New Roman"/>
                <w:b/>
                <w:bCs/>
                <w:color w:val="000000" w:themeColor="text1"/>
                <w:sz w:val="24"/>
                <w:szCs w:val="24"/>
                <w:lang w:val="kk-KZ" w:eastAsia="ru-RU"/>
              </w:rPr>
              <w:t xml:space="preserve"> </w:t>
            </w:r>
            <w:r w:rsidRPr="00CE6CC9">
              <w:rPr>
                <w:rFonts w:ascii="Times New Roman" w:eastAsia="Times New Roman" w:hAnsi="Times New Roman" w:cs="Times New Roman"/>
                <w:color w:val="000000" w:themeColor="text1"/>
                <w:sz w:val="24"/>
                <w:szCs w:val="24"/>
                <w:lang w:val="kk-KZ" w:eastAsia="ru-RU"/>
              </w:rPr>
              <w:t xml:space="preserve">4.1. </w:t>
            </w:r>
            <w:r w:rsidR="00FB09EB" w:rsidRPr="00CE6CC9">
              <w:rPr>
                <w:rFonts w:ascii="Times New Roman" w:eastAsia="Times New Roman" w:hAnsi="Times New Roman" w:cs="Times New Roman"/>
                <w:color w:val="000000" w:themeColor="text1"/>
                <w:sz w:val="24"/>
                <w:szCs w:val="24"/>
                <w:lang w:val="kk-KZ" w:eastAsia="ru-RU"/>
              </w:rPr>
              <w:t xml:space="preserve">Жеткізуші    </w:t>
            </w:r>
            <w:r w:rsidR="00201B3E" w:rsidRPr="00CE6CC9">
              <w:rPr>
                <w:rFonts w:ascii="Times New Roman" w:eastAsia="Times New Roman" w:hAnsi="Times New Roman" w:cs="Times New Roman"/>
                <w:color w:val="000000" w:themeColor="text1"/>
                <w:sz w:val="24"/>
                <w:szCs w:val="24"/>
                <w:lang w:val="kk-KZ" w:eastAsia="ru-RU"/>
              </w:rPr>
              <w:t>Қ</w:t>
            </w:r>
            <w:r w:rsidR="00944F1F" w:rsidRPr="00CE6CC9">
              <w:rPr>
                <w:rFonts w:ascii="Times New Roman" w:eastAsia="Times New Roman" w:hAnsi="Times New Roman" w:cs="Times New Roman"/>
                <w:color w:val="000000" w:themeColor="text1"/>
                <w:sz w:val="24"/>
                <w:szCs w:val="24"/>
                <w:lang w:val="kk-KZ" w:eastAsia="ru-RU"/>
              </w:rPr>
              <w:t>ызмет көрсетуді 202</w:t>
            </w:r>
            <w:r w:rsidR="00901EBC">
              <w:rPr>
                <w:rFonts w:ascii="Times New Roman" w:eastAsia="Times New Roman" w:hAnsi="Times New Roman" w:cs="Times New Roman"/>
                <w:color w:val="000000" w:themeColor="text1"/>
                <w:sz w:val="24"/>
                <w:szCs w:val="24"/>
                <w:lang w:val="kk-KZ" w:eastAsia="ru-RU"/>
              </w:rPr>
              <w:t>4</w:t>
            </w:r>
            <w:r w:rsidR="00FB09EB" w:rsidRPr="00CE6CC9">
              <w:rPr>
                <w:rFonts w:ascii="Times New Roman" w:eastAsia="Times New Roman" w:hAnsi="Times New Roman" w:cs="Times New Roman"/>
                <w:color w:val="000000" w:themeColor="text1"/>
                <w:sz w:val="24"/>
                <w:szCs w:val="24"/>
                <w:lang w:val="kk-KZ" w:eastAsia="ru-RU"/>
              </w:rPr>
              <w:t xml:space="preserve"> жылғы </w:t>
            </w:r>
            <w:r w:rsidR="00E2228B" w:rsidRPr="00CE6CC9">
              <w:rPr>
                <w:rFonts w:ascii="Times New Roman" w:eastAsia="Times New Roman" w:hAnsi="Times New Roman" w:cs="Times New Roman"/>
                <w:color w:val="000000" w:themeColor="text1"/>
                <w:sz w:val="24"/>
                <w:szCs w:val="24"/>
                <w:lang w:val="kk-KZ" w:eastAsia="ru-RU"/>
              </w:rPr>
              <w:t xml:space="preserve">01 қаңтар - </w:t>
            </w:r>
            <w:r w:rsidR="00FB09EB" w:rsidRPr="00CE6CC9">
              <w:rPr>
                <w:rFonts w:ascii="Times New Roman" w:eastAsia="Times New Roman" w:hAnsi="Times New Roman" w:cs="Times New Roman"/>
                <w:color w:val="000000" w:themeColor="text1"/>
                <w:sz w:val="24"/>
                <w:szCs w:val="24"/>
                <w:lang w:val="kk-KZ" w:eastAsia="ru-RU"/>
              </w:rPr>
              <w:t>31 желтоқсан</w:t>
            </w:r>
            <w:r w:rsidR="00201B3E" w:rsidRPr="00CE6CC9">
              <w:rPr>
                <w:rFonts w:ascii="Times New Roman" w:eastAsia="Times New Roman" w:hAnsi="Times New Roman" w:cs="Times New Roman"/>
                <w:color w:val="000000" w:themeColor="text1"/>
                <w:sz w:val="24"/>
                <w:szCs w:val="24"/>
                <w:lang w:val="kk-KZ" w:eastAsia="ru-RU"/>
              </w:rPr>
              <w:t xml:space="preserve"> аралығында Шартқа</w:t>
            </w:r>
            <w:r w:rsidR="00FB09EB" w:rsidRPr="00CE6CC9">
              <w:rPr>
                <w:rFonts w:ascii="Times New Roman" w:eastAsia="Times New Roman" w:hAnsi="Times New Roman" w:cs="Times New Roman"/>
                <w:color w:val="000000" w:themeColor="text1"/>
                <w:sz w:val="24"/>
                <w:szCs w:val="24"/>
                <w:lang w:val="kk-KZ" w:eastAsia="ru-RU"/>
              </w:rPr>
              <w:t xml:space="preserve"> №</w:t>
            </w:r>
            <w:r w:rsidR="005D2858" w:rsidRPr="005D2858">
              <w:rPr>
                <w:rFonts w:ascii="Times New Roman" w:eastAsia="Times New Roman" w:hAnsi="Times New Roman" w:cs="Times New Roman"/>
                <w:color w:val="FFFFFF" w:themeColor="background1"/>
                <w:sz w:val="24"/>
                <w:szCs w:val="24"/>
                <w:lang w:val="kk-KZ" w:eastAsia="ru-RU"/>
              </w:rPr>
              <w:t>0</w:t>
            </w:r>
            <w:r w:rsidR="00FB09EB" w:rsidRPr="00CE6CC9">
              <w:rPr>
                <w:rFonts w:ascii="Times New Roman" w:eastAsia="Times New Roman" w:hAnsi="Times New Roman" w:cs="Times New Roman"/>
                <w:color w:val="000000" w:themeColor="text1"/>
                <w:sz w:val="24"/>
                <w:szCs w:val="24"/>
                <w:lang w:val="kk-KZ" w:eastAsia="ru-RU"/>
              </w:rPr>
              <w:t>1,</w:t>
            </w:r>
            <w:r w:rsidR="00A7083F" w:rsidRPr="00CE6CC9">
              <w:rPr>
                <w:rFonts w:ascii="Times New Roman" w:eastAsia="Times New Roman" w:hAnsi="Times New Roman" w:cs="Times New Roman"/>
                <w:color w:val="000000" w:themeColor="text1"/>
                <w:sz w:val="24"/>
                <w:szCs w:val="24"/>
                <w:lang w:val="kk-KZ" w:eastAsia="ru-RU"/>
              </w:rPr>
              <w:t xml:space="preserve"> </w:t>
            </w:r>
            <w:r w:rsidR="006042D8" w:rsidRPr="00CE6CC9">
              <w:rPr>
                <w:rFonts w:ascii="Times New Roman" w:eastAsia="Times New Roman" w:hAnsi="Times New Roman" w:cs="Times New Roman"/>
                <w:color w:val="000000" w:themeColor="text1"/>
                <w:sz w:val="24"/>
                <w:szCs w:val="24"/>
                <w:lang w:val="kk-KZ" w:eastAsia="ru-RU"/>
              </w:rPr>
              <w:t>№</w:t>
            </w:r>
            <w:r w:rsidR="005D2858" w:rsidRPr="005D2858">
              <w:rPr>
                <w:rFonts w:ascii="Times New Roman" w:eastAsia="Times New Roman" w:hAnsi="Times New Roman" w:cs="Times New Roman"/>
                <w:color w:val="FFFFFF" w:themeColor="background1"/>
                <w:sz w:val="24"/>
                <w:szCs w:val="24"/>
                <w:lang w:val="kk-KZ" w:eastAsia="ru-RU"/>
              </w:rPr>
              <w:t>0</w:t>
            </w:r>
            <w:r w:rsidR="00FB09EB" w:rsidRPr="00CE6CC9">
              <w:rPr>
                <w:rFonts w:ascii="Times New Roman" w:eastAsia="Times New Roman" w:hAnsi="Times New Roman" w:cs="Times New Roman"/>
                <w:color w:val="000000" w:themeColor="text1"/>
                <w:sz w:val="24"/>
                <w:szCs w:val="24"/>
                <w:lang w:val="kk-KZ" w:eastAsia="ru-RU"/>
              </w:rPr>
              <w:t>2</w:t>
            </w:r>
            <w:r w:rsidR="00A7083F" w:rsidRPr="00CE6CC9">
              <w:rPr>
                <w:rFonts w:ascii="Times New Roman" w:eastAsia="Times New Roman" w:hAnsi="Times New Roman" w:cs="Times New Roman"/>
                <w:color w:val="000000" w:themeColor="text1"/>
                <w:sz w:val="24"/>
                <w:szCs w:val="24"/>
                <w:lang w:val="kk-KZ" w:eastAsia="ru-RU"/>
              </w:rPr>
              <w:t>-</w:t>
            </w:r>
            <w:r w:rsidR="00FB09EB" w:rsidRPr="00CE6CC9">
              <w:rPr>
                <w:rFonts w:ascii="Times New Roman" w:eastAsia="Times New Roman" w:hAnsi="Times New Roman" w:cs="Times New Roman"/>
                <w:color w:val="000000" w:themeColor="text1"/>
                <w:sz w:val="24"/>
                <w:szCs w:val="24"/>
                <w:lang w:val="kk-KZ" w:eastAsia="ru-RU"/>
              </w:rPr>
              <w:t xml:space="preserve">қосымшаларға сәйкес </w:t>
            </w:r>
            <w:r w:rsidRPr="00CE6CC9">
              <w:rPr>
                <w:rFonts w:ascii="Times New Roman" w:eastAsia="Times New Roman" w:hAnsi="Times New Roman" w:cs="Times New Roman"/>
                <w:color w:val="000000" w:themeColor="text1"/>
                <w:sz w:val="24"/>
                <w:szCs w:val="24"/>
                <w:lang w:val="kk-KZ" w:eastAsia="ru-RU"/>
              </w:rPr>
              <w:t xml:space="preserve"> </w:t>
            </w:r>
            <w:r w:rsidR="008E7A70" w:rsidRPr="00CE6CC9">
              <w:rPr>
                <w:rFonts w:ascii="Times New Roman" w:eastAsia="Times New Roman" w:hAnsi="Times New Roman" w:cs="Times New Roman"/>
                <w:sz w:val="24"/>
                <w:szCs w:val="24"/>
                <w:lang w:val="kk-KZ" w:eastAsia="ru-RU"/>
              </w:rPr>
              <w:t xml:space="preserve"> </w:t>
            </w:r>
            <w:r w:rsidR="004F1220" w:rsidRPr="004F1220">
              <w:rPr>
                <w:rFonts w:ascii="Times New Roman" w:hAnsi="Times New Roman" w:cs="Times New Roman"/>
                <w:sz w:val="24"/>
                <w:szCs w:val="24"/>
                <w:lang w:val="kk-KZ"/>
              </w:rPr>
              <w:t xml:space="preserve"> D02F3E6</w:t>
            </w:r>
            <w:r w:rsidRPr="00CE6CC9">
              <w:rPr>
                <w:rFonts w:ascii="Times New Roman" w:eastAsia="Times New Roman" w:hAnsi="Times New Roman" w:cs="Times New Roman"/>
                <w:color w:val="000000" w:themeColor="text1"/>
                <w:sz w:val="24"/>
                <w:szCs w:val="24"/>
                <w:lang w:val="kk-KZ" w:eastAsia="ru-RU"/>
              </w:rPr>
              <w:t xml:space="preserve">, Ақтөбе қаласы, Асау Барақ көшесі, 45-үй  (бұдан әрі – Қызмет көрсету орны) мекенжай </w:t>
            </w:r>
            <w:r w:rsidR="00621A8D" w:rsidRPr="00CE6CC9">
              <w:rPr>
                <w:rFonts w:ascii="Times New Roman" w:eastAsia="Times New Roman" w:hAnsi="Times New Roman" w:cs="Times New Roman"/>
                <w:color w:val="000000" w:themeColor="text1"/>
                <w:sz w:val="24"/>
                <w:szCs w:val="24"/>
                <w:lang w:val="kk-KZ" w:eastAsia="ru-RU"/>
              </w:rPr>
              <w:t>бой</w:t>
            </w:r>
            <w:r w:rsidR="00FB09EB" w:rsidRPr="00CE6CC9">
              <w:rPr>
                <w:rFonts w:ascii="Times New Roman" w:eastAsia="Times New Roman" w:hAnsi="Times New Roman" w:cs="Times New Roman"/>
                <w:color w:val="000000" w:themeColor="text1"/>
                <w:sz w:val="24"/>
                <w:szCs w:val="24"/>
                <w:lang w:val="kk-KZ" w:eastAsia="ru-RU"/>
              </w:rPr>
              <w:t xml:space="preserve">ынша  </w:t>
            </w:r>
            <w:r w:rsidR="007C54B9" w:rsidRPr="00CE6CC9">
              <w:rPr>
                <w:rFonts w:ascii="Times New Roman" w:eastAsia="Times New Roman" w:hAnsi="Times New Roman" w:cs="Times New Roman"/>
                <w:color w:val="000000" w:themeColor="text1"/>
                <w:sz w:val="24"/>
                <w:szCs w:val="24"/>
                <w:lang w:val="kk-KZ" w:eastAsia="ru-RU"/>
              </w:rPr>
              <w:t>жүзеге асыра</w:t>
            </w:r>
            <w:r w:rsidRPr="00CE6CC9">
              <w:rPr>
                <w:rFonts w:ascii="Times New Roman" w:eastAsia="Times New Roman" w:hAnsi="Times New Roman" w:cs="Times New Roman"/>
                <w:color w:val="000000" w:themeColor="text1"/>
                <w:sz w:val="24"/>
                <w:szCs w:val="24"/>
                <w:lang w:val="kk-KZ" w:eastAsia="ru-RU"/>
              </w:rPr>
              <w:t>ды.</w:t>
            </w:r>
          </w:p>
          <w:p w:rsidR="00724993" w:rsidRPr="00CE6CC9" w:rsidRDefault="004F1220" w:rsidP="006C273E">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4.2.</w:t>
            </w:r>
            <w:r w:rsidRPr="004F1220">
              <w:rPr>
                <w:rFonts w:ascii="Times New Roman" w:eastAsia="Times New Roman" w:hAnsi="Times New Roman" w:cs="Times New Roman"/>
                <w:color w:val="FFFFFF" w:themeColor="background1"/>
                <w:sz w:val="24"/>
                <w:szCs w:val="24"/>
                <w:lang w:val="kk-KZ" w:eastAsia="ru-RU"/>
              </w:rPr>
              <w:t>0</w:t>
            </w:r>
            <w:r w:rsidR="00724993" w:rsidRPr="00CE6CC9">
              <w:rPr>
                <w:rFonts w:ascii="Times New Roman" w:eastAsia="Times New Roman" w:hAnsi="Times New Roman" w:cs="Times New Roman"/>
                <w:color w:val="000000" w:themeColor="text1"/>
                <w:sz w:val="24"/>
                <w:szCs w:val="24"/>
                <w:lang w:val="kk-KZ" w:eastAsia="ru-RU"/>
              </w:rPr>
              <w:t>Қызметті көрсету және сәйкессіздіктерді (кемшіліктерді) жою Жеткізушінің күшімен және қаражатымен жүзеге асырылады.</w:t>
            </w:r>
          </w:p>
          <w:p w:rsidR="00724993" w:rsidRPr="00CE6CC9" w:rsidRDefault="00724993" w:rsidP="006C273E">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4.3. Тапсырыс беруші Жеткізушімен бірге Шарт талаптарына сәйкес Қызметтің сапасына, көлеміне  тексеруді жүзеге асырады, Тапсырыс беруші тарапынан ескертулері және </w:t>
            </w:r>
            <w:r w:rsidR="00201B3E" w:rsidRPr="00CE6CC9">
              <w:rPr>
                <w:rFonts w:ascii="Times New Roman" w:eastAsia="Times New Roman" w:hAnsi="Times New Roman" w:cs="Times New Roman"/>
                <w:color w:val="000000" w:themeColor="text1"/>
                <w:sz w:val="24"/>
                <w:szCs w:val="24"/>
                <w:lang w:val="kk-KZ" w:eastAsia="ru-RU"/>
              </w:rPr>
              <w:t xml:space="preserve"> Жеткізушімен </w:t>
            </w:r>
            <w:r w:rsidRPr="00CE6CC9">
              <w:rPr>
                <w:rFonts w:ascii="Times New Roman" w:eastAsia="Times New Roman" w:hAnsi="Times New Roman" w:cs="Times New Roman"/>
                <w:color w:val="000000" w:themeColor="text1"/>
                <w:sz w:val="24"/>
                <w:szCs w:val="24"/>
                <w:lang w:val="kk-KZ" w:eastAsia="ru-RU"/>
              </w:rPr>
              <w:t>келіспеушіліктер</w:t>
            </w:r>
            <w:r w:rsidR="00201B3E" w:rsidRPr="00CE6CC9">
              <w:rPr>
                <w:rFonts w:ascii="Times New Roman" w:eastAsia="Times New Roman" w:hAnsi="Times New Roman" w:cs="Times New Roman"/>
                <w:color w:val="000000" w:themeColor="text1"/>
                <w:sz w:val="24"/>
                <w:szCs w:val="24"/>
                <w:lang w:val="kk-KZ" w:eastAsia="ru-RU"/>
              </w:rPr>
              <w:t>і</w:t>
            </w:r>
            <w:r w:rsidRPr="00CE6CC9">
              <w:rPr>
                <w:rFonts w:ascii="Times New Roman" w:eastAsia="Times New Roman" w:hAnsi="Times New Roman" w:cs="Times New Roman"/>
                <w:color w:val="000000" w:themeColor="text1"/>
                <w:sz w:val="24"/>
                <w:szCs w:val="24"/>
                <w:lang w:val="kk-KZ" w:eastAsia="ru-RU"/>
              </w:rPr>
              <w:t xml:space="preserve"> болмаған жағдайда, Тараптардың уәкілетті өкілдері Актіге қол қояды.</w:t>
            </w:r>
          </w:p>
          <w:p w:rsidR="00201B3E" w:rsidRPr="00CE6CC9" w:rsidRDefault="00724993" w:rsidP="006C273E">
            <w:pPr>
              <w:spacing w:after="0" w:line="240" w:lineRule="auto"/>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         4.4. Жеткізуші тоқсан сайын</w:t>
            </w:r>
            <w:r w:rsidRPr="00CE6CC9">
              <w:rPr>
                <w:rFonts w:ascii="Times New Roman" w:eastAsia="Times New Roman" w:hAnsi="Times New Roman" w:cs="Times New Roman"/>
                <w:b/>
                <w:color w:val="000000" w:themeColor="text1"/>
                <w:sz w:val="24"/>
                <w:szCs w:val="24"/>
                <w:lang w:val="kk-KZ" w:eastAsia="ru-RU"/>
              </w:rPr>
              <w:t xml:space="preserve"> </w:t>
            </w:r>
            <w:r w:rsidRPr="00CE6CC9">
              <w:rPr>
                <w:rFonts w:ascii="Times New Roman" w:eastAsia="Times New Roman" w:hAnsi="Times New Roman" w:cs="Times New Roman"/>
                <w:color w:val="000000" w:themeColor="text1"/>
                <w:sz w:val="24"/>
                <w:szCs w:val="24"/>
                <w:lang w:val="kk-KZ" w:eastAsia="ru-RU"/>
              </w:rPr>
              <w:t>Тапсырыс берушімен Актіні есепті тоқсаннан кейінгі әрбір</w:t>
            </w:r>
            <w:r w:rsidR="00A7083F" w:rsidRPr="00CE6CC9">
              <w:rPr>
                <w:rFonts w:ascii="Times New Roman" w:eastAsia="Times New Roman" w:hAnsi="Times New Roman" w:cs="Times New Roman"/>
                <w:color w:val="000000" w:themeColor="text1"/>
                <w:sz w:val="24"/>
                <w:szCs w:val="24"/>
                <w:lang w:val="kk-KZ" w:eastAsia="ru-RU"/>
              </w:rPr>
              <w:t xml:space="preserve"> айдың 5 (бесінші) күніне дейін,</w:t>
            </w:r>
            <w:r w:rsidRPr="00CE6CC9">
              <w:rPr>
                <w:rFonts w:ascii="Times New Roman" w:eastAsia="Times New Roman" w:hAnsi="Times New Roman" w:cs="Times New Roman"/>
                <w:color w:val="000000" w:themeColor="text1"/>
                <w:sz w:val="24"/>
                <w:szCs w:val="24"/>
                <w:lang w:val="kk-KZ" w:eastAsia="ru-RU"/>
              </w:rPr>
              <w:t xml:space="preserve"> күнтізбелік жылдың IV (төртінші) тоқ</w:t>
            </w:r>
            <w:r w:rsidR="00944F1F" w:rsidRPr="00CE6CC9">
              <w:rPr>
                <w:rFonts w:ascii="Times New Roman" w:eastAsia="Times New Roman" w:hAnsi="Times New Roman" w:cs="Times New Roman"/>
                <w:color w:val="000000" w:themeColor="text1"/>
                <w:sz w:val="24"/>
                <w:szCs w:val="24"/>
                <w:lang w:val="kk-KZ" w:eastAsia="ru-RU"/>
              </w:rPr>
              <w:t>санының қорытындысы бойынша 202</w:t>
            </w:r>
            <w:r w:rsidR="00901EBC">
              <w:rPr>
                <w:rFonts w:ascii="Times New Roman" w:eastAsia="Times New Roman" w:hAnsi="Times New Roman" w:cs="Times New Roman"/>
                <w:color w:val="000000" w:themeColor="text1"/>
                <w:sz w:val="24"/>
                <w:szCs w:val="24"/>
                <w:lang w:val="kk-KZ" w:eastAsia="ru-RU"/>
              </w:rPr>
              <w:t>4</w:t>
            </w:r>
            <w:r w:rsidRPr="00CE6CC9">
              <w:rPr>
                <w:rFonts w:ascii="Times New Roman" w:eastAsia="Times New Roman" w:hAnsi="Times New Roman" w:cs="Times New Roman"/>
                <w:color w:val="000000" w:themeColor="text1"/>
                <w:sz w:val="24"/>
                <w:szCs w:val="24"/>
                <w:lang w:val="kk-KZ" w:eastAsia="ru-RU"/>
              </w:rPr>
              <w:t xml:space="preserve"> жылғы </w:t>
            </w:r>
            <w:r w:rsidR="00A7083F" w:rsidRPr="00CE6CC9">
              <w:rPr>
                <w:rFonts w:ascii="Times New Roman" w:eastAsia="Times New Roman" w:hAnsi="Times New Roman" w:cs="Times New Roman"/>
                <w:color w:val="000000" w:themeColor="text1"/>
                <w:sz w:val="24"/>
                <w:szCs w:val="24"/>
                <w:lang w:val="kk-KZ" w:eastAsia="ru-RU"/>
              </w:rPr>
              <w:t>15 (он бес</w:t>
            </w:r>
            <w:r w:rsidR="006C273E">
              <w:rPr>
                <w:rFonts w:ascii="Times New Roman" w:eastAsia="Times New Roman" w:hAnsi="Times New Roman" w:cs="Times New Roman"/>
                <w:color w:val="000000" w:themeColor="text1"/>
                <w:sz w:val="24"/>
                <w:szCs w:val="24"/>
                <w:lang w:val="kk-KZ" w:eastAsia="ru-RU"/>
              </w:rPr>
              <w:t>інші</w:t>
            </w:r>
            <w:r w:rsidR="00A7083F" w:rsidRPr="00CE6CC9">
              <w:rPr>
                <w:rFonts w:ascii="Times New Roman" w:eastAsia="Times New Roman" w:hAnsi="Times New Roman" w:cs="Times New Roman"/>
                <w:color w:val="000000" w:themeColor="text1"/>
                <w:sz w:val="24"/>
                <w:szCs w:val="24"/>
                <w:lang w:val="kk-KZ" w:eastAsia="ru-RU"/>
              </w:rPr>
              <w:t xml:space="preserve">)  </w:t>
            </w:r>
            <w:r w:rsidRPr="00CE6CC9">
              <w:rPr>
                <w:rFonts w:ascii="Times New Roman" w:eastAsia="Times New Roman" w:hAnsi="Times New Roman" w:cs="Times New Roman"/>
                <w:color w:val="000000" w:themeColor="text1"/>
                <w:sz w:val="24"/>
                <w:szCs w:val="24"/>
                <w:lang w:val="kk-KZ" w:eastAsia="ru-RU"/>
              </w:rPr>
              <w:t>желтоқсан</w:t>
            </w:r>
            <w:r w:rsidR="00A7083F" w:rsidRPr="00CE6CC9">
              <w:rPr>
                <w:rFonts w:ascii="Times New Roman" w:eastAsia="Times New Roman" w:hAnsi="Times New Roman" w:cs="Times New Roman"/>
                <w:color w:val="000000" w:themeColor="text1"/>
                <w:sz w:val="24"/>
                <w:szCs w:val="24"/>
                <w:lang w:val="kk-KZ" w:eastAsia="ru-RU"/>
              </w:rPr>
              <w:t>ға</w:t>
            </w:r>
            <w:r w:rsidRPr="00CE6CC9">
              <w:rPr>
                <w:rFonts w:ascii="Times New Roman" w:eastAsia="Times New Roman" w:hAnsi="Times New Roman" w:cs="Times New Roman"/>
                <w:color w:val="000000" w:themeColor="text1"/>
                <w:sz w:val="24"/>
                <w:szCs w:val="24"/>
                <w:lang w:val="kk-KZ" w:eastAsia="ru-RU"/>
              </w:rPr>
              <w:t xml:space="preserve"> дейін Тапсырыс берушіге қол қою үшін ұсынады. </w:t>
            </w:r>
          </w:p>
          <w:p w:rsidR="00724993" w:rsidRPr="00CE6CC9" w:rsidRDefault="00724993" w:rsidP="006C273E">
            <w:pPr>
              <w:spacing w:after="0" w:line="240" w:lineRule="auto"/>
              <w:jc w:val="center"/>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b/>
                <w:bCs/>
                <w:color w:val="000000" w:themeColor="text1"/>
                <w:sz w:val="24"/>
                <w:szCs w:val="24"/>
                <w:lang w:val="kk-KZ" w:eastAsia="ru-RU"/>
              </w:rPr>
              <w:t>5. КЕПІЛДІК</w:t>
            </w:r>
          </w:p>
          <w:p w:rsidR="00724993" w:rsidRPr="00F51B40" w:rsidRDefault="00724993" w:rsidP="006C273E">
            <w:pPr>
              <w:spacing w:after="0" w:line="240" w:lineRule="auto"/>
              <w:ind w:firstLine="720"/>
              <w:jc w:val="both"/>
              <w:rPr>
                <w:rFonts w:ascii="Times New Roman" w:eastAsia="Times New Roman" w:hAnsi="Times New Roman" w:cs="Times New Roman"/>
                <w:color w:val="000000" w:themeColor="text1"/>
                <w:sz w:val="24"/>
                <w:szCs w:val="24"/>
                <w:lang w:val="kk-KZ" w:eastAsia="ru-RU"/>
              </w:rPr>
            </w:pPr>
          </w:p>
          <w:p w:rsidR="00724993" w:rsidRPr="00CE6CC9" w:rsidRDefault="00724993" w:rsidP="006C273E">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5.1</w:t>
            </w:r>
            <w:r w:rsidR="0048405E" w:rsidRPr="0048405E">
              <w:rPr>
                <w:lang w:val="kk-KZ"/>
              </w:rPr>
              <w:t xml:space="preserve"> </w:t>
            </w:r>
            <w:r w:rsidR="0048405E" w:rsidRPr="0048405E">
              <w:rPr>
                <w:rFonts w:ascii="Times New Roman" w:eastAsia="Times New Roman" w:hAnsi="Times New Roman" w:cs="Times New Roman"/>
                <w:color w:val="000000" w:themeColor="text1"/>
                <w:sz w:val="24"/>
                <w:szCs w:val="24"/>
                <w:lang w:val="kk-KZ" w:eastAsia="ru-RU"/>
              </w:rPr>
              <w:t xml:space="preserve">Жеткізуші Шарт талаптарына сәйкес тиісті (жоғары) сападағы қызметтерді толық көлемде </w:t>
            </w:r>
            <w:r w:rsidR="0048405E" w:rsidRPr="0048405E">
              <w:rPr>
                <w:rFonts w:ascii="Times New Roman" w:eastAsia="Times New Roman" w:hAnsi="Times New Roman" w:cs="Times New Roman"/>
                <w:color w:val="000000" w:themeColor="text1"/>
                <w:sz w:val="24"/>
                <w:szCs w:val="24"/>
                <w:lang w:val="kk-KZ" w:eastAsia="ru-RU"/>
              </w:rPr>
              <w:lastRenderedPageBreak/>
              <w:t>және уақы</w:t>
            </w:r>
            <w:r w:rsidR="0048405E">
              <w:rPr>
                <w:rFonts w:ascii="Times New Roman" w:eastAsia="Times New Roman" w:hAnsi="Times New Roman" w:cs="Times New Roman"/>
                <w:color w:val="000000" w:themeColor="text1"/>
                <w:sz w:val="24"/>
                <w:szCs w:val="24"/>
                <w:lang w:val="kk-KZ" w:eastAsia="ru-RU"/>
              </w:rPr>
              <w:t>тында көрсетуге кепілдік береді</w:t>
            </w:r>
            <w:r w:rsidRPr="00CE6CC9">
              <w:rPr>
                <w:rFonts w:ascii="Times New Roman" w:eastAsia="Times New Roman" w:hAnsi="Times New Roman" w:cs="Times New Roman"/>
                <w:color w:val="000000" w:themeColor="text1"/>
                <w:sz w:val="24"/>
                <w:szCs w:val="24"/>
                <w:lang w:val="kk-KZ" w:eastAsia="ru-RU"/>
              </w:rPr>
              <w:t>.</w:t>
            </w:r>
          </w:p>
          <w:p w:rsidR="00555C77" w:rsidRPr="00F51B40" w:rsidRDefault="00555C77" w:rsidP="006C273E">
            <w:pPr>
              <w:spacing w:after="0" w:line="240" w:lineRule="auto"/>
              <w:jc w:val="center"/>
              <w:rPr>
                <w:rFonts w:ascii="Times New Roman" w:eastAsia="Times New Roman" w:hAnsi="Times New Roman" w:cs="Times New Roman"/>
                <w:b/>
                <w:color w:val="000000" w:themeColor="text1"/>
                <w:sz w:val="24"/>
                <w:szCs w:val="24"/>
                <w:lang w:val="kk-KZ" w:eastAsia="ru-RU"/>
              </w:rPr>
            </w:pPr>
          </w:p>
          <w:p w:rsidR="00724993" w:rsidRPr="00CE6CC9" w:rsidRDefault="00724993" w:rsidP="006C273E">
            <w:pPr>
              <w:spacing w:after="0" w:line="240" w:lineRule="auto"/>
              <w:jc w:val="center"/>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6.  ТАРАПТАРДЫҢ ЖАУАПКЕРШІЛІГІ</w:t>
            </w:r>
          </w:p>
          <w:p w:rsidR="00724993" w:rsidRPr="00F51B40" w:rsidRDefault="00724993" w:rsidP="006C273E">
            <w:pPr>
              <w:spacing w:after="0" w:line="240" w:lineRule="auto"/>
              <w:jc w:val="center"/>
              <w:rPr>
                <w:rFonts w:ascii="Times New Roman" w:eastAsia="Times New Roman" w:hAnsi="Times New Roman" w:cs="Times New Roman"/>
                <w:color w:val="000000" w:themeColor="text1"/>
                <w:sz w:val="24"/>
                <w:szCs w:val="24"/>
                <w:lang w:val="kk-KZ" w:eastAsia="ru-RU"/>
              </w:rPr>
            </w:pPr>
          </w:p>
          <w:p w:rsidR="00B7184D" w:rsidRPr="00B7184D" w:rsidRDefault="00B7184D" w:rsidP="006C273E">
            <w:pPr>
              <w:spacing w:after="0" w:line="240" w:lineRule="auto"/>
              <w:jc w:val="both"/>
              <w:rPr>
                <w:rFonts w:ascii="Times New Roman" w:eastAsia="Times New Roman" w:hAnsi="Times New Roman" w:cs="Times New Roman"/>
                <w:sz w:val="24"/>
                <w:szCs w:val="24"/>
                <w:lang w:val="kk-KZ"/>
              </w:rPr>
            </w:pPr>
            <w:r w:rsidRPr="00B7184D">
              <w:rPr>
                <w:rFonts w:eastAsia="Times New Roman"/>
                <w:sz w:val="23"/>
                <w:szCs w:val="23"/>
                <w:lang w:val="kk-KZ"/>
              </w:rPr>
              <w:t xml:space="preserve">        </w:t>
            </w:r>
            <w:r w:rsidR="00CE385A" w:rsidRPr="00CE385A">
              <w:rPr>
                <w:rFonts w:eastAsia="Times New Roman"/>
                <w:sz w:val="23"/>
                <w:szCs w:val="23"/>
                <w:lang w:val="kk-KZ"/>
              </w:rPr>
              <w:t xml:space="preserve">   </w:t>
            </w:r>
            <w:r w:rsidRPr="00B7184D">
              <w:rPr>
                <w:rFonts w:ascii="Times New Roman" w:eastAsia="Times New Roman" w:hAnsi="Times New Roman" w:cs="Times New Roman"/>
                <w:sz w:val="24"/>
                <w:szCs w:val="24"/>
                <w:lang w:val="kk-KZ"/>
              </w:rPr>
              <w:t>6.1. Тараптар Шарт бойынша өз міндеттемелерін орындамаған немесе тиісті түрде орындамаған жағдайда, Тараптар Қазақстан Республикасының заңнамасына сәйкес жауапты болады.</w:t>
            </w:r>
          </w:p>
          <w:p w:rsidR="00B7184D" w:rsidRPr="00B7184D" w:rsidRDefault="00B7184D" w:rsidP="006C273E">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6.2. Төтенше жағдайларды қоспағанда, Жеткізуші Шартта көзделген міндеттемелерін бұзған жағдайда, Тапсырыс беруші өзінің басқа құқықтарына нұқсан келтірместен, Шарт аясында Жеткізушіден тұрақсыздық айыбын өндіріп алады, ал Жеткізуші Тапсырыс берушіге:</w:t>
            </w:r>
          </w:p>
          <w:p w:rsidR="00B7184D" w:rsidRPr="00B7184D" w:rsidRDefault="00B7184D" w:rsidP="006C273E">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1) Қызметті көрсету мерзімі бұзылған жағдайда, Қызметті көрсету күнін қоса алғанда, мерзімі өткен әр күнтізбелік күн үшін Шарттың жалпы сомасынан 0,1% (нөл бүтін оннан бір) мөлшерінде, бірақ Шарттың жалпы сомасынан 5% (бес) асырмай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xml:space="preserve"> өндіріп алады;</w:t>
            </w:r>
          </w:p>
          <w:p w:rsidR="00B7184D" w:rsidRPr="00B7184D" w:rsidRDefault="00B7184D" w:rsidP="006C273E">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2) Ақауларды жою мерзімі бұзылған жағдайда, мерзімі өткен әр күнтізбелік  күн үшін Ақауларды жою күнін қоса алғанда Шарттың жалпы сомасынан 0,1% (нөл бүтін оннан бір) мөлшерде, алайда Шарттың жалпы сомасынан 5% (бес) асырмай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xml:space="preserve"> төлейді.</w:t>
            </w:r>
          </w:p>
          <w:p w:rsidR="00B7184D" w:rsidRPr="00B7184D" w:rsidRDefault="00B7184D" w:rsidP="006C273E">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6.3. Тараптың бірі Шарттың 7-бөлімін бұзған жағдайда, </w:t>
            </w:r>
            <w:proofErr w:type="spellStart"/>
            <w:r w:rsidRPr="00B7184D">
              <w:rPr>
                <w:rFonts w:ascii="Times New Roman" w:eastAsia="Times New Roman" w:hAnsi="Times New Roman" w:cs="Times New Roman"/>
                <w:sz w:val="24"/>
                <w:szCs w:val="24"/>
                <w:lang w:val="kk-KZ"/>
              </w:rPr>
              <w:t>конфиденциалды</w:t>
            </w:r>
            <w:proofErr w:type="spellEnd"/>
            <w:r w:rsidRPr="00B7184D">
              <w:rPr>
                <w:rFonts w:ascii="Times New Roman" w:eastAsia="Times New Roman" w:hAnsi="Times New Roman" w:cs="Times New Roman"/>
                <w:sz w:val="24"/>
                <w:szCs w:val="24"/>
                <w:lang w:val="kk-KZ"/>
              </w:rPr>
              <w:t xml:space="preserve"> ақпаратты жария еткен Тарап екінші Тарапқа Шарттың Жалпы сомасынан 10% (он) мөлшерде айыппұл төлейді. Бұл ретте, Тапсырыс беруші өзінен алынған </w:t>
            </w:r>
            <w:proofErr w:type="spellStart"/>
            <w:r w:rsidRPr="00B7184D">
              <w:rPr>
                <w:rFonts w:ascii="Times New Roman" w:eastAsia="Times New Roman" w:hAnsi="Times New Roman" w:cs="Times New Roman"/>
                <w:sz w:val="24"/>
                <w:szCs w:val="24"/>
                <w:lang w:val="kk-KZ"/>
              </w:rPr>
              <w:t>конфиденциалды</w:t>
            </w:r>
            <w:proofErr w:type="spellEnd"/>
            <w:r w:rsidRPr="00B7184D">
              <w:rPr>
                <w:rFonts w:ascii="Times New Roman" w:eastAsia="Times New Roman" w:hAnsi="Times New Roman" w:cs="Times New Roman"/>
                <w:sz w:val="24"/>
                <w:szCs w:val="24"/>
                <w:lang w:val="kk-KZ"/>
              </w:rPr>
              <w:t xml:space="preserve"> ақпаратты жариялау салдарынан туындаған зиянды Жеткізушіден өтеуді талап етуге құқылы.</w:t>
            </w:r>
          </w:p>
          <w:p w:rsidR="00B7184D" w:rsidRPr="00B7184D" w:rsidRDefault="00B7184D" w:rsidP="006C273E">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6.4. Шарт бойынша ақы төлеу мерзімі бұзылған жағдайда, Тапсырыс беруші Жеткізушіге кешіктірген әр жұмыс күні үшін төлеуге тиіс сомадан 0,1% (нөл бүтін оннан бір) мөлшерінде, бірақ Шарттың Жалпы сомасынан 5% (бес) аспайтын мөлшерде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xml:space="preserve"> төлейді.</w:t>
            </w:r>
          </w:p>
          <w:p w:rsidR="00B7184D" w:rsidRPr="00B7184D" w:rsidRDefault="00B7184D" w:rsidP="006C273E">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6.5. Жеткізушінің Шарт бойынша өз міндеттемелерін орындамауы немесе тиісті түрде орындамауы салдарынан Тапсырыс берушінің бастамасы бойынша Шарт біржақты тәртіпте бұзылған жағдайда, Жеткізуші Тапсырыс берушіге Шарттың Жалпы сомасынан 10% (он) мөлшерде айыппұл төлейді.</w:t>
            </w:r>
          </w:p>
          <w:p w:rsidR="00B7184D" w:rsidRPr="00B7184D" w:rsidRDefault="00B7184D" w:rsidP="006C273E">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6.6. Жеткізуші Шарт бойынша өзінің міндеттемелерін бұзған жағдайда, Тапсырыс беруші төлем жасаған кезде Жеткізушінің келісімінсіз тұрақсыздық айыбы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айыппұл) сомасын дербес ұстап қалуға құқылы.</w:t>
            </w:r>
          </w:p>
          <w:p w:rsidR="00B7184D" w:rsidRPr="00B7184D" w:rsidRDefault="00B7184D" w:rsidP="006C273E">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6.7. Тұрақсыздық айыбы (айыппұл,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xml:space="preserve">) </w:t>
            </w:r>
            <w:r w:rsidRPr="00B7184D">
              <w:rPr>
                <w:rFonts w:ascii="Times New Roman" w:eastAsia="Times New Roman" w:hAnsi="Times New Roman" w:cs="Times New Roman"/>
                <w:sz w:val="24"/>
                <w:szCs w:val="24"/>
                <w:lang w:val="kk-KZ"/>
              </w:rPr>
              <w:lastRenderedPageBreak/>
              <w:t>сомасын төлеу Тараптарды Шарт бойынша өз міндеттемелерін орындаудан босатпайды.</w:t>
            </w:r>
          </w:p>
          <w:p w:rsidR="00B7184D" w:rsidRPr="00B7184D" w:rsidRDefault="00B7184D" w:rsidP="006C273E">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6.8. Жеткізушінің Тапсырыс берушіге тұрақсыздық айыбын (айыппұл,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төлеу мерзімі Тапсырыс берушіден тиісті хабарламаны алған күннен бастап 5 (бес) жұмыс күнін құрайды.</w:t>
            </w:r>
          </w:p>
          <w:p w:rsidR="00B7184D" w:rsidRDefault="00B7184D" w:rsidP="006C273E">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6.9. Егер Тапсырыс беруші Жеткізушінің кінәсінен емес (Жеткізушінің Шарт бойынша өз міндеттемелерін орындамауы немесе тиісінше орындамауы) Шартты бұзудың бастамашысы болса, Жеткізуші Шартты бұзу күніне Шарт бойынша нақты көрсетілген және қабылданған Қызмет үшін ғана ақы талап етуге құқылы.</w:t>
            </w:r>
          </w:p>
          <w:p w:rsidR="00093E2C" w:rsidRPr="00B7184D" w:rsidRDefault="00093E2C" w:rsidP="006C273E">
            <w:pPr>
              <w:spacing w:after="0" w:line="240" w:lineRule="auto"/>
              <w:jc w:val="both"/>
              <w:rPr>
                <w:rFonts w:ascii="Times New Roman" w:eastAsia="Times New Roman" w:hAnsi="Times New Roman" w:cs="Times New Roman"/>
                <w:sz w:val="24"/>
                <w:szCs w:val="24"/>
                <w:lang w:val="kk-KZ"/>
              </w:rPr>
            </w:pPr>
          </w:p>
          <w:p w:rsidR="00724993" w:rsidRPr="00CE6CC9" w:rsidRDefault="00724993" w:rsidP="006C273E">
            <w:pPr>
              <w:spacing w:after="0" w:line="240" w:lineRule="auto"/>
              <w:jc w:val="center"/>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7. КОНФИДЕНЦИАЛДЫЛЫҚ</w:t>
            </w:r>
          </w:p>
          <w:p w:rsidR="00724993" w:rsidRPr="00CE6CC9" w:rsidRDefault="00724993" w:rsidP="006C273E">
            <w:pPr>
              <w:snapToGrid w:val="0"/>
              <w:spacing w:after="0" w:line="240" w:lineRule="auto"/>
              <w:ind w:firstLine="485"/>
              <w:jc w:val="both"/>
              <w:rPr>
                <w:rFonts w:ascii="Times New Roman" w:eastAsia="Times New Roman" w:hAnsi="Times New Roman" w:cs="Times New Roman"/>
                <w:color w:val="000000" w:themeColor="text1"/>
                <w:sz w:val="24"/>
                <w:szCs w:val="24"/>
                <w:lang w:val="kk-KZ" w:eastAsia="ru-RU"/>
              </w:rPr>
            </w:pPr>
          </w:p>
          <w:p w:rsidR="00724993" w:rsidRPr="00AA0714" w:rsidRDefault="00724993" w:rsidP="006C273E">
            <w:pPr>
              <w:snapToGrid w:val="0"/>
              <w:spacing w:after="0" w:line="240" w:lineRule="auto"/>
              <w:ind w:firstLine="485"/>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7.1. Тараптар тұтастай Шарт талаптарын және беріп отырған Тарап конфиденциалды деп тапқан барлық ақпаратты басқа Тараптың ешқандай үшінші тарапқа аталған ақпаратты беріп отырған Тараптың жазбаша рұқсатынсыз осындай жариялау заң бойынша рұқсат етілген немесе соған уәкілеттігі бар мемлекеттік органдардың ресми сұрауларының негізінде жүзеге асырылған жағдайлардан басқа кезде жария етуіне болмайды деп таниды. </w:t>
            </w:r>
          </w:p>
          <w:p w:rsidR="00186F31" w:rsidRPr="00AA0714" w:rsidRDefault="00186F31" w:rsidP="006C273E">
            <w:pPr>
              <w:snapToGrid w:val="0"/>
              <w:spacing w:after="0" w:line="240" w:lineRule="auto"/>
              <w:ind w:firstLine="485"/>
              <w:jc w:val="both"/>
              <w:rPr>
                <w:rFonts w:ascii="Times New Roman" w:eastAsia="Times New Roman" w:hAnsi="Times New Roman" w:cs="Times New Roman"/>
                <w:color w:val="000000" w:themeColor="text1"/>
                <w:sz w:val="24"/>
                <w:szCs w:val="24"/>
                <w:lang w:val="kk-KZ" w:eastAsia="ru-RU"/>
              </w:rPr>
            </w:pPr>
            <w:r w:rsidRPr="00186F31">
              <w:rPr>
                <w:rFonts w:ascii="Times New Roman" w:eastAsia="Times New Roman" w:hAnsi="Times New Roman" w:cs="Times New Roman"/>
                <w:sz w:val="24"/>
                <w:szCs w:val="24"/>
                <w:lang w:val="kk-KZ"/>
              </w:rPr>
              <w:t xml:space="preserve">7.2. </w:t>
            </w:r>
            <w:proofErr w:type="spellStart"/>
            <w:r w:rsidRPr="00186F31">
              <w:rPr>
                <w:rFonts w:ascii="Times New Roman" w:eastAsia="Times New Roman" w:hAnsi="Times New Roman" w:cs="Times New Roman"/>
                <w:sz w:val="24"/>
                <w:szCs w:val="24"/>
                <w:lang w:val="kk-KZ"/>
              </w:rPr>
              <w:t>Конфиденциалды</w:t>
            </w:r>
            <w:proofErr w:type="spellEnd"/>
            <w:r w:rsidRPr="00186F31">
              <w:rPr>
                <w:rFonts w:ascii="Times New Roman" w:eastAsia="Times New Roman" w:hAnsi="Times New Roman" w:cs="Times New Roman"/>
                <w:sz w:val="24"/>
                <w:szCs w:val="24"/>
                <w:lang w:val="kk-KZ"/>
              </w:rPr>
              <w:t xml:space="preserve"> ақпарат жарияланған жағдайда, Тараптар Шарттың 6-бөліміне сәйкес жауапкершілікті болады.</w:t>
            </w:r>
          </w:p>
          <w:p w:rsidR="00724993" w:rsidRPr="00CE6CC9" w:rsidRDefault="00724993" w:rsidP="006C273E">
            <w:pPr>
              <w:spacing w:after="0" w:line="240" w:lineRule="auto"/>
              <w:ind w:firstLine="360"/>
              <w:jc w:val="both"/>
              <w:rPr>
                <w:rFonts w:ascii="Times New Roman" w:eastAsia="Times New Roman" w:hAnsi="Times New Roman" w:cs="Times New Roman"/>
                <w:color w:val="000000" w:themeColor="text1"/>
                <w:sz w:val="24"/>
                <w:szCs w:val="24"/>
                <w:lang w:val="kk-KZ" w:eastAsia="ru-RU"/>
              </w:rPr>
            </w:pPr>
          </w:p>
          <w:p w:rsidR="00724993" w:rsidRPr="00CE6CC9" w:rsidRDefault="00000E70" w:rsidP="006C273E">
            <w:pPr>
              <w:spacing w:after="0" w:line="240" w:lineRule="auto"/>
              <w:rPr>
                <w:rFonts w:ascii="Times New Roman" w:eastAsia="Times New Roman" w:hAnsi="Times New Roman" w:cs="Times New Roman"/>
                <w:b/>
                <w:caps/>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 xml:space="preserve">  </w:t>
            </w:r>
            <w:r w:rsidR="00724993" w:rsidRPr="00CE6CC9">
              <w:rPr>
                <w:rFonts w:ascii="Times New Roman" w:eastAsia="Times New Roman" w:hAnsi="Times New Roman" w:cs="Times New Roman"/>
                <w:b/>
                <w:color w:val="000000" w:themeColor="text1"/>
                <w:sz w:val="24"/>
                <w:szCs w:val="24"/>
                <w:lang w:val="kk-KZ" w:eastAsia="ru-RU"/>
              </w:rPr>
              <w:t xml:space="preserve"> 8. </w:t>
            </w:r>
            <w:r w:rsidR="00724993" w:rsidRPr="00CE6CC9">
              <w:rPr>
                <w:rFonts w:ascii="Times New Roman" w:eastAsia="Times New Roman" w:hAnsi="Times New Roman" w:cs="Times New Roman"/>
                <w:b/>
                <w:caps/>
                <w:color w:val="000000" w:themeColor="text1"/>
                <w:sz w:val="24"/>
                <w:szCs w:val="24"/>
                <w:lang w:val="kk-KZ" w:eastAsia="ru-RU"/>
              </w:rPr>
              <w:t xml:space="preserve">Дүлей күш (төтенше жағдай) </w:t>
            </w:r>
          </w:p>
          <w:p w:rsidR="00000E70" w:rsidRPr="00CE6CC9" w:rsidRDefault="00000E70" w:rsidP="006C273E">
            <w:pPr>
              <w:spacing w:after="0" w:line="240" w:lineRule="auto"/>
              <w:rPr>
                <w:rFonts w:ascii="Times New Roman" w:eastAsia="Times New Roman" w:hAnsi="Times New Roman" w:cs="Times New Roman"/>
                <w:b/>
                <w:caps/>
                <w:color w:val="000000" w:themeColor="text1"/>
                <w:sz w:val="24"/>
                <w:szCs w:val="24"/>
                <w:lang w:val="kk-KZ" w:eastAsia="ru-RU"/>
              </w:rPr>
            </w:pPr>
          </w:p>
          <w:p w:rsidR="00CA67EF" w:rsidRPr="00CA67EF" w:rsidRDefault="00724993" w:rsidP="006C273E">
            <w:pPr>
              <w:snapToGrid w:val="0"/>
              <w:spacing w:after="0" w:line="240" w:lineRule="auto"/>
              <w:ind w:right="-83"/>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   </w:t>
            </w:r>
            <w:r w:rsidR="00CA67EF" w:rsidRPr="00CA67EF">
              <w:rPr>
                <w:rFonts w:ascii="Times New Roman" w:eastAsia="Times New Roman" w:hAnsi="Times New Roman" w:cs="Times New Roman"/>
                <w:color w:val="000000" w:themeColor="text1"/>
                <w:sz w:val="24"/>
                <w:szCs w:val="24"/>
                <w:lang w:val="kk-KZ" w:eastAsia="ru-RU"/>
              </w:rPr>
              <w:t xml:space="preserve">    8.1. Тараптар Шарт бойынша өз міндеттемелерін орындамағаны немесе тиісінше орындамағаны үшін, егер олар Тараптар алдын ала болжай алмаған және осы Шартты орындауға тікелей кедергі жасаған дүлей күштің тууы: су тасқыны, жер сілкінісі және өзге дүлей апат, экологиялық апат, әскери іс-қимылдары, азаматтық соғыс, халықтың толқуы, жаппай тәртіпсіздік немесе ереуіл, Қазақстан Республикасының нормативтік құқықтық және құқықтық актілерін қабылдаудың салдарынан болса, онда жауапкершіліктен босатылады. Дүлей күштің әсеріне ұшыраған Тараптың  міндеттемелерді орындау мерзімі осындай жағдай орын алған уақытқа ұзартылады.</w:t>
            </w:r>
          </w:p>
          <w:p w:rsidR="00CA67EF" w:rsidRPr="00CA67EF" w:rsidRDefault="00CA67EF" w:rsidP="006C273E">
            <w:pPr>
              <w:snapToGrid w:val="0"/>
              <w:spacing w:after="0" w:line="240" w:lineRule="auto"/>
              <w:ind w:right="-83"/>
              <w:jc w:val="both"/>
              <w:rPr>
                <w:rFonts w:ascii="Times New Roman" w:eastAsia="Times New Roman" w:hAnsi="Times New Roman" w:cs="Times New Roman"/>
                <w:color w:val="000000" w:themeColor="text1"/>
                <w:sz w:val="24"/>
                <w:szCs w:val="24"/>
                <w:lang w:val="kk-KZ" w:eastAsia="ru-RU"/>
              </w:rPr>
            </w:pPr>
            <w:r w:rsidRPr="00CA67EF">
              <w:rPr>
                <w:rFonts w:ascii="Times New Roman" w:eastAsia="Times New Roman" w:hAnsi="Times New Roman" w:cs="Times New Roman"/>
                <w:color w:val="000000" w:themeColor="text1"/>
                <w:sz w:val="24"/>
                <w:szCs w:val="24"/>
                <w:lang w:val="kk-KZ" w:eastAsia="ru-RU"/>
              </w:rPr>
              <w:t xml:space="preserve">       8.2. Шарт бойынша өз міндеттемелерін орындау мүмкін болмай қалған Тарап осы Шарттың 8.1-тармағында көрсетілген жағдайлардың басталғаны және тоқтағаны туралы екінші Тарапты дереу хабардар етуге тиіс, сондай-ақ тиісті уәкілетті органның растау құжатын </w:t>
            </w:r>
            <w:r w:rsidRPr="00CA67EF">
              <w:rPr>
                <w:rFonts w:ascii="Times New Roman" w:eastAsia="Times New Roman" w:hAnsi="Times New Roman" w:cs="Times New Roman"/>
                <w:color w:val="000000" w:themeColor="text1"/>
                <w:sz w:val="24"/>
                <w:szCs w:val="24"/>
                <w:lang w:val="kk-KZ" w:eastAsia="ru-RU"/>
              </w:rPr>
              <w:lastRenderedPageBreak/>
              <w:t>ұсынады. Мұндайда, жалпыға танымал фактілер дәлелдеуді қажет етпейді. Бұл ретте, Тараптар Шарт бойынша өз міндеттемелерін бұдан әрі орындаудан бас тартуға құқылы, мұндайда Тараптардың бірі екіншісінен қандай да болмасын шығынды өтеуді талап етуге құқылы болмайды.</w:t>
            </w:r>
          </w:p>
          <w:p w:rsidR="00724993" w:rsidRPr="00CE6CC9" w:rsidRDefault="00CA67EF" w:rsidP="006C273E">
            <w:pPr>
              <w:snapToGrid w:val="0"/>
              <w:spacing w:after="0" w:line="240" w:lineRule="auto"/>
              <w:ind w:right="-83"/>
              <w:jc w:val="both"/>
              <w:rPr>
                <w:rFonts w:ascii="Times New Roman" w:eastAsia="Times New Roman" w:hAnsi="Times New Roman" w:cs="Times New Roman"/>
                <w:color w:val="000000" w:themeColor="text1"/>
                <w:sz w:val="24"/>
                <w:szCs w:val="24"/>
                <w:lang w:val="kk-KZ" w:eastAsia="ru-RU"/>
              </w:rPr>
            </w:pPr>
            <w:r w:rsidRPr="00CA67EF">
              <w:rPr>
                <w:rFonts w:ascii="Times New Roman" w:eastAsia="Times New Roman" w:hAnsi="Times New Roman" w:cs="Times New Roman"/>
                <w:color w:val="000000" w:themeColor="text1"/>
                <w:sz w:val="24"/>
                <w:szCs w:val="24"/>
                <w:lang w:val="kk-KZ" w:eastAsia="ru-RU"/>
              </w:rPr>
              <w:t xml:space="preserve">      8.3. Егер Тапсырыс берушіден өзгеше жазбаша нұсқаулықтар  түспесе, Жеткізуші Шарт бойынша өзінің міндеттемелерін орындауды ол орынды болғанынша жалғастырады және жоғарыда көрсетілген жағдайларға байланысты емес Шартты орындаудың баламалы тәсілдерін жүргізеді.</w:t>
            </w:r>
            <w:r w:rsidR="00724993" w:rsidRPr="00CE6CC9">
              <w:rPr>
                <w:rFonts w:ascii="Times New Roman" w:eastAsia="Times New Roman" w:hAnsi="Times New Roman" w:cs="Times New Roman"/>
                <w:color w:val="000000" w:themeColor="text1"/>
                <w:sz w:val="24"/>
                <w:szCs w:val="24"/>
                <w:lang w:val="kk-KZ" w:eastAsia="ru-RU"/>
              </w:rPr>
              <w:t xml:space="preserve">         </w:t>
            </w:r>
          </w:p>
          <w:p w:rsidR="00724993" w:rsidRPr="00CE6CC9" w:rsidRDefault="00724993" w:rsidP="006C273E">
            <w:pPr>
              <w:spacing w:after="0" w:line="240" w:lineRule="auto"/>
              <w:ind w:left="360"/>
              <w:jc w:val="center"/>
              <w:rPr>
                <w:rFonts w:ascii="Times New Roman" w:eastAsia="Times New Roman" w:hAnsi="Times New Roman" w:cs="Times New Roman"/>
                <w:b/>
                <w:color w:val="000000" w:themeColor="text1"/>
                <w:sz w:val="24"/>
                <w:szCs w:val="24"/>
                <w:lang w:val="kk-KZ" w:eastAsia="ru-RU"/>
              </w:rPr>
            </w:pPr>
          </w:p>
          <w:p w:rsidR="006E3707" w:rsidRPr="00B62F79" w:rsidRDefault="00D446BB" w:rsidP="006C273E">
            <w:pPr>
              <w:spacing w:after="0"/>
              <w:jc w:val="center"/>
              <w:rPr>
                <w:rFonts w:ascii="Times New Roman" w:hAnsi="Times New Roman" w:cs="Times New Roman"/>
                <w:b/>
                <w:caps/>
                <w:color w:val="000000" w:themeColor="text1"/>
                <w:sz w:val="24"/>
                <w:szCs w:val="24"/>
                <w:lang w:val="kk-KZ"/>
              </w:rPr>
            </w:pPr>
            <w:r w:rsidRPr="00CE6CC9">
              <w:rPr>
                <w:rFonts w:ascii="Times New Roman" w:eastAsia="Times New Roman" w:hAnsi="Times New Roman" w:cs="Times New Roman"/>
                <w:color w:val="000000" w:themeColor="text1"/>
                <w:sz w:val="24"/>
                <w:szCs w:val="24"/>
                <w:lang w:val="kk-KZ" w:eastAsia="ru-RU"/>
              </w:rPr>
              <w:t xml:space="preserve">    </w:t>
            </w:r>
            <w:r w:rsidR="006E3707" w:rsidRPr="00B62F79">
              <w:rPr>
                <w:rFonts w:ascii="Times New Roman" w:hAnsi="Times New Roman" w:cs="Times New Roman"/>
                <w:b/>
                <w:caps/>
                <w:color w:val="000000" w:themeColor="text1"/>
                <w:sz w:val="24"/>
                <w:szCs w:val="24"/>
                <w:lang w:val="kk-KZ"/>
              </w:rPr>
              <w:t>9. Сыбайлас жемқорлыққа қарсы әрекеттер</w:t>
            </w:r>
          </w:p>
          <w:p w:rsidR="006E3707" w:rsidRPr="00B62F79" w:rsidRDefault="006E3707" w:rsidP="006C273E">
            <w:pPr>
              <w:spacing w:after="0"/>
              <w:ind w:firstLine="708"/>
              <w:jc w:val="both"/>
              <w:rPr>
                <w:rFonts w:ascii="Times New Roman" w:hAnsi="Times New Roman" w:cs="Times New Roman"/>
                <w:color w:val="000000" w:themeColor="text1"/>
                <w:sz w:val="24"/>
                <w:szCs w:val="24"/>
                <w:lang w:val="kk-KZ"/>
              </w:rPr>
            </w:pPr>
            <w:r w:rsidRPr="00B62F79">
              <w:rPr>
                <w:rFonts w:ascii="Times New Roman" w:hAnsi="Times New Roman" w:cs="Times New Roman"/>
                <w:color w:val="000000" w:themeColor="text1"/>
                <w:sz w:val="24"/>
                <w:szCs w:val="24"/>
                <w:lang w:val="kk-KZ"/>
              </w:rPr>
              <w:t>9.1. Тараптар Шарт бойынша міндеттемелерді орындау барысында сыбайлас жемқорлықты ескерту және жемқорлықпен күрес ісінде  ынтымақтастықта болуға жауапкершілік алады.</w:t>
            </w:r>
          </w:p>
          <w:p w:rsidR="006E3707" w:rsidRPr="00B62F79" w:rsidRDefault="006E3707" w:rsidP="006C273E">
            <w:pPr>
              <w:pStyle w:val="4"/>
              <w:spacing w:before="0" w:after="0"/>
              <w:rPr>
                <w:rFonts w:ascii="Times New Roman" w:hAnsi="Times New Roman"/>
                <w:b w:val="0"/>
                <w:color w:val="000000" w:themeColor="text1"/>
                <w:sz w:val="24"/>
                <w:szCs w:val="24"/>
                <w:lang w:val="kk-KZ"/>
              </w:rPr>
            </w:pPr>
            <w:r w:rsidRPr="00B62F79">
              <w:rPr>
                <w:rFonts w:ascii="Times New Roman" w:hAnsi="Times New Roman"/>
                <w:b w:val="0"/>
                <w:color w:val="000000" w:themeColor="text1"/>
                <w:sz w:val="24"/>
                <w:szCs w:val="24"/>
                <w:lang w:val="kk-KZ"/>
              </w:rPr>
              <w:t>9.2. Осы Шарттың 9.1-тармағын орындау мақсатында, Тараптар өздеріне:</w:t>
            </w:r>
          </w:p>
          <w:p w:rsidR="006E3707" w:rsidRPr="00B62F79" w:rsidRDefault="006E3707" w:rsidP="006C273E">
            <w:pPr>
              <w:pStyle w:val="4"/>
              <w:spacing w:before="0" w:after="0"/>
              <w:rPr>
                <w:rFonts w:ascii="Times New Roman" w:hAnsi="Times New Roman"/>
                <w:b w:val="0"/>
                <w:color w:val="000000" w:themeColor="text1"/>
                <w:sz w:val="24"/>
                <w:szCs w:val="24"/>
                <w:lang w:val="kk-KZ"/>
              </w:rPr>
            </w:pPr>
            <w:r w:rsidRPr="00B62F79">
              <w:rPr>
                <w:rFonts w:ascii="Times New Roman" w:hAnsi="Times New Roman"/>
                <w:b w:val="0"/>
                <w:color w:val="000000" w:themeColor="text1"/>
                <w:sz w:val="24"/>
                <w:szCs w:val="24"/>
                <w:lang w:val="kk-KZ"/>
              </w:rPr>
              <w:t>1) сыбайлас жемқорлық жағдайларын туғызатын құқық бұзушылық, құқыққа қайшы мүлiктiк игiлiктер мен артықшылықтар алуына байланысты сыйбайлас жемқорлық жасағанмен бірдей болатын құқық бұзушылық жасамауға;</w:t>
            </w:r>
          </w:p>
          <w:p w:rsidR="006E3707" w:rsidRDefault="009D5EF8" w:rsidP="006C273E">
            <w:pPr>
              <w:suppressAutoHyphen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olor w:val="000000" w:themeColor="text1"/>
                <w:sz w:val="24"/>
                <w:szCs w:val="24"/>
                <w:lang w:val="kk-KZ"/>
              </w:rPr>
              <w:t xml:space="preserve">          </w:t>
            </w:r>
            <w:r w:rsidR="006E3707" w:rsidRPr="00B62F79">
              <w:rPr>
                <w:rFonts w:ascii="Times New Roman" w:hAnsi="Times New Roman"/>
                <w:color w:val="000000" w:themeColor="text1"/>
                <w:sz w:val="24"/>
                <w:szCs w:val="24"/>
                <w:lang w:val="kk-KZ"/>
              </w:rPr>
              <w:t>2) Сыбайлас жемқорлыққа қарсы іс-қимыл туралы Қазақстан Республикасының заңнамасына сәйкес олардың өкілеттігі мен міндеттерінен туындайтын шаралар қабылдауға және сыбайлас жемқорлық құқық бұзушылығын анықтаудың барлық жағдайлары туралы мәліметті бір-біріне тез арада хабарлауға міндеттеме қабылдап алады.</w:t>
            </w:r>
          </w:p>
          <w:p w:rsidR="006E3707" w:rsidRDefault="006E3707" w:rsidP="006C273E">
            <w:pPr>
              <w:suppressAutoHyphens/>
              <w:spacing w:after="0" w:line="240" w:lineRule="auto"/>
              <w:rPr>
                <w:rFonts w:ascii="Times New Roman" w:eastAsia="Times New Roman" w:hAnsi="Times New Roman" w:cs="Times New Roman"/>
                <w:color w:val="000000" w:themeColor="text1"/>
                <w:sz w:val="24"/>
                <w:szCs w:val="24"/>
                <w:lang w:val="kk-KZ" w:eastAsia="ru-RU"/>
              </w:rPr>
            </w:pPr>
          </w:p>
          <w:p w:rsidR="00293791" w:rsidRPr="00CE6CC9" w:rsidRDefault="006E3707" w:rsidP="006C273E">
            <w:pPr>
              <w:suppressAutoHyphens/>
              <w:spacing w:after="0" w:line="240" w:lineRule="auto"/>
              <w:jc w:val="center"/>
              <w:rPr>
                <w:rFonts w:ascii="Times New Roman" w:hAnsi="Times New Roman" w:cs="Times New Roman"/>
                <w:b/>
                <w:color w:val="000000" w:themeColor="text1"/>
                <w:sz w:val="24"/>
                <w:szCs w:val="24"/>
                <w:lang w:val="sr-Cyrl-CS"/>
              </w:rPr>
            </w:pPr>
            <w:r>
              <w:rPr>
                <w:rFonts w:ascii="Times New Roman" w:hAnsi="Times New Roman" w:cs="Times New Roman"/>
                <w:b/>
                <w:color w:val="000000" w:themeColor="text1"/>
                <w:sz w:val="24"/>
                <w:szCs w:val="24"/>
                <w:lang w:val="sr-Cyrl-CS"/>
              </w:rPr>
              <w:t>10</w:t>
            </w:r>
            <w:r w:rsidR="00293791" w:rsidRPr="00CE6CC9">
              <w:rPr>
                <w:rFonts w:ascii="Times New Roman" w:hAnsi="Times New Roman" w:cs="Times New Roman"/>
                <w:b/>
                <w:color w:val="000000" w:themeColor="text1"/>
                <w:sz w:val="24"/>
                <w:szCs w:val="24"/>
                <w:lang w:val="sr-Cyrl-CS"/>
              </w:rPr>
              <w:t>. ДАУЛАРДЫ ШЕШУ ШАРТТАРЫ</w:t>
            </w:r>
          </w:p>
          <w:p w:rsidR="00293791" w:rsidRPr="00CE6CC9" w:rsidRDefault="00293791" w:rsidP="006C273E">
            <w:pPr>
              <w:suppressAutoHyphens/>
              <w:spacing w:after="0" w:line="240" w:lineRule="auto"/>
              <w:ind w:firstLine="851"/>
              <w:jc w:val="center"/>
              <w:rPr>
                <w:rFonts w:ascii="Times New Roman" w:hAnsi="Times New Roman" w:cs="Times New Roman"/>
                <w:color w:val="000000" w:themeColor="text1"/>
                <w:sz w:val="24"/>
                <w:szCs w:val="24"/>
                <w:lang w:val="kk-KZ"/>
              </w:rPr>
            </w:pPr>
          </w:p>
          <w:p w:rsidR="00293791" w:rsidRPr="00CE6CC9" w:rsidRDefault="006E3707" w:rsidP="006C273E">
            <w:pPr>
              <w:pStyle w:val="22"/>
              <w:ind w:firstLine="284"/>
              <w:jc w:val="both"/>
              <w:rPr>
                <w:color w:val="000000" w:themeColor="text1"/>
                <w:sz w:val="24"/>
                <w:szCs w:val="24"/>
                <w:lang w:val="kk-KZ"/>
              </w:rPr>
            </w:pPr>
            <w:r>
              <w:rPr>
                <w:color w:val="000000" w:themeColor="text1"/>
                <w:sz w:val="24"/>
                <w:szCs w:val="24"/>
                <w:lang w:val="kk-KZ"/>
              </w:rPr>
              <w:t>10</w:t>
            </w:r>
            <w:r w:rsidR="00293791" w:rsidRPr="00CE6CC9">
              <w:rPr>
                <w:color w:val="000000" w:themeColor="text1"/>
                <w:sz w:val="24"/>
                <w:szCs w:val="24"/>
                <w:lang w:val="kk-KZ"/>
              </w:rPr>
              <w:t xml:space="preserve">.1. </w:t>
            </w:r>
            <w:r w:rsidR="00293791" w:rsidRPr="00CE6CC9">
              <w:rPr>
                <w:color w:val="000000" w:themeColor="text1"/>
                <w:sz w:val="24"/>
                <w:szCs w:val="24"/>
                <w:lang w:val="sr-Cyrl-CS"/>
              </w:rPr>
              <w:t>Шарт бойынша міндеттемелерді орындау барысында келіспеушіліктер туындаған жағдайда, Тараптар оларды соттан тыс тәртіппен реттеу үшін қажетті барлық шараларды қолдануға міндетті.</w:t>
            </w:r>
            <w:r w:rsidR="00293791" w:rsidRPr="00CE6CC9">
              <w:rPr>
                <w:color w:val="000000" w:themeColor="text1"/>
                <w:sz w:val="24"/>
                <w:szCs w:val="24"/>
                <w:lang w:val="kk-KZ"/>
              </w:rPr>
              <w:t xml:space="preserve"> </w:t>
            </w:r>
          </w:p>
          <w:p w:rsidR="00293791" w:rsidRPr="00CE6CC9" w:rsidRDefault="006E3707" w:rsidP="006C273E">
            <w:pPr>
              <w:pStyle w:val="22"/>
              <w:ind w:firstLine="284"/>
              <w:jc w:val="both"/>
              <w:rPr>
                <w:color w:val="000000" w:themeColor="text1"/>
                <w:sz w:val="24"/>
                <w:szCs w:val="24"/>
                <w:lang w:val="kk-KZ"/>
              </w:rPr>
            </w:pPr>
            <w:r>
              <w:rPr>
                <w:color w:val="000000" w:themeColor="text1"/>
                <w:sz w:val="24"/>
                <w:szCs w:val="24"/>
                <w:lang w:val="kk-KZ"/>
              </w:rPr>
              <w:t>10</w:t>
            </w:r>
            <w:r w:rsidR="00293791" w:rsidRPr="00CE6CC9">
              <w:rPr>
                <w:color w:val="000000" w:themeColor="text1"/>
                <w:sz w:val="24"/>
                <w:szCs w:val="24"/>
                <w:lang w:val="kk-KZ"/>
              </w:rPr>
              <w:t xml:space="preserve">.2. Егер </w:t>
            </w:r>
            <w:r w:rsidR="00293791" w:rsidRPr="00CE6CC9">
              <w:rPr>
                <w:color w:val="000000" w:themeColor="text1"/>
                <w:sz w:val="24"/>
                <w:szCs w:val="24"/>
                <w:lang w:val="sr-Cyrl-CS"/>
              </w:rPr>
              <w:t>Тараптар келісімге келмеген жағдайда, даулар Қазақстан Республикасының заңнамасына сәйкес сот тәртібімен  қаралады.</w:t>
            </w:r>
            <w:r w:rsidR="00293791" w:rsidRPr="00CE6CC9">
              <w:rPr>
                <w:color w:val="000000" w:themeColor="text1"/>
                <w:sz w:val="24"/>
                <w:szCs w:val="24"/>
                <w:lang w:val="kk-KZ"/>
              </w:rPr>
              <w:t xml:space="preserve"> </w:t>
            </w:r>
          </w:p>
          <w:p w:rsidR="00293791" w:rsidRPr="00CE6CC9" w:rsidRDefault="006E3707" w:rsidP="006C273E">
            <w:pPr>
              <w:pStyle w:val="Normal1"/>
              <w:ind w:firstLine="284"/>
              <w:jc w:val="both"/>
              <w:rPr>
                <w:color w:val="000000" w:themeColor="text1"/>
                <w:sz w:val="24"/>
                <w:szCs w:val="24"/>
                <w:lang w:val="kk-KZ"/>
              </w:rPr>
            </w:pPr>
            <w:r>
              <w:rPr>
                <w:color w:val="000000" w:themeColor="text1"/>
                <w:sz w:val="24"/>
                <w:szCs w:val="24"/>
                <w:lang w:val="kk-KZ"/>
              </w:rPr>
              <w:t>10</w:t>
            </w:r>
            <w:r w:rsidR="00293791" w:rsidRPr="00CE6CC9">
              <w:rPr>
                <w:color w:val="000000" w:themeColor="text1"/>
                <w:sz w:val="24"/>
                <w:szCs w:val="24"/>
                <w:lang w:val="kk-KZ"/>
              </w:rPr>
              <w:t>.3. Шарт Қазақстан Республикасының заңнамасымен реттеледі және даулар туындаған жағдайда олар Тапсырыс берушінің орналасқан жері бойынша</w:t>
            </w:r>
            <w:r w:rsidR="00293791" w:rsidRPr="00CE6CC9">
              <w:rPr>
                <w:color w:val="000000" w:themeColor="text1"/>
                <w:sz w:val="24"/>
                <w:szCs w:val="24"/>
                <w:lang w:val="sr-Cyrl-CS"/>
              </w:rPr>
              <w:t xml:space="preserve"> Қазақстан Республикасының соттарында қаралатын болады</w:t>
            </w:r>
            <w:r w:rsidR="00293791" w:rsidRPr="00CE6CC9">
              <w:rPr>
                <w:color w:val="000000" w:themeColor="text1"/>
                <w:sz w:val="24"/>
                <w:szCs w:val="24"/>
                <w:lang w:val="kk-KZ"/>
              </w:rPr>
              <w:t xml:space="preserve">.  </w:t>
            </w:r>
          </w:p>
          <w:p w:rsidR="00293791" w:rsidRPr="00CE6CC9" w:rsidRDefault="00293791" w:rsidP="006C273E">
            <w:pPr>
              <w:spacing w:after="0" w:line="240" w:lineRule="auto"/>
              <w:ind w:firstLine="284"/>
              <w:jc w:val="both"/>
              <w:rPr>
                <w:rFonts w:ascii="Times New Roman" w:hAnsi="Times New Roman" w:cs="Times New Roman"/>
                <w:color w:val="000000" w:themeColor="text1"/>
                <w:sz w:val="24"/>
                <w:szCs w:val="24"/>
                <w:u w:val="single"/>
                <w:lang w:val="kk-KZ"/>
              </w:rPr>
            </w:pPr>
          </w:p>
          <w:p w:rsidR="006C273E" w:rsidRDefault="006C273E" w:rsidP="006C273E">
            <w:pPr>
              <w:tabs>
                <w:tab w:val="left" w:pos="0"/>
              </w:tabs>
              <w:spacing w:after="0" w:line="240" w:lineRule="auto"/>
              <w:ind w:firstLine="567"/>
              <w:jc w:val="center"/>
              <w:rPr>
                <w:rFonts w:ascii="Times New Roman" w:hAnsi="Times New Roman" w:cs="Times New Roman"/>
                <w:b/>
                <w:color w:val="000000" w:themeColor="text1"/>
                <w:spacing w:val="-6"/>
                <w:sz w:val="24"/>
                <w:szCs w:val="24"/>
                <w:lang w:val="kk-KZ"/>
              </w:rPr>
            </w:pPr>
          </w:p>
          <w:p w:rsidR="006C273E" w:rsidRDefault="006C273E" w:rsidP="006C273E">
            <w:pPr>
              <w:tabs>
                <w:tab w:val="left" w:pos="0"/>
              </w:tabs>
              <w:spacing w:after="0" w:line="240" w:lineRule="auto"/>
              <w:ind w:firstLine="567"/>
              <w:jc w:val="center"/>
              <w:rPr>
                <w:rFonts w:ascii="Times New Roman" w:hAnsi="Times New Roman" w:cs="Times New Roman"/>
                <w:b/>
                <w:color w:val="000000" w:themeColor="text1"/>
                <w:spacing w:val="-6"/>
                <w:sz w:val="24"/>
                <w:szCs w:val="24"/>
                <w:lang w:val="kk-KZ"/>
              </w:rPr>
            </w:pPr>
          </w:p>
          <w:p w:rsidR="00293791" w:rsidRPr="00CE6CC9" w:rsidRDefault="00293791" w:rsidP="006C273E">
            <w:pPr>
              <w:tabs>
                <w:tab w:val="left" w:pos="0"/>
              </w:tabs>
              <w:spacing w:after="0" w:line="240" w:lineRule="auto"/>
              <w:ind w:firstLine="567"/>
              <w:jc w:val="center"/>
              <w:rPr>
                <w:rFonts w:ascii="Times New Roman" w:hAnsi="Times New Roman" w:cs="Times New Roman"/>
                <w:b/>
                <w:color w:val="000000" w:themeColor="text1"/>
                <w:sz w:val="24"/>
                <w:szCs w:val="24"/>
                <w:lang w:val="kk-KZ"/>
              </w:rPr>
            </w:pPr>
            <w:r w:rsidRPr="00CE6CC9">
              <w:rPr>
                <w:rFonts w:ascii="Times New Roman" w:hAnsi="Times New Roman" w:cs="Times New Roman"/>
                <w:b/>
                <w:color w:val="000000" w:themeColor="text1"/>
                <w:spacing w:val="-6"/>
                <w:sz w:val="24"/>
                <w:szCs w:val="24"/>
                <w:lang w:val="kk-KZ"/>
              </w:rPr>
              <w:t>1</w:t>
            </w:r>
            <w:r w:rsidR="006E3707">
              <w:rPr>
                <w:rFonts w:ascii="Times New Roman" w:hAnsi="Times New Roman" w:cs="Times New Roman"/>
                <w:b/>
                <w:color w:val="000000" w:themeColor="text1"/>
                <w:spacing w:val="-6"/>
                <w:sz w:val="24"/>
                <w:szCs w:val="24"/>
                <w:lang w:val="kk-KZ"/>
              </w:rPr>
              <w:t>1</w:t>
            </w:r>
            <w:r w:rsidRPr="00CE6CC9">
              <w:rPr>
                <w:rFonts w:ascii="Times New Roman" w:hAnsi="Times New Roman" w:cs="Times New Roman"/>
                <w:b/>
                <w:color w:val="000000" w:themeColor="text1"/>
                <w:spacing w:val="-6"/>
                <w:sz w:val="24"/>
                <w:szCs w:val="24"/>
                <w:lang w:val="kk-KZ"/>
              </w:rPr>
              <w:t xml:space="preserve">. </w:t>
            </w:r>
            <w:r w:rsidRPr="00CE6CC9">
              <w:rPr>
                <w:rFonts w:ascii="Times New Roman" w:hAnsi="Times New Roman" w:cs="Times New Roman"/>
                <w:b/>
                <w:color w:val="000000" w:themeColor="text1"/>
                <w:sz w:val="24"/>
                <w:szCs w:val="24"/>
                <w:lang w:val="kk-KZ"/>
              </w:rPr>
              <w:t>ШАРТҚА ӨЗГЕРІСТЕР ЕНГІЗУ ЖӘНЕ ОНЫ БҰЗУ ТАЛАПТАРЫ</w:t>
            </w:r>
          </w:p>
          <w:p w:rsidR="00F51B40" w:rsidRDefault="00F51B40" w:rsidP="006C273E">
            <w:pPr>
              <w:spacing w:after="0" w:line="240" w:lineRule="auto"/>
              <w:ind w:firstLine="284"/>
              <w:jc w:val="both"/>
              <w:rPr>
                <w:rFonts w:ascii="Times New Roman" w:hAnsi="Times New Roman" w:cs="Times New Roman"/>
                <w:color w:val="000000" w:themeColor="text1"/>
                <w:sz w:val="24"/>
                <w:szCs w:val="24"/>
                <w:lang w:val="kk-KZ"/>
              </w:rPr>
            </w:pPr>
          </w:p>
          <w:p w:rsidR="00F51B40" w:rsidRPr="00F51B40" w:rsidRDefault="00F51B40" w:rsidP="006C273E">
            <w:pPr>
              <w:spacing w:after="0" w:line="240" w:lineRule="auto"/>
              <w:ind w:firstLine="28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F51B40">
              <w:rPr>
                <w:rFonts w:ascii="Times New Roman" w:hAnsi="Times New Roman" w:cs="Times New Roman"/>
                <w:color w:val="000000" w:themeColor="text1"/>
                <w:sz w:val="24"/>
                <w:szCs w:val="24"/>
                <w:lang w:val="kk-KZ"/>
              </w:rPr>
              <w:t>11.1. Орналасқан жері және</w:t>
            </w:r>
            <w:r>
              <w:rPr>
                <w:rFonts w:ascii="Times New Roman" w:hAnsi="Times New Roman" w:cs="Times New Roman"/>
                <w:color w:val="000000" w:themeColor="text1"/>
                <w:sz w:val="24"/>
                <w:szCs w:val="24"/>
                <w:lang w:val="kk-KZ"/>
              </w:rPr>
              <w:t xml:space="preserve"> </w:t>
            </w:r>
            <w:r w:rsidRPr="00F51B40">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sidRPr="00F51B40">
              <w:rPr>
                <w:rFonts w:ascii="Times New Roman" w:hAnsi="Times New Roman" w:cs="Times New Roman"/>
                <w:color w:val="000000" w:themeColor="text1"/>
                <w:sz w:val="24"/>
                <w:szCs w:val="24"/>
                <w:lang w:val="kk-KZ"/>
              </w:rPr>
              <w:t xml:space="preserve">немесе деректемелері өзгерген жағдайда, Тарап тиісті шешім қабылданған күннен бастап 3 (үш) жұмыс күні ішінде басқа Тарапқа жазбаша нысанда хабарлайды. </w:t>
            </w:r>
          </w:p>
          <w:p w:rsidR="00F51B40" w:rsidRPr="00F51B40" w:rsidRDefault="00F51B40" w:rsidP="006C273E">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 xml:space="preserve">11.2. Шарттың 2.1. және 11.1-тармақтарында көрсетілген өзгерістерді қоспағанда, Шартқа барлық өзгерістер мен толықтырулар қосымша келісімдермен ресімделеді және оған Тараптар қол қояды. </w:t>
            </w:r>
          </w:p>
          <w:p w:rsidR="00F51B40" w:rsidRPr="00F51B40" w:rsidRDefault="00F51B40" w:rsidP="006C273E">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11.3. Тапсырыс беруші мына:</w:t>
            </w:r>
          </w:p>
          <w:p w:rsidR="00F51B40" w:rsidRPr="00F51B40" w:rsidRDefault="00F51B40" w:rsidP="006C273E">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1) Тапсырыс беруші Қағидалардың 14-тармағына сәйкес сатып алудан бас тартқан жағдайда;</w:t>
            </w:r>
          </w:p>
          <w:p w:rsidR="00F51B40" w:rsidRPr="00F51B40" w:rsidRDefault="00F51B40" w:rsidP="006C273E">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2) Жеткізуші ұсынған мәліметтерден дәйексіз ақпарат анықталған жағдайда;</w:t>
            </w:r>
          </w:p>
          <w:p w:rsidR="00F51B40" w:rsidRPr="00F51B40" w:rsidRDefault="00F51B40" w:rsidP="006C273E">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3) Тапсырыс беруші (сатып алуды ұйымдастырушы) Жеткізушіге Қағидаларда көзделмеген жәрдем көрсеткен жағдайда;</w:t>
            </w:r>
          </w:p>
          <w:p w:rsidR="00F51B40" w:rsidRPr="00F51B40" w:rsidRDefault="00F51B40" w:rsidP="006C273E">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 xml:space="preserve">4)  Шартты одан орындау мақсатқа сай болмаған жағдайда, Шартты кез келген кезеңінде мерзімінен бұрын бұзуға құқылы.    </w:t>
            </w:r>
          </w:p>
          <w:p w:rsidR="00555C77" w:rsidRPr="00F51B40" w:rsidRDefault="00F51B40" w:rsidP="006C273E">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11.4. Шартпен өзге жағдайлар көзделмесе, Шарт біржақты тәртіппен бұзылған жағдайда, Тапсырыс беруші  Шартты бұзуды шамалап отырған күнге дейін күнтізбелік 15 (он бес) күн бұрын басқа Тарапқа жазбаша хабарлама жібереді, ол өткеннен кейін Шарт бұзылды деп есептеледі. Хабарламада  Шартты бұзудың себебі көрсетіледі, Шарттың күші жойылған міндеттемелерінің көлемі, сондай-ақ Шартты бұзудың күшіне енетін күні көрсетілуі тиіс.</w:t>
            </w:r>
          </w:p>
          <w:p w:rsidR="00293791" w:rsidRPr="00CE6CC9" w:rsidRDefault="00293791" w:rsidP="006C273E">
            <w:pPr>
              <w:pStyle w:val="Iauiue"/>
              <w:suppressAutoHyphens/>
              <w:jc w:val="center"/>
              <w:rPr>
                <w:b/>
                <w:color w:val="000000" w:themeColor="text1"/>
                <w:spacing w:val="-6"/>
                <w:sz w:val="24"/>
                <w:szCs w:val="24"/>
                <w:lang w:val="kk-KZ"/>
              </w:rPr>
            </w:pPr>
          </w:p>
          <w:p w:rsidR="00293791" w:rsidRDefault="00293791" w:rsidP="006C273E">
            <w:pPr>
              <w:pStyle w:val="Iauiue"/>
              <w:suppressAutoHyphens/>
              <w:jc w:val="center"/>
              <w:rPr>
                <w:b/>
                <w:color w:val="000000" w:themeColor="text1"/>
                <w:sz w:val="24"/>
                <w:szCs w:val="24"/>
                <w:lang w:val="kk-KZ"/>
              </w:rPr>
            </w:pPr>
            <w:r w:rsidRPr="00CE6CC9">
              <w:rPr>
                <w:b/>
                <w:color w:val="000000" w:themeColor="text1"/>
                <w:spacing w:val="-6"/>
                <w:sz w:val="24"/>
                <w:szCs w:val="24"/>
                <w:lang w:val="kk-KZ"/>
              </w:rPr>
              <w:t>1</w:t>
            </w:r>
            <w:r w:rsidR="006E3707">
              <w:rPr>
                <w:b/>
                <w:color w:val="000000" w:themeColor="text1"/>
                <w:spacing w:val="-6"/>
                <w:sz w:val="24"/>
                <w:szCs w:val="24"/>
                <w:lang w:val="kk-KZ"/>
              </w:rPr>
              <w:t>2</w:t>
            </w:r>
            <w:r w:rsidRPr="00CE6CC9">
              <w:rPr>
                <w:b/>
                <w:color w:val="000000" w:themeColor="text1"/>
                <w:spacing w:val="-6"/>
                <w:sz w:val="24"/>
                <w:szCs w:val="24"/>
                <w:lang w:val="kk-KZ"/>
              </w:rPr>
              <w:t xml:space="preserve">. </w:t>
            </w:r>
            <w:r w:rsidRPr="00CE6CC9">
              <w:rPr>
                <w:b/>
                <w:color w:val="000000" w:themeColor="text1"/>
                <w:sz w:val="24"/>
                <w:szCs w:val="24"/>
                <w:lang w:val="kk-KZ"/>
              </w:rPr>
              <w:t>ШАРТТЫҢ КҮШІНЕ ЕНУ ТАЛАПТАРЫ</w:t>
            </w:r>
          </w:p>
          <w:p w:rsidR="00ED0048" w:rsidRPr="00CE6CC9" w:rsidRDefault="00ED0048" w:rsidP="006C273E">
            <w:pPr>
              <w:pStyle w:val="Iauiue"/>
              <w:suppressAutoHyphens/>
              <w:jc w:val="center"/>
              <w:rPr>
                <w:b/>
                <w:color w:val="000000" w:themeColor="text1"/>
                <w:sz w:val="24"/>
                <w:szCs w:val="24"/>
                <w:lang w:val="kk-KZ"/>
              </w:rPr>
            </w:pPr>
          </w:p>
          <w:p w:rsidR="00CE6CC9" w:rsidRPr="005667D2" w:rsidRDefault="00CE6CC9" w:rsidP="006C273E">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E6CC9">
              <w:rPr>
                <w:rFonts w:ascii="Times New Roman" w:hAnsi="Times New Roman" w:cs="Times New Roman"/>
                <w:sz w:val="24"/>
                <w:szCs w:val="24"/>
                <w:lang w:val="kk-KZ"/>
              </w:rPr>
              <w:t>1</w:t>
            </w:r>
            <w:r w:rsidR="006E3707">
              <w:rPr>
                <w:rFonts w:ascii="Times New Roman" w:hAnsi="Times New Roman" w:cs="Times New Roman"/>
                <w:sz w:val="24"/>
                <w:szCs w:val="24"/>
                <w:lang w:val="kk-KZ"/>
              </w:rPr>
              <w:t>2</w:t>
            </w:r>
            <w:r w:rsidRPr="00CE6CC9">
              <w:rPr>
                <w:rFonts w:ascii="Times New Roman" w:hAnsi="Times New Roman" w:cs="Times New Roman"/>
                <w:sz w:val="24"/>
                <w:szCs w:val="24"/>
                <w:lang w:val="kk-KZ"/>
              </w:rPr>
              <w:t xml:space="preserve">.1. </w:t>
            </w:r>
            <w:r w:rsidR="00E52E45" w:rsidRPr="00E52E45">
              <w:rPr>
                <w:lang w:val="kk-KZ"/>
              </w:rPr>
              <w:t xml:space="preserve"> </w:t>
            </w:r>
            <w:r w:rsidR="006D43B8" w:rsidRPr="006D43B8">
              <w:rPr>
                <w:lang w:val="kk-KZ"/>
              </w:rPr>
              <w:t xml:space="preserve"> </w:t>
            </w:r>
            <w:r w:rsidR="006D43B8" w:rsidRPr="006D43B8">
              <w:rPr>
                <w:rFonts w:ascii="Times New Roman" w:hAnsi="Times New Roman" w:cs="Times New Roman"/>
                <w:sz w:val="24"/>
                <w:szCs w:val="24"/>
                <w:lang w:val="kk-KZ"/>
              </w:rPr>
              <w:t xml:space="preserve">Осы Шарттың қолданылу мерзімі 2024 жылғы </w:t>
            </w:r>
            <w:r w:rsidR="00D41FD5">
              <w:rPr>
                <w:rFonts w:ascii="Times New Roman" w:hAnsi="Times New Roman" w:cs="Times New Roman"/>
                <w:sz w:val="24"/>
                <w:szCs w:val="24"/>
                <w:lang w:val="kk-KZ"/>
              </w:rPr>
              <w:t>0</w:t>
            </w:r>
            <w:r w:rsidR="006D43B8" w:rsidRPr="006D43B8">
              <w:rPr>
                <w:rFonts w:ascii="Times New Roman" w:hAnsi="Times New Roman" w:cs="Times New Roman"/>
                <w:sz w:val="24"/>
                <w:szCs w:val="24"/>
                <w:lang w:val="kk-KZ"/>
              </w:rPr>
              <w:t>1 қаңтардан бастап 31 желтоқсанға дейін.</w:t>
            </w:r>
          </w:p>
          <w:p w:rsidR="00CE385A" w:rsidRPr="005667D2" w:rsidRDefault="00CE385A" w:rsidP="006C273E">
            <w:pPr>
              <w:spacing w:after="0" w:line="240" w:lineRule="auto"/>
              <w:contextualSpacing/>
              <w:jc w:val="both"/>
              <w:rPr>
                <w:rFonts w:ascii="Times New Roman" w:hAnsi="Times New Roman" w:cs="Times New Roman"/>
                <w:sz w:val="24"/>
                <w:szCs w:val="24"/>
                <w:lang w:val="kk-KZ"/>
              </w:rPr>
            </w:pPr>
          </w:p>
          <w:p w:rsidR="00CE6CC9" w:rsidRPr="005667D2" w:rsidRDefault="00CE6CC9" w:rsidP="006C273E">
            <w:pPr>
              <w:spacing w:after="0" w:line="240" w:lineRule="auto"/>
              <w:ind w:firstLine="576"/>
              <w:jc w:val="center"/>
              <w:rPr>
                <w:rFonts w:ascii="Times New Roman" w:hAnsi="Times New Roman" w:cs="Times New Roman"/>
                <w:b/>
                <w:bCs/>
                <w:color w:val="000000" w:themeColor="text1"/>
                <w:sz w:val="24"/>
                <w:szCs w:val="24"/>
                <w:lang w:val="kk-KZ"/>
              </w:rPr>
            </w:pPr>
            <w:r w:rsidRPr="00CE6CC9">
              <w:rPr>
                <w:rFonts w:ascii="Times New Roman" w:hAnsi="Times New Roman" w:cs="Times New Roman"/>
                <w:b/>
                <w:bCs/>
                <w:color w:val="000000" w:themeColor="text1"/>
                <w:sz w:val="24"/>
                <w:szCs w:val="24"/>
                <w:lang w:val="kk-KZ"/>
              </w:rPr>
              <w:t>1</w:t>
            </w:r>
            <w:r w:rsidR="006E3707">
              <w:rPr>
                <w:rFonts w:ascii="Times New Roman" w:hAnsi="Times New Roman" w:cs="Times New Roman"/>
                <w:b/>
                <w:bCs/>
                <w:color w:val="000000" w:themeColor="text1"/>
                <w:sz w:val="24"/>
                <w:szCs w:val="24"/>
                <w:lang w:val="kk-KZ"/>
              </w:rPr>
              <w:t>3</w:t>
            </w:r>
            <w:r w:rsidRPr="00CE6CC9">
              <w:rPr>
                <w:rFonts w:ascii="Times New Roman" w:hAnsi="Times New Roman" w:cs="Times New Roman"/>
                <w:b/>
                <w:bCs/>
                <w:color w:val="000000" w:themeColor="text1"/>
                <w:sz w:val="24"/>
                <w:szCs w:val="24"/>
                <w:lang w:val="kk-KZ"/>
              </w:rPr>
              <w:t>. ШАРТТЫҢ ТІЛІ</w:t>
            </w:r>
          </w:p>
          <w:p w:rsidR="00CE385A" w:rsidRPr="005667D2" w:rsidRDefault="00CE385A" w:rsidP="006C273E">
            <w:pPr>
              <w:spacing w:after="0" w:line="240" w:lineRule="auto"/>
              <w:ind w:firstLine="576"/>
              <w:jc w:val="center"/>
              <w:rPr>
                <w:rFonts w:ascii="Times New Roman" w:hAnsi="Times New Roman" w:cs="Times New Roman"/>
                <w:b/>
                <w:bCs/>
                <w:color w:val="000000" w:themeColor="text1"/>
                <w:sz w:val="24"/>
                <w:szCs w:val="24"/>
                <w:lang w:val="kk-KZ"/>
              </w:rPr>
            </w:pPr>
          </w:p>
          <w:p w:rsidR="00CE6CC9" w:rsidRPr="005E0A49" w:rsidRDefault="00CE6CC9" w:rsidP="006C273E">
            <w:pPr>
              <w:spacing w:after="0" w:line="240" w:lineRule="auto"/>
              <w:ind w:firstLine="576"/>
              <w:jc w:val="both"/>
              <w:rPr>
                <w:rFonts w:ascii="Times New Roman" w:hAnsi="Times New Roman" w:cs="Times New Roman"/>
                <w:b/>
                <w:bCs/>
                <w:color w:val="000000" w:themeColor="text1"/>
                <w:sz w:val="24"/>
                <w:szCs w:val="24"/>
                <w:lang w:val="kk-KZ"/>
              </w:rPr>
            </w:pPr>
            <w:r w:rsidRPr="00CE6CC9">
              <w:rPr>
                <w:rFonts w:ascii="Times New Roman" w:hAnsi="Times New Roman" w:cs="Times New Roman"/>
                <w:bCs/>
                <w:color w:val="000000" w:themeColor="text1"/>
                <w:sz w:val="24"/>
                <w:szCs w:val="24"/>
                <w:lang w:val="kk-KZ"/>
              </w:rPr>
              <w:t>1</w:t>
            </w:r>
            <w:r w:rsidR="006E3707">
              <w:rPr>
                <w:rFonts w:ascii="Times New Roman" w:hAnsi="Times New Roman" w:cs="Times New Roman"/>
                <w:bCs/>
                <w:color w:val="000000" w:themeColor="text1"/>
                <w:sz w:val="24"/>
                <w:szCs w:val="24"/>
                <w:lang w:val="kk-KZ"/>
              </w:rPr>
              <w:t>3</w:t>
            </w:r>
            <w:r w:rsidR="00ED0048">
              <w:rPr>
                <w:rFonts w:ascii="Times New Roman" w:hAnsi="Times New Roman" w:cs="Times New Roman"/>
                <w:bCs/>
                <w:color w:val="000000" w:themeColor="text1"/>
                <w:sz w:val="24"/>
                <w:szCs w:val="24"/>
                <w:lang w:val="kk-KZ"/>
              </w:rPr>
              <w:t>.1. Шарт екі</w:t>
            </w:r>
            <w:r w:rsidRPr="00CE6CC9">
              <w:rPr>
                <w:rFonts w:ascii="Times New Roman" w:hAnsi="Times New Roman" w:cs="Times New Roman"/>
                <w:bCs/>
                <w:color w:val="000000" w:themeColor="text1"/>
                <w:sz w:val="24"/>
                <w:szCs w:val="24"/>
                <w:lang w:val="kk-KZ"/>
              </w:rPr>
              <w:t xml:space="preserve"> данада: әрқайсысының заң күші бірдей мемлекеттік тілде және орыс тілінде жасалған.</w:t>
            </w:r>
          </w:p>
          <w:p w:rsidR="00E04C4E" w:rsidRDefault="00E04C4E" w:rsidP="006C273E">
            <w:pPr>
              <w:spacing w:after="0" w:line="240" w:lineRule="auto"/>
              <w:ind w:firstLine="576"/>
              <w:jc w:val="center"/>
              <w:rPr>
                <w:rFonts w:ascii="Times New Roman" w:hAnsi="Times New Roman"/>
                <w:b/>
                <w:bCs/>
                <w:lang w:val="kk-KZ"/>
              </w:rPr>
            </w:pPr>
          </w:p>
          <w:p w:rsidR="000C5DEF" w:rsidRPr="005E0A49" w:rsidRDefault="000C5DEF" w:rsidP="006C273E">
            <w:pPr>
              <w:spacing w:after="0" w:line="240" w:lineRule="auto"/>
              <w:ind w:firstLine="576"/>
              <w:jc w:val="center"/>
              <w:rPr>
                <w:rFonts w:ascii="Times New Roman" w:hAnsi="Times New Roman"/>
                <w:b/>
                <w:bCs/>
                <w:lang w:val="kk-KZ"/>
              </w:rPr>
            </w:pPr>
            <w:r w:rsidRPr="005D0230">
              <w:rPr>
                <w:rFonts w:ascii="Times New Roman" w:hAnsi="Times New Roman"/>
                <w:b/>
                <w:bCs/>
                <w:lang w:val="kk-KZ"/>
              </w:rPr>
              <w:t>1</w:t>
            </w:r>
            <w:r w:rsidR="006E3707">
              <w:rPr>
                <w:rFonts w:ascii="Times New Roman" w:hAnsi="Times New Roman"/>
                <w:b/>
                <w:bCs/>
                <w:lang w:val="kk-KZ"/>
              </w:rPr>
              <w:t>4</w:t>
            </w:r>
            <w:r w:rsidRPr="005D0230">
              <w:rPr>
                <w:rFonts w:ascii="Times New Roman" w:hAnsi="Times New Roman"/>
                <w:b/>
                <w:bCs/>
                <w:lang w:val="kk-KZ"/>
              </w:rPr>
              <w:t>. БАСҚА ДА ТАЛАПТАР</w:t>
            </w:r>
          </w:p>
          <w:p w:rsidR="000C5DEF" w:rsidRDefault="000C5DEF" w:rsidP="006C273E">
            <w:pPr>
              <w:spacing w:after="0" w:line="240" w:lineRule="auto"/>
              <w:jc w:val="both"/>
              <w:rPr>
                <w:rFonts w:ascii="Times New Roman" w:hAnsi="Times New Roman" w:cs="Times New Roman"/>
                <w:sz w:val="24"/>
                <w:szCs w:val="24"/>
                <w:lang w:val="kk-KZ"/>
              </w:rPr>
            </w:pPr>
            <w:r w:rsidRPr="00CE6CC9">
              <w:rPr>
                <w:rFonts w:ascii="Times New Roman" w:hAnsi="Times New Roman" w:cs="Times New Roman"/>
                <w:sz w:val="24"/>
                <w:szCs w:val="24"/>
                <w:lang w:val="kk-KZ"/>
              </w:rPr>
              <w:t xml:space="preserve">      </w:t>
            </w:r>
          </w:p>
          <w:p w:rsidR="000C5DEF" w:rsidRPr="00CE6CC9" w:rsidRDefault="000C5DEF" w:rsidP="006C27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E6CC9">
              <w:rPr>
                <w:rFonts w:ascii="Times New Roman" w:hAnsi="Times New Roman" w:cs="Times New Roman"/>
                <w:sz w:val="24"/>
                <w:szCs w:val="24"/>
                <w:lang w:val="kk-KZ"/>
              </w:rPr>
              <w:t xml:space="preserve"> 1</w:t>
            </w:r>
            <w:r w:rsidR="006E3707">
              <w:rPr>
                <w:rFonts w:ascii="Times New Roman" w:hAnsi="Times New Roman" w:cs="Times New Roman"/>
                <w:sz w:val="24"/>
                <w:szCs w:val="24"/>
                <w:lang w:val="kk-KZ"/>
              </w:rPr>
              <w:t>4</w:t>
            </w:r>
            <w:r w:rsidRPr="00CE6CC9">
              <w:rPr>
                <w:rFonts w:ascii="Times New Roman" w:hAnsi="Times New Roman" w:cs="Times New Roman"/>
                <w:sz w:val="24"/>
                <w:szCs w:val="24"/>
                <w:lang w:val="kk-KZ"/>
              </w:rPr>
              <w:t>.</w:t>
            </w:r>
            <w:r>
              <w:rPr>
                <w:rFonts w:ascii="Times New Roman" w:hAnsi="Times New Roman" w:cs="Times New Roman"/>
                <w:sz w:val="24"/>
                <w:szCs w:val="24"/>
                <w:lang w:val="kk-KZ"/>
              </w:rPr>
              <w:t>1</w:t>
            </w:r>
            <w:r w:rsidRPr="00CE6CC9">
              <w:rPr>
                <w:rFonts w:ascii="Times New Roman" w:hAnsi="Times New Roman" w:cs="Times New Roman"/>
                <w:sz w:val="24"/>
                <w:szCs w:val="24"/>
                <w:lang w:val="sr-Cyrl-CS"/>
              </w:rPr>
              <w:t xml:space="preserve">. </w:t>
            </w:r>
            <w:r w:rsidRPr="00CE6CC9">
              <w:rPr>
                <w:rFonts w:ascii="Times New Roman" w:hAnsi="Times New Roman" w:cs="Times New Roman"/>
                <w:sz w:val="24"/>
                <w:szCs w:val="24"/>
                <w:lang w:val="kk-KZ"/>
              </w:rPr>
              <w:t>Шартқа №</w:t>
            </w:r>
            <w:r w:rsidR="00AE076C">
              <w:rPr>
                <w:rFonts w:ascii="Times New Roman" w:hAnsi="Times New Roman" w:cs="Times New Roman"/>
                <w:sz w:val="24"/>
                <w:szCs w:val="24"/>
                <w:lang w:val="kk-KZ"/>
              </w:rPr>
              <w:t xml:space="preserve"> </w:t>
            </w:r>
            <w:r w:rsidRPr="00CE6CC9">
              <w:rPr>
                <w:rFonts w:ascii="Times New Roman" w:hAnsi="Times New Roman" w:cs="Times New Roman"/>
                <w:sz w:val="24"/>
                <w:szCs w:val="24"/>
                <w:lang w:val="kk-KZ"/>
              </w:rPr>
              <w:t>1</w:t>
            </w:r>
            <w:r w:rsidR="004F1220">
              <w:rPr>
                <w:rFonts w:ascii="Times New Roman" w:hAnsi="Times New Roman" w:cs="Times New Roman"/>
                <w:sz w:val="24"/>
                <w:szCs w:val="24"/>
                <w:lang w:val="kk-KZ"/>
              </w:rPr>
              <w:t xml:space="preserve">, </w:t>
            </w:r>
            <w:r w:rsidR="004F1220" w:rsidRPr="004F1220">
              <w:rPr>
                <w:rFonts w:ascii="Times New Roman" w:hAnsi="Times New Roman" w:cs="Times New Roman"/>
                <w:lang w:val="sr-Cyrl-CS"/>
              </w:rPr>
              <w:t>№</w:t>
            </w:r>
            <w:r w:rsidR="00AE076C">
              <w:rPr>
                <w:rFonts w:ascii="Times New Roman" w:hAnsi="Times New Roman" w:cs="Times New Roman"/>
                <w:lang w:val="sr-Cyrl-CS"/>
              </w:rPr>
              <w:t xml:space="preserve"> </w:t>
            </w:r>
            <w:r w:rsidR="004F1220" w:rsidRPr="004F1220">
              <w:rPr>
                <w:rFonts w:ascii="Times New Roman" w:hAnsi="Times New Roman" w:cs="Times New Roman"/>
                <w:lang w:val="sr-Cyrl-CS"/>
              </w:rPr>
              <w:t xml:space="preserve">2 </w:t>
            </w:r>
            <w:r w:rsidR="004F1220" w:rsidRPr="00CE6CC9">
              <w:rPr>
                <w:rFonts w:ascii="Times New Roman" w:hAnsi="Times New Roman" w:cs="Times New Roman"/>
                <w:lang w:val="kk-KZ"/>
              </w:rPr>
              <w:t xml:space="preserve"> </w:t>
            </w:r>
            <w:r w:rsidRPr="00CE6CC9">
              <w:rPr>
                <w:rFonts w:ascii="Times New Roman" w:hAnsi="Times New Roman" w:cs="Times New Roman"/>
                <w:sz w:val="24"/>
                <w:szCs w:val="24"/>
                <w:lang w:val="kk-KZ"/>
              </w:rPr>
              <w:t xml:space="preserve"> қосымша оның ажырамас бөлігі болып табылады. </w:t>
            </w:r>
          </w:p>
          <w:p w:rsidR="000C5DEF" w:rsidRPr="00CE6CC9" w:rsidRDefault="000C5DEF" w:rsidP="006C273E">
            <w:pPr>
              <w:spacing w:after="0" w:line="240" w:lineRule="auto"/>
              <w:jc w:val="both"/>
              <w:rPr>
                <w:rFonts w:ascii="Times New Roman" w:hAnsi="Times New Roman" w:cs="Times New Roman"/>
                <w:sz w:val="24"/>
                <w:szCs w:val="24"/>
                <w:lang w:val="kk-KZ"/>
              </w:rPr>
            </w:pPr>
            <w:r w:rsidRPr="00CE6CC9">
              <w:rPr>
                <w:rFonts w:ascii="Times New Roman" w:hAnsi="Times New Roman" w:cs="Times New Roman"/>
                <w:sz w:val="24"/>
                <w:szCs w:val="24"/>
                <w:lang w:val="kk-KZ"/>
              </w:rPr>
              <w:t xml:space="preserve">       </w:t>
            </w:r>
            <w:r w:rsidRPr="00CE6CC9">
              <w:rPr>
                <w:rFonts w:ascii="Times New Roman" w:hAnsi="Times New Roman" w:cs="Times New Roman"/>
                <w:sz w:val="24"/>
                <w:szCs w:val="24"/>
                <w:lang w:val="sr-Cyrl-CS"/>
              </w:rPr>
              <w:t>1</w:t>
            </w:r>
            <w:r w:rsidR="006E3707">
              <w:rPr>
                <w:rFonts w:ascii="Times New Roman" w:hAnsi="Times New Roman" w:cs="Times New Roman"/>
                <w:sz w:val="24"/>
                <w:szCs w:val="24"/>
                <w:lang w:val="sr-Cyrl-CS"/>
              </w:rPr>
              <w:t>4</w:t>
            </w:r>
            <w:r w:rsidRPr="00CE6CC9">
              <w:rPr>
                <w:rFonts w:ascii="Times New Roman" w:hAnsi="Times New Roman" w:cs="Times New Roman"/>
                <w:sz w:val="24"/>
                <w:szCs w:val="24"/>
                <w:lang w:val="sr-Cyrl-CS"/>
              </w:rPr>
              <w:t>.</w:t>
            </w:r>
            <w:r>
              <w:rPr>
                <w:rFonts w:ascii="Times New Roman" w:hAnsi="Times New Roman" w:cs="Times New Roman"/>
                <w:sz w:val="24"/>
                <w:szCs w:val="24"/>
                <w:lang w:val="sr-Cyrl-CS"/>
              </w:rPr>
              <w:t>2</w:t>
            </w:r>
            <w:r w:rsidRPr="00CE6CC9">
              <w:rPr>
                <w:rFonts w:ascii="Times New Roman" w:hAnsi="Times New Roman" w:cs="Times New Roman"/>
                <w:sz w:val="24"/>
                <w:szCs w:val="24"/>
                <w:lang w:val="sr-Cyrl-CS"/>
              </w:rPr>
              <w:t>. Тараптардың б</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реу</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 xml:space="preserve"> қайта құрылған жағдайда, Шарт бойынша құқықтары мен </w:t>
            </w:r>
            <w:r w:rsidRPr="00CE6CC9">
              <w:rPr>
                <w:rFonts w:ascii="Times New Roman" w:hAnsi="Times New Roman" w:cs="Times New Roman"/>
                <w:sz w:val="24"/>
                <w:szCs w:val="24"/>
                <w:lang w:val="sr-Cyrl-CS"/>
              </w:rPr>
              <w:lastRenderedPageBreak/>
              <w:t>м</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ндеттер</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 xml:space="preserve"> тоқтатылмайды және Тараптардың құқықтық мирасқорларына өтед</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w:t>
            </w:r>
          </w:p>
          <w:p w:rsidR="006E3707" w:rsidRDefault="006E3707" w:rsidP="006C273E">
            <w:pPr>
              <w:spacing w:after="0" w:line="240" w:lineRule="auto"/>
              <w:jc w:val="center"/>
              <w:rPr>
                <w:rFonts w:ascii="Times New Roman" w:eastAsia="Times New Roman" w:hAnsi="Times New Roman" w:cs="Times New Roman"/>
                <w:b/>
                <w:snapToGrid w:val="0"/>
                <w:color w:val="000000" w:themeColor="text1"/>
                <w:sz w:val="24"/>
                <w:szCs w:val="24"/>
                <w:lang w:val="kk-KZ" w:eastAsia="ru-RU"/>
              </w:rPr>
            </w:pPr>
          </w:p>
          <w:p w:rsidR="00C207C2" w:rsidRDefault="00C207C2" w:rsidP="006C273E">
            <w:pPr>
              <w:spacing w:after="0" w:line="240" w:lineRule="auto"/>
              <w:jc w:val="center"/>
              <w:rPr>
                <w:rFonts w:ascii="Times New Roman" w:eastAsia="Times New Roman" w:hAnsi="Times New Roman" w:cs="Times New Roman"/>
                <w:b/>
                <w:snapToGrid w:val="0"/>
                <w:color w:val="000000" w:themeColor="text1"/>
                <w:sz w:val="24"/>
                <w:szCs w:val="24"/>
                <w:lang w:val="kk-KZ" w:eastAsia="ru-RU"/>
              </w:rPr>
            </w:pPr>
          </w:p>
          <w:p w:rsidR="00333E9D" w:rsidRPr="00CE6CC9" w:rsidRDefault="002C24AF" w:rsidP="006C273E">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CE6CC9">
              <w:rPr>
                <w:rFonts w:ascii="Times New Roman" w:eastAsia="Times New Roman" w:hAnsi="Times New Roman" w:cs="Times New Roman"/>
                <w:b/>
                <w:snapToGrid w:val="0"/>
                <w:color w:val="000000" w:themeColor="text1"/>
                <w:sz w:val="24"/>
                <w:szCs w:val="24"/>
                <w:lang w:val="kk-KZ" w:eastAsia="ru-RU"/>
              </w:rPr>
              <w:t>1</w:t>
            </w:r>
            <w:r w:rsidR="006E3707">
              <w:rPr>
                <w:rFonts w:ascii="Times New Roman" w:eastAsia="Times New Roman" w:hAnsi="Times New Roman" w:cs="Times New Roman"/>
                <w:b/>
                <w:snapToGrid w:val="0"/>
                <w:color w:val="000000" w:themeColor="text1"/>
                <w:sz w:val="24"/>
                <w:szCs w:val="24"/>
                <w:lang w:val="kk-KZ" w:eastAsia="ru-RU"/>
              </w:rPr>
              <w:t>5</w:t>
            </w:r>
            <w:r w:rsidRPr="00CE6CC9">
              <w:rPr>
                <w:rFonts w:ascii="Times New Roman" w:eastAsia="Times New Roman" w:hAnsi="Times New Roman" w:cs="Times New Roman"/>
                <w:b/>
                <w:snapToGrid w:val="0"/>
                <w:color w:val="000000" w:themeColor="text1"/>
                <w:sz w:val="24"/>
                <w:szCs w:val="24"/>
                <w:lang w:val="kk-KZ" w:eastAsia="ru-RU"/>
              </w:rPr>
              <w:t xml:space="preserve">. </w:t>
            </w:r>
            <w:r w:rsidR="00333E9D" w:rsidRPr="00CE6CC9">
              <w:rPr>
                <w:rFonts w:ascii="Times New Roman" w:eastAsia="Times New Roman" w:hAnsi="Times New Roman" w:cs="Times New Roman"/>
                <w:b/>
                <w:snapToGrid w:val="0"/>
                <w:color w:val="000000" w:themeColor="text1"/>
                <w:sz w:val="24"/>
                <w:szCs w:val="24"/>
                <w:lang w:val="kk-KZ" w:eastAsia="ru-RU"/>
              </w:rPr>
              <w:t>ТАРАПТАРДЫҢ  МЕКЕНЖАЙЫ ЖӘНЕ  ДЕРЕКТЕМЕЛЕРI</w:t>
            </w:r>
          </w:p>
          <w:p w:rsidR="00333E9D" w:rsidRPr="00CE6CC9" w:rsidRDefault="00333E9D" w:rsidP="006C273E">
            <w:pPr>
              <w:spacing w:after="0" w:line="240" w:lineRule="auto"/>
              <w:rPr>
                <w:rFonts w:ascii="Times New Roman" w:eastAsia="Times New Roman" w:hAnsi="Times New Roman" w:cs="Times New Roman"/>
                <w:b/>
                <w:bCs/>
                <w:color w:val="000000" w:themeColor="text1"/>
                <w:sz w:val="24"/>
                <w:szCs w:val="24"/>
                <w:lang w:val="kk-KZ" w:eastAsia="ru-RU"/>
              </w:rPr>
            </w:pPr>
          </w:p>
          <w:p w:rsidR="00AF1DAB" w:rsidRDefault="00333E9D" w:rsidP="006C273E">
            <w:pPr>
              <w:spacing w:after="0" w:line="240" w:lineRule="auto"/>
              <w:rPr>
                <w:rFonts w:ascii="Times New Roman" w:eastAsia="Times New Roman" w:hAnsi="Times New Roman" w:cs="Times New Roman"/>
                <w:b/>
                <w:bCs/>
                <w:color w:val="000000" w:themeColor="text1"/>
                <w:sz w:val="24"/>
                <w:szCs w:val="24"/>
                <w:lang w:val="kk-KZ" w:eastAsia="ru-RU"/>
              </w:rPr>
            </w:pPr>
            <w:r w:rsidRPr="00CE6CC9">
              <w:rPr>
                <w:rFonts w:ascii="Times New Roman" w:eastAsia="Times New Roman" w:hAnsi="Times New Roman" w:cs="Times New Roman"/>
                <w:b/>
                <w:bCs/>
                <w:color w:val="000000" w:themeColor="text1"/>
                <w:sz w:val="24"/>
                <w:szCs w:val="24"/>
                <w:lang w:val="kk-KZ" w:eastAsia="ru-RU"/>
              </w:rPr>
              <w:t>ТАПСЫРЫС БЕРУШІ:</w:t>
            </w:r>
          </w:p>
          <w:p w:rsidR="00AE076C" w:rsidRPr="00CE6CC9" w:rsidRDefault="00AE076C" w:rsidP="006C273E">
            <w:pPr>
              <w:spacing w:after="0" w:line="240" w:lineRule="auto"/>
              <w:rPr>
                <w:rFonts w:ascii="Times New Roman" w:eastAsia="Times New Roman" w:hAnsi="Times New Roman" w:cs="Times New Roman"/>
                <w:b/>
                <w:bCs/>
                <w:color w:val="000000" w:themeColor="text1"/>
                <w:sz w:val="24"/>
                <w:szCs w:val="24"/>
                <w:lang w:val="kk-KZ" w:eastAsia="ru-RU"/>
              </w:rPr>
            </w:pPr>
          </w:p>
          <w:p w:rsidR="00333E9D" w:rsidRPr="00CE6CC9" w:rsidRDefault="00F85BF4" w:rsidP="006C273E">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 </w:t>
            </w:r>
            <w:r w:rsidR="00333E9D" w:rsidRPr="00CE6CC9">
              <w:rPr>
                <w:rFonts w:ascii="Times New Roman" w:eastAsia="Times New Roman" w:hAnsi="Times New Roman" w:cs="Times New Roman"/>
                <w:color w:val="000000" w:themeColor="text1"/>
                <w:sz w:val="24"/>
                <w:szCs w:val="24"/>
                <w:lang w:val="kk-KZ" w:eastAsia="ru-RU"/>
              </w:rPr>
              <w:t>«Қазақстан Республикасы</w:t>
            </w:r>
            <w:r w:rsidR="00E93BD3" w:rsidRPr="00CE6CC9">
              <w:rPr>
                <w:rFonts w:ascii="Times New Roman" w:eastAsia="Times New Roman" w:hAnsi="Times New Roman" w:cs="Times New Roman"/>
                <w:color w:val="000000" w:themeColor="text1"/>
                <w:sz w:val="24"/>
                <w:szCs w:val="24"/>
                <w:lang w:val="kk-KZ" w:eastAsia="ru-RU"/>
              </w:rPr>
              <w:t>ның</w:t>
            </w:r>
            <w:r w:rsidR="00333E9D" w:rsidRPr="00CE6CC9">
              <w:rPr>
                <w:rFonts w:ascii="Times New Roman" w:eastAsia="Times New Roman" w:hAnsi="Times New Roman" w:cs="Times New Roman"/>
                <w:color w:val="000000" w:themeColor="text1"/>
                <w:sz w:val="24"/>
                <w:szCs w:val="24"/>
                <w:lang w:val="kk-KZ" w:eastAsia="ru-RU"/>
              </w:rPr>
              <w:t xml:space="preserve"> Ұлттық  </w:t>
            </w:r>
            <w:proofErr w:type="spellStart"/>
            <w:r w:rsidR="00333E9D" w:rsidRPr="00CE6CC9">
              <w:rPr>
                <w:rFonts w:ascii="Times New Roman" w:eastAsia="Times New Roman" w:hAnsi="Times New Roman" w:cs="Times New Roman"/>
                <w:color w:val="000000" w:themeColor="text1"/>
                <w:sz w:val="24"/>
                <w:szCs w:val="24"/>
                <w:lang w:val="kk-KZ" w:eastAsia="ru-RU"/>
              </w:rPr>
              <w:t>Банкi</w:t>
            </w:r>
            <w:proofErr w:type="spellEnd"/>
            <w:r w:rsidR="00333E9D" w:rsidRPr="00CE6CC9">
              <w:rPr>
                <w:rFonts w:ascii="Times New Roman" w:eastAsia="Times New Roman" w:hAnsi="Times New Roman" w:cs="Times New Roman"/>
                <w:color w:val="000000" w:themeColor="text1"/>
                <w:sz w:val="24"/>
                <w:szCs w:val="24"/>
                <w:lang w:val="kk-KZ" w:eastAsia="ru-RU"/>
              </w:rPr>
              <w:t xml:space="preserve">»   </w:t>
            </w:r>
          </w:p>
          <w:p w:rsidR="00333E9D" w:rsidRPr="00CE6CC9" w:rsidRDefault="00333E9D" w:rsidP="006C273E">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РММ Ақтөбе филиалы </w:t>
            </w:r>
          </w:p>
          <w:p w:rsidR="00333E9D" w:rsidRPr="00CE6CC9" w:rsidRDefault="00B7184D" w:rsidP="006C273E">
            <w:pPr>
              <w:tabs>
                <w:tab w:val="left" w:pos="709"/>
              </w:tabs>
              <w:spacing w:after="0" w:line="240" w:lineRule="auto"/>
              <w:ind w:right="-108"/>
              <w:rPr>
                <w:rFonts w:ascii="Times New Roman" w:eastAsia="Times New Roman" w:hAnsi="Times New Roman" w:cs="Times New Roman"/>
                <w:color w:val="000000" w:themeColor="text1"/>
                <w:sz w:val="24"/>
                <w:szCs w:val="24"/>
                <w:lang w:val="kk-KZ" w:eastAsia="ru-RU"/>
              </w:rPr>
            </w:pPr>
            <w:r w:rsidRPr="00B7184D">
              <w:rPr>
                <w:rFonts w:ascii="Times New Roman" w:hAnsi="Times New Roman" w:cs="Times New Roman"/>
                <w:sz w:val="24"/>
                <w:szCs w:val="24"/>
                <w:lang w:val="kk-KZ"/>
              </w:rPr>
              <w:t>D02F3E6</w:t>
            </w:r>
            <w:r w:rsidR="00333E9D" w:rsidRPr="00CE6CC9">
              <w:rPr>
                <w:rFonts w:ascii="Times New Roman" w:eastAsia="Times New Roman" w:hAnsi="Times New Roman" w:cs="Times New Roman"/>
                <w:color w:val="000000" w:themeColor="text1"/>
                <w:sz w:val="24"/>
                <w:szCs w:val="24"/>
                <w:lang w:val="kk-KZ" w:eastAsia="ru-RU"/>
              </w:rPr>
              <w:t>, Ақт</w:t>
            </w:r>
            <w:r w:rsidR="008206BD" w:rsidRPr="00CE6CC9">
              <w:rPr>
                <w:rFonts w:ascii="Times New Roman" w:eastAsia="Times New Roman" w:hAnsi="Times New Roman" w:cs="Times New Roman"/>
                <w:color w:val="000000" w:themeColor="text1"/>
                <w:sz w:val="24"/>
                <w:szCs w:val="24"/>
                <w:lang w:val="kk-KZ" w:eastAsia="ru-RU"/>
              </w:rPr>
              <w:t>өбе қ., Асау Барақ көшесі, 45</w:t>
            </w:r>
          </w:p>
          <w:p w:rsidR="00333E9D" w:rsidRPr="00CE6CC9" w:rsidRDefault="00333E9D" w:rsidP="006C273E">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БСН 980841003843</w:t>
            </w:r>
          </w:p>
          <w:p w:rsidR="00333E9D" w:rsidRPr="00CE6CC9" w:rsidRDefault="00333E9D" w:rsidP="006C273E">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«ҚРҰБ» РММ-д</w:t>
            </w:r>
            <w:r w:rsidR="00E93BD3" w:rsidRPr="00CE6CC9">
              <w:rPr>
                <w:rFonts w:ascii="Times New Roman" w:eastAsia="Times New Roman" w:hAnsi="Times New Roman" w:cs="Times New Roman"/>
                <w:color w:val="000000" w:themeColor="text1"/>
                <w:sz w:val="24"/>
                <w:szCs w:val="24"/>
                <w:lang w:val="kk-KZ" w:eastAsia="ru-RU"/>
              </w:rPr>
              <w:t>егі</w:t>
            </w:r>
          </w:p>
          <w:p w:rsidR="00333E9D" w:rsidRPr="00CE6CC9" w:rsidRDefault="00333E9D" w:rsidP="006C273E">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ЖСК KZ39125KZTD005100100</w:t>
            </w:r>
          </w:p>
          <w:p w:rsidR="00333E9D" w:rsidRPr="00CE6CC9" w:rsidRDefault="00333E9D" w:rsidP="006C273E">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БСК NBRKKZKX</w:t>
            </w:r>
          </w:p>
          <w:p w:rsidR="00333E9D" w:rsidRPr="00CE6CC9" w:rsidRDefault="00333E9D" w:rsidP="006C273E">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БЕК-13</w:t>
            </w:r>
          </w:p>
          <w:p w:rsidR="00333E9D" w:rsidRDefault="00333E9D" w:rsidP="006C273E">
            <w:pPr>
              <w:spacing w:after="0" w:line="240" w:lineRule="auto"/>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Тел.:  </w:t>
            </w:r>
          </w:p>
          <w:p w:rsidR="00FD5B47" w:rsidRPr="00FD5B47" w:rsidRDefault="00FD5B47" w:rsidP="006C273E">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FD5B47">
              <w:rPr>
                <w:rFonts w:ascii="Times New Roman" w:eastAsia="Times New Roman" w:hAnsi="Times New Roman" w:cs="Times New Roman"/>
                <w:color w:val="000000"/>
                <w:sz w:val="24"/>
                <w:szCs w:val="24"/>
                <w:lang w:val="kk-KZ" w:eastAsia="ru-RU"/>
              </w:rPr>
              <w:t>e-mail</w:t>
            </w:r>
            <w:proofErr w:type="spellEnd"/>
            <w:r w:rsidRPr="00FD5B47">
              <w:rPr>
                <w:rFonts w:ascii="Times New Roman" w:eastAsia="Times New Roman" w:hAnsi="Times New Roman" w:cs="Times New Roman"/>
                <w:bCs/>
                <w:color w:val="000000"/>
                <w:sz w:val="24"/>
                <w:szCs w:val="24"/>
                <w:lang w:val="kk-KZ" w:eastAsia="ru-RU"/>
              </w:rPr>
              <w:t xml:space="preserve">: </w:t>
            </w:r>
            <w:hyperlink r:id="rId10" w:history="1">
              <w:r w:rsidRPr="00FD5B47">
                <w:rPr>
                  <w:rFonts w:ascii="Times New Roman" w:eastAsia="Times New Roman" w:hAnsi="Times New Roman" w:cs="Times New Roman"/>
                  <w:color w:val="000000"/>
                  <w:sz w:val="24"/>
                  <w:szCs w:val="24"/>
                  <w:lang w:val="kk-KZ" w:eastAsia="ru-RU"/>
                </w:rPr>
                <w:t>akt_80@nationalbank.kz</w:t>
              </w:r>
            </w:hyperlink>
          </w:p>
          <w:p w:rsidR="00E04C4E" w:rsidRDefault="00E04C4E" w:rsidP="006C273E">
            <w:pPr>
              <w:spacing w:after="0" w:line="240" w:lineRule="auto"/>
              <w:rPr>
                <w:rFonts w:ascii="Times New Roman" w:eastAsia="Times New Roman" w:hAnsi="Times New Roman" w:cs="Times New Roman"/>
                <w:b/>
                <w:color w:val="000000" w:themeColor="text1"/>
                <w:sz w:val="24"/>
                <w:szCs w:val="24"/>
                <w:lang w:val="kk-KZ" w:eastAsia="ru-RU"/>
              </w:rPr>
            </w:pPr>
          </w:p>
          <w:p w:rsidR="00406222" w:rsidRDefault="00406222" w:rsidP="006C273E">
            <w:pPr>
              <w:spacing w:after="0" w:line="240" w:lineRule="auto"/>
              <w:rPr>
                <w:rFonts w:ascii="Times New Roman" w:eastAsia="Times New Roman" w:hAnsi="Times New Roman" w:cs="Times New Roman"/>
                <w:b/>
                <w:color w:val="000000" w:themeColor="text1"/>
                <w:sz w:val="24"/>
                <w:szCs w:val="24"/>
                <w:lang w:val="kk-KZ" w:eastAsia="ru-RU"/>
              </w:rPr>
            </w:pPr>
          </w:p>
          <w:p w:rsidR="004F1220" w:rsidRDefault="004A6159" w:rsidP="006C273E">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    </w:t>
            </w:r>
          </w:p>
          <w:p w:rsidR="00333E9D" w:rsidRPr="00CE6CC9" w:rsidRDefault="00EF0D04" w:rsidP="006C273E">
            <w:pPr>
              <w:spacing w:after="0" w:line="240" w:lineRule="auto"/>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 xml:space="preserve"> </w:t>
            </w:r>
            <w:r w:rsidR="00333E9D" w:rsidRPr="00CE6CC9">
              <w:rPr>
                <w:rFonts w:ascii="Times New Roman" w:hAnsi="Times New Roman" w:cs="Times New Roman"/>
                <w:b/>
                <w:bCs/>
                <w:color w:val="000000" w:themeColor="text1"/>
                <w:sz w:val="24"/>
                <w:szCs w:val="24"/>
                <w:lang w:val="kk-KZ"/>
              </w:rPr>
              <w:t>____________</w:t>
            </w:r>
            <w:r w:rsidR="00A1049B">
              <w:rPr>
                <w:rFonts w:ascii="Times New Roman" w:hAnsi="Times New Roman" w:cs="Times New Roman"/>
                <w:b/>
                <w:bCs/>
                <w:color w:val="000000" w:themeColor="text1"/>
                <w:sz w:val="24"/>
                <w:szCs w:val="24"/>
                <w:lang w:val="kk-KZ"/>
              </w:rPr>
              <w:t xml:space="preserve"> </w:t>
            </w:r>
          </w:p>
          <w:p w:rsidR="00333E9D" w:rsidRDefault="00333E9D" w:rsidP="006C273E">
            <w:pPr>
              <w:spacing w:after="0" w:line="240" w:lineRule="auto"/>
              <w:rPr>
                <w:rFonts w:ascii="Times New Roman" w:eastAsia="Times New Roman" w:hAnsi="Times New Roman" w:cs="Times New Roman"/>
                <w:b/>
                <w:color w:val="000000" w:themeColor="text1"/>
                <w:sz w:val="24"/>
                <w:szCs w:val="24"/>
                <w:lang w:val="kk-KZ" w:eastAsia="ru-RU"/>
              </w:rPr>
            </w:pPr>
          </w:p>
          <w:p w:rsidR="00AB2DFC" w:rsidRPr="00406222" w:rsidRDefault="00AB2DFC" w:rsidP="006C273E">
            <w:pPr>
              <w:spacing w:after="0" w:line="240" w:lineRule="auto"/>
              <w:rPr>
                <w:rFonts w:ascii="Times New Roman" w:hAnsi="Times New Roman" w:cs="Times New Roman"/>
                <w:color w:val="000000" w:themeColor="text1"/>
                <w:sz w:val="24"/>
                <w:szCs w:val="24"/>
                <w:lang w:val="kk-KZ"/>
              </w:rPr>
            </w:pPr>
            <w:r w:rsidRPr="00CE6CC9">
              <w:rPr>
                <w:rFonts w:ascii="Times New Roman" w:hAnsi="Times New Roman" w:cs="Times New Roman"/>
                <w:b/>
                <w:color w:val="000000" w:themeColor="text1"/>
                <w:sz w:val="24"/>
                <w:szCs w:val="24"/>
                <w:lang w:val="kk-KZ"/>
              </w:rPr>
              <w:t>ЖЕТКІЗУШІ</w:t>
            </w:r>
            <w:r w:rsidRPr="00CE6CC9">
              <w:rPr>
                <w:rFonts w:ascii="Times New Roman" w:hAnsi="Times New Roman" w:cs="Times New Roman"/>
                <w:color w:val="000000" w:themeColor="text1"/>
                <w:sz w:val="24"/>
                <w:szCs w:val="24"/>
                <w:lang w:val="kk-KZ"/>
              </w:rPr>
              <w:t>:</w:t>
            </w:r>
          </w:p>
          <w:p w:rsidR="00CE385A" w:rsidRPr="00406222" w:rsidRDefault="00CE385A" w:rsidP="006C273E">
            <w:pPr>
              <w:spacing w:after="0" w:line="240" w:lineRule="auto"/>
              <w:rPr>
                <w:rFonts w:ascii="Times New Roman" w:hAnsi="Times New Roman" w:cs="Times New Roman"/>
                <w:color w:val="000000" w:themeColor="text1"/>
                <w:sz w:val="24"/>
                <w:szCs w:val="24"/>
                <w:lang w:val="kk-KZ"/>
              </w:rPr>
            </w:pPr>
          </w:p>
          <w:p w:rsidR="00AB2DFC" w:rsidRPr="005667D2" w:rsidRDefault="00AB2DFC" w:rsidP="006C273E">
            <w:pPr>
              <w:spacing w:after="0" w:line="240" w:lineRule="auto"/>
              <w:jc w:val="both"/>
              <w:rPr>
                <w:rFonts w:ascii="Times New Roman" w:hAnsi="Times New Roman" w:cs="Times New Roman"/>
                <w:bCs/>
                <w:color w:val="000000" w:themeColor="text1"/>
                <w:sz w:val="24"/>
                <w:szCs w:val="24"/>
                <w:lang w:val="kk-KZ"/>
              </w:rPr>
            </w:pPr>
            <w:r w:rsidRPr="005667D2">
              <w:rPr>
                <w:rFonts w:ascii="Times New Roman" w:hAnsi="Times New Roman" w:cs="Times New Roman"/>
                <w:color w:val="000000" w:themeColor="text1"/>
                <w:sz w:val="24"/>
                <w:szCs w:val="24"/>
                <w:lang w:val="kk-KZ"/>
              </w:rPr>
              <w:t xml:space="preserve">БСН </w:t>
            </w:r>
          </w:p>
          <w:p w:rsidR="00AB2DFC" w:rsidRPr="005667D2" w:rsidRDefault="00AB2DFC" w:rsidP="006C273E">
            <w:pPr>
              <w:spacing w:after="0" w:line="240" w:lineRule="auto"/>
              <w:jc w:val="both"/>
              <w:rPr>
                <w:rFonts w:ascii="Times New Roman" w:hAnsi="Times New Roman" w:cs="Times New Roman"/>
                <w:bCs/>
                <w:color w:val="000000" w:themeColor="text1"/>
                <w:sz w:val="24"/>
                <w:szCs w:val="24"/>
                <w:lang w:val="kk-KZ"/>
              </w:rPr>
            </w:pPr>
            <w:r w:rsidRPr="005667D2">
              <w:rPr>
                <w:rFonts w:ascii="Times New Roman" w:hAnsi="Times New Roman" w:cs="Times New Roman"/>
                <w:color w:val="000000" w:themeColor="text1"/>
                <w:sz w:val="24"/>
                <w:szCs w:val="24"/>
                <w:lang w:val="kk-KZ"/>
              </w:rPr>
              <w:t xml:space="preserve">ЖСК </w:t>
            </w:r>
            <w:r w:rsidRPr="005667D2">
              <w:rPr>
                <w:rFonts w:ascii="Times New Roman" w:hAnsi="Times New Roman" w:cs="Times New Roman"/>
                <w:bCs/>
                <w:color w:val="000000" w:themeColor="text1"/>
                <w:sz w:val="24"/>
                <w:szCs w:val="24"/>
                <w:lang w:val="kk-KZ"/>
              </w:rPr>
              <w:t xml:space="preserve"> </w:t>
            </w:r>
          </w:p>
          <w:p w:rsidR="00AB2DFC" w:rsidRPr="005667D2" w:rsidRDefault="00AB2DFC" w:rsidP="006C273E">
            <w:pPr>
              <w:spacing w:after="0" w:line="240" w:lineRule="auto"/>
              <w:jc w:val="both"/>
              <w:rPr>
                <w:rFonts w:ascii="Times New Roman" w:hAnsi="Times New Roman" w:cs="Times New Roman"/>
                <w:bCs/>
                <w:color w:val="000000" w:themeColor="text1"/>
                <w:sz w:val="24"/>
                <w:szCs w:val="24"/>
                <w:lang w:val="kk-KZ"/>
              </w:rPr>
            </w:pPr>
            <w:r w:rsidRPr="005667D2">
              <w:rPr>
                <w:rFonts w:ascii="Times New Roman" w:hAnsi="Times New Roman" w:cs="Times New Roman"/>
                <w:color w:val="000000" w:themeColor="text1"/>
                <w:sz w:val="24"/>
                <w:szCs w:val="24"/>
                <w:lang w:val="kk-KZ"/>
              </w:rPr>
              <w:t xml:space="preserve">БСК </w:t>
            </w:r>
          </w:p>
          <w:p w:rsidR="00AB2DFC" w:rsidRPr="005667D2" w:rsidRDefault="00AB2DFC" w:rsidP="006C273E">
            <w:pPr>
              <w:spacing w:after="0" w:line="240" w:lineRule="auto"/>
              <w:jc w:val="both"/>
              <w:rPr>
                <w:rFonts w:ascii="Times New Roman" w:hAnsi="Times New Roman" w:cs="Times New Roman"/>
                <w:bCs/>
                <w:color w:val="000000" w:themeColor="text1"/>
                <w:sz w:val="24"/>
                <w:szCs w:val="24"/>
                <w:lang w:val="kk-KZ"/>
              </w:rPr>
            </w:pPr>
            <w:proofErr w:type="spellStart"/>
            <w:r w:rsidRPr="005667D2">
              <w:rPr>
                <w:rFonts w:ascii="Times New Roman" w:hAnsi="Times New Roman" w:cs="Times New Roman"/>
                <w:bCs/>
                <w:color w:val="000000" w:themeColor="text1"/>
                <w:sz w:val="24"/>
                <w:szCs w:val="24"/>
                <w:lang w:val="kk-KZ"/>
              </w:rPr>
              <w:t>БеК</w:t>
            </w:r>
            <w:proofErr w:type="spellEnd"/>
            <w:r w:rsidRPr="005667D2">
              <w:rPr>
                <w:rFonts w:ascii="Times New Roman" w:hAnsi="Times New Roman" w:cs="Times New Roman"/>
                <w:bCs/>
                <w:color w:val="000000" w:themeColor="text1"/>
                <w:sz w:val="24"/>
                <w:szCs w:val="24"/>
                <w:lang w:val="kk-KZ"/>
              </w:rPr>
              <w:t xml:space="preserve"> </w:t>
            </w:r>
          </w:p>
          <w:p w:rsidR="00AB2DFC" w:rsidRPr="005667D2" w:rsidRDefault="00AB2DFC" w:rsidP="006C273E">
            <w:pPr>
              <w:spacing w:after="0" w:line="240" w:lineRule="auto"/>
              <w:jc w:val="both"/>
              <w:rPr>
                <w:rFonts w:ascii="Times New Roman" w:hAnsi="Times New Roman" w:cs="Times New Roman"/>
                <w:bCs/>
                <w:color w:val="000000" w:themeColor="text1"/>
                <w:sz w:val="24"/>
                <w:szCs w:val="24"/>
                <w:lang w:val="kk-KZ"/>
              </w:rPr>
            </w:pPr>
            <w:r w:rsidRPr="005667D2">
              <w:rPr>
                <w:rFonts w:ascii="Times New Roman" w:hAnsi="Times New Roman" w:cs="Times New Roman"/>
                <w:bCs/>
                <w:color w:val="000000" w:themeColor="text1"/>
                <w:sz w:val="24"/>
                <w:szCs w:val="24"/>
                <w:lang w:val="kk-KZ"/>
              </w:rPr>
              <w:t xml:space="preserve">ТМК </w:t>
            </w:r>
          </w:p>
          <w:p w:rsidR="00AB2DFC" w:rsidRPr="005667D2" w:rsidRDefault="00AB2DFC" w:rsidP="006C273E">
            <w:pPr>
              <w:pStyle w:val="1"/>
              <w:jc w:val="both"/>
              <w:rPr>
                <w:bCs/>
                <w:color w:val="000000" w:themeColor="text1"/>
                <w:sz w:val="24"/>
                <w:szCs w:val="24"/>
                <w:lang w:val="kk-KZ"/>
              </w:rPr>
            </w:pPr>
            <w:r w:rsidRPr="005667D2">
              <w:rPr>
                <w:bCs/>
                <w:color w:val="000000" w:themeColor="text1"/>
                <w:sz w:val="24"/>
                <w:szCs w:val="24"/>
                <w:lang w:val="kk-KZ"/>
              </w:rPr>
              <w:t>тел./</w:t>
            </w:r>
            <w:r w:rsidRPr="005667D2">
              <w:rPr>
                <w:bCs/>
                <w:color w:val="000000" w:themeColor="text1"/>
                <w:sz w:val="24"/>
                <w:szCs w:val="24"/>
              </w:rPr>
              <w:t xml:space="preserve">факс </w:t>
            </w:r>
          </w:p>
          <w:p w:rsidR="00FD5B47" w:rsidRPr="005667D2" w:rsidRDefault="00FD5B47" w:rsidP="006C273E">
            <w:pPr>
              <w:pStyle w:val="1"/>
              <w:jc w:val="both"/>
              <w:rPr>
                <w:bCs/>
                <w:color w:val="000000" w:themeColor="text1"/>
                <w:sz w:val="24"/>
                <w:szCs w:val="24"/>
                <w:lang w:val="kk-KZ"/>
              </w:rPr>
            </w:pPr>
            <w:proofErr w:type="spellStart"/>
            <w:r w:rsidRPr="005667D2">
              <w:rPr>
                <w:color w:val="000000"/>
                <w:sz w:val="24"/>
                <w:szCs w:val="24"/>
                <w:lang w:val="kk-KZ"/>
              </w:rPr>
              <w:t>e-mail</w:t>
            </w:r>
            <w:proofErr w:type="spellEnd"/>
            <w:r w:rsidRPr="005667D2">
              <w:rPr>
                <w:bCs/>
                <w:color w:val="000000"/>
                <w:sz w:val="24"/>
                <w:szCs w:val="24"/>
                <w:lang w:val="kk-KZ"/>
              </w:rPr>
              <w:t xml:space="preserve">: </w:t>
            </w:r>
          </w:p>
          <w:p w:rsidR="00AB2DFC" w:rsidRPr="00CE6CC9" w:rsidRDefault="00AB2DFC" w:rsidP="006C273E">
            <w:pPr>
              <w:spacing w:after="0" w:line="240" w:lineRule="auto"/>
              <w:jc w:val="both"/>
              <w:rPr>
                <w:rFonts w:ascii="Times New Roman" w:hAnsi="Times New Roman" w:cs="Times New Roman"/>
                <w:b/>
                <w:color w:val="000000" w:themeColor="text1"/>
                <w:sz w:val="24"/>
                <w:szCs w:val="24"/>
                <w:lang w:val="kk-KZ"/>
              </w:rPr>
            </w:pPr>
          </w:p>
          <w:p w:rsidR="00F20367" w:rsidRDefault="00F20367" w:rsidP="006C273E">
            <w:pPr>
              <w:spacing w:after="0" w:line="240" w:lineRule="auto"/>
              <w:jc w:val="both"/>
              <w:rPr>
                <w:rFonts w:ascii="Times New Roman" w:hAnsi="Times New Roman" w:cs="Times New Roman"/>
                <w:b/>
                <w:color w:val="000000" w:themeColor="text1"/>
                <w:sz w:val="36"/>
                <w:szCs w:val="36"/>
                <w:lang w:val="kk-KZ"/>
              </w:rPr>
            </w:pPr>
          </w:p>
          <w:p w:rsidR="006042D8" w:rsidRPr="00AD1C36" w:rsidRDefault="006042D8" w:rsidP="006C273E">
            <w:pPr>
              <w:spacing w:after="0" w:line="240" w:lineRule="auto"/>
              <w:jc w:val="both"/>
              <w:rPr>
                <w:rFonts w:ascii="Times New Roman" w:hAnsi="Times New Roman" w:cs="Times New Roman"/>
                <w:b/>
                <w:color w:val="000000" w:themeColor="text1"/>
                <w:sz w:val="36"/>
                <w:szCs w:val="36"/>
                <w:lang w:val="kk-KZ"/>
              </w:rPr>
            </w:pPr>
          </w:p>
          <w:p w:rsidR="00CD2318" w:rsidRPr="00CE6CC9" w:rsidRDefault="00AB2DFC" w:rsidP="00F810B7">
            <w:pPr>
              <w:spacing w:after="0" w:line="240" w:lineRule="auto"/>
              <w:jc w:val="both"/>
              <w:rPr>
                <w:rFonts w:ascii="Times New Roman" w:eastAsia="Times New Roman" w:hAnsi="Times New Roman" w:cs="Times New Roman"/>
                <w:snapToGrid w:val="0"/>
                <w:color w:val="000000" w:themeColor="text1"/>
                <w:sz w:val="24"/>
                <w:szCs w:val="24"/>
                <w:lang w:val="kk-KZ" w:eastAsia="ru-RU"/>
              </w:rPr>
            </w:pPr>
            <w:r w:rsidRPr="00CE6CC9">
              <w:rPr>
                <w:rFonts w:ascii="Times New Roman" w:hAnsi="Times New Roman" w:cs="Times New Roman"/>
                <w:b/>
                <w:color w:val="000000" w:themeColor="text1"/>
                <w:sz w:val="24"/>
                <w:szCs w:val="24"/>
                <w:lang w:val="kk-KZ"/>
              </w:rPr>
              <w:t>Директор_________</w:t>
            </w:r>
            <w:r w:rsidR="00D52EDB">
              <w:rPr>
                <w:rFonts w:ascii="Times New Roman" w:hAnsi="Times New Roman" w:cs="Times New Roman"/>
                <w:b/>
                <w:color w:val="000000" w:themeColor="text1"/>
                <w:sz w:val="24"/>
                <w:szCs w:val="24"/>
                <w:lang w:val="kk-KZ"/>
              </w:rPr>
              <w:t xml:space="preserve"> </w:t>
            </w:r>
          </w:p>
        </w:tc>
        <w:tc>
          <w:tcPr>
            <w:tcW w:w="5353" w:type="dxa"/>
            <w:tcBorders>
              <w:left w:val="single" w:sz="4" w:space="0" w:color="auto"/>
            </w:tcBorders>
          </w:tcPr>
          <w:p w:rsidR="00B358C4" w:rsidRPr="00B358C4" w:rsidRDefault="00F85F73" w:rsidP="006C273E">
            <w:pPr>
              <w:spacing w:after="0" w:line="240" w:lineRule="auto"/>
              <w:jc w:val="both"/>
              <w:rPr>
                <w:rFonts w:ascii="Times New Roman" w:hAnsi="Times New Roman" w:cs="Times New Roman"/>
                <w:snapToGrid w:val="0"/>
                <w:sz w:val="24"/>
                <w:szCs w:val="24"/>
              </w:rPr>
            </w:pPr>
            <w:r w:rsidRPr="00B358C4">
              <w:rPr>
                <w:rFonts w:ascii="Times New Roman" w:hAnsi="Times New Roman" w:cs="Times New Roman"/>
                <w:color w:val="000000" w:themeColor="text1"/>
                <w:sz w:val="24"/>
                <w:szCs w:val="24"/>
              </w:rPr>
              <w:lastRenderedPageBreak/>
              <w:t xml:space="preserve">   </w:t>
            </w:r>
            <w:r w:rsidR="00294B55" w:rsidRPr="00294B55">
              <w:rPr>
                <w:rFonts w:ascii="Times New Roman" w:hAnsi="Times New Roman" w:cs="Times New Roman"/>
                <w:color w:val="000000" w:themeColor="text1"/>
                <w:sz w:val="24"/>
                <w:szCs w:val="24"/>
              </w:rPr>
              <w:t xml:space="preserve">       </w:t>
            </w:r>
            <w:r w:rsidRPr="00B358C4">
              <w:rPr>
                <w:rFonts w:ascii="Times New Roman" w:hAnsi="Times New Roman" w:cs="Times New Roman"/>
                <w:color w:val="000000" w:themeColor="text1"/>
                <w:sz w:val="24"/>
                <w:szCs w:val="24"/>
                <w:lang w:val="kk-KZ"/>
              </w:rPr>
              <w:t xml:space="preserve"> </w:t>
            </w:r>
            <w:proofErr w:type="gramStart"/>
            <w:r w:rsidRPr="00B358C4">
              <w:rPr>
                <w:rFonts w:ascii="Times New Roman" w:hAnsi="Times New Roman" w:cs="Times New Roman"/>
                <w:color w:val="000000" w:themeColor="text1"/>
                <w:sz w:val="24"/>
                <w:szCs w:val="24"/>
              </w:rPr>
              <w:t>Р</w:t>
            </w:r>
            <w:proofErr w:type="spellStart"/>
            <w:r w:rsidRPr="00B358C4">
              <w:rPr>
                <w:rFonts w:ascii="Times New Roman" w:hAnsi="Times New Roman" w:cs="Times New Roman"/>
                <w:color w:val="000000" w:themeColor="text1"/>
                <w:sz w:val="24"/>
                <w:szCs w:val="24"/>
                <w:lang w:val="kk-KZ"/>
              </w:rPr>
              <w:t>еспубликанское</w:t>
            </w:r>
            <w:proofErr w:type="spellEnd"/>
            <w:r w:rsidRPr="00B358C4">
              <w:rPr>
                <w:rFonts w:ascii="Times New Roman" w:hAnsi="Times New Roman" w:cs="Times New Roman"/>
                <w:color w:val="000000" w:themeColor="text1"/>
                <w:sz w:val="24"/>
                <w:szCs w:val="24"/>
                <w:lang w:val="kk-KZ"/>
              </w:rPr>
              <w:t xml:space="preserve"> </w:t>
            </w:r>
            <w:proofErr w:type="spellStart"/>
            <w:r w:rsidRPr="00B358C4">
              <w:rPr>
                <w:rFonts w:ascii="Times New Roman" w:hAnsi="Times New Roman" w:cs="Times New Roman"/>
                <w:color w:val="000000" w:themeColor="text1"/>
                <w:sz w:val="24"/>
                <w:szCs w:val="24"/>
                <w:lang w:val="kk-KZ"/>
              </w:rPr>
              <w:t>государственное</w:t>
            </w:r>
            <w:proofErr w:type="spellEnd"/>
            <w:r w:rsidRPr="00B358C4">
              <w:rPr>
                <w:rFonts w:ascii="Times New Roman" w:hAnsi="Times New Roman" w:cs="Times New Roman"/>
                <w:color w:val="000000" w:themeColor="text1"/>
                <w:sz w:val="24"/>
                <w:szCs w:val="24"/>
                <w:lang w:val="kk-KZ"/>
              </w:rPr>
              <w:t xml:space="preserve"> </w:t>
            </w:r>
            <w:proofErr w:type="spellStart"/>
            <w:r w:rsidRPr="00B358C4">
              <w:rPr>
                <w:rFonts w:ascii="Times New Roman" w:hAnsi="Times New Roman" w:cs="Times New Roman"/>
                <w:color w:val="000000" w:themeColor="text1"/>
                <w:sz w:val="24"/>
                <w:szCs w:val="24"/>
                <w:lang w:val="kk-KZ"/>
              </w:rPr>
              <w:t>учреждение</w:t>
            </w:r>
            <w:proofErr w:type="spellEnd"/>
            <w:r w:rsidRPr="00B358C4">
              <w:rPr>
                <w:rFonts w:ascii="Times New Roman" w:hAnsi="Times New Roman" w:cs="Times New Roman"/>
                <w:color w:val="000000" w:themeColor="text1"/>
                <w:sz w:val="24"/>
                <w:szCs w:val="24"/>
              </w:rPr>
              <w:t xml:space="preserve"> «Национальный Банк Республики Казахстан», именуем</w:t>
            </w:r>
            <w:proofErr w:type="spellStart"/>
            <w:r w:rsidRPr="00B358C4">
              <w:rPr>
                <w:rFonts w:ascii="Times New Roman" w:hAnsi="Times New Roman" w:cs="Times New Roman"/>
                <w:color w:val="000000" w:themeColor="text1"/>
                <w:sz w:val="24"/>
                <w:szCs w:val="24"/>
                <w:lang w:val="kk-KZ"/>
              </w:rPr>
              <w:t>ое</w:t>
            </w:r>
            <w:proofErr w:type="spellEnd"/>
            <w:r w:rsidRPr="00B358C4">
              <w:rPr>
                <w:rFonts w:ascii="Times New Roman" w:hAnsi="Times New Roman" w:cs="Times New Roman"/>
                <w:color w:val="000000" w:themeColor="text1"/>
                <w:sz w:val="24"/>
                <w:szCs w:val="24"/>
              </w:rPr>
              <w:t xml:space="preserve"> в дальнейшем  «</w:t>
            </w:r>
            <w:proofErr w:type="spellStart"/>
            <w:r w:rsidRPr="00B358C4">
              <w:rPr>
                <w:rFonts w:ascii="Times New Roman" w:hAnsi="Times New Roman" w:cs="Times New Roman"/>
                <w:color w:val="000000" w:themeColor="text1"/>
                <w:sz w:val="24"/>
                <w:szCs w:val="24"/>
                <w:lang w:val="kk-KZ"/>
              </w:rPr>
              <w:t>Заказчик</w:t>
            </w:r>
            <w:proofErr w:type="spellEnd"/>
            <w:r w:rsidRPr="00B358C4">
              <w:rPr>
                <w:rFonts w:ascii="Times New Roman" w:hAnsi="Times New Roman" w:cs="Times New Roman"/>
                <w:color w:val="000000" w:themeColor="text1"/>
                <w:sz w:val="24"/>
                <w:szCs w:val="24"/>
              </w:rPr>
              <w:t xml:space="preserve">», в лице </w:t>
            </w:r>
            <w:r w:rsidRPr="00437047">
              <w:rPr>
                <w:rFonts w:ascii="Times New Roman" w:hAnsi="Times New Roman" w:cs="Times New Roman"/>
                <w:color w:val="000000" w:themeColor="text1"/>
                <w:sz w:val="24"/>
                <w:szCs w:val="24"/>
              </w:rPr>
              <w:t>директор</w:t>
            </w:r>
            <w:r w:rsidR="009D5EF8">
              <w:rPr>
                <w:rFonts w:ascii="Times New Roman" w:hAnsi="Times New Roman" w:cs="Times New Roman"/>
                <w:color w:val="000000" w:themeColor="text1"/>
                <w:sz w:val="24"/>
                <w:szCs w:val="24"/>
                <w:lang w:val="kk-KZ"/>
              </w:rPr>
              <w:t>а</w:t>
            </w:r>
            <w:r w:rsidRPr="00437047">
              <w:rPr>
                <w:rFonts w:ascii="Times New Roman" w:hAnsi="Times New Roman" w:cs="Times New Roman"/>
                <w:color w:val="000000" w:themeColor="text1"/>
                <w:sz w:val="24"/>
                <w:szCs w:val="24"/>
              </w:rPr>
              <w:t xml:space="preserve"> Актюбинского филиала РГУ «Национальный Банк Республики Казахстан» </w:t>
            </w:r>
            <w:r w:rsidR="00F95B4D">
              <w:rPr>
                <w:rFonts w:ascii="Times New Roman" w:hAnsi="Times New Roman" w:cs="Times New Roman"/>
                <w:color w:val="000000" w:themeColor="text1"/>
                <w:sz w:val="24"/>
                <w:szCs w:val="24"/>
                <w:lang w:val="kk-KZ"/>
              </w:rPr>
              <w:t>_______________________</w:t>
            </w:r>
            <w:r w:rsidRPr="00B358C4">
              <w:rPr>
                <w:rFonts w:ascii="Times New Roman" w:hAnsi="Times New Roman" w:cs="Times New Roman"/>
                <w:color w:val="000000" w:themeColor="text1"/>
                <w:sz w:val="24"/>
                <w:szCs w:val="24"/>
              </w:rPr>
              <w:t xml:space="preserve"> действующего на основании Пол</w:t>
            </w:r>
            <w:r w:rsidR="00FA013B" w:rsidRPr="00B358C4">
              <w:rPr>
                <w:rFonts w:ascii="Times New Roman" w:hAnsi="Times New Roman" w:cs="Times New Roman"/>
                <w:color w:val="000000" w:themeColor="text1"/>
                <w:sz w:val="24"/>
                <w:szCs w:val="24"/>
              </w:rPr>
              <w:t>ожения об Актюбинском филиале</w:t>
            </w:r>
            <w:r w:rsidR="00560A1F" w:rsidRPr="00560A1F">
              <w:rPr>
                <w:rFonts w:ascii="Times New Roman" w:hAnsi="Times New Roman" w:cs="Times New Roman"/>
                <w:color w:val="000000" w:themeColor="text1"/>
                <w:sz w:val="24"/>
                <w:szCs w:val="24"/>
              </w:rPr>
              <w:t xml:space="preserve"> </w:t>
            </w:r>
            <w:r w:rsidR="00560A1F">
              <w:rPr>
                <w:rFonts w:ascii="Times New Roman" w:hAnsi="Times New Roman" w:cs="Times New Roman"/>
                <w:color w:val="000000" w:themeColor="text1"/>
                <w:sz w:val="24"/>
                <w:szCs w:val="24"/>
                <w:lang w:val="kk-KZ"/>
              </w:rPr>
              <w:t>и</w:t>
            </w:r>
            <w:r w:rsidR="00FA013B" w:rsidRPr="00B358C4">
              <w:rPr>
                <w:rFonts w:ascii="Times New Roman" w:hAnsi="Times New Roman" w:cs="Times New Roman"/>
                <w:color w:val="000000" w:themeColor="text1"/>
                <w:sz w:val="24"/>
                <w:szCs w:val="24"/>
              </w:rPr>
              <w:t xml:space="preserve"> </w:t>
            </w:r>
            <w:r w:rsidRPr="00B358C4">
              <w:rPr>
                <w:rFonts w:ascii="Times New Roman" w:hAnsi="Times New Roman" w:cs="Times New Roman"/>
                <w:color w:val="000000" w:themeColor="text1"/>
                <w:sz w:val="24"/>
                <w:szCs w:val="24"/>
              </w:rPr>
              <w:t xml:space="preserve">доверенности </w:t>
            </w:r>
            <w:r w:rsidRPr="00CA3935">
              <w:rPr>
                <w:rFonts w:ascii="Times New Roman" w:hAnsi="Times New Roman" w:cs="Times New Roman"/>
                <w:color w:val="000000" w:themeColor="text1"/>
                <w:sz w:val="24"/>
                <w:szCs w:val="24"/>
              </w:rPr>
              <w:t xml:space="preserve">№ </w:t>
            </w:r>
            <w:r w:rsidR="00F95B4D">
              <w:rPr>
                <w:rFonts w:ascii="Times New Roman" w:hAnsi="Times New Roman" w:cs="Times New Roman"/>
                <w:color w:val="000000" w:themeColor="text1"/>
                <w:sz w:val="24"/>
                <w:szCs w:val="24"/>
                <w:lang w:val="kk-KZ"/>
              </w:rPr>
              <w:t>___</w:t>
            </w:r>
            <w:r w:rsidRPr="00CA3935">
              <w:rPr>
                <w:rFonts w:ascii="Times New Roman" w:hAnsi="Times New Roman" w:cs="Times New Roman"/>
                <w:color w:val="000000" w:themeColor="text1"/>
                <w:sz w:val="24"/>
                <w:szCs w:val="24"/>
              </w:rPr>
              <w:t xml:space="preserve"> от </w:t>
            </w:r>
            <w:r w:rsidR="00F95B4D">
              <w:rPr>
                <w:rFonts w:ascii="Times New Roman" w:hAnsi="Times New Roman" w:cs="Times New Roman"/>
                <w:color w:val="000000" w:themeColor="text1"/>
                <w:sz w:val="24"/>
                <w:szCs w:val="24"/>
                <w:lang w:val="kk-KZ"/>
              </w:rPr>
              <w:t>__ ______</w:t>
            </w:r>
            <w:r w:rsidR="00FA013B" w:rsidRPr="00CA3935">
              <w:rPr>
                <w:rFonts w:ascii="Times New Roman" w:hAnsi="Times New Roman" w:cs="Times New Roman"/>
                <w:color w:val="000000" w:themeColor="text1"/>
                <w:sz w:val="24"/>
                <w:szCs w:val="24"/>
              </w:rPr>
              <w:t xml:space="preserve"> 20</w:t>
            </w:r>
            <w:r w:rsidR="00FA013B" w:rsidRPr="00CA3935">
              <w:rPr>
                <w:rFonts w:ascii="Times New Roman" w:hAnsi="Times New Roman" w:cs="Times New Roman"/>
                <w:color w:val="000000" w:themeColor="text1"/>
                <w:sz w:val="24"/>
                <w:szCs w:val="24"/>
                <w:lang w:val="kk-KZ"/>
              </w:rPr>
              <w:t>2</w:t>
            </w:r>
            <w:r w:rsidR="00F95B4D">
              <w:rPr>
                <w:rFonts w:ascii="Times New Roman" w:hAnsi="Times New Roman" w:cs="Times New Roman"/>
                <w:color w:val="000000" w:themeColor="text1"/>
                <w:sz w:val="24"/>
                <w:szCs w:val="24"/>
                <w:lang w:val="kk-KZ"/>
              </w:rPr>
              <w:t>__</w:t>
            </w:r>
            <w:r w:rsidR="00122119" w:rsidRPr="00CA3935">
              <w:rPr>
                <w:rFonts w:ascii="Times New Roman" w:hAnsi="Times New Roman" w:cs="Times New Roman"/>
                <w:color w:val="000000" w:themeColor="text1"/>
                <w:sz w:val="24"/>
                <w:szCs w:val="24"/>
              </w:rPr>
              <w:t xml:space="preserve"> года, с одной стороны, и </w:t>
            </w:r>
            <w:r w:rsidR="00150C3B" w:rsidRPr="00B358C4">
              <w:rPr>
                <w:rFonts w:ascii="Times New Roman" w:hAnsi="Times New Roman" w:cs="Times New Roman"/>
                <w:color w:val="000000" w:themeColor="text1"/>
                <w:sz w:val="24"/>
                <w:szCs w:val="24"/>
              </w:rPr>
              <w:t xml:space="preserve"> </w:t>
            </w:r>
            <w:r w:rsidR="00F95B4D">
              <w:rPr>
                <w:rFonts w:ascii="Times New Roman" w:hAnsi="Times New Roman" w:cs="Times New Roman"/>
                <w:color w:val="000000" w:themeColor="text1"/>
                <w:sz w:val="24"/>
                <w:szCs w:val="24"/>
              </w:rPr>
              <w:t>___</w:t>
            </w:r>
            <w:r w:rsidR="00150C3B" w:rsidRPr="00B358C4">
              <w:rPr>
                <w:rFonts w:ascii="Times New Roman" w:hAnsi="Times New Roman" w:cs="Times New Roman"/>
                <w:color w:val="000000" w:themeColor="text1"/>
                <w:sz w:val="24"/>
                <w:szCs w:val="24"/>
              </w:rPr>
              <w:t xml:space="preserve"> «</w:t>
            </w:r>
            <w:r w:rsidR="00F95B4D">
              <w:rPr>
                <w:rFonts w:ascii="Times New Roman" w:hAnsi="Times New Roman" w:cs="Times New Roman"/>
                <w:color w:val="000000" w:themeColor="text1"/>
                <w:sz w:val="24"/>
                <w:szCs w:val="24"/>
                <w:lang w:val="kk-KZ"/>
              </w:rPr>
              <w:t>_____</w:t>
            </w:r>
            <w:r w:rsidR="00150C3B" w:rsidRPr="00B358C4">
              <w:rPr>
                <w:rFonts w:ascii="Times New Roman" w:hAnsi="Times New Roman" w:cs="Times New Roman"/>
                <w:color w:val="000000" w:themeColor="text1"/>
                <w:sz w:val="24"/>
                <w:szCs w:val="24"/>
              </w:rPr>
              <w:t>»</w:t>
            </w:r>
            <w:r w:rsidR="00AF0B9F" w:rsidRPr="00CA3935">
              <w:rPr>
                <w:rFonts w:ascii="Times New Roman" w:hAnsi="Times New Roman" w:cs="Times New Roman"/>
                <w:color w:val="000000" w:themeColor="text1"/>
                <w:sz w:val="24"/>
                <w:szCs w:val="24"/>
              </w:rPr>
              <w:t>,</w:t>
            </w:r>
            <w:r w:rsidR="00FF371F" w:rsidRPr="00CA3935">
              <w:rPr>
                <w:rFonts w:ascii="Times New Roman" w:hAnsi="Times New Roman" w:cs="Times New Roman"/>
                <w:color w:val="000000" w:themeColor="text1"/>
                <w:sz w:val="24"/>
                <w:szCs w:val="24"/>
              </w:rPr>
              <w:t xml:space="preserve"> </w:t>
            </w:r>
            <w:r w:rsidR="006B67C7" w:rsidRPr="00CA3935">
              <w:rPr>
                <w:rFonts w:ascii="Times New Roman" w:hAnsi="Times New Roman" w:cs="Times New Roman"/>
                <w:color w:val="000000" w:themeColor="text1"/>
                <w:sz w:val="24"/>
                <w:szCs w:val="24"/>
              </w:rPr>
              <w:t>именуемое</w:t>
            </w:r>
            <w:r w:rsidR="00122119" w:rsidRPr="00CA3935">
              <w:rPr>
                <w:rFonts w:ascii="Times New Roman" w:hAnsi="Times New Roman" w:cs="Times New Roman"/>
                <w:color w:val="000000" w:themeColor="text1"/>
                <w:sz w:val="24"/>
                <w:szCs w:val="24"/>
                <w:lang w:val="kk-KZ"/>
              </w:rPr>
              <w:t xml:space="preserve"> в </w:t>
            </w:r>
            <w:proofErr w:type="spellStart"/>
            <w:r w:rsidR="00122119" w:rsidRPr="00CA3935">
              <w:rPr>
                <w:rFonts w:ascii="Times New Roman" w:hAnsi="Times New Roman" w:cs="Times New Roman"/>
                <w:color w:val="000000" w:themeColor="text1"/>
                <w:sz w:val="24"/>
                <w:szCs w:val="24"/>
                <w:lang w:val="kk-KZ"/>
              </w:rPr>
              <w:t>дальнейшем</w:t>
            </w:r>
            <w:proofErr w:type="spellEnd"/>
            <w:r w:rsidR="00122119" w:rsidRPr="00CA3935">
              <w:rPr>
                <w:rFonts w:ascii="Times New Roman" w:hAnsi="Times New Roman" w:cs="Times New Roman"/>
                <w:color w:val="000000" w:themeColor="text1"/>
                <w:sz w:val="24"/>
                <w:szCs w:val="24"/>
                <w:lang w:val="kk-KZ"/>
              </w:rPr>
              <w:t xml:space="preserve"> «</w:t>
            </w:r>
            <w:proofErr w:type="spellStart"/>
            <w:r w:rsidR="00122119" w:rsidRPr="00CA3935">
              <w:rPr>
                <w:rFonts w:ascii="Times New Roman" w:hAnsi="Times New Roman" w:cs="Times New Roman"/>
                <w:color w:val="000000" w:themeColor="text1"/>
                <w:sz w:val="24"/>
                <w:szCs w:val="24"/>
                <w:lang w:val="kk-KZ"/>
              </w:rPr>
              <w:t>Поставщик</w:t>
            </w:r>
            <w:proofErr w:type="spellEnd"/>
            <w:r w:rsidR="00122119" w:rsidRPr="00CA3935">
              <w:rPr>
                <w:rFonts w:ascii="Times New Roman" w:hAnsi="Times New Roman" w:cs="Times New Roman"/>
                <w:color w:val="000000" w:themeColor="text1"/>
                <w:sz w:val="24"/>
                <w:szCs w:val="24"/>
                <w:lang w:val="kk-KZ"/>
              </w:rPr>
              <w:t xml:space="preserve">», в </w:t>
            </w:r>
            <w:proofErr w:type="spellStart"/>
            <w:r w:rsidR="00122119" w:rsidRPr="00CA3935">
              <w:rPr>
                <w:rFonts w:ascii="Times New Roman" w:hAnsi="Times New Roman" w:cs="Times New Roman"/>
                <w:color w:val="000000" w:themeColor="text1"/>
                <w:sz w:val="24"/>
                <w:szCs w:val="24"/>
                <w:lang w:val="kk-KZ"/>
              </w:rPr>
              <w:t>лице</w:t>
            </w:r>
            <w:proofErr w:type="spellEnd"/>
            <w:r w:rsidR="00122119" w:rsidRPr="00CA3935">
              <w:rPr>
                <w:rFonts w:ascii="Times New Roman" w:hAnsi="Times New Roman" w:cs="Times New Roman"/>
                <w:color w:val="000000" w:themeColor="text1"/>
                <w:sz w:val="24"/>
                <w:szCs w:val="24"/>
                <w:lang w:val="kk-KZ"/>
              </w:rPr>
              <w:t xml:space="preserve"> </w:t>
            </w:r>
            <w:proofErr w:type="spellStart"/>
            <w:r w:rsidR="00122119" w:rsidRPr="00CA3935">
              <w:rPr>
                <w:rFonts w:ascii="Times New Roman" w:hAnsi="Times New Roman" w:cs="Times New Roman"/>
                <w:color w:val="000000" w:themeColor="text1"/>
                <w:sz w:val="24"/>
                <w:szCs w:val="24"/>
                <w:lang w:val="kk-KZ"/>
              </w:rPr>
              <w:t>директора</w:t>
            </w:r>
            <w:proofErr w:type="spellEnd"/>
            <w:r w:rsidR="00122119" w:rsidRPr="00CA3935">
              <w:rPr>
                <w:rFonts w:ascii="Times New Roman" w:hAnsi="Times New Roman" w:cs="Times New Roman"/>
                <w:color w:val="000000" w:themeColor="text1"/>
                <w:sz w:val="24"/>
                <w:szCs w:val="24"/>
                <w:lang w:val="kk-KZ"/>
              </w:rPr>
              <w:t xml:space="preserve"> </w:t>
            </w:r>
            <w:r w:rsidR="00E21EE3" w:rsidRPr="00CA3935">
              <w:rPr>
                <w:rFonts w:ascii="Times New Roman" w:hAnsi="Times New Roman" w:cs="Times New Roman"/>
                <w:bCs/>
                <w:color w:val="000000" w:themeColor="text1"/>
                <w:sz w:val="24"/>
                <w:szCs w:val="24"/>
                <w:lang w:val="kk-KZ"/>
              </w:rPr>
              <w:t xml:space="preserve"> </w:t>
            </w:r>
            <w:r w:rsidR="00FE0607">
              <w:rPr>
                <w:rFonts w:ascii="Times New Roman" w:eastAsia="Times New Roman" w:hAnsi="Times New Roman" w:cs="Times New Roman"/>
                <w:bCs/>
                <w:color w:val="000000" w:themeColor="text1"/>
                <w:sz w:val="24"/>
                <w:szCs w:val="24"/>
                <w:lang w:val="kk-KZ" w:eastAsia="ru-RU"/>
              </w:rPr>
              <w:t xml:space="preserve"> </w:t>
            </w:r>
            <w:r w:rsidR="00E607C8">
              <w:rPr>
                <w:rFonts w:ascii="Times New Roman" w:eastAsia="Times New Roman" w:hAnsi="Times New Roman" w:cs="Times New Roman"/>
                <w:bCs/>
                <w:color w:val="000000" w:themeColor="text1"/>
                <w:sz w:val="24"/>
                <w:szCs w:val="24"/>
                <w:lang w:val="kk-KZ" w:eastAsia="ru-RU"/>
              </w:rPr>
              <w:t>___________________</w:t>
            </w:r>
            <w:r w:rsidR="00E21EE3" w:rsidRPr="00CA3935">
              <w:rPr>
                <w:rFonts w:ascii="Times New Roman" w:eastAsia="Times New Roman" w:hAnsi="Times New Roman" w:cs="Times New Roman"/>
                <w:bCs/>
                <w:color w:val="000000" w:themeColor="text1"/>
                <w:sz w:val="24"/>
                <w:szCs w:val="24"/>
                <w:lang w:val="kk-KZ" w:eastAsia="ru-RU"/>
              </w:rPr>
              <w:t xml:space="preserve"> </w:t>
            </w:r>
            <w:r w:rsidR="00122119" w:rsidRPr="00CA3935">
              <w:rPr>
                <w:rFonts w:ascii="Times New Roman" w:hAnsi="Times New Roman" w:cs="Times New Roman"/>
                <w:color w:val="000000" w:themeColor="text1"/>
                <w:sz w:val="24"/>
                <w:szCs w:val="24"/>
                <w:lang w:val="kk-KZ"/>
              </w:rPr>
              <w:t xml:space="preserve">с </w:t>
            </w:r>
            <w:r w:rsidRPr="00CA3935">
              <w:rPr>
                <w:rFonts w:ascii="Times New Roman" w:hAnsi="Times New Roman" w:cs="Times New Roman"/>
                <w:color w:val="000000" w:themeColor="text1"/>
                <w:sz w:val="24"/>
                <w:szCs w:val="24"/>
              </w:rPr>
              <w:t>другой стороны, далее совместно именуемые «Стороны»</w:t>
            </w:r>
            <w:r w:rsidR="0069498C">
              <w:rPr>
                <w:rFonts w:ascii="Times New Roman" w:hAnsi="Times New Roman" w:cs="Times New Roman"/>
                <w:color w:val="000000" w:themeColor="text1"/>
                <w:sz w:val="24"/>
                <w:szCs w:val="24"/>
              </w:rPr>
              <w:t xml:space="preserve">,  в соответствии с подпунктом </w:t>
            </w:r>
            <w:r w:rsidR="0069498C">
              <w:rPr>
                <w:rFonts w:ascii="Times New Roman" w:hAnsi="Times New Roman" w:cs="Times New Roman"/>
                <w:color w:val="000000" w:themeColor="text1"/>
                <w:sz w:val="24"/>
                <w:szCs w:val="24"/>
                <w:lang w:val="kk-KZ"/>
              </w:rPr>
              <w:t>3</w:t>
            </w:r>
            <w:r w:rsidRPr="00CA3935">
              <w:rPr>
                <w:rFonts w:ascii="Times New Roman" w:hAnsi="Times New Roman" w:cs="Times New Roman"/>
                <w:color w:val="000000" w:themeColor="text1"/>
                <w:sz w:val="24"/>
                <w:szCs w:val="24"/>
              </w:rPr>
              <w:t>) пункта 17 Правил приобретения</w:t>
            </w:r>
            <w:proofErr w:type="gramEnd"/>
            <w:r w:rsidRPr="00CA3935">
              <w:rPr>
                <w:rFonts w:ascii="Times New Roman" w:hAnsi="Times New Roman" w:cs="Times New Roman"/>
                <w:color w:val="000000" w:themeColor="text1"/>
                <w:sz w:val="24"/>
                <w:szCs w:val="24"/>
              </w:rPr>
              <w:t xml:space="preserve"> </w:t>
            </w:r>
            <w:proofErr w:type="gramStart"/>
            <w:r w:rsidRPr="00CA3935">
              <w:rPr>
                <w:rFonts w:ascii="Times New Roman" w:hAnsi="Times New Roman" w:cs="Times New Roman"/>
                <w:color w:val="000000" w:themeColor="text1"/>
                <w:sz w:val="24"/>
                <w:szCs w:val="24"/>
              </w:rPr>
              <w:t xml:space="preserve">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CA3935">
              <w:rPr>
                <w:rFonts w:ascii="Times New Roman" w:hAnsi="Times New Roman" w:cs="Times New Roman"/>
                <w:color w:val="000000" w:themeColor="text1"/>
                <w:sz w:val="24"/>
                <w:szCs w:val="24"/>
              </w:rPr>
              <w:t>аффилиированными</w:t>
            </w:r>
            <w:proofErr w:type="spellEnd"/>
            <w:r w:rsidRPr="00CA3935">
              <w:rPr>
                <w:rFonts w:ascii="Times New Roman" w:hAnsi="Times New Roman" w:cs="Times New Roman"/>
                <w:color w:val="000000" w:themeColor="text1"/>
                <w:sz w:val="24"/>
                <w:szCs w:val="24"/>
              </w:rPr>
              <w:t xml:space="preserve"> с ними юридическими лицами, утвержденных постановлением Правления Национального Банка Республики Казахстан от 27 августа 2018 года № 192</w:t>
            </w:r>
            <w:proofErr w:type="gramEnd"/>
            <w:r w:rsidRPr="00CA3935">
              <w:rPr>
                <w:rFonts w:ascii="Times New Roman" w:eastAsia="Calibri" w:hAnsi="Times New Roman" w:cs="Times New Roman"/>
                <w:color w:val="000000" w:themeColor="text1"/>
                <w:sz w:val="24"/>
                <w:szCs w:val="24"/>
                <w:lang w:val="kk-KZ"/>
              </w:rPr>
              <w:t xml:space="preserve"> </w:t>
            </w:r>
            <w:r w:rsidRPr="00CA3935">
              <w:rPr>
                <w:rFonts w:ascii="Times New Roman" w:hAnsi="Times New Roman" w:cs="Times New Roman"/>
                <w:color w:val="000000" w:themeColor="text1"/>
                <w:sz w:val="24"/>
                <w:szCs w:val="24"/>
              </w:rPr>
              <w:t xml:space="preserve">(далее – Правила), </w:t>
            </w:r>
            <w:r w:rsidR="00B358C4" w:rsidRPr="00CA3935">
              <w:rPr>
                <w:rFonts w:ascii="Times New Roman" w:hAnsi="Times New Roman" w:cs="Times New Roman"/>
                <w:snapToGrid w:val="0"/>
                <w:sz w:val="24"/>
                <w:szCs w:val="24"/>
              </w:rPr>
              <w:t xml:space="preserve"> и  протоколом об итогах электронных закупок услуг по</w:t>
            </w:r>
            <w:r w:rsidR="00B358C4" w:rsidRPr="00B358C4">
              <w:rPr>
                <w:rFonts w:ascii="Times New Roman" w:hAnsi="Times New Roman" w:cs="Times New Roman"/>
                <w:snapToGrid w:val="0"/>
                <w:sz w:val="24"/>
                <w:szCs w:val="24"/>
              </w:rPr>
              <w:t xml:space="preserve"> </w:t>
            </w:r>
            <w:r w:rsidR="00DC6A0A">
              <w:t xml:space="preserve"> </w:t>
            </w:r>
            <w:proofErr w:type="spellStart"/>
            <w:r w:rsidR="00DC6A0A">
              <w:rPr>
                <w:rFonts w:ascii="Times New Roman" w:hAnsi="Times New Roman" w:cs="Times New Roman"/>
                <w:color w:val="000000" w:themeColor="text1"/>
                <w:sz w:val="24"/>
                <w:szCs w:val="24"/>
              </w:rPr>
              <w:t>охранно</w:t>
            </w:r>
            <w:r w:rsidR="00DC6A0A">
              <w:rPr>
                <w:rFonts w:ascii="Times New Roman" w:hAnsi="Times New Roman" w:cs="Times New Roman"/>
                <w:color w:val="000000" w:themeColor="text1"/>
                <w:sz w:val="24"/>
                <w:szCs w:val="24"/>
                <w:lang w:val="kk-KZ"/>
              </w:rPr>
              <w:t>му</w:t>
            </w:r>
            <w:proofErr w:type="spellEnd"/>
            <w:r w:rsidR="00DC6A0A" w:rsidRPr="00DC6A0A">
              <w:rPr>
                <w:rFonts w:ascii="Times New Roman" w:hAnsi="Times New Roman" w:cs="Times New Roman"/>
                <w:color w:val="000000" w:themeColor="text1"/>
                <w:sz w:val="24"/>
                <w:szCs w:val="24"/>
              </w:rPr>
              <w:t xml:space="preserve"> мониторинг</w:t>
            </w:r>
            <w:r w:rsidR="00DC6A0A">
              <w:rPr>
                <w:rFonts w:ascii="Times New Roman" w:hAnsi="Times New Roman" w:cs="Times New Roman"/>
                <w:color w:val="000000" w:themeColor="text1"/>
                <w:sz w:val="24"/>
                <w:szCs w:val="24"/>
                <w:lang w:val="kk-KZ"/>
              </w:rPr>
              <w:t>у</w:t>
            </w:r>
            <w:r w:rsidR="007121E9">
              <w:rPr>
                <w:rFonts w:ascii="Times New Roman" w:hAnsi="Times New Roman" w:cs="Times New Roman"/>
                <w:color w:val="000000" w:themeColor="text1"/>
                <w:sz w:val="24"/>
                <w:szCs w:val="24"/>
              </w:rPr>
              <w:t xml:space="preserve"> и </w:t>
            </w:r>
            <w:proofErr w:type="spellStart"/>
            <w:r w:rsidR="007121E9">
              <w:rPr>
                <w:rFonts w:ascii="Times New Roman" w:hAnsi="Times New Roman" w:cs="Times New Roman"/>
                <w:color w:val="000000" w:themeColor="text1"/>
                <w:sz w:val="24"/>
                <w:szCs w:val="24"/>
              </w:rPr>
              <w:t>обслуживани</w:t>
            </w:r>
            <w:proofErr w:type="spellEnd"/>
            <w:r w:rsidR="007121E9">
              <w:rPr>
                <w:rFonts w:ascii="Times New Roman" w:hAnsi="Times New Roman" w:cs="Times New Roman"/>
                <w:color w:val="000000" w:themeColor="text1"/>
                <w:sz w:val="24"/>
                <w:szCs w:val="24"/>
                <w:lang w:val="kk-KZ"/>
              </w:rPr>
              <w:t>ю</w:t>
            </w:r>
            <w:r w:rsidR="00DC6A0A" w:rsidRPr="00DC6A0A">
              <w:rPr>
                <w:rFonts w:ascii="Times New Roman" w:hAnsi="Times New Roman" w:cs="Times New Roman"/>
                <w:color w:val="000000" w:themeColor="text1"/>
                <w:sz w:val="24"/>
                <w:szCs w:val="24"/>
              </w:rPr>
              <w:t xml:space="preserve"> сре</w:t>
            </w:r>
            <w:proofErr w:type="gramStart"/>
            <w:r w:rsidR="00DC6A0A" w:rsidRPr="00DC6A0A">
              <w:rPr>
                <w:rFonts w:ascii="Times New Roman" w:hAnsi="Times New Roman" w:cs="Times New Roman"/>
                <w:color w:val="000000" w:themeColor="text1"/>
                <w:sz w:val="24"/>
                <w:szCs w:val="24"/>
              </w:rPr>
              <w:t>дств тр</w:t>
            </w:r>
            <w:proofErr w:type="gramEnd"/>
            <w:r w:rsidR="00DC6A0A" w:rsidRPr="00DC6A0A">
              <w:rPr>
                <w:rFonts w:ascii="Times New Roman" w:hAnsi="Times New Roman" w:cs="Times New Roman"/>
                <w:color w:val="000000" w:themeColor="text1"/>
                <w:sz w:val="24"/>
                <w:szCs w:val="24"/>
              </w:rPr>
              <w:t xml:space="preserve">евожно-охранной сигнализации </w:t>
            </w:r>
            <w:r w:rsidR="00B358C4" w:rsidRPr="00B358C4">
              <w:rPr>
                <w:rFonts w:ascii="Times New Roman" w:hAnsi="Times New Roman" w:cs="Times New Roman"/>
                <w:snapToGrid w:val="0"/>
                <w:sz w:val="24"/>
                <w:szCs w:val="24"/>
                <w:lang w:val="kk-KZ"/>
              </w:rPr>
              <w:t xml:space="preserve"> </w:t>
            </w:r>
            <w:r w:rsidR="00B358C4" w:rsidRPr="00B358C4">
              <w:rPr>
                <w:rFonts w:ascii="Times New Roman" w:hAnsi="Times New Roman" w:cs="Times New Roman"/>
                <w:snapToGrid w:val="0"/>
                <w:sz w:val="24"/>
                <w:szCs w:val="24"/>
              </w:rPr>
              <w:t>способом  прямого заключения от  «</w:t>
            </w:r>
            <w:r w:rsidR="00E211F8">
              <w:rPr>
                <w:rFonts w:ascii="Times New Roman" w:hAnsi="Times New Roman" w:cs="Times New Roman"/>
                <w:snapToGrid w:val="0"/>
                <w:sz w:val="24"/>
                <w:szCs w:val="24"/>
                <w:lang w:val="kk-KZ"/>
              </w:rPr>
              <w:t>_</w:t>
            </w:r>
            <w:r w:rsidR="006C2ADC">
              <w:rPr>
                <w:rFonts w:ascii="Times New Roman" w:hAnsi="Times New Roman" w:cs="Times New Roman"/>
                <w:snapToGrid w:val="0"/>
                <w:sz w:val="24"/>
                <w:szCs w:val="24"/>
              </w:rPr>
              <w:t>__</w:t>
            </w:r>
            <w:r w:rsidR="00E211F8">
              <w:rPr>
                <w:rFonts w:ascii="Times New Roman" w:hAnsi="Times New Roman" w:cs="Times New Roman"/>
                <w:snapToGrid w:val="0"/>
                <w:sz w:val="24"/>
                <w:szCs w:val="24"/>
                <w:lang w:val="kk-KZ"/>
              </w:rPr>
              <w:t>_</w:t>
            </w:r>
            <w:r w:rsidR="00B358C4" w:rsidRPr="00B358C4">
              <w:rPr>
                <w:rFonts w:ascii="Times New Roman" w:hAnsi="Times New Roman" w:cs="Times New Roman"/>
                <w:snapToGrid w:val="0"/>
                <w:sz w:val="24"/>
                <w:szCs w:val="24"/>
              </w:rPr>
              <w:t xml:space="preserve">» </w:t>
            </w:r>
            <w:r w:rsidR="00E607C8">
              <w:rPr>
                <w:rFonts w:ascii="Times New Roman" w:hAnsi="Times New Roman" w:cs="Times New Roman"/>
                <w:snapToGrid w:val="0"/>
                <w:sz w:val="24"/>
                <w:szCs w:val="24"/>
                <w:lang w:val="kk-KZ"/>
              </w:rPr>
              <w:t>________</w:t>
            </w:r>
            <w:r w:rsidR="00B358C4" w:rsidRPr="00B358C4">
              <w:rPr>
                <w:rFonts w:ascii="Times New Roman" w:hAnsi="Times New Roman" w:cs="Times New Roman"/>
                <w:snapToGrid w:val="0"/>
                <w:sz w:val="24"/>
                <w:szCs w:val="24"/>
              </w:rPr>
              <w:t xml:space="preserve"> 202</w:t>
            </w:r>
            <w:r w:rsidR="00E607C8">
              <w:rPr>
                <w:rFonts w:ascii="Times New Roman" w:hAnsi="Times New Roman" w:cs="Times New Roman"/>
                <w:snapToGrid w:val="0"/>
                <w:sz w:val="24"/>
                <w:szCs w:val="24"/>
              </w:rPr>
              <w:t>___</w:t>
            </w:r>
            <w:r w:rsidR="00B358C4" w:rsidRPr="00B358C4">
              <w:rPr>
                <w:rFonts w:ascii="Times New Roman" w:hAnsi="Times New Roman" w:cs="Times New Roman"/>
                <w:snapToGrid w:val="0"/>
                <w:sz w:val="24"/>
                <w:szCs w:val="24"/>
              </w:rPr>
              <w:t xml:space="preserve"> года заключили настоящий договор  (далее - Договор) о нижеследующем:</w:t>
            </w:r>
          </w:p>
          <w:p w:rsidR="00FA013B" w:rsidRPr="001214E6" w:rsidRDefault="00FA013B" w:rsidP="006C273E">
            <w:pPr>
              <w:pStyle w:val="1"/>
              <w:ind w:firstLine="540"/>
              <w:jc w:val="both"/>
              <w:rPr>
                <w:color w:val="000000" w:themeColor="text1"/>
                <w:sz w:val="24"/>
                <w:szCs w:val="24"/>
              </w:rPr>
            </w:pPr>
          </w:p>
          <w:p w:rsidR="0020405D" w:rsidRDefault="0020405D" w:rsidP="006C273E">
            <w:pPr>
              <w:pStyle w:val="a6"/>
              <w:numPr>
                <w:ilvl w:val="0"/>
                <w:numId w:val="3"/>
              </w:numPr>
              <w:suppressAutoHyphens/>
              <w:spacing w:after="0" w:line="240" w:lineRule="auto"/>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eastAsia="ru-RU"/>
              </w:rPr>
              <w:t>ПРЕДМЕТ  И ОБЩИЕ УСЛОВИЯ ДОГОВОРА</w:t>
            </w:r>
          </w:p>
          <w:p w:rsidR="00D47AFF" w:rsidRPr="00F51B40" w:rsidRDefault="00D47AFF" w:rsidP="006C273E">
            <w:pPr>
              <w:pStyle w:val="a6"/>
              <w:suppressAutoHyphens/>
              <w:spacing w:after="0" w:line="240" w:lineRule="auto"/>
              <w:ind w:left="1440"/>
              <w:rPr>
                <w:rFonts w:ascii="Times New Roman" w:eastAsia="Times New Roman" w:hAnsi="Times New Roman" w:cs="Times New Roman"/>
                <w:b/>
                <w:color w:val="000000" w:themeColor="text1"/>
                <w:sz w:val="28"/>
                <w:szCs w:val="28"/>
                <w:lang w:val="kk-KZ" w:eastAsia="ru-RU"/>
              </w:rPr>
            </w:pPr>
          </w:p>
          <w:p w:rsidR="005F3BF3" w:rsidRPr="008027BB" w:rsidRDefault="00465434" w:rsidP="006C273E">
            <w:pPr>
              <w:pStyle w:val="Iauiue"/>
              <w:widowControl/>
              <w:suppressAutoHyphens/>
              <w:jc w:val="both"/>
              <w:rPr>
                <w:color w:val="000000"/>
                <w:sz w:val="23"/>
                <w:szCs w:val="23"/>
              </w:rPr>
            </w:pPr>
            <w:r>
              <w:rPr>
                <w:noProof/>
                <w:sz w:val="23"/>
                <w:szCs w:val="23"/>
                <w:lang w:val="kk-KZ"/>
              </w:rPr>
              <w:t xml:space="preserve">           </w:t>
            </w:r>
            <w:r w:rsidR="005F3BF3" w:rsidRPr="00EA1FEF">
              <w:rPr>
                <w:noProof/>
                <w:sz w:val="23"/>
                <w:szCs w:val="23"/>
                <w:lang w:val="kk-KZ"/>
              </w:rPr>
              <w:t>1.1.</w:t>
            </w:r>
            <w:r w:rsidR="00560A1F" w:rsidRPr="00C53973">
              <w:rPr>
                <w:noProof/>
                <w:sz w:val="28"/>
                <w:szCs w:val="28"/>
                <w:lang w:val="kk-KZ"/>
              </w:rPr>
              <w:t xml:space="preserve"> </w:t>
            </w:r>
            <w:r w:rsidR="009B6CE4" w:rsidRPr="006042D8">
              <w:rPr>
                <w:noProof/>
                <w:color w:val="FFFFFF" w:themeColor="background1"/>
                <w:sz w:val="24"/>
                <w:szCs w:val="24"/>
                <w:lang w:val="kk-KZ"/>
              </w:rPr>
              <w:t>0</w:t>
            </w:r>
            <w:r w:rsidR="009B6CE4" w:rsidRPr="009B6CE4">
              <w:rPr>
                <w:noProof/>
                <w:sz w:val="24"/>
                <w:szCs w:val="24"/>
                <w:lang w:val="kk-KZ"/>
              </w:rPr>
              <w:t xml:space="preserve">Заказчик на портале закупок Национального Банка Республики Казахстан разместил приглашение о закупках услуги  охранного мониторинга и обслуживания средств </w:t>
            </w:r>
            <w:r w:rsidR="009B6CE4" w:rsidRPr="009B6CE4">
              <w:rPr>
                <w:noProof/>
                <w:sz w:val="24"/>
                <w:szCs w:val="24"/>
                <w:lang w:val="kk-KZ"/>
              </w:rPr>
              <w:lastRenderedPageBreak/>
              <w:t>тревожно-охранной сигнализации  (далее – Услуги) способом прямого заключения договора и принял ценовое предложение Поставщика.</w:t>
            </w:r>
          </w:p>
          <w:p w:rsidR="00EF0962" w:rsidRPr="00B56F59" w:rsidRDefault="00B56F59" w:rsidP="006C273E">
            <w:pPr>
              <w:snapToGrid w:val="0"/>
              <w:spacing w:after="0" w:line="240" w:lineRule="auto"/>
              <w:ind w:firstLine="540"/>
              <w:jc w:val="both"/>
              <w:rPr>
                <w:rFonts w:ascii="Times New Roman" w:eastAsia="Times New Roman" w:hAnsi="Times New Roman" w:cs="Times New Roman"/>
                <w:color w:val="000000" w:themeColor="text1"/>
                <w:sz w:val="23"/>
                <w:szCs w:val="23"/>
                <w:lang w:val="kk-KZ" w:eastAsia="ru-RU"/>
              </w:rPr>
            </w:pPr>
            <w:r w:rsidRPr="00F7054B">
              <w:rPr>
                <w:rFonts w:ascii="Times New Roman" w:eastAsia="Times New Roman" w:hAnsi="Times New Roman" w:cs="Times New Roman"/>
                <w:color w:val="000000" w:themeColor="text1"/>
                <w:sz w:val="23"/>
                <w:szCs w:val="23"/>
                <w:lang w:eastAsia="ru-RU"/>
              </w:rPr>
              <w:t xml:space="preserve"> </w:t>
            </w:r>
            <w:r w:rsidRPr="00D95EF3">
              <w:rPr>
                <w:rFonts w:ascii="Times New Roman" w:eastAsia="Times New Roman" w:hAnsi="Times New Roman" w:cs="Times New Roman"/>
                <w:color w:val="000000" w:themeColor="text1"/>
                <w:sz w:val="23"/>
                <w:szCs w:val="23"/>
                <w:lang w:eastAsia="ru-RU"/>
              </w:rPr>
              <w:t>1.</w:t>
            </w:r>
            <w:r w:rsidR="005F3BF3">
              <w:rPr>
                <w:rFonts w:ascii="Times New Roman" w:eastAsia="Times New Roman" w:hAnsi="Times New Roman" w:cs="Times New Roman"/>
                <w:color w:val="000000" w:themeColor="text1"/>
                <w:sz w:val="23"/>
                <w:szCs w:val="23"/>
                <w:lang w:eastAsia="ru-RU"/>
              </w:rPr>
              <w:t>2</w:t>
            </w:r>
            <w:r w:rsidRPr="00D95EF3">
              <w:rPr>
                <w:rFonts w:ascii="Times New Roman" w:eastAsia="Times New Roman" w:hAnsi="Times New Roman" w:cs="Times New Roman"/>
                <w:color w:val="000000" w:themeColor="text1"/>
                <w:sz w:val="23"/>
                <w:szCs w:val="23"/>
                <w:lang w:eastAsia="ru-RU"/>
              </w:rPr>
              <w:t xml:space="preserve">. Поставщик обязуется оказать услугу, а Заказчик принять и оплатить услугу в  соответствии с приложениями  № 1 и № 2 и оказанием ежедневных услуг охранного мониторинга </w:t>
            </w:r>
            <w:r w:rsidR="002511EB" w:rsidRPr="001214E6">
              <w:rPr>
                <w:b/>
                <w:color w:val="000000" w:themeColor="text1"/>
                <w:sz w:val="24"/>
                <w:szCs w:val="24"/>
              </w:rPr>
              <w:t xml:space="preserve"> </w:t>
            </w:r>
            <w:r w:rsidR="002511EB" w:rsidRPr="002511EB">
              <w:rPr>
                <w:rFonts w:ascii="Times New Roman" w:hAnsi="Times New Roman" w:cs="Times New Roman"/>
                <w:color w:val="000000" w:themeColor="text1"/>
                <w:sz w:val="24"/>
                <w:szCs w:val="24"/>
              </w:rPr>
              <w:t xml:space="preserve">и </w:t>
            </w:r>
            <w:proofErr w:type="spellStart"/>
            <w:r w:rsidR="002511EB" w:rsidRPr="002511EB">
              <w:rPr>
                <w:rFonts w:ascii="Times New Roman" w:hAnsi="Times New Roman" w:cs="Times New Roman"/>
                <w:color w:val="000000" w:themeColor="text1"/>
                <w:sz w:val="24"/>
                <w:szCs w:val="24"/>
              </w:rPr>
              <w:t>обслуживани</w:t>
            </w:r>
            <w:proofErr w:type="spellEnd"/>
            <w:r w:rsidR="002511EB" w:rsidRPr="002511EB">
              <w:rPr>
                <w:rFonts w:ascii="Times New Roman" w:hAnsi="Times New Roman" w:cs="Times New Roman"/>
                <w:color w:val="000000" w:themeColor="text1"/>
                <w:sz w:val="24"/>
                <w:szCs w:val="24"/>
                <w:lang w:val="kk-KZ"/>
              </w:rPr>
              <w:t>я</w:t>
            </w:r>
            <w:r w:rsidR="007121E9">
              <w:rPr>
                <w:rFonts w:ascii="Times New Roman" w:hAnsi="Times New Roman" w:cs="Times New Roman"/>
                <w:color w:val="000000" w:themeColor="text1"/>
                <w:sz w:val="24"/>
                <w:szCs w:val="24"/>
                <w:lang w:val="kk-KZ"/>
              </w:rPr>
              <w:t xml:space="preserve"> </w:t>
            </w:r>
            <w:proofErr w:type="spellStart"/>
            <w:r w:rsidR="007121E9">
              <w:rPr>
                <w:rFonts w:ascii="Times New Roman" w:hAnsi="Times New Roman" w:cs="Times New Roman"/>
                <w:color w:val="000000" w:themeColor="text1"/>
                <w:sz w:val="24"/>
                <w:szCs w:val="24"/>
                <w:lang w:val="kk-KZ"/>
              </w:rPr>
              <w:t>сре</w:t>
            </w:r>
            <w:proofErr w:type="gramStart"/>
            <w:r w:rsidR="007121E9">
              <w:rPr>
                <w:rFonts w:ascii="Times New Roman" w:hAnsi="Times New Roman" w:cs="Times New Roman"/>
                <w:color w:val="000000" w:themeColor="text1"/>
                <w:sz w:val="24"/>
                <w:szCs w:val="24"/>
                <w:lang w:val="kk-KZ"/>
              </w:rPr>
              <w:t>дств</w:t>
            </w:r>
            <w:proofErr w:type="spellEnd"/>
            <w:r w:rsidR="007121E9">
              <w:rPr>
                <w:rFonts w:ascii="Times New Roman" w:hAnsi="Times New Roman" w:cs="Times New Roman"/>
                <w:color w:val="000000" w:themeColor="text1"/>
                <w:sz w:val="24"/>
                <w:szCs w:val="24"/>
                <w:lang w:val="kk-KZ"/>
              </w:rPr>
              <w:t xml:space="preserve"> </w:t>
            </w:r>
            <w:proofErr w:type="spellStart"/>
            <w:r w:rsidR="007121E9">
              <w:rPr>
                <w:rFonts w:ascii="Times New Roman" w:hAnsi="Times New Roman" w:cs="Times New Roman"/>
                <w:color w:val="000000" w:themeColor="text1"/>
                <w:sz w:val="24"/>
                <w:szCs w:val="24"/>
                <w:lang w:val="kk-KZ"/>
              </w:rPr>
              <w:t>тр</w:t>
            </w:r>
            <w:proofErr w:type="gramEnd"/>
            <w:r w:rsidR="007121E9">
              <w:rPr>
                <w:rFonts w:ascii="Times New Roman" w:hAnsi="Times New Roman" w:cs="Times New Roman"/>
                <w:color w:val="000000" w:themeColor="text1"/>
                <w:sz w:val="24"/>
                <w:szCs w:val="24"/>
                <w:lang w:val="kk-KZ"/>
              </w:rPr>
              <w:t>евожно-</w:t>
            </w:r>
            <w:proofErr w:type="spellEnd"/>
            <w:r w:rsidR="002511EB" w:rsidRPr="002511EB">
              <w:rPr>
                <w:rFonts w:ascii="Times New Roman" w:hAnsi="Times New Roman" w:cs="Times New Roman"/>
                <w:color w:val="000000" w:themeColor="text1"/>
                <w:sz w:val="24"/>
                <w:szCs w:val="24"/>
              </w:rPr>
              <w:t>охранной сигнализации</w:t>
            </w:r>
            <w:r w:rsidR="005667D2">
              <w:rPr>
                <w:rFonts w:ascii="Times New Roman" w:hAnsi="Times New Roman" w:cs="Times New Roman"/>
                <w:color w:val="000000" w:themeColor="text1"/>
                <w:sz w:val="24"/>
                <w:szCs w:val="24"/>
                <w:lang w:val="kk-KZ"/>
              </w:rPr>
              <w:t>.</w:t>
            </w:r>
            <w:r w:rsidR="002511EB" w:rsidRPr="00D95EF3">
              <w:rPr>
                <w:rFonts w:ascii="Times New Roman" w:eastAsia="Times New Roman" w:hAnsi="Times New Roman" w:cs="Times New Roman"/>
                <w:i/>
                <w:color w:val="000000" w:themeColor="text1"/>
                <w:sz w:val="23"/>
                <w:szCs w:val="23"/>
                <w:lang w:eastAsia="ru-RU"/>
              </w:rPr>
              <w:t xml:space="preserve"> </w:t>
            </w:r>
            <w:r w:rsidRPr="00D95EF3">
              <w:rPr>
                <w:rFonts w:ascii="Times New Roman" w:eastAsia="Times New Roman" w:hAnsi="Times New Roman" w:cs="Times New Roman"/>
                <w:i/>
                <w:color w:val="000000" w:themeColor="text1"/>
                <w:sz w:val="23"/>
                <w:szCs w:val="23"/>
                <w:lang w:eastAsia="ru-RU"/>
              </w:rPr>
              <w:t xml:space="preserve"> </w:t>
            </w:r>
          </w:p>
          <w:p w:rsidR="0020405D" w:rsidRPr="001214E6" w:rsidRDefault="005505FE" w:rsidP="006C273E">
            <w:pPr>
              <w:pStyle w:val="22"/>
              <w:tabs>
                <w:tab w:val="left" w:pos="7400"/>
              </w:tabs>
              <w:jc w:val="both"/>
              <w:rPr>
                <w:color w:val="000000" w:themeColor="text1"/>
                <w:sz w:val="24"/>
                <w:szCs w:val="24"/>
              </w:rPr>
            </w:pPr>
            <w:r w:rsidRPr="005505FE">
              <w:rPr>
                <w:color w:val="000000" w:themeColor="text1"/>
                <w:sz w:val="24"/>
                <w:szCs w:val="24"/>
              </w:rPr>
              <w:t xml:space="preserve">  </w:t>
            </w:r>
            <w:r w:rsidR="00465434">
              <w:rPr>
                <w:color w:val="000000" w:themeColor="text1"/>
                <w:sz w:val="24"/>
                <w:szCs w:val="24"/>
                <w:lang w:val="kk-KZ"/>
              </w:rPr>
              <w:t xml:space="preserve">     </w:t>
            </w:r>
            <w:r w:rsidRPr="005505FE">
              <w:rPr>
                <w:color w:val="000000" w:themeColor="text1"/>
                <w:sz w:val="24"/>
                <w:szCs w:val="24"/>
              </w:rPr>
              <w:t xml:space="preserve"> </w:t>
            </w:r>
            <w:r w:rsidR="0020405D" w:rsidRPr="001214E6">
              <w:rPr>
                <w:color w:val="000000" w:themeColor="text1"/>
                <w:sz w:val="24"/>
                <w:szCs w:val="24"/>
              </w:rPr>
              <w:t>1.3. Поставщик не в праве ни полностью, ни частично передавать кому-либо свои обязательства по договору без предварительного письменного согласия Заказчика.</w:t>
            </w:r>
          </w:p>
          <w:p w:rsidR="00724993" w:rsidRPr="001214E6" w:rsidRDefault="005505FE" w:rsidP="006C273E">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5505FE">
              <w:rPr>
                <w:rFonts w:ascii="Times New Roman" w:eastAsia="Times New Roman" w:hAnsi="Times New Roman" w:cs="Times New Roman"/>
                <w:bCs/>
                <w:caps/>
                <w:color w:val="000000" w:themeColor="text1"/>
                <w:sz w:val="24"/>
                <w:szCs w:val="24"/>
                <w:lang w:eastAsia="ru-RU"/>
              </w:rPr>
              <w:t xml:space="preserve">  </w:t>
            </w:r>
            <w:r w:rsidR="00465434">
              <w:rPr>
                <w:rFonts w:ascii="Times New Roman" w:eastAsia="Times New Roman" w:hAnsi="Times New Roman" w:cs="Times New Roman"/>
                <w:bCs/>
                <w:caps/>
                <w:color w:val="000000" w:themeColor="text1"/>
                <w:sz w:val="24"/>
                <w:szCs w:val="24"/>
                <w:lang w:val="kk-KZ" w:eastAsia="ru-RU"/>
              </w:rPr>
              <w:t xml:space="preserve">     </w:t>
            </w:r>
            <w:r w:rsidRPr="005505FE">
              <w:rPr>
                <w:rFonts w:ascii="Times New Roman" w:eastAsia="Times New Roman" w:hAnsi="Times New Roman" w:cs="Times New Roman"/>
                <w:bCs/>
                <w:caps/>
                <w:color w:val="000000" w:themeColor="text1"/>
                <w:sz w:val="24"/>
                <w:szCs w:val="24"/>
                <w:lang w:eastAsia="ru-RU"/>
              </w:rPr>
              <w:t xml:space="preserve"> </w:t>
            </w:r>
            <w:r w:rsidR="00BF3C2A" w:rsidRPr="001214E6">
              <w:rPr>
                <w:rFonts w:ascii="Times New Roman" w:eastAsia="Times New Roman" w:hAnsi="Times New Roman" w:cs="Times New Roman"/>
                <w:bCs/>
                <w:caps/>
                <w:color w:val="000000" w:themeColor="text1"/>
                <w:sz w:val="24"/>
                <w:szCs w:val="24"/>
                <w:lang w:eastAsia="ru-RU"/>
              </w:rPr>
              <w:t>1</w:t>
            </w:r>
            <w:r w:rsidR="005E606D" w:rsidRPr="001214E6">
              <w:rPr>
                <w:rFonts w:ascii="Times New Roman" w:eastAsia="Times New Roman" w:hAnsi="Times New Roman" w:cs="Times New Roman"/>
                <w:bCs/>
                <w:caps/>
                <w:color w:val="000000" w:themeColor="text1"/>
                <w:sz w:val="24"/>
                <w:szCs w:val="24"/>
                <w:lang w:eastAsia="ru-RU"/>
              </w:rPr>
              <w:t>.</w:t>
            </w:r>
            <w:r w:rsidR="00BF3C2A" w:rsidRPr="001214E6">
              <w:rPr>
                <w:rFonts w:ascii="Times New Roman" w:eastAsia="Times New Roman" w:hAnsi="Times New Roman" w:cs="Times New Roman"/>
                <w:bCs/>
                <w:caps/>
                <w:color w:val="000000" w:themeColor="text1"/>
                <w:sz w:val="24"/>
                <w:szCs w:val="24"/>
                <w:lang w:val="kk-KZ" w:eastAsia="ru-RU"/>
              </w:rPr>
              <w:t>4</w:t>
            </w:r>
            <w:r w:rsidR="00724993" w:rsidRPr="001214E6">
              <w:rPr>
                <w:rFonts w:ascii="Times New Roman" w:eastAsia="Times New Roman" w:hAnsi="Times New Roman" w:cs="Times New Roman"/>
                <w:bCs/>
                <w:caps/>
                <w:color w:val="000000" w:themeColor="text1"/>
                <w:sz w:val="24"/>
                <w:szCs w:val="24"/>
                <w:lang w:eastAsia="ru-RU"/>
              </w:rPr>
              <w:t>.</w:t>
            </w:r>
            <w:r w:rsidR="00724993" w:rsidRPr="001214E6">
              <w:rPr>
                <w:rFonts w:ascii="Times New Roman" w:eastAsia="Times New Roman" w:hAnsi="Times New Roman" w:cs="Times New Roman"/>
                <w:color w:val="000000" w:themeColor="text1"/>
                <w:sz w:val="24"/>
                <w:szCs w:val="24"/>
                <w:lang w:eastAsia="ru-RU"/>
              </w:rPr>
              <w:t xml:space="preserve"> В данном Договоре нижеперечисленные понятия будут иметь следующее толкование:</w:t>
            </w:r>
          </w:p>
          <w:p w:rsidR="00724993" w:rsidRPr="001214E6" w:rsidRDefault="00724993" w:rsidP="006C273E">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1) «Договор» - </w:t>
            </w:r>
            <w:r w:rsidRPr="001214E6">
              <w:rPr>
                <w:rFonts w:ascii="Times New Roman" w:eastAsia="SimSun" w:hAnsi="Times New Roman" w:cs="Times New Roman"/>
                <w:color w:val="000000" w:themeColor="text1"/>
                <w:sz w:val="24"/>
                <w:szCs w:val="24"/>
                <w:lang w:eastAsia="zh-CN"/>
              </w:rPr>
              <w:t>гражданско-правовой договор, заключенный между заказчиком и поставщиком, в соответствии с гражданским законодательством Республики Казахстан</w:t>
            </w:r>
            <w:r w:rsidRPr="001214E6">
              <w:rPr>
                <w:rFonts w:ascii="Times New Roman" w:eastAsia="SimSun" w:hAnsi="Times New Roman" w:cs="Times New Roman"/>
                <w:color w:val="000000" w:themeColor="text1"/>
                <w:sz w:val="24"/>
                <w:szCs w:val="24"/>
                <w:lang w:val="kk-KZ" w:eastAsia="zh-CN"/>
              </w:rPr>
              <w:t xml:space="preserve"> и </w:t>
            </w:r>
            <w:r w:rsidRPr="001214E6">
              <w:rPr>
                <w:rFonts w:ascii="Times New Roman" w:eastAsia="Times New Roman" w:hAnsi="Times New Roman" w:cs="Times New Roman"/>
                <w:color w:val="000000" w:themeColor="text1"/>
                <w:sz w:val="24"/>
                <w:szCs w:val="24"/>
                <w:lang w:val="kk-KZ" w:eastAsia="ru-RU"/>
              </w:rPr>
              <w:t>Правилами</w:t>
            </w:r>
            <w:r w:rsidRPr="001214E6">
              <w:rPr>
                <w:rFonts w:ascii="Times New Roman" w:eastAsia="SimSun" w:hAnsi="Times New Roman" w:cs="Times New Roman"/>
                <w:color w:val="000000" w:themeColor="text1"/>
                <w:sz w:val="24"/>
                <w:szCs w:val="24"/>
                <w:lang w:val="kk-KZ" w:eastAsia="zh-CN"/>
              </w:rPr>
              <w:t xml:space="preserve">, </w:t>
            </w:r>
            <w:r w:rsidRPr="001214E6">
              <w:rPr>
                <w:rFonts w:ascii="Times New Roman" w:eastAsia="SimSun" w:hAnsi="Times New Roman" w:cs="Times New Roman"/>
                <w:color w:val="000000" w:themeColor="text1"/>
                <w:sz w:val="24"/>
                <w:szCs w:val="24"/>
                <w:lang w:eastAsia="zh-CN"/>
              </w:rPr>
              <w:t xml:space="preserve">об оказании услуг; </w:t>
            </w:r>
          </w:p>
          <w:p w:rsidR="00724993" w:rsidRPr="001214E6" w:rsidRDefault="00724993" w:rsidP="006C273E">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 2)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w:t>
            </w:r>
          </w:p>
          <w:p w:rsidR="00724993" w:rsidRPr="001214E6" w:rsidRDefault="00724993" w:rsidP="006C273E">
            <w:pPr>
              <w:snapToGrid w:val="0"/>
              <w:spacing w:after="0" w:line="240" w:lineRule="auto"/>
              <w:ind w:firstLine="459"/>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  3)</w:t>
            </w:r>
            <w:r w:rsidR="0022750D" w:rsidRPr="0022750D">
              <w:rPr>
                <w:rFonts w:ascii="Times New Roman" w:eastAsia="Times New Roman" w:hAnsi="Times New Roman" w:cs="Times New Roman"/>
                <w:color w:val="FFFFFF" w:themeColor="background1"/>
                <w:sz w:val="24"/>
                <w:szCs w:val="24"/>
                <w:lang w:val="kk-KZ" w:eastAsia="ru-RU"/>
              </w:rPr>
              <w:t>0</w:t>
            </w:r>
            <w:r w:rsidRPr="001214E6">
              <w:rPr>
                <w:rFonts w:ascii="Times New Roman" w:eastAsia="Times New Roman" w:hAnsi="Times New Roman" w:cs="Times New Roman"/>
                <w:color w:val="000000" w:themeColor="text1"/>
                <w:sz w:val="24"/>
                <w:szCs w:val="24"/>
                <w:lang w:eastAsia="ru-RU"/>
              </w:rPr>
              <w:t>«Услуга</w:t>
            </w:r>
            <w:proofErr w:type="gramStart"/>
            <w:r w:rsidRPr="001214E6">
              <w:rPr>
                <w:rFonts w:ascii="Times New Roman" w:eastAsia="Times New Roman" w:hAnsi="Times New Roman" w:cs="Times New Roman"/>
                <w:color w:val="000000" w:themeColor="text1"/>
                <w:sz w:val="24"/>
                <w:szCs w:val="24"/>
                <w:lang w:eastAsia="ru-RU"/>
              </w:rPr>
              <w:t>»-</w:t>
            </w:r>
            <w:proofErr w:type="gramEnd"/>
            <w:r w:rsidR="0022750D" w:rsidRPr="0022750D">
              <w:rPr>
                <w:rFonts w:ascii="Times New Roman" w:hAnsi="Times New Roman" w:cs="Times New Roman"/>
                <w:color w:val="000000" w:themeColor="text1"/>
                <w:sz w:val="24"/>
                <w:szCs w:val="24"/>
              </w:rPr>
              <w:t>услуги охранного мониторинга и обслуживания средств тревожно-охранной сигнализации</w:t>
            </w:r>
            <w:r w:rsidR="005F3BF3" w:rsidRPr="002511EB">
              <w:rPr>
                <w:rFonts w:ascii="Times New Roman" w:eastAsia="Times New Roman" w:hAnsi="Times New Roman" w:cs="Times New Roman"/>
                <w:color w:val="000000" w:themeColor="text1"/>
                <w:sz w:val="24"/>
                <w:szCs w:val="24"/>
                <w:lang w:eastAsia="ru-RU"/>
              </w:rPr>
              <w:t>.</w:t>
            </w:r>
          </w:p>
          <w:p w:rsidR="00724993" w:rsidRPr="001214E6" w:rsidRDefault="00D74F1A" w:rsidP="006C273E">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4) «Поставщик» - физическое лицо, осуществляющее предпринимательскую деятельность, юридическое лицо,  временное объединение юридических лиц (консорциум),</w:t>
            </w:r>
            <w:r w:rsidR="00724993" w:rsidRPr="001214E6">
              <w:rPr>
                <w:rFonts w:ascii="Times New Roman" w:eastAsia="Times New Roman" w:hAnsi="Times New Roman" w:cs="Times New Roman"/>
                <w:color w:val="000000" w:themeColor="text1"/>
                <w:sz w:val="24"/>
                <w:szCs w:val="24"/>
                <w:u w:val="single"/>
                <w:lang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выступающие в качестве контрагента </w:t>
            </w:r>
            <w:proofErr w:type="spellStart"/>
            <w:r w:rsidR="00724993" w:rsidRPr="001214E6">
              <w:rPr>
                <w:rFonts w:ascii="Times New Roman" w:eastAsia="Times New Roman" w:hAnsi="Times New Roman" w:cs="Times New Roman"/>
                <w:color w:val="000000" w:themeColor="text1"/>
                <w:sz w:val="24"/>
                <w:szCs w:val="24"/>
                <w:lang w:val="kk-KZ" w:eastAsia="ru-RU"/>
              </w:rPr>
              <w:t>за</w:t>
            </w:r>
            <w:r w:rsidR="00724993" w:rsidRPr="001214E6">
              <w:rPr>
                <w:rFonts w:ascii="Times New Roman" w:eastAsia="Times New Roman" w:hAnsi="Times New Roman" w:cs="Times New Roman"/>
                <w:color w:val="000000" w:themeColor="text1"/>
                <w:sz w:val="24"/>
                <w:szCs w:val="24"/>
                <w:lang w:eastAsia="ru-RU"/>
              </w:rPr>
              <w:t>казчика</w:t>
            </w:r>
            <w:proofErr w:type="spellEnd"/>
            <w:r w:rsidR="00724993" w:rsidRPr="001214E6">
              <w:rPr>
                <w:rFonts w:ascii="Times New Roman" w:eastAsia="Times New Roman" w:hAnsi="Times New Roman" w:cs="Times New Roman"/>
                <w:color w:val="000000" w:themeColor="text1"/>
                <w:sz w:val="24"/>
                <w:szCs w:val="24"/>
                <w:lang w:eastAsia="ru-RU"/>
              </w:rPr>
              <w:t xml:space="preserve"> (организатора закупок) в заключенном с ним договоре о закупках.</w:t>
            </w:r>
          </w:p>
          <w:p w:rsidR="00BF3C2A" w:rsidRDefault="00BF3C2A" w:rsidP="006C273E">
            <w:pPr>
              <w:snapToGrid w:val="0"/>
              <w:spacing w:after="0" w:line="240" w:lineRule="auto"/>
              <w:ind w:firstLine="540"/>
              <w:jc w:val="center"/>
              <w:rPr>
                <w:rFonts w:ascii="Times New Roman" w:eastAsia="Times New Roman" w:hAnsi="Times New Roman" w:cs="Times New Roman"/>
                <w:color w:val="000000" w:themeColor="text1"/>
                <w:sz w:val="24"/>
                <w:szCs w:val="24"/>
                <w:lang w:eastAsia="ru-RU"/>
              </w:rPr>
            </w:pPr>
          </w:p>
          <w:p w:rsidR="007952AF" w:rsidRPr="001214E6" w:rsidRDefault="00724993" w:rsidP="006C273E">
            <w:pPr>
              <w:snapToGrid w:val="0"/>
              <w:spacing w:after="0" w:line="240" w:lineRule="auto"/>
              <w:ind w:firstLine="540"/>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2.  ЦЕНА ДОГОВОРА И ПОРЯДОК ОПЛАТЫ</w:t>
            </w:r>
          </w:p>
          <w:p w:rsidR="008C2EE5" w:rsidRPr="00E04C4E" w:rsidRDefault="008C2EE5" w:rsidP="006C273E">
            <w:pPr>
              <w:snapToGrid w:val="0"/>
              <w:spacing w:after="0" w:line="240" w:lineRule="auto"/>
              <w:ind w:firstLine="540"/>
              <w:jc w:val="center"/>
              <w:rPr>
                <w:rFonts w:ascii="Times New Roman" w:eastAsia="Times New Roman" w:hAnsi="Times New Roman" w:cs="Times New Roman"/>
                <w:color w:val="000000" w:themeColor="text1"/>
                <w:sz w:val="24"/>
                <w:szCs w:val="24"/>
                <w:lang w:eastAsia="ru-RU"/>
              </w:rPr>
            </w:pPr>
          </w:p>
          <w:p w:rsidR="00E32528" w:rsidRPr="00AE2810" w:rsidRDefault="007952AF" w:rsidP="006C273E">
            <w:pPr>
              <w:spacing w:after="0" w:line="240" w:lineRule="auto"/>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 xml:space="preserve">     </w:t>
            </w:r>
            <w:r w:rsidR="00D74F1A" w:rsidRPr="001214E6">
              <w:rPr>
                <w:rFonts w:ascii="Times New Roman" w:eastAsia="Times New Roman" w:hAnsi="Times New Roman" w:cs="Times New Roman"/>
                <w:color w:val="000000" w:themeColor="text1"/>
                <w:sz w:val="24"/>
                <w:szCs w:val="24"/>
                <w:lang w:val="kk-KZ" w:eastAsia="ru-RU"/>
              </w:rPr>
              <w:t xml:space="preserve">  </w:t>
            </w:r>
            <w:r w:rsidR="00724993" w:rsidRPr="001214E6">
              <w:rPr>
                <w:rFonts w:ascii="Times New Roman" w:eastAsia="Times New Roman" w:hAnsi="Times New Roman" w:cs="Times New Roman"/>
                <w:color w:val="000000" w:themeColor="text1"/>
                <w:sz w:val="24"/>
                <w:szCs w:val="24"/>
                <w:lang w:eastAsia="ru-RU"/>
              </w:rPr>
              <w:t>2</w:t>
            </w:r>
            <w:r w:rsidR="00724993" w:rsidRPr="00FD5B47">
              <w:rPr>
                <w:rFonts w:ascii="Times New Roman" w:eastAsia="Times New Roman" w:hAnsi="Times New Roman" w:cs="Times New Roman"/>
                <w:color w:val="000000" w:themeColor="text1"/>
                <w:sz w:val="24"/>
                <w:szCs w:val="24"/>
                <w:lang w:eastAsia="ru-RU"/>
              </w:rPr>
              <w:t xml:space="preserve">.1. </w:t>
            </w:r>
            <w:r w:rsidR="00150C3B" w:rsidRPr="00FD5B47">
              <w:rPr>
                <w:rFonts w:ascii="Times New Roman" w:eastAsia="Times New Roman" w:hAnsi="Times New Roman" w:cs="Times New Roman"/>
                <w:color w:val="000000" w:themeColor="text1"/>
                <w:sz w:val="24"/>
                <w:szCs w:val="24"/>
                <w:lang w:eastAsia="ru-RU"/>
              </w:rPr>
              <w:t xml:space="preserve"> Общая    сумма    Договора    составляет</w:t>
            </w:r>
            <w:r w:rsidR="00150C3B" w:rsidRPr="00FD5B47">
              <w:rPr>
                <w:rFonts w:ascii="Times New Roman" w:eastAsia="Times New Roman" w:hAnsi="Times New Roman" w:cs="Times New Roman"/>
                <w:color w:val="000000" w:themeColor="text1"/>
                <w:sz w:val="24"/>
                <w:szCs w:val="24"/>
                <w:lang w:val="kk-KZ" w:eastAsia="ru-RU"/>
              </w:rPr>
              <w:t xml:space="preserve"> </w:t>
            </w:r>
            <w:r w:rsidR="00093E2C">
              <w:rPr>
                <w:rFonts w:ascii="Times New Roman" w:eastAsia="Times New Roman" w:hAnsi="Times New Roman" w:cs="Times New Roman"/>
                <w:color w:val="000000" w:themeColor="text1"/>
                <w:sz w:val="24"/>
                <w:szCs w:val="24"/>
                <w:lang w:val="kk-KZ" w:eastAsia="ru-RU"/>
              </w:rPr>
              <w:t xml:space="preserve">  </w:t>
            </w:r>
            <w:proofErr w:type="spellStart"/>
            <w:r w:rsidR="00E607C8">
              <w:rPr>
                <w:rFonts w:ascii="Times New Roman" w:eastAsia="Times New Roman" w:hAnsi="Times New Roman" w:cs="Times New Roman"/>
                <w:color w:val="000000" w:themeColor="text1"/>
                <w:sz w:val="24"/>
                <w:szCs w:val="24"/>
                <w:lang w:val="kk-KZ" w:eastAsia="ru-RU"/>
              </w:rPr>
              <w:t>__________________________________</w:t>
            </w:r>
            <w:r w:rsidR="00150C3B" w:rsidRPr="00FD5B47">
              <w:rPr>
                <w:rFonts w:ascii="Times New Roman" w:eastAsia="Batang" w:hAnsi="Times New Roman" w:cs="Times New Roman"/>
                <w:sz w:val="24"/>
                <w:szCs w:val="24"/>
                <w:lang w:val="kk-KZ"/>
              </w:rPr>
              <w:t>тенге</w:t>
            </w:r>
            <w:proofErr w:type="spellEnd"/>
            <w:r w:rsidR="00150C3B" w:rsidRPr="00FD5B47">
              <w:rPr>
                <w:rFonts w:ascii="Times New Roman" w:hAnsi="Times New Roman" w:cs="Times New Roman"/>
                <w:color w:val="000000"/>
                <w:sz w:val="23"/>
                <w:szCs w:val="23"/>
              </w:rPr>
              <w:t xml:space="preserve"> </w:t>
            </w:r>
            <w:r w:rsidR="00150C3B" w:rsidRPr="00FD5B47">
              <w:rPr>
                <w:rFonts w:ascii="Times New Roman" w:eastAsia="Times New Roman" w:hAnsi="Times New Roman" w:cs="Times New Roman"/>
                <w:color w:val="000000" w:themeColor="text1"/>
                <w:sz w:val="24"/>
                <w:szCs w:val="24"/>
                <w:lang w:eastAsia="ru-RU"/>
              </w:rPr>
              <w:t>(</w:t>
            </w:r>
            <w:r w:rsidR="00E607C8">
              <w:rPr>
                <w:rFonts w:ascii="Times New Roman" w:eastAsia="Times New Roman" w:hAnsi="Times New Roman" w:cs="Times New Roman"/>
                <w:color w:val="000000" w:themeColor="text1"/>
                <w:sz w:val="24"/>
                <w:szCs w:val="24"/>
                <w:lang w:val="kk-KZ" w:eastAsia="ru-RU"/>
              </w:rPr>
              <w:t>____________________________</w:t>
            </w:r>
            <w:r w:rsidR="00822C6F">
              <w:rPr>
                <w:rFonts w:ascii="Times New Roman" w:hAnsi="Times New Roman" w:cs="Times New Roman"/>
                <w:lang w:val="kk-KZ"/>
              </w:rPr>
              <w:t xml:space="preserve"> </w:t>
            </w:r>
            <w:proofErr w:type="spellStart"/>
            <w:r w:rsidR="007F505B">
              <w:rPr>
                <w:rFonts w:ascii="Times New Roman" w:hAnsi="Times New Roman" w:cs="Times New Roman"/>
                <w:lang w:val="kk-KZ"/>
              </w:rPr>
              <w:t>тенге</w:t>
            </w:r>
            <w:proofErr w:type="spellEnd"/>
            <w:r w:rsidR="00150C3B" w:rsidRPr="00FD5B47">
              <w:rPr>
                <w:rFonts w:ascii="Times New Roman" w:eastAsia="Times New Roman" w:hAnsi="Times New Roman" w:cs="Times New Roman"/>
                <w:color w:val="000000" w:themeColor="text1"/>
                <w:sz w:val="24"/>
                <w:szCs w:val="24"/>
                <w:lang w:val="kk-KZ" w:eastAsia="ru-RU"/>
              </w:rPr>
              <w:t>)</w:t>
            </w:r>
            <w:r w:rsidR="00150C3B" w:rsidRPr="00FD5B47">
              <w:rPr>
                <w:rFonts w:ascii="Times New Roman" w:eastAsia="Times New Roman" w:hAnsi="Times New Roman" w:cs="Times New Roman"/>
                <w:color w:val="000000" w:themeColor="text1"/>
                <w:sz w:val="24"/>
                <w:szCs w:val="24"/>
                <w:lang w:eastAsia="ru-RU"/>
              </w:rPr>
              <w:t xml:space="preserve">, в том числе  НДС </w:t>
            </w:r>
            <w:r w:rsidR="00E607C8">
              <w:rPr>
                <w:rFonts w:ascii="Times New Roman" w:eastAsia="Times New Roman" w:hAnsi="Times New Roman" w:cs="Times New Roman"/>
                <w:color w:val="000000" w:themeColor="text1"/>
                <w:sz w:val="24"/>
                <w:szCs w:val="24"/>
                <w:lang w:val="kk-KZ" w:eastAsia="ru-RU"/>
              </w:rPr>
              <w:t>_______</w:t>
            </w:r>
            <w:r w:rsidR="00AB2DFC" w:rsidRPr="00702ED0">
              <w:rPr>
                <w:rFonts w:ascii="Times New Roman" w:eastAsia="Times New Roman" w:hAnsi="Times New Roman" w:cs="Times New Roman"/>
                <w:color w:val="000000" w:themeColor="text1"/>
                <w:sz w:val="24"/>
                <w:szCs w:val="24"/>
                <w:lang w:val="kk-KZ" w:eastAsia="ru-RU"/>
              </w:rPr>
              <w:t xml:space="preserve"> </w:t>
            </w:r>
            <w:r w:rsidR="00150C3B" w:rsidRPr="00702ED0">
              <w:rPr>
                <w:rFonts w:ascii="Times New Roman" w:eastAsia="Times New Roman" w:hAnsi="Times New Roman" w:cs="Times New Roman"/>
                <w:color w:val="000000" w:themeColor="text1"/>
                <w:sz w:val="24"/>
                <w:szCs w:val="24"/>
                <w:lang w:val="kk-KZ" w:eastAsia="ru-RU"/>
              </w:rPr>
              <w:t xml:space="preserve"> </w:t>
            </w:r>
            <w:r w:rsidR="00150C3B" w:rsidRPr="00702ED0">
              <w:rPr>
                <w:rFonts w:ascii="Times New Roman" w:eastAsia="Times New Roman" w:hAnsi="Times New Roman" w:cs="Times New Roman"/>
                <w:color w:val="000000" w:themeColor="text1"/>
                <w:sz w:val="24"/>
                <w:szCs w:val="24"/>
                <w:lang w:eastAsia="ru-RU"/>
              </w:rPr>
              <w:t xml:space="preserve"> </w:t>
            </w:r>
            <w:r w:rsidR="00150C3B" w:rsidRPr="00FD5B47">
              <w:rPr>
                <w:rFonts w:ascii="Times New Roman" w:eastAsia="Times New Roman" w:hAnsi="Times New Roman" w:cs="Times New Roman"/>
                <w:color w:val="000000" w:themeColor="text1"/>
                <w:sz w:val="24"/>
                <w:szCs w:val="24"/>
                <w:lang w:eastAsia="ru-RU"/>
              </w:rPr>
              <w:t>тенге (</w:t>
            </w:r>
            <w:r w:rsidR="00E607C8">
              <w:rPr>
                <w:rFonts w:ascii="Times New Roman" w:eastAsia="Times New Roman" w:hAnsi="Times New Roman" w:cs="Times New Roman"/>
                <w:color w:val="000000" w:themeColor="text1"/>
                <w:sz w:val="24"/>
                <w:szCs w:val="24"/>
                <w:lang w:val="kk-KZ" w:eastAsia="ru-RU"/>
              </w:rPr>
              <w:t>______________________</w:t>
            </w:r>
            <w:r w:rsidR="00E211F8">
              <w:rPr>
                <w:rFonts w:ascii="Times New Roman" w:eastAsia="Times New Roman" w:hAnsi="Times New Roman" w:cs="Times New Roman"/>
                <w:color w:val="000000" w:themeColor="text1"/>
                <w:sz w:val="24"/>
                <w:szCs w:val="24"/>
                <w:lang w:val="kk-KZ" w:eastAsia="ru-RU"/>
              </w:rPr>
              <w:t xml:space="preserve"> </w:t>
            </w:r>
            <w:proofErr w:type="spellStart"/>
            <w:r w:rsidR="00E211F8">
              <w:rPr>
                <w:rFonts w:ascii="Times New Roman" w:eastAsia="Times New Roman" w:hAnsi="Times New Roman" w:cs="Times New Roman"/>
                <w:color w:val="000000" w:themeColor="text1"/>
                <w:sz w:val="24"/>
                <w:szCs w:val="24"/>
                <w:lang w:val="kk-KZ" w:eastAsia="ru-RU"/>
              </w:rPr>
              <w:t>тенге</w:t>
            </w:r>
            <w:proofErr w:type="spellEnd"/>
            <w:r w:rsidR="00150C3B" w:rsidRPr="00FD5B47">
              <w:rPr>
                <w:rFonts w:ascii="Times New Roman" w:eastAsia="Times New Roman" w:hAnsi="Times New Roman" w:cs="Times New Roman"/>
                <w:color w:val="000000" w:themeColor="text1"/>
                <w:sz w:val="24"/>
                <w:szCs w:val="24"/>
                <w:lang w:eastAsia="ru-RU"/>
              </w:rPr>
              <w:t>)</w:t>
            </w:r>
            <w:r w:rsidR="00AE2810" w:rsidRPr="00FD5B47">
              <w:rPr>
                <w:rFonts w:ascii="Times New Roman" w:eastAsia="Times New Roman" w:hAnsi="Times New Roman" w:cs="Times New Roman"/>
                <w:color w:val="000000" w:themeColor="text1"/>
                <w:sz w:val="24"/>
                <w:szCs w:val="24"/>
                <w:lang w:eastAsia="ru-RU"/>
              </w:rPr>
              <w:t xml:space="preserve"> </w:t>
            </w:r>
            <w:r w:rsidR="00724993" w:rsidRPr="00FD5B47">
              <w:rPr>
                <w:rFonts w:ascii="Times New Roman" w:eastAsia="Times New Roman" w:hAnsi="Times New Roman" w:cs="Times New Roman"/>
                <w:color w:val="000000" w:themeColor="text1"/>
                <w:sz w:val="24"/>
                <w:szCs w:val="24"/>
                <w:lang w:eastAsia="ru-RU"/>
              </w:rPr>
              <w:t>(далее – цена Договора), и изменению</w:t>
            </w:r>
            <w:r w:rsidR="00724993" w:rsidRPr="001214E6">
              <w:rPr>
                <w:rFonts w:ascii="Times New Roman" w:eastAsia="Times New Roman" w:hAnsi="Times New Roman" w:cs="Times New Roman"/>
                <w:color w:val="000000" w:themeColor="text1"/>
                <w:sz w:val="24"/>
                <w:szCs w:val="24"/>
                <w:lang w:eastAsia="ru-RU"/>
              </w:rPr>
              <w:t xml:space="preserve"> в сторону увеличения не подлежит. Общая сумма Договора включает все расходы Поставщика, связанные с оказанием Услуги, включая страхование, оплату налогов, пошлин и иных платежей (при необходимости).</w:t>
            </w:r>
            <w:r w:rsidR="00E32528" w:rsidRPr="001214E6">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Общая сумма Договора может уменьшаться в зависимости от объема оказываемых Услуг без изменения цены за единицу Услуги.</w:t>
            </w:r>
          </w:p>
          <w:p w:rsidR="000C5DEF" w:rsidRPr="000C5DEF" w:rsidRDefault="000C5DEF" w:rsidP="006C273E">
            <w:pPr>
              <w:tabs>
                <w:tab w:val="left" w:pos="709"/>
                <w:tab w:val="left" w:pos="1276"/>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kk-KZ" w:eastAsia="ru-RU"/>
              </w:rPr>
              <w:t xml:space="preserve">    </w:t>
            </w:r>
            <w:r w:rsidR="00146E4D" w:rsidRPr="001214E6">
              <w:rPr>
                <w:rFonts w:ascii="Times New Roman" w:eastAsia="Times New Roman" w:hAnsi="Times New Roman" w:cs="Times New Roman"/>
                <w:color w:val="000000" w:themeColor="text1"/>
                <w:sz w:val="24"/>
                <w:szCs w:val="24"/>
                <w:lang w:val="kk-KZ" w:eastAsia="ru-RU"/>
              </w:rPr>
              <w:t xml:space="preserve"> </w:t>
            </w:r>
            <w:r w:rsidR="00146E4D" w:rsidRPr="001214E6">
              <w:rPr>
                <w:rFonts w:ascii="Times New Roman" w:hAnsi="Times New Roman" w:cs="Times New Roman"/>
                <w:color w:val="000000" w:themeColor="text1"/>
                <w:sz w:val="24"/>
                <w:szCs w:val="24"/>
              </w:rPr>
              <w:t>2.</w:t>
            </w:r>
            <w:r w:rsidR="00146E4D" w:rsidRPr="001214E6">
              <w:rPr>
                <w:rFonts w:ascii="Times New Roman" w:hAnsi="Times New Roman" w:cs="Times New Roman"/>
                <w:color w:val="000000" w:themeColor="text1"/>
                <w:sz w:val="24"/>
                <w:szCs w:val="24"/>
                <w:lang w:val="kk-KZ"/>
              </w:rPr>
              <w:t>2</w:t>
            </w:r>
            <w:r w:rsidR="00146E4D" w:rsidRPr="001214E6">
              <w:rPr>
                <w:rFonts w:ascii="Times New Roman" w:hAnsi="Times New Roman" w:cs="Times New Roman"/>
                <w:color w:val="000000" w:themeColor="text1"/>
                <w:sz w:val="24"/>
                <w:szCs w:val="24"/>
              </w:rPr>
              <w:t xml:space="preserve">. Все налоги и другие обязательные платежи в бюджет оплачиваются в соответствии с законодательством Республики Казахстан. В </w:t>
            </w:r>
            <w:r w:rsidR="00146E4D" w:rsidRPr="001214E6">
              <w:rPr>
                <w:rFonts w:ascii="Times New Roman" w:hAnsi="Times New Roman" w:cs="Times New Roman"/>
                <w:color w:val="000000" w:themeColor="text1"/>
                <w:sz w:val="24"/>
                <w:szCs w:val="24"/>
              </w:rPr>
              <w:lastRenderedPageBreak/>
              <w:t>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146E4D" w:rsidRDefault="000C5DEF" w:rsidP="006C273E">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sidRPr="000C5DEF">
              <w:rPr>
                <w:rFonts w:ascii="Times New Roman" w:hAnsi="Times New Roman" w:cs="Times New Roman"/>
                <w:color w:val="000000" w:themeColor="text1"/>
                <w:sz w:val="24"/>
                <w:szCs w:val="24"/>
              </w:rPr>
              <w:t xml:space="preserve">     </w:t>
            </w:r>
            <w:r w:rsidR="00146E4D" w:rsidRPr="001214E6">
              <w:rPr>
                <w:rFonts w:ascii="Times New Roman" w:eastAsia="Times New Roman" w:hAnsi="Times New Roman" w:cs="Times New Roman"/>
                <w:color w:val="000000" w:themeColor="text1"/>
                <w:sz w:val="24"/>
                <w:szCs w:val="24"/>
                <w:lang w:eastAsia="ru-RU"/>
              </w:rPr>
              <w:t>2.3. Оплата по Договору осуществляется ежеквартально -  в течение 10 (десяти)</w:t>
            </w:r>
            <w:r w:rsidR="001E38C9" w:rsidRPr="001214E6">
              <w:rPr>
                <w:rFonts w:ascii="Times New Roman" w:eastAsia="Times New Roman" w:hAnsi="Times New Roman" w:cs="Times New Roman"/>
                <w:color w:val="000000" w:themeColor="text1"/>
                <w:sz w:val="24"/>
                <w:szCs w:val="24"/>
                <w:lang w:eastAsia="ru-RU"/>
              </w:rPr>
              <w:t xml:space="preserve"> </w:t>
            </w:r>
            <w:r w:rsidR="005F3BF3">
              <w:rPr>
                <w:rFonts w:ascii="Times New Roman" w:eastAsia="Times New Roman" w:hAnsi="Times New Roman" w:cs="Times New Roman"/>
                <w:color w:val="000000" w:themeColor="text1"/>
                <w:sz w:val="24"/>
                <w:szCs w:val="24"/>
                <w:lang w:eastAsia="ru-RU"/>
              </w:rPr>
              <w:t>рабочих</w:t>
            </w:r>
            <w:r w:rsidR="005F3BF3" w:rsidRPr="001214E6">
              <w:rPr>
                <w:rFonts w:ascii="Times New Roman" w:eastAsia="Times New Roman" w:hAnsi="Times New Roman" w:cs="Times New Roman"/>
                <w:color w:val="000000" w:themeColor="text1"/>
                <w:sz w:val="24"/>
                <w:szCs w:val="24"/>
                <w:lang w:eastAsia="ru-RU"/>
              </w:rPr>
              <w:t xml:space="preserve"> </w:t>
            </w:r>
            <w:r w:rsidR="001E38C9" w:rsidRPr="001214E6">
              <w:rPr>
                <w:rFonts w:ascii="Times New Roman" w:eastAsia="Times New Roman" w:hAnsi="Times New Roman" w:cs="Times New Roman"/>
                <w:color w:val="000000" w:themeColor="text1"/>
                <w:sz w:val="24"/>
                <w:szCs w:val="24"/>
                <w:lang w:eastAsia="ru-RU"/>
              </w:rPr>
              <w:t xml:space="preserve">дней </w:t>
            </w:r>
            <w:proofErr w:type="gramStart"/>
            <w:r w:rsidR="00146E4D" w:rsidRPr="001214E6">
              <w:rPr>
                <w:rFonts w:ascii="Times New Roman" w:eastAsia="Times New Roman" w:hAnsi="Times New Roman" w:cs="Times New Roman"/>
                <w:color w:val="000000" w:themeColor="text1"/>
                <w:sz w:val="24"/>
                <w:szCs w:val="24"/>
                <w:lang w:eastAsia="ru-RU"/>
              </w:rPr>
              <w:t>с даты подписания</w:t>
            </w:r>
            <w:proofErr w:type="gramEnd"/>
            <w:r w:rsidR="00146E4D" w:rsidRPr="001214E6">
              <w:rPr>
                <w:rFonts w:ascii="Times New Roman" w:eastAsia="Times New Roman" w:hAnsi="Times New Roman" w:cs="Times New Roman"/>
                <w:color w:val="000000" w:themeColor="text1"/>
                <w:sz w:val="24"/>
                <w:szCs w:val="24"/>
                <w:lang w:eastAsia="ru-RU"/>
              </w:rPr>
              <w:t xml:space="preserve"> уполномоченными лицами Сторон акта </w:t>
            </w:r>
            <w:r w:rsidR="001E38C9" w:rsidRPr="001214E6">
              <w:rPr>
                <w:rFonts w:ascii="Times New Roman" w:eastAsia="Times New Roman" w:hAnsi="Times New Roman" w:cs="Times New Roman"/>
                <w:color w:val="000000" w:themeColor="text1"/>
                <w:sz w:val="24"/>
                <w:szCs w:val="24"/>
                <w:lang w:eastAsia="ru-RU"/>
              </w:rPr>
              <w:t xml:space="preserve"> оказанных услуг </w:t>
            </w:r>
            <w:r w:rsidR="00146E4D" w:rsidRPr="001214E6">
              <w:rPr>
                <w:rFonts w:ascii="Times New Roman" w:eastAsia="Times New Roman" w:hAnsi="Times New Roman" w:cs="Times New Roman"/>
                <w:color w:val="000000" w:themeColor="text1"/>
                <w:sz w:val="24"/>
                <w:szCs w:val="24"/>
                <w:lang w:eastAsia="ru-RU"/>
              </w:rPr>
              <w:t>(далее – Акт) и получения от Поставщика счета-фактуры.</w:t>
            </w:r>
          </w:p>
          <w:p w:rsidR="00146E4D" w:rsidRDefault="00146E4D" w:rsidP="006C273E">
            <w:pPr>
              <w:spacing w:after="0" w:line="240" w:lineRule="auto"/>
              <w:ind w:firstLine="709"/>
              <w:jc w:val="both"/>
              <w:rPr>
                <w:rFonts w:ascii="Times New Roman" w:eastAsia="Times New Roman" w:hAnsi="Times New Roman" w:cs="Times New Roman"/>
                <w:color w:val="000000" w:themeColor="text1"/>
                <w:sz w:val="24"/>
                <w:szCs w:val="24"/>
                <w:lang w:val="kk-KZ" w:eastAsia="ru-RU"/>
              </w:rPr>
            </w:pPr>
          </w:p>
          <w:p w:rsidR="00724993" w:rsidRPr="001214E6" w:rsidRDefault="00E32528" w:rsidP="006C273E">
            <w:pPr>
              <w:spacing w:after="0" w:line="240" w:lineRule="auto"/>
              <w:jc w:val="both"/>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color w:val="000000" w:themeColor="text1"/>
                <w:sz w:val="24"/>
                <w:szCs w:val="24"/>
                <w:lang w:val="kk-KZ" w:eastAsia="ru-RU"/>
              </w:rPr>
              <w:t xml:space="preserve">   </w:t>
            </w:r>
            <w:r w:rsidR="00724993" w:rsidRPr="001214E6">
              <w:rPr>
                <w:rFonts w:ascii="Times New Roman" w:eastAsia="Times New Roman" w:hAnsi="Times New Roman" w:cs="Times New Roman"/>
                <w:b/>
                <w:color w:val="000000" w:themeColor="text1"/>
                <w:sz w:val="24"/>
                <w:szCs w:val="24"/>
                <w:lang w:eastAsia="ru-RU"/>
              </w:rPr>
              <w:t>3.  ПРАВА И ОБЯЗАННОСТИ СТОРОН</w:t>
            </w:r>
          </w:p>
          <w:p w:rsidR="00555C77" w:rsidRDefault="00555C77" w:rsidP="006C273E">
            <w:pPr>
              <w:snapToGrid w:val="0"/>
              <w:spacing w:after="0" w:line="240" w:lineRule="auto"/>
              <w:ind w:firstLine="540"/>
              <w:jc w:val="both"/>
              <w:rPr>
                <w:rFonts w:ascii="Times New Roman" w:eastAsia="Times New Roman" w:hAnsi="Times New Roman" w:cs="Times New Roman"/>
                <w:b/>
                <w:color w:val="000000" w:themeColor="text1"/>
                <w:sz w:val="24"/>
                <w:szCs w:val="24"/>
                <w:lang w:val="kk-KZ" w:eastAsia="ru-RU"/>
              </w:rPr>
            </w:pPr>
          </w:p>
          <w:p w:rsidR="00724993" w:rsidRPr="001214E6" w:rsidRDefault="00724993" w:rsidP="006C273E">
            <w:pPr>
              <w:snapToGrid w:val="0"/>
              <w:spacing w:after="0" w:line="240" w:lineRule="auto"/>
              <w:ind w:firstLine="540"/>
              <w:jc w:val="both"/>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3.1. Поставщик обязуется:</w:t>
            </w:r>
          </w:p>
          <w:p w:rsidR="00724993" w:rsidRPr="001214E6" w:rsidRDefault="00724993" w:rsidP="006C273E">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1) оказать Услугу надлежащего (высокого) качества в полном объеме, в соответствии с Приложениями к Договору, в сроки и на условиях, предусмотренных Договором;</w:t>
            </w:r>
          </w:p>
          <w:p w:rsidR="00724993" w:rsidRPr="001214E6" w:rsidRDefault="00724993" w:rsidP="006C273E">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2) передать оказанные Услуги Заказчику на основании Акта;</w:t>
            </w:r>
          </w:p>
          <w:p w:rsidR="00724993" w:rsidRPr="001214E6" w:rsidRDefault="00724993" w:rsidP="006C273E">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3) в случае обнаружения в процессе приема-передачи дефектов (недостатков, несоответствий, недоработок), в том числе скрытых, в оказанных Услугах, устранить их (исправить дефекты) за свой счет в течение 10 (десяти) календарных дней со дня получения письменного уведомления Заказчика;</w:t>
            </w:r>
          </w:p>
          <w:p w:rsidR="00465434" w:rsidRDefault="00D74F1A" w:rsidP="006C273E">
            <w:pPr>
              <w:snapToGrid w:val="0"/>
              <w:spacing w:after="0" w:line="240" w:lineRule="auto"/>
              <w:ind w:right="-93"/>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eastAsia="ru-RU"/>
              </w:rPr>
              <w:t xml:space="preserve">          </w:t>
            </w:r>
            <w:r w:rsidR="00724993" w:rsidRPr="00071787">
              <w:rPr>
                <w:rFonts w:ascii="Times New Roman" w:eastAsia="Times New Roman" w:hAnsi="Times New Roman" w:cs="Times New Roman"/>
                <w:color w:val="000000" w:themeColor="text1"/>
                <w:sz w:val="24"/>
                <w:szCs w:val="24"/>
                <w:lang w:eastAsia="ru-RU"/>
              </w:rPr>
              <w:t>4) по  первому требованию Заказчика представить  сертификаты качества, лицензию на право оказания услуг, а также иные документы, доказывающие</w:t>
            </w:r>
            <w:r w:rsidR="00465434" w:rsidRPr="00071787">
              <w:rPr>
                <w:rFonts w:ascii="Times New Roman" w:eastAsia="Times New Roman" w:hAnsi="Times New Roman" w:cs="Times New Roman"/>
                <w:color w:val="000000" w:themeColor="text1"/>
                <w:sz w:val="24"/>
                <w:szCs w:val="24"/>
                <w:lang w:eastAsia="ru-RU"/>
              </w:rPr>
              <w:t xml:space="preserve"> его правоспособность;</w:t>
            </w:r>
          </w:p>
          <w:p w:rsidR="00465434" w:rsidRDefault="00465434" w:rsidP="006C273E">
            <w:pPr>
              <w:snapToGrid w:val="0"/>
              <w:spacing w:after="0" w:line="240" w:lineRule="auto"/>
              <w:ind w:right="-93"/>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 5) обеспечить сохранность обору</w:t>
            </w:r>
            <w:r w:rsidR="00AD7B10" w:rsidRPr="001214E6">
              <w:rPr>
                <w:rFonts w:ascii="Times New Roman" w:eastAsia="Times New Roman" w:hAnsi="Times New Roman" w:cs="Times New Roman"/>
                <w:color w:val="000000" w:themeColor="text1"/>
                <w:sz w:val="24"/>
                <w:szCs w:val="24"/>
                <w:lang w:eastAsia="ru-RU"/>
              </w:rPr>
              <w:t>дования, материалов, документов</w:t>
            </w:r>
            <w:r w:rsidR="00D74F1A" w:rsidRPr="001214E6">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Заказчика, переданного Поставщику для оказания услуг. В случае невозможности восстановления их работоспособности Поставщик обязуется компенсировать все затраты на ремонт (восстановление) и вынужденный простой во время ремонта (восстановления) в течение срока ремонта (в </w:t>
            </w:r>
            <w:r>
              <w:rPr>
                <w:rFonts w:ascii="Times New Roman" w:eastAsia="Times New Roman" w:hAnsi="Times New Roman" w:cs="Times New Roman"/>
                <w:color w:val="000000" w:themeColor="text1"/>
                <w:sz w:val="24"/>
                <w:szCs w:val="24"/>
                <w:lang w:eastAsia="ru-RU"/>
              </w:rPr>
              <w:t>том числе за упущенную выгоду);</w:t>
            </w:r>
          </w:p>
          <w:p w:rsidR="00465434" w:rsidRDefault="00465434" w:rsidP="006C273E">
            <w:pPr>
              <w:snapToGrid w:val="0"/>
              <w:spacing w:after="0" w:line="240" w:lineRule="auto"/>
              <w:ind w:right="-93"/>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00724993" w:rsidRPr="001214E6">
              <w:rPr>
                <w:rFonts w:ascii="Times New Roman" w:eastAsia="Times New Roman" w:hAnsi="Times New Roman" w:cs="Times New Roman"/>
                <w:color w:val="000000" w:themeColor="text1"/>
                <w:sz w:val="24"/>
                <w:szCs w:val="24"/>
                <w:lang w:eastAsia="ru-RU"/>
              </w:rPr>
              <w:t>6) оказывать практическую помощь по решению технических вопросо</w:t>
            </w:r>
            <w:r>
              <w:rPr>
                <w:rFonts w:ascii="Times New Roman" w:eastAsia="Times New Roman" w:hAnsi="Times New Roman" w:cs="Times New Roman"/>
                <w:color w:val="000000" w:themeColor="text1"/>
                <w:sz w:val="24"/>
                <w:szCs w:val="24"/>
                <w:lang w:eastAsia="ru-RU"/>
              </w:rPr>
              <w:t>в, связанных с оказанием услуг;</w:t>
            </w:r>
          </w:p>
          <w:p w:rsidR="00465434" w:rsidRDefault="00465434" w:rsidP="006C273E">
            <w:pPr>
              <w:snapToGrid w:val="0"/>
              <w:spacing w:after="0" w:line="240" w:lineRule="auto"/>
              <w:ind w:right="-93"/>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724993" w:rsidRPr="001214E6">
              <w:rPr>
                <w:rFonts w:ascii="Times New Roman" w:eastAsia="Times New Roman" w:hAnsi="Times New Roman" w:cs="Times New Roman"/>
                <w:color w:val="000000" w:themeColor="text1"/>
                <w:sz w:val="24"/>
                <w:szCs w:val="24"/>
                <w:lang w:eastAsia="ru-RU"/>
              </w:rPr>
              <w:t>7) незамедлительно письменно или посредством телефонной, факсимильной связи уведомить Заказчика о факте задержки в оказании  услуг, ее предположительной длительности и причинах в том случае,  если в период выполнения договора, Поставщик столкнется с условиями, препятствующими свое</w:t>
            </w:r>
            <w:r>
              <w:rPr>
                <w:rFonts w:ascii="Times New Roman" w:eastAsia="Times New Roman" w:hAnsi="Times New Roman" w:cs="Times New Roman"/>
                <w:color w:val="000000" w:themeColor="text1"/>
                <w:sz w:val="24"/>
                <w:szCs w:val="24"/>
                <w:lang w:eastAsia="ru-RU"/>
              </w:rPr>
              <w:t>временному представлению услуг;</w:t>
            </w:r>
          </w:p>
          <w:p w:rsidR="00724993" w:rsidRPr="001214E6" w:rsidRDefault="00465434" w:rsidP="006C273E">
            <w:pPr>
              <w:snapToGrid w:val="0"/>
              <w:spacing w:after="0" w:line="240" w:lineRule="auto"/>
              <w:ind w:right="-9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 xml:space="preserve">     </w:t>
            </w:r>
            <w:r w:rsidR="00851D04">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8) если в период выполнения договора </w:t>
            </w:r>
            <w:r w:rsidR="00724993" w:rsidRPr="001214E6">
              <w:rPr>
                <w:rFonts w:ascii="Times New Roman" w:eastAsia="Times New Roman" w:hAnsi="Times New Roman" w:cs="Times New Roman"/>
                <w:color w:val="000000" w:themeColor="text1"/>
                <w:sz w:val="24"/>
                <w:szCs w:val="24"/>
                <w:lang w:eastAsia="ru-RU"/>
              </w:rPr>
              <w:lastRenderedPageBreak/>
              <w:t>Поставщик или его субподрядчик (и) или соисполнитель (ли) в любой момент столкнутся с условиями, мешающими своевременному выполнению договора, незамедлительно направить Заказчику письменное уведомление о факте задержки, ее предположительной длительности и причине (</w:t>
            </w:r>
            <w:proofErr w:type="gramStart"/>
            <w:r w:rsidR="00724993" w:rsidRPr="001214E6">
              <w:rPr>
                <w:rFonts w:ascii="Times New Roman" w:eastAsia="Times New Roman" w:hAnsi="Times New Roman" w:cs="Times New Roman"/>
                <w:color w:val="000000" w:themeColor="text1"/>
                <w:sz w:val="24"/>
                <w:szCs w:val="24"/>
                <w:lang w:eastAsia="ru-RU"/>
              </w:rPr>
              <w:t>ах</w:t>
            </w:r>
            <w:proofErr w:type="gramEnd"/>
            <w:r w:rsidR="00724993" w:rsidRPr="001214E6">
              <w:rPr>
                <w:rFonts w:ascii="Times New Roman" w:eastAsia="Times New Roman" w:hAnsi="Times New Roman" w:cs="Times New Roman"/>
                <w:color w:val="000000" w:themeColor="text1"/>
                <w:sz w:val="24"/>
                <w:szCs w:val="24"/>
                <w:lang w:eastAsia="ru-RU"/>
              </w:rPr>
              <w:t>). После получения уведомления от Поставщика Заказчик оценивает ситуацию и, по своему усмотрению, продлевает срок выполнения договора путем внесения изменений в договор.</w:t>
            </w:r>
          </w:p>
          <w:p w:rsidR="00724993" w:rsidRPr="001214E6" w:rsidRDefault="00851D04" w:rsidP="006C273E">
            <w:pPr>
              <w:snapToGrid w:val="0"/>
              <w:spacing w:after="0" w:line="240" w:lineRule="auto"/>
              <w:ind w:firstLine="24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9) ни полностью, ни частично не передавать кому-либо свои обязательства по договору без предварительного письменного согласия Заказчика;</w:t>
            </w:r>
          </w:p>
          <w:p w:rsidR="00724993" w:rsidRPr="001214E6" w:rsidRDefault="00851D04" w:rsidP="006C273E">
            <w:pPr>
              <w:snapToGrid w:val="0"/>
              <w:spacing w:after="0" w:line="240" w:lineRule="auto"/>
              <w:ind w:firstLine="24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10) в случае неисполнения либо ненадлежащего исполнения своих обязательств по Договору возвратить сумму, полученную по Договору и </w:t>
            </w:r>
            <w:proofErr w:type="gramStart"/>
            <w:r w:rsidR="00724993" w:rsidRPr="001214E6">
              <w:rPr>
                <w:rFonts w:ascii="Times New Roman" w:eastAsia="Times New Roman" w:hAnsi="Times New Roman" w:cs="Times New Roman"/>
                <w:color w:val="000000" w:themeColor="text1"/>
                <w:sz w:val="24"/>
                <w:szCs w:val="24"/>
                <w:lang w:eastAsia="ru-RU"/>
              </w:rPr>
              <w:t>оплатить неустойку согласно</w:t>
            </w:r>
            <w:proofErr w:type="gramEnd"/>
            <w:r w:rsidR="00724993" w:rsidRPr="001214E6">
              <w:rPr>
                <w:rFonts w:ascii="Times New Roman" w:eastAsia="Times New Roman" w:hAnsi="Times New Roman" w:cs="Times New Roman"/>
                <w:color w:val="000000" w:themeColor="text1"/>
                <w:sz w:val="24"/>
                <w:szCs w:val="24"/>
                <w:lang w:eastAsia="ru-RU"/>
              </w:rPr>
              <w:t xml:space="preserve"> разделу 6 Договора;</w:t>
            </w:r>
          </w:p>
          <w:p w:rsidR="00724993" w:rsidRPr="00851D04" w:rsidRDefault="00851D04" w:rsidP="006C273E">
            <w:pPr>
              <w:snapToGrid w:val="0"/>
              <w:spacing w:after="0" w:line="240" w:lineRule="auto"/>
              <w:ind w:firstLine="24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11) не </w:t>
            </w:r>
            <w:proofErr w:type="gramStart"/>
            <w:r w:rsidR="00724993" w:rsidRPr="001214E6">
              <w:rPr>
                <w:rFonts w:ascii="Times New Roman" w:eastAsia="Times New Roman" w:hAnsi="Times New Roman" w:cs="Times New Roman"/>
                <w:color w:val="000000" w:themeColor="text1"/>
                <w:sz w:val="24"/>
                <w:szCs w:val="24"/>
                <w:lang w:eastAsia="ru-RU"/>
              </w:rPr>
              <w:t>разглашать и сохранять</w:t>
            </w:r>
            <w:proofErr w:type="gramEnd"/>
            <w:r w:rsidR="00724993" w:rsidRPr="001214E6">
              <w:rPr>
                <w:rFonts w:ascii="Times New Roman" w:eastAsia="Times New Roman" w:hAnsi="Times New Roman" w:cs="Times New Roman"/>
                <w:color w:val="000000" w:themeColor="text1"/>
                <w:sz w:val="24"/>
                <w:szCs w:val="24"/>
                <w:lang w:eastAsia="ru-RU"/>
              </w:rPr>
              <w:t xml:space="preserve"> в тайне конфиденциальную, банковскую, коммерческую и другую информацию, полученную от Заказчика.</w:t>
            </w:r>
          </w:p>
          <w:p w:rsidR="00851D04" w:rsidRPr="00851D04" w:rsidRDefault="00851D04" w:rsidP="006C273E">
            <w:pPr>
              <w:snapToGrid w:val="0"/>
              <w:spacing w:after="0" w:line="240" w:lineRule="auto"/>
              <w:ind w:firstLine="24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851D04">
              <w:rPr>
                <w:rFonts w:ascii="Times New Roman" w:eastAsia="Times New Roman" w:hAnsi="Times New Roman" w:cs="Times New Roman"/>
                <w:color w:val="000000" w:themeColor="text1"/>
                <w:sz w:val="24"/>
                <w:szCs w:val="24"/>
                <w:lang w:eastAsia="ru-RU"/>
              </w:rPr>
              <w:t>12</w:t>
            </w:r>
            <w:r>
              <w:rPr>
                <w:rFonts w:ascii="Times New Roman" w:eastAsia="Times New Roman" w:hAnsi="Times New Roman" w:cs="Times New Roman"/>
                <w:color w:val="000000" w:themeColor="text1"/>
                <w:sz w:val="24"/>
                <w:szCs w:val="24"/>
                <w:lang w:eastAsia="ru-RU"/>
              </w:rPr>
              <w:t xml:space="preserve">) </w:t>
            </w:r>
            <w:r>
              <w:t xml:space="preserve"> </w:t>
            </w:r>
            <w:r>
              <w:rPr>
                <w:rFonts w:ascii="Times New Roman" w:eastAsia="Times New Roman" w:hAnsi="Times New Roman" w:cs="Times New Roman"/>
                <w:color w:val="000000" w:themeColor="text1"/>
                <w:sz w:val="24"/>
                <w:szCs w:val="24"/>
                <w:lang w:eastAsia="ru-RU"/>
              </w:rPr>
              <w:t>п</w:t>
            </w:r>
            <w:r w:rsidRPr="00851D04">
              <w:rPr>
                <w:rFonts w:ascii="Times New Roman" w:eastAsia="Times New Roman" w:hAnsi="Times New Roman" w:cs="Times New Roman"/>
                <w:color w:val="000000" w:themeColor="text1"/>
                <w:sz w:val="24"/>
                <w:szCs w:val="24"/>
                <w:lang w:eastAsia="ru-RU"/>
              </w:rPr>
              <w:t xml:space="preserve">ри  направлении Заказчиком заявки по телефону о неисправности или поломке оборудования и необходимых запасных частей в системе </w:t>
            </w:r>
            <w:proofErr w:type="spellStart"/>
            <w:r w:rsidR="0022750D">
              <w:rPr>
                <w:rFonts w:ascii="Times New Roman" w:eastAsia="Times New Roman" w:hAnsi="Times New Roman" w:cs="Times New Roman"/>
                <w:color w:val="000000" w:themeColor="text1"/>
                <w:sz w:val="24"/>
                <w:szCs w:val="24"/>
                <w:lang w:val="kk-KZ" w:eastAsia="ru-RU"/>
              </w:rPr>
              <w:t>тревожно-</w:t>
            </w:r>
            <w:proofErr w:type="spellEnd"/>
            <w:r w:rsidRPr="00851D04">
              <w:rPr>
                <w:rFonts w:ascii="Times New Roman" w:eastAsia="Times New Roman" w:hAnsi="Times New Roman" w:cs="Times New Roman"/>
                <w:color w:val="000000" w:themeColor="text1"/>
                <w:sz w:val="24"/>
                <w:szCs w:val="24"/>
                <w:lang w:eastAsia="ru-RU"/>
              </w:rPr>
              <w:t>охранной сигнализации  обеспечить в течени</w:t>
            </w:r>
            <w:proofErr w:type="gramStart"/>
            <w:r w:rsidRPr="00851D04">
              <w:rPr>
                <w:rFonts w:ascii="Times New Roman" w:eastAsia="Times New Roman" w:hAnsi="Times New Roman" w:cs="Times New Roman"/>
                <w:color w:val="000000" w:themeColor="text1"/>
                <w:sz w:val="24"/>
                <w:szCs w:val="24"/>
                <w:lang w:eastAsia="ru-RU"/>
              </w:rPr>
              <w:t>и</w:t>
            </w:r>
            <w:proofErr w:type="gramEnd"/>
            <w:r w:rsidRPr="00851D04">
              <w:rPr>
                <w:rFonts w:ascii="Times New Roman" w:eastAsia="Times New Roman" w:hAnsi="Times New Roman" w:cs="Times New Roman"/>
                <w:color w:val="000000" w:themeColor="text1"/>
                <w:sz w:val="24"/>
                <w:szCs w:val="24"/>
                <w:lang w:eastAsia="ru-RU"/>
              </w:rPr>
              <w:t xml:space="preserve"> 20  минут прибытие сотрудников для устранения неисправности;</w:t>
            </w:r>
          </w:p>
          <w:p w:rsidR="000D6B49" w:rsidRDefault="00724993" w:rsidP="006C273E">
            <w:pPr>
              <w:snapToGrid w:val="0"/>
              <w:spacing w:after="0" w:line="240" w:lineRule="auto"/>
              <w:ind w:firstLine="540"/>
              <w:jc w:val="both"/>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eastAsia="ru-RU"/>
              </w:rPr>
              <w:t xml:space="preserve">3.2. Поставщик вправе: </w:t>
            </w:r>
          </w:p>
          <w:p w:rsidR="00724993" w:rsidRPr="000D6B49" w:rsidRDefault="00851D04" w:rsidP="006C273E">
            <w:pPr>
              <w:snapToGrid w:val="0"/>
              <w:spacing w:after="0" w:line="240" w:lineRule="auto"/>
              <w:ind w:firstLine="24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1) на период оказания  услуг определить контактное лицо для координации деятельности по оказанию услуг;</w:t>
            </w:r>
          </w:p>
          <w:p w:rsidR="00724993" w:rsidRPr="001214E6" w:rsidRDefault="000D6B49" w:rsidP="006C273E">
            <w:pPr>
              <w:snapToGrid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 xml:space="preserve">        </w:t>
            </w:r>
            <w:r w:rsidR="00724993" w:rsidRPr="001214E6">
              <w:rPr>
                <w:rFonts w:ascii="Times New Roman" w:eastAsia="Times New Roman" w:hAnsi="Times New Roman" w:cs="Times New Roman"/>
                <w:color w:val="000000" w:themeColor="text1"/>
                <w:sz w:val="24"/>
                <w:szCs w:val="24"/>
                <w:lang w:eastAsia="ru-RU"/>
              </w:rPr>
              <w:t>2) по желанию Заказчика консультировать его персонал в отношении порядка пользования услугами, их свойств и особенностей;</w:t>
            </w:r>
          </w:p>
          <w:p w:rsidR="00724993" w:rsidRPr="005347E9" w:rsidRDefault="00724993" w:rsidP="006C273E">
            <w:pPr>
              <w:snapToGrid w:val="0"/>
              <w:spacing w:after="0" w:line="240" w:lineRule="auto"/>
              <w:ind w:firstLine="540"/>
              <w:jc w:val="both"/>
              <w:rPr>
                <w:rFonts w:ascii="Times New Roman" w:eastAsia="Times New Roman" w:hAnsi="Times New Roman" w:cs="Times New Roman"/>
                <w:b/>
                <w:color w:val="000000" w:themeColor="text1"/>
                <w:sz w:val="24"/>
                <w:szCs w:val="24"/>
                <w:lang w:eastAsia="ru-RU"/>
              </w:rPr>
            </w:pPr>
            <w:r w:rsidRPr="005347E9">
              <w:rPr>
                <w:rFonts w:ascii="Times New Roman" w:eastAsia="Times New Roman" w:hAnsi="Times New Roman" w:cs="Times New Roman"/>
                <w:b/>
                <w:color w:val="000000" w:themeColor="text1"/>
                <w:sz w:val="24"/>
                <w:szCs w:val="24"/>
                <w:lang w:eastAsia="ru-RU"/>
              </w:rPr>
              <w:t>3.3. Заказчик обязуется:</w:t>
            </w:r>
          </w:p>
          <w:p w:rsidR="00724993" w:rsidRPr="001214E6" w:rsidRDefault="00851D04" w:rsidP="006C273E">
            <w:pPr>
              <w:snapToGrid w:val="0"/>
              <w:spacing w:after="0" w:line="240" w:lineRule="auto"/>
              <w:ind w:firstLine="24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1) в письменном виде уведомить Поставщика об ответственных лицах, уполномоченных на осуществление </w:t>
            </w:r>
            <w:proofErr w:type="gramStart"/>
            <w:r w:rsidR="00724993" w:rsidRPr="001214E6">
              <w:rPr>
                <w:rFonts w:ascii="Times New Roman" w:eastAsia="Times New Roman" w:hAnsi="Times New Roman" w:cs="Times New Roman"/>
                <w:color w:val="000000" w:themeColor="text1"/>
                <w:sz w:val="24"/>
                <w:szCs w:val="24"/>
                <w:lang w:eastAsia="ru-RU"/>
              </w:rPr>
              <w:t>контроля за</w:t>
            </w:r>
            <w:proofErr w:type="gramEnd"/>
            <w:r w:rsidR="00724993" w:rsidRPr="001214E6">
              <w:rPr>
                <w:rFonts w:ascii="Times New Roman" w:eastAsia="Times New Roman" w:hAnsi="Times New Roman" w:cs="Times New Roman"/>
                <w:color w:val="000000" w:themeColor="text1"/>
                <w:sz w:val="24"/>
                <w:szCs w:val="24"/>
                <w:lang w:eastAsia="ru-RU"/>
              </w:rPr>
              <w:t xml:space="preserve"> ходом оказания Услуги, качеством и количеством оказываемых Поставщиком Услуг;</w:t>
            </w:r>
          </w:p>
          <w:p w:rsidR="00724993" w:rsidRPr="001214E6" w:rsidRDefault="00851D04" w:rsidP="006C273E">
            <w:pPr>
              <w:snapToGrid w:val="0"/>
              <w:spacing w:after="0" w:line="240" w:lineRule="auto"/>
              <w:ind w:firstLine="24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2) принять оказанные Услуги на основании Акта в соответствии с условиями Договора;</w:t>
            </w:r>
          </w:p>
          <w:p w:rsidR="00724993" w:rsidRPr="001214E6" w:rsidRDefault="00851D04" w:rsidP="006C273E">
            <w:pPr>
              <w:snapToGrid w:val="0"/>
              <w:spacing w:after="0" w:line="240" w:lineRule="auto"/>
              <w:ind w:firstLine="24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3) своевременно и в полном объеме осуществить оплату за оказанные Услуги в соответствии с условиями Договора.</w:t>
            </w:r>
          </w:p>
          <w:p w:rsidR="00851D04" w:rsidRDefault="00724993" w:rsidP="006C273E">
            <w:pPr>
              <w:snapToGrid w:val="0"/>
              <w:spacing w:after="0" w:line="240" w:lineRule="auto"/>
              <w:ind w:firstLine="540"/>
              <w:jc w:val="both"/>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3.4. Заказчик вправе:</w:t>
            </w:r>
          </w:p>
          <w:p w:rsidR="00724993" w:rsidRPr="00851D04" w:rsidRDefault="00851D04" w:rsidP="006C273E">
            <w:pPr>
              <w:snapToGrid w:val="0"/>
              <w:spacing w:after="0" w:line="240" w:lineRule="auto"/>
              <w:ind w:firstLine="249"/>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1) В процессе приема оказанных Услуг осуществить проверку качества,  полноты и своевременности оказания Поставщиком Услуг; </w:t>
            </w:r>
          </w:p>
          <w:p w:rsidR="00851D04" w:rsidRDefault="00851D04" w:rsidP="006C273E">
            <w:pPr>
              <w:snapToGrid w:val="0"/>
              <w:spacing w:after="0" w:line="240" w:lineRule="auto"/>
              <w:ind w:firstLine="24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2) в случае обнаружения в процессе приема и в гарантийный период дефектов (недостатков, </w:t>
            </w:r>
            <w:r w:rsidR="00724993" w:rsidRPr="001214E6">
              <w:rPr>
                <w:rFonts w:ascii="Times New Roman" w:eastAsia="Times New Roman" w:hAnsi="Times New Roman" w:cs="Times New Roman"/>
                <w:color w:val="000000" w:themeColor="text1"/>
                <w:sz w:val="24"/>
                <w:szCs w:val="24"/>
                <w:lang w:eastAsia="ru-RU"/>
              </w:rPr>
              <w:lastRenderedPageBreak/>
              <w:t xml:space="preserve">несоответствий, недоработок), в том числе скрытых, в Услугах, требовать от </w:t>
            </w:r>
            <w:r>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Поставщика устранить </w:t>
            </w:r>
            <w:r>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дефекты</w:t>
            </w:r>
            <w:r>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 (исправить </w:t>
            </w:r>
          </w:p>
          <w:p w:rsidR="00724993" w:rsidRPr="001214E6" w:rsidRDefault="00724993" w:rsidP="006C273E">
            <w:pPr>
              <w:snapToGrid w:val="0"/>
              <w:spacing w:after="0" w:line="240" w:lineRule="auto"/>
              <w:ind w:firstLine="249"/>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дефекты)  в установленные Договором сроки либо отказаться от принятия </w:t>
            </w:r>
            <w:bookmarkStart w:id="0" w:name="OLE_LINK5"/>
            <w:r w:rsidRPr="001214E6">
              <w:rPr>
                <w:rFonts w:ascii="Times New Roman" w:eastAsia="Times New Roman" w:hAnsi="Times New Roman" w:cs="Times New Roman"/>
                <w:color w:val="000000" w:themeColor="text1"/>
                <w:sz w:val="24"/>
                <w:szCs w:val="24"/>
                <w:lang w:eastAsia="ru-RU"/>
              </w:rPr>
              <w:t xml:space="preserve">Услуги </w:t>
            </w:r>
            <w:bookmarkEnd w:id="0"/>
            <w:r w:rsidRPr="001214E6">
              <w:rPr>
                <w:rFonts w:ascii="Times New Roman" w:eastAsia="Times New Roman" w:hAnsi="Times New Roman" w:cs="Times New Roman"/>
                <w:color w:val="000000" w:themeColor="text1"/>
                <w:sz w:val="24"/>
                <w:szCs w:val="24"/>
                <w:lang w:eastAsia="ru-RU"/>
              </w:rPr>
              <w:t xml:space="preserve">и ее оплаты частично или полностью, и/или требовать возврата суммы предоплаты, направив мотивированный письменный отказ. </w:t>
            </w:r>
          </w:p>
          <w:p w:rsidR="00724993" w:rsidRPr="001214E6" w:rsidRDefault="00724993" w:rsidP="006C273E">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ab/>
              <w:t xml:space="preserve">3) в случае неисполнения и/или ненадлежащего исполнения Поставщиком обязательств по Договору отказаться от оплаты Услуги полностью или частично, направив Поставщику мотивированный письменный отказ, а также вправе расторгнуть Договор в одностороннем порядке, письменно предупредив об этом Поставщика за 5 (пять) календарных дней до предполагаемой даты расторжения; при этом Поставщик обязан возвратить сумму, полученную по Договору и </w:t>
            </w:r>
            <w:proofErr w:type="gramStart"/>
            <w:r w:rsidRPr="001214E6">
              <w:rPr>
                <w:rFonts w:ascii="Times New Roman" w:eastAsia="Times New Roman" w:hAnsi="Times New Roman" w:cs="Times New Roman"/>
                <w:color w:val="000000" w:themeColor="text1"/>
                <w:sz w:val="24"/>
                <w:szCs w:val="24"/>
                <w:lang w:eastAsia="ru-RU"/>
              </w:rPr>
              <w:t>оплатить неустойку согласно</w:t>
            </w:r>
            <w:proofErr w:type="gramEnd"/>
            <w:r w:rsidRPr="001214E6">
              <w:rPr>
                <w:rFonts w:ascii="Times New Roman" w:eastAsia="Times New Roman" w:hAnsi="Times New Roman" w:cs="Times New Roman"/>
                <w:color w:val="000000" w:themeColor="text1"/>
                <w:sz w:val="24"/>
                <w:szCs w:val="24"/>
                <w:lang w:eastAsia="ru-RU"/>
              </w:rPr>
              <w:t xml:space="preserve"> разделу 6 Договора;</w:t>
            </w:r>
          </w:p>
          <w:p w:rsidR="00D74F1A" w:rsidRDefault="00D74F1A" w:rsidP="006C273E">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p>
          <w:p w:rsidR="00724993" w:rsidRPr="001214E6" w:rsidRDefault="00724993" w:rsidP="006C273E">
            <w:pPr>
              <w:snapToGrid w:val="0"/>
              <w:spacing w:after="0" w:line="240" w:lineRule="auto"/>
              <w:ind w:firstLine="540"/>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aps/>
                <w:color w:val="000000" w:themeColor="text1"/>
                <w:sz w:val="24"/>
                <w:szCs w:val="24"/>
                <w:lang w:eastAsia="ru-RU"/>
              </w:rPr>
              <w:t xml:space="preserve">4. </w:t>
            </w:r>
            <w:r w:rsidRPr="001214E6">
              <w:rPr>
                <w:rFonts w:ascii="Times New Roman" w:eastAsia="Times New Roman" w:hAnsi="Times New Roman" w:cs="Times New Roman"/>
                <w:b/>
                <w:color w:val="000000" w:themeColor="text1"/>
                <w:sz w:val="24"/>
                <w:szCs w:val="24"/>
                <w:lang w:eastAsia="ru-RU"/>
              </w:rPr>
              <w:t>УСЛОВИЯ, МЕСТО И СРОКИ ОКАЗАНИЯ УСЛУГ</w:t>
            </w:r>
          </w:p>
          <w:p w:rsidR="00621A8D" w:rsidRPr="00465434" w:rsidRDefault="00621A8D" w:rsidP="006C273E">
            <w:pPr>
              <w:snapToGrid w:val="0"/>
              <w:spacing w:after="0" w:line="240" w:lineRule="auto"/>
              <w:ind w:firstLine="540"/>
              <w:jc w:val="both"/>
              <w:rPr>
                <w:rFonts w:ascii="Times New Roman" w:eastAsia="Times New Roman" w:hAnsi="Times New Roman" w:cs="Times New Roman"/>
                <w:color w:val="000000" w:themeColor="text1"/>
                <w:sz w:val="20"/>
                <w:szCs w:val="20"/>
                <w:lang w:eastAsia="ru-RU"/>
              </w:rPr>
            </w:pPr>
          </w:p>
          <w:p w:rsidR="00724993" w:rsidRPr="001214E6" w:rsidRDefault="00724993" w:rsidP="006C273E">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4.1. Оказание Услуг осуществляется Поставщиком по адресу: </w:t>
            </w:r>
            <w:r w:rsidR="008E7A70" w:rsidRPr="008052F9">
              <w:rPr>
                <w:rFonts w:ascii="Times New Roman" w:eastAsia="Times New Roman" w:hAnsi="Times New Roman" w:cs="Times New Roman"/>
                <w:sz w:val="24"/>
                <w:szCs w:val="24"/>
                <w:lang w:eastAsia="ru-RU"/>
              </w:rPr>
              <w:t xml:space="preserve"> </w:t>
            </w:r>
            <w:r w:rsidR="004F1220">
              <w:rPr>
                <w:sz w:val="24"/>
                <w:szCs w:val="24"/>
                <w:lang w:val="kk-KZ"/>
              </w:rPr>
              <w:t xml:space="preserve"> </w:t>
            </w:r>
            <w:r w:rsidR="004F1220" w:rsidRPr="004F1220">
              <w:rPr>
                <w:rFonts w:ascii="Times New Roman" w:hAnsi="Times New Roman" w:cs="Times New Roman"/>
                <w:sz w:val="24"/>
                <w:szCs w:val="24"/>
                <w:lang w:val="kk-KZ"/>
              </w:rPr>
              <w:t>D02F3E6</w:t>
            </w:r>
            <w:r w:rsidR="008206BD">
              <w:rPr>
                <w:rFonts w:ascii="Times New Roman" w:eastAsia="Times New Roman" w:hAnsi="Times New Roman" w:cs="Times New Roman"/>
                <w:sz w:val="24"/>
                <w:szCs w:val="24"/>
                <w:lang w:eastAsia="ru-RU"/>
              </w:rPr>
              <w:t xml:space="preserve"> </w:t>
            </w:r>
            <w:r w:rsidRPr="008E7A70">
              <w:rPr>
                <w:rFonts w:ascii="Times New Roman" w:eastAsia="Times New Roman" w:hAnsi="Times New Roman" w:cs="Times New Roman"/>
                <w:color w:val="000000" w:themeColor="text1"/>
                <w:sz w:val="24"/>
                <w:szCs w:val="24"/>
                <w:lang w:eastAsia="ru-RU"/>
              </w:rPr>
              <w:t>г.</w:t>
            </w:r>
            <w:r w:rsidR="008206BD">
              <w:rPr>
                <w:rFonts w:ascii="Times New Roman" w:eastAsia="Times New Roman" w:hAnsi="Times New Roman" w:cs="Times New Roman"/>
                <w:color w:val="000000" w:themeColor="text1"/>
                <w:sz w:val="24"/>
                <w:szCs w:val="24"/>
                <w:lang w:eastAsia="ru-RU"/>
              </w:rPr>
              <w:t xml:space="preserve"> Актобе ул.</w:t>
            </w:r>
            <w:r w:rsidR="006D7609">
              <w:rPr>
                <w:rFonts w:ascii="Times New Roman" w:eastAsia="Times New Roman" w:hAnsi="Times New Roman" w:cs="Times New Roman"/>
                <w:color w:val="000000" w:themeColor="text1"/>
                <w:sz w:val="24"/>
                <w:szCs w:val="24"/>
                <w:lang w:val="kk-KZ" w:eastAsia="ru-RU"/>
              </w:rPr>
              <w:t xml:space="preserve"> </w:t>
            </w:r>
            <w:proofErr w:type="spellStart"/>
            <w:r w:rsidR="008206BD">
              <w:rPr>
                <w:rFonts w:ascii="Times New Roman" w:eastAsia="Times New Roman" w:hAnsi="Times New Roman" w:cs="Times New Roman"/>
                <w:color w:val="000000" w:themeColor="text1"/>
                <w:sz w:val="24"/>
                <w:szCs w:val="24"/>
                <w:lang w:eastAsia="ru-RU"/>
              </w:rPr>
              <w:t>Асау</w:t>
            </w:r>
            <w:proofErr w:type="spellEnd"/>
            <w:r w:rsidR="008206BD">
              <w:rPr>
                <w:rFonts w:ascii="Times New Roman" w:eastAsia="Times New Roman" w:hAnsi="Times New Roman" w:cs="Times New Roman"/>
                <w:color w:val="000000" w:themeColor="text1"/>
                <w:sz w:val="24"/>
                <w:szCs w:val="24"/>
                <w:lang w:eastAsia="ru-RU"/>
              </w:rPr>
              <w:t xml:space="preserve"> </w:t>
            </w:r>
            <w:r w:rsidR="006D7609">
              <w:rPr>
                <w:rFonts w:ascii="Times New Roman" w:eastAsia="Times New Roman" w:hAnsi="Times New Roman" w:cs="Times New Roman"/>
                <w:color w:val="000000" w:themeColor="text1"/>
                <w:sz w:val="24"/>
                <w:szCs w:val="24"/>
                <w:lang w:eastAsia="ru-RU"/>
              </w:rPr>
              <w:t>Барак</w:t>
            </w:r>
            <w:r w:rsidR="00D52EDB">
              <w:rPr>
                <w:rFonts w:ascii="Times New Roman" w:eastAsia="Times New Roman" w:hAnsi="Times New Roman" w:cs="Times New Roman"/>
                <w:color w:val="000000" w:themeColor="text1"/>
                <w:sz w:val="24"/>
                <w:szCs w:val="24"/>
                <w:lang w:val="kk-KZ" w:eastAsia="ru-RU"/>
              </w:rPr>
              <w:t>а</w:t>
            </w:r>
            <w:r w:rsidRPr="008E7A70">
              <w:rPr>
                <w:rFonts w:ascii="Times New Roman" w:eastAsia="Times New Roman" w:hAnsi="Times New Roman" w:cs="Times New Roman"/>
                <w:color w:val="000000" w:themeColor="text1"/>
                <w:sz w:val="24"/>
                <w:szCs w:val="24"/>
                <w:lang w:eastAsia="ru-RU"/>
              </w:rPr>
              <w:t>, 45</w:t>
            </w:r>
            <w:r w:rsidRPr="001214E6">
              <w:rPr>
                <w:rFonts w:ascii="Times New Roman" w:eastAsia="Times New Roman" w:hAnsi="Times New Roman" w:cs="Times New Roman"/>
                <w:color w:val="000000" w:themeColor="text1"/>
                <w:sz w:val="24"/>
                <w:szCs w:val="24"/>
                <w:lang w:eastAsia="ru-RU"/>
              </w:rPr>
              <w:t xml:space="preserve"> (далее – Место оказания Услуг), </w:t>
            </w:r>
            <w:r w:rsidR="00F85BF4">
              <w:t xml:space="preserve"> </w:t>
            </w:r>
            <w:r w:rsidR="00F85BF4" w:rsidRPr="00F85BF4">
              <w:rPr>
                <w:rFonts w:ascii="Times New Roman" w:eastAsia="Times New Roman" w:hAnsi="Times New Roman" w:cs="Times New Roman"/>
                <w:color w:val="000000" w:themeColor="text1"/>
                <w:sz w:val="24"/>
                <w:szCs w:val="24"/>
                <w:lang w:eastAsia="ru-RU"/>
              </w:rPr>
              <w:t>с 01 января по 31 декабря 202</w:t>
            </w:r>
            <w:r w:rsidR="00901EBC">
              <w:rPr>
                <w:rFonts w:ascii="Times New Roman" w:eastAsia="Times New Roman" w:hAnsi="Times New Roman" w:cs="Times New Roman"/>
                <w:color w:val="000000" w:themeColor="text1"/>
                <w:sz w:val="24"/>
                <w:szCs w:val="24"/>
                <w:lang w:val="kk-KZ" w:eastAsia="ru-RU"/>
              </w:rPr>
              <w:t>4</w:t>
            </w:r>
            <w:r w:rsidR="00F85BF4" w:rsidRPr="00F85BF4">
              <w:rPr>
                <w:rFonts w:ascii="Times New Roman" w:eastAsia="Times New Roman" w:hAnsi="Times New Roman" w:cs="Times New Roman"/>
                <w:color w:val="000000" w:themeColor="text1"/>
                <w:sz w:val="24"/>
                <w:szCs w:val="24"/>
                <w:lang w:eastAsia="ru-RU"/>
              </w:rPr>
              <w:t xml:space="preserve"> года </w:t>
            </w:r>
            <w:r w:rsidR="00FB09EB" w:rsidRPr="001214E6">
              <w:rPr>
                <w:rFonts w:ascii="Times New Roman" w:eastAsia="Times New Roman" w:hAnsi="Times New Roman" w:cs="Times New Roman"/>
                <w:color w:val="000000" w:themeColor="text1"/>
                <w:sz w:val="24"/>
                <w:szCs w:val="24"/>
                <w:lang w:val="kk-KZ" w:eastAsia="ru-RU"/>
              </w:rPr>
              <w:t xml:space="preserve"> </w:t>
            </w:r>
            <w:proofErr w:type="spellStart"/>
            <w:r w:rsidR="00FB09EB" w:rsidRPr="001214E6">
              <w:rPr>
                <w:rFonts w:ascii="Times New Roman" w:eastAsia="Times New Roman" w:hAnsi="Times New Roman" w:cs="Times New Roman"/>
                <w:color w:val="000000" w:themeColor="text1"/>
                <w:sz w:val="24"/>
                <w:szCs w:val="24"/>
                <w:lang w:val="kk-KZ" w:eastAsia="ru-RU"/>
              </w:rPr>
              <w:t>согласно</w:t>
            </w:r>
            <w:proofErr w:type="spellEnd"/>
            <w:r w:rsidR="00FB09EB" w:rsidRPr="001214E6">
              <w:rPr>
                <w:rFonts w:ascii="Times New Roman" w:eastAsia="Times New Roman" w:hAnsi="Times New Roman" w:cs="Times New Roman"/>
                <w:color w:val="000000" w:themeColor="text1"/>
                <w:sz w:val="24"/>
                <w:szCs w:val="24"/>
                <w:lang w:val="kk-KZ" w:eastAsia="ru-RU"/>
              </w:rPr>
              <w:t xml:space="preserve">  </w:t>
            </w:r>
            <w:proofErr w:type="spellStart"/>
            <w:r w:rsidR="00FB09EB" w:rsidRPr="001214E6">
              <w:rPr>
                <w:rFonts w:ascii="Times New Roman" w:eastAsia="Times New Roman" w:hAnsi="Times New Roman" w:cs="Times New Roman"/>
                <w:color w:val="000000" w:themeColor="text1"/>
                <w:sz w:val="24"/>
                <w:szCs w:val="24"/>
                <w:lang w:val="kk-KZ" w:eastAsia="ru-RU"/>
              </w:rPr>
              <w:t>Приложениям</w:t>
            </w:r>
            <w:proofErr w:type="spellEnd"/>
            <w:r w:rsidR="00FB09EB" w:rsidRPr="001214E6">
              <w:rPr>
                <w:rFonts w:ascii="Times New Roman" w:eastAsia="Times New Roman" w:hAnsi="Times New Roman" w:cs="Times New Roman"/>
                <w:color w:val="000000" w:themeColor="text1"/>
                <w:sz w:val="24"/>
                <w:szCs w:val="24"/>
                <w:lang w:val="kk-KZ" w:eastAsia="ru-RU"/>
              </w:rPr>
              <w:t xml:space="preserve"> </w:t>
            </w:r>
            <w:r w:rsidR="00314C9F" w:rsidRPr="00CE6CC9">
              <w:rPr>
                <w:rFonts w:ascii="Times New Roman" w:eastAsia="Times New Roman" w:hAnsi="Times New Roman" w:cs="Times New Roman"/>
                <w:color w:val="000000" w:themeColor="text1"/>
                <w:sz w:val="24"/>
                <w:szCs w:val="24"/>
                <w:lang w:val="kk-KZ" w:eastAsia="ru-RU"/>
              </w:rPr>
              <w:t>№</w:t>
            </w:r>
            <w:r w:rsidR="006C273E">
              <w:rPr>
                <w:rFonts w:ascii="Times New Roman" w:eastAsia="Times New Roman" w:hAnsi="Times New Roman" w:cs="Times New Roman"/>
                <w:color w:val="000000" w:themeColor="text1"/>
                <w:sz w:val="24"/>
                <w:szCs w:val="24"/>
                <w:lang w:val="kk-KZ" w:eastAsia="ru-RU"/>
              </w:rPr>
              <w:t xml:space="preserve"> </w:t>
            </w:r>
            <w:r w:rsidR="00FB09EB" w:rsidRPr="001214E6">
              <w:rPr>
                <w:rFonts w:ascii="Times New Roman" w:eastAsia="Times New Roman" w:hAnsi="Times New Roman" w:cs="Times New Roman"/>
                <w:color w:val="000000" w:themeColor="text1"/>
                <w:sz w:val="24"/>
                <w:szCs w:val="24"/>
                <w:lang w:val="kk-KZ" w:eastAsia="ru-RU"/>
              </w:rPr>
              <w:t>1,</w:t>
            </w:r>
            <w:r w:rsidR="005D2858">
              <w:rPr>
                <w:rFonts w:ascii="Times New Roman" w:eastAsia="Times New Roman" w:hAnsi="Times New Roman" w:cs="Times New Roman"/>
                <w:color w:val="000000" w:themeColor="text1"/>
                <w:sz w:val="24"/>
                <w:szCs w:val="24"/>
                <w:lang w:val="kk-KZ" w:eastAsia="ru-RU"/>
              </w:rPr>
              <w:t xml:space="preserve"> </w:t>
            </w:r>
            <w:r w:rsidR="006042D8" w:rsidRPr="00CE6CC9">
              <w:rPr>
                <w:rFonts w:ascii="Times New Roman" w:eastAsia="Times New Roman" w:hAnsi="Times New Roman" w:cs="Times New Roman"/>
                <w:color w:val="000000" w:themeColor="text1"/>
                <w:sz w:val="24"/>
                <w:szCs w:val="24"/>
                <w:lang w:val="kk-KZ" w:eastAsia="ru-RU"/>
              </w:rPr>
              <w:t>№</w:t>
            </w:r>
            <w:r w:rsidR="006042D8">
              <w:rPr>
                <w:rFonts w:ascii="Times New Roman" w:eastAsia="Times New Roman" w:hAnsi="Times New Roman" w:cs="Times New Roman"/>
                <w:color w:val="000000" w:themeColor="text1"/>
                <w:sz w:val="24"/>
                <w:szCs w:val="24"/>
                <w:lang w:val="kk-KZ" w:eastAsia="ru-RU"/>
              </w:rPr>
              <w:t xml:space="preserve"> </w:t>
            </w:r>
            <w:r w:rsidR="00FB09EB" w:rsidRPr="001214E6">
              <w:rPr>
                <w:rFonts w:ascii="Times New Roman" w:eastAsia="Times New Roman" w:hAnsi="Times New Roman" w:cs="Times New Roman"/>
                <w:color w:val="000000" w:themeColor="text1"/>
                <w:sz w:val="24"/>
                <w:szCs w:val="24"/>
                <w:lang w:val="kk-KZ" w:eastAsia="ru-RU"/>
              </w:rPr>
              <w:t xml:space="preserve">2 к </w:t>
            </w:r>
            <w:proofErr w:type="spellStart"/>
            <w:r w:rsidR="00FB09EB" w:rsidRPr="001214E6">
              <w:rPr>
                <w:rFonts w:ascii="Times New Roman" w:eastAsia="Times New Roman" w:hAnsi="Times New Roman" w:cs="Times New Roman"/>
                <w:color w:val="000000" w:themeColor="text1"/>
                <w:sz w:val="24"/>
                <w:szCs w:val="24"/>
                <w:lang w:val="kk-KZ" w:eastAsia="ru-RU"/>
              </w:rPr>
              <w:t>Договору</w:t>
            </w:r>
            <w:proofErr w:type="spellEnd"/>
            <w:r w:rsidRPr="001214E6">
              <w:rPr>
                <w:rFonts w:ascii="Times New Roman" w:eastAsia="Times New Roman" w:hAnsi="Times New Roman" w:cs="Times New Roman"/>
                <w:color w:val="000000" w:themeColor="text1"/>
                <w:sz w:val="24"/>
                <w:szCs w:val="24"/>
                <w:lang w:eastAsia="ru-RU"/>
              </w:rPr>
              <w:t xml:space="preserve"> </w:t>
            </w:r>
          </w:p>
          <w:p w:rsidR="00724993" w:rsidRPr="001214E6" w:rsidRDefault="00724993" w:rsidP="006C273E">
            <w:pPr>
              <w:snapToGrid w:val="0"/>
              <w:spacing w:after="0" w:line="240" w:lineRule="auto"/>
              <w:ind w:firstLine="540"/>
              <w:jc w:val="both"/>
              <w:rPr>
                <w:rFonts w:ascii="Times New Roman" w:eastAsia="Times New Roman" w:hAnsi="Times New Roman" w:cs="Times New Roman"/>
                <w:color w:val="000000" w:themeColor="text1"/>
                <w:sz w:val="24"/>
                <w:szCs w:val="24"/>
                <w:u w:val="single"/>
                <w:lang w:eastAsia="ru-RU"/>
              </w:rPr>
            </w:pPr>
            <w:r w:rsidRPr="001214E6">
              <w:rPr>
                <w:rFonts w:ascii="Times New Roman" w:eastAsia="Times New Roman" w:hAnsi="Times New Roman" w:cs="Times New Roman"/>
                <w:color w:val="000000" w:themeColor="text1"/>
                <w:sz w:val="24"/>
                <w:szCs w:val="24"/>
                <w:lang w:eastAsia="ru-RU"/>
              </w:rPr>
              <w:t>4.2. Оказание Услуг и устранение несоответствий (недостатков),   осуществляется силами и средствами  Поставщика.</w:t>
            </w:r>
          </w:p>
          <w:p w:rsidR="00724993" w:rsidRPr="001214E6" w:rsidRDefault="00724993" w:rsidP="006C273E">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4.3. Заказчик совместно с Поставщиком осуществляет проверку качества, объема оказанных Услуг в соответствии с условиями Договора, в случае отсутствия у Заказчика замечаний и разногласий с Поставщиком, ответственные лица Сторон подписывают Акт.</w:t>
            </w:r>
          </w:p>
          <w:p w:rsidR="007C5CAE" w:rsidRPr="006C273E" w:rsidRDefault="00724993" w:rsidP="006C273E">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eastAsia="ru-RU"/>
              </w:rPr>
              <w:t xml:space="preserve">4.4. Поставщик ежеквартально направляет Заказчику для подписания Акт до 5 (пятого) числа каждого месяца, следующим  за отчетным кварталом, по итогам </w:t>
            </w:r>
            <w:r w:rsidRPr="001214E6">
              <w:rPr>
                <w:rFonts w:ascii="Times New Roman" w:eastAsia="Times New Roman" w:hAnsi="Times New Roman" w:cs="Times New Roman"/>
                <w:color w:val="000000" w:themeColor="text1"/>
                <w:sz w:val="24"/>
                <w:szCs w:val="24"/>
                <w:lang w:val="en-US" w:eastAsia="ru-RU"/>
              </w:rPr>
              <w:t>IV</w:t>
            </w:r>
            <w:r w:rsidRPr="001214E6">
              <w:rPr>
                <w:rFonts w:ascii="Times New Roman" w:eastAsia="Times New Roman" w:hAnsi="Times New Roman" w:cs="Times New Roman"/>
                <w:color w:val="000000" w:themeColor="text1"/>
                <w:sz w:val="24"/>
                <w:szCs w:val="24"/>
                <w:lang w:eastAsia="ru-RU"/>
              </w:rPr>
              <w:t xml:space="preserve"> (четвертого) квартала календарного года </w:t>
            </w:r>
            <w:r w:rsidR="008E7A70">
              <w:rPr>
                <w:rFonts w:ascii="Times New Roman" w:eastAsia="Times New Roman" w:hAnsi="Times New Roman" w:cs="Times New Roman"/>
                <w:color w:val="000000" w:themeColor="text1"/>
                <w:sz w:val="24"/>
                <w:szCs w:val="24"/>
                <w:lang w:eastAsia="ru-RU"/>
              </w:rPr>
              <w:t>до 15 (пятнадцатого) декабря 20</w:t>
            </w:r>
            <w:r w:rsidR="008E7A70" w:rsidRPr="008E7A70">
              <w:rPr>
                <w:rFonts w:ascii="Times New Roman" w:eastAsia="Times New Roman" w:hAnsi="Times New Roman" w:cs="Times New Roman"/>
                <w:color w:val="000000" w:themeColor="text1"/>
                <w:sz w:val="24"/>
                <w:szCs w:val="24"/>
                <w:lang w:eastAsia="ru-RU"/>
              </w:rPr>
              <w:t>2</w:t>
            </w:r>
            <w:r w:rsidR="00901EBC">
              <w:rPr>
                <w:rFonts w:ascii="Times New Roman" w:eastAsia="Times New Roman" w:hAnsi="Times New Roman" w:cs="Times New Roman"/>
                <w:color w:val="000000" w:themeColor="text1"/>
                <w:sz w:val="24"/>
                <w:szCs w:val="24"/>
                <w:lang w:val="kk-KZ" w:eastAsia="ru-RU"/>
              </w:rPr>
              <w:t>4</w:t>
            </w:r>
            <w:r w:rsidR="006C273E">
              <w:rPr>
                <w:rFonts w:ascii="Times New Roman" w:eastAsia="Times New Roman" w:hAnsi="Times New Roman" w:cs="Times New Roman"/>
                <w:color w:val="000000" w:themeColor="text1"/>
                <w:sz w:val="24"/>
                <w:szCs w:val="24"/>
                <w:lang w:eastAsia="ru-RU"/>
              </w:rPr>
              <w:t xml:space="preserve"> года</w:t>
            </w:r>
          </w:p>
          <w:p w:rsidR="00724993" w:rsidRPr="001214E6" w:rsidRDefault="00724993" w:rsidP="006C273E">
            <w:pPr>
              <w:snapToGrid w:val="0"/>
              <w:spacing w:after="0" w:line="240" w:lineRule="auto"/>
              <w:ind w:firstLine="540"/>
              <w:jc w:val="center"/>
              <w:rPr>
                <w:rFonts w:ascii="Times New Roman" w:eastAsia="Times New Roman" w:hAnsi="Times New Roman" w:cs="Times New Roman"/>
                <w:b/>
                <w:bCs/>
                <w:color w:val="000000" w:themeColor="text1"/>
                <w:sz w:val="24"/>
                <w:szCs w:val="24"/>
                <w:lang w:eastAsia="ru-RU"/>
              </w:rPr>
            </w:pPr>
            <w:r w:rsidRPr="001214E6">
              <w:rPr>
                <w:rFonts w:ascii="Times New Roman" w:eastAsia="Times New Roman" w:hAnsi="Times New Roman" w:cs="Times New Roman"/>
                <w:b/>
                <w:bCs/>
                <w:color w:val="000000" w:themeColor="text1"/>
                <w:sz w:val="24"/>
                <w:szCs w:val="24"/>
                <w:lang w:eastAsia="ru-RU"/>
              </w:rPr>
              <w:t>5. ГАРАНТИЯ</w:t>
            </w:r>
          </w:p>
          <w:p w:rsidR="00724993" w:rsidRPr="00F51B40" w:rsidRDefault="00724993" w:rsidP="006C273E">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p>
          <w:p w:rsidR="0048405E" w:rsidRPr="00A7041A" w:rsidRDefault="00724993" w:rsidP="006C273E">
            <w:pPr>
              <w:pStyle w:val="Normal"/>
              <w:ind w:firstLine="425"/>
              <w:jc w:val="both"/>
              <w:rPr>
                <w:rFonts w:ascii="Times New Roman" w:hAnsi="Times New Roman"/>
                <w:b/>
                <w:color w:val="000000"/>
                <w:sz w:val="24"/>
                <w:szCs w:val="24"/>
                <w:lang w:val="ru-MO"/>
              </w:rPr>
            </w:pPr>
            <w:r w:rsidRPr="001214E6">
              <w:rPr>
                <w:rFonts w:ascii="Times New Roman" w:hAnsi="Times New Roman"/>
                <w:color w:val="000000" w:themeColor="text1"/>
                <w:sz w:val="24"/>
                <w:szCs w:val="24"/>
              </w:rPr>
              <w:t xml:space="preserve">5.1. </w:t>
            </w:r>
            <w:r w:rsidR="0048405E" w:rsidRPr="00A7041A">
              <w:rPr>
                <w:sz w:val="24"/>
                <w:szCs w:val="24"/>
              </w:rPr>
              <w:t xml:space="preserve"> </w:t>
            </w:r>
            <w:r w:rsidR="0048405E" w:rsidRPr="00A7041A">
              <w:rPr>
                <w:rFonts w:ascii="Times New Roman" w:hAnsi="Times New Roman"/>
                <w:sz w:val="24"/>
                <w:szCs w:val="24"/>
              </w:rPr>
              <w:t xml:space="preserve">Поставщик гарантирует  оказание услуг надлежащего (высокого) качества в соответствии с условиями Договора, в полном объеме и в установленные сроки. </w:t>
            </w:r>
          </w:p>
          <w:p w:rsidR="00465434" w:rsidRDefault="00465434" w:rsidP="006C273E">
            <w:pPr>
              <w:snapToGrid w:val="0"/>
              <w:spacing w:after="0" w:line="240" w:lineRule="auto"/>
              <w:jc w:val="center"/>
              <w:rPr>
                <w:rFonts w:ascii="Times New Roman" w:eastAsia="Times New Roman" w:hAnsi="Times New Roman" w:cs="Times New Roman"/>
                <w:b/>
                <w:color w:val="000000" w:themeColor="text1"/>
                <w:sz w:val="24"/>
                <w:szCs w:val="24"/>
                <w:lang w:val="kk-KZ" w:eastAsia="ru-RU"/>
              </w:rPr>
            </w:pPr>
          </w:p>
          <w:p w:rsidR="00724993" w:rsidRDefault="00724993" w:rsidP="006C273E">
            <w:pPr>
              <w:snapToGrid w:val="0"/>
              <w:spacing w:after="0" w:line="240" w:lineRule="auto"/>
              <w:jc w:val="center"/>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eastAsia="ru-RU"/>
              </w:rPr>
              <w:t>6.  ОТВЕТСТВЕННОСТЬ СТОРОН</w:t>
            </w:r>
          </w:p>
          <w:p w:rsidR="00465434" w:rsidRPr="00465434" w:rsidRDefault="00465434" w:rsidP="006C273E">
            <w:pPr>
              <w:snapToGrid w:val="0"/>
              <w:spacing w:after="0" w:line="240" w:lineRule="auto"/>
              <w:jc w:val="center"/>
              <w:rPr>
                <w:rFonts w:ascii="Times New Roman" w:eastAsia="Times New Roman" w:hAnsi="Times New Roman" w:cs="Times New Roman"/>
                <w:b/>
                <w:color w:val="000000" w:themeColor="text1"/>
                <w:sz w:val="24"/>
                <w:szCs w:val="24"/>
                <w:lang w:val="kk-KZ" w:eastAsia="ru-RU"/>
              </w:rPr>
            </w:pPr>
          </w:p>
          <w:p w:rsidR="00B7184D" w:rsidRPr="00B7184D" w:rsidRDefault="004F3800" w:rsidP="006C273E">
            <w:pPr>
              <w:spacing w:after="0" w:line="220" w:lineRule="atLeast"/>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lang w:val="kk-KZ" w:eastAsia="ru-RU"/>
              </w:rPr>
              <w:t xml:space="preserve">        </w:t>
            </w:r>
            <w:r w:rsidR="00B7184D" w:rsidRPr="00B7184D">
              <w:rPr>
                <w:rFonts w:ascii="Times New Roman" w:eastAsia="Times New Roman" w:hAnsi="Times New Roman" w:cs="Times New Roman"/>
                <w:sz w:val="24"/>
                <w:szCs w:val="24"/>
              </w:rPr>
              <w:t xml:space="preserve">6.1. В случае неисполнения либо </w:t>
            </w:r>
            <w:r w:rsidR="00B7184D" w:rsidRPr="00B7184D">
              <w:rPr>
                <w:rFonts w:ascii="Times New Roman" w:eastAsia="Times New Roman" w:hAnsi="Times New Roman" w:cs="Times New Roman"/>
                <w:sz w:val="24"/>
                <w:szCs w:val="24"/>
              </w:rPr>
              <w:lastRenderedPageBreak/>
              <w:t>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 и Договором.</w:t>
            </w:r>
          </w:p>
          <w:p w:rsidR="00B7184D" w:rsidRPr="00B7184D" w:rsidRDefault="00B7184D" w:rsidP="006C273E">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6.2. За исключением форс-мажорных условий, в случае нарушения Поставщиком обязательств, предусмотренных Договором, Заказчик без ущерба другим своим правам в рамках Договора взыскивает с Поставщика, а Поставщик оплачивает Заказчику неустойку:</w:t>
            </w:r>
          </w:p>
          <w:p w:rsidR="00B7184D" w:rsidRPr="00B7184D" w:rsidRDefault="00B7184D" w:rsidP="006C273E">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1) в случае нарушения сроков оказания Услуг - пеню в размере 0,1% (ноль целых одна десятая процента) от Общей суммы Договора за каждый календарный день просрочки, включая день оказания Услуг, но не более 5% (пять процентов) от Общей суммы Договора;</w:t>
            </w:r>
          </w:p>
          <w:p w:rsidR="00B7184D" w:rsidRPr="00B7184D" w:rsidRDefault="00B7184D" w:rsidP="006C273E">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2) в случае нарушения срока устранения Дефектов - пеню в размере 0,1% (ноль целых одна десятая процента) от Общей суммы Договора за каждый календарный день просрочки, включая день устранения Дефектов, но не более 5% (пять процентов) от Общей суммы Договора; </w:t>
            </w:r>
          </w:p>
          <w:p w:rsidR="00B7184D" w:rsidRPr="00B7184D" w:rsidRDefault="00B7184D" w:rsidP="006C273E">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6.3. В случае нарушения одной из Сторон раздела 7 Договора Сторона, раскрывшая конфиденциальную информацию, выплачивает другой Стороне штраф в размере 10% (десяти) от Общей суммы Договора. При этом Заказчик вправе требовать от Поставщика возмещения ущерба, причиненного вследствие разглашения конфиденциальной информации, полученной от Заказчика.</w:t>
            </w:r>
          </w:p>
          <w:p w:rsidR="00B7184D" w:rsidRPr="00B7184D" w:rsidRDefault="00B7184D" w:rsidP="006C273E">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6.4. В случае нарушения срока оплаты по Договору Заказчик оплачивает Поставщику пеню в размере 0,1% (ноль целых одна десятая) от суммы, подлежащей оплате, за каждый рабочий день задержки, но не более 5% (пять) от Общей суммы Договора.</w:t>
            </w:r>
          </w:p>
          <w:p w:rsidR="00B7184D" w:rsidRPr="00B7184D" w:rsidRDefault="00B7184D" w:rsidP="006C273E">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6.5. В случае расторжения Договора в одностороннем порядке по инициативе Заказчика вследствие неисполнения либо ненадлежащего исполнения Поставщиком своих обязательств по Договору Поставщик выплачивает Заказчику штраф в размере 10% (десяти) от Общей суммы Договора.</w:t>
            </w:r>
          </w:p>
          <w:p w:rsidR="00B7184D" w:rsidRPr="00B7184D" w:rsidRDefault="00B7184D" w:rsidP="006C273E">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6.6. В случае нарушения Поставщиком своих обязательств по Договору Заказчик вправе самостоятельно, без согласия Поставщика, удержать сумму неустойки (пени, штрафа) при осуществлении оплаты.</w:t>
            </w:r>
          </w:p>
          <w:p w:rsidR="00B7184D" w:rsidRPr="00B7184D" w:rsidRDefault="00B7184D" w:rsidP="006C273E">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6.7. Оплата суммы неустойки (штрафа, пени) не освобождает Стороны от выполнения своих обязательств по Договору.</w:t>
            </w:r>
          </w:p>
          <w:p w:rsidR="00B7184D" w:rsidRPr="00B7184D" w:rsidRDefault="00B7184D" w:rsidP="006C273E">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lastRenderedPageBreak/>
              <w:t xml:space="preserve">        6.8. Срок уплаты Поставщиком Заказчику неустойки (штраф, пеня) составляет 5 (пять) рабочих</w:t>
            </w:r>
            <w:r w:rsidRPr="00B7184D">
              <w:rPr>
                <w:rFonts w:ascii="Times New Roman" w:eastAsia="Times New Roman" w:hAnsi="Times New Roman" w:cs="Times New Roman"/>
                <w:sz w:val="24"/>
                <w:szCs w:val="24"/>
                <w:lang w:val="kk-KZ"/>
              </w:rPr>
              <w:t xml:space="preserve"> </w:t>
            </w:r>
            <w:r w:rsidRPr="00B7184D">
              <w:rPr>
                <w:rFonts w:ascii="Times New Roman" w:eastAsia="Times New Roman" w:hAnsi="Times New Roman" w:cs="Times New Roman"/>
                <w:sz w:val="24"/>
                <w:szCs w:val="24"/>
              </w:rPr>
              <w:t xml:space="preserve">дней </w:t>
            </w:r>
            <w:proofErr w:type="gramStart"/>
            <w:r w:rsidRPr="00B7184D">
              <w:rPr>
                <w:rFonts w:ascii="Times New Roman" w:eastAsia="Times New Roman" w:hAnsi="Times New Roman" w:cs="Times New Roman"/>
                <w:sz w:val="24"/>
                <w:szCs w:val="24"/>
              </w:rPr>
              <w:t>с даты получения</w:t>
            </w:r>
            <w:proofErr w:type="gramEnd"/>
            <w:r w:rsidRPr="00B7184D">
              <w:rPr>
                <w:rFonts w:ascii="Times New Roman" w:eastAsia="Times New Roman" w:hAnsi="Times New Roman" w:cs="Times New Roman"/>
                <w:sz w:val="24"/>
                <w:szCs w:val="24"/>
              </w:rPr>
              <w:t xml:space="preserve"> соответствующего уведомления от Заказчика.</w:t>
            </w:r>
          </w:p>
          <w:p w:rsidR="00621A8D" w:rsidRPr="005667D2" w:rsidRDefault="00B7184D" w:rsidP="006C273E">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r w:rsidRPr="00B7184D">
              <w:rPr>
                <w:rFonts w:ascii="Times New Roman" w:eastAsia="Times New Roman" w:hAnsi="Times New Roman" w:cs="Times New Roman"/>
                <w:sz w:val="24"/>
                <w:szCs w:val="24"/>
              </w:rPr>
              <w:t>6.9. Если Заказчик выступает инициатором расторжения Договора, не по вине Поставщика (неисполнения либо ненадлежащего исполнения Поставщиком своих обязательств по договору), Поставщик имеет право требовать оплату только за фактически оказанные и</w:t>
            </w:r>
            <w:r w:rsidRPr="00B7184D">
              <w:rPr>
                <w:rFonts w:ascii="Times New Roman" w:eastAsia="Times New Roman" w:hAnsi="Times New Roman" w:cs="Times New Roman"/>
                <w:sz w:val="24"/>
                <w:szCs w:val="24"/>
                <w:lang w:val="kk-KZ"/>
              </w:rPr>
              <w:t xml:space="preserve"> </w:t>
            </w:r>
            <w:r w:rsidRPr="00B7184D">
              <w:rPr>
                <w:rFonts w:ascii="Times New Roman" w:eastAsia="Times New Roman" w:hAnsi="Times New Roman" w:cs="Times New Roman"/>
                <w:sz w:val="24"/>
                <w:szCs w:val="24"/>
              </w:rPr>
              <w:t>принятые Услуги п</w:t>
            </w:r>
            <w:r w:rsidR="00CE385A">
              <w:rPr>
                <w:rFonts w:ascii="Times New Roman" w:eastAsia="Times New Roman" w:hAnsi="Times New Roman" w:cs="Times New Roman"/>
                <w:sz w:val="24"/>
                <w:szCs w:val="24"/>
              </w:rPr>
              <w:t xml:space="preserve">о Договору, на день </w:t>
            </w:r>
            <w:proofErr w:type="spellStart"/>
            <w:r w:rsidR="00CE385A">
              <w:rPr>
                <w:rFonts w:ascii="Times New Roman" w:eastAsia="Times New Roman" w:hAnsi="Times New Roman" w:cs="Times New Roman"/>
                <w:sz w:val="24"/>
                <w:szCs w:val="24"/>
              </w:rPr>
              <w:t>расторжени</w:t>
            </w:r>
            <w:proofErr w:type="spellEnd"/>
            <w:r w:rsidR="005667D2">
              <w:rPr>
                <w:rFonts w:ascii="Times New Roman" w:eastAsia="Times New Roman" w:hAnsi="Times New Roman" w:cs="Times New Roman"/>
                <w:sz w:val="24"/>
                <w:szCs w:val="24"/>
                <w:lang w:val="kk-KZ"/>
              </w:rPr>
              <w:t>я.</w:t>
            </w:r>
          </w:p>
          <w:p w:rsidR="005667D2" w:rsidRDefault="005667D2" w:rsidP="006C273E">
            <w:pPr>
              <w:snapToGrid w:val="0"/>
              <w:spacing w:after="0" w:line="240" w:lineRule="auto"/>
              <w:ind w:firstLine="540"/>
              <w:jc w:val="center"/>
              <w:rPr>
                <w:rFonts w:ascii="Times New Roman" w:eastAsia="Times New Roman" w:hAnsi="Times New Roman" w:cs="Times New Roman"/>
                <w:b/>
                <w:color w:val="000000" w:themeColor="text1"/>
                <w:sz w:val="24"/>
                <w:szCs w:val="24"/>
                <w:lang w:val="kk-KZ" w:eastAsia="ru-RU"/>
              </w:rPr>
            </w:pPr>
          </w:p>
          <w:p w:rsidR="00724993" w:rsidRPr="001214E6" w:rsidRDefault="00724993" w:rsidP="006C273E">
            <w:pPr>
              <w:snapToGrid w:val="0"/>
              <w:spacing w:after="0" w:line="240" w:lineRule="auto"/>
              <w:ind w:firstLine="540"/>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val="kk-KZ" w:eastAsia="ru-RU"/>
              </w:rPr>
              <w:t>7</w:t>
            </w:r>
            <w:r w:rsidRPr="001214E6">
              <w:rPr>
                <w:rFonts w:ascii="Times New Roman" w:eastAsia="Times New Roman" w:hAnsi="Times New Roman" w:cs="Times New Roman"/>
                <w:b/>
                <w:color w:val="000000" w:themeColor="text1"/>
                <w:sz w:val="24"/>
                <w:szCs w:val="24"/>
                <w:lang w:eastAsia="ru-RU"/>
              </w:rPr>
              <w:t xml:space="preserve">. </w:t>
            </w:r>
            <w:r w:rsidR="00621A8D" w:rsidRPr="001214E6">
              <w:rPr>
                <w:rFonts w:ascii="Times New Roman" w:eastAsia="Times New Roman" w:hAnsi="Times New Roman" w:cs="Times New Roman"/>
                <w:b/>
                <w:color w:val="000000" w:themeColor="text1"/>
                <w:sz w:val="24"/>
                <w:szCs w:val="24"/>
                <w:lang w:eastAsia="ru-RU"/>
              </w:rPr>
              <w:t xml:space="preserve"> </w:t>
            </w:r>
            <w:r w:rsidRPr="001214E6">
              <w:rPr>
                <w:rFonts w:ascii="Times New Roman" w:eastAsia="Times New Roman" w:hAnsi="Times New Roman" w:cs="Times New Roman"/>
                <w:b/>
                <w:color w:val="000000" w:themeColor="text1"/>
                <w:sz w:val="24"/>
                <w:szCs w:val="24"/>
                <w:lang w:eastAsia="ru-RU"/>
              </w:rPr>
              <w:t>КОНФИДЕНЦИАЛЬНОСТЬ</w:t>
            </w:r>
          </w:p>
          <w:p w:rsidR="00724993" w:rsidRPr="002C24AF" w:rsidRDefault="00724993" w:rsidP="006C273E">
            <w:pPr>
              <w:snapToGrid w:val="0"/>
              <w:spacing w:after="0" w:line="240" w:lineRule="auto"/>
              <w:ind w:firstLine="540"/>
              <w:jc w:val="both"/>
              <w:rPr>
                <w:rFonts w:ascii="Times New Roman" w:eastAsia="Times New Roman" w:hAnsi="Times New Roman" w:cs="Times New Roman"/>
                <w:color w:val="000000" w:themeColor="text1"/>
                <w:sz w:val="16"/>
                <w:szCs w:val="16"/>
                <w:lang w:eastAsia="ru-RU"/>
              </w:rPr>
            </w:pPr>
          </w:p>
          <w:p w:rsidR="006214FD" w:rsidRPr="001214E6" w:rsidRDefault="004F3800" w:rsidP="006C273E">
            <w:pPr>
              <w:snapToGrid w:val="0"/>
              <w:spacing w:after="0" w:line="240" w:lineRule="auto"/>
              <w:ind w:right="-93" w:hanging="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7.1. 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w:t>
            </w:r>
          </w:p>
          <w:p w:rsidR="00724993" w:rsidRPr="00186F31" w:rsidRDefault="00724993" w:rsidP="006C273E">
            <w:pPr>
              <w:snapToGrid w:val="0"/>
              <w:spacing w:after="0" w:line="240" w:lineRule="auto"/>
              <w:ind w:right="-93" w:hanging="6"/>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без письменного разрешения Стороны, предоставляющей указанную информацию, за исключением случаев, в которых такое разглашение</w:t>
            </w:r>
            <w:r w:rsidR="006214FD" w:rsidRPr="001214E6">
              <w:rPr>
                <w:rFonts w:ascii="Times New Roman" w:eastAsia="Times New Roman" w:hAnsi="Times New Roman" w:cs="Times New Roman"/>
                <w:color w:val="000000" w:themeColor="text1"/>
                <w:sz w:val="24"/>
                <w:szCs w:val="24"/>
                <w:lang w:eastAsia="ru-RU"/>
              </w:rPr>
              <w:t xml:space="preserve"> </w:t>
            </w:r>
            <w:r w:rsidRPr="001214E6">
              <w:rPr>
                <w:rFonts w:ascii="Times New Roman" w:eastAsia="Times New Roman" w:hAnsi="Times New Roman" w:cs="Times New Roman"/>
                <w:color w:val="000000" w:themeColor="text1"/>
                <w:sz w:val="24"/>
                <w:szCs w:val="24"/>
                <w:lang w:eastAsia="ru-RU"/>
              </w:rPr>
              <w:t>предписывается законодательством либо осуществляется на основании официальных запросов уполномоченных на то государственных органов.</w:t>
            </w:r>
          </w:p>
          <w:p w:rsidR="00186F31" w:rsidRPr="00186F31" w:rsidRDefault="00186F31" w:rsidP="006C273E">
            <w:pPr>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lang w:eastAsia="ru-RU"/>
              </w:rPr>
              <w:t xml:space="preserve">     </w:t>
            </w:r>
            <w:r w:rsidRPr="00186F31">
              <w:rPr>
                <w:rFonts w:ascii="Times New Roman" w:eastAsia="Times New Roman" w:hAnsi="Times New Roman" w:cs="Times New Roman"/>
                <w:sz w:val="24"/>
                <w:szCs w:val="24"/>
              </w:rPr>
              <w:t>7.2.</w:t>
            </w:r>
            <w:r w:rsidRPr="00186F31">
              <w:rPr>
                <w:rFonts w:ascii="Times New Roman" w:eastAsia="Times New Roman" w:hAnsi="Times New Roman" w:cs="Times New Roman"/>
                <w:color w:val="FFFFFF" w:themeColor="background1"/>
                <w:sz w:val="24"/>
                <w:szCs w:val="24"/>
              </w:rPr>
              <w:t>0</w:t>
            </w:r>
            <w:proofErr w:type="gramStart"/>
            <w:r w:rsidRPr="00186F31">
              <w:rPr>
                <w:rFonts w:ascii="Times New Roman" w:eastAsia="Times New Roman" w:hAnsi="Times New Roman" w:cs="Times New Roman"/>
                <w:sz w:val="24"/>
                <w:szCs w:val="24"/>
              </w:rPr>
              <w:t>В</w:t>
            </w:r>
            <w:proofErr w:type="gramEnd"/>
            <w:r w:rsidRPr="00186F31">
              <w:rPr>
                <w:rFonts w:ascii="Times New Roman" w:eastAsia="Times New Roman" w:hAnsi="Times New Roman" w:cs="Times New Roman"/>
                <w:sz w:val="24"/>
                <w:szCs w:val="24"/>
              </w:rPr>
              <w:t xml:space="preserve"> случае разглашения конфиденциальной информации, Стороны несут ответственность в соответствии с разделом 6 Договора.</w:t>
            </w:r>
          </w:p>
          <w:p w:rsidR="00724993" w:rsidRPr="00CA67EF" w:rsidRDefault="00724993" w:rsidP="006C273E">
            <w:pPr>
              <w:snapToGrid w:val="0"/>
              <w:spacing w:after="0" w:line="240" w:lineRule="auto"/>
              <w:ind w:hanging="6"/>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8. НЕПРЕОДОЛИМАЯ СИЛА (ФОРС-МАЖОР)</w:t>
            </w:r>
          </w:p>
          <w:p w:rsidR="00186F31" w:rsidRPr="00CA67EF" w:rsidRDefault="00186F31" w:rsidP="006C273E">
            <w:pPr>
              <w:snapToGrid w:val="0"/>
              <w:spacing w:after="0" w:line="240" w:lineRule="auto"/>
              <w:ind w:hanging="6"/>
              <w:jc w:val="center"/>
              <w:rPr>
                <w:rFonts w:ascii="Times New Roman" w:eastAsia="Times New Roman" w:hAnsi="Times New Roman" w:cs="Times New Roman"/>
                <w:b/>
                <w:color w:val="000000" w:themeColor="text1"/>
                <w:sz w:val="16"/>
                <w:szCs w:val="16"/>
                <w:lang w:eastAsia="ru-RU"/>
              </w:rPr>
            </w:pPr>
          </w:p>
          <w:p w:rsidR="00CA67EF" w:rsidRPr="00CA67EF" w:rsidRDefault="002F4C71" w:rsidP="006C273E">
            <w:pPr>
              <w:snapToGri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CA67EF" w:rsidRPr="00CA67EF">
              <w:rPr>
                <w:rFonts w:ascii="Times New Roman" w:eastAsia="Times New Roman" w:hAnsi="Times New Roman" w:cs="Times New Roman"/>
                <w:color w:val="000000" w:themeColor="text1"/>
                <w:sz w:val="24"/>
                <w:szCs w:val="24"/>
                <w:lang w:val="kk-KZ" w:eastAsia="ru-RU"/>
              </w:rPr>
              <w:t xml:space="preserve">8.1. </w:t>
            </w:r>
            <w:proofErr w:type="spellStart"/>
            <w:r w:rsidR="00CA67EF" w:rsidRPr="00CA67EF">
              <w:rPr>
                <w:rFonts w:ascii="Times New Roman" w:eastAsia="Times New Roman" w:hAnsi="Times New Roman" w:cs="Times New Roman"/>
                <w:color w:val="000000" w:themeColor="text1"/>
                <w:sz w:val="24"/>
                <w:szCs w:val="24"/>
                <w:lang w:val="kk-KZ" w:eastAsia="ru-RU"/>
              </w:rPr>
              <w:t>Стороны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освобождаются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от </w:t>
            </w:r>
            <w:proofErr w:type="spellStart"/>
            <w:r w:rsidR="00CA67EF" w:rsidRPr="00CA67EF">
              <w:rPr>
                <w:rFonts w:ascii="Times New Roman" w:eastAsia="Times New Roman" w:hAnsi="Times New Roman" w:cs="Times New Roman"/>
                <w:color w:val="000000" w:themeColor="text1"/>
                <w:sz w:val="24"/>
                <w:szCs w:val="24"/>
                <w:lang w:val="kk-KZ" w:eastAsia="ru-RU"/>
              </w:rPr>
              <w:t>ответственности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за</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неисполнение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либо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ненадлежащее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исполнение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своих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обязательств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Договору</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если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оно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явилось</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следствием</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наступления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следующих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обстоятельств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непреодолимой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силы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наводнений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землетрясений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и </w:t>
            </w:r>
            <w:proofErr w:type="spellStart"/>
            <w:r w:rsidR="00CA67EF" w:rsidRPr="00CA67EF">
              <w:rPr>
                <w:rFonts w:ascii="Times New Roman" w:eastAsia="Times New Roman" w:hAnsi="Times New Roman" w:cs="Times New Roman"/>
                <w:color w:val="000000" w:themeColor="text1"/>
                <w:sz w:val="24"/>
                <w:szCs w:val="24"/>
                <w:lang w:val="kk-KZ" w:eastAsia="ru-RU"/>
              </w:rPr>
              <w:t>иных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стихийных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бедствий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экологических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катастроф</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военных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действий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гражданской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войны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народных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волнений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массовых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беспорядков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или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забастовок</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принятия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нормативных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правовых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и </w:t>
            </w:r>
            <w:proofErr w:type="spellStart"/>
            <w:r w:rsidR="00CA67EF" w:rsidRPr="00CA67EF">
              <w:rPr>
                <w:rFonts w:ascii="Times New Roman" w:eastAsia="Times New Roman" w:hAnsi="Times New Roman" w:cs="Times New Roman"/>
                <w:color w:val="000000" w:themeColor="text1"/>
                <w:sz w:val="24"/>
                <w:szCs w:val="24"/>
                <w:lang w:val="kk-KZ" w:eastAsia="ru-RU"/>
              </w:rPr>
              <w:t>правовых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актов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Республики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Казахстан</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которые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Стороны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не </w:t>
            </w:r>
            <w:proofErr w:type="spellStart"/>
            <w:r w:rsidR="00CA67EF" w:rsidRPr="00CA67EF">
              <w:rPr>
                <w:rFonts w:ascii="Times New Roman" w:eastAsia="Times New Roman" w:hAnsi="Times New Roman" w:cs="Times New Roman"/>
                <w:color w:val="000000" w:themeColor="text1"/>
                <w:sz w:val="24"/>
                <w:szCs w:val="24"/>
                <w:lang w:val="kk-KZ" w:eastAsia="ru-RU"/>
              </w:rPr>
              <w:t>могли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предвидеть</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и </w:t>
            </w:r>
            <w:proofErr w:type="spellStart"/>
            <w:r w:rsidR="00CA67EF" w:rsidRPr="00CA67EF">
              <w:rPr>
                <w:rFonts w:ascii="Times New Roman" w:eastAsia="Times New Roman" w:hAnsi="Times New Roman" w:cs="Times New Roman"/>
                <w:color w:val="000000" w:themeColor="text1"/>
                <w:sz w:val="24"/>
                <w:szCs w:val="24"/>
                <w:lang w:val="kk-KZ" w:eastAsia="ru-RU"/>
              </w:rPr>
              <w:t>которые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непосредственно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повлияли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на</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исполнение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Сторонами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своих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обязательств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Договору</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Срок</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исполнения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обязательств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Стороной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подвергшейся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влиянию</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обстоятельств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непреодолимой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силы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передвигается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на</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период </w:t>
            </w:r>
            <w:proofErr w:type="spellStart"/>
            <w:r w:rsidR="00CA67EF" w:rsidRPr="00CA67EF">
              <w:rPr>
                <w:rFonts w:ascii="Times New Roman" w:eastAsia="Times New Roman" w:hAnsi="Times New Roman" w:cs="Times New Roman"/>
                <w:color w:val="000000" w:themeColor="text1"/>
                <w:sz w:val="24"/>
                <w:szCs w:val="24"/>
                <w:lang w:val="kk-KZ" w:eastAsia="ru-RU"/>
              </w:rPr>
              <w:t>действия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таких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обстоятельств</w:t>
            </w:r>
            <w:proofErr w:type="spellEnd"/>
            <w:r w:rsidR="00CA67EF" w:rsidRPr="00CA67EF">
              <w:rPr>
                <w:rFonts w:ascii="Times New Roman" w:eastAsia="Times New Roman" w:hAnsi="Times New Roman" w:cs="Times New Roman"/>
                <w:color w:val="000000" w:themeColor="text1"/>
                <w:sz w:val="24"/>
                <w:szCs w:val="24"/>
                <w:lang w:val="kk-KZ" w:eastAsia="ru-RU"/>
              </w:rPr>
              <w:t>.</w:t>
            </w:r>
          </w:p>
          <w:p w:rsidR="00CA67EF" w:rsidRPr="00CA67EF" w:rsidRDefault="00CA67EF" w:rsidP="006C273E">
            <w:pPr>
              <w:snapToGrid w:val="0"/>
              <w:spacing w:after="0" w:line="240" w:lineRule="auto"/>
              <w:jc w:val="both"/>
              <w:rPr>
                <w:rFonts w:ascii="Times New Roman" w:eastAsia="Times New Roman" w:hAnsi="Times New Roman" w:cs="Times New Roman"/>
                <w:color w:val="000000" w:themeColor="text1"/>
                <w:sz w:val="24"/>
                <w:szCs w:val="24"/>
                <w:lang w:val="kk-KZ" w:eastAsia="ru-RU"/>
              </w:rPr>
            </w:pPr>
            <w:r w:rsidRPr="00CA67EF">
              <w:rPr>
                <w:rFonts w:ascii="Times New Roman" w:eastAsia="Times New Roman" w:hAnsi="Times New Roman" w:cs="Times New Roman"/>
                <w:color w:val="000000" w:themeColor="text1"/>
                <w:sz w:val="24"/>
                <w:szCs w:val="24"/>
                <w:lang w:val="kk-KZ" w:eastAsia="ru-RU"/>
              </w:rPr>
              <w:t xml:space="preserve"> </w:t>
            </w:r>
            <w:r w:rsidRPr="00CA67EF">
              <w:rPr>
                <w:rFonts w:ascii="Times New Roman" w:eastAsia="Times New Roman" w:hAnsi="Times New Roman" w:cs="Times New Roman"/>
                <w:color w:val="000000" w:themeColor="text1"/>
                <w:sz w:val="24"/>
                <w:szCs w:val="24"/>
                <w:lang w:eastAsia="ru-RU"/>
              </w:rPr>
              <w:t xml:space="preserve">     </w:t>
            </w:r>
            <w:r w:rsidRPr="00CA67EF">
              <w:rPr>
                <w:rFonts w:ascii="Times New Roman" w:eastAsia="Times New Roman" w:hAnsi="Times New Roman" w:cs="Times New Roman"/>
                <w:color w:val="000000" w:themeColor="text1"/>
                <w:sz w:val="24"/>
                <w:szCs w:val="24"/>
                <w:lang w:val="kk-KZ" w:eastAsia="ru-RU"/>
              </w:rPr>
              <w:t xml:space="preserve">8.2. </w:t>
            </w:r>
            <w:proofErr w:type="spellStart"/>
            <w:r w:rsidRPr="00CA67EF">
              <w:rPr>
                <w:rFonts w:ascii="Times New Roman" w:eastAsia="Times New Roman" w:hAnsi="Times New Roman" w:cs="Times New Roman"/>
                <w:color w:val="000000" w:themeColor="text1"/>
                <w:sz w:val="24"/>
                <w:szCs w:val="24"/>
                <w:lang w:val="kk-KZ" w:eastAsia="ru-RU"/>
              </w:rPr>
              <w:t>Сторона</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для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которой</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станет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невозможным</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исполнение</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своих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обязательств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Договору</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незамедлительно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письменно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lastRenderedPageBreak/>
              <w:t>уведомляет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другую</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Сторону</w:t>
            </w:r>
            <w:proofErr w:type="spellEnd"/>
            <w:r w:rsidRPr="00CA67EF">
              <w:rPr>
                <w:rFonts w:ascii="Times New Roman" w:eastAsia="Times New Roman" w:hAnsi="Times New Roman" w:cs="Times New Roman"/>
                <w:color w:val="000000" w:themeColor="text1"/>
                <w:sz w:val="24"/>
                <w:szCs w:val="24"/>
                <w:lang w:val="kk-KZ" w:eastAsia="ru-RU"/>
              </w:rPr>
              <w:t xml:space="preserve"> о </w:t>
            </w:r>
            <w:proofErr w:type="spellStart"/>
            <w:r w:rsidRPr="00CA67EF">
              <w:rPr>
                <w:rFonts w:ascii="Times New Roman" w:eastAsia="Times New Roman" w:hAnsi="Times New Roman" w:cs="Times New Roman"/>
                <w:color w:val="000000" w:themeColor="text1"/>
                <w:sz w:val="24"/>
                <w:szCs w:val="24"/>
                <w:lang w:val="kk-KZ" w:eastAsia="ru-RU"/>
              </w:rPr>
              <w:t>начале</w:t>
            </w:r>
            <w:proofErr w:type="spellEnd"/>
            <w:r w:rsidRPr="00CA67EF">
              <w:rPr>
                <w:rFonts w:ascii="Times New Roman" w:eastAsia="Times New Roman" w:hAnsi="Times New Roman" w:cs="Times New Roman"/>
                <w:color w:val="000000" w:themeColor="text1"/>
                <w:sz w:val="24"/>
                <w:szCs w:val="24"/>
                <w:lang w:val="kk-KZ" w:eastAsia="ru-RU"/>
              </w:rPr>
              <w:t xml:space="preserve"> и </w:t>
            </w:r>
            <w:proofErr w:type="spellStart"/>
            <w:r w:rsidRPr="00CA67EF">
              <w:rPr>
                <w:rFonts w:ascii="Times New Roman" w:eastAsia="Times New Roman" w:hAnsi="Times New Roman" w:cs="Times New Roman"/>
                <w:color w:val="000000" w:themeColor="text1"/>
                <w:sz w:val="24"/>
                <w:szCs w:val="24"/>
                <w:lang w:val="kk-KZ" w:eastAsia="ru-RU"/>
              </w:rPr>
              <w:t>прекращении</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обстоятельств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указанных</w:t>
            </w:r>
            <w:proofErr w:type="spellEnd"/>
            <w:r w:rsidRPr="00CA67EF">
              <w:rPr>
                <w:rFonts w:ascii="Times New Roman" w:eastAsia="Times New Roman" w:hAnsi="Times New Roman" w:cs="Times New Roman"/>
                <w:color w:val="000000" w:themeColor="text1"/>
                <w:sz w:val="24"/>
                <w:szCs w:val="24"/>
                <w:lang w:val="kk-KZ" w:eastAsia="ru-RU"/>
              </w:rPr>
              <w:t xml:space="preserve"> в пункте 8.1 </w:t>
            </w:r>
            <w:proofErr w:type="spellStart"/>
            <w:r w:rsidRPr="00CA67EF">
              <w:rPr>
                <w:rFonts w:ascii="Times New Roman" w:eastAsia="Times New Roman" w:hAnsi="Times New Roman" w:cs="Times New Roman"/>
                <w:color w:val="000000" w:themeColor="text1"/>
                <w:sz w:val="24"/>
                <w:szCs w:val="24"/>
                <w:lang w:val="kk-KZ" w:eastAsia="ru-RU"/>
              </w:rPr>
              <w:t>Договора</w:t>
            </w:r>
            <w:proofErr w:type="spellEnd"/>
            <w:r w:rsidRPr="00CA67EF">
              <w:rPr>
                <w:rFonts w:ascii="Times New Roman" w:eastAsia="Times New Roman" w:hAnsi="Times New Roman" w:cs="Times New Roman"/>
                <w:color w:val="000000" w:themeColor="text1"/>
                <w:sz w:val="24"/>
                <w:szCs w:val="24"/>
                <w:lang w:val="kk-KZ" w:eastAsia="ru-RU"/>
              </w:rPr>
              <w:t xml:space="preserve">, с </w:t>
            </w:r>
            <w:proofErr w:type="spellStart"/>
            <w:r w:rsidRPr="00CA67EF">
              <w:rPr>
                <w:rFonts w:ascii="Times New Roman" w:eastAsia="Times New Roman" w:hAnsi="Times New Roman" w:cs="Times New Roman"/>
                <w:color w:val="000000" w:themeColor="text1"/>
                <w:sz w:val="24"/>
                <w:szCs w:val="24"/>
                <w:lang w:val="kk-KZ" w:eastAsia="ru-RU"/>
              </w:rPr>
              <w:t>указанием</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причин</w:t>
            </w:r>
            <w:proofErr w:type="spellEnd"/>
            <w:r w:rsidRPr="00CA67EF">
              <w:rPr>
                <w:rFonts w:ascii="Times New Roman" w:eastAsia="Times New Roman" w:hAnsi="Times New Roman" w:cs="Times New Roman"/>
                <w:color w:val="000000" w:themeColor="text1"/>
                <w:sz w:val="24"/>
                <w:szCs w:val="24"/>
                <w:lang w:val="kk-KZ" w:eastAsia="ru-RU"/>
              </w:rPr>
              <w:t xml:space="preserve">, а </w:t>
            </w:r>
            <w:proofErr w:type="spellStart"/>
            <w:r w:rsidRPr="00CA67EF">
              <w:rPr>
                <w:rFonts w:ascii="Times New Roman" w:eastAsia="Times New Roman" w:hAnsi="Times New Roman" w:cs="Times New Roman"/>
                <w:color w:val="000000" w:themeColor="text1"/>
                <w:sz w:val="24"/>
                <w:szCs w:val="24"/>
                <w:lang w:val="kk-KZ" w:eastAsia="ru-RU"/>
              </w:rPr>
              <w:t>также</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представляет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подтверждающий</w:t>
            </w:r>
            <w:proofErr w:type="spellEnd"/>
            <w:r w:rsidRPr="00CA67EF">
              <w:rPr>
                <w:rFonts w:ascii="Times New Roman" w:eastAsia="Times New Roman" w:hAnsi="Times New Roman" w:cs="Times New Roman"/>
                <w:color w:val="000000" w:themeColor="text1"/>
                <w:sz w:val="24"/>
                <w:szCs w:val="24"/>
                <w:lang w:val="kk-KZ" w:eastAsia="ru-RU"/>
              </w:rPr>
              <w:t xml:space="preserve"> документ </w:t>
            </w:r>
            <w:proofErr w:type="spellStart"/>
            <w:r w:rsidRPr="00CA67EF">
              <w:rPr>
                <w:rFonts w:ascii="Times New Roman" w:eastAsia="Times New Roman" w:hAnsi="Times New Roman" w:cs="Times New Roman"/>
                <w:color w:val="000000" w:themeColor="text1"/>
                <w:sz w:val="24"/>
                <w:szCs w:val="24"/>
                <w:lang w:val="kk-KZ" w:eastAsia="ru-RU"/>
              </w:rPr>
              <w:t>соответствующего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уполномоченного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органа</w:t>
            </w:r>
            <w:proofErr w:type="spellEnd"/>
            <w:r w:rsidRPr="00CA67EF">
              <w:rPr>
                <w:rFonts w:ascii="Times New Roman" w:eastAsia="Times New Roman" w:hAnsi="Times New Roman" w:cs="Times New Roman"/>
                <w:color w:val="000000" w:themeColor="text1"/>
                <w:sz w:val="24"/>
                <w:szCs w:val="24"/>
                <w:lang w:val="kk-KZ" w:eastAsia="ru-RU"/>
              </w:rPr>
              <w:t xml:space="preserve">. Факты, </w:t>
            </w:r>
            <w:proofErr w:type="spellStart"/>
            <w:r w:rsidRPr="00CA67EF">
              <w:rPr>
                <w:rFonts w:ascii="Times New Roman" w:eastAsia="Times New Roman" w:hAnsi="Times New Roman" w:cs="Times New Roman"/>
                <w:color w:val="000000" w:themeColor="text1"/>
                <w:sz w:val="24"/>
                <w:szCs w:val="24"/>
                <w:lang w:val="kk-KZ" w:eastAsia="ru-RU"/>
              </w:rPr>
              <w:t>являющиеся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общеизвестными</w:t>
            </w:r>
            <w:proofErr w:type="spellEnd"/>
            <w:r w:rsidRPr="00CA67EF">
              <w:rPr>
                <w:rFonts w:ascii="Times New Roman" w:eastAsia="Times New Roman" w:hAnsi="Times New Roman" w:cs="Times New Roman"/>
                <w:color w:val="000000" w:themeColor="text1"/>
                <w:sz w:val="24"/>
                <w:szCs w:val="24"/>
                <w:lang w:val="kk-KZ" w:eastAsia="ru-RU"/>
              </w:rPr>
              <w:t xml:space="preserve">, не </w:t>
            </w:r>
            <w:proofErr w:type="spellStart"/>
            <w:r w:rsidRPr="00CA67EF">
              <w:rPr>
                <w:rFonts w:ascii="Times New Roman" w:eastAsia="Times New Roman" w:hAnsi="Times New Roman" w:cs="Times New Roman"/>
                <w:color w:val="000000" w:themeColor="text1"/>
                <w:sz w:val="24"/>
                <w:szCs w:val="24"/>
                <w:lang w:val="kk-KZ" w:eastAsia="ru-RU"/>
              </w:rPr>
              <w:t>требуют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доказательств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При</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этом</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Стороны</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имеют</w:t>
            </w:r>
            <w:proofErr w:type="spellEnd"/>
            <w:r w:rsidRPr="00CA67EF">
              <w:rPr>
                <w:rFonts w:ascii="Times New Roman" w:eastAsia="Times New Roman" w:hAnsi="Times New Roman" w:cs="Times New Roman"/>
                <w:color w:val="000000" w:themeColor="text1"/>
                <w:sz w:val="24"/>
                <w:szCs w:val="24"/>
                <w:lang w:val="kk-KZ" w:eastAsia="ru-RU"/>
              </w:rPr>
              <w:t xml:space="preserve"> право </w:t>
            </w:r>
            <w:proofErr w:type="spellStart"/>
            <w:r w:rsidRPr="00CA67EF">
              <w:rPr>
                <w:rFonts w:ascii="Times New Roman" w:eastAsia="Times New Roman" w:hAnsi="Times New Roman" w:cs="Times New Roman"/>
                <w:color w:val="000000" w:themeColor="text1"/>
                <w:sz w:val="24"/>
                <w:szCs w:val="24"/>
                <w:lang w:val="kk-KZ" w:eastAsia="ru-RU"/>
              </w:rPr>
              <w:t>отказаться</w:t>
            </w:r>
            <w:proofErr w:type="spellEnd"/>
            <w:r w:rsidRPr="00CA67EF">
              <w:rPr>
                <w:rFonts w:ascii="Times New Roman" w:eastAsia="Times New Roman" w:hAnsi="Times New Roman" w:cs="Times New Roman"/>
                <w:color w:val="000000" w:themeColor="text1"/>
                <w:sz w:val="24"/>
                <w:szCs w:val="24"/>
                <w:lang w:val="kk-KZ" w:eastAsia="ru-RU"/>
              </w:rPr>
              <w:t xml:space="preserve"> от </w:t>
            </w:r>
            <w:proofErr w:type="spellStart"/>
            <w:r w:rsidRPr="00CA67EF">
              <w:rPr>
                <w:rFonts w:ascii="Times New Roman" w:eastAsia="Times New Roman" w:hAnsi="Times New Roman" w:cs="Times New Roman"/>
                <w:color w:val="000000" w:themeColor="text1"/>
                <w:sz w:val="24"/>
                <w:szCs w:val="24"/>
                <w:lang w:val="kk-KZ" w:eastAsia="ru-RU"/>
              </w:rPr>
              <w:t>дальнейшего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исполнения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обязательств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Договору</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после</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чего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ни</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одна</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из</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Сторон</w:t>
            </w:r>
            <w:proofErr w:type="spellEnd"/>
            <w:r w:rsidRPr="00CA67EF">
              <w:rPr>
                <w:rFonts w:ascii="Times New Roman" w:eastAsia="Times New Roman" w:hAnsi="Times New Roman" w:cs="Times New Roman"/>
                <w:color w:val="000000" w:themeColor="text1"/>
                <w:sz w:val="24"/>
                <w:szCs w:val="24"/>
                <w:lang w:val="kk-KZ" w:eastAsia="ru-RU"/>
              </w:rPr>
              <w:t xml:space="preserve"> не </w:t>
            </w:r>
            <w:proofErr w:type="spellStart"/>
            <w:r w:rsidRPr="00CA67EF">
              <w:rPr>
                <w:rFonts w:ascii="Times New Roman" w:eastAsia="Times New Roman" w:hAnsi="Times New Roman" w:cs="Times New Roman"/>
                <w:color w:val="000000" w:themeColor="text1"/>
                <w:sz w:val="24"/>
                <w:szCs w:val="24"/>
                <w:lang w:val="kk-KZ" w:eastAsia="ru-RU"/>
              </w:rPr>
              <w:t>будет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иметь</w:t>
            </w:r>
            <w:proofErr w:type="spellEnd"/>
            <w:r w:rsidRPr="00CA67EF">
              <w:rPr>
                <w:rFonts w:ascii="Times New Roman" w:eastAsia="Times New Roman" w:hAnsi="Times New Roman" w:cs="Times New Roman"/>
                <w:color w:val="000000" w:themeColor="text1"/>
                <w:sz w:val="24"/>
                <w:szCs w:val="24"/>
                <w:lang w:val="kk-KZ" w:eastAsia="ru-RU"/>
              </w:rPr>
              <w:t xml:space="preserve"> право </w:t>
            </w:r>
            <w:proofErr w:type="spellStart"/>
            <w:r w:rsidRPr="00CA67EF">
              <w:rPr>
                <w:rFonts w:ascii="Times New Roman" w:eastAsia="Times New Roman" w:hAnsi="Times New Roman" w:cs="Times New Roman"/>
                <w:color w:val="000000" w:themeColor="text1"/>
                <w:sz w:val="24"/>
                <w:szCs w:val="24"/>
                <w:lang w:val="kk-KZ" w:eastAsia="ru-RU"/>
              </w:rPr>
              <w:t>требовать</w:t>
            </w:r>
            <w:proofErr w:type="spellEnd"/>
            <w:r w:rsidRPr="00CA67EF">
              <w:rPr>
                <w:rFonts w:ascii="Times New Roman" w:eastAsia="Times New Roman" w:hAnsi="Times New Roman" w:cs="Times New Roman"/>
                <w:color w:val="000000" w:themeColor="text1"/>
                <w:sz w:val="24"/>
                <w:szCs w:val="24"/>
                <w:lang w:val="kk-KZ" w:eastAsia="ru-RU"/>
              </w:rPr>
              <w:t xml:space="preserve"> от </w:t>
            </w:r>
            <w:proofErr w:type="spellStart"/>
            <w:r w:rsidRPr="00CA67EF">
              <w:rPr>
                <w:rFonts w:ascii="Times New Roman" w:eastAsia="Times New Roman" w:hAnsi="Times New Roman" w:cs="Times New Roman"/>
                <w:color w:val="000000" w:themeColor="text1"/>
                <w:sz w:val="24"/>
                <w:szCs w:val="24"/>
                <w:lang w:val="kk-KZ" w:eastAsia="ru-RU"/>
              </w:rPr>
              <w:t>другой</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Стороны</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возмещения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каких-либо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убытков</w:t>
            </w:r>
            <w:proofErr w:type="spellEnd"/>
            <w:r w:rsidRPr="00CA67EF">
              <w:rPr>
                <w:rFonts w:ascii="Times New Roman" w:eastAsia="Times New Roman" w:hAnsi="Times New Roman" w:cs="Times New Roman"/>
                <w:color w:val="000000" w:themeColor="text1"/>
                <w:sz w:val="24"/>
                <w:szCs w:val="24"/>
                <w:lang w:val="kk-KZ" w:eastAsia="ru-RU"/>
              </w:rPr>
              <w:t>.</w:t>
            </w:r>
          </w:p>
          <w:p w:rsidR="00CA67EF" w:rsidRPr="001214E6" w:rsidRDefault="00CA67EF" w:rsidP="006C273E">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CA67EF">
              <w:rPr>
                <w:rFonts w:ascii="Times New Roman" w:eastAsia="Times New Roman" w:hAnsi="Times New Roman" w:cs="Times New Roman"/>
                <w:color w:val="000000" w:themeColor="text1"/>
                <w:sz w:val="24"/>
                <w:szCs w:val="24"/>
                <w:lang w:val="kk-KZ" w:eastAsia="ru-RU"/>
              </w:rPr>
              <w:t xml:space="preserve"> </w:t>
            </w:r>
            <w:r w:rsidRPr="00CA67EF">
              <w:rPr>
                <w:rFonts w:ascii="Times New Roman" w:eastAsia="Times New Roman" w:hAnsi="Times New Roman" w:cs="Times New Roman"/>
                <w:color w:val="000000" w:themeColor="text1"/>
                <w:sz w:val="24"/>
                <w:szCs w:val="24"/>
                <w:lang w:eastAsia="ru-RU"/>
              </w:rPr>
              <w:t xml:space="preserve">      </w:t>
            </w:r>
            <w:r w:rsidRPr="00CA67EF">
              <w:rPr>
                <w:rFonts w:ascii="Times New Roman" w:eastAsia="Times New Roman" w:hAnsi="Times New Roman" w:cs="Times New Roman"/>
                <w:color w:val="000000" w:themeColor="text1"/>
                <w:sz w:val="24"/>
                <w:szCs w:val="24"/>
                <w:lang w:val="kk-KZ" w:eastAsia="ru-RU"/>
              </w:rPr>
              <w:t xml:space="preserve">8.3. </w:t>
            </w:r>
            <w:proofErr w:type="spellStart"/>
            <w:r w:rsidRPr="00CA67EF">
              <w:rPr>
                <w:rFonts w:ascii="Times New Roman" w:eastAsia="Times New Roman" w:hAnsi="Times New Roman" w:cs="Times New Roman"/>
                <w:color w:val="000000" w:themeColor="text1"/>
                <w:sz w:val="24"/>
                <w:szCs w:val="24"/>
                <w:lang w:val="kk-KZ" w:eastAsia="ru-RU"/>
              </w:rPr>
              <w:t>Если</w:t>
            </w:r>
            <w:proofErr w:type="spellEnd"/>
            <w:r w:rsidRPr="00CA67EF">
              <w:rPr>
                <w:rFonts w:ascii="Times New Roman" w:eastAsia="Times New Roman" w:hAnsi="Times New Roman" w:cs="Times New Roman"/>
                <w:color w:val="000000" w:themeColor="text1"/>
                <w:sz w:val="24"/>
                <w:szCs w:val="24"/>
                <w:lang w:val="kk-KZ" w:eastAsia="ru-RU"/>
              </w:rPr>
              <w:t xml:space="preserve"> от </w:t>
            </w:r>
            <w:proofErr w:type="spellStart"/>
            <w:r w:rsidRPr="00CA67EF">
              <w:rPr>
                <w:rFonts w:ascii="Times New Roman" w:eastAsia="Times New Roman" w:hAnsi="Times New Roman" w:cs="Times New Roman"/>
                <w:color w:val="000000" w:themeColor="text1"/>
                <w:sz w:val="24"/>
                <w:szCs w:val="24"/>
                <w:lang w:val="kk-KZ" w:eastAsia="ru-RU"/>
              </w:rPr>
              <w:t>Заказчика</w:t>
            </w:r>
            <w:proofErr w:type="spellEnd"/>
            <w:r w:rsidRPr="00CA67EF">
              <w:rPr>
                <w:rFonts w:ascii="Times New Roman" w:eastAsia="Times New Roman" w:hAnsi="Times New Roman" w:cs="Times New Roman"/>
                <w:color w:val="000000" w:themeColor="text1"/>
                <w:sz w:val="24"/>
                <w:szCs w:val="24"/>
                <w:lang w:val="kk-KZ" w:eastAsia="ru-RU"/>
              </w:rPr>
              <w:t xml:space="preserve"> не </w:t>
            </w:r>
            <w:proofErr w:type="spellStart"/>
            <w:r w:rsidRPr="00CA67EF">
              <w:rPr>
                <w:rFonts w:ascii="Times New Roman" w:eastAsia="Times New Roman" w:hAnsi="Times New Roman" w:cs="Times New Roman"/>
                <w:color w:val="000000" w:themeColor="text1"/>
                <w:sz w:val="24"/>
                <w:szCs w:val="24"/>
                <w:lang w:val="kk-KZ" w:eastAsia="ru-RU"/>
              </w:rPr>
              <w:t>поступает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иных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письменных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инструкций</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Поставщик</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продолжает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исполнять</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свои</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обязательства</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Договору</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насколько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это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целесообразно</w:t>
            </w:r>
            <w:proofErr w:type="spellEnd"/>
            <w:r w:rsidRPr="00CA67EF">
              <w:rPr>
                <w:rFonts w:ascii="Times New Roman" w:eastAsia="Times New Roman" w:hAnsi="Times New Roman" w:cs="Times New Roman"/>
                <w:color w:val="000000" w:themeColor="text1"/>
                <w:sz w:val="24"/>
                <w:szCs w:val="24"/>
                <w:lang w:val="kk-KZ" w:eastAsia="ru-RU"/>
              </w:rPr>
              <w:t xml:space="preserve">, и </w:t>
            </w:r>
            <w:proofErr w:type="spellStart"/>
            <w:r w:rsidRPr="00CA67EF">
              <w:rPr>
                <w:rFonts w:ascii="Times New Roman" w:eastAsia="Times New Roman" w:hAnsi="Times New Roman" w:cs="Times New Roman"/>
                <w:color w:val="000000" w:themeColor="text1"/>
                <w:sz w:val="24"/>
                <w:szCs w:val="24"/>
                <w:lang w:val="kk-KZ" w:eastAsia="ru-RU"/>
              </w:rPr>
              <w:t>ведет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поиск</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альтернативных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способов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выполнения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Договора</w:t>
            </w:r>
            <w:proofErr w:type="spellEnd"/>
            <w:r w:rsidRPr="00CA67EF">
              <w:rPr>
                <w:rFonts w:ascii="Times New Roman" w:eastAsia="Times New Roman" w:hAnsi="Times New Roman" w:cs="Times New Roman"/>
                <w:color w:val="000000" w:themeColor="text1"/>
                <w:sz w:val="24"/>
                <w:szCs w:val="24"/>
                <w:lang w:val="kk-KZ" w:eastAsia="ru-RU"/>
              </w:rPr>
              <w:t xml:space="preserve">, не </w:t>
            </w:r>
            <w:proofErr w:type="spellStart"/>
            <w:r w:rsidRPr="00CA67EF">
              <w:rPr>
                <w:rFonts w:ascii="Times New Roman" w:eastAsia="Times New Roman" w:hAnsi="Times New Roman" w:cs="Times New Roman"/>
                <w:color w:val="000000" w:themeColor="text1"/>
                <w:sz w:val="24"/>
                <w:szCs w:val="24"/>
                <w:lang w:val="kk-KZ" w:eastAsia="ru-RU"/>
              </w:rPr>
              <w:t>зависящих</w:t>
            </w:r>
            <w:proofErr w:type="spellEnd"/>
            <w:r w:rsidRPr="00CA67EF">
              <w:rPr>
                <w:rFonts w:ascii="Times New Roman" w:eastAsia="Times New Roman" w:hAnsi="Times New Roman" w:cs="Times New Roman"/>
                <w:color w:val="000000" w:themeColor="text1"/>
                <w:sz w:val="24"/>
                <w:szCs w:val="24"/>
                <w:lang w:val="kk-KZ" w:eastAsia="ru-RU"/>
              </w:rPr>
              <w:t xml:space="preserve"> от </w:t>
            </w:r>
            <w:proofErr w:type="spellStart"/>
            <w:r w:rsidRPr="00CA67EF">
              <w:rPr>
                <w:rFonts w:ascii="Times New Roman" w:eastAsia="Times New Roman" w:hAnsi="Times New Roman" w:cs="Times New Roman"/>
                <w:color w:val="000000" w:themeColor="text1"/>
                <w:sz w:val="24"/>
                <w:szCs w:val="24"/>
                <w:lang w:val="kk-KZ" w:eastAsia="ru-RU"/>
              </w:rPr>
              <w:t>указанных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обстоятельств</w:t>
            </w:r>
            <w:proofErr w:type="spellEnd"/>
            <w:r w:rsidRPr="00CA67EF">
              <w:rPr>
                <w:rFonts w:ascii="Times New Roman" w:eastAsia="Times New Roman" w:hAnsi="Times New Roman" w:cs="Times New Roman"/>
                <w:color w:val="000000" w:themeColor="text1"/>
                <w:sz w:val="24"/>
                <w:szCs w:val="24"/>
                <w:lang w:val="kk-KZ" w:eastAsia="ru-RU"/>
              </w:rPr>
              <w:t>.</w:t>
            </w:r>
          </w:p>
          <w:p w:rsidR="00724993" w:rsidRPr="001214E6" w:rsidRDefault="00724993" w:rsidP="006C273E">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p>
          <w:p w:rsidR="00000E70" w:rsidRPr="002C24AF" w:rsidRDefault="00000E70" w:rsidP="006C273E">
            <w:pPr>
              <w:snapToGrid w:val="0"/>
              <w:spacing w:after="0" w:line="240" w:lineRule="auto"/>
              <w:ind w:firstLine="540"/>
              <w:jc w:val="both"/>
              <w:rPr>
                <w:rFonts w:ascii="Times New Roman" w:eastAsia="Times New Roman" w:hAnsi="Times New Roman" w:cs="Times New Roman"/>
                <w:color w:val="000000" w:themeColor="text1"/>
                <w:sz w:val="16"/>
                <w:szCs w:val="16"/>
                <w:lang w:eastAsia="ru-RU"/>
              </w:rPr>
            </w:pPr>
          </w:p>
          <w:p w:rsidR="006E3707" w:rsidRPr="00B62F79" w:rsidRDefault="006E3707" w:rsidP="006C273E">
            <w:pPr>
              <w:pStyle w:val="a6"/>
              <w:numPr>
                <w:ilvl w:val="0"/>
                <w:numId w:val="8"/>
              </w:numPr>
              <w:spacing w:after="0" w:line="240" w:lineRule="atLeast"/>
              <w:jc w:val="center"/>
              <w:rPr>
                <w:rFonts w:ascii="Times New Roman" w:eastAsia="Times New Roman" w:hAnsi="Times New Roman" w:cs="Times New Roman"/>
                <w:b/>
                <w:noProof/>
                <w:color w:val="000000" w:themeColor="text1"/>
                <w:sz w:val="24"/>
                <w:szCs w:val="24"/>
                <w:lang w:eastAsia="ru-RU"/>
              </w:rPr>
            </w:pPr>
            <w:r w:rsidRPr="00B62F79">
              <w:rPr>
                <w:rFonts w:ascii="Times New Roman" w:eastAsia="Times New Roman" w:hAnsi="Times New Roman" w:cs="Times New Roman"/>
                <w:b/>
                <w:noProof/>
                <w:color w:val="000000" w:themeColor="text1"/>
                <w:sz w:val="24"/>
                <w:szCs w:val="24"/>
                <w:lang w:eastAsia="ru-RU"/>
              </w:rPr>
              <w:t>ПРОТИВОДЕЙСТВИЕ КОРРУПЦИИ</w:t>
            </w:r>
          </w:p>
          <w:p w:rsidR="006E3707" w:rsidRPr="00724C35" w:rsidRDefault="006E3707" w:rsidP="006C273E">
            <w:pPr>
              <w:spacing w:after="0" w:line="240" w:lineRule="atLeast"/>
              <w:ind w:firstLine="709"/>
              <w:jc w:val="both"/>
              <w:rPr>
                <w:rFonts w:ascii="Times New Roman" w:hAnsi="Times New Roman" w:cs="Times New Roman"/>
                <w:color w:val="000000" w:themeColor="text1"/>
                <w:sz w:val="10"/>
                <w:szCs w:val="10"/>
                <w:lang w:val="kk-KZ"/>
              </w:rPr>
            </w:pPr>
          </w:p>
          <w:p w:rsidR="006E3707" w:rsidRPr="00B62F79" w:rsidRDefault="006E3707" w:rsidP="006C273E">
            <w:pPr>
              <w:spacing w:after="0" w:line="240" w:lineRule="auto"/>
              <w:ind w:firstLine="709"/>
              <w:jc w:val="both"/>
              <w:rPr>
                <w:rFonts w:ascii="Times New Roman" w:hAnsi="Times New Roman" w:cs="Times New Roman"/>
                <w:color w:val="000000" w:themeColor="text1"/>
                <w:sz w:val="24"/>
                <w:szCs w:val="24"/>
              </w:rPr>
            </w:pPr>
            <w:r w:rsidRPr="00B62F79">
              <w:rPr>
                <w:rFonts w:ascii="Times New Roman" w:hAnsi="Times New Roman" w:cs="Times New Roman"/>
                <w:color w:val="000000" w:themeColor="text1"/>
                <w:sz w:val="24"/>
                <w:szCs w:val="24"/>
              </w:rPr>
              <w:t>9.1. Стороны берут на себя ответственность сотрудничать в деле предупреждения и борьбы с коррупцией в ходе исполнения Сторонами обязательств по Договору.</w:t>
            </w:r>
          </w:p>
          <w:p w:rsidR="006E3707" w:rsidRPr="00B62F79" w:rsidRDefault="006E3707" w:rsidP="006C273E">
            <w:pPr>
              <w:spacing w:after="0" w:line="240" w:lineRule="auto"/>
              <w:ind w:firstLine="709"/>
              <w:jc w:val="both"/>
              <w:rPr>
                <w:rFonts w:ascii="Times New Roman" w:hAnsi="Times New Roman" w:cs="Times New Roman"/>
                <w:color w:val="000000" w:themeColor="text1"/>
                <w:sz w:val="24"/>
                <w:szCs w:val="24"/>
              </w:rPr>
            </w:pPr>
            <w:r w:rsidRPr="00B62F79">
              <w:rPr>
                <w:rFonts w:ascii="Times New Roman" w:hAnsi="Times New Roman" w:cs="Times New Roman"/>
                <w:color w:val="000000" w:themeColor="text1"/>
                <w:sz w:val="24"/>
                <w:szCs w:val="24"/>
              </w:rPr>
              <w:t>9.2. В целях исполнения пункта 9.1. настоящего Договора, Стороны принимают на себя обязательство:</w:t>
            </w:r>
          </w:p>
          <w:p w:rsidR="006E3707" w:rsidRPr="00B62F79" w:rsidRDefault="006E3707" w:rsidP="006C273E">
            <w:pPr>
              <w:spacing w:after="0" w:line="240" w:lineRule="auto"/>
              <w:ind w:firstLine="709"/>
              <w:jc w:val="both"/>
              <w:rPr>
                <w:rFonts w:ascii="Times New Roman" w:hAnsi="Times New Roman" w:cs="Times New Roman"/>
                <w:color w:val="000000" w:themeColor="text1"/>
                <w:sz w:val="24"/>
                <w:szCs w:val="24"/>
              </w:rPr>
            </w:pPr>
            <w:r w:rsidRPr="00B62F79">
              <w:rPr>
                <w:rFonts w:ascii="Times New Roman" w:hAnsi="Times New Roman" w:cs="Times New Roman"/>
                <w:color w:val="000000" w:themeColor="text1"/>
                <w:sz w:val="24"/>
                <w:szCs w:val="24"/>
              </w:rPr>
              <w:t>1)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6E3707" w:rsidRDefault="004F3800" w:rsidP="006C273E">
            <w:pPr>
              <w:pStyle w:val="a9"/>
              <w:rPr>
                <w:b/>
                <w:caps/>
                <w:color w:val="000000" w:themeColor="text1"/>
                <w:sz w:val="24"/>
                <w:szCs w:val="24"/>
                <w:lang w:val="kk-KZ"/>
              </w:rPr>
            </w:pPr>
            <w:r>
              <w:rPr>
                <w:color w:val="000000" w:themeColor="text1"/>
                <w:sz w:val="24"/>
                <w:szCs w:val="24"/>
                <w:lang w:val="kk-KZ"/>
              </w:rPr>
              <w:t xml:space="preserve">           </w:t>
            </w:r>
            <w:r w:rsidR="006E3707" w:rsidRPr="00B62F79">
              <w:rPr>
                <w:color w:val="000000" w:themeColor="text1"/>
                <w:sz w:val="24"/>
                <w:szCs w:val="24"/>
              </w:rPr>
              <w:t>2)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6E3707" w:rsidRDefault="006E3707" w:rsidP="006C273E">
            <w:pPr>
              <w:pStyle w:val="a9"/>
              <w:rPr>
                <w:b/>
                <w:caps/>
                <w:color w:val="000000" w:themeColor="text1"/>
                <w:sz w:val="24"/>
                <w:szCs w:val="24"/>
                <w:lang w:val="kk-KZ"/>
              </w:rPr>
            </w:pPr>
          </w:p>
          <w:p w:rsidR="00146E4D" w:rsidRPr="001214E6" w:rsidRDefault="006E3707" w:rsidP="006C273E">
            <w:pPr>
              <w:pStyle w:val="a9"/>
              <w:jc w:val="center"/>
              <w:rPr>
                <w:b/>
                <w:caps/>
                <w:color w:val="000000" w:themeColor="text1"/>
                <w:sz w:val="24"/>
                <w:szCs w:val="24"/>
              </w:rPr>
            </w:pPr>
            <w:r>
              <w:rPr>
                <w:b/>
                <w:caps/>
                <w:color w:val="000000" w:themeColor="text1"/>
                <w:sz w:val="24"/>
                <w:szCs w:val="24"/>
                <w:lang w:val="kk-KZ"/>
              </w:rPr>
              <w:t>10</w:t>
            </w:r>
            <w:r w:rsidR="00146E4D" w:rsidRPr="001214E6">
              <w:rPr>
                <w:b/>
                <w:caps/>
                <w:color w:val="000000" w:themeColor="text1"/>
                <w:sz w:val="24"/>
                <w:szCs w:val="24"/>
              </w:rPr>
              <w:t>. Условия разрешения споров</w:t>
            </w:r>
          </w:p>
          <w:p w:rsidR="00146E4D" w:rsidRPr="005505FE" w:rsidRDefault="00146E4D" w:rsidP="006C273E">
            <w:pPr>
              <w:pStyle w:val="a9"/>
              <w:ind w:firstLine="567"/>
              <w:jc w:val="center"/>
              <w:rPr>
                <w:caps/>
                <w:color w:val="000000" w:themeColor="text1"/>
                <w:sz w:val="16"/>
                <w:szCs w:val="16"/>
              </w:rPr>
            </w:pPr>
          </w:p>
          <w:p w:rsidR="00146E4D" w:rsidRPr="001214E6" w:rsidRDefault="006E3707" w:rsidP="006C273E">
            <w:pPr>
              <w:pStyle w:val="Normal1"/>
              <w:ind w:firstLine="720"/>
              <w:jc w:val="both"/>
              <w:rPr>
                <w:color w:val="000000" w:themeColor="text1"/>
                <w:sz w:val="24"/>
                <w:szCs w:val="24"/>
              </w:rPr>
            </w:pPr>
            <w:r>
              <w:rPr>
                <w:color w:val="000000" w:themeColor="text1"/>
                <w:sz w:val="24"/>
                <w:szCs w:val="24"/>
                <w:lang w:val="kk-KZ"/>
              </w:rPr>
              <w:t>10</w:t>
            </w:r>
            <w:r w:rsidR="00146E4D" w:rsidRPr="001214E6">
              <w:rPr>
                <w:color w:val="000000" w:themeColor="text1"/>
                <w:sz w:val="24"/>
                <w:szCs w:val="24"/>
              </w:rPr>
              <w:t>.1.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146E4D" w:rsidRPr="001214E6" w:rsidRDefault="006E3707" w:rsidP="006C273E">
            <w:pPr>
              <w:pStyle w:val="Normal1"/>
              <w:ind w:firstLine="720"/>
              <w:jc w:val="both"/>
              <w:rPr>
                <w:color w:val="000000" w:themeColor="text1"/>
                <w:sz w:val="24"/>
                <w:szCs w:val="24"/>
              </w:rPr>
            </w:pPr>
            <w:r>
              <w:rPr>
                <w:color w:val="000000" w:themeColor="text1"/>
                <w:sz w:val="24"/>
                <w:szCs w:val="24"/>
                <w:lang w:val="kk-KZ"/>
              </w:rPr>
              <w:t>10</w:t>
            </w:r>
            <w:r w:rsidR="00146E4D" w:rsidRPr="001214E6">
              <w:rPr>
                <w:color w:val="000000" w:themeColor="text1"/>
                <w:sz w:val="24"/>
                <w:szCs w:val="24"/>
              </w:rPr>
              <w:t>.2. Если Стороны не пришли к соглашению, споры рассматриваются в судебном порядке в соответствии с законодательством Республики Казахстан.</w:t>
            </w:r>
          </w:p>
          <w:p w:rsidR="00146E4D" w:rsidRPr="00AA0714" w:rsidRDefault="006E3707" w:rsidP="006C273E">
            <w:pPr>
              <w:pStyle w:val="Normal1"/>
              <w:ind w:firstLine="720"/>
              <w:jc w:val="both"/>
              <w:rPr>
                <w:color w:val="000000" w:themeColor="text1"/>
                <w:sz w:val="24"/>
                <w:szCs w:val="24"/>
              </w:rPr>
            </w:pPr>
            <w:r>
              <w:rPr>
                <w:color w:val="000000" w:themeColor="text1"/>
                <w:sz w:val="24"/>
                <w:szCs w:val="24"/>
                <w:lang w:val="kk-KZ"/>
              </w:rPr>
              <w:t>10</w:t>
            </w:r>
            <w:r w:rsidR="00146E4D" w:rsidRPr="001214E6">
              <w:rPr>
                <w:color w:val="000000" w:themeColor="text1"/>
                <w:sz w:val="24"/>
                <w:szCs w:val="24"/>
              </w:rPr>
              <w:t xml:space="preserve">.3. Договор регулируется законодательством Республики Казахстан и в случае возникновения споров, они будут </w:t>
            </w:r>
            <w:r w:rsidR="00146E4D" w:rsidRPr="001214E6">
              <w:rPr>
                <w:color w:val="000000" w:themeColor="text1"/>
                <w:sz w:val="24"/>
                <w:szCs w:val="24"/>
              </w:rPr>
              <w:lastRenderedPageBreak/>
              <w:t>рассматриваться в судах Республики Казахстан по месту нахождения Заказчика.</w:t>
            </w:r>
          </w:p>
          <w:p w:rsidR="00146E4D" w:rsidRPr="001214E6" w:rsidRDefault="00146E4D" w:rsidP="006C273E">
            <w:pPr>
              <w:spacing w:after="0" w:line="240" w:lineRule="auto"/>
              <w:jc w:val="center"/>
              <w:rPr>
                <w:rFonts w:ascii="Times New Roman" w:hAnsi="Times New Roman" w:cs="Times New Roman"/>
                <w:b/>
                <w:color w:val="000000" w:themeColor="text1"/>
                <w:sz w:val="24"/>
                <w:szCs w:val="24"/>
              </w:rPr>
            </w:pPr>
            <w:r w:rsidRPr="001214E6">
              <w:rPr>
                <w:rFonts w:ascii="Times New Roman" w:hAnsi="Times New Roman" w:cs="Times New Roman"/>
                <w:b/>
                <w:color w:val="000000" w:themeColor="text1"/>
                <w:sz w:val="24"/>
                <w:szCs w:val="24"/>
              </w:rPr>
              <w:t>1</w:t>
            </w:r>
            <w:r w:rsidR="006E3707">
              <w:rPr>
                <w:rFonts w:ascii="Times New Roman" w:hAnsi="Times New Roman" w:cs="Times New Roman"/>
                <w:b/>
                <w:color w:val="000000" w:themeColor="text1"/>
                <w:sz w:val="24"/>
                <w:szCs w:val="24"/>
                <w:lang w:val="kk-KZ"/>
              </w:rPr>
              <w:t>1</w:t>
            </w:r>
            <w:r w:rsidRPr="001214E6">
              <w:rPr>
                <w:rFonts w:ascii="Times New Roman" w:hAnsi="Times New Roman" w:cs="Times New Roman"/>
                <w:b/>
                <w:color w:val="000000" w:themeColor="text1"/>
                <w:sz w:val="24"/>
                <w:szCs w:val="24"/>
              </w:rPr>
              <w:t xml:space="preserve">. УСЛОВИЯ ВНЕСЕНИЯ ИЗМЕНЕНИЙ </w:t>
            </w:r>
          </w:p>
          <w:p w:rsidR="00146E4D" w:rsidRPr="001214E6" w:rsidRDefault="00146E4D" w:rsidP="006C273E">
            <w:pPr>
              <w:spacing w:after="0" w:line="240" w:lineRule="auto"/>
              <w:jc w:val="center"/>
              <w:rPr>
                <w:rFonts w:ascii="Times New Roman" w:hAnsi="Times New Roman" w:cs="Times New Roman"/>
                <w:b/>
                <w:color w:val="000000" w:themeColor="text1"/>
                <w:sz w:val="24"/>
                <w:szCs w:val="24"/>
              </w:rPr>
            </w:pPr>
            <w:r w:rsidRPr="001214E6">
              <w:rPr>
                <w:rFonts w:ascii="Times New Roman" w:hAnsi="Times New Roman" w:cs="Times New Roman"/>
                <w:b/>
                <w:color w:val="000000" w:themeColor="text1"/>
                <w:sz w:val="24"/>
                <w:szCs w:val="24"/>
              </w:rPr>
              <w:t>В ДОГОВОР И ЕГО РАСТОРЖЕНИЯ</w:t>
            </w:r>
          </w:p>
          <w:p w:rsidR="0054077C" w:rsidRDefault="0054077C" w:rsidP="006C273E">
            <w:pPr>
              <w:pStyle w:val="a9"/>
              <w:widowControl w:val="0"/>
              <w:ind w:firstLine="720"/>
              <w:rPr>
                <w:color w:val="000000" w:themeColor="text1"/>
                <w:sz w:val="24"/>
                <w:szCs w:val="24"/>
                <w:lang w:val="kk-KZ"/>
              </w:rPr>
            </w:pPr>
          </w:p>
          <w:p w:rsidR="00F51B40" w:rsidRPr="00F51B40" w:rsidRDefault="00F51B40" w:rsidP="006C273E">
            <w:pPr>
              <w:pStyle w:val="a9"/>
              <w:tabs>
                <w:tab w:val="left" w:pos="896"/>
              </w:tabs>
              <w:ind w:firstLine="459"/>
              <w:contextualSpacing/>
              <w:rPr>
                <w:color w:val="000000" w:themeColor="text1"/>
                <w:sz w:val="24"/>
                <w:szCs w:val="24"/>
              </w:rPr>
            </w:pPr>
            <w:r w:rsidRPr="00F51B40">
              <w:rPr>
                <w:color w:val="000000" w:themeColor="text1"/>
                <w:sz w:val="24"/>
                <w:szCs w:val="24"/>
              </w:rPr>
              <w:t>11.1. В случае изменения места нахождения и/или реквизитов, Сторона уведомляет в письменной форме другую Сторону в течение 3 (трех) рабочих дней с даты принятие соответствующего решения.</w:t>
            </w:r>
          </w:p>
          <w:p w:rsidR="00F51B40" w:rsidRPr="00F51B40" w:rsidRDefault="00F51B40" w:rsidP="006C273E">
            <w:pPr>
              <w:pStyle w:val="a9"/>
              <w:tabs>
                <w:tab w:val="left" w:pos="896"/>
              </w:tabs>
              <w:ind w:firstLine="459"/>
              <w:contextualSpacing/>
              <w:rPr>
                <w:color w:val="000000" w:themeColor="text1"/>
                <w:sz w:val="24"/>
                <w:szCs w:val="24"/>
              </w:rPr>
            </w:pPr>
            <w:r w:rsidRPr="00F51B40">
              <w:rPr>
                <w:color w:val="000000" w:themeColor="text1"/>
                <w:sz w:val="24"/>
                <w:szCs w:val="24"/>
              </w:rPr>
              <w:t xml:space="preserve">11.2. Все изменения и дополнения к Договору </w:t>
            </w:r>
            <w:proofErr w:type="gramStart"/>
            <w:r w:rsidRPr="00F51B40">
              <w:rPr>
                <w:color w:val="000000" w:themeColor="text1"/>
                <w:sz w:val="24"/>
                <w:szCs w:val="24"/>
              </w:rPr>
              <w:t>оформляются дополнительным соглашением и подписываются</w:t>
            </w:r>
            <w:proofErr w:type="gramEnd"/>
            <w:r w:rsidRPr="00F51B40">
              <w:rPr>
                <w:color w:val="000000" w:themeColor="text1"/>
                <w:sz w:val="24"/>
                <w:szCs w:val="24"/>
              </w:rPr>
              <w:t xml:space="preserve"> Сторонами, за исключение</w:t>
            </w:r>
            <w:r w:rsidR="000520CD">
              <w:rPr>
                <w:color w:val="000000" w:themeColor="text1"/>
                <w:sz w:val="24"/>
                <w:szCs w:val="24"/>
              </w:rPr>
              <w:t>м изменений, указанных в пункт</w:t>
            </w:r>
            <w:r w:rsidR="000520CD">
              <w:rPr>
                <w:color w:val="000000" w:themeColor="text1"/>
                <w:sz w:val="24"/>
                <w:szCs w:val="24"/>
                <w:lang w:val="kk-KZ"/>
              </w:rPr>
              <w:t>е</w:t>
            </w:r>
            <w:r w:rsidRPr="00F51B40">
              <w:rPr>
                <w:color w:val="000000" w:themeColor="text1"/>
                <w:sz w:val="24"/>
                <w:szCs w:val="24"/>
              </w:rPr>
              <w:t xml:space="preserve"> 11.1. Договора. </w:t>
            </w:r>
          </w:p>
          <w:p w:rsidR="00F51B40" w:rsidRPr="00F51B40" w:rsidRDefault="00F51B40" w:rsidP="006C273E">
            <w:pPr>
              <w:pStyle w:val="a9"/>
              <w:tabs>
                <w:tab w:val="left" w:pos="896"/>
              </w:tabs>
              <w:ind w:firstLine="459"/>
              <w:contextualSpacing/>
              <w:rPr>
                <w:color w:val="000000" w:themeColor="text1"/>
                <w:sz w:val="24"/>
                <w:szCs w:val="24"/>
              </w:rPr>
            </w:pPr>
            <w:r w:rsidRPr="00F51B40">
              <w:rPr>
                <w:color w:val="000000" w:themeColor="text1"/>
                <w:sz w:val="24"/>
                <w:szCs w:val="24"/>
              </w:rPr>
              <w:t>11.3. Заказчик вправе досрочно расторгнуть Договор в одностороннем порядке в случаях:</w:t>
            </w:r>
          </w:p>
          <w:p w:rsidR="00F51B40" w:rsidRPr="00F51B40" w:rsidRDefault="00F51B40" w:rsidP="006C273E">
            <w:pPr>
              <w:pStyle w:val="a9"/>
              <w:tabs>
                <w:tab w:val="left" w:pos="896"/>
              </w:tabs>
              <w:ind w:firstLine="459"/>
              <w:contextualSpacing/>
              <w:rPr>
                <w:color w:val="000000" w:themeColor="text1"/>
                <w:sz w:val="24"/>
                <w:szCs w:val="24"/>
              </w:rPr>
            </w:pPr>
            <w:r w:rsidRPr="00F51B40">
              <w:rPr>
                <w:color w:val="000000" w:themeColor="text1"/>
                <w:sz w:val="24"/>
                <w:szCs w:val="24"/>
              </w:rPr>
              <w:t>1) отказа Заказчика от закупок в соответствии с пунктом 14 Правил;</w:t>
            </w:r>
          </w:p>
          <w:p w:rsidR="00F51B40" w:rsidRPr="00F51B40" w:rsidRDefault="00F51B40" w:rsidP="006C273E">
            <w:pPr>
              <w:pStyle w:val="a9"/>
              <w:tabs>
                <w:tab w:val="left" w:pos="896"/>
              </w:tabs>
              <w:ind w:firstLine="459"/>
              <w:contextualSpacing/>
              <w:rPr>
                <w:color w:val="000000" w:themeColor="text1"/>
                <w:sz w:val="24"/>
                <w:szCs w:val="24"/>
              </w:rPr>
            </w:pPr>
            <w:r w:rsidRPr="00F51B40">
              <w:rPr>
                <w:color w:val="000000" w:themeColor="text1"/>
                <w:sz w:val="24"/>
                <w:szCs w:val="24"/>
              </w:rPr>
              <w:t>2) выявления недостоверной информации в сведениях, представленных Поставщиком;</w:t>
            </w:r>
          </w:p>
          <w:p w:rsidR="00F51B40" w:rsidRPr="00F51B40" w:rsidRDefault="00F51B40" w:rsidP="006C273E">
            <w:pPr>
              <w:pStyle w:val="a9"/>
              <w:tabs>
                <w:tab w:val="left" w:pos="896"/>
              </w:tabs>
              <w:ind w:firstLine="459"/>
              <w:contextualSpacing/>
              <w:rPr>
                <w:color w:val="000000" w:themeColor="text1"/>
                <w:sz w:val="24"/>
                <w:szCs w:val="24"/>
              </w:rPr>
            </w:pPr>
            <w:r w:rsidRPr="00F51B40">
              <w:rPr>
                <w:color w:val="000000" w:themeColor="text1"/>
                <w:sz w:val="24"/>
                <w:szCs w:val="24"/>
              </w:rPr>
              <w:t>3)  оказания Заказчиком (организатором закупок) содействия Поставщику, не предусмотренного Правилами;</w:t>
            </w:r>
          </w:p>
          <w:p w:rsidR="00F51B40" w:rsidRPr="00F51B40" w:rsidRDefault="00F51B40" w:rsidP="006C273E">
            <w:pPr>
              <w:pStyle w:val="a9"/>
              <w:tabs>
                <w:tab w:val="left" w:pos="896"/>
              </w:tabs>
              <w:ind w:firstLine="459"/>
              <w:contextualSpacing/>
              <w:rPr>
                <w:color w:val="000000" w:themeColor="text1"/>
                <w:sz w:val="24"/>
                <w:szCs w:val="24"/>
              </w:rPr>
            </w:pPr>
            <w:r w:rsidRPr="00F51B40">
              <w:rPr>
                <w:color w:val="000000" w:themeColor="text1"/>
                <w:sz w:val="24"/>
                <w:szCs w:val="24"/>
              </w:rPr>
              <w:t>4)  нецелесообразности дальнейшего выполнения Договора.</w:t>
            </w:r>
          </w:p>
          <w:p w:rsidR="00146E4D" w:rsidRPr="001214E6" w:rsidRDefault="00F51B40" w:rsidP="006C273E">
            <w:pPr>
              <w:pStyle w:val="a9"/>
              <w:tabs>
                <w:tab w:val="left" w:pos="896"/>
              </w:tabs>
              <w:ind w:firstLine="459"/>
              <w:contextualSpacing/>
              <w:rPr>
                <w:color w:val="000000" w:themeColor="text1"/>
                <w:sz w:val="24"/>
                <w:szCs w:val="24"/>
              </w:rPr>
            </w:pPr>
            <w:r w:rsidRPr="00F51B40">
              <w:rPr>
                <w:color w:val="000000" w:themeColor="text1"/>
                <w:sz w:val="24"/>
                <w:szCs w:val="24"/>
              </w:rPr>
              <w:t>11.4. Если иное не предусмотрено Договором,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r w:rsidR="00146E4D" w:rsidRPr="001214E6">
              <w:rPr>
                <w:color w:val="000000" w:themeColor="text1"/>
                <w:sz w:val="24"/>
                <w:szCs w:val="24"/>
              </w:rPr>
              <w:t xml:space="preserve"> </w:t>
            </w:r>
          </w:p>
          <w:p w:rsidR="00146E4D" w:rsidRPr="001214E6" w:rsidRDefault="00146E4D" w:rsidP="006C273E">
            <w:pPr>
              <w:pStyle w:val="a9"/>
              <w:tabs>
                <w:tab w:val="left" w:pos="896"/>
              </w:tabs>
              <w:ind w:firstLine="709"/>
              <w:contextualSpacing/>
              <w:rPr>
                <w:color w:val="000000" w:themeColor="text1"/>
                <w:sz w:val="24"/>
                <w:szCs w:val="24"/>
              </w:rPr>
            </w:pPr>
          </w:p>
          <w:p w:rsidR="00146E4D" w:rsidRPr="001214E6" w:rsidRDefault="00146E4D" w:rsidP="006C273E">
            <w:pPr>
              <w:spacing w:after="0" w:line="240" w:lineRule="auto"/>
              <w:jc w:val="center"/>
              <w:rPr>
                <w:rFonts w:ascii="Times New Roman" w:hAnsi="Times New Roman" w:cs="Times New Roman"/>
                <w:b/>
                <w:color w:val="000000" w:themeColor="text1"/>
                <w:sz w:val="24"/>
                <w:szCs w:val="24"/>
              </w:rPr>
            </w:pPr>
            <w:r w:rsidRPr="001214E6">
              <w:rPr>
                <w:rFonts w:ascii="Times New Roman" w:hAnsi="Times New Roman" w:cs="Times New Roman"/>
                <w:b/>
                <w:color w:val="000000" w:themeColor="text1"/>
                <w:sz w:val="24"/>
                <w:szCs w:val="24"/>
              </w:rPr>
              <w:br w:type="page"/>
              <w:t>1</w:t>
            </w:r>
            <w:r w:rsidR="006E3707">
              <w:rPr>
                <w:rFonts w:ascii="Times New Roman" w:hAnsi="Times New Roman" w:cs="Times New Roman"/>
                <w:b/>
                <w:color w:val="000000" w:themeColor="text1"/>
                <w:sz w:val="24"/>
                <w:szCs w:val="24"/>
                <w:lang w:val="kk-KZ"/>
              </w:rPr>
              <w:t>2</w:t>
            </w:r>
            <w:r w:rsidRPr="001214E6">
              <w:rPr>
                <w:rFonts w:ascii="Times New Roman" w:hAnsi="Times New Roman" w:cs="Times New Roman"/>
                <w:b/>
                <w:color w:val="000000" w:themeColor="text1"/>
                <w:sz w:val="24"/>
                <w:szCs w:val="24"/>
              </w:rPr>
              <w:t>. УСЛОВИЯ ВСТУПЛЕНИЯ В СИЛУ ДОГОВОРА</w:t>
            </w:r>
          </w:p>
          <w:p w:rsidR="00EF0962" w:rsidRPr="002C24AF" w:rsidRDefault="00EF0962" w:rsidP="006C273E">
            <w:pPr>
              <w:spacing w:after="0" w:line="240" w:lineRule="auto"/>
              <w:jc w:val="center"/>
              <w:rPr>
                <w:rFonts w:ascii="Times New Roman" w:hAnsi="Times New Roman" w:cs="Times New Roman"/>
                <w:b/>
                <w:color w:val="000000" w:themeColor="text1"/>
                <w:sz w:val="16"/>
                <w:szCs w:val="16"/>
              </w:rPr>
            </w:pPr>
          </w:p>
          <w:p w:rsidR="00CE6CC9" w:rsidRPr="005667D2" w:rsidRDefault="00CE6CC9" w:rsidP="006C273E">
            <w:pPr>
              <w:spacing w:after="0" w:line="240" w:lineRule="auto"/>
              <w:ind w:firstLine="709"/>
              <w:jc w:val="both"/>
              <w:rPr>
                <w:rFonts w:ascii="Times New Roman" w:hAnsi="Times New Roman" w:cs="Times New Roman"/>
                <w:sz w:val="24"/>
                <w:szCs w:val="24"/>
                <w:lang w:val="kk-KZ"/>
              </w:rPr>
            </w:pPr>
            <w:r w:rsidRPr="005667D2">
              <w:rPr>
                <w:rFonts w:ascii="Times New Roman" w:hAnsi="Times New Roman" w:cs="Times New Roman"/>
                <w:sz w:val="24"/>
                <w:szCs w:val="24"/>
              </w:rPr>
              <w:t>1</w:t>
            </w:r>
            <w:r w:rsidR="006E3707" w:rsidRPr="005667D2">
              <w:rPr>
                <w:rFonts w:ascii="Times New Roman" w:hAnsi="Times New Roman" w:cs="Times New Roman"/>
                <w:sz w:val="24"/>
                <w:szCs w:val="24"/>
                <w:lang w:val="kk-KZ"/>
              </w:rPr>
              <w:t>2</w:t>
            </w:r>
            <w:r w:rsidRPr="005667D2">
              <w:rPr>
                <w:rFonts w:ascii="Times New Roman" w:hAnsi="Times New Roman" w:cs="Times New Roman"/>
                <w:sz w:val="24"/>
                <w:szCs w:val="24"/>
              </w:rPr>
              <w:t xml:space="preserve">.1. </w:t>
            </w:r>
            <w:r w:rsidR="00E52E45">
              <w:t xml:space="preserve"> </w:t>
            </w:r>
            <w:r w:rsidR="006D43B8">
              <w:t xml:space="preserve"> </w:t>
            </w:r>
            <w:r w:rsidR="006D43B8" w:rsidRPr="006D43B8">
              <w:rPr>
                <w:rFonts w:ascii="Times New Roman" w:hAnsi="Times New Roman" w:cs="Times New Roman"/>
                <w:sz w:val="24"/>
                <w:szCs w:val="24"/>
              </w:rPr>
              <w:t>Срок действия настоящего Договора с 01 января по 31 декабря 2024 года.</w:t>
            </w:r>
          </w:p>
          <w:p w:rsidR="005347E9" w:rsidRPr="005347E9" w:rsidRDefault="005347E9" w:rsidP="006C273E">
            <w:pPr>
              <w:spacing w:after="0" w:line="240" w:lineRule="auto"/>
              <w:ind w:firstLine="709"/>
              <w:jc w:val="both"/>
              <w:rPr>
                <w:rFonts w:ascii="Times New Roman" w:hAnsi="Times New Roman" w:cs="Times New Roman"/>
                <w:lang w:val="kk-KZ"/>
              </w:rPr>
            </w:pPr>
          </w:p>
          <w:p w:rsidR="00CE6CC9" w:rsidRDefault="00CE6CC9" w:rsidP="006C273E">
            <w:pPr>
              <w:spacing w:after="0" w:line="240" w:lineRule="auto"/>
              <w:ind w:firstLine="576"/>
              <w:jc w:val="center"/>
              <w:rPr>
                <w:rFonts w:ascii="Times New Roman" w:hAnsi="Times New Roman" w:cs="Times New Roman"/>
                <w:b/>
                <w:color w:val="000000" w:themeColor="text1"/>
                <w:szCs w:val="24"/>
                <w:lang w:val="kk-KZ"/>
              </w:rPr>
            </w:pPr>
            <w:r w:rsidRPr="00CE6CC9">
              <w:rPr>
                <w:rFonts w:ascii="Times New Roman" w:hAnsi="Times New Roman" w:cs="Times New Roman"/>
                <w:b/>
                <w:color w:val="000000" w:themeColor="text1"/>
                <w:szCs w:val="24"/>
              </w:rPr>
              <w:t>1</w:t>
            </w:r>
            <w:r w:rsidR="006E3707">
              <w:rPr>
                <w:rFonts w:ascii="Times New Roman" w:hAnsi="Times New Roman" w:cs="Times New Roman"/>
                <w:b/>
                <w:color w:val="000000" w:themeColor="text1"/>
                <w:szCs w:val="24"/>
                <w:lang w:val="kk-KZ"/>
              </w:rPr>
              <w:t>3</w:t>
            </w:r>
            <w:r w:rsidRPr="00CE6CC9">
              <w:rPr>
                <w:rFonts w:ascii="Times New Roman" w:hAnsi="Times New Roman" w:cs="Times New Roman"/>
                <w:b/>
                <w:color w:val="000000" w:themeColor="text1"/>
                <w:szCs w:val="24"/>
              </w:rPr>
              <w:t>. ЯЗЫК ДОГОВОРА</w:t>
            </w:r>
          </w:p>
          <w:p w:rsidR="00B012A3" w:rsidRPr="00CE385A" w:rsidRDefault="00B012A3" w:rsidP="006C273E">
            <w:pPr>
              <w:spacing w:after="0" w:line="240" w:lineRule="auto"/>
              <w:ind w:firstLine="576"/>
              <w:jc w:val="center"/>
              <w:rPr>
                <w:rFonts w:ascii="Times New Roman" w:hAnsi="Times New Roman" w:cs="Times New Roman"/>
                <w:b/>
                <w:color w:val="000000" w:themeColor="text1"/>
                <w:sz w:val="10"/>
                <w:szCs w:val="10"/>
                <w:lang w:val="kk-KZ"/>
              </w:rPr>
            </w:pPr>
          </w:p>
          <w:p w:rsidR="000C5DEF" w:rsidRPr="005667D2" w:rsidRDefault="00CE6CC9" w:rsidP="006C273E">
            <w:pPr>
              <w:spacing w:after="0" w:line="240" w:lineRule="auto"/>
              <w:ind w:firstLine="576"/>
              <w:jc w:val="both"/>
              <w:rPr>
                <w:rFonts w:ascii="Times New Roman" w:hAnsi="Times New Roman" w:cs="Times New Roman"/>
                <w:color w:val="000000" w:themeColor="text1"/>
                <w:sz w:val="24"/>
                <w:szCs w:val="24"/>
                <w:lang w:val="kk-KZ"/>
              </w:rPr>
            </w:pPr>
            <w:r w:rsidRPr="005667D2">
              <w:rPr>
                <w:rFonts w:ascii="Times New Roman" w:hAnsi="Times New Roman" w:cs="Times New Roman"/>
                <w:color w:val="000000" w:themeColor="text1"/>
                <w:sz w:val="24"/>
                <w:szCs w:val="24"/>
              </w:rPr>
              <w:t>1</w:t>
            </w:r>
            <w:r w:rsidR="006E3707" w:rsidRPr="005667D2">
              <w:rPr>
                <w:rFonts w:ascii="Times New Roman" w:hAnsi="Times New Roman" w:cs="Times New Roman"/>
                <w:color w:val="000000" w:themeColor="text1"/>
                <w:sz w:val="24"/>
                <w:szCs w:val="24"/>
                <w:lang w:val="kk-KZ"/>
              </w:rPr>
              <w:t>3</w:t>
            </w:r>
            <w:r w:rsidRPr="005667D2">
              <w:rPr>
                <w:rFonts w:ascii="Times New Roman" w:hAnsi="Times New Roman" w:cs="Times New Roman"/>
                <w:color w:val="000000" w:themeColor="text1"/>
                <w:sz w:val="24"/>
                <w:szCs w:val="24"/>
              </w:rPr>
              <w:t xml:space="preserve">.1. </w:t>
            </w:r>
            <w:proofErr w:type="gramStart"/>
            <w:r w:rsidRPr="005667D2">
              <w:rPr>
                <w:rFonts w:ascii="Times New Roman" w:hAnsi="Times New Roman" w:cs="Times New Roman"/>
                <w:color w:val="000000" w:themeColor="text1"/>
                <w:sz w:val="24"/>
                <w:szCs w:val="24"/>
              </w:rPr>
              <w:t xml:space="preserve">Договор составлен в </w:t>
            </w:r>
            <w:proofErr w:type="spellStart"/>
            <w:r w:rsidR="00ED0048" w:rsidRPr="005667D2">
              <w:rPr>
                <w:rFonts w:ascii="Times New Roman" w:hAnsi="Times New Roman" w:cs="Times New Roman"/>
                <w:color w:val="000000" w:themeColor="text1"/>
                <w:sz w:val="24"/>
                <w:szCs w:val="24"/>
                <w:lang w:val="kk-KZ"/>
              </w:rPr>
              <w:t>дву</w:t>
            </w:r>
            <w:proofErr w:type="spellEnd"/>
            <w:r w:rsidRPr="005667D2">
              <w:rPr>
                <w:rFonts w:ascii="Times New Roman" w:hAnsi="Times New Roman" w:cs="Times New Roman"/>
                <w:color w:val="000000" w:themeColor="text1"/>
                <w:sz w:val="24"/>
                <w:szCs w:val="24"/>
              </w:rPr>
              <w:t>х экземпл</w:t>
            </w:r>
            <w:r w:rsidR="00E40290" w:rsidRPr="005667D2">
              <w:rPr>
                <w:rFonts w:ascii="Times New Roman" w:hAnsi="Times New Roman" w:cs="Times New Roman"/>
                <w:color w:val="000000" w:themeColor="text1"/>
                <w:sz w:val="24"/>
                <w:szCs w:val="24"/>
              </w:rPr>
              <w:t xml:space="preserve">ярах: на государственном и </w:t>
            </w:r>
            <w:r w:rsidRPr="005667D2">
              <w:rPr>
                <w:rFonts w:ascii="Times New Roman" w:hAnsi="Times New Roman" w:cs="Times New Roman"/>
                <w:color w:val="000000" w:themeColor="text1"/>
                <w:sz w:val="24"/>
                <w:szCs w:val="24"/>
              </w:rPr>
              <w:t xml:space="preserve"> на русском языках, имеющих одинаковую юридическую силу.</w:t>
            </w:r>
            <w:proofErr w:type="gramEnd"/>
          </w:p>
          <w:p w:rsidR="004F1220" w:rsidRPr="00CE385A" w:rsidRDefault="004F1220" w:rsidP="006C273E">
            <w:pPr>
              <w:spacing w:after="0" w:line="240" w:lineRule="auto"/>
              <w:ind w:firstLine="576"/>
              <w:jc w:val="center"/>
              <w:rPr>
                <w:rFonts w:ascii="Times New Roman" w:hAnsi="Times New Roman" w:cs="Times New Roman"/>
                <w:b/>
                <w:bCs/>
                <w:color w:val="000000" w:themeColor="text1"/>
                <w:sz w:val="16"/>
                <w:szCs w:val="16"/>
                <w:lang w:val="kk-KZ"/>
              </w:rPr>
            </w:pPr>
          </w:p>
          <w:p w:rsidR="00F20367" w:rsidRDefault="00F20367" w:rsidP="006C273E">
            <w:pPr>
              <w:spacing w:after="0" w:line="240" w:lineRule="auto"/>
              <w:ind w:firstLine="576"/>
              <w:jc w:val="center"/>
              <w:rPr>
                <w:rFonts w:ascii="Times New Roman" w:hAnsi="Times New Roman" w:cs="Times New Roman"/>
                <w:b/>
                <w:bCs/>
                <w:color w:val="000000" w:themeColor="text1"/>
                <w:sz w:val="24"/>
                <w:szCs w:val="24"/>
              </w:rPr>
            </w:pPr>
          </w:p>
          <w:p w:rsidR="00CE6CC9" w:rsidRDefault="000C5DEF" w:rsidP="006C273E">
            <w:pPr>
              <w:spacing w:after="0" w:line="240" w:lineRule="auto"/>
              <w:ind w:firstLine="576"/>
              <w:jc w:val="center"/>
              <w:rPr>
                <w:rFonts w:ascii="Times New Roman" w:hAnsi="Times New Roman" w:cs="Times New Roman"/>
                <w:b/>
                <w:bCs/>
                <w:color w:val="000000" w:themeColor="text1"/>
                <w:sz w:val="24"/>
                <w:szCs w:val="24"/>
                <w:lang w:val="kk-KZ"/>
              </w:rPr>
            </w:pPr>
            <w:r w:rsidRPr="000C5DEF">
              <w:rPr>
                <w:rFonts w:ascii="Times New Roman" w:hAnsi="Times New Roman" w:cs="Times New Roman"/>
                <w:b/>
                <w:bCs/>
                <w:color w:val="000000" w:themeColor="text1"/>
                <w:sz w:val="24"/>
                <w:szCs w:val="24"/>
              </w:rPr>
              <w:t>1</w:t>
            </w:r>
            <w:r w:rsidR="006E3707">
              <w:rPr>
                <w:rFonts w:ascii="Times New Roman" w:hAnsi="Times New Roman" w:cs="Times New Roman"/>
                <w:b/>
                <w:bCs/>
                <w:color w:val="000000" w:themeColor="text1"/>
                <w:sz w:val="24"/>
                <w:szCs w:val="24"/>
                <w:lang w:val="kk-KZ"/>
              </w:rPr>
              <w:t>4</w:t>
            </w:r>
            <w:r w:rsidRPr="000C5DEF">
              <w:rPr>
                <w:rFonts w:ascii="Times New Roman" w:hAnsi="Times New Roman" w:cs="Times New Roman"/>
                <w:b/>
                <w:bCs/>
                <w:color w:val="000000" w:themeColor="text1"/>
                <w:sz w:val="24"/>
                <w:szCs w:val="24"/>
                <w:lang w:val="kk-KZ"/>
              </w:rPr>
              <w:t>. ПРОЧИЕ УСЛОВИЯ</w:t>
            </w:r>
          </w:p>
          <w:p w:rsidR="00555C77" w:rsidRPr="00CE385A" w:rsidRDefault="00555C77" w:rsidP="006C273E">
            <w:pPr>
              <w:spacing w:after="0" w:line="240" w:lineRule="auto"/>
              <w:ind w:firstLine="576"/>
              <w:jc w:val="center"/>
              <w:rPr>
                <w:rFonts w:ascii="Times New Roman" w:hAnsi="Times New Roman" w:cs="Times New Roman"/>
                <w:b/>
                <w:bCs/>
                <w:color w:val="000000" w:themeColor="text1"/>
                <w:sz w:val="20"/>
                <w:szCs w:val="20"/>
                <w:lang w:val="kk-KZ"/>
              </w:rPr>
            </w:pPr>
          </w:p>
          <w:p w:rsidR="000C5DEF" w:rsidRPr="009151C9" w:rsidRDefault="000C5DEF" w:rsidP="006C273E">
            <w:pPr>
              <w:spacing w:after="0" w:line="240" w:lineRule="auto"/>
              <w:jc w:val="both"/>
              <w:rPr>
                <w:rFonts w:ascii="Times New Roman" w:hAnsi="Times New Roman" w:cs="Times New Roman"/>
                <w:sz w:val="24"/>
                <w:szCs w:val="24"/>
              </w:rPr>
            </w:pPr>
            <w:r w:rsidRPr="009151C9">
              <w:rPr>
                <w:rFonts w:ascii="Times New Roman" w:hAnsi="Times New Roman" w:cs="Times New Roman"/>
                <w:sz w:val="24"/>
                <w:szCs w:val="24"/>
                <w:lang w:val="kk-KZ"/>
              </w:rPr>
              <w:t xml:space="preserve">          </w:t>
            </w:r>
            <w:r w:rsidRPr="009151C9">
              <w:rPr>
                <w:rFonts w:ascii="Times New Roman" w:hAnsi="Times New Roman" w:cs="Times New Roman"/>
                <w:sz w:val="24"/>
                <w:szCs w:val="24"/>
              </w:rPr>
              <w:t>1</w:t>
            </w:r>
            <w:r w:rsidR="006E3707" w:rsidRPr="009151C9">
              <w:rPr>
                <w:rFonts w:ascii="Times New Roman" w:hAnsi="Times New Roman" w:cs="Times New Roman"/>
                <w:sz w:val="24"/>
                <w:szCs w:val="24"/>
                <w:lang w:val="kk-KZ"/>
              </w:rPr>
              <w:t>4</w:t>
            </w:r>
            <w:r w:rsidRPr="009151C9">
              <w:rPr>
                <w:rFonts w:ascii="Times New Roman" w:hAnsi="Times New Roman" w:cs="Times New Roman"/>
                <w:sz w:val="24"/>
                <w:szCs w:val="24"/>
              </w:rPr>
              <w:t>.</w:t>
            </w:r>
            <w:r w:rsidRPr="009151C9">
              <w:rPr>
                <w:rFonts w:ascii="Times New Roman" w:hAnsi="Times New Roman" w:cs="Times New Roman"/>
                <w:sz w:val="24"/>
                <w:szCs w:val="24"/>
                <w:lang w:val="kk-KZ"/>
              </w:rPr>
              <w:t>1</w:t>
            </w:r>
            <w:r w:rsidRPr="009151C9">
              <w:rPr>
                <w:rFonts w:ascii="Times New Roman" w:hAnsi="Times New Roman" w:cs="Times New Roman"/>
                <w:sz w:val="24"/>
                <w:szCs w:val="24"/>
              </w:rPr>
              <w:t xml:space="preserve">. </w:t>
            </w:r>
            <w:proofErr w:type="spellStart"/>
            <w:r w:rsidRPr="009151C9">
              <w:rPr>
                <w:rFonts w:ascii="Times New Roman" w:hAnsi="Times New Roman" w:cs="Times New Roman"/>
                <w:sz w:val="24"/>
                <w:szCs w:val="24"/>
              </w:rPr>
              <w:t>Приложени</w:t>
            </w:r>
            <w:proofErr w:type="spellEnd"/>
            <w:r w:rsidR="00AF0E04">
              <w:rPr>
                <w:rFonts w:ascii="Times New Roman" w:hAnsi="Times New Roman" w:cs="Times New Roman"/>
                <w:sz w:val="24"/>
                <w:szCs w:val="24"/>
                <w:lang w:val="kk-KZ"/>
              </w:rPr>
              <w:t>я</w:t>
            </w:r>
            <w:r w:rsidRPr="009151C9">
              <w:rPr>
                <w:rFonts w:ascii="Times New Roman" w:hAnsi="Times New Roman" w:cs="Times New Roman"/>
                <w:sz w:val="24"/>
                <w:szCs w:val="24"/>
              </w:rPr>
              <w:t xml:space="preserve"> №</w:t>
            </w:r>
            <w:r w:rsidR="00AE076C">
              <w:rPr>
                <w:rFonts w:ascii="Times New Roman" w:hAnsi="Times New Roman" w:cs="Times New Roman"/>
                <w:sz w:val="24"/>
                <w:szCs w:val="24"/>
                <w:lang w:val="kk-KZ"/>
              </w:rPr>
              <w:t xml:space="preserve"> </w:t>
            </w:r>
            <w:r w:rsidRPr="009151C9">
              <w:rPr>
                <w:rFonts w:ascii="Times New Roman" w:hAnsi="Times New Roman" w:cs="Times New Roman"/>
                <w:sz w:val="24"/>
                <w:szCs w:val="24"/>
              </w:rPr>
              <w:t>1, №</w:t>
            </w:r>
            <w:r w:rsidR="00AE076C">
              <w:rPr>
                <w:rFonts w:ascii="Times New Roman" w:hAnsi="Times New Roman" w:cs="Times New Roman"/>
                <w:sz w:val="24"/>
                <w:szCs w:val="24"/>
                <w:lang w:val="kk-KZ"/>
              </w:rPr>
              <w:t xml:space="preserve"> </w:t>
            </w:r>
            <w:r w:rsidRPr="009151C9">
              <w:rPr>
                <w:rFonts w:ascii="Times New Roman" w:hAnsi="Times New Roman" w:cs="Times New Roman"/>
                <w:sz w:val="24"/>
                <w:szCs w:val="24"/>
              </w:rPr>
              <w:t xml:space="preserve">2 </w:t>
            </w:r>
            <w:r w:rsidRPr="009151C9">
              <w:rPr>
                <w:rFonts w:ascii="Times New Roman" w:hAnsi="Times New Roman" w:cs="Times New Roman"/>
                <w:sz w:val="24"/>
                <w:szCs w:val="24"/>
                <w:lang w:val="kk-KZ"/>
              </w:rPr>
              <w:t xml:space="preserve"> </w:t>
            </w:r>
            <w:r w:rsidR="00AF0E04">
              <w:rPr>
                <w:rFonts w:ascii="Times New Roman" w:hAnsi="Times New Roman" w:cs="Times New Roman"/>
                <w:sz w:val="24"/>
                <w:szCs w:val="24"/>
              </w:rPr>
              <w:t xml:space="preserve">к Договору </w:t>
            </w:r>
            <w:proofErr w:type="spellStart"/>
            <w:r w:rsidR="00AF0E04">
              <w:rPr>
                <w:rFonts w:ascii="Times New Roman" w:hAnsi="Times New Roman" w:cs="Times New Roman"/>
                <w:sz w:val="24"/>
                <w:szCs w:val="24"/>
              </w:rPr>
              <w:lastRenderedPageBreak/>
              <w:t>явля</w:t>
            </w:r>
            <w:proofErr w:type="spellEnd"/>
            <w:r w:rsidR="00AF0E04">
              <w:rPr>
                <w:rFonts w:ascii="Times New Roman" w:hAnsi="Times New Roman" w:cs="Times New Roman"/>
                <w:sz w:val="24"/>
                <w:szCs w:val="24"/>
                <w:lang w:val="kk-KZ"/>
              </w:rPr>
              <w:t>ю</w:t>
            </w:r>
            <w:proofErr w:type="spellStart"/>
            <w:r w:rsidRPr="009151C9">
              <w:rPr>
                <w:rFonts w:ascii="Times New Roman" w:hAnsi="Times New Roman" w:cs="Times New Roman"/>
                <w:sz w:val="24"/>
                <w:szCs w:val="24"/>
              </w:rPr>
              <w:t>тся</w:t>
            </w:r>
            <w:proofErr w:type="spellEnd"/>
            <w:r w:rsidRPr="009151C9">
              <w:rPr>
                <w:rFonts w:ascii="Times New Roman" w:hAnsi="Times New Roman" w:cs="Times New Roman"/>
                <w:sz w:val="24"/>
                <w:szCs w:val="24"/>
              </w:rPr>
              <w:t xml:space="preserve"> его </w:t>
            </w:r>
            <w:r w:rsidR="00AF0E04">
              <w:rPr>
                <w:rFonts w:ascii="Times New Roman" w:hAnsi="Times New Roman" w:cs="Times New Roman"/>
                <w:sz w:val="24"/>
                <w:szCs w:val="24"/>
              </w:rPr>
              <w:t>неотъемлем</w:t>
            </w:r>
            <w:proofErr w:type="spellStart"/>
            <w:r w:rsidR="00AF0E04">
              <w:rPr>
                <w:rFonts w:ascii="Times New Roman" w:hAnsi="Times New Roman" w:cs="Times New Roman"/>
                <w:sz w:val="24"/>
                <w:szCs w:val="24"/>
                <w:lang w:val="kk-KZ"/>
              </w:rPr>
              <w:t>ыми</w:t>
            </w:r>
            <w:proofErr w:type="spellEnd"/>
            <w:r w:rsidRPr="009151C9">
              <w:rPr>
                <w:rFonts w:ascii="Times New Roman" w:hAnsi="Times New Roman" w:cs="Times New Roman"/>
                <w:sz w:val="24"/>
                <w:szCs w:val="24"/>
              </w:rPr>
              <w:t xml:space="preserve"> част</w:t>
            </w:r>
            <w:proofErr w:type="spellStart"/>
            <w:r w:rsidR="00AF0E04">
              <w:rPr>
                <w:rFonts w:ascii="Times New Roman" w:hAnsi="Times New Roman" w:cs="Times New Roman"/>
                <w:sz w:val="24"/>
                <w:szCs w:val="24"/>
                <w:lang w:val="kk-KZ"/>
              </w:rPr>
              <w:t>ями</w:t>
            </w:r>
            <w:proofErr w:type="spellEnd"/>
            <w:r w:rsidRPr="009151C9">
              <w:rPr>
                <w:rFonts w:ascii="Times New Roman" w:hAnsi="Times New Roman" w:cs="Times New Roman"/>
                <w:sz w:val="24"/>
                <w:szCs w:val="24"/>
              </w:rPr>
              <w:t>.</w:t>
            </w:r>
          </w:p>
          <w:p w:rsidR="000C5DEF" w:rsidRPr="009151C9" w:rsidRDefault="000C5DEF" w:rsidP="006C273E">
            <w:pPr>
              <w:spacing w:after="0" w:line="240" w:lineRule="auto"/>
              <w:jc w:val="both"/>
              <w:rPr>
                <w:rFonts w:ascii="Times New Roman" w:hAnsi="Times New Roman" w:cs="Times New Roman"/>
                <w:sz w:val="24"/>
                <w:szCs w:val="24"/>
              </w:rPr>
            </w:pPr>
            <w:r w:rsidRPr="009151C9">
              <w:rPr>
                <w:rFonts w:ascii="Times New Roman" w:hAnsi="Times New Roman" w:cs="Times New Roman"/>
                <w:sz w:val="24"/>
                <w:szCs w:val="24"/>
              </w:rPr>
              <w:t xml:space="preserve">         1</w:t>
            </w:r>
            <w:r w:rsidR="006E3707" w:rsidRPr="009151C9">
              <w:rPr>
                <w:rFonts w:ascii="Times New Roman" w:hAnsi="Times New Roman" w:cs="Times New Roman"/>
                <w:sz w:val="24"/>
                <w:szCs w:val="24"/>
                <w:lang w:val="kk-KZ"/>
              </w:rPr>
              <w:t>4</w:t>
            </w:r>
            <w:r w:rsidRPr="009151C9">
              <w:rPr>
                <w:rFonts w:ascii="Times New Roman" w:hAnsi="Times New Roman" w:cs="Times New Roman"/>
                <w:sz w:val="24"/>
                <w:szCs w:val="24"/>
              </w:rPr>
              <w:t>.</w:t>
            </w:r>
            <w:r w:rsidRPr="009151C9">
              <w:rPr>
                <w:rFonts w:ascii="Times New Roman" w:hAnsi="Times New Roman" w:cs="Times New Roman"/>
                <w:sz w:val="24"/>
                <w:szCs w:val="24"/>
                <w:lang w:val="kk-KZ"/>
              </w:rPr>
              <w:t>2</w:t>
            </w:r>
            <w:r w:rsidRPr="009151C9">
              <w:rPr>
                <w:rFonts w:ascii="Times New Roman" w:hAnsi="Times New Roman" w:cs="Times New Roman"/>
                <w:sz w:val="24"/>
                <w:szCs w:val="24"/>
              </w:rPr>
              <w:t>. В случае реорганизации одной из Сторон, права и обязанности по Договору не прекращаются и переходят к правопреемникам Сторон.</w:t>
            </w:r>
          </w:p>
          <w:p w:rsidR="000C5DEF" w:rsidRPr="000C5DEF" w:rsidRDefault="000C5DEF" w:rsidP="006C273E">
            <w:pPr>
              <w:spacing w:after="0" w:line="240" w:lineRule="auto"/>
              <w:ind w:firstLine="576"/>
              <w:jc w:val="both"/>
              <w:rPr>
                <w:rFonts w:ascii="Times New Roman" w:hAnsi="Times New Roman" w:cs="Times New Roman"/>
                <w:color w:val="000000" w:themeColor="text1"/>
                <w:szCs w:val="24"/>
              </w:rPr>
            </w:pPr>
          </w:p>
          <w:p w:rsidR="00333E9D" w:rsidRPr="001214E6" w:rsidRDefault="002C24AF" w:rsidP="006C273E">
            <w:pPr>
              <w:snapToGrid w:val="0"/>
              <w:spacing w:after="0" w:line="240" w:lineRule="auto"/>
              <w:ind w:firstLine="540"/>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val="kk-KZ" w:eastAsia="ru-RU"/>
              </w:rPr>
              <w:t>1</w:t>
            </w:r>
            <w:r w:rsidR="006E3707">
              <w:rPr>
                <w:rFonts w:ascii="Times New Roman" w:eastAsia="Times New Roman" w:hAnsi="Times New Roman" w:cs="Times New Roman"/>
                <w:b/>
                <w:color w:val="000000" w:themeColor="text1"/>
                <w:sz w:val="23"/>
                <w:szCs w:val="23"/>
                <w:lang w:val="kk-KZ" w:eastAsia="ru-RU"/>
              </w:rPr>
              <w:t>5</w:t>
            </w:r>
            <w:r>
              <w:rPr>
                <w:rFonts w:ascii="Times New Roman" w:eastAsia="Times New Roman" w:hAnsi="Times New Roman" w:cs="Times New Roman"/>
                <w:b/>
                <w:color w:val="000000" w:themeColor="text1"/>
                <w:sz w:val="23"/>
                <w:szCs w:val="23"/>
                <w:lang w:val="kk-KZ" w:eastAsia="ru-RU"/>
              </w:rPr>
              <w:t xml:space="preserve">. </w:t>
            </w:r>
            <w:r w:rsidR="00333E9D" w:rsidRPr="001214E6">
              <w:rPr>
                <w:rFonts w:ascii="Times New Roman" w:eastAsia="Times New Roman" w:hAnsi="Times New Roman" w:cs="Times New Roman"/>
                <w:b/>
                <w:color w:val="000000" w:themeColor="text1"/>
                <w:sz w:val="23"/>
                <w:szCs w:val="23"/>
                <w:lang w:eastAsia="ru-RU"/>
              </w:rPr>
              <w:t>ЮРИДИЧЕСКИЙ   АДРЕС И  РЕКВИЗИТЫ СТОРОН</w:t>
            </w:r>
          </w:p>
          <w:p w:rsidR="00333E9D" w:rsidRPr="001214E6" w:rsidRDefault="00333E9D" w:rsidP="006C273E">
            <w:pPr>
              <w:snapToGrid w:val="0"/>
              <w:spacing w:after="0" w:line="240" w:lineRule="auto"/>
              <w:ind w:firstLine="540"/>
              <w:jc w:val="center"/>
              <w:rPr>
                <w:rFonts w:ascii="Times New Roman" w:eastAsia="Times New Roman" w:hAnsi="Times New Roman" w:cs="Times New Roman"/>
                <w:b/>
                <w:color w:val="000000" w:themeColor="text1"/>
                <w:sz w:val="23"/>
                <w:szCs w:val="23"/>
                <w:lang w:eastAsia="ru-RU"/>
              </w:rPr>
            </w:pPr>
          </w:p>
          <w:p w:rsidR="00333E9D" w:rsidRDefault="00333E9D" w:rsidP="006C273E">
            <w:pPr>
              <w:spacing w:after="0" w:line="240" w:lineRule="auto"/>
              <w:rPr>
                <w:rFonts w:ascii="Times New Roman" w:eastAsia="Times New Roman" w:hAnsi="Times New Roman" w:cs="Times New Roman"/>
                <w:b/>
                <w:color w:val="000000" w:themeColor="text1"/>
                <w:sz w:val="23"/>
                <w:szCs w:val="23"/>
                <w:lang w:val="kk-KZ" w:eastAsia="ru-RU"/>
              </w:rPr>
            </w:pPr>
            <w:r w:rsidRPr="001214E6">
              <w:rPr>
                <w:rFonts w:ascii="Times New Roman" w:eastAsia="Times New Roman" w:hAnsi="Times New Roman" w:cs="Times New Roman"/>
                <w:b/>
                <w:color w:val="000000" w:themeColor="text1"/>
                <w:sz w:val="23"/>
                <w:szCs w:val="23"/>
                <w:lang w:val="kk-KZ" w:eastAsia="ru-RU"/>
              </w:rPr>
              <w:t xml:space="preserve">ЗАКАЗЧИК: </w:t>
            </w:r>
          </w:p>
          <w:p w:rsidR="00AE076C" w:rsidRPr="001214E6" w:rsidRDefault="00AE076C" w:rsidP="006C273E">
            <w:pPr>
              <w:spacing w:after="0" w:line="240" w:lineRule="auto"/>
              <w:rPr>
                <w:rFonts w:ascii="Times New Roman" w:eastAsia="Times New Roman" w:hAnsi="Times New Roman" w:cs="Times New Roman"/>
                <w:b/>
                <w:color w:val="000000" w:themeColor="text1"/>
                <w:sz w:val="23"/>
                <w:szCs w:val="23"/>
                <w:lang w:val="kk-KZ" w:eastAsia="ru-RU"/>
              </w:rPr>
            </w:pPr>
          </w:p>
          <w:p w:rsidR="00333E9D" w:rsidRPr="001214E6" w:rsidRDefault="00333E9D" w:rsidP="006C273E">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 xml:space="preserve"> </w:t>
            </w:r>
            <w:proofErr w:type="spellStart"/>
            <w:r w:rsidRPr="001214E6">
              <w:rPr>
                <w:rFonts w:ascii="Times New Roman" w:eastAsia="Times New Roman" w:hAnsi="Times New Roman" w:cs="Times New Roman"/>
                <w:color w:val="000000" w:themeColor="text1"/>
                <w:sz w:val="23"/>
                <w:szCs w:val="23"/>
                <w:lang w:val="kk-KZ" w:eastAsia="ru-RU"/>
              </w:rPr>
              <w:t>Актюбинский</w:t>
            </w:r>
            <w:proofErr w:type="spellEnd"/>
            <w:r w:rsidRPr="001214E6">
              <w:rPr>
                <w:rFonts w:ascii="Times New Roman" w:eastAsia="Times New Roman" w:hAnsi="Times New Roman" w:cs="Times New Roman"/>
                <w:color w:val="000000" w:themeColor="text1"/>
                <w:sz w:val="23"/>
                <w:szCs w:val="23"/>
                <w:lang w:val="kk-KZ" w:eastAsia="ru-RU"/>
              </w:rPr>
              <w:t xml:space="preserve"> филиал</w:t>
            </w:r>
          </w:p>
          <w:p w:rsidR="00333E9D" w:rsidRPr="001214E6" w:rsidRDefault="00333E9D" w:rsidP="006C273E">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 xml:space="preserve"> РГУ«Национальный Банк РК»</w:t>
            </w:r>
          </w:p>
          <w:p w:rsidR="00333E9D" w:rsidRPr="001214E6" w:rsidRDefault="00B7184D" w:rsidP="006C273E">
            <w:pPr>
              <w:spacing w:after="0" w:line="240" w:lineRule="auto"/>
              <w:rPr>
                <w:rFonts w:ascii="Times New Roman" w:eastAsia="Times New Roman" w:hAnsi="Times New Roman" w:cs="Times New Roman"/>
                <w:color w:val="000000" w:themeColor="text1"/>
                <w:sz w:val="23"/>
                <w:szCs w:val="23"/>
                <w:lang w:val="kk-KZ" w:eastAsia="ru-RU"/>
              </w:rPr>
            </w:pPr>
            <w:r w:rsidRPr="00B7184D">
              <w:rPr>
                <w:rFonts w:ascii="Times New Roman" w:hAnsi="Times New Roman" w:cs="Times New Roman"/>
                <w:sz w:val="24"/>
                <w:szCs w:val="24"/>
                <w:lang w:val="kk-KZ"/>
              </w:rPr>
              <w:t>D02F3E6</w:t>
            </w:r>
            <w:r w:rsidR="008206BD">
              <w:rPr>
                <w:rFonts w:ascii="Times New Roman" w:eastAsia="Times New Roman" w:hAnsi="Times New Roman" w:cs="Times New Roman"/>
                <w:color w:val="000000" w:themeColor="text1"/>
                <w:sz w:val="23"/>
                <w:szCs w:val="23"/>
                <w:lang w:val="kk-KZ" w:eastAsia="ru-RU"/>
              </w:rPr>
              <w:t xml:space="preserve">, г. Актобе, ул. Асау </w:t>
            </w:r>
            <w:r w:rsidR="00333E9D" w:rsidRPr="001214E6">
              <w:rPr>
                <w:rFonts w:ascii="Times New Roman" w:eastAsia="Times New Roman" w:hAnsi="Times New Roman" w:cs="Times New Roman"/>
                <w:color w:val="000000" w:themeColor="text1"/>
                <w:sz w:val="23"/>
                <w:szCs w:val="23"/>
                <w:lang w:val="kk-KZ" w:eastAsia="ru-RU"/>
              </w:rPr>
              <w:t xml:space="preserve"> Барака, 45</w:t>
            </w:r>
          </w:p>
          <w:p w:rsidR="00333E9D" w:rsidRPr="001214E6" w:rsidRDefault="00333E9D" w:rsidP="006C273E">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БИН  980841003843</w:t>
            </w:r>
          </w:p>
          <w:p w:rsidR="00333E9D" w:rsidRPr="001214E6" w:rsidRDefault="00333E9D" w:rsidP="006C273E">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 xml:space="preserve">ИИК KZ39125KZTD005100100 </w:t>
            </w:r>
          </w:p>
          <w:p w:rsidR="00333E9D" w:rsidRPr="001214E6" w:rsidRDefault="00333E9D" w:rsidP="006C273E">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в РГУ НБРК</w:t>
            </w:r>
          </w:p>
          <w:p w:rsidR="00333E9D" w:rsidRPr="001214E6" w:rsidRDefault="00333E9D" w:rsidP="006C273E">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БИК NBRKKZKX</w:t>
            </w:r>
          </w:p>
          <w:p w:rsidR="00333E9D" w:rsidRPr="001214E6" w:rsidRDefault="00333E9D" w:rsidP="006C273E">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КБЕ 13</w:t>
            </w:r>
          </w:p>
          <w:p w:rsidR="00333E9D" w:rsidRDefault="00333E9D" w:rsidP="006C273E">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 xml:space="preserve">тел. </w:t>
            </w:r>
          </w:p>
          <w:p w:rsidR="00FD5B47" w:rsidRPr="00FD5B47" w:rsidRDefault="00FD5B47" w:rsidP="006C273E">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FD5B47">
              <w:rPr>
                <w:rFonts w:ascii="Times New Roman" w:eastAsia="Times New Roman" w:hAnsi="Times New Roman" w:cs="Times New Roman"/>
                <w:color w:val="000000"/>
                <w:sz w:val="24"/>
                <w:szCs w:val="24"/>
                <w:lang w:val="kk-KZ" w:eastAsia="ru-RU"/>
              </w:rPr>
              <w:t>e-mail</w:t>
            </w:r>
            <w:proofErr w:type="spellEnd"/>
            <w:r w:rsidRPr="00FD5B47">
              <w:rPr>
                <w:rFonts w:ascii="Times New Roman" w:eastAsia="Times New Roman" w:hAnsi="Times New Roman" w:cs="Times New Roman"/>
                <w:bCs/>
                <w:color w:val="000000"/>
                <w:sz w:val="24"/>
                <w:szCs w:val="24"/>
                <w:lang w:val="kk-KZ" w:eastAsia="ru-RU"/>
              </w:rPr>
              <w:t xml:space="preserve">: </w:t>
            </w:r>
            <w:hyperlink r:id="rId11" w:history="1">
              <w:r w:rsidRPr="00FD5B47">
                <w:rPr>
                  <w:rFonts w:ascii="Times New Roman" w:eastAsia="Times New Roman" w:hAnsi="Times New Roman" w:cs="Times New Roman"/>
                  <w:color w:val="000000"/>
                  <w:sz w:val="24"/>
                  <w:szCs w:val="24"/>
                  <w:lang w:val="kk-KZ" w:eastAsia="ru-RU"/>
                </w:rPr>
                <w:t>akt_80@nationalbank.kz</w:t>
              </w:r>
            </w:hyperlink>
          </w:p>
          <w:p w:rsidR="000B6CC9" w:rsidRDefault="00333E9D" w:rsidP="006C273E">
            <w:pPr>
              <w:spacing w:after="0" w:line="240" w:lineRule="auto"/>
              <w:rPr>
                <w:rFonts w:ascii="Times New Roman" w:hAnsi="Times New Roman" w:cs="Times New Roman"/>
                <w:b/>
                <w:bCs/>
                <w:color w:val="000000" w:themeColor="text1"/>
                <w:sz w:val="23"/>
                <w:szCs w:val="23"/>
                <w:lang w:val="kk-KZ"/>
              </w:rPr>
            </w:pPr>
            <w:r w:rsidRPr="001214E6">
              <w:rPr>
                <w:rFonts w:ascii="Times New Roman" w:hAnsi="Times New Roman" w:cs="Times New Roman"/>
                <w:b/>
                <w:bCs/>
                <w:color w:val="000000" w:themeColor="text1"/>
                <w:sz w:val="23"/>
                <w:szCs w:val="23"/>
                <w:lang w:val="kk-KZ"/>
              </w:rPr>
              <w:t xml:space="preserve"> </w:t>
            </w:r>
          </w:p>
          <w:p w:rsidR="004F1220" w:rsidRDefault="004F1220" w:rsidP="006C273E">
            <w:pPr>
              <w:spacing w:after="0" w:line="240" w:lineRule="auto"/>
              <w:rPr>
                <w:rFonts w:ascii="Times New Roman" w:hAnsi="Times New Roman" w:cs="Times New Roman"/>
                <w:b/>
                <w:bCs/>
                <w:color w:val="000000" w:themeColor="text1"/>
                <w:sz w:val="23"/>
                <w:szCs w:val="23"/>
                <w:lang w:val="kk-KZ"/>
              </w:rPr>
            </w:pPr>
          </w:p>
          <w:p w:rsidR="00C207C2" w:rsidRPr="009B6CE4" w:rsidRDefault="00C207C2" w:rsidP="006C273E">
            <w:pPr>
              <w:spacing w:after="0" w:line="240" w:lineRule="auto"/>
              <w:rPr>
                <w:rFonts w:ascii="Times New Roman" w:hAnsi="Times New Roman" w:cs="Times New Roman"/>
                <w:b/>
                <w:bCs/>
                <w:color w:val="000000" w:themeColor="text1"/>
                <w:sz w:val="23"/>
                <w:szCs w:val="23"/>
                <w:lang w:val="kk-KZ"/>
              </w:rPr>
            </w:pPr>
          </w:p>
          <w:p w:rsidR="00333E9D" w:rsidRPr="006D7609" w:rsidRDefault="00333E9D" w:rsidP="006C273E">
            <w:pPr>
              <w:spacing w:after="0" w:line="240" w:lineRule="auto"/>
              <w:rPr>
                <w:rFonts w:ascii="Times New Roman" w:hAnsi="Times New Roman" w:cs="Times New Roman"/>
                <w:b/>
                <w:bCs/>
                <w:color w:val="000000" w:themeColor="text1"/>
                <w:sz w:val="23"/>
                <w:szCs w:val="23"/>
                <w:lang w:val="kk-KZ"/>
              </w:rPr>
            </w:pPr>
            <w:r w:rsidRPr="001214E6">
              <w:rPr>
                <w:rFonts w:ascii="Times New Roman" w:hAnsi="Times New Roman" w:cs="Times New Roman"/>
                <w:b/>
                <w:bCs/>
                <w:color w:val="000000" w:themeColor="text1"/>
                <w:sz w:val="23"/>
                <w:szCs w:val="23"/>
              </w:rPr>
              <w:t>___________</w:t>
            </w:r>
            <w:r w:rsidR="0054077C">
              <w:rPr>
                <w:rFonts w:ascii="Times New Roman" w:hAnsi="Times New Roman" w:cs="Times New Roman"/>
                <w:b/>
                <w:bCs/>
                <w:color w:val="000000" w:themeColor="text1"/>
                <w:sz w:val="23"/>
                <w:szCs w:val="23"/>
                <w:lang w:val="kk-KZ"/>
              </w:rPr>
              <w:t xml:space="preserve"> </w:t>
            </w:r>
          </w:p>
          <w:p w:rsidR="00333E9D" w:rsidRPr="001214E6" w:rsidRDefault="00333E9D" w:rsidP="006C273E">
            <w:pPr>
              <w:spacing w:after="0" w:line="240" w:lineRule="auto"/>
              <w:rPr>
                <w:rFonts w:ascii="Times New Roman" w:hAnsi="Times New Roman" w:cs="Times New Roman"/>
                <w:b/>
                <w:color w:val="000000" w:themeColor="text1"/>
                <w:sz w:val="23"/>
                <w:szCs w:val="23"/>
                <w:lang w:val="kk-KZ"/>
              </w:rPr>
            </w:pPr>
          </w:p>
          <w:p w:rsidR="00AB2DFC" w:rsidRPr="001214E6" w:rsidRDefault="00AB2DFC" w:rsidP="006C273E">
            <w:pPr>
              <w:spacing w:after="0" w:line="240" w:lineRule="auto"/>
              <w:rPr>
                <w:rFonts w:ascii="Times New Roman" w:hAnsi="Times New Roman" w:cs="Times New Roman"/>
                <w:b/>
                <w:color w:val="000000" w:themeColor="text1"/>
                <w:sz w:val="23"/>
                <w:szCs w:val="23"/>
                <w:lang w:val="kk-KZ"/>
              </w:rPr>
            </w:pPr>
            <w:r w:rsidRPr="001214E6">
              <w:rPr>
                <w:rFonts w:ascii="Times New Roman" w:hAnsi="Times New Roman" w:cs="Times New Roman"/>
                <w:b/>
                <w:color w:val="000000" w:themeColor="text1"/>
                <w:sz w:val="23"/>
                <w:szCs w:val="23"/>
                <w:lang w:val="kk-KZ"/>
              </w:rPr>
              <w:t>ПОСТАВЩИК:</w:t>
            </w:r>
          </w:p>
          <w:p w:rsidR="00AB2DFC" w:rsidRPr="00AE076C" w:rsidRDefault="00AB2DFC" w:rsidP="006C273E">
            <w:pPr>
              <w:pStyle w:val="1"/>
              <w:jc w:val="both"/>
              <w:rPr>
                <w:bCs/>
                <w:color w:val="000000" w:themeColor="text1"/>
                <w:sz w:val="24"/>
                <w:szCs w:val="24"/>
                <w:lang w:val="kk-KZ"/>
              </w:rPr>
            </w:pPr>
          </w:p>
          <w:p w:rsidR="00AB2DFC" w:rsidRPr="005667D2" w:rsidRDefault="00AB2DFC" w:rsidP="006C273E">
            <w:pPr>
              <w:pStyle w:val="1"/>
              <w:jc w:val="both"/>
              <w:rPr>
                <w:bCs/>
                <w:color w:val="000000" w:themeColor="text1"/>
                <w:sz w:val="24"/>
                <w:szCs w:val="24"/>
                <w:lang w:val="kk-KZ"/>
              </w:rPr>
            </w:pPr>
            <w:r w:rsidRPr="005667D2">
              <w:rPr>
                <w:bCs/>
                <w:color w:val="000000" w:themeColor="text1"/>
                <w:sz w:val="24"/>
                <w:szCs w:val="24"/>
              </w:rPr>
              <w:t xml:space="preserve">БИН </w:t>
            </w:r>
          </w:p>
          <w:p w:rsidR="00AB2DFC" w:rsidRPr="005667D2" w:rsidRDefault="00AB2DFC" w:rsidP="006C273E">
            <w:pPr>
              <w:pStyle w:val="1"/>
              <w:jc w:val="both"/>
              <w:rPr>
                <w:bCs/>
                <w:color w:val="000000" w:themeColor="text1"/>
                <w:sz w:val="24"/>
                <w:szCs w:val="24"/>
                <w:lang w:val="kk-KZ"/>
              </w:rPr>
            </w:pPr>
            <w:r w:rsidRPr="005667D2">
              <w:rPr>
                <w:bCs/>
                <w:color w:val="000000" w:themeColor="text1"/>
                <w:sz w:val="24"/>
                <w:szCs w:val="24"/>
              </w:rPr>
              <w:t xml:space="preserve">ИИК </w:t>
            </w:r>
          </w:p>
          <w:p w:rsidR="00AB2DFC" w:rsidRPr="005667D2" w:rsidRDefault="00AB2DFC" w:rsidP="006C273E">
            <w:pPr>
              <w:pStyle w:val="1"/>
              <w:jc w:val="both"/>
              <w:rPr>
                <w:bCs/>
                <w:color w:val="000000" w:themeColor="text1"/>
                <w:sz w:val="24"/>
                <w:szCs w:val="24"/>
              </w:rPr>
            </w:pPr>
            <w:r w:rsidRPr="005667D2">
              <w:rPr>
                <w:bCs/>
                <w:color w:val="000000" w:themeColor="text1"/>
                <w:sz w:val="24"/>
                <w:szCs w:val="24"/>
              </w:rPr>
              <w:t xml:space="preserve">БИК </w:t>
            </w:r>
          </w:p>
          <w:p w:rsidR="00AB2DFC" w:rsidRPr="005667D2" w:rsidRDefault="00AB2DFC" w:rsidP="006C273E">
            <w:pPr>
              <w:pStyle w:val="1"/>
              <w:jc w:val="both"/>
              <w:rPr>
                <w:bCs/>
                <w:color w:val="000000" w:themeColor="text1"/>
                <w:sz w:val="24"/>
                <w:szCs w:val="24"/>
              </w:rPr>
            </w:pPr>
            <w:r w:rsidRPr="005667D2">
              <w:rPr>
                <w:bCs/>
                <w:color w:val="000000" w:themeColor="text1"/>
                <w:sz w:val="24"/>
                <w:szCs w:val="24"/>
              </w:rPr>
              <w:t xml:space="preserve">КБЕ </w:t>
            </w:r>
          </w:p>
          <w:p w:rsidR="00AB2DFC" w:rsidRPr="005667D2" w:rsidRDefault="00AB2DFC" w:rsidP="006C273E">
            <w:pPr>
              <w:pStyle w:val="1"/>
              <w:jc w:val="both"/>
              <w:rPr>
                <w:bCs/>
                <w:color w:val="000000" w:themeColor="text1"/>
                <w:sz w:val="24"/>
                <w:szCs w:val="24"/>
              </w:rPr>
            </w:pPr>
            <w:r w:rsidRPr="005667D2">
              <w:rPr>
                <w:bCs/>
                <w:color w:val="000000" w:themeColor="text1"/>
                <w:sz w:val="24"/>
                <w:szCs w:val="24"/>
              </w:rPr>
              <w:t xml:space="preserve">КНП </w:t>
            </w:r>
          </w:p>
          <w:p w:rsidR="00AB2DFC" w:rsidRPr="005667D2" w:rsidRDefault="00AB2DFC" w:rsidP="006C273E">
            <w:pPr>
              <w:pStyle w:val="1"/>
              <w:jc w:val="both"/>
              <w:rPr>
                <w:bCs/>
                <w:color w:val="000000" w:themeColor="text1"/>
                <w:sz w:val="24"/>
                <w:szCs w:val="24"/>
                <w:lang w:val="kk-KZ"/>
              </w:rPr>
            </w:pPr>
            <w:r w:rsidRPr="005667D2">
              <w:rPr>
                <w:bCs/>
                <w:color w:val="000000" w:themeColor="text1"/>
                <w:sz w:val="24"/>
                <w:szCs w:val="24"/>
              </w:rPr>
              <w:t xml:space="preserve">тел./факс </w:t>
            </w:r>
          </w:p>
          <w:p w:rsidR="00FD5B47" w:rsidRPr="005667D2" w:rsidRDefault="00FD5B47" w:rsidP="006C273E">
            <w:pPr>
              <w:pStyle w:val="1"/>
              <w:jc w:val="both"/>
              <w:rPr>
                <w:bCs/>
                <w:color w:val="000000" w:themeColor="text1"/>
                <w:sz w:val="24"/>
                <w:szCs w:val="24"/>
                <w:lang w:val="kk-KZ"/>
              </w:rPr>
            </w:pPr>
            <w:proofErr w:type="spellStart"/>
            <w:r w:rsidRPr="005667D2">
              <w:rPr>
                <w:color w:val="000000"/>
                <w:sz w:val="24"/>
                <w:szCs w:val="24"/>
                <w:lang w:val="kk-KZ"/>
              </w:rPr>
              <w:t>e-mail</w:t>
            </w:r>
            <w:proofErr w:type="spellEnd"/>
            <w:r w:rsidRPr="005667D2">
              <w:rPr>
                <w:bCs/>
                <w:color w:val="000000"/>
                <w:sz w:val="24"/>
                <w:szCs w:val="24"/>
                <w:lang w:val="kk-KZ"/>
              </w:rPr>
              <w:t xml:space="preserve">: </w:t>
            </w:r>
          </w:p>
          <w:p w:rsidR="00E04C4E" w:rsidRDefault="00E04C4E" w:rsidP="006C273E">
            <w:pPr>
              <w:spacing w:after="0" w:line="240" w:lineRule="auto"/>
              <w:rPr>
                <w:rFonts w:ascii="Times New Roman" w:hAnsi="Times New Roman" w:cs="Times New Roman"/>
                <w:b/>
                <w:color w:val="000000" w:themeColor="text1"/>
                <w:sz w:val="24"/>
                <w:szCs w:val="24"/>
                <w:lang w:val="kk-KZ"/>
              </w:rPr>
            </w:pPr>
          </w:p>
          <w:p w:rsidR="00F85BF4" w:rsidRPr="00AE076C" w:rsidRDefault="00F85BF4" w:rsidP="006C273E">
            <w:pPr>
              <w:spacing w:after="0" w:line="240" w:lineRule="auto"/>
              <w:rPr>
                <w:rFonts w:ascii="Times New Roman" w:hAnsi="Times New Roman" w:cs="Times New Roman"/>
                <w:b/>
                <w:color w:val="000000" w:themeColor="text1"/>
                <w:sz w:val="36"/>
                <w:szCs w:val="36"/>
                <w:lang w:val="kk-KZ"/>
              </w:rPr>
            </w:pPr>
          </w:p>
          <w:p w:rsidR="00091EE7" w:rsidRPr="00FD3119" w:rsidRDefault="00AB2DFC" w:rsidP="00F810B7">
            <w:pPr>
              <w:spacing w:after="0" w:line="240" w:lineRule="auto"/>
              <w:rPr>
                <w:rFonts w:ascii="Times New Roman" w:eastAsia="Times New Roman" w:hAnsi="Times New Roman" w:cs="Times New Roman"/>
                <w:color w:val="000000" w:themeColor="text1"/>
                <w:sz w:val="24"/>
                <w:szCs w:val="24"/>
                <w:lang w:eastAsia="ru-RU"/>
              </w:rPr>
            </w:pPr>
            <w:r w:rsidRPr="00CE6CC9">
              <w:rPr>
                <w:rFonts w:ascii="Times New Roman" w:hAnsi="Times New Roman" w:cs="Times New Roman"/>
                <w:b/>
                <w:color w:val="000000" w:themeColor="text1"/>
                <w:sz w:val="24"/>
                <w:szCs w:val="24"/>
                <w:lang w:val="kk-KZ"/>
              </w:rPr>
              <w:t xml:space="preserve">Директор_________ </w:t>
            </w:r>
          </w:p>
        </w:tc>
      </w:tr>
    </w:tbl>
    <w:p w:rsidR="00F85BF4" w:rsidRDefault="00F85BF4" w:rsidP="00F85BF4">
      <w:pPr>
        <w:spacing w:after="0" w:line="240" w:lineRule="auto"/>
        <w:jc w:val="both"/>
        <w:rPr>
          <w:rFonts w:ascii="Times New Roman" w:hAnsi="Times New Roman" w:cs="Times New Roman"/>
          <w:sz w:val="24"/>
          <w:szCs w:val="24"/>
          <w:lang w:val="kk-KZ"/>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372F12" w:rsidRPr="001214E6" w:rsidRDefault="00372F1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   Приложение №1</w:t>
      </w:r>
    </w:p>
    <w:p w:rsidR="00B13076" w:rsidRPr="001214E6" w:rsidRDefault="00372F12" w:rsidP="00B13076">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                                                                                                        к Договору </w:t>
      </w:r>
    </w:p>
    <w:p w:rsidR="00372F12" w:rsidRPr="001214E6" w:rsidRDefault="00372F1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7B41E7" w:rsidRPr="00ED2011" w:rsidRDefault="00372F12" w:rsidP="005E0A49">
      <w:pPr>
        <w:snapToGrid w:val="0"/>
        <w:spacing w:after="0" w:line="240" w:lineRule="auto"/>
        <w:ind w:firstLine="540"/>
        <w:jc w:val="right"/>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                                                                    </w:t>
      </w:r>
      <w:r w:rsidR="00B13076">
        <w:rPr>
          <w:rFonts w:ascii="Times New Roman" w:eastAsia="Times New Roman" w:hAnsi="Times New Roman" w:cs="Times New Roman"/>
          <w:color w:val="000000" w:themeColor="text1"/>
          <w:sz w:val="24"/>
          <w:szCs w:val="24"/>
          <w:lang w:eastAsia="ru-RU"/>
        </w:rPr>
        <w:t xml:space="preserve">       от «_____</w:t>
      </w:r>
      <w:r w:rsidR="0072192B" w:rsidRPr="001214E6">
        <w:rPr>
          <w:rFonts w:ascii="Times New Roman" w:eastAsia="Times New Roman" w:hAnsi="Times New Roman" w:cs="Times New Roman"/>
          <w:color w:val="000000" w:themeColor="text1"/>
          <w:sz w:val="24"/>
          <w:szCs w:val="24"/>
          <w:lang w:eastAsia="ru-RU"/>
        </w:rPr>
        <w:t>» __</w:t>
      </w:r>
      <w:r w:rsidR="00B13076">
        <w:rPr>
          <w:rFonts w:ascii="Times New Roman" w:eastAsia="Times New Roman" w:hAnsi="Times New Roman" w:cs="Times New Roman"/>
          <w:color w:val="000000" w:themeColor="text1"/>
          <w:sz w:val="24"/>
          <w:szCs w:val="24"/>
          <w:lang w:eastAsia="ru-RU"/>
        </w:rPr>
        <w:t>___</w:t>
      </w:r>
      <w:r w:rsidR="0072192B" w:rsidRPr="001214E6">
        <w:rPr>
          <w:rFonts w:ascii="Times New Roman" w:eastAsia="Times New Roman" w:hAnsi="Times New Roman" w:cs="Times New Roman"/>
          <w:color w:val="000000" w:themeColor="text1"/>
          <w:sz w:val="24"/>
          <w:szCs w:val="24"/>
          <w:lang w:eastAsia="ru-RU"/>
        </w:rPr>
        <w:t>_______20</w:t>
      </w:r>
      <w:r w:rsidR="008206BD">
        <w:rPr>
          <w:rFonts w:ascii="Times New Roman" w:eastAsia="Times New Roman" w:hAnsi="Times New Roman" w:cs="Times New Roman"/>
          <w:color w:val="000000" w:themeColor="text1"/>
          <w:sz w:val="24"/>
          <w:szCs w:val="24"/>
          <w:lang w:eastAsia="ru-RU"/>
        </w:rPr>
        <w:t>2</w:t>
      </w:r>
      <w:r w:rsidR="00E46231">
        <w:rPr>
          <w:rFonts w:ascii="Times New Roman" w:eastAsia="Times New Roman" w:hAnsi="Times New Roman" w:cs="Times New Roman"/>
          <w:color w:val="000000" w:themeColor="text1"/>
          <w:sz w:val="24"/>
          <w:szCs w:val="24"/>
          <w:lang w:val="kk-KZ" w:eastAsia="ru-RU"/>
        </w:rPr>
        <w:t xml:space="preserve">3 </w:t>
      </w:r>
      <w:r w:rsidRPr="001214E6">
        <w:rPr>
          <w:rFonts w:ascii="Times New Roman" w:eastAsia="Times New Roman" w:hAnsi="Times New Roman" w:cs="Times New Roman"/>
          <w:color w:val="000000" w:themeColor="text1"/>
          <w:sz w:val="24"/>
          <w:szCs w:val="24"/>
          <w:lang w:eastAsia="ru-RU"/>
        </w:rPr>
        <w:t xml:space="preserve"> года </w:t>
      </w:r>
      <w:r w:rsidR="00E46231">
        <w:rPr>
          <w:rFonts w:ascii="Times New Roman" w:eastAsia="Times New Roman" w:hAnsi="Times New Roman" w:cs="Times New Roman"/>
          <w:color w:val="000000" w:themeColor="text1"/>
          <w:sz w:val="24"/>
          <w:szCs w:val="24"/>
          <w:lang w:val="kk-KZ" w:eastAsia="ru-RU"/>
        </w:rPr>
        <w:t xml:space="preserve"> </w:t>
      </w:r>
      <w:r w:rsidRPr="001214E6">
        <w:rPr>
          <w:rFonts w:ascii="Times New Roman" w:eastAsia="Times New Roman" w:hAnsi="Times New Roman" w:cs="Times New Roman"/>
          <w:color w:val="000000" w:themeColor="text1"/>
          <w:sz w:val="24"/>
          <w:szCs w:val="24"/>
          <w:lang w:eastAsia="ru-RU"/>
        </w:rPr>
        <w:t>№____НБ</w:t>
      </w:r>
      <w:r w:rsidRPr="001214E6">
        <w:rPr>
          <w:rFonts w:ascii="Times New Roman" w:eastAsia="Times New Roman" w:hAnsi="Times New Roman" w:cs="Times New Roman"/>
          <w:b/>
          <w:color w:val="000000" w:themeColor="text1"/>
          <w:sz w:val="24"/>
          <w:szCs w:val="24"/>
          <w:lang w:eastAsia="ru-RU"/>
        </w:rPr>
        <w:t xml:space="preserve">                                        </w:t>
      </w:r>
    </w:p>
    <w:p w:rsidR="007B41E7" w:rsidRPr="00ED2011" w:rsidRDefault="007B41E7" w:rsidP="005E0A49">
      <w:pPr>
        <w:snapToGrid w:val="0"/>
        <w:spacing w:after="0" w:line="240" w:lineRule="auto"/>
        <w:ind w:firstLine="540"/>
        <w:jc w:val="right"/>
        <w:rPr>
          <w:rFonts w:ascii="Times New Roman" w:eastAsia="Times New Roman" w:hAnsi="Times New Roman" w:cs="Times New Roman"/>
          <w:b/>
          <w:color w:val="000000" w:themeColor="text1"/>
          <w:sz w:val="24"/>
          <w:szCs w:val="24"/>
          <w:lang w:eastAsia="ru-RU"/>
        </w:rPr>
      </w:pPr>
    </w:p>
    <w:p w:rsidR="00372F12" w:rsidRPr="00A47E23" w:rsidRDefault="00372F12" w:rsidP="005E0A49">
      <w:pPr>
        <w:snapToGrid w:val="0"/>
        <w:spacing w:after="0" w:line="240" w:lineRule="auto"/>
        <w:ind w:firstLine="540"/>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Спецификация</w:t>
      </w:r>
    </w:p>
    <w:p w:rsidR="00372F12" w:rsidRPr="001214E6" w:rsidRDefault="00372F12" w:rsidP="005E0A4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p>
    <w:tbl>
      <w:tblPr>
        <w:tblStyle w:val="a3"/>
        <w:tblW w:w="0" w:type="auto"/>
        <w:tblInd w:w="-128" w:type="dxa"/>
        <w:tblLook w:val="01E0" w:firstRow="1" w:lastRow="1" w:firstColumn="1" w:lastColumn="1" w:noHBand="0" w:noVBand="0"/>
      </w:tblPr>
      <w:tblGrid>
        <w:gridCol w:w="656"/>
        <w:gridCol w:w="5817"/>
        <w:gridCol w:w="2835"/>
      </w:tblGrid>
      <w:tr w:rsidR="001214E6" w:rsidRPr="001214E6" w:rsidTr="00840402">
        <w:trPr>
          <w:trHeight w:val="751"/>
        </w:trPr>
        <w:tc>
          <w:tcPr>
            <w:tcW w:w="656" w:type="dxa"/>
          </w:tcPr>
          <w:p w:rsidR="00372F12" w:rsidRPr="001214E6" w:rsidRDefault="00372F12" w:rsidP="005E0A49">
            <w:pPr>
              <w:snapToGrid w:val="0"/>
              <w:ind w:firstLine="540"/>
              <w:jc w:val="both"/>
              <w:rPr>
                <w:color w:val="000000" w:themeColor="text1"/>
                <w:sz w:val="24"/>
                <w:szCs w:val="24"/>
              </w:rPr>
            </w:pPr>
            <w:r w:rsidRPr="001214E6">
              <w:rPr>
                <w:color w:val="000000" w:themeColor="text1"/>
                <w:sz w:val="24"/>
                <w:szCs w:val="24"/>
              </w:rPr>
              <w:t xml:space="preserve">№ </w:t>
            </w:r>
            <w:proofErr w:type="spellStart"/>
            <w:r w:rsidRPr="001214E6">
              <w:rPr>
                <w:color w:val="000000" w:themeColor="text1"/>
                <w:sz w:val="24"/>
                <w:szCs w:val="24"/>
              </w:rPr>
              <w:t>п.п</w:t>
            </w:r>
            <w:proofErr w:type="spellEnd"/>
            <w:r w:rsidRPr="001214E6">
              <w:rPr>
                <w:color w:val="000000" w:themeColor="text1"/>
                <w:sz w:val="24"/>
                <w:szCs w:val="24"/>
              </w:rPr>
              <w:t>.</w:t>
            </w:r>
          </w:p>
        </w:tc>
        <w:tc>
          <w:tcPr>
            <w:tcW w:w="5817" w:type="dxa"/>
          </w:tcPr>
          <w:p w:rsidR="00372F12" w:rsidRPr="001214E6" w:rsidRDefault="00372F12" w:rsidP="005E0A49">
            <w:pPr>
              <w:snapToGrid w:val="0"/>
              <w:ind w:firstLine="540"/>
              <w:jc w:val="both"/>
              <w:rPr>
                <w:b/>
                <w:color w:val="000000" w:themeColor="text1"/>
                <w:sz w:val="24"/>
                <w:szCs w:val="24"/>
              </w:rPr>
            </w:pPr>
            <w:r w:rsidRPr="001214E6">
              <w:rPr>
                <w:b/>
                <w:color w:val="000000" w:themeColor="text1"/>
                <w:sz w:val="24"/>
                <w:szCs w:val="24"/>
              </w:rPr>
              <w:t xml:space="preserve">                                           </w:t>
            </w:r>
          </w:p>
          <w:p w:rsidR="00372F12" w:rsidRPr="001214E6" w:rsidRDefault="00372F12" w:rsidP="005E0A49">
            <w:pPr>
              <w:snapToGrid w:val="0"/>
              <w:ind w:firstLine="540"/>
              <w:jc w:val="both"/>
              <w:rPr>
                <w:bCs/>
                <w:color w:val="000000" w:themeColor="text1"/>
                <w:sz w:val="24"/>
                <w:szCs w:val="24"/>
              </w:rPr>
            </w:pPr>
            <w:r w:rsidRPr="001214E6">
              <w:rPr>
                <w:bCs/>
                <w:color w:val="000000" w:themeColor="text1"/>
                <w:sz w:val="24"/>
                <w:szCs w:val="24"/>
              </w:rPr>
              <w:t>Услуга</w:t>
            </w:r>
          </w:p>
        </w:tc>
        <w:tc>
          <w:tcPr>
            <w:tcW w:w="2835" w:type="dxa"/>
          </w:tcPr>
          <w:p w:rsidR="00372F12" w:rsidRPr="001214E6" w:rsidRDefault="00372F12" w:rsidP="005E0A49">
            <w:pPr>
              <w:snapToGrid w:val="0"/>
              <w:ind w:firstLine="540"/>
              <w:jc w:val="both"/>
              <w:rPr>
                <w:bCs/>
                <w:color w:val="000000" w:themeColor="text1"/>
                <w:sz w:val="24"/>
                <w:szCs w:val="24"/>
              </w:rPr>
            </w:pPr>
            <w:r w:rsidRPr="001214E6">
              <w:rPr>
                <w:bCs/>
                <w:color w:val="000000" w:themeColor="text1"/>
                <w:sz w:val="24"/>
                <w:szCs w:val="24"/>
              </w:rPr>
              <w:t>Стоимость  тенге</w:t>
            </w:r>
          </w:p>
          <w:p w:rsidR="00372F12" w:rsidRPr="001214E6" w:rsidRDefault="00372F12" w:rsidP="005E0A49">
            <w:pPr>
              <w:snapToGrid w:val="0"/>
              <w:ind w:firstLine="540"/>
              <w:jc w:val="both"/>
              <w:rPr>
                <w:bCs/>
                <w:color w:val="000000" w:themeColor="text1"/>
                <w:sz w:val="24"/>
                <w:szCs w:val="24"/>
              </w:rPr>
            </w:pPr>
            <w:r w:rsidRPr="001214E6">
              <w:rPr>
                <w:bCs/>
                <w:color w:val="000000" w:themeColor="text1"/>
                <w:sz w:val="24"/>
                <w:szCs w:val="24"/>
              </w:rPr>
              <w:t>с учетом НДС</w:t>
            </w:r>
          </w:p>
        </w:tc>
      </w:tr>
      <w:tr w:rsidR="00FB2754" w:rsidRPr="001214E6" w:rsidTr="00FB2754">
        <w:tc>
          <w:tcPr>
            <w:tcW w:w="656" w:type="dxa"/>
            <w:vAlign w:val="center"/>
          </w:tcPr>
          <w:p w:rsidR="00FB2754" w:rsidRPr="001214E6" w:rsidRDefault="00FB2754" w:rsidP="005E0A49">
            <w:pPr>
              <w:snapToGrid w:val="0"/>
              <w:ind w:firstLine="540"/>
              <w:jc w:val="both"/>
              <w:rPr>
                <w:color w:val="000000" w:themeColor="text1"/>
                <w:sz w:val="24"/>
                <w:szCs w:val="24"/>
                <w:lang w:val="kk-KZ"/>
              </w:rPr>
            </w:pPr>
            <w:r w:rsidRPr="001214E6">
              <w:rPr>
                <w:color w:val="000000" w:themeColor="text1"/>
                <w:sz w:val="24"/>
                <w:szCs w:val="24"/>
              </w:rPr>
              <w:t>1</w:t>
            </w:r>
            <w:r w:rsidRPr="001214E6">
              <w:rPr>
                <w:color w:val="000000" w:themeColor="text1"/>
                <w:sz w:val="24"/>
                <w:szCs w:val="24"/>
                <w:lang w:val="kk-KZ"/>
              </w:rPr>
              <w:t>1</w:t>
            </w:r>
            <w:r w:rsidRPr="001214E6">
              <w:rPr>
                <w:color w:val="000000" w:themeColor="text1"/>
                <w:sz w:val="24"/>
                <w:szCs w:val="24"/>
              </w:rPr>
              <w:t>.</w:t>
            </w:r>
          </w:p>
        </w:tc>
        <w:tc>
          <w:tcPr>
            <w:tcW w:w="5817" w:type="dxa"/>
            <w:vAlign w:val="center"/>
          </w:tcPr>
          <w:p w:rsidR="00FB2754" w:rsidRPr="001214E6" w:rsidRDefault="00FB2754" w:rsidP="005E0A49">
            <w:pPr>
              <w:snapToGrid w:val="0"/>
              <w:jc w:val="both"/>
              <w:rPr>
                <w:color w:val="000000" w:themeColor="text1"/>
                <w:sz w:val="24"/>
                <w:szCs w:val="24"/>
              </w:rPr>
            </w:pPr>
            <w:r w:rsidRPr="001214E6">
              <w:rPr>
                <w:color w:val="000000" w:themeColor="text1"/>
                <w:sz w:val="24"/>
                <w:szCs w:val="24"/>
              </w:rPr>
              <w:t xml:space="preserve">Услуги охранного мониторинга </w:t>
            </w:r>
          </w:p>
        </w:tc>
        <w:tc>
          <w:tcPr>
            <w:tcW w:w="2835" w:type="dxa"/>
          </w:tcPr>
          <w:p w:rsidR="00AB2DFC" w:rsidRPr="00FB2754" w:rsidRDefault="00AB2DFC" w:rsidP="00F85BF4">
            <w:pPr>
              <w:jc w:val="center"/>
              <w:rPr>
                <w:rFonts w:eastAsia="Times New Roman"/>
                <w:b/>
                <w:color w:val="000000" w:themeColor="text1"/>
                <w:sz w:val="24"/>
                <w:szCs w:val="24"/>
                <w:lang w:val="kk-KZ"/>
              </w:rPr>
            </w:pPr>
          </w:p>
        </w:tc>
      </w:tr>
      <w:tr w:rsidR="00FB2754" w:rsidRPr="001214E6" w:rsidTr="00FB2754">
        <w:tc>
          <w:tcPr>
            <w:tcW w:w="656" w:type="dxa"/>
            <w:vAlign w:val="center"/>
          </w:tcPr>
          <w:p w:rsidR="00FB2754" w:rsidRPr="001214E6" w:rsidRDefault="00FB2754" w:rsidP="005E0A49">
            <w:pPr>
              <w:snapToGrid w:val="0"/>
              <w:ind w:firstLine="540"/>
              <w:jc w:val="both"/>
              <w:rPr>
                <w:color w:val="000000" w:themeColor="text1"/>
                <w:sz w:val="24"/>
                <w:szCs w:val="24"/>
                <w:lang w:val="kk-KZ"/>
              </w:rPr>
            </w:pPr>
            <w:r w:rsidRPr="001214E6">
              <w:rPr>
                <w:color w:val="000000" w:themeColor="text1"/>
                <w:sz w:val="24"/>
                <w:szCs w:val="24"/>
              </w:rPr>
              <w:t>2</w:t>
            </w:r>
            <w:r w:rsidRPr="001214E6">
              <w:rPr>
                <w:color w:val="000000" w:themeColor="text1"/>
                <w:sz w:val="24"/>
                <w:szCs w:val="24"/>
                <w:lang w:val="kk-KZ"/>
              </w:rPr>
              <w:t>2</w:t>
            </w:r>
            <w:r w:rsidRPr="001214E6">
              <w:rPr>
                <w:color w:val="000000" w:themeColor="text1"/>
                <w:sz w:val="24"/>
                <w:szCs w:val="24"/>
              </w:rPr>
              <w:t>.</w:t>
            </w:r>
          </w:p>
        </w:tc>
        <w:tc>
          <w:tcPr>
            <w:tcW w:w="5817" w:type="dxa"/>
            <w:vAlign w:val="center"/>
          </w:tcPr>
          <w:p w:rsidR="00FB2754" w:rsidRPr="001214E6" w:rsidRDefault="007121E9" w:rsidP="0044044E">
            <w:pPr>
              <w:snapToGrid w:val="0"/>
              <w:jc w:val="both"/>
              <w:rPr>
                <w:color w:val="000000" w:themeColor="text1"/>
                <w:sz w:val="24"/>
                <w:szCs w:val="24"/>
              </w:rPr>
            </w:pPr>
            <w:r>
              <w:rPr>
                <w:color w:val="000000" w:themeColor="text1"/>
                <w:sz w:val="24"/>
                <w:szCs w:val="24"/>
                <w:lang w:val="kk-KZ"/>
              </w:rPr>
              <w:t>О</w:t>
            </w:r>
            <w:proofErr w:type="spellStart"/>
            <w:r w:rsidR="00A1049B" w:rsidRPr="00CD4AC8">
              <w:rPr>
                <w:color w:val="000000" w:themeColor="text1"/>
                <w:sz w:val="24"/>
                <w:szCs w:val="24"/>
              </w:rPr>
              <w:t>бслуживани</w:t>
            </w:r>
            <w:proofErr w:type="spellEnd"/>
            <w:r w:rsidR="0044044E">
              <w:rPr>
                <w:color w:val="000000" w:themeColor="text1"/>
                <w:sz w:val="24"/>
                <w:szCs w:val="24"/>
                <w:lang w:val="kk-KZ"/>
              </w:rPr>
              <w:t>е</w:t>
            </w:r>
            <w:r>
              <w:rPr>
                <w:color w:val="000000" w:themeColor="text1"/>
                <w:sz w:val="24"/>
                <w:szCs w:val="24"/>
                <w:lang w:val="kk-KZ"/>
              </w:rPr>
              <w:t xml:space="preserve"> </w:t>
            </w:r>
            <w:proofErr w:type="spellStart"/>
            <w:r>
              <w:rPr>
                <w:color w:val="000000" w:themeColor="text1"/>
                <w:sz w:val="24"/>
                <w:szCs w:val="24"/>
                <w:lang w:val="kk-KZ"/>
              </w:rPr>
              <w:t>средств</w:t>
            </w:r>
            <w:proofErr w:type="spellEnd"/>
            <w:r w:rsidR="00A1049B" w:rsidRPr="00CD4AC8">
              <w:rPr>
                <w:color w:val="000000" w:themeColor="text1"/>
                <w:sz w:val="24"/>
                <w:szCs w:val="24"/>
              </w:rPr>
              <w:t xml:space="preserve"> </w:t>
            </w:r>
            <w:proofErr w:type="spellStart"/>
            <w:r w:rsidR="0022750D">
              <w:rPr>
                <w:color w:val="000000" w:themeColor="text1"/>
                <w:sz w:val="24"/>
                <w:szCs w:val="24"/>
                <w:lang w:val="kk-KZ"/>
              </w:rPr>
              <w:t>тревожно-</w:t>
            </w:r>
            <w:proofErr w:type="spellEnd"/>
            <w:r w:rsidR="00A1049B" w:rsidRPr="00CD4AC8">
              <w:rPr>
                <w:color w:val="000000" w:themeColor="text1"/>
                <w:sz w:val="24"/>
                <w:szCs w:val="24"/>
              </w:rPr>
              <w:t>охранной сигнализации</w:t>
            </w:r>
          </w:p>
        </w:tc>
        <w:tc>
          <w:tcPr>
            <w:tcW w:w="2835" w:type="dxa"/>
          </w:tcPr>
          <w:p w:rsidR="00AB2DFC" w:rsidRPr="00FB2754" w:rsidRDefault="00AB2DFC" w:rsidP="00ED2011">
            <w:pPr>
              <w:jc w:val="center"/>
              <w:rPr>
                <w:rFonts w:eastAsia="Times New Roman"/>
                <w:b/>
                <w:color w:val="000000" w:themeColor="text1"/>
                <w:sz w:val="24"/>
                <w:szCs w:val="24"/>
                <w:lang w:val="kk-KZ"/>
              </w:rPr>
            </w:pPr>
          </w:p>
        </w:tc>
      </w:tr>
      <w:tr w:rsidR="00FB2754" w:rsidRPr="001214E6" w:rsidTr="00FB2754">
        <w:tc>
          <w:tcPr>
            <w:tcW w:w="656" w:type="dxa"/>
            <w:vAlign w:val="center"/>
          </w:tcPr>
          <w:p w:rsidR="00FB2754" w:rsidRPr="001214E6" w:rsidRDefault="00FB2754" w:rsidP="005E0A49">
            <w:pPr>
              <w:snapToGrid w:val="0"/>
              <w:ind w:firstLine="540"/>
              <w:jc w:val="both"/>
              <w:rPr>
                <w:color w:val="000000" w:themeColor="text1"/>
                <w:sz w:val="24"/>
                <w:szCs w:val="24"/>
              </w:rPr>
            </w:pPr>
          </w:p>
        </w:tc>
        <w:tc>
          <w:tcPr>
            <w:tcW w:w="5817" w:type="dxa"/>
            <w:vAlign w:val="center"/>
          </w:tcPr>
          <w:p w:rsidR="00FB2754" w:rsidRPr="001214E6" w:rsidRDefault="00FB2754" w:rsidP="005E0A49">
            <w:pPr>
              <w:snapToGrid w:val="0"/>
              <w:ind w:firstLine="540"/>
              <w:jc w:val="both"/>
              <w:rPr>
                <w:b/>
                <w:color w:val="000000" w:themeColor="text1"/>
                <w:sz w:val="24"/>
                <w:szCs w:val="24"/>
              </w:rPr>
            </w:pPr>
            <w:r w:rsidRPr="001214E6">
              <w:rPr>
                <w:b/>
                <w:color w:val="000000" w:themeColor="text1"/>
                <w:sz w:val="24"/>
                <w:szCs w:val="24"/>
              </w:rPr>
              <w:t xml:space="preserve">Итого </w:t>
            </w:r>
          </w:p>
        </w:tc>
        <w:tc>
          <w:tcPr>
            <w:tcW w:w="2835" w:type="dxa"/>
          </w:tcPr>
          <w:p w:rsidR="00FB2754" w:rsidRPr="00AB2DFC" w:rsidRDefault="00FB2754" w:rsidP="00D52EDB">
            <w:pPr>
              <w:jc w:val="center"/>
              <w:rPr>
                <w:rFonts w:eastAsia="Times New Roman"/>
                <w:b/>
                <w:color w:val="000000" w:themeColor="text1"/>
                <w:sz w:val="24"/>
                <w:szCs w:val="24"/>
                <w:lang w:val="kk-KZ"/>
              </w:rPr>
            </w:pPr>
          </w:p>
        </w:tc>
      </w:tr>
    </w:tbl>
    <w:p w:rsidR="00372F12" w:rsidRPr="001214E6" w:rsidRDefault="00372F12" w:rsidP="005E0A4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p>
    <w:tbl>
      <w:tblPr>
        <w:tblW w:w="0" w:type="auto"/>
        <w:tblLook w:val="01E0" w:firstRow="1" w:lastRow="1" w:firstColumn="1" w:lastColumn="1" w:noHBand="0" w:noVBand="0"/>
      </w:tblPr>
      <w:tblGrid>
        <w:gridCol w:w="4926"/>
        <w:gridCol w:w="4927"/>
      </w:tblGrid>
      <w:tr w:rsidR="00FD5B47" w:rsidRPr="001214E6" w:rsidTr="00560A1F">
        <w:tc>
          <w:tcPr>
            <w:tcW w:w="4926" w:type="dxa"/>
          </w:tcPr>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eastAsia="ru-RU"/>
              </w:rPr>
            </w:pPr>
          </w:p>
          <w:p w:rsidR="00FD5B47" w:rsidRPr="001214E6" w:rsidRDefault="00FD5B47" w:rsidP="00560A1F">
            <w:pPr>
              <w:spacing w:after="0" w:line="240" w:lineRule="auto"/>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от Заказчика:</w:t>
            </w:r>
          </w:p>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eastAsia="ru-RU"/>
              </w:rPr>
            </w:pPr>
          </w:p>
          <w:p w:rsidR="00FD5B47" w:rsidRPr="00D777C1" w:rsidRDefault="00FD5B47" w:rsidP="00EE0046">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_______________</w:t>
            </w:r>
            <w:r w:rsidRPr="00D777C1">
              <w:rPr>
                <w:rFonts w:ascii="Times New Roman" w:eastAsia="Times New Roman" w:hAnsi="Times New Roman" w:cs="Times New Roman"/>
                <w:b/>
                <w:color w:val="000000" w:themeColor="text1"/>
                <w:sz w:val="24"/>
                <w:szCs w:val="24"/>
                <w:lang w:eastAsia="ru-RU"/>
              </w:rPr>
              <w:t xml:space="preserve"> </w:t>
            </w:r>
          </w:p>
        </w:tc>
        <w:tc>
          <w:tcPr>
            <w:tcW w:w="4927" w:type="dxa"/>
          </w:tcPr>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eastAsia="ru-RU"/>
              </w:rPr>
            </w:pPr>
          </w:p>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 xml:space="preserve">         от Поставщика:</w:t>
            </w:r>
          </w:p>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 xml:space="preserve">         </w:t>
            </w:r>
          </w:p>
          <w:p w:rsidR="00FD5B47" w:rsidRPr="005E0A49" w:rsidRDefault="00FD5B47" w:rsidP="00EE0046">
            <w:pPr>
              <w:spacing w:after="0" w:line="240" w:lineRule="auto"/>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 xml:space="preserve">         ________________</w:t>
            </w:r>
            <w:r>
              <w:rPr>
                <w:rFonts w:ascii="Times New Roman" w:eastAsia="Times New Roman" w:hAnsi="Times New Roman" w:cs="Times New Roman"/>
                <w:b/>
                <w:bCs/>
                <w:color w:val="000000" w:themeColor="text1"/>
                <w:sz w:val="24"/>
                <w:szCs w:val="24"/>
                <w:lang w:eastAsia="ru-RU"/>
              </w:rPr>
              <w:t xml:space="preserve"> </w:t>
            </w:r>
          </w:p>
        </w:tc>
      </w:tr>
    </w:tbl>
    <w:p w:rsidR="00FD5B47" w:rsidRPr="001214E6" w:rsidRDefault="00FD5B47" w:rsidP="00FD5B47">
      <w:pPr>
        <w:spacing w:after="0" w:line="240" w:lineRule="auto"/>
        <w:rPr>
          <w:rFonts w:ascii="Times New Roman" w:eastAsia="Times New Roman" w:hAnsi="Times New Roman" w:cs="Times New Roman"/>
          <w:color w:val="000000" w:themeColor="text1"/>
          <w:sz w:val="24"/>
          <w:szCs w:val="24"/>
          <w:lang w:val="kk-KZ" w:eastAsia="ru-RU"/>
        </w:rPr>
      </w:pPr>
    </w:p>
    <w:p w:rsidR="00BC0F60" w:rsidRDefault="00BC0F60"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FD5B47" w:rsidRDefault="00FD5B47"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B13076" w:rsidRDefault="00B13076"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B13076" w:rsidRPr="005667D2" w:rsidRDefault="00B13076" w:rsidP="005E0A49">
      <w:pPr>
        <w:spacing w:after="0" w:line="240" w:lineRule="auto"/>
        <w:jc w:val="right"/>
        <w:rPr>
          <w:rFonts w:ascii="Times New Roman" w:eastAsia="Times New Roman" w:hAnsi="Times New Roman" w:cs="Times New Roman"/>
          <w:color w:val="000000" w:themeColor="text1"/>
          <w:sz w:val="24"/>
          <w:szCs w:val="24"/>
          <w:lang w:eastAsia="ru-RU"/>
        </w:rPr>
      </w:pPr>
    </w:p>
    <w:p w:rsidR="00674E69" w:rsidRPr="005667D2" w:rsidRDefault="00674E69" w:rsidP="005E0A49">
      <w:pPr>
        <w:spacing w:after="0" w:line="240" w:lineRule="auto"/>
        <w:jc w:val="right"/>
        <w:rPr>
          <w:rFonts w:ascii="Times New Roman" w:eastAsia="Times New Roman" w:hAnsi="Times New Roman" w:cs="Times New Roman"/>
          <w:color w:val="000000" w:themeColor="text1"/>
          <w:sz w:val="24"/>
          <w:szCs w:val="24"/>
          <w:lang w:eastAsia="ru-RU"/>
        </w:rPr>
      </w:pPr>
    </w:p>
    <w:p w:rsidR="00674E69" w:rsidRPr="005667D2" w:rsidRDefault="00674E69" w:rsidP="005E0A49">
      <w:pPr>
        <w:spacing w:after="0" w:line="240" w:lineRule="auto"/>
        <w:jc w:val="right"/>
        <w:rPr>
          <w:rFonts w:ascii="Times New Roman" w:eastAsia="Times New Roman" w:hAnsi="Times New Roman" w:cs="Times New Roman"/>
          <w:color w:val="000000" w:themeColor="text1"/>
          <w:sz w:val="24"/>
          <w:szCs w:val="24"/>
          <w:lang w:eastAsia="ru-RU"/>
        </w:rPr>
      </w:pPr>
    </w:p>
    <w:p w:rsidR="00674E69" w:rsidRPr="005667D2" w:rsidRDefault="00674E69" w:rsidP="005E0A49">
      <w:pPr>
        <w:spacing w:after="0" w:line="240" w:lineRule="auto"/>
        <w:jc w:val="right"/>
        <w:rPr>
          <w:rFonts w:ascii="Times New Roman" w:eastAsia="Times New Roman" w:hAnsi="Times New Roman" w:cs="Times New Roman"/>
          <w:color w:val="000000" w:themeColor="text1"/>
          <w:sz w:val="24"/>
          <w:szCs w:val="24"/>
          <w:lang w:eastAsia="ru-RU"/>
        </w:rPr>
      </w:pPr>
    </w:p>
    <w:p w:rsidR="00B13076" w:rsidRDefault="00B13076"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FD5B47" w:rsidRDefault="00FD5B47"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372F12" w:rsidRPr="00B13076" w:rsidRDefault="00372F12" w:rsidP="005E0A49">
      <w:pPr>
        <w:spacing w:after="0" w:line="240" w:lineRule="auto"/>
        <w:jc w:val="right"/>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2</w:t>
      </w:r>
      <w:r w:rsidR="00BF3C2A" w:rsidRPr="001214E6">
        <w:rPr>
          <w:rFonts w:ascii="Times New Roman" w:eastAsia="Times New Roman" w:hAnsi="Times New Roman" w:cs="Times New Roman"/>
          <w:color w:val="000000" w:themeColor="text1"/>
          <w:sz w:val="24"/>
          <w:szCs w:val="24"/>
          <w:lang w:val="kk-KZ" w:eastAsia="ru-RU"/>
        </w:rPr>
        <w:t>0</w:t>
      </w:r>
      <w:r w:rsidR="008206BD">
        <w:rPr>
          <w:rFonts w:ascii="Times New Roman" w:eastAsia="Times New Roman" w:hAnsi="Times New Roman" w:cs="Times New Roman"/>
          <w:color w:val="000000" w:themeColor="text1"/>
          <w:sz w:val="24"/>
          <w:szCs w:val="24"/>
          <w:lang w:val="kk-KZ" w:eastAsia="ru-RU"/>
        </w:rPr>
        <w:t>2</w:t>
      </w:r>
      <w:r w:rsidR="00E46231">
        <w:rPr>
          <w:rFonts w:ascii="Times New Roman" w:eastAsia="Times New Roman" w:hAnsi="Times New Roman" w:cs="Times New Roman"/>
          <w:color w:val="000000" w:themeColor="text1"/>
          <w:sz w:val="24"/>
          <w:szCs w:val="24"/>
          <w:lang w:val="kk-KZ" w:eastAsia="ru-RU"/>
        </w:rPr>
        <w:t>3</w:t>
      </w:r>
      <w:r w:rsidR="008206BD">
        <w:rPr>
          <w:rFonts w:ascii="Times New Roman" w:eastAsia="Times New Roman" w:hAnsi="Times New Roman" w:cs="Times New Roman"/>
          <w:color w:val="000000" w:themeColor="text1"/>
          <w:sz w:val="24"/>
          <w:szCs w:val="24"/>
          <w:lang w:val="kk-KZ" w:eastAsia="ru-RU"/>
        </w:rPr>
        <w:t xml:space="preserve"> </w:t>
      </w:r>
      <w:r w:rsidRPr="001214E6">
        <w:rPr>
          <w:rFonts w:ascii="Times New Roman" w:eastAsia="Times New Roman" w:hAnsi="Times New Roman" w:cs="Times New Roman"/>
          <w:color w:val="000000" w:themeColor="text1"/>
          <w:sz w:val="24"/>
          <w:szCs w:val="24"/>
          <w:lang w:val="kk-KZ" w:eastAsia="ru-RU"/>
        </w:rPr>
        <w:t>жылғы «_</w:t>
      </w:r>
      <w:r w:rsidR="00B13076" w:rsidRPr="00560A1F">
        <w:rPr>
          <w:rFonts w:ascii="Times New Roman" w:eastAsia="Times New Roman" w:hAnsi="Times New Roman" w:cs="Times New Roman"/>
          <w:color w:val="000000" w:themeColor="text1"/>
          <w:sz w:val="24"/>
          <w:szCs w:val="24"/>
          <w:lang w:val="kk-KZ" w:eastAsia="ru-RU"/>
        </w:rPr>
        <w:t>___</w:t>
      </w:r>
      <w:r w:rsidRPr="001214E6">
        <w:rPr>
          <w:rFonts w:ascii="Times New Roman" w:eastAsia="Times New Roman" w:hAnsi="Times New Roman" w:cs="Times New Roman"/>
          <w:color w:val="000000" w:themeColor="text1"/>
          <w:sz w:val="24"/>
          <w:szCs w:val="24"/>
          <w:lang w:val="kk-KZ" w:eastAsia="ru-RU"/>
        </w:rPr>
        <w:t>_»_</w:t>
      </w:r>
      <w:r w:rsidR="00B13076">
        <w:rPr>
          <w:rFonts w:ascii="Times New Roman" w:eastAsia="Times New Roman" w:hAnsi="Times New Roman" w:cs="Times New Roman"/>
          <w:color w:val="000000" w:themeColor="text1"/>
          <w:sz w:val="24"/>
          <w:szCs w:val="24"/>
          <w:lang w:val="kk-KZ" w:eastAsia="ru-RU"/>
        </w:rPr>
        <w:t>___</w:t>
      </w:r>
      <w:r w:rsidRPr="001214E6">
        <w:rPr>
          <w:rFonts w:ascii="Times New Roman" w:eastAsia="Times New Roman" w:hAnsi="Times New Roman" w:cs="Times New Roman"/>
          <w:color w:val="000000" w:themeColor="text1"/>
          <w:sz w:val="24"/>
          <w:szCs w:val="24"/>
          <w:lang w:val="kk-KZ" w:eastAsia="ru-RU"/>
        </w:rPr>
        <w:t>__</w:t>
      </w:r>
      <w:r w:rsidR="00B13076">
        <w:rPr>
          <w:rFonts w:ascii="Times New Roman" w:eastAsia="Times New Roman" w:hAnsi="Times New Roman" w:cs="Times New Roman"/>
          <w:color w:val="000000" w:themeColor="text1"/>
          <w:sz w:val="24"/>
          <w:szCs w:val="24"/>
          <w:lang w:val="kk-KZ" w:eastAsia="ru-RU"/>
        </w:rPr>
        <w:t>____</w:t>
      </w:r>
      <w:r w:rsidRPr="001214E6">
        <w:rPr>
          <w:rFonts w:ascii="Times New Roman" w:eastAsia="Times New Roman" w:hAnsi="Times New Roman" w:cs="Times New Roman"/>
          <w:color w:val="000000" w:themeColor="text1"/>
          <w:sz w:val="24"/>
          <w:szCs w:val="24"/>
          <w:lang w:val="kk-KZ" w:eastAsia="ru-RU"/>
        </w:rPr>
        <w:t>____ № ____</w:t>
      </w:r>
      <w:r w:rsidR="00B13076" w:rsidRPr="00560A1F">
        <w:rPr>
          <w:rFonts w:ascii="Times New Roman" w:eastAsia="Times New Roman" w:hAnsi="Times New Roman" w:cs="Times New Roman"/>
          <w:color w:val="000000" w:themeColor="text1"/>
          <w:sz w:val="24"/>
          <w:szCs w:val="24"/>
          <w:lang w:val="kk-KZ" w:eastAsia="ru-RU"/>
        </w:rPr>
        <w:t xml:space="preserve"> </w:t>
      </w:r>
      <w:r w:rsidR="00B13076">
        <w:rPr>
          <w:rFonts w:ascii="Times New Roman" w:eastAsia="Times New Roman" w:hAnsi="Times New Roman" w:cs="Times New Roman"/>
          <w:color w:val="000000" w:themeColor="text1"/>
          <w:sz w:val="24"/>
          <w:szCs w:val="24"/>
          <w:lang w:val="kk-KZ" w:eastAsia="ru-RU"/>
        </w:rPr>
        <w:t>ҰБ</w:t>
      </w:r>
    </w:p>
    <w:p w:rsidR="00372F12" w:rsidRPr="001214E6" w:rsidRDefault="00372F12" w:rsidP="005E0A49">
      <w:pPr>
        <w:spacing w:after="0" w:line="240" w:lineRule="auto"/>
        <w:jc w:val="right"/>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шартқа</w:t>
      </w:r>
    </w:p>
    <w:p w:rsidR="00372F12" w:rsidRPr="001214E6" w:rsidRDefault="00372F12" w:rsidP="005E0A49">
      <w:pPr>
        <w:spacing w:after="0" w:line="240" w:lineRule="auto"/>
        <w:jc w:val="right"/>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 1-қосымша</w:t>
      </w:r>
    </w:p>
    <w:p w:rsidR="00372F12" w:rsidRPr="001214E6" w:rsidRDefault="00372F12" w:rsidP="005E0A49">
      <w:pPr>
        <w:spacing w:after="0" w:line="240" w:lineRule="auto"/>
        <w:ind w:left="360"/>
        <w:jc w:val="right"/>
        <w:rPr>
          <w:rFonts w:ascii="Times New Roman" w:eastAsia="Times New Roman" w:hAnsi="Times New Roman" w:cs="Times New Roman"/>
          <w:color w:val="000000" w:themeColor="text1"/>
          <w:sz w:val="24"/>
          <w:szCs w:val="24"/>
          <w:lang w:val="kk-KZ" w:eastAsia="ru-RU"/>
        </w:rPr>
      </w:pPr>
    </w:p>
    <w:p w:rsidR="00372F12" w:rsidRPr="001214E6" w:rsidRDefault="00372F12" w:rsidP="005E0A49">
      <w:pPr>
        <w:spacing w:after="0" w:line="240" w:lineRule="auto"/>
        <w:jc w:val="center"/>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Ерекше  нұсқама</w:t>
      </w:r>
    </w:p>
    <w:p w:rsidR="00372F12" w:rsidRPr="001214E6" w:rsidRDefault="00372F12" w:rsidP="005E0A49">
      <w:pPr>
        <w:spacing w:after="0" w:line="240" w:lineRule="auto"/>
        <w:jc w:val="right"/>
        <w:rPr>
          <w:rFonts w:ascii="Times New Roman" w:eastAsia="Times New Roman" w:hAnsi="Times New Roman" w:cs="Times New Roman"/>
          <w:color w:val="000000" w:themeColor="text1"/>
          <w:sz w:val="24"/>
          <w:szCs w:val="24"/>
          <w:lang w:val="kk-KZ" w:eastAsia="ru-RU"/>
        </w:rPr>
      </w:pPr>
    </w:p>
    <w:tbl>
      <w:tblPr>
        <w:tblStyle w:val="a3"/>
        <w:tblW w:w="0" w:type="auto"/>
        <w:tblInd w:w="-128" w:type="dxa"/>
        <w:tblLook w:val="01E0" w:firstRow="1" w:lastRow="1" w:firstColumn="1" w:lastColumn="1" w:noHBand="0" w:noVBand="0"/>
      </w:tblPr>
      <w:tblGrid>
        <w:gridCol w:w="656"/>
        <w:gridCol w:w="5817"/>
        <w:gridCol w:w="2552"/>
      </w:tblGrid>
      <w:tr w:rsidR="001214E6" w:rsidRPr="001214E6" w:rsidTr="00EB4D85">
        <w:tc>
          <w:tcPr>
            <w:tcW w:w="656" w:type="dxa"/>
          </w:tcPr>
          <w:p w:rsidR="00372F12" w:rsidRPr="001214E6" w:rsidRDefault="00372F12" w:rsidP="005E0A49">
            <w:pPr>
              <w:jc w:val="right"/>
              <w:rPr>
                <w:color w:val="000000" w:themeColor="text1"/>
                <w:sz w:val="24"/>
                <w:szCs w:val="24"/>
                <w:lang w:val="kk-KZ"/>
              </w:rPr>
            </w:pPr>
            <w:r w:rsidRPr="001214E6">
              <w:rPr>
                <w:color w:val="000000" w:themeColor="text1"/>
                <w:sz w:val="24"/>
                <w:szCs w:val="24"/>
              </w:rPr>
              <w:t xml:space="preserve">№ </w:t>
            </w:r>
            <w:proofErr w:type="spellStart"/>
            <w:proofErr w:type="gramStart"/>
            <w:r w:rsidRPr="001214E6">
              <w:rPr>
                <w:color w:val="000000" w:themeColor="text1"/>
                <w:sz w:val="24"/>
                <w:szCs w:val="24"/>
                <w:lang w:val="kk-KZ"/>
              </w:rPr>
              <w:t>р</w:t>
            </w:r>
            <w:proofErr w:type="gramEnd"/>
            <w:r w:rsidRPr="001214E6">
              <w:rPr>
                <w:color w:val="000000" w:themeColor="text1"/>
                <w:sz w:val="24"/>
                <w:szCs w:val="24"/>
                <w:lang w:val="kk-KZ"/>
              </w:rPr>
              <w:t>/с</w:t>
            </w:r>
            <w:proofErr w:type="spellEnd"/>
          </w:p>
        </w:tc>
        <w:tc>
          <w:tcPr>
            <w:tcW w:w="5817" w:type="dxa"/>
          </w:tcPr>
          <w:p w:rsidR="00372F12" w:rsidRPr="001214E6" w:rsidRDefault="00372F12" w:rsidP="005E0A49">
            <w:pPr>
              <w:rPr>
                <w:b/>
                <w:color w:val="000000" w:themeColor="text1"/>
                <w:sz w:val="24"/>
                <w:szCs w:val="24"/>
              </w:rPr>
            </w:pPr>
            <w:r w:rsidRPr="001214E6">
              <w:rPr>
                <w:b/>
                <w:color w:val="000000" w:themeColor="text1"/>
                <w:sz w:val="24"/>
                <w:szCs w:val="24"/>
              </w:rPr>
              <w:t xml:space="preserve">                                           </w:t>
            </w:r>
          </w:p>
          <w:p w:rsidR="00372F12" w:rsidRPr="001214E6" w:rsidRDefault="00372F12" w:rsidP="005E0A49">
            <w:pPr>
              <w:jc w:val="center"/>
              <w:rPr>
                <w:bCs/>
                <w:color w:val="000000" w:themeColor="text1"/>
                <w:sz w:val="24"/>
                <w:szCs w:val="24"/>
                <w:lang w:val="kk-KZ"/>
              </w:rPr>
            </w:pPr>
            <w:r w:rsidRPr="001214E6">
              <w:rPr>
                <w:bCs/>
                <w:color w:val="000000" w:themeColor="text1"/>
                <w:sz w:val="24"/>
                <w:szCs w:val="24"/>
                <w:lang w:val="kk-KZ"/>
              </w:rPr>
              <w:t>Қызмет</w:t>
            </w:r>
          </w:p>
        </w:tc>
        <w:tc>
          <w:tcPr>
            <w:tcW w:w="2552" w:type="dxa"/>
          </w:tcPr>
          <w:p w:rsidR="00372F12" w:rsidRPr="001214E6" w:rsidRDefault="00372F12" w:rsidP="005E0A49">
            <w:pPr>
              <w:jc w:val="center"/>
              <w:rPr>
                <w:bCs/>
                <w:color w:val="000000" w:themeColor="text1"/>
                <w:sz w:val="24"/>
                <w:szCs w:val="24"/>
                <w:lang w:val="kk-KZ"/>
              </w:rPr>
            </w:pPr>
            <w:r w:rsidRPr="001214E6">
              <w:rPr>
                <w:bCs/>
                <w:color w:val="000000" w:themeColor="text1"/>
                <w:sz w:val="24"/>
                <w:szCs w:val="24"/>
                <w:lang w:val="kk-KZ"/>
              </w:rPr>
              <w:t>ҚҚС</w:t>
            </w:r>
            <w:r w:rsidR="00E614CF" w:rsidRPr="001214E6">
              <w:rPr>
                <w:bCs/>
                <w:color w:val="000000" w:themeColor="text1"/>
                <w:sz w:val="24"/>
                <w:szCs w:val="24"/>
                <w:lang w:val="kk-KZ"/>
              </w:rPr>
              <w:t xml:space="preserve">-ты есептегенде </w:t>
            </w:r>
            <w:r w:rsidRPr="001214E6">
              <w:rPr>
                <w:bCs/>
                <w:color w:val="000000" w:themeColor="text1"/>
                <w:sz w:val="24"/>
                <w:szCs w:val="24"/>
                <w:lang w:val="kk-KZ"/>
              </w:rPr>
              <w:t>бағасы (теңге)</w:t>
            </w:r>
          </w:p>
          <w:p w:rsidR="00372F12" w:rsidRPr="001214E6" w:rsidRDefault="00372F12" w:rsidP="005E0A49">
            <w:pPr>
              <w:jc w:val="center"/>
              <w:rPr>
                <w:bCs/>
                <w:color w:val="000000" w:themeColor="text1"/>
                <w:sz w:val="24"/>
                <w:szCs w:val="24"/>
                <w:lang w:val="kk-KZ"/>
              </w:rPr>
            </w:pPr>
          </w:p>
        </w:tc>
      </w:tr>
      <w:tr w:rsidR="00F85BF4" w:rsidRPr="001214E6" w:rsidTr="00FB2754">
        <w:tc>
          <w:tcPr>
            <w:tcW w:w="656" w:type="dxa"/>
            <w:vAlign w:val="center"/>
          </w:tcPr>
          <w:p w:rsidR="00F85BF4" w:rsidRPr="001214E6" w:rsidRDefault="00F85BF4" w:rsidP="005E0A49">
            <w:pPr>
              <w:rPr>
                <w:color w:val="000000" w:themeColor="text1"/>
                <w:sz w:val="24"/>
                <w:szCs w:val="24"/>
              </w:rPr>
            </w:pPr>
            <w:r w:rsidRPr="001214E6">
              <w:rPr>
                <w:color w:val="000000" w:themeColor="text1"/>
                <w:sz w:val="24"/>
                <w:szCs w:val="24"/>
              </w:rPr>
              <w:t>1.</w:t>
            </w:r>
          </w:p>
        </w:tc>
        <w:tc>
          <w:tcPr>
            <w:tcW w:w="5817" w:type="dxa"/>
            <w:vAlign w:val="center"/>
          </w:tcPr>
          <w:p w:rsidR="00F85BF4" w:rsidRPr="001214E6" w:rsidRDefault="00F85BF4" w:rsidP="005E0A49">
            <w:pPr>
              <w:rPr>
                <w:color w:val="000000" w:themeColor="text1"/>
                <w:sz w:val="24"/>
                <w:szCs w:val="24"/>
                <w:lang w:val="kk-KZ"/>
              </w:rPr>
            </w:pPr>
            <w:r w:rsidRPr="001214E6">
              <w:rPr>
                <w:color w:val="000000" w:themeColor="text1"/>
                <w:sz w:val="24"/>
                <w:szCs w:val="24"/>
                <w:lang w:val="kk-KZ"/>
              </w:rPr>
              <w:t>Күзет мониторингі қызметі</w:t>
            </w:r>
          </w:p>
        </w:tc>
        <w:tc>
          <w:tcPr>
            <w:tcW w:w="2552" w:type="dxa"/>
          </w:tcPr>
          <w:p w:rsidR="00F85BF4" w:rsidRPr="00FB2754" w:rsidRDefault="00F85BF4" w:rsidP="00C207C2">
            <w:pPr>
              <w:jc w:val="center"/>
              <w:rPr>
                <w:rFonts w:eastAsia="Times New Roman"/>
                <w:b/>
                <w:color w:val="000000" w:themeColor="text1"/>
                <w:sz w:val="24"/>
                <w:szCs w:val="24"/>
                <w:lang w:val="kk-KZ"/>
              </w:rPr>
            </w:pPr>
          </w:p>
        </w:tc>
      </w:tr>
      <w:tr w:rsidR="00F85BF4" w:rsidRPr="001214E6" w:rsidTr="00FB2754">
        <w:tc>
          <w:tcPr>
            <w:tcW w:w="656" w:type="dxa"/>
            <w:vAlign w:val="center"/>
          </w:tcPr>
          <w:p w:rsidR="00F85BF4" w:rsidRPr="001214E6" w:rsidRDefault="00F85BF4" w:rsidP="005E0A49">
            <w:pPr>
              <w:rPr>
                <w:color w:val="000000" w:themeColor="text1"/>
                <w:sz w:val="24"/>
                <w:szCs w:val="24"/>
              </w:rPr>
            </w:pPr>
            <w:r w:rsidRPr="001214E6">
              <w:rPr>
                <w:color w:val="000000" w:themeColor="text1"/>
                <w:sz w:val="24"/>
                <w:szCs w:val="24"/>
              </w:rPr>
              <w:t>2.</w:t>
            </w:r>
          </w:p>
        </w:tc>
        <w:tc>
          <w:tcPr>
            <w:tcW w:w="5817" w:type="dxa"/>
            <w:vAlign w:val="center"/>
          </w:tcPr>
          <w:p w:rsidR="00F85BF4" w:rsidRPr="001214E6" w:rsidRDefault="007121E9" w:rsidP="004774DE">
            <w:pPr>
              <w:rPr>
                <w:color w:val="000000" w:themeColor="text1"/>
                <w:sz w:val="24"/>
                <w:szCs w:val="24"/>
                <w:lang w:val="kk-KZ"/>
              </w:rPr>
            </w:pPr>
            <w:proofErr w:type="spellStart"/>
            <w:r>
              <w:rPr>
                <w:rFonts w:eastAsia="Times New Roman"/>
                <w:color w:val="000000" w:themeColor="text1"/>
                <w:sz w:val="24"/>
                <w:szCs w:val="24"/>
                <w:lang w:val="kk-KZ"/>
              </w:rPr>
              <w:t>Д</w:t>
            </w:r>
            <w:r w:rsidRPr="007121E9">
              <w:rPr>
                <w:rFonts w:eastAsia="Times New Roman"/>
                <w:color w:val="000000" w:themeColor="text1"/>
                <w:sz w:val="24"/>
                <w:szCs w:val="24"/>
                <w:lang w:val="kk-KZ"/>
              </w:rPr>
              <w:t>абыл-күзет</w:t>
            </w:r>
            <w:proofErr w:type="spellEnd"/>
            <w:r w:rsidRPr="007121E9">
              <w:rPr>
                <w:rFonts w:eastAsia="Times New Roman"/>
                <w:color w:val="000000" w:themeColor="text1"/>
                <w:sz w:val="24"/>
                <w:szCs w:val="24"/>
                <w:lang w:val="kk-KZ"/>
              </w:rPr>
              <w:t xml:space="preserve"> құралдарына қызмет көрсету</w:t>
            </w:r>
          </w:p>
        </w:tc>
        <w:tc>
          <w:tcPr>
            <w:tcW w:w="2552" w:type="dxa"/>
          </w:tcPr>
          <w:p w:rsidR="00F85BF4" w:rsidRPr="00FB2754" w:rsidRDefault="00F85BF4" w:rsidP="00C207C2">
            <w:pPr>
              <w:jc w:val="center"/>
              <w:rPr>
                <w:rFonts w:eastAsia="Times New Roman"/>
                <w:b/>
                <w:color w:val="000000" w:themeColor="text1"/>
                <w:sz w:val="24"/>
                <w:szCs w:val="24"/>
                <w:lang w:val="kk-KZ"/>
              </w:rPr>
            </w:pPr>
          </w:p>
        </w:tc>
      </w:tr>
      <w:tr w:rsidR="00F85BF4" w:rsidRPr="001214E6" w:rsidTr="00FB2754">
        <w:tc>
          <w:tcPr>
            <w:tcW w:w="656" w:type="dxa"/>
            <w:vAlign w:val="center"/>
          </w:tcPr>
          <w:p w:rsidR="00F85BF4" w:rsidRPr="001214E6" w:rsidRDefault="00F85BF4" w:rsidP="005E0A49">
            <w:pPr>
              <w:rPr>
                <w:color w:val="000000" w:themeColor="text1"/>
                <w:sz w:val="24"/>
                <w:szCs w:val="24"/>
              </w:rPr>
            </w:pPr>
          </w:p>
        </w:tc>
        <w:tc>
          <w:tcPr>
            <w:tcW w:w="5817" w:type="dxa"/>
            <w:vAlign w:val="center"/>
          </w:tcPr>
          <w:p w:rsidR="00F85BF4" w:rsidRPr="001214E6" w:rsidRDefault="00F85BF4" w:rsidP="005E0A49">
            <w:pPr>
              <w:rPr>
                <w:b/>
                <w:color w:val="000000" w:themeColor="text1"/>
                <w:sz w:val="24"/>
                <w:szCs w:val="24"/>
                <w:lang w:val="kk-KZ"/>
              </w:rPr>
            </w:pPr>
            <w:r w:rsidRPr="001214E6">
              <w:rPr>
                <w:b/>
                <w:color w:val="000000" w:themeColor="text1"/>
                <w:sz w:val="24"/>
                <w:szCs w:val="24"/>
                <w:lang w:val="kk-KZ"/>
              </w:rPr>
              <w:t>Жиыны:</w:t>
            </w:r>
          </w:p>
        </w:tc>
        <w:tc>
          <w:tcPr>
            <w:tcW w:w="2552" w:type="dxa"/>
          </w:tcPr>
          <w:p w:rsidR="00F85BF4" w:rsidRPr="00AB2DFC" w:rsidRDefault="00F85BF4" w:rsidP="00FE0607">
            <w:pPr>
              <w:jc w:val="center"/>
              <w:rPr>
                <w:rFonts w:eastAsia="Times New Roman"/>
                <w:b/>
                <w:color w:val="000000" w:themeColor="text1"/>
                <w:sz w:val="24"/>
                <w:szCs w:val="24"/>
                <w:lang w:val="kk-KZ"/>
              </w:rPr>
            </w:pPr>
          </w:p>
        </w:tc>
      </w:tr>
    </w:tbl>
    <w:p w:rsidR="00372F12" w:rsidRPr="001214E6" w:rsidRDefault="00372F12"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372F12" w:rsidRPr="001214E6" w:rsidRDefault="00372F12" w:rsidP="005E0A49">
      <w:pPr>
        <w:spacing w:after="0" w:line="240" w:lineRule="auto"/>
        <w:jc w:val="right"/>
        <w:rPr>
          <w:rFonts w:ascii="Times New Roman" w:eastAsia="Times New Roman" w:hAnsi="Times New Roman" w:cs="Times New Roman"/>
          <w:color w:val="000000" w:themeColor="text1"/>
          <w:sz w:val="24"/>
          <w:szCs w:val="24"/>
          <w:lang w:val="kk-KZ" w:eastAsia="ru-RU"/>
        </w:rPr>
      </w:pPr>
    </w:p>
    <w:tbl>
      <w:tblPr>
        <w:tblW w:w="0" w:type="auto"/>
        <w:tblLook w:val="01E0" w:firstRow="1" w:lastRow="1" w:firstColumn="1" w:lastColumn="1" w:noHBand="0" w:noVBand="0"/>
      </w:tblPr>
      <w:tblGrid>
        <w:gridCol w:w="4785"/>
        <w:gridCol w:w="4786"/>
      </w:tblGrid>
      <w:tr w:rsidR="00FD5B47" w:rsidRPr="001214E6" w:rsidTr="00560A1F">
        <w:tc>
          <w:tcPr>
            <w:tcW w:w="4785" w:type="dxa"/>
          </w:tcPr>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Тапсырыс беруші атынан:</w:t>
            </w:r>
          </w:p>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val="kk-KZ" w:eastAsia="ru-RU"/>
              </w:rPr>
            </w:pPr>
          </w:p>
          <w:p w:rsidR="00FD5B47" w:rsidRPr="001214E6" w:rsidRDefault="00FD5B47" w:rsidP="00C207C2">
            <w:pPr>
              <w:spacing w:after="0" w:line="240" w:lineRule="auto"/>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 xml:space="preserve">_______________ </w:t>
            </w:r>
          </w:p>
        </w:tc>
        <w:tc>
          <w:tcPr>
            <w:tcW w:w="4786" w:type="dxa"/>
          </w:tcPr>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 xml:space="preserve">            Жеткізуші атынан:</w:t>
            </w:r>
          </w:p>
          <w:p w:rsidR="00FD5B47" w:rsidRPr="001214E6" w:rsidRDefault="00FD5B47" w:rsidP="00560A1F">
            <w:pPr>
              <w:spacing w:after="0" w:line="240" w:lineRule="auto"/>
              <w:jc w:val="both"/>
              <w:rPr>
                <w:rFonts w:ascii="Times New Roman" w:eastAsia="Times New Roman" w:hAnsi="Times New Roman" w:cs="Times New Roman"/>
                <w:color w:val="000000" w:themeColor="text1"/>
                <w:sz w:val="24"/>
                <w:szCs w:val="24"/>
                <w:lang w:val="kk-KZ" w:eastAsia="ru-RU"/>
              </w:rPr>
            </w:pPr>
          </w:p>
          <w:p w:rsidR="00FD5B47" w:rsidRPr="005E0A49" w:rsidRDefault="00FD5B47" w:rsidP="00C207C2">
            <w:pPr>
              <w:spacing w:after="0" w:line="240" w:lineRule="auto"/>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val="kk-KZ" w:eastAsia="ru-RU"/>
              </w:rPr>
              <w:t xml:space="preserve">            __________</w:t>
            </w:r>
            <w:r>
              <w:rPr>
                <w:rFonts w:ascii="Times New Roman" w:hAnsi="Times New Roman" w:cs="Times New Roman"/>
                <w:b/>
                <w:color w:val="000000" w:themeColor="text1"/>
                <w:sz w:val="24"/>
                <w:szCs w:val="24"/>
                <w:lang w:val="kk-KZ"/>
              </w:rPr>
              <w:t xml:space="preserve"> </w:t>
            </w:r>
          </w:p>
        </w:tc>
      </w:tr>
    </w:tbl>
    <w:p w:rsidR="00FD5B47" w:rsidRPr="001214E6" w:rsidRDefault="00FD5B47" w:rsidP="00FD5B47">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p>
    <w:p w:rsidR="00372F12" w:rsidRPr="001214E6" w:rsidRDefault="00372F12" w:rsidP="005E0A49">
      <w:pPr>
        <w:spacing w:after="0" w:line="240" w:lineRule="auto"/>
        <w:ind w:left="360"/>
        <w:jc w:val="both"/>
        <w:rPr>
          <w:rFonts w:ascii="Times New Roman" w:eastAsia="Times New Roman" w:hAnsi="Times New Roman" w:cs="Times New Roman"/>
          <w:bCs/>
          <w:color w:val="000000" w:themeColor="text1"/>
          <w:sz w:val="24"/>
          <w:szCs w:val="24"/>
          <w:lang w:val="kk-KZ" w:eastAsia="ru-RU"/>
        </w:rPr>
      </w:pPr>
      <w:r w:rsidRPr="001214E6">
        <w:rPr>
          <w:rFonts w:ascii="Times New Roman" w:eastAsia="Times New Roman" w:hAnsi="Times New Roman" w:cs="Times New Roman"/>
          <w:bCs/>
          <w:color w:val="000000" w:themeColor="text1"/>
          <w:sz w:val="24"/>
          <w:szCs w:val="24"/>
          <w:lang w:val="kk-KZ" w:eastAsia="ru-RU"/>
        </w:rPr>
        <w:t>МО                                                                       МО</w:t>
      </w:r>
    </w:p>
    <w:p w:rsidR="00372F12" w:rsidRPr="001214E6" w:rsidRDefault="00372F12" w:rsidP="005E0A49">
      <w:pPr>
        <w:spacing w:after="0" w:line="240" w:lineRule="auto"/>
        <w:ind w:left="360"/>
        <w:jc w:val="both"/>
        <w:rPr>
          <w:rFonts w:ascii="Times New Roman" w:eastAsia="Times New Roman" w:hAnsi="Times New Roman" w:cs="Times New Roman"/>
          <w:color w:val="000000" w:themeColor="text1"/>
          <w:sz w:val="24"/>
          <w:szCs w:val="24"/>
          <w:lang w:val="kk-KZ" w:eastAsia="ru-RU"/>
        </w:rPr>
      </w:pPr>
    </w:p>
    <w:p w:rsidR="00652662" w:rsidRDefault="00652662"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ED2011" w:rsidRDefault="00ED2011"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ED2011" w:rsidRDefault="00ED2011"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1E2EEB" w:rsidRPr="001214E6" w:rsidRDefault="001E2EEB" w:rsidP="005E0A49">
      <w:pPr>
        <w:spacing w:after="0" w:line="240" w:lineRule="auto"/>
        <w:jc w:val="right"/>
        <w:rPr>
          <w:rFonts w:ascii="Times New Roman" w:eastAsia="Times New Roman" w:hAnsi="Times New Roman" w:cs="Times New Roman"/>
          <w:color w:val="000000" w:themeColor="text1"/>
          <w:sz w:val="24"/>
          <w:szCs w:val="24"/>
          <w:lang w:eastAsia="ru-RU"/>
        </w:rPr>
      </w:pPr>
      <w:proofErr w:type="spellStart"/>
      <w:r w:rsidRPr="001214E6">
        <w:rPr>
          <w:rFonts w:ascii="Times New Roman" w:eastAsia="Times New Roman" w:hAnsi="Times New Roman" w:cs="Times New Roman"/>
          <w:color w:val="000000" w:themeColor="text1"/>
          <w:sz w:val="24"/>
          <w:szCs w:val="24"/>
          <w:lang w:val="kk-KZ" w:eastAsia="ru-RU"/>
        </w:rPr>
        <w:t>Приложение</w:t>
      </w:r>
      <w:proofErr w:type="spellEnd"/>
      <w:r w:rsidRPr="001214E6">
        <w:rPr>
          <w:rFonts w:ascii="Times New Roman" w:eastAsia="Times New Roman" w:hAnsi="Times New Roman" w:cs="Times New Roman"/>
          <w:color w:val="000000" w:themeColor="text1"/>
          <w:sz w:val="24"/>
          <w:szCs w:val="24"/>
          <w:lang w:val="kk-KZ" w:eastAsia="ru-RU"/>
        </w:rPr>
        <w:t xml:space="preserve"> </w:t>
      </w:r>
      <w:r w:rsidRPr="001214E6">
        <w:rPr>
          <w:rFonts w:ascii="Times New Roman" w:eastAsia="Times New Roman" w:hAnsi="Times New Roman" w:cs="Times New Roman"/>
          <w:color w:val="000000" w:themeColor="text1"/>
          <w:sz w:val="24"/>
          <w:szCs w:val="24"/>
          <w:lang w:eastAsia="ru-RU"/>
        </w:rPr>
        <w:t>№2</w:t>
      </w:r>
    </w:p>
    <w:p w:rsidR="001E2EEB" w:rsidRPr="001214E6" w:rsidRDefault="001E2EEB" w:rsidP="005E0A49">
      <w:pPr>
        <w:spacing w:after="0" w:line="240" w:lineRule="auto"/>
        <w:jc w:val="right"/>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к Договор</w:t>
      </w:r>
      <w:r w:rsidR="00B13076">
        <w:rPr>
          <w:rFonts w:ascii="Times New Roman" w:eastAsia="Times New Roman" w:hAnsi="Times New Roman" w:cs="Times New Roman"/>
          <w:b/>
          <w:color w:val="000000" w:themeColor="text1"/>
          <w:sz w:val="24"/>
          <w:szCs w:val="24"/>
          <w:lang w:val="kk-KZ" w:eastAsia="ru-RU"/>
        </w:rPr>
        <w:t>у</w:t>
      </w:r>
      <w:r w:rsidRPr="001214E6">
        <w:rPr>
          <w:rFonts w:ascii="Times New Roman" w:eastAsia="Times New Roman" w:hAnsi="Times New Roman" w:cs="Times New Roman"/>
          <w:b/>
          <w:color w:val="000000" w:themeColor="text1"/>
          <w:sz w:val="24"/>
          <w:szCs w:val="24"/>
          <w:lang w:eastAsia="ru-RU"/>
        </w:rPr>
        <w:t xml:space="preserve"> № ____ НБ/ _______</w:t>
      </w:r>
    </w:p>
    <w:p w:rsidR="001E2EEB" w:rsidRPr="00B13076" w:rsidRDefault="001E2EEB" w:rsidP="005E0A49">
      <w:pPr>
        <w:spacing w:after="0" w:line="240" w:lineRule="auto"/>
        <w:jc w:val="right"/>
        <w:rPr>
          <w:rFonts w:ascii="Times New Roman" w:eastAsia="Times New Roman" w:hAnsi="Times New Roman" w:cs="Times New Roman"/>
          <w:color w:val="000000" w:themeColor="text1"/>
          <w:sz w:val="20"/>
          <w:szCs w:val="20"/>
          <w:lang w:eastAsia="ru-RU"/>
        </w:rPr>
      </w:pPr>
      <w:r w:rsidRPr="00B13076">
        <w:rPr>
          <w:rFonts w:ascii="Times New Roman" w:eastAsia="Times New Roman" w:hAnsi="Times New Roman" w:cs="Times New Roman"/>
          <w:color w:val="000000" w:themeColor="text1"/>
          <w:sz w:val="20"/>
          <w:szCs w:val="20"/>
          <w:lang w:eastAsia="ru-RU"/>
        </w:rPr>
        <w:t>(номер НБ РК) (номер Поставщика)</w:t>
      </w:r>
    </w:p>
    <w:p w:rsidR="001E2EEB" w:rsidRPr="001214E6" w:rsidRDefault="001E2EEB" w:rsidP="005E0A49">
      <w:pPr>
        <w:spacing w:after="0" w:line="240" w:lineRule="auto"/>
        <w:jc w:val="right"/>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от «_____» _________ 20</w:t>
      </w:r>
      <w:r w:rsidR="008206BD">
        <w:rPr>
          <w:rFonts w:ascii="Times New Roman" w:eastAsia="Times New Roman" w:hAnsi="Times New Roman" w:cs="Times New Roman"/>
          <w:b/>
          <w:color w:val="000000" w:themeColor="text1"/>
          <w:sz w:val="24"/>
          <w:szCs w:val="24"/>
          <w:lang w:eastAsia="ru-RU"/>
        </w:rPr>
        <w:t>2</w:t>
      </w:r>
      <w:r w:rsidR="00E46231">
        <w:rPr>
          <w:rFonts w:ascii="Times New Roman" w:eastAsia="Times New Roman" w:hAnsi="Times New Roman" w:cs="Times New Roman"/>
          <w:b/>
          <w:color w:val="000000" w:themeColor="text1"/>
          <w:sz w:val="24"/>
          <w:szCs w:val="24"/>
          <w:lang w:val="kk-KZ" w:eastAsia="ru-RU"/>
        </w:rPr>
        <w:t>3</w:t>
      </w:r>
      <w:r w:rsidRPr="001214E6">
        <w:rPr>
          <w:rFonts w:ascii="Times New Roman" w:eastAsia="Times New Roman" w:hAnsi="Times New Roman" w:cs="Times New Roman"/>
          <w:b/>
          <w:color w:val="000000" w:themeColor="text1"/>
          <w:sz w:val="24"/>
          <w:szCs w:val="24"/>
          <w:lang w:eastAsia="ru-RU"/>
        </w:rPr>
        <w:t xml:space="preserve"> года</w:t>
      </w:r>
    </w:p>
    <w:p w:rsidR="001E2EEB" w:rsidRPr="00B13076" w:rsidRDefault="001E2EEB" w:rsidP="005E0A49">
      <w:pPr>
        <w:spacing w:after="0" w:line="240" w:lineRule="auto"/>
        <w:ind w:left="-540"/>
        <w:jc w:val="right"/>
        <w:rPr>
          <w:rFonts w:ascii="Times New Roman" w:eastAsia="Times New Roman" w:hAnsi="Times New Roman" w:cs="Times New Roman"/>
          <w:color w:val="000000" w:themeColor="text1"/>
          <w:sz w:val="20"/>
          <w:szCs w:val="20"/>
          <w:lang w:eastAsia="ru-RU"/>
        </w:rPr>
      </w:pPr>
      <w:r w:rsidRPr="00B13076">
        <w:rPr>
          <w:rFonts w:ascii="Times New Roman" w:eastAsia="Times New Roman" w:hAnsi="Times New Roman" w:cs="Times New Roman"/>
          <w:color w:val="000000" w:themeColor="text1"/>
          <w:sz w:val="20"/>
          <w:szCs w:val="20"/>
          <w:lang w:eastAsia="ru-RU"/>
        </w:rPr>
        <w:t>(дата регистрации в НБ РК)</w:t>
      </w:r>
    </w:p>
    <w:p w:rsidR="001E2EEB" w:rsidRPr="001214E6" w:rsidRDefault="001E2EEB" w:rsidP="005E0A49">
      <w:pPr>
        <w:spacing w:after="0" w:line="240" w:lineRule="auto"/>
        <w:ind w:left="-900"/>
        <w:jc w:val="right"/>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от «____» __________ 20</w:t>
      </w:r>
      <w:r w:rsidR="008206BD">
        <w:rPr>
          <w:rFonts w:ascii="Times New Roman" w:eastAsia="Times New Roman" w:hAnsi="Times New Roman" w:cs="Times New Roman"/>
          <w:b/>
          <w:color w:val="000000" w:themeColor="text1"/>
          <w:sz w:val="24"/>
          <w:szCs w:val="24"/>
          <w:lang w:eastAsia="ru-RU"/>
        </w:rPr>
        <w:t>2</w:t>
      </w:r>
      <w:r w:rsidR="00E46231">
        <w:rPr>
          <w:rFonts w:ascii="Times New Roman" w:eastAsia="Times New Roman" w:hAnsi="Times New Roman" w:cs="Times New Roman"/>
          <w:b/>
          <w:color w:val="000000" w:themeColor="text1"/>
          <w:sz w:val="24"/>
          <w:szCs w:val="24"/>
          <w:lang w:val="kk-KZ" w:eastAsia="ru-RU"/>
        </w:rPr>
        <w:t>3</w:t>
      </w:r>
      <w:r w:rsidRPr="001214E6">
        <w:rPr>
          <w:rFonts w:ascii="Times New Roman" w:eastAsia="Times New Roman" w:hAnsi="Times New Roman" w:cs="Times New Roman"/>
          <w:b/>
          <w:color w:val="000000" w:themeColor="text1"/>
          <w:sz w:val="24"/>
          <w:szCs w:val="24"/>
          <w:lang w:eastAsia="ru-RU"/>
        </w:rPr>
        <w:t xml:space="preserve"> года</w:t>
      </w:r>
    </w:p>
    <w:p w:rsidR="001E2EEB" w:rsidRPr="00B13076" w:rsidRDefault="001E2EEB" w:rsidP="005E0A49">
      <w:pPr>
        <w:spacing w:after="0" w:line="240" w:lineRule="auto"/>
        <w:ind w:left="-540"/>
        <w:jc w:val="right"/>
        <w:rPr>
          <w:rFonts w:ascii="Times New Roman" w:eastAsia="Times New Roman" w:hAnsi="Times New Roman" w:cs="Times New Roman"/>
          <w:color w:val="000000" w:themeColor="text1"/>
          <w:sz w:val="20"/>
          <w:szCs w:val="20"/>
          <w:lang w:eastAsia="ru-RU"/>
        </w:rPr>
      </w:pPr>
      <w:r w:rsidRPr="00B13076">
        <w:rPr>
          <w:rFonts w:ascii="Times New Roman" w:eastAsia="Times New Roman" w:hAnsi="Times New Roman" w:cs="Times New Roman"/>
          <w:color w:val="000000" w:themeColor="text1"/>
          <w:sz w:val="20"/>
          <w:szCs w:val="20"/>
          <w:lang w:eastAsia="ru-RU"/>
        </w:rPr>
        <w:t>(дата подписания/регистрации Поставщика)</w:t>
      </w:r>
    </w:p>
    <w:p w:rsidR="001E2EEB" w:rsidRPr="001214E6" w:rsidRDefault="001E2EE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p>
    <w:p w:rsidR="001E2EEB" w:rsidRPr="001214E6" w:rsidRDefault="001E2EE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Техническая спецификация</w:t>
      </w:r>
    </w:p>
    <w:p w:rsidR="001E2EEB" w:rsidRPr="001214E6" w:rsidRDefault="001E2EE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134"/>
        <w:gridCol w:w="3544"/>
        <w:gridCol w:w="1276"/>
        <w:gridCol w:w="709"/>
        <w:gridCol w:w="992"/>
        <w:gridCol w:w="1559"/>
        <w:gridCol w:w="1559"/>
      </w:tblGrid>
      <w:tr w:rsidR="00FE4BBA" w:rsidRPr="001214E6" w:rsidTr="00071787">
        <w:trPr>
          <w:trHeight w:val="1119"/>
        </w:trPr>
        <w:tc>
          <w:tcPr>
            <w:tcW w:w="284" w:type="dxa"/>
          </w:tcPr>
          <w:p w:rsidR="001E2EEB" w:rsidRPr="001214E6" w:rsidRDefault="001E2EEB" w:rsidP="005E0A49">
            <w:pPr>
              <w:spacing w:after="0" w:line="240" w:lineRule="auto"/>
              <w:ind w:left="-108" w:right="-81"/>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 </w:t>
            </w:r>
            <w:proofErr w:type="gramStart"/>
            <w:r w:rsidRPr="001214E6">
              <w:rPr>
                <w:rFonts w:ascii="Times New Roman" w:eastAsia="Times New Roman" w:hAnsi="Times New Roman" w:cs="Times New Roman"/>
                <w:color w:val="000000" w:themeColor="text1"/>
                <w:sz w:val="24"/>
                <w:szCs w:val="24"/>
                <w:lang w:eastAsia="ru-RU"/>
              </w:rPr>
              <w:t>п</w:t>
            </w:r>
            <w:proofErr w:type="gramEnd"/>
            <w:r w:rsidRPr="001214E6">
              <w:rPr>
                <w:rFonts w:ascii="Times New Roman" w:eastAsia="Times New Roman" w:hAnsi="Times New Roman" w:cs="Times New Roman"/>
                <w:color w:val="000000" w:themeColor="text1"/>
                <w:sz w:val="24"/>
                <w:szCs w:val="24"/>
                <w:lang w:eastAsia="ru-RU"/>
              </w:rPr>
              <w:t>/п</w:t>
            </w:r>
          </w:p>
        </w:tc>
        <w:tc>
          <w:tcPr>
            <w:tcW w:w="1134" w:type="dxa"/>
          </w:tcPr>
          <w:p w:rsidR="001E2EEB" w:rsidRPr="001214E6" w:rsidRDefault="001E2EEB" w:rsidP="005E0A49">
            <w:pPr>
              <w:spacing w:after="0" w:line="240" w:lineRule="auto"/>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Наименование Услуги</w:t>
            </w:r>
          </w:p>
        </w:tc>
        <w:tc>
          <w:tcPr>
            <w:tcW w:w="3544"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Описание Услуги</w:t>
            </w:r>
          </w:p>
        </w:tc>
        <w:tc>
          <w:tcPr>
            <w:tcW w:w="1276"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Место оказания Услуги</w:t>
            </w:r>
          </w:p>
        </w:tc>
        <w:tc>
          <w:tcPr>
            <w:tcW w:w="709"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Ед. измерения</w:t>
            </w:r>
          </w:p>
        </w:tc>
        <w:tc>
          <w:tcPr>
            <w:tcW w:w="992" w:type="dxa"/>
          </w:tcPr>
          <w:p w:rsidR="001E2EEB" w:rsidRPr="001214E6" w:rsidRDefault="001E2EEB" w:rsidP="005E0A49">
            <w:pPr>
              <w:spacing w:after="0" w:line="240" w:lineRule="auto"/>
              <w:ind w:left="-288" w:firstLine="288"/>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Кол-</w:t>
            </w:r>
          </w:p>
          <w:p w:rsidR="001E2EEB" w:rsidRPr="001214E6" w:rsidRDefault="001E2EEB" w:rsidP="005E0A49">
            <w:pPr>
              <w:spacing w:after="0" w:line="240" w:lineRule="auto"/>
              <w:ind w:left="-288" w:firstLine="288"/>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во</w:t>
            </w:r>
          </w:p>
        </w:tc>
        <w:tc>
          <w:tcPr>
            <w:tcW w:w="1559" w:type="dxa"/>
          </w:tcPr>
          <w:p w:rsidR="001E2EEB" w:rsidRDefault="001E2EEB" w:rsidP="005E0A49">
            <w:pPr>
              <w:spacing w:after="0" w:line="240" w:lineRule="auto"/>
              <w:ind w:firstLine="37"/>
              <w:jc w:val="center"/>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eastAsia="ru-RU"/>
              </w:rPr>
              <w:t xml:space="preserve">Цена за ед. </w:t>
            </w:r>
            <w:proofErr w:type="spellStart"/>
            <w:r w:rsidRPr="001214E6">
              <w:rPr>
                <w:rFonts w:ascii="Times New Roman" w:eastAsia="Times New Roman" w:hAnsi="Times New Roman" w:cs="Times New Roman"/>
                <w:color w:val="000000" w:themeColor="text1"/>
                <w:sz w:val="24"/>
                <w:szCs w:val="24"/>
                <w:lang w:eastAsia="ru-RU"/>
              </w:rPr>
              <w:t>измер</w:t>
            </w:r>
            <w:proofErr w:type="spellEnd"/>
            <w:r w:rsidRPr="001214E6">
              <w:rPr>
                <w:rFonts w:ascii="Times New Roman" w:eastAsia="Times New Roman" w:hAnsi="Times New Roman" w:cs="Times New Roman"/>
                <w:color w:val="000000" w:themeColor="text1"/>
                <w:sz w:val="24"/>
                <w:szCs w:val="24"/>
                <w:lang w:eastAsia="ru-RU"/>
              </w:rPr>
              <w:t>. (тенге)</w:t>
            </w:r>
          </w:p>
          <w:p w:rsidR="00071787" w:rsidRPr="00071787" w:rsidRDefault="00071787" w:rsidP="005E0A49">
            <w:pPr>
              <w:spacing w:after="0" w:line="240" w:lineRule="auto"/>
              <w:ind w:firstLine="37"/>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без НДС</w:t>
            </w:r>
          </w:p>
        </w:tc>
        <w:tc>
          <w:tcPr>
            <w:tcW w:w="1559" w:type="dxa"/>
          </w:tcPr>
          <w:p w:rsidR="001E2EEB" w:rsidRDefault="00071787" w:rsidP="005E0A49">
            <w:pPr>
              <w:spacing w:after="0" w:line="240" w:lineRule="auto"/>
              <w:ind w:left="-108" w:right="-108"/>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Стоимость приобретения (тенге)</w:t>
            </w:r>
            <w:r w:rsidR="001E2EEB" w:rsidRPr="001214E6">
              <w:rPr>
                <w:rFonts w:ascii="Times New Roman" w:eastAsia="Times New Roman" w:hAnsi="Times New Roman" w:cs="Times New Roman"/>
                <w:color w:val="000000" w:themeColor="text1"/>
                <w:sz w:val="24"/>
                <w:szCs w:val="24"/>
                <w:lang w:eastAsia="ru-RU"/>
              </w:rPr>
              <w:t xml:space="preserve"> </w:t>
            </w:r>
          </w:p>
          <w:p w:rsidR="00071787" w:rsidRPr="00071787" w:rsidRDefault="00071787" w:rsidP="005E0A49">
            <w:pPr>
              <w:spacing w:after="0" w:line="240" w:lineRule="auto"/>
              <w:ind w:left="-108" w:right="-108"/>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без НДС</w:t>
            </w:r>
          </w:p>
        </w:tc>
      </w:tr>
      <w:tr w:rsidR="00FE4BBA" w:rsidRPr="001214E6" w:rsidTr="00071787">
        <w:trPr>
          <w:trHeight w:val="316"/>
        </w:trPr>
        <w:tc>
          <w:tcPr>
            <w:tcW w:w="284"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1</w:t>
            </w:r>
          </w:p>
        </w:tc>
        <w:tc>
          <w:tcPr>
            <w:tcW w:w="1134"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2</w:t>
            </w:r>
          </w:p>
        </w:tc>
        <w:tc>
          <w:tcPr>
            <w:tcW w:w="3544"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3</w:t>
            </w:r>
          </w:p>
        </w:tc>
        <w:tc>
          <w:tcPr>
            <w:tcW w:w="1276"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val="en-US" w:eastAsia="ru-RU"/>
              </w:rPr>
            </w:pPr>
            <w:r w:rsidRPr="001214E6">
              <w:rPr>
                <w:rFonts w:ascii="Times New Roman" w:eastAsia="Times New Roman" w:hAnsi="Times New Roman" w:cs="Times New Roman"/>
                <w:color w:val="000000" w:themeColor="text1"/>
                <w:sz w:val="24"/>
                <w:szCs w:val="24"/>
                <w:lang w:val="en-US" w:eastAsia="ru-RU"/>
              </w:rPr>
              <w:t>4</w:t>
            </w:r>
          </w:p>
        </w:tc>
        <w:tc>
          <w:tcPr>
            <w:tcW w:w="709"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val="en-US" w:eastAsia="ru-RU"/>
              </w:rPr>
            </w:pPr>
            <w:r w:rsidRPr="001214E6">
              <w:rPr>
                <w:rFonts w:ascii="Times New Roman" w:eastAsia="Times New Roman" w:hAnsi="Times New Roman" w:cs="Times New Roman"/>
                <w:color w:val="000000" w:themeColor="text1"/>
                <w:sz w:val="24"/>
                <w:szCs w:val="24"/>
                <w:lang w:val="en-US" w:eastAsia="ru-RU"/>
              </w:rPr>
              <w:t>6</w:t>
            </w:r>
          </w:p>
        </w:tc>
        <w:tc>
          <w:tcPr>
            <w:tcW w:w="992"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val="en-US" w:eastAsia="ru-RU"/>
              </w:rPr>
            </w:pPr>
            <w:r w:rsidRPr="001214E6">
              <w:rPr>
                <w:rFonts w:ascii="Times New Roman" w:eastAsia="Times New Roman" w:hAnsi="Times New Roman" w:cs="Times New Roman"/>
                <w:color w:val="000000" w:themeColor="text1"/>
                <w:sz w:val="24"/>
                <w:szCs w:val="24"/>
                <w:lang w:val="en-US" w:eastAsia="ru-RU"/>
              </w:rPr>
              <w:t>7</w:t>
            </w:r>
          </w:p>
        </w:tc>
        <w:tc>
          <w:tcPr>
            <w:tcW w:w="1559"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val="en-US" w:eastAsia="ru-RU"/>
              </w:rPr>
            </w:pPr>
            <w:r w:rsidRPr="001214E6">
              <w:rPr>
                <w:rFonts w:ascii="Times New Roman" w:eastAsia="Times New Roman" w:hAnsi="Times New Roman" w:cs="Times New Roman"/>
                <w:color w:val="000000" w:themeColor="text1"/>
                <w:sz w:val="24"/>
                <w:szCs w:val="24"/>
                <w:lang w:val="en-US" w:eastAsia="ru-RU"/>
              </w:rPr>
              <w:t>8</w:t>
            </w:r>
          </w:p>
        </w:tc>
        <w:tc>
          <w:tcPr>
            <w:tcW w:w="1559"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9</w:t>
            </w:r>
          </w:p>
        </w:tc>
      </w:tr>
      <w:tr w:rsidR="00FE4BBA" w:rsidRPr="001214E6" w:rsidTr="00071787">
        <w:trPr>
          <w:trHeight w:val="316"/>
        </w:trPr>
        <w:tc>
          <w:tcPr>
            <w:tcW w:w="284"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p>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p>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Pr>
          <w:p w:rsidR="001E2EEB" w:rsidRPr="00CD4AC8" w:rsidRDefault="00CD4AC8" w:rsidP="00FD5785">
            <w:pPr>
              <w:spacing w:after="0" w:line="24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val="kk-KZ"/>
              </w:rPr>
              <w:t>О</w:t>
            </w:r>
            <w:proofErr w:type="spellStart"/>
            <w:r w:rsidR="0044044E">
              <w:rPr>
                <w:rFonts w:ascii="Times New Roman" w:hAnsi="Times New Roman" w:cs="Times New Roman"/>
                <w:color w:val="000000" w:themeColor="text1"/>
                <w:sz w:val="24"/>
                <w:szCs w:val="24"/>
              </w:rPr>
              <w:t>хранн</w:t>
            </w:r>
            <w:r w:rsidR="0044044E">
              <w:rPr>
                <w:rFonts w:ascii="Times New Roman" w:hAnsi="Times New Roman" w:cs="Times New Roman"/>
                <w:color w:val="000000" w:themeColor="text1"/>
                <w:sz w:val="24"/>
                <w:szCs w:val="24"/>
                <w:lang w:val="kk-KZ"/>
              </w:rPr>
              <w:t>ый</w:t>
            </w:r>
            <w:proofErr w:type="spellEnd"/>
            <w:r w:rsidR="0044044E">
              <w:rPr>
                <w:rFonts w:ascii="Times New Roman" w:hAnsi="Times New Roman" w:cs="Times New Roman"/>
                <w:color w:val="000000" w:themeColor="text1"/>
                <w:sz w:val="24"/>
                <w:szCs w:val="24"/>
              </w:rPr>
              <w:t xml:space="preserve"> мониторинг</w:t>
            </w:r>
            <w:r w:rsidRPr="00CD4AC8">
              <w:rPr>
                <w:rFonts w:ascii="Times New Roman" w:hAnsi="Times New Roman" w:cs="Times New Roman"/>
                <w:color w:val="000000" w:themeColor="text1"/>
                <w:sz w:val="24"/>
                <w:szCs w:val="24"/>
              </w:rPr>
              <w:t xml:space="preserve"> и </w:t>
            </w:r>
            <w:proofErr w:type="spellStart"/>
            <w:r w:rsidRPr="00CD4AC8">
              <w:rPr>
                <w:rFonts w:ascii="Times New Roman" w:hAnsi="Times New Roman" w:cs="Times New Roman"/>
                <w:color w:val="000000" w:themeColor="text1"/>
                <w:sz w:val="24"/>
                <w:szCs w:val="24"/>
              </w:rPr>
              <w:t>обслуживани</w:t>
            </w:r>
            <w:proofErr w:type="spellEnd"/>
            <w:r w:rsidR="0044044E">
              <w:rPr>
                <w:rFonts w:ascii="Times New Roman" w:hAnsi="Times New Roman" w:cs="Times New Roman"/>
                <w:color w:val="000000" w:themeColor="text1"/>
                <w:sz w:val="24"/>
                <w:szCs w:val="24"/>
                <w:lang w:val="kk-KZ"/>
              </w:rPr>
              <w:t>е</w:t>
            </w:r>
            <w:r w:rsidRPr="00CD4AC8">
              <w:rPr>
                <w:rFonts w:ascii="Times New Roman" w:hAnsi="Times New Roman" w:cs="Times New Roman"/>
                <w:color w:val="000000" w:themeColor="text1"/>
                <w:sz w:val="24"/>
                <w:szCs w:val="24"/>
              </w:rPr>
              <w:t xml:space="preserve"> </w:t>
            </w:r>
            <w:proofErr w:type="spellStart"/>
            <w:r w:rsidR="007121E9">
              <w:rPr>
                <w:rFonts w:ascii="Times New Roman" w:hAnsi="Times New Roman" w:cs="Times New Roman"/>
                <w:color w:val="000000" w:themeColor="text1"/>
                <w:sz w:val="24"/>
                <w:szCs w:val="24"/>
                <w:lang w:val="kk-KZ"/>
              </w:rPr>
              <w:t>средств</w:t>
            </w:r>
            <w:proofErr w:type="spellEnd"/>
            <w:r w:rsidR="007121E9">
              <w:rPr>
                <w:rFonts w:ascii="Times New Roman" w:hAnsi="Times New Roman" w:cs="Times New Roman"/>
                <w:color w:val="000000" w:themeColor="text1"/>
                <w:sz w:val="24"/>
                <w:szCs w:val="24"/>
                <w:lang w:val="kk-KZ"/>
              </w:rPr>
              <w:t xml:space="preserve"> </w:t>
            </w:r>
            <w:proofErr w:type="spellStart"/>
            <w:r w:rsidR="004774DE">
              <w:rPr>
                <w:rFonts w:ascii="Times New Roman" w:hAnsi="Times New Roman" w:cs="Times New Roman"/>
                <w:color w:val="000000" w:themeColor="text1"/>
                <w:sz w:val="24"/>
                <w:szCs w:val="24"/>
                <w:lang w:val="kk-KZ"/>
              </w:rPr>
              <w:t>тревожно-</w:t>
            </w:r>
            <w:proofErr w:type="spellEnd"/>
            <w:r w:rsidRPr="00CD4AC8">
              <w:rPr>
                <w:rFonts w:ascii="Times New Roman" w:hAnsi="Times New Roman" w:cs="Times New Roman"/>
                <w:color w:val="000000" w:themeColor="text1"/>
                <w:sz w:val="24"/>
                <w:szCs w:val="24"/>
              </w:rPr>
              <w:t>охранной сигнализации</w:t>
            </w:r>
          </w:p>
        </w:tc>
        <w:tc>
          <w:tcPr>
            <w:tcW w:w="3544" w:type="dxa"/>
          </w:tcPr>
          <w:p w:rsidR="001E2EEB" w:rsidRPr="001214E6" w:rsidRDefault="001E2EEB" w:rsidP="005E0A49">
            <w:pPr>
              <w:spacing w:after="0" w:line="240" w:lineRule="auto"/>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Перечень оборудования охранного мониторинга и </w:t>
            </w:r>
            <w:r w:rsidR="007121E9">
              <w:rPr>
                <w:rFonts w:ascii="Times New Roman" w:eastAsia="Times New Roman" w:hAnsi="Times New Roman" w:cs="Times New Roman"/>
                <w:color w:val="000000" w:themeColor="text1"/>
                <w:sz w:val="24"/>
                <w:szCs w:val="24"/>
                <w:lang w:val="kk-KZ" w:eastAsia="ru-RU"/>
              </w:rPr>
              <w:t xml:space="preserve"> </w:t>
            </w:r>
            <w:proofErr w:type="spellStart"/>
            <w:r w:rsidR="007121E9">
              <w:rPr>
                <w:rFonts w:ascii="Times New Roman" w:eastAsia="Times New Roman" w:hAnsi="Times New Roman" w:cs="Times New Roman"/>
                <w:color w:val="000000" w:themeColor="text1"/>
                <w:sz w:val="24"/>
                <w:szCs w:val="24"/>
                <w:lang w:val="kk-KZ" w:eastAsia="ru-RU"/>
              </w:rPr>
              <w:t>обслуживания</w:t>
            </w:r>
            <w:proofErr w:type="spellEnd"/>
            <w:r w:rsidR="007121E9">
              <w:rPr>
                <w:rFonts w:ascii="Times New Roman" w:eastAsia="Times New Roman" w:hAnsi="Times New Roman" w:cs="Times New Roman"/>
                <w:color w:val="000000" w:themeColor="text1"/>
                <w:sz w:val="24"/>
                <w:szCs w:val="24"/>
                <w:lang w:val="kk-KZ" w:eastAsia="ru-RU"/>
              </w:rPr>
              <w:t xml:space="preserve"> </w:t>
            </w:r>
            <w:r w:rsidRPr="001214E6">
              <w:rPr>
                <w:rFonts w:ascii="Times New Roman" w:eastAsia="Times New Roman" w:hAnsi="Times New Roman" w:cs="Times New Roman"/>
                <w:color w:val="000000" w:themeColor="text1"/>
                <w:sz w:val="24"/>
                <w:szCs w:val="24"/>
                <w:lang w:eastAsia="ru-RU"/>
              </w:rPr>
              <w:t>сре</w:t>
            </w:r>
            <w:proofErr w:type="gramStart"/>
            <w:r w:rsidRPr="001214E6">
              <w:rPr>
                <w:rFonts w:ascii="Times New Roman" w:eastAsia="Times New Roman" w:hAnsi="Times New Roman" w:cs="Times New Roman"/>
                <w:color w:val="000000" w:themeColor="text1"/>
                <w:sz w:val="24"/>
                <w:szCs w:val="24"/>
                <w:lang w:eastAsia="ru-RU"/>
              </w:rPr>
              <w:t>дств тр</w:t>
            </w:r>
            <w:proofErr w:type="gramEnd"/>
            <w:r w:rsidRPr="001214E6">
              <w:rPr>
                <w:rFonts w:ascii="Times New Roman" w:eastAsia="Times New Roman" w:hAnsi="Times New Roman" w:cs="Times New Roman"/>
                <w:color w:val="000000" w:themeColor="text1"/>
                <w:sz w:val="24"/>
                <w:szCs w:val="24"/>
                <w:lang w:eastAsia="ru-RU"/>
              </w:rPr>
              <w:t>евожно-охранной сигнализации:</w:t>
            </w:r>
          </w:p>
          <w:p w:rsidR="001E2EEB" w:rsidRDefault="001E2EEB" w:rsidP="005E0A49">
            <w:pPr>
              <w:spacing w:after="0" w:line="240" w:lineRule="auto"/>
              <w:rPr>
                <w:rFonts w:ascii="Times New Roman" w:eastAsia="Times New Roman" w:hAnsi="Times New Roman" w:cs="Times New Roman"/>
                <w:color w:val="000000" w:themeColor="text1"/>
                <w:sz w:val="24"/>
                <w:szCs w:val="24"/>
                <w:lang w:val="kk-KZ" w:eastAsia="ru-RU"/>
              </w:rPr>
            </w:pPr>
            <w:proofErr w:type="gramStart"/>
            <w:r w:rsidRPr="001214E6">
              <w:rPr>
                <w:rFonts w:ascii="Times New Roman" w:eastAsia="Times New Roman" w:hAnsi="Times New Roman" w:cs="Times New Roman"/>
                <w:color w:val="000000" w:themeColor="text1"/>
                <w:sz w:val="24"/>
                <w:szCs w:val="24"/>
                <w:lang w:eastAsia="ru-RU"/>
              </w:rPr>
              <w:t xml:space="preserve">Специализированный компьютер (УРС), обдуваемый обогреватель с кожухом, электрическое </w:t>
            </w:r>
            <w:proofErr w:type="spellStart"/>
            <w:r w:rsidRPr="001214E6">
              <w:rPr>
                <w:rFonts w:ascii="Times New Roman" w:eastAsia="Times New Roman" w:hAnsi="Times New Roman" w:cs="Times New Roman"/>
                <w:color w:val="000000" w:themeColor="text1"/>
                <w:sz w:val="24"/>
                <w:szCs w:val="24"/>
                <w:lang w:eastAsia="ru-RU"/>
              </w:rPr>
              <w:t>устройсво</w:t>
            </w:r>
            <w:proofErr w:type="spellEnd"/>
            <w:r w:rsidRPr="001214E6">
              <w:rPr>
                <w:rFonts w:ascii="Times New Roman" w:eastAsia="Times New Roman" w:hAnsi="Times New Roman" w:cs="Times New Roman"/>
                <w:color w:val="000000" w:themeColor="text1"/>
                <w:sz w:val="24"/>
                <w:szCs w:val="24"/>
                <w:lang w:eastAsia="ru-RU"/>
              </w:rPr>
              <w:t xml:space="preserve">, аккумуляторная батарея, резервный источник питания, пульт контроля и управления,  детектор </w:t>
            </w:r>
            <w:proofErr w:type="spellStart"/>
            <w:r w:rsidRPr="001214E6">
              <w:rPr>
                <w:rFonts w:ascii="Times New Roman" w:eastAsia="Times New Roman" w:hAnsi="Times New Roman" w:cs="Times New Roman"/>
                <w:color w:val="000000" w:themeColor="text1"/>
                <w:sz w:val="24"/>
                <w:szCs w:val="24"/>
                <w:lang w:eastAsia="ru-RU"/>
              </w:rPr>
              <w:t>магнито</w:t>
            </w:r>
            <w:proofErr w:type="spellEnd"/>
            <w:r w:rsidRPr="001214E6">
              <w:rPr>
                <w:rFonts w:ascii="Times New Roman" w:eastAsia="Times New Roman" w:hAnsi="Times New Roman" w:cs="Times New Roman"/>
                <w:color w:val="000000" w:themeColor="text1"/>
                <w:sz w:val="24"/>
                <w:szCs w:val="24"/>
                <w:lang w:eastAsia="ru-RU"/>
              </w:rPr>
              <w:t xml:space="preserve">-контактный, монитор 17”, преобразователь интерфейса, резервный источник питания, </w:t>
            </w:r>
            <w:proofErr w:type="spellStart"/>
            <w:r w:rsidRPr="001214E6">
              <w:rPr>
                <w:rFonts w:ascii="Times New Roman" w:eastAsia="Times New Roman" w:hAnsi="Times New Roman" w:cs="Times New Roman"/>
                <w:color w:val="000000" w:themeColor="text1"/>
                <w:sz w:val="24"/>
                <w:szCs w:val="24"/>
                <w:lang w:eastAsia="ru-RU"/>
              </w:rPr>
              <w:t>извещатель</w:t>
            </w:r>
            <w:proofErr w:type="spellEnd"/>
            <w:r w:rsidRPr="001214E6">
              <w:rPr>
                <w:rFonts w:ascii="Times New Roman" w:eastAsia="Times New Roman" w:hAnsi="Times New Roman" w:cs="Times New Roman"/>
                <w:color w:val="000000" w:themeColor="text1"/>
                <w:sz w:val="24"/>
                <w:szCs w:val="24"/>
                <w:lang w:eastAsia="ru-RU"/>
              </w:rPr>
              <w:t xml:space="preserve"> </w:t>
            </w:r>
            <w:proofErr w:type="spellStart"/>
            <w:r w:rsidRPr="001214E6">
              <w:rPr>
                <w:rFonts w:ascii="Times New Roman" w:eastAsia="Times New Roman" w:hAnsi="Times New Roman" w:cs="Times New Roman"/>
                <w:color w:val="000000" w:themeColor="text1"/>
                <w:sz w:val="24"/>
                <w:szCs w:val="24"/>
                <w:lang w:eastAsia="ru-RU"/>
              </w:rPr>
              <w:t>магнитоконтактный</w:t>
            </w:r>
            <w:proofErr w:type="spellEnd"/>
            <w:r w:rsidRPr="001214E6">
              <w:rPr>
                <w:rFonts w:ascii="Times New Roman" w:eastAsia="Times New Roman" w:hAnsi="Times New Roman" w:cs="Times New Roman"/>
                <w:color w:val="000000" w:themeColor="text1"/>
                <w:sz w:val="24"/>
                <w:szCs w:val="24"/>
                <w:lang w:eastAsia="ru-RU"/>
              </w:rPr>
              <w:t xml:space="preserve">, прибор приемно-контрольный, тревожная кнопка, </w:t>
            </w:r>
            <w:proofErr w:type="spellStart"/>
            <w:r w:rsidRPr="001214E6">
              <w:rPr>
                <w:rFonts w:ascii="Times New Roman" w:eastAsia="Times New Roman" w:hAnsi="Times New Roman" w:cs="Times New Roman"/>
                <w:color w:val="000000" w:themeColor="text1"/>
                <w:sz w:val="24"/>
                <w:szCs w:val="24"/>
                <w:lang w:eastAsia="ru-RU"/>
              </w:rPr>
              <w:t>оповещатель</w:t>
            </w:r>
            <w:proofErr w:type="spellEnd"/>
            <w:r w:rsidRPr="001214E6">
              <w:rPr>
                <w:rFonts w:ascii="Times New Roman" w:eastAsia="Times New Roman" w:hAnsi="Times New Roman" w:cs="Times New Roman"/>
                <w:color w:val="000000" w:themeColor="text1"/>
                <w:sz w:val="24"/>
                <w:szCs w:val="24"/>
                <w:lang w:eastAsia="ru-RU"/>
              </w:rPr>
              <w:t xml:space="preserve"> светозвуковой, контроллер двухпроводной линии, клавиатура управления, релейный блок, </w:t>
            </w:r>
            <w:proofErr w:type="spellStart"/>
            <w:r w:rsidRPr="001214E6">
              <w:rPr>
                <w:rFonts w:ascii="Times New Roman" w:eastAsia="Times New Roman" w:hAnsi="Times New Roman" w:cs="Times New Roman"/>
                <w:color w:val="000000" w:themeColor="text1"/>
                <w:sz w:val="24"/>
                <w:szCs w:val="24"/>
                <w:lang w:eastAsia="ru-RU"/>
              </w:rPr>
              <w:t>извещатель</w:t>
            </w:r>
            <w:proofErr w:type="spellEnd"/>
            <w:r w:rsidRPr="001214E6">
              <w:rPr>
                <w:rFonts w:ascii="Times New Roman" w:eastAsia="Times New Roman" w:hAnsi="Times New Roman" w:cs="Times New Roman"/>
                <w:color w:val="000000" w:themeColor="text1"/>
                <w:sz w:val="24"/>
                <w:szCs w:val="24"/>
                <w:lang w:eastAsia="ru-RU"/>
              </w:rPr>
              <w:t xml:space="preserve"> охранный  радиоволновый, </w:t>
            </w:r>
            <w:proofErr w:type="spellStart"/>
            <w:r w:rsidRPr="001214E6">
              <w:rPr>
                <w:rFonts w:ascii="Times New Roman" w:eastAsia="Times New Roman" w:hAnsi="Times New Roman" w:cs="Times New Roman"/>
                <w:color w:val="000000" w:themeColor="text1"/>
                <w:sz w:val="24"/>
                <w:szCs w:val="24"/>
                <w:lang w:eastAsia="ru-RU"/>
              </w:rPr>
              <w:t>извещатель</w:t>
            </w:r>
            <w:proofErr w:type="spellEnd"/>
            <w:r w:rsidRPr="001214E6">
              <w:rPr>
                <w:rFonts w:ascii="Times New Roman" w:eastAsia="Times New Roman" w:hAnsi="Times New Roman" w:cs="Times New Roman"/>
                <w:color w:val="000000" w:themeColor="text1"/>
                <w:sz w:val="24"/>
                <w:szCs w:val="24"/>
                <w:lang w:eastAsia="ru-RU"/>
              </w:rPr>
              <w:t xml:space="preserve"> охранный </w:t>
            </w:r>
            <w:proofErr w:type="spellStart"/>
            <w:r w:rsidRPr="001214E6">
              <w:rPr>
                <w:rFonts w:ascii="Times New Roman" w:eastAsia="Times New Roman" w:hAnsi="Times New Roman" w:cs="Times New Roman"/>
                <w:color w:val="000000" w:themeColor="text1"/>
                <w:sz w:val="24"/>
                <w:szCs w:val="24"/>
                <w:lang w:eastAsia="ru-RU"/>
              </w:rPr>
              <w:t>периметровый</w:t>
            </w:r>
            <w:proofErr w:type="spellEnd"/>
            <w:r w:rsidRPr="001214E6">
              <w:rPr>
                <w:rFonts w:ascii="Times New Roman" w:eastAsia="Times New Roman" w:hAnsi="Times New Roman" w:cs="Times New Roman"/>
                <w:color w:val="000000" w:themeColor="text1"/>
                <w:sz w:val="24"/>
                <w:szCs w:val="24"/>
                <w:lang w:eastAsia="ru-RU"/>
              </w:rPr>
              <w:t>, детектор охранный инфракрасный, детектор разрушения стекла, детектор двойной технологии, детектор вибрационный (шорох</w:t>
            </w:r>
            <w:proofErr w:type="gramEnd"/>
            <w:r w:rsidRPr="001214E6">
              <w:rPr>
                <w:rFonts w:ascii="Times New Roman" w:eastAsia="Times New Roman" w:hAnsi="Times New Roman" w:cs="Times New Roman"/>
                <w:color w:val="000000" w:themeColor="text1"/>
                <w:sz w:val="24"/>
                <w:szCs w:val="24"/>
                <w:lang w:eastAsia="ru-RU"/>
              </w:rPr>
              <w:t xml:space="preserve">), </w:t>
            </w:r>
            <w:proofErr w:type="gramStart"/>
            <w:r w:rsidRPr="001214E6">
              <w:rPr>
                <w:rFonts w:ascii="Times New Roman" w:eastAsia="Times New Roman" w:hAnsi="Times New Roman" w:cs="Times New Roman"/>
                <w:color w:val="000000" w:themeColor="text1"/>
                <w:sz w:val="24"/>
                <w:szCs w:val="24"/>
                <w:lang w:eastAsia="ru-RU"/>
              </w:rPr>
              <w:t xml:space="preserve">адресный расширитель, резервный источник питания, </w:t>
            </w:r>
            <w:proofErr w:type="spellStart"/>
            <w:r w:rsidRPr="001214E6">
              <w:rPr>
                <w:rFonts w:ascii="Times New Roman" w:eastAsia="Times New Roman" w:hAnsi="Times New Roman" w:cs="Times New Roman"/>
                <w:color w:val="000000" w:themeColor="text1"/>
                <w:sz w:val="24"/>
                <w:szCs w:val="24"/>
                <w:lang w:eastAsia="ru-RU"/>
              </w:rPr>
              <w:t>програмно</w:t>
            </w:r>
            <w:proofErr w:type="spellEnd"/>
            <w:r w:rsidRPr="001214E6">
              <w:rPr>
                <w:rFonts w:ascii="Times New Roman" w:eastAsia="Times New Roman" w:hAnsi="Times New Roman" w:cs="Times New Roman"/>
                <w:color w:val="000000" w:themeColor="text1"/>
                <w:sz w:val="24"/>
                <w:szCs w:val="24"/>
                <w:lang w:eastAsia="ru-RU"/>
              </w:rPr>
              <w:t>-аппаратный комплекс</w:t>
            </w:r>
            <w:r w:rsidRPr="001214E6">
              <w:rPr>
                <w:rFonts w:ascii="Times New Roman" w:eastAsia="Times New Roman" w:hAnsi="Times New Roman" w:cs="Times New Roman"/>
                <w:color w:val="000000" w:themeColor="text1"/>
                <w:sz w:val="24"/>
                <w:szCs w:val="24"/>
                <w:lang w:val="kk-KZ" w:eastAsia="ru-RU"/>
              </w:rPr>
              <w:t xml:space="preserve"> «</w:t>
            </w:r>
            <w:proofErr w:type="spellStart"/>
            <w:r w:rsidRPr="001214E6">
              <w:rPr>
                <w:rFonts w:ascii="Times New Roman" w:eastAsia="Times New Roman" w:hAnsi="Times New Roman" w:cs="Times New Roman"/>
                <w:color w:val="000000" w:themeColor="text1"/>
                <w:sz w:val="24"/>
                <w:szCs w:val="24"/>
                <w:lang w:val="kk-KZ" w:eastAsia="ru-RU"/>
              </w:rPr>
              <w:t>Орион</w:t>
            </w:r>
            <w:proofErr w:type="spellEnd"/>
            <w:r w:rsidRPr="001214E6">
              <w:rPr>
                <w:rFonts w:ascii="Times New Roman" w:eastAsia="Times New Roman" w:hAnsi="Times New Roman" w:cs="Times New Roman"/>
                <w:color w:val="000000" w:themeColor="text1"/>
                <w:sz w:val="24"/>
                <w:szCs w:val="24"/>
                <w:lang w:val="kk-KZ" w:eastAsia="ru-RU"/>
              </w:rPr>
              <w:t xml:space="preserve">», </w:t>
            </w:r>
            <w:proofErr w:type="spellStart"/>
            <w:r w:rsidRPr="001214E6">
              <w:rPr>
                <w:rFonts w:ascii="Times New Roman" w:eastAsia="Times New Roman" w:hAnsi="Times New Roman" w:cs="Times New Roman"/>
                <w:color w:val="000000" w:themeColor="text1"/>
                <w:sz w:val="24"/>
                <w:szCs w:val="24"/>
                <w:lang w:val="kk-KZ" w:eastAsia="ru-RU"/>
              </w:rPr>
              <w:t>видеодомофон</w:t>
            </w:r>
            <w:proofErr w:type="spellEnd"/>
            <w:r w:rsidRPr="001214E6">
              <w:rPr>
                <w:rFonts w:ascii="Times New Roman" w:eastAsia="Times New Roman" w:hAnsi="Times New Roman" w:cs="Times New Roman"/>
                <w:color w:val="000000" w:themeColor="text1"/>
                <w:sz w:val="24"/>
                <w:szCs w:val="24"/>
                <w:lang w:val="kk-KZ" w:eastAsia="ru-RU"/>
              </w:rPr>
              <w:t xml:space="preserve">, коммутатор, </w:t>
            </w:r>
            <w:proofErr w:type="spellStart"/>
            <w:r w:rsidRPr="001214E6">
              <w:rPr>
                <w:rFonts w:ascii="Times New Roman" w:eastAsia="Times New Roman" w:hAnsi="Times New Roman" w:cs="Times New Roman"/>
                <w:color w:val="000000" w:themeColor="text1"/>
                <w:sz w:val="24"/>
                <w:szCs w:val="24"/>
                <w:lang w:val="kk-KZ" w:eastAsia="ru-RU"/>
              </w:rPr>
              <w:t>маршр</w:t>
            </w:r>
            <w:r w:rsidR="00DA6228">
              <w:rPr>
                <w:rFonts w:ascii="Times New Roman" w:eastAsia="Times New Roman" w:hAnsi="Times New Roman" w:cs="Times New Roman"/>
                <w:color w:val="000000" w:themeColor="text1"/>
                <w:sz w:val="24"/>
                <w:szCs w:val="24"/>
                <w:lang w:val="kk-KZ" w:eastAsia="ru-RU"/>
              </w:rPr>
              <w:t>у</w:t>
            </w:r>
            <w:r w:rsidRPr="001214E6">
              <w:rPr>
                <w:rFonts w:ascii="Times New Roman" w:eastAsia="Times New Roman" w:hAnsi="Times New Roman" w:cs="Times New Roman"/>
                <w:color w:val="000000" w:themeColor="text1"/>
                <w:sz w:val="24"/>
                <w:szCs w:val="24"/>
                <w:lang w:val="kk-KZ" w:eastAsia="ru-RU"/>
              </w:rPr>
              <w:t>тизатор</w:t>
            </w:r>
            <w:proofErr w:type="spellEnd"/>
            <w:r w:rsidRPr="001214E6">
              <w:rPr>
                <w:rFonts w:ascii="Times New Roman" w:eastAsia="Times New Roman" w:hAnsi="Times New Roman" w:cs="Times New Roman"/>
                <w:color w:val="000000" w:themeColor="text1"/>
                <w:sz w:val="24"/>
                <w:szCs w:val="24"/>
                <w:lang w:val="kk-KZ" w:eastAsia="ru-RU"/>
              </w:rPr>
              <w:t xml:space="preserve">, шкаф </w:t>
            </w:r>
            <w:proofErr w:type="spellStart"/>
            <w:r w:rsidRPr="001214E6">
              <w:rPr>
                <w:rFonts w:ascii="Times New Roman" w:eastAsia="Times New Roman" w:hAnsi="Times New Roman" w:cs="Times New Roman"/>
                <w:color w:val="000000" w:themeColor="text1"/>
                <w:sz w:val="24"/>
                <w:szCs w:val="24"/>
                <w:lang w:val="kk-KZ" w:eastAsia="ru-RU"/>
              </w:rPr>
              <w:lastRenderedPageBreak/>
              <w:t>настенный</w:t>
            </w:r>
            <w:proofErr w:type="spellEnd"/>
            <w:r w:rsidRPr="001214E6">
              <w:rPr>
                <w:rFonts w:ascii="Times New Roman" w:eastAsia="Times New Roman" w:hAnsi="Times New Roman" w:cs="Times New Roman"/>
                <w:color w:val="000000" w:themeColor="text1"/>
                <w:sz w:val="24"/>
                <w:szCs w:val="24"/>
                <w:lang w:val="kk-KZ" w:eastAsia="ru-RU"/>
              </w:rPr>
              <w:t xml:space="preserve">, </w:t>
            </w:r>
            <w:proofErr w:type="spellStart"/>
            <w:r w:rsidRPr="001214E6">
              <w:rPr>
                <w:rFonts w:ascii="Times New Roman" w:eastAsia="Times New Roman" w:hAnsi="Times New Roman" w:cs="Times New Roman"/>
                <w:color w:val="000000" w:themeColor="text1"/>
                <w:sz w:val="24"/>
                <w:szCs w:val="24"/>
                <w:lang w:val="kk-KZ" w:eastAsia="ru-RU"/>
              </w:rPr>
              <w:t>источник</w:t>
            </w:r>
            <w:proofErr w:type="spellEnd"/>
            <w:r w:rsidRPr="001214E6">
              <w:rPr>
                <w:rFonts w:ascii="Times New Roman" w:eastAsia="Times New Roman" w:hAnsi="Times New Roman" w:cs="Times New Roman"/>
                <w:color w:val="000000" w:themeColor="text1"/>
                <w:sz w:val="24"/>
                <w:szCs w:val="24"/>
                <w:lang w:val="kk-KZ" w:eastAsia="ru-RU"/>
              </w:rPr>
              <w:t xml:space="preserve"> </w:t>
            </w:r>
            <w:proofErr w:type="spellStart"/>
            <w:r w:rsidRPr="001214E6">
              <w:rPr>
                <w:rFonts w:ascii="Times New Roman" w:eastAsia="Times New Roman" w:hAnsi="Times New Roman" w:cs="Times New Roman"/>
                <w:color w:val="000000" w:themeColor="text1"/>
                <w:sz w:val="24"/>
                <w:szCs w:val="24"/>
                <w:lang w:val="kk-KZ" w:eastAsia="ru-RU"/>
              </w:rPr>
              <w:t>вторичного</w:t>
            </w:r>
            <w:proofErr w:type="spellEnd"/>
            <w:r w:rsidRPr="001214E6">
              <w:rPr>
                <w:rFonts w:ascii="Times New Roman" w:eastAsia="Times New Roman" w:hAnsi="Times New Roman" w:cs="Times New Roman"/>
                <w:color w:val="000000" w:themeColor="text1"/>
                <w:sz w:val="24"/>
                <w:szCs w:val="24"/>
                <w:lang w:val="kk-KZ" w:eastAsia="ru-RU"/>
              </w:rPr>
              <w:t xml:space="preserve"> </w:t>
            </w:r>
            <w:proofErr w:type="spellStart"/>
            <w:r w:rsidRPr="001214E6">
              <w:rPr>
                <w:rFonts w:ascii="Times New Roman" w:eastAsia="Times New Roman" w:hAnsi="Times New Roman" w:cs="Times New Roman"/>
                <w:color w:val="000000" w:themeColor="text1"/>
                <w:sz w:val="24"/>
                <w:szCs w:val="24"/>
                <w:lang w:val="kk-KZ" w:eastAsia="ru-RU"/>
              </w:rPr>
              <w:t>электропитания</w:t>
            </w:r>
            <w:proofErr w:type="spellEnd"/>
            <w:r w:rsidRPr="001214E6">
              <w:rPr>
                <w:rFonts w:ascii="Times New Roman" w:eastAsia="Times New Roman" w:hAnsi="Times New Roman" w:cs="Times New Roman"/>
                <w:color w:val="000000" w:themeColor="text1"/>
                <w:sz w:val="24"/>
                <w:szCs w:val="24"/>
                <w:lang w:val="kk-KZ" w:eastAsia="ru-RU"/>
              </w:rPr>
              <w:t xml:space="preserve">, контроллер, </w:t>
            </w:r>
            <w:proofErr w:type="spellStart"/>
            <w:r w:rsidRPr="001214E6">
              <w:rPr>
                <w:rFonts w:ascii="Times New Roman" w:eastAsia="Times New Roman" w:hAnsi="Times New Roman" w:cs="Times New Roman"/>
                <w:color w:val="000000" w:themeColor="text1"/>
                <w:sz w:val="24"/>
                <w:szCs w:val="24"/>
                <w:lang w:val="kk-KZ" w:eastAsia="ru-RU"/>
              </w:rPr>
              <w:t>контрольный</w:t>
            </w:r>
            <w:proofErr w:type="spellEnd"/>
            <w:r w:rsidRPr="001214E6">
              <w:rPr>
                <w:rFonts w:ascii="Times New Roman" w:eastAsia="Times New Roman" w:hAnsi="Times New Roman" w:cs="Times New Roman"/>
                <w:color w:val="000000" w:themeColor="text1"/>
                <w:sz w:val="24"/>
                <w:szCs w:val="24"/>
                <w:lang w:val="kk-KZ" w:eastAsia="ru-RU"/>
              </w:rPr>
              <w:t xml:space="preserve"> </w:t>
            </w:r>
            <w:proofErr w:type="spellStart"/>
            <w:r w:rsidRPr="001214E6">
              <w:rPr>
                <w:rFonts w:ascii="Times New Roman" w:eastAsia="Times New Roman" w:hAnsi="Times New Roman" w:cs="Times New Roman"/>
                <w:color w:val="000000" w:themeColor="text1"/>
                <w:sz w:val="24"/>
                <w:szCs w:val="24"/>
                <w:lang w:val="kk-KZ" w:eastAsia="ru-RU"/>
              </w:rPr>
              <w:t>считыватель</w:t>
            </w:r>
            <w:proofErr w:type="spellEnd"/>
            <w:r w:rsidRPr="001214E6">
              <w:rPr>
                <w:rFonts w:ascii="Times New Roman" w:eastAsia="Times New Roman" w:hAnsi="Times New Roman" w:cs="Times New Roman"/>
                <w:color w:val="000000" w:themeColor="text1"/>
                <w:sz w:val="24"/>
                <w:szCs w:val="24"/>
                <w:lang w:val="kk-KZ" w:eastAsia="ru-RU"/>
              </w:rPr>
              <w:t xml:space="preserve">, камера, </w:t>
            </w:r>
            <w:proofErr w:type="spellStart"/>
            <w:r w:rsidRPr="001214E6">
              <w:rPr>
                <w:rFonts w:ascii="Times New Roman" w:eastAsia="Times New Roman" w:hAnsi="Times New Roman" w:cs="Times New Roman"/>
                <w:color w:val="000000" w:themeColor="text1"/>
                <w:sz w:val="24"/>
                <w:szCs w:val="24"/>
                <w:lang w:val="kk-KZ" w:eastAsia="ru-RU"/>
              </w:rPr>
              <w:t>сетевой</w:t>
            </w:r>
            <w:proofErr w:type="spellEnd"/>
            <w:r w:rsidRPr="001214E6">
              <w:rPr>
                <w:rFonts w:ascii="Times New Roman" w:eastAsia="Times New Roman" w:hAnsi="Times New Roman" w:cs="Times New Roman"/>
                <w:color w:val="000000" w:themeColor="text1"/>
                <w:sz w:val="24"/>
                <w:szCs w:val="24"/>
                <w:lang w:val="kk-KZ" w:eastAsia="ru-RU"/>
              </w:rPr>
              <w:t xml:space="preserve"> </w:t>
            </w:r>
            <w:proofErr w:type="spellStart"/>
            <w:r w:rsidRPr="001214E6">
              <w:rPr>
                <w:rFonts w:ascii="Times New Roman" w:eastAsia="Times New Roman" w:hAnsi="Times New Roman" w:cs="Times New Roman"/>
                <w:color w:val="000000" w:themeColor="text1"/>
                <w:sz w:val="24"/>
                <w:szCs w:val="24"/>
                <w:lang w:val="kk-KZ" w:eastAsia="ru-RU"/>
              </w:rPr>
              <w:t>видеорегистратор</w:t>
            </w:r>
            <w:proofErr w:type="spellEnd"/>
            <w:r w:rsidRPr="001214E6">
              <w:rPr>
                <w:rFonts w:ascii="Times New Roman" w:eastAsia="Times New Roman" w:hAnsi="Times New Roman" w:cs="Times New Roman"/>
                <w:color w:val="000000" w:themeColor="text1"/>
                <w:sz w:val="24"/>
                <w:szCs w:val="24"/>
                <w:lang w:val="kk-KZ" w:eastAsia="ru-RU"/>
              </w:rPr>
              <w:t xml:space="preserve">, </w:t>
            </w:r>
            <w:proofErr w:type="spellStart"/>
            <w:r w:rsidRPr="001214E6">
              <w:rPr>
                <w:rFonts w:ascii="Times New Roman" w:eastAsia="Times New Roman" w:hAnsi="Times New Roman" w:cs="Times New Roman"/>
                <w:color w:val="000000" w:themeColor="text1"/>
                <w:sz w:val="24"/>
                <w:szCs w:val="24"/>
                <w:lang w:val="kk-KZ" w:eastAsia="ru-RU"/>
              </w:rPr>
              <w:t>специализированное</w:t>
            </w:r>
            <w:proofErr w:type="spellEnd"/>
            <w:r w:rsidRPr="001214E6">
              <w:rPr>
                <w:rFonts w:ascii="Times New Roman" w:eastAsia="Times New Roman" w:hAnsi="Times New Roman" w:cs="Times New Roman"/>
                <w:color w:val="000000" w:themeColor="text1"/>
                <w:sz w:val="24"/>
                <w:szCs w:val="24"/>
                <w:lang w:val="kk-KZ" w:eastAsia="ru-RU"/>
              </w:rPr>
              <w:t xml:space="preserve"> </w:t>
            </w:r>
            <w:proofErr w:type="spellStart"/>
            <w:r w:rsidRPr="001214E6">
              <w:rPr>
                <w:rFonts w:ascii="Times New Roman" w:eastAsia="Times New Roman" w:hAnsi="Times New Roman" w:cs="Times New Roman"/>
                <w:color w:val="000000" w:themeColor="text1"/>
                <w:sz w:val="24"/>
                <w:szCs w:val="24"/>
                <w:lang w:val="kk-KZ" w:eastAsia="ru-RU"/>
              </w:rPr>
              <w:t>программное</w:t>
            </w:r>
            <w:proofErr w:type="spellEnd"/>
            <w:r w:rsidRPr="001214E6">
              <w:rPr>
                <w:rFonts w:ascii="Times New Roman" w:eastAsia="Times New Roman" w:hAnsi="Times New Roman" w:cs="Times New Roman"/>
                <w:color w:val="000000" w:themeColor="text1"/>
                <w:sz w:val="24"/>
                <w:szCs w:val="24"/>
                <w:lang w:val="kk-KZ" w:eastAsia="ru-RU"/>
              </w:rPr>
              <w:t xml:space="preserve"> </w:t>
            </w:r>
            <w:proofErr w:type="spellStart"/>
            <w:r w:rsidRPr="001214E6">
              <w:rPr>
                <w:rFonts w:ascii="Times New Roman" w:eastAsia="Times New Roman" w:hAnsi="Times New Roman" w:cs="Times New Roman"/>
                <w:color w:val="000000" w:themeColor="text1"/>
                <w:sz w:val="24"/>
                <w:szCs w:val="24"/>
                <w:lang w:val="kk-KZ" w:eastAsia="ru-RU"/>
              </w:rPr>
              <w:t>обеспечение</w:t>
            </w:r>
            <w:proofErr w:type="spellEnd"/>
            <w:r w:rsidRPr="001214E6">
              <w:rPr>
                <w:rFonts w:ascii="Times New Roman" w:eastAsia="Times New Roman" w:hAnsi="Times New Roman" w:cs="Times New Roman"/>
                <w:color w:val="000000" w:themeColor="text1"/>
                <w:sz w:val="24"/>
                <w:szCs w:val="24"/>
                <w:lang w:val="kk-KZ" w:eastAsia="ru-RU"/>
              </w:rPr>
              <w:t>.</w:t>
            </w:r>
            <w:proofErr w:type="gramEnd"/>
          </w:p>
          <w:p w:rsidR="00D279DA" w:rsidRPr="001214E6" w:rsidRDefault="00D279DA" w:rsidP="005E0A49">
            <w:pPr>
              <w:spacing w:after="0" w:line="240" w:lineRule="auto"/>
              <w:rPr>
                <w:rFonts w:ascii="Times New Roman" w:eastAsia="Times New Roman" w:hAnsi="Times New Roman" w:cs="Times New Roman"/>
                <w:color w:val="000000" w:themeColor="text1"/>
                <w:sz w:val="24"/>
                <w:szCs w:val="24"/>
                <w:lang w:eastAsia="ru-RU"/>
              </w:rPr>
            </w:pPr>
          </w:p>
        </w:tc>
        <w:tc>
          <w:tcPr>
            <w:tcW w:w="1276" w:type="dxa"/>
          </w:tcPr>
          <w:p w:rsidR="001E2EEB" w:rsidRPr="001214E6" w:rsidRDefault="001E2EEB" w:rsidP="005E0A49">
            <w:pPr>
              <w:spacing w:after="0" w:line="240" w:lineRule="auto"/>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val="kk-KZ" w:eastAsia="ru-RU"/>
              </w:rPr>
              <w:lastRenderedPageBreak/>
              <w:t>г. Актобе, ул. Асау Барака, 45</w:t>
            </w:r>
          </w:p>
        </w:tc>
        <w:tc>
          <w:tcPr>
            <w:tcW w:w="709"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Услуга</w:t>
            </w:r>
          </w:p>
        </w:tc>
        <w:tc>
          <w:tcPr>
            <w:tcW w:w="992"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1 услуга</w:t>
            </w:r>
          </w:p>
        </w:tc>
        <w:tc>
          <w:tcPr>
            <w:tcW w:w="1559" w:type="dxa"/>
          </w:tcPr>
          <w:p w:rsidR="001E2EEB" w:rsidRPr="007B41E7" w:rsidRDefault="001E2EEB" w:rsidP="005E0A4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559" w:type="dxa"/>
          </w:tcPr>
          <w:p w:rsidR="001E2EEB" w:rsidRPr="003555C5"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p>
        </w:tc>
      </w:tr>
      <w:tr w:rsidR="00D279DA" w:rsidRPr="001214E6" w:rsidTr="00071787">
        <w:trPr>
          <w:trHeight w:val="363"/>
        </w:trPr>
        <w:tc>
          <w:tcPr>
            <w:tcW w:w="1418" w:type="dxa"/>
            <w:gridSpan w:val="2"/>
          </w:tcPr>
          <w:p w:rsidR="00D279DA" w:rsidRPr="001214E6" w:rsidRDefault="00D279DA" w:rsidP="005E0A49">
            <w:pPr>
              <w:spacing w:after="0" w:line="240" w:lineRule="auto"/>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lastRenderedPageBreak/>
              <w:t>ИТОГО:</w:t>
            </w:r>
          </w:p>
        </w:tc>
        <w:tc>
          <w:tcPr>
            <w:tcW w:w="3544" w:type="dxa"/>
          </w:tcPr>
          <w:p w:rsidR="00D279DA" w:rsidRPr="001214E6" w:rsidRDefault="00D279DA" w:rsidP="005E0A49">
            <w:pPr>
              <w:spacing w:after="0" w:line="240" w:lineRule="auto"/>
              <w:rPr>
                <w:rFonts w:ascii="Times New Roman" w:eastAsia="Times New Roman" w:hAnsi="Times New Roman" w:cs="Times New Roman"/>
                <w:b/>
                <w:color w:val="000000" w:themeColor="text1"/>
                <w:sz w:val="24"/>
                <w:szCs w:val="24"/>
                <w:lang w:val="en-US" w:eastAsia="ru-RU"/>
              </w:rPr>
            </w:pPr>
          </w:p>
        </w:tc>
        <w:tc>
          <w:tcPr>
            <w:tcW w:w="1276" w:type="dxa"/>
          </w:tcPr>
          <w:p w:rsidR="00D279DA" w:rsidRPr="001214E6" w:rsidRDefault="00D279DA" w:rsidP="005E0A49">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rsidR="00D279DA" w:rsidRPr="001214E6" w:rsidRDefault="00D279DA"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992" w:type="dxa"/>
          </w:tcPr>
          <w:p w:rsidR="00D279DA" w:rsidRPr="001214E6" w:rsidRDefault="00D279DA"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1559" w:type="dxa"/>
          </w:tcPr>
          <w:p w:rsidR="00D279DA" w:rsidRPr="00FB2754" w:rsidRDefault="00D279DA" w:rsidP="005E0A49">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1559" w:type="dxa"/>
            <w:vAlign w:val="center"/>
          </w:tcPr>
          <w:p w:rsidR="00D279DA" w:rsidRPr="00F543CB" w:rsidRDefault="00D279DA" w:rsidP="00F543CB">
            <w:pPr>
              <w:jc w:val="center"/>
              <w:rPr>
                <w:rFonts w:ascii="Times New Roman" w:hAnsi="Times New Roman" w:cs="Times New Roman"/>
                <w:b/>
                <w:lang w:val="kk-KZ"/>
              </w:rPr>
            </w:pPr>
          </w:p>
        </w:tc>
      </w:tr>
      <w:tr w:rsidR="00D279DA" w:rsidRPr="001214E6" w:rsidTr="00071787">
        <w:trPr>
          <w:trHeight w:val="363"/>
        </w:trPr>
        <w:tc>
          <w:tcPr>
            <w:tcW w:w="1418" w:type="dxa"/>
            <w:gridSpan w:val="2"/>
          </w:tcPr>
          <w:p w:rsidR="00D279DA" w:rsidRPr="001214E6" w:rsidRDefault="00D279DA" w:rsidP="005E0A49">
            <w:pPr>
              <w:spacing w:after="0" w:line="240" w:lineRule="auto"/>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Сумма НДС</w:t>
            </w:r>
          </w:p>
        </w:tc>
        <w:tc>
          <w:tcPr>
            <w:tcW w:w="3544" w:type="dxa"/>
          </w:tcPr>
          <w:p w:rsidR="00D279DA" w:rsidRPr="001214E6" w:rsidRDefault="00D279DA"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1276" w:type="dxa"/>
          </w:tcPr>
          <w:p w:rsidR="00D279DA" w:rsidRPr="001214E6" w:rsidRDefault="00D279DA"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709" w:type="dxa"/>
          </w:tcPr>
          <w:p w:rsidR="00D279DA" w:rsidRPr="001214E6" w:rsidRDefault="00D279DA"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992" w:type="dxa"/>
          </w:tcPr>
          <w:p w:rsidR="00D279DA" w:rsidRPr="001214E6" w:rsidRDefault="00D279DA"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1559" w:type="dxa"/>
          </w:tcPr>
          <w:p w:rsidR="00D279DA" w:rsidRPr="00FB2754" w:rsidRDefault="00D279DA" w:rsidP="005E0A49">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1559" w:type="dxa"/>
            <w:vAlign w:val="center"/>
          </w:tcPr>
          <w:p w:rsidR="00D279DA" w:rsidRPr="00F543CB" w:rsidRDefault="00D279DA" w:rsidP="00F543CB">
            <w:pPr>
              <w:jc w:val="center"/>
              <w:rPr>
                <w:rFonts w:ascii="Times New Roman" w:hAnsi="Times New Roman" w:cs="Times New Roman"/>
                <w:b/>
                <w:lang w:val="kk-KZ"/>
              </w:rPr>
            </w:pPr>
          </w:p>
        </w:tc>
      </w:tr>
      <w:tr w:rsidR="00D279DA" w:rsidRPr="001214E6" w:rsidTr="00071787">
        <w:trPr>
          <w:trHeight w:val="363"/>
        </w:trPr>
        <w:tc>
          <w:tcPr>
            <w:tcW w:w="1418" w:type="dxa"/>
            <w:gridSpan w:val="2"/>
          </w:tcPr>
          <w:p w:rsidR="00D279DA" w:rsidRPr="001214E6" w:rsidRDefault="00D279DA" w:rsidP="005E0A49">
            <w:pPr>
              <w:spacing w:after="0" w:line="240" w:lineRule="auto"/>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Общая сумма</w:t>
            </w:r>
          </w:p>
        </w:tc>
        <w:tc>
          <w:tcPr>
            <w:tcW w:w="3544" w:type="dxa"/>
          </w:tcPr>
          <w:p w:rsidR="00D279DA" w:rsidRPr="001214E6" w:rsidRDefault="00D279DA"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1276" w:type="dxa"/>
          </w:tcPr>
          <w:p w:rsidR="00D279DA" w:rsidRPr="001214E6" w:rsidRDefault="00D279DA"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709" w:type="dxa"/>
          </w:tcPr>
          <w:p w:rsidR="00D279DA" w:rsidRPr="001214E6" w:rsidRDefault="00D279DA"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992" w:type="dxa"/>
          </w:tcPr>
          <w:p w:rsidR="00D279DA" w:rsidRPr="001214E6" w:rsidRDefault="00D279DA"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1559" w:type="dxa"/>
          </w:tcPr>
          <w:p w:rsidR="00D279DA" w:rsidRPr="00752D77" w:rsidRDefault="00D279DA"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1559" w:type="dxa"/>
            <w:vAlign w:val="center"/>
          </w:tcPr>
          <w:p w:rsidR="00D279DA" w:rsidRPr="00F543CB" w:rsidRDefault="00D279DA" w:rsidP="00F543CB">
            <w:pPr>
              <w:jc w:val="center"/>
              <w:rPr>
                <w:rFonts w:ascii="Times New Roman" w:hAnsi="Times New Roman" w:cs="Times New Roman"/>
                <w:b/>
                <w:lang w:val="kk-KZ"/>
              </w:rPr>
            </w:pPr>
          </w:p>
        </w:tc>
      </w:tr>
    </w:tbl>
    <w:p w:rsidR="001E2EEB" w:rsidRPr="001214E6" w:rsidRDefault="001E2EEB" w:rsidP="005E0A49">
      <w:pPr>
        <w:spacing w:after="0" w:line="240" w:lineRule="auto"/>
        <w:jc w:val="both"/>
        <w:rPr>
          <w:rFonts w:ascii="Times New Roman" w:eastAsia="Times New Roman" w:hAnsi="Times New Roman" w:cs="Times New Roman"/>
          <w:color w:val="000000" w:themeColor="text1"/>
          <w:sz w:val="24"/>
          <w:szCs w:val="24"/>
          <w:lang w:val="en-US" w:eastAsia="ru-RU"/>
        </w:rPr>
      </w:pPr>
    </w:p>
    <w:p w:rsidR="001E2EEB" w:rsidRPr="00A1049B" w:rsidRDefault="001E2EEB" w:rsidP="005E0A49">
      <w:pPr>
        <w:spacing w:after="0" w:line="240" w:lineRule="auto"/>
        <w:ind w:firstLine="540"/>
        <w:rPr>
          <w:rFonts w:ascii="Times New Roman" w:eastAsia="Times New Roman" w:hAnsi="Times New Roman" w:cs="Times New Roman"/>
          <w:b/>
          <w:color w:val="000000" w:themeColor="text1"/>
          <w:sz w:val="24"/>
          <w:szCs w:val="24"/>
          <w:lang w:eastAsia="ru-RU"/>
        </w:rPr>
      </w:pPr>
      <w:r w:rsidRPr="00A1049B">
        <w:rPr>
          <w:rFonts w:ascii="Times New Roman" w:eastAsia="Times New Roman" w:hAnsi="Times New Roman" w:cs="Times New Roman"/>
          <w:b/>
          <w:color w:val="000000" w:themeColor="text1"/>
          <w:sz w:val="24"/>
          <w:szCs w:val="24"/>
          <w:lang w:eastAsia="ru-RU"/>
        </w:rPr>
        <w:t xml:space="preserve">Перечень услуг по охранному мониторингу </w:t>
      </w:r>
      <w:r w:rsidR="00A1049B" w:rsidRPr="00A1049B">
        <w:rPr>
          <w:rFonts w:ascii="Times New Roman" w:hAnsi="Times New Roman" w:cs="Times New Roman"/>
          <w:b/>
          <w:color w:val="000000" w:themeColor="text1"/>
          <w:sz w:val="24"/>
          <w:szCs w:val="24"/>
        </w:rPr>
        <w:t xml:space="preserve">и </w:t>
      </w:r>
      <w:proofErr w:type="spellStart"/>
      <w:r w:rsidR="00A1049B" w:rsidRPr="00A1049B">
        <w:rPr>
          <w:rFonts w:ascii="Times New Roman" w:hAnsi="Times New Roman" w:cs="Times New Roman"/>
          <w:b/>
          <w:color w:val="000000" w:themeColor="text1"/>
          <w:sz w:val="24"/>
          <w:szCs w:val="24"/>
        </w:rPr>
        <w:t>техническ</w:t>
      </w:r>
      <w:r w:rsidR="0044044E">
        <w:rPr>
          <w:rFonts w:ascii="Times New Roman" w:hAnsi="Times New Roman" w:cs="Times New Roman"/>
          <w:b/>
          <w:color w:val="000000" w:themeColor="text1"/>
          <w:sz w:val="24"/>
          <w:szCs w:val="24"/>
          <w:lang w:val="kk-KZ"/>
        </w:rPr>
        <w:t>ому</w:t>
      </w:r>
      <w:proofErr w:type="spellEnd"/>
      <w:r w:rsidR="00A1049B" w:rsidRPr="00A1049B">
        <w:rPr>
          <w:rFonts w:ascii="Times New Roman" w:hAnsi="Times New Roman" w:cs="Times New Roman"/>
          <w:b/>
          <w:color w:val="000000" w:themeColor="text1"/>
          <w:sz w:val="24"/>
          <w:szCs w:val="24"/>
        </w:rPr>
        <w:t xml:space="preserve"> </w:t>
      </w:r>
      <w:proofErr w:type="spellStart"/>
      <w:r w:rsidR="00A1049B" w:rsidRPr="00A1049B">
        <w:rPr>
          <w:rFonts w:ascii="Times New Roman" w:hAnsi="Times New Roman" w:cs="Times New Roman"/>
          <w:b/>
          <w:color w:val="000000" w:themeColor="text1"/>
          <w:sz w:val="24"/>
          <w:szCs w:val="24"/>
        </w:rPr>
        <w:t>обслуживани</w:t>
      </w:r>
      <w:proofErr w:type="spellEnd"/>
      <w:r w:rsidR="0044044E">
        <w:rPr>
          <w:rFonts w:ascii="Times New Roman" w:hAnsi="Times New Roman" w:cs="Times New Roman"/>
          <w:b/>
          <w:color w:val="000000" w:themeColor="text1"/>
          <w:sz w:val="24"/>
          <w:szCs w:val="24"/>
          <w:lang w:val="kk-KZ"/>
        </w:rPr>
        <w:t>ю</w:t>
      </w:r>
      <w:r w:rsidR="00A1049B" w:rsidRPr="00A1049B">
        <w:rPr>
          <w:rFonts w:ascii="Times New Roman" w:hAnsi="Times New Roman" w:cs="Times New Roman"/>
          <w:b/>
          <w:color w:val="000000" w:themeColor="text1"/>
          <w:sz w:val="24"/>
          <w:szCs w:val="24"/>
        </w:rPr>
        <w:t xml:space="preserve"> охранной сигнализации</w:t>
      </w:r>
      <w:r w:rsidRPr="00A1049B">
        <w:rPr>
          <w:rFonts w:ascii="Times New Roman" w:eastAsia="Times New Roman" w:hAnsi="Times New Roman" w:cs="Times New Roman"/>
          <w:b/>
          <w:color w:val="000000" w:themeColor="text1"/>
          <w:sz w:val="24"/>
          <w:szCs w:val="24"/>
          <w:lang w:eastAsia="ru-RU"/>
        </w:rPr>
        <w:t xml:space="preserve">: </w:t>
      </w:r>
    </w:p>
    <w:p w:rsidR="001E2EEB" w:rsidRPr="001214E6" w:rsidRDefault="001E2EEB" w:rsidP="005E0A49">
      <w:pPr>
        <w:numPr>
          <w:ilvl w:val="0"/>
          <w:numId w:val="4"/>
        </w:numPr>
        <w:tabs>
          <w:tab w:val="num" w:pos="426"/>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обеспечить пультом круглосуточного централизованного наблюдения;          </w:t>
      </w:r>
    </w:p>
    <w:p w:rsidR="001E2EEB" w:rsidRPr="001214E6" w:rsidRDefault="001E2EEB" w:rsidP="005E0A49">
      <w:pPr>
        <w:numPr>
          <w:ilvl w:val="0"/>
          <w:numId w:val="4"/>
        </w:numPr>
        <w:tabs>
          <w:tab w:val="num" w:pos="426"/>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круглосуточно обеспечить группой оперативного реагирования;          </w:t>
      </w:r>
    </w:p>
    <w:p w:rsidR="001E2EEB" w:rsidRPr="001214E6" w:rsidRDefault="001E2EEB" w:rsidP="005E0A49">
      <w:pPr>
        <w:numPr>
          <w:ilvl w:val="0"/>
          <w:numId w:val="4"/>
        </w:numPr>
        <w:tabs>
          <w:tab w:val="num" w:pos="426"/>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оперативное реагирование на сигналы тревоги группой оперативного реагирования в кра</w:t>
      </w:r>
      <w:r w:rsidR="008206BD">
        <w:rPr>
          <w:rFonts w:ascii="Times New Roman" w:eastAsia="Times New Roman" w:hAnsi="Times New Roman" w:cs="Times New Roman"/>
          <w:color w:val="000000" w:themeColor="text1"/>
          <w:sz w:val="24"/>
          <w:szCs w:val="24"/>
          <w:lang w:eastAsia="ru-RU"/>
        </w:rPr>
        <w:t>тчайшие сроки (летний период</w:t>
      </w:r>
      <w:r w:rsidR="00403A9B">
        <w:rPr>
          <w:rFonts w:ascii="Times New Roman" w:eastAsia="Times New Roman" w:hAnsi="Times New Roman" w:cs="Times New Roman"/>
          <w:color w:val="000000" w:themeColor="text1"/>
          <w:sz w:val="24"/>
          <w:szCs w:val="24"/>
          <w:lang w:eastAsia="ru-RU"/>
        </w:rPr>
        <w:t xml:space="preserve"> - </w:t>
      </w:r>
      <w:r w:rsidR="00403A9B">
        <w:rPr>
          <w:rFonts w:ascii="Times New Roman" w:eastAsia="Times New Roman" w:hAnsi="Times New Roman" w:cs="Times New Roman"/>
          <w:color w:val="000000" w:themeColor="text1"/>
          <w:sz w:val="24"/>
          <w:szCs w:val="24"/>
          <w:lang w:val="kk-KZ" w:eastAsia="ru-RU"/>
        </w:rPr>
        <w:t>4</w:t>
      </w:r>
      <w:r w:rsidR="00403A9B">
        <w:rPr>
          <w:rFonts w:ascii="Times New Roman" w:eastAsia="Times New Roman" w:hAnsi="Times New Roman" w:cs="Times New Roman"/>
          <w:color w:val="000000" w:themeColor="text1"/>
          <w:sz w:val="24"/>
          <w:szCs w:val="24"/>
          <w:lang w:eastAsia="ru-RU"/>
        </w:rPr>
        <w:t xml:space="preserve"> минут, зимний - </w:t>
      </w:r>
      <w:r w:rsidR="00403A9B">
        <w:rPr>
          <w:rFonts w:ascii="Times New Roman" w:eastAsia="Times New Roman" w:hAnsi="Times New Roman" w:cs="Times New Roman"/>
          <w:color w:val="000000" w:themeColor="text1"/>
          <w:sz w:val="24"/>
          <w:szCs w:val="24"/>
          <w:lang w:val="kk-KZ" w:eastAsia="ru-RU"/>
        </w:rPr>
        <w:t>7</w:t>
      </w:r>
      <w:r w:rsidRPr="001214E6">
        <w:rPr>
          <w:rFonts w:ascii="Times New Roman" w:eastAsia="Times New Roman" w:hAnsi="Times New Roman" w:cs="Times New Roman"/>
          <w:color w:val="000000" w:themeColor="text1"/>
          <w:sz w:val="24"/>
          <w:szCs w:val="24"/>
          <w:lang w:eastAsia="ru-RU"/>
        </w:rPr>
        <w:t xml:space="preserve"> минут).</w:t>
      </w:r>
    </w:p>
    <w:p w:rsidR="001E2EEB" w:rsidRPr="001214E6" w:rsidRDefault="001E2EEB" w:rsidP="005E0A49">
      <w:pPr>
        <w:numPr>
          <w:ilvl w:val="0"/>
          <w:numId w:val="4"/>
        </w:numPr>
        <w:tabs>
          <w:tab w:val="num" w:pos="426"/>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оперативное устранение неисправности (в том числе скрытые) не позднее 24 часов;</w:t>
      </w:r>
    </w:p>
    <w:p w:rsidR="001E2EEB" w:rsidRPr="001214E6" w:rsidRDefault="001E2EEB" w:rsidP="005E0A49">
      <w:pPr>
        <w:numPr>
          <w:ilvl w:val="0"/>
          <w:numId w:val="4"/>
        </w:numPr>
        <w:tabs>
          <w:tab w:val="num" w:pos="426"/>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восстановление работоспособности при внезапном сбое работы системы;</w:t>
      </w:r>
    </w:p>
    <w:p w:rsidR="001E2EEB" w:rsidRPr="002A03E9" w:rsidRDefault="001E2EEB" w:rsidP="005E0A49">
      <w:pPr>
        <w:numPr>
          <w:ilvl w:val="0"/>
          <w:numId w:val="4"/>
        </w:numPr>
        <w:tabs>
          <w:tab w:val="num" w:pos="426"/>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proofErr w:type="gramStart"/>
      <w:r w:rsidRPr="001214E6">
        <w:rPr>
          <w:rFonts w:ascii="Times New Roman" w:eastAsia="Times New Roman" w:hAnsi="Times New Roman" w:cs="Times New Roman"/>
          <w:color w:val="000000" w:themeColor="text1"/>
          <w:sz w:val="24"/>
          <w:szCs w:val="24"/>
          <w:lang w:eastAsia="ru-RU"/>
        </w:rPr>
        <w:t>незамедлительное</w:t>
      </w:r>
      <w:proofErr w:type="gramEnd"/>
      <w:r w:rsidRPr="001214E6">
        <w:rPr>
          <w:rFonts w:ascii="Times New Roman" w:eastAsia="Times New Roman" w:hAnsi="Times New Roman" w:cs="Times New Roman"/>
          <w:color w:val="000000" w:themeColor="text1"/>
          <w:sz w:val="24"/>
          <w:szCs w:val="24"/>
          <w:lang w:eastAsia="ru-RU"/>
        </w:rPr>
        <w:t xml:space="preserve"> </w:t>
      </w:r>
      <w:proofErr w:type="spellStart"/>
      <w:r w:rsidRPr="001214E6">
        <w:rPr>
          <w:rFonts w:ascii="Times New Roman" w:eastAsia="Times New Roman" w:hAnsi="Times New Roman" w:cs="Times New Roman"/>
          <w:color w:val="000000" w:themeColor="text1"/>
          <w:sz w:val="24"/>
          <w:szCs w:val="24"/>
          <w:lang w:eastAsia="ru-RU"/>
        </w:rPr>
        <w:t>информиров</w:t>
      </w:r>
      <w:r w:rsidR="005D2858">
        <w:rPr>
          <w:rFonts w:ascii="Times New Roman" w:eastAsia="Times New Roman" w:hAnsi="Times New Roman" w:cs="Times New Roman"/>
          <w:color w:val="000000" w:themeColor="text1"/>
          <w:sz w:val="24"/>
          <w:szCs w:val="24"/>
          <w:lang w:val="kk-KZ" w:eastAsia="ru-RU"/>
        </w:rPr>
        <w:t>спецав</w:t>
      </w:r>
      <w:r w:rsidRPr="001214E6">
        <w:rPr>
          <w:rFonts w:ascii="Times New Roman" w:eastAsia="Times New Roman" w:hAnsi="Times New Roman" w:cs="Times New Roman"/>
          <w:color w:val="000000" w:themeColor="text1"/>
          <w:sz w:val="24"/>
          <w:szCs w:val="24"/>
          <w:lang w:eastAsia="ru-RU"/>
        </w:rPr>
        <w:t>ание</w:t>
      </w:r>
      <w:proofErr w:type="spellEnd"/>
      <w:r w:rsidRPr="001214E6">
        <w:rPr>
          <w:rFonts w:ascii="Times New Roman" w:eastAsia="Times New Roman" w:hAnsi="Times New Roman" w:cs="Times New Roman"/>
          <w:color w:val="000000" w:themeColor="text1"/>
          <w:sz w:val="24"/>
          <w:szCs w:val="24"/>
          <w:lang w:eastAsia="ru-RU"/>
        </w:rPr>
        <w:t xml:space="preserve"> Заказчика при наступлении чрезвычайной ситуации;</w:t>
      </w:r>
    </w:p>
    <w:p w:rsidR="002A03E9" w:rsidRPr="00EA1FEF" w:rsidRDefault="002A03E9" w:rsidP="005E0A49">
      <w:pPr>
        <w:numPr>
          <w:ilvl w:val="0"/>
          <w:numId w:val="4"/>
        </w:num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EA1FEF">
        <w:rPr>
          <w:rFonts w:ascii="Times New Roman" w:eastAsia="Times New Roman" w:hAnsi="Times New Roman" w:cs="Times New Roman"/>
          <w:color w:val="000000" w:themeColor="text1"/>
          <w:sz w:val="24"/>
          <w:szCs w:val="24"/>
          <w:lang w:eastAsia="ru-RU"/>
        </w:rPr>
        <w:t>незамедлительное информир</w:t>
      </w:r>
      <w:r w:rsidR="00D966E7" w:rsidRPr="00EA1FEF">
        <w:rPr>
          <w:rFonts w:ascii="Times New Roman" w:eastAsia="Times New Roman" w:hAnsi="Times New Roman" w:cs="Times New Roman"/>
          <w:color w:val="000000" w:themeColor="text1"/>
          <w:sz w:val="24"/>
          <w:szCs w:val="24"/>
          <w:lang w:eastAsia="ru-RU"/>
        </w:rPr>
        <w:t xml:space="preserve">ование Заказчика </w:t>
      </w:r>
      <w:proofErr w:type="gramStart"/>
      <w:r w:rsidR="00D966E7" w:rsidRPr="00EA1FEF">
        <w:rPr>
          <w:rFonts w:ascii="Times New Roman" w:eastAsia="Times New Roman" w:hAnsi="Times New Roman" w:cs="Times New Roman"/>
          <w:color w:val="000000" w:themeColor="text1"/>
          <w:sz w:val="24"/>
          <w:szCs w:val="24"/>
          <w:lang w:eastAsia="ru-RU"/>
        </w:rPr>
        <w:t>при</w:t>
      </w:r>
      <w:proofErr w:type="gramEnd"/>
      <w:r w:rsidR="00D966E7" w:rsidRPr="00EA1FEF">
        <w:rPr>
          <w:rFonts w:ascii="Times New Roman" w:eastAsia="Times New Roman" w:hAnsi="Times New Roman" w:cs="Times New Roman"/>
          <w:color w:val="000000" w:themeColor="text1"/>
          <w:sz w:val="24"/>
          <w:szCs w:val="24"/>
          <w:lang w:eastAsia="ru-RU"/>
        </w:rPr>
        <w:t xml:space="preserve"> </w:t>
      </w:r>
      <w:proofErr w:type="gramStart"/>
      <w:r w:rsidR="00D966E7" w:rsidRPr="00EA1FEF">
        <w:rPr>
          <w:rFonts w:ascii="Times New Roman" w:eastAsia="Times New Roman" w:hAnsi="Times New Roman" w:cs="Times New Roman"/>
          <w:color w:val="000000" w:themeColor="text1"/>
          <w:sz w:val="24"/>
          <w:szCs w:val="24"/>
          <w:lang w:eastAsia="ru-RU"/>
        </w:rPr>
        <w:t>срабатывание</w:t>
      </w:r>
      <w:proofErr w:type="gramEnd"/>
      <w:r w:rsidR="00D966E7" w:rsidRPr="00EA1FEF">
        <w:rPr>
          <w:rFonts w:ascii="Times New Roman" w:eastAsia="Times New Roman" w:hAnsi="Times New Roman" w:cs="Times New Roman"/>
          <w:color w:val="000000" w:themeColor="text1"/>
          <w:sz w:val="24"/>
          <w:szCs w:val="24"/>
          <w:lang w:eastAsia="ru-RU"/>
        </w:rPr>
        <w:t xml:space="preserve"> </w:t>
      </w:r>
      <w:r w:rsidR="00EA1FEF" w:rsidRPr="00EA1FEF">
        <w:rPr>
          <w:rFonts w:ascii="Times New Roman" w:hAnsi="Times New Roman" w:cs="Times New Roman"/>
          <w:color w:val="000000" w:themeColor="text1"/>
          <w:sz w:val="24"/>
          <w:szCs w:val="24"/>
        </w:rPr>
        <w:t>охранной сигнализации</w:t>
      </w:r>
      <w:r w:rsidR="00D966E7" w:rsidRPr="00EA1FEF">
        <w:rPr>
          <w:rFonts w:ascii="Times New Roman" w:eastAsia="Times New Roman" w:hAnsi="Times New Roman" w:cs="Times New Roman"/>
          <w:color w:val="000000" w:themeColor="text1"/>
          <w:sz w:val="24"/>
          <w:szCs w:val="24"/>
          <w:lang w:val="kk-KZ" w:eastAsia="ru-RU"/>
        </w:rPr>
        <w:t>;</w:t>
      </w:r>
    </w:p>
    <w:p w:rsidR="001E2EEB" w:rsidRPr="001214E6" w:rsidRDefault="001E2EEB" w:rsidP="005E0A49">
      <w:pPr>
        <w:numPr>
          <w:ilvl w:val="0"/>
          <w:numId w:val="4"/>
        </w:numPr>
        <w:tabs>
          <w:tab w:val="num" w:pos="426"/>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обеспечение технической исправности и работоспособности средств охранного мониторинга и </w:t>
      </w:r>
      <w:proofErr w:type="spellStart"/>
      <w:r w:rsidR="0044044E">
        <w:rPr>
          <w:rFonts w:ascii="Times New Roman" w:eastAsia="Times New Roman" w:hAnsi="Times New Roman" w:cs="Times New Roman"/>
          <w:color w:val="000000" w:themeColor="text1"/>
          <w:sz w:val="24"/>
          <w:szCs w:val="24"/>
          <w:lang w:val="kk-KZ" w:eastAsia="ru-RU"/>
        </w:rPr>
        <w:t>технического</w:t>
      </w:r>
      <w:proofErr w:type="spellEnd"/>
      <w:r w:rsidR="0044044E">
        <w:rPr>
          <w:rFonts w:ascii="Times New Roman" w:eastAsia="Times New Roman" w:hAnsi="Times New Roman" w:cs="Times New Roman"/>
          <w:color w:val="000000" w:themeColor="text1"/>
          <w:sz w:val="24"/>
          <w:szCs w:val="24"/>
          <w:lang w:val="kk-KZ" w:eastAsia="ru-RU"/>
        </w:rPr>
        <w:t xml:space="preserve"> </w:t>
      </w:r>
      <w:proofErr w:type="spellStart"/>
      <w:r w:rsidR="0044044E">
        <w:rPr>
          <w:rFonts w:ascii="Times New Roman" w:eastAsia="Times New Roman" w:hAnsi="Times New Roman" w:cs="Times New Roman"/>
          <w:color w:val="000000" w:themeColor="text1"/>
          <w:sz w:val="24"/>
          <w:szCs w:val="24"/>
          <w:lang w:val="kk-KZ" w:eastAsia="ru-RU"/>
        </w:rPr>
        <w:t>обслуживани</w:t>
      </w:r>
      <w:r w:rsidR="006D4E57">
        <w:rPr>
          <w:rFonts w:ascii="Times New Roman" w:eastAsia="Times New Roman" w:hAnsi="Times New Roman" w:cs="Times New Roman"/>
          <w:color w:val="000000" w:themeColor="text1"/>
          <w:sz w:val="24"/>
          <w:szCs w:val="24"/>
          <w:lang w:val="kk-KZ" w:eastAsia="ru-RU"/>
        </w:rPr>
        <w:t>я</w:t>
      </w:r>
      <w:proofErr w:type="spellEnd"/>
      <w:r w:rsidR="0044044E">
        <w:rPr>
          <w:rFonts w:ascii="Times New Roman" w:eastAsia="Times New Roman" w:hAnsi="Times New Roman" w:cs="Times New Roman"/>
          <w:color w:val="000000" w:themeColor="text1"/>
          <w:sz w:val="24"/>
          <w:szCs w:val="24"/>
          <w:lang w:val="kk-KZ" w:eastAsia="ru-RU"/>
        </w:rPr>
        <w:t xml:space="preserve"> </w:t>
      </w:r>
      <w:r w:rsidRPr="001214E6">
        <w:rPr>
          <w:rFonts w:ascii="Times New Roman" w:eastAsia="Times New Roman" w:hAnsi="Times New Roman" w:cs="Times New Roman"/>
          <w:color w:val="000000" w:themeColor="text1"/>
          <w:sz w:val="24"/>
          <w:szCs w:val="24"/>
          <w:lang w:eastAsia="ru-RU"/>
        </w:rPr>
        <w:t>охранной сигнализации в течение всего периода действия договора;</w:t>
      </w:r>
    </w:p>
    <w:p w:rsidR="001E2EEB" w:rsidRPr="001214E6" w:rsidRDefault="001E2EEB" w:rsidP="005E0A49">
      <w:pPr>
        <w:numPr>
          <w:ilvl w:val="0"/>
          <w:numId w:val="4"/>
        </w:numPr>
        <w:tabs>
          <w:tab w:val="num" w:pos="426"/>
          <w:tab w:val="left" w:pos="993"/>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ежеквартальное проведение  профилактических работ, в том числе:</w:t>
      </w:r>
    </w:p>
    <w:p w:rsidR="001E2EEB" w:rsidRPr="001214E6" w:rsidRDefault="008206BD" w:rsidP="005E0A49">
      <w:pPr>
        <w:tabs>
          <w:tab w:val="num" w:pos="426"/>
        </w:tabs>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а) </w:t>
      </w:r>
      <w:r w:rsidR="001E2EEB" w:rsidRPr="001214E6">
        <w:rPr>
          <w:rFonts w:ascii="Times New Roman" w:eastAsia="Times New Roman" w:hAnsi="Times New Roman" w:cs="Times New Roman"/>
          <w:color w:val="000000" w:themeColor="text1"/>
          <w:sz w:val="24"/>
          <w:szCs w:val="24"/>
          <w:lang w:eastAsia="ru-RU"/>
        </w:rPr>
        <w:t xml:space="preserve">внешний осмотр всех компонентов охранного мониторинга и </w:t>
      </w:r>
      <w:proofErr w:type="spellStart"/>
      <w:r w:rsidR="00FD5785">
        <w:rPr>
          <w:rFonts w:ascii="Times New Roman" w:eastAsia="Times New Roman" w:hAnsi="Times New Roman" w:cs="Times New Roman"/>
          <w:color w:val="000000" w:themeColor="text1"/>
          <w:sz w:val="24"/>
          <w:szCs w:val="24"/>
          <w:lang w:val="kk-KZ" w:eastAsia="ru-RU"/>
        </w:rPr>
        <w:t>обслуживания</w:t>
      </w:r>
      <w:proofErr w:type="spellEnd"/>
      <w:r w:rsidR="00FD5785" w:rsidRPr="001214E6">
        <w:rPr>
          <w:rFonts w:ascii="Times New Roman" w:eastAsia="Times New Roman" w:hAnsi="Times New Roman" w:cs="Times New Roman"/>
          <w:color w:val="000000" w:themeColor="text1"/>
          <w:sz w:val="24"/>
          <w:szCs w:val="24"/>
          <w:lang w:eastAsia="ru-RU"/>
        </w:rPr>
        <w:t xml:space="preserve"> </w:t>
      </w:r>
      <w:proofErr w:type="spellStart"/>
      <w:r w:rsidR="007121E9">
        <w:rPr>
          <w:rFonts w:ascii="Times New Roman" w:eastAsia="Times New Roman" w:hAnsi="Times New Roman" w:cs="Times New Roman"/>
          <w:color w:val="000000" w:themeColor="text1"/>
          <w:sz w:val="24"/>
          <w:szCs w:val="24"/>
          <w:lang w:val="kk-KZ" w:eastAsia="ru-RU"/>
        </w:rPr>
        <w:t>сре</w:t>
      </w:r>
      <w:proofErr w:type="gramStart"/>
      <w:r w:rsidR="007121E9">
        <w:rPr>
          <w:rFonts w:ascii="Times New Roman" w:eastAsia="Times New Roman" w:hAnsi="Times New Roman" w:cs="Times New Roman"/>
          <w:color w:val="000000" w:themeColor="text1"/>
          <w:sz w:val="24"/>
          <w:szCs w:val="24"/>
          <w:lang w:val="kk-KZ" w:eastAsia="ru-RU"/>
        </w:rPr>
        <w:t>дств</w:t>
      </w:r>
      <w:proofErr w:type="spellEnd"/>
      <w:r w:rsidR="0044044E">
        <w:rPr>
          <w:rFonts w:ascii="Times New Roman" w:eastAsia="Times New Roman" w:hAnsi="Times New Roman" w:cs="Times New Roman"/>
          <w:color w:val="000000" w:themeColor="text1"/>
          <w:sz w:val="24"/>
          <w:szCs w:val="24"/>
          <w:lang w:val="kk-KZ" w:eastAsia="ru-RU"/>
        </w:rPr>
        <w:t xml:space="preserve"> </w:t>
      </w:r>
      <w:proofErr w:type="spellStart"/>
      <w:r w:rsidR="00375305">
        <w:rPr>
          <w:rFonts w:ascii="Times New Roman" w:eastAsia="Times New Roman" w:hAnsi="Times New Roman" w:cs="Times New Roman"/>
          <w:color w:val="000000" w:themeColor="text1"/>
          <w:sz w:val="24"/>
          <w:szCs w:val="24"/>
          <w:lang w:val="kk-KZ" w:eastAsia="ru-RU"/>
        </w:rPr>
        <w:t>тр</w:t>
      </w:r>
      <w:proofErr w:type="gramEnd"/>
      <w:r w:rsidR="00375305">
        <w:rPr>
          <w:rFonts w:ascii="Times New Roman" w:eastAsia="Times New Roman" w:hAnsi="Times New Roman" w:cs="Times New Roman"/>
          <w:color w:val="000000" w:themeColor="text1"/>
          <w:sz w:val="24"/>
          <w:szCs w:val="24"/>
          <w:lang w:val="kk-KZ" w:eastAsia="ru-RU"/>
        </w:rPr>
        <w:t>евожно-</w:t>
      </w:r>
      <w:proofErr w:type="spellEnd"/>
      <w:r w:rsidR="001E2EEB" w:rsidRPr="001214E6">
        <w:rPr>
          <w:rFonts w:ascii="Times New Roman" w:eastAsia="Times New Roman" w:hAnsi="Times New Roman" w:cs="Times New Roman"/>
          <w:color w:val="000000" w:themeColor="text1"/>
          <w:sz w:val="24"/>
          <w:szCs w:val="24"/>
          <w:lang w:eastAsia="ru-RU"/>
        </w:rPr>
        <w:t xml:space="preserve">охранной сигнализации на наличие дефектов, сбоев, механических повреждений и работоспособности. Выявление внешних факторов создающие различные помехи в работе </w:t>
      </w:r>
      <w:r w:rsidR="004774DE" w:rsidRPr="004774DE">
        <w:rPr>
          <w:rFonts w:ascii="Times New Roman" w:eastAsia="Times New Roman" w:hAnsi="Times New Roman" w:cs="Times New Roman"/>
          <w:color w:val="000000" w:themeColor="text1"/>
          <w:sz w:val="24"/>
          <w:szCs w:val="24"/>
          <w:lang w:eastAsia="ru-RU"/>
        </w:rPr>
        <w:t>охранного мониторинга и обслуживания сре</w:t>
      </w:r>
      <w:proofErr w:type="gramStart"/>
      <w:r w:rsidR="004774DE" w:rsidRPr="004774DE">
        <w:rPr>
          <w:rFonts w:ascii="Times New Roman" w:eastAsia="Times New Roman" w:hAnsi="Times New Roman" w:cs="Times New Roman"/>
          <w:color w:val="000000" w:themeColor="text1"/>
          <w:sz w:val="24"/>
          <w:szCs w:val="24"/>
          <w:lang w:eastAsia="ru-RU"/>
        </w:rPr>
        <w:t>дств тр</w:t>
      </w:r>
      <w:proofErr w:type="gramEnd"/>
      <w:r w:rsidR="004774DE" w:rsidRPr="004774DE">
        <w:rPr>
          <w:rFonts w:ascii="Times New Roman" w:eastAsia="Times New Roman" w:hAnsi="Times New Roman" w:cs="Times New Roman"/>
          <w:color w:val="000000" w:themeColor="text1"/>
          <w:sz w:val="24"/>
          <w:szCs w:val="24"/>
          <w:lang w:eastAsia="ru-RU"/>
        </w:rPr>
        <w:t>евожно-охранной сигнализации</w:t>
      </w:r>
      <w:r w:rsidR="001E2EEB" w:rsidRPr="001214E6">
        <w:rPr>
          <w:rFonts w:ascii="Times New Roman" w:eastAsia="Times New Roman" w:hAnsi="Times New Roman" w:cs="Times New Roman"/>
          <w:color w:val="000000" w:themeColor="text1"/>
          <w:sz w:val="24"/>
          <w:szCs w:val="24"/>
          <w:lang w:eastAsia="ru-RU"/>
        </w:rPr>
        <w:t>;</w:t>
      </w:r>
    </w:p>
    <w:p w:rsidR="001E2EEB" w:rsidRPr="001214E6" w:rsidRDefault="001E2EEB" w:rsidP="005E0A49">
      <w:pPr>
        <w:tabs>
          <w:tab w:val="num" w:pos="42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б)  проверка всей системы на работоспособность (проверяется работа системы в различных режимах, проверка работоспособности всех элементов системы);</w:t>
      </w:r>
    </w:p>
    <w:p w:rsidR="001E2EEB" w:rsidRPr="001214E6" w:rsidRDefault="001E2EEB" w:rsidP="005E0A49">
      <w:pPr>
        <w:tabs>
          <w:tab w:val="num" w:pos="42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в)  проведение профилактических работ. Профилактические работы включают в себя поддержание всех узлов и элементов в рабочем состоянии. К таким работам относятся очистка наружных поверхностей устройств, смазка подвижных элементов системы, пайка и изолирование разорванных и оголенных участков цепи, замена деталей и т.д.</w:t>
      </w:r>
    </w:p>
    <w:p w:rsidR="001E2EEB" w:rsidRPr="001214E6" w:rsidRDefault="001E2EEB" w:rsidP="005E0A49">
      <w:pPr>
        <w:tabs>
          <w:tab w:val="num" w:pos="42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В стоимость технического обслуживания входят как стоимость на проведение регулярного обслуживания, так и стоимость на проведение ремонтных  работ по устранению различных неисправностей, возникающих в процессе эксплуатации, а также по замене деталей в указанных оборудованиях.</w:t>
      </w:r>
    </w:p>
    <w:tbl>
      <w:tblPr>
        <w:tblW w:w="0" w:type="auto"/>
        <w:tblLook w:val="01E0" w:firstRow="1" w:lastRow="1" w:firstColumn="1" w:lastColumn="1" w:noHBand="0" w:noVBand="0"/>
      </w:tblPr>
      <w:tblGrid>
        <w:gridCol w:w="4926"/>
        <w:gridCol w:w="4927"/>
      </w:tblGrid>
      <w:tr w:rsidR="00FD5B47" w:rsidRPr="001214E6" w:rsidTr="00560A1F">
        <w:tc>
          <w:tcPr>
            <w:tcW w:w="4926" w:type="dxa"/>
          </w:tcPr>
          <w:p w:rsidR="00FD5B47" w:rsidRDefault="00FD5B47" w:rsidP="00560A1F">
            <w:pPr>
              <w:spacing w:after="0" w:line="240" w:lineRule="auto"/>
              <w:jc w:val="both"/>
              <w:rPr>
                <w:rFonts w:ascii="Times New Roman" w:eastAsia="Times New Roman" w:hAnsi="Times New Roman" w:cs="Times New Roman"/>
                <w:b/>
                <w:color w:val="000000" w:themeColor="text1"/>
                <w:sz w:val="24"/>
                <w:szCs w:val="24"/>
                <w:lang w:eastAsia="ru-RU"/>
              </w:rPr>
            </w:pPr>
          </w:p>
          <w:p w:rsidR="00B13076" w:rsidRDefault="00B13076" w:rsidP="00560A1F">
            <w:pPr>
              <w:spacing w:after="0" w:line="240" w:lineRule="auto"/>
              <w:jc w:val="both"/>
              <w:rPr>
                <w:rFonts w:ascii="Times New Roman" w:eastAsia="Times New Roman" w:hAnsi="Times New Roman" w:cs="Times New Roman"/>
                <w:b/>
                <w:color w:val="000000" w:themeColor="text1"/>
                <w:sz w:val="24"/>
                <w:szCs w:val="24"/>
                <w:lang w:eastAsia="ru-RU"/>
              </w:rPr>
            </w:pPr>
          </w:p>
          <w:p w:rsidR="00B13076" w:rsidRPr="001214E6" w:rsidRDefault="00B13076" w:rsidP="00560A1F">
            <w:pPr>
              <w:spacing w:after="0" w:line="240" w:lineRule="auto"/>
              <w:jc w:val="both"/>
              <w:rPr>
                <w:rFonts w:ascii="Times New Roman" w:eastAsia="Times New Roman" w:hAnsi="Times New Roman" w:cs="Times New Roman"/>
                <w:b/>
                <w:color w:val="000000" w:themeColor="text1"/>
                <w:sz w:val="24"/>
                <w:szCs w:val="24"/>
                <w:lang w:eastAsia="ru-RU"/>
              </w:rPr>
            </w:pPr>
          </w:p>
          <w:p w:rsidR="00FD5B47" w:rsidRPr="001214E6" w:rsidRDefault="00FD5B47" w:rsidP="00560A1F">
            <w:pPr>
              <w:spacing w:after="0" w:line="240" w:lineRule="auto"/>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от Заказчика:</w:t>
            </w:r>
          </w:p>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eastAsia="ru-RU"/>
              </w:rPr>
            </w:pPr>
          </w:p>
          <w:p w:rsidR="00FD5B47" w:rsidRPr="00D777C1" w:rsidRDefault="00FD5B47" w:rsidP="00C207C2">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_______________</w:t>
            </w:r>
            <w:r w:rsidRPr="00D777C1">
              <w:rPr>
                <w:rFonts w:ascii="Times New Roman" w:eastAsia="Times New Roman" w:hAnsi="Times New Roman" w:cs="Times New Roman"/>
                <w:b/>
                <w:color w:val="000000" w:themeColor="text1"/>
                <w:sz w:val="24"/>
                <w:szCs w:val="24"/>
                <w:lang w:eastAsia="ru-RU"/>
              </w:rPr>
              <w:t xml:space="preserve"> </w:t>
            </w:r>
          </w:p>
        </w:tc>
        <w:tc>
          <w:tcPr>
            <w:tcW w:w="4927" w:type="dxa"/>
          </w:tcPr>
          <w:p w:rsidR="00FD5B47" w:rsidRDefault="00FD5B47" w:rsidP="00560A1F">
            <w:pPr>
              <w:spacing w:after="0" w:line="240" w:lineRule="auto"/>
              <w:jc w:val="both"/>
              <w:rPr>
                <w:rFonts w:ascii="Times New Roman" w:eastAsia="Times New Roman" w:hAnsi="Times New Roman" w:cs="Times New Roman"/>
                <w:b/>
                <w:color w:val="000000" w:themeColor="text1"/>
                <w:sz w:val="24"/>
                <w:szCs w:val="24"/>
                <w:lang w:eastAsia="ru-RU"/>
              </w:rPr>
            </w:pPr>
          </w:p>
          <w:p w:rsidR="00B13076" w:rsidRDefault="00B13076" w:rsidP="00560A1F">
            <w:pPr>
              <w:spacing w:after="0" w:line="240" w:lineRule="auto"/>
              <w:jc w:val="both"/>
              <w:rPr>
                <w:rFonts w:ascii="Times New Roman" w:eastAsia="Times New Roman" w:hAnsi="Times New Roman" w:cs="Times New Roman"/>
                <w:b/>
                <w:color w:val="000000" w:themeColor="text1"/>
                <w:sz w:val="24"/>
                <w:szCs w:val="24"/>
                <w:lang w:eastAsia="ru-RU"/>
              </w:rPr>
            </w:pPr>
          </w:p>
          <w:p w:rsidR="00B13076" w:rsidRPr="001214E6" w:rsidRDefault="00B13076" w:rsidP="00560A1F">
            <w:pPr>
              <w:spacing w:after="0" w:line="240" w:lineRule="auto"/>
              <w:jc w:val="both"/>
              <w:rPr>
                <w:rFonts w:ascii="Times New Roman" w:eastAsia="Times New Roman" w:hAnsi="Times New Roman" w:cs="Times New Roman"/>
                <w:b/>
                <w:color w:val="000000" w:themeColor="text1"/>
                <w:sz w:val="24"/>
                <w:szCs w:val="24"/>
                <w:lang w:eastAsia="ru-RU"/>
              </w:rPr>
            </w:pPr>
          </w:p>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 xml:space="preserve">         от Поста</w:t>
            </w:r>
            <w:bookmarkStart w:id="1" w:name="_GoBack"/>
            <w:bookmarkEnd w:id="1"/>
            <w:r w:rsidRPr="001214E6">
              <w:rPr>
                <w:rFonts w:ascii="Times New Roman" w:eastAsia="Times New Roman" w:hAnsi="Times New Roman" w:cs="Times New Roman"/>
                <w:b/>
                <w:color w:val="000000" w:themeColor="text1"/>
                <w:sz w:val="24"/>
                <w:szCs w:val="24"/>
                <w:lang w:eastAsia="ru-RU"/>
              </w:rPr>
              <w:t>вщика:</w:t>
            </w:r>
          </w:p>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 xml:space="preserve">         </w:t>
            </w:r>
          </w:p>
          <w:p w:rsidR="00FD5B47" w:rsidRPr="005E0A49" w:rsidRDefault="00FD5B47" w:rsidP="00C207C2">
            <w:pPr>
              <w:spacing w:after="0" w:line="240" w:lineRule="auto"/>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 xml:space="preserve">         ________________</w:t>
            </w:r>
            <w:r>
              <w:rPr>
                <w:rFonts w:ascii="Times New Roman" w:eastAsia="Times New Roman" w:hAnsi="Times New Roman" w:cs="Times New Roman"/>
                <w:b/>
                <w:bCs/>
                <w:color w:val="000000" w:themeColor="text1"/>
                <w:sz w:val="24"/>
                <w:szCs w:val="24"/>
                <w:lang w:eastAsia="ru-RU"/>
              </w:rPr>
              <w:t xml:space="preserve"> </w:t>
            </w:r>
          </w:p>
        </w:tc>
      </w:tr>
    </w:tbl>
    <w:p w:rsidR="00FD5B47" w:rsidRPr="001214E6" w:rsidRDefault="00FD5B47" w:rsidP="00FD5B47">
      <w:pPr>
        <w:spacing w:after="0" w:line="240" w:lineRule="auto"/>
        <w:rPr>
          <w:rFonts w:ascii="Times New Roman" w:eastAsia="Times New Roman" w:hAnsi="Times New Roman" w:cs="Times New Roman"/>
          <w:color w:val="000000" w:themeColor="text1"/>
          <w:sz w:val="24"/>
          <w:szCs w:val="24"/>
          <w:lang w:val="kk-KZ" w:eastAsia="ru-RU"/>
        </w:rPr>
      </w:pPr>
    </w:p>
    <w:p w:rsidR="001E2EEB" w:rsidRPr="001214E6" w:rsidRDefault="001E2EEB" w:rsidP="005E0A49">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p>
    <w:p w:rsidR="001E2EEB" w:rsidRPr="001214E6" w:rsidRDefault="001E2EEB" w:rsidP="005E0A49">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p>
    <w:p w:rsidR="001E2EEB" w:rsidRDefault="001E2EEB" w:rsidP="005E0A49">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p>
    <w:p w:rsidR="00A1049B" w:rsidRDefault="00A1049B" w:rsidP="005E0A49">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p>
    <w:p w:rsidR="00A1049B" w:rsidRDefault="00A1049B" w:rsidP="005E0A49">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p>
    <w:p w:rsidR="00C207C2" w:rsidRDefault="00C207C2" w:rsidP="005E0A49">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p>
    <w:p w:rsidR="001E2EEB" w:rsidRPr="001214E6" w:rsidRDefault="001E2EEB" w:rsidP="005E0A49">
      <w:pPr>
        <w:spacing w:after="0" w:line="240" w:lineRule="auto"/>
        <w:jc w:val="right"/>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20</w:t>
      </w:r>
      <w:r w:rsidR="008206BD">
        <w:rPr>
          <w:rFonts w:ascii="Times New Roman" w:eastAsia="Times New Roman" w:hAnsi="Times New Roman" w:cs="Times New Roman"/>
          <w:b/>
          <w:color w:val="000000" w:themeColor="text1"/>
          <w:sz w:val="24"/>
          <w:szCs w:val="24"/>
          <w:lang w:val="kk-KZ" w:eastAsia="ru-RU"/>
        </w:rPr>
        <w:t>2</w:t>
      </w:r>
      <w:r w:rsidR="00E46231">
        <w:rPr>
          <w:rFonts w:ascii="Times New Roman" w:eastAsia="Times New Roman" w:hAnsi="Times New Roman" w:cs="Times New Roman"/>
          <w:b/>
          <w:color w:val="000000" w:themeColor="text1"/>
          <w:sz w:val="24"/>
          <w:szCs w:val="24"/>
          <w:lang w:val="kk-KZ" w:eastAsia="ru-RU"/>
        </w:rPr>
        <w:t>3</w:t>
      </w:r>
      <w:r w:rsidRPr="001214E6">
        <w:rPr>
          <w:rFonts w:ascii="Times New Roman" w:eastAsia="Times New Roman" w:hAnsi="Times New Roman" w:cs="Times New Roman"/>
          <w:b/>
          <w:color w:val="000000" w:themeColor="text1"/>
          <w:sz w:val="24"/>
          <w:szCs w:val="24"/>
          <w:lang w:val="kk-KZ" w:eastAsia="ru-RU"/>
        </w:rPr>
        <w:t xml:space="preserve"> жылғы «____» ____________ </w:t>
      </w:r>
    </w:p>
    <w:p w:rsidR="001E2EEB" w:rsidRPr="001214E6" w:rsidRDefault="001E2EEB" w:rsidP="005E0A49">
      <w:pPr>
        <w:spacing w:after="0" w:line="240" w:lineRule="auto"/>
        <w:ind w:left="-540"/>
        <w:jc w:val="right"/>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(ҚРҰБ-та тіркелген күні)</w:t>
      </w:r>
    </w:p>
    <w:p w:rsidR="001E2EEB" w:rsidRPr="001214E6" w:rsidRDefault="001E2EEB" w:rsidP="005E0A49">
      <w:pPr>
        <w:spacing w:after="0" w:line="240" w:lineRule="auto"/>
        <w:ind w:left="-900"/>
        <w:jc w:val="right"/>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20</w:t>
      </w:r>
      <w:r w:rsidR="008206BD">
        <w:rPr>
          <w:rFonts w:ascii="Times New Roman" w:eastAsia="Times New Roman" w:hAnsi="Times New Roman" w:cs="Times New Roman"/>
          <w:b/>
          <w:color w:val="000000" w:themeColor="text1"/>
          <w:sz w:val="24"/>
          <w:szCs w:val="24"/>
          <w:lang w:val="kk-KZ" w:eastAsia="ru-RU"/>
        </w:rPr>
        <w:t>2</w:t>
      </w:r>
      <w:r w:rsidR="00E46231">
        <w:rPr>
          <w:rFonts w:ascii="Times New Roman" w:eastAsia="Times New Roman" w:hAnsi="Times New Roman" w:cs="Times New Roman"/>
          <w:b/>
          <w:color w:val="000000" w:themeColor="text1"/>
          <w:sz w:val="24"/>
          <w:szCs w:val="24"/>
          <w:lang w:val="kk-KZ" w:eastAsia="ru-RU"/>
        </w:rPr>
        <w:t>3</w:t>
      </w:r>
      <w:r w:rsidRPr="001214E6">
        <w:rPr>
          <w:rFonts w:ascii="Times New Roman" w:eastAsia="Times New Roman" w:hAnsi="Times New Roman" w:cs="Times New Roman"/>
          <w:b/>
          <w:color w:val="000000" w:themeColor="text1"/>
          <w:sz w:val="24"/>
          <w:szCs w:val="24"/>
          <w:lang w:val="kk-KZ" w:eastAsia="ru-RU"/>
        </w:rPr>
        <w:t xml:space="preserve"> жылғы  «_</w:t>
      </w:r>
      <w:r w:rsidR="00B13076">
        <w:rPr>
          <w:rFonts w:ascii="Times New Roman" w:eastAsia="Times New Roman" w:hAnsi="Times New Roman" w:cs="Times New Roman"/>
          <w:b/>
          <w:color w:val="000000" w:themeColor="text1"/>
          <w:sz w:val="24"/>
          <w:szCs w:val="24"/>
          <w:lang w:val="kk-KZ" w:eastAsia="ru-RU"/>
        </w:rPr>
        <w:t>__</w:t>
      </w:r>
      <w:r w:rsidRPr="001214E6">
        <w:rPr>
          <w:rFonts w:ascii="Times New Roman" w:eastAsia="Times New Roman" w:hAnsi="Times New Roman" w:cs="Times New Roman"/>
          <w:b/>
          <w:color w:val="000000" w:themeColor="text1"/>
          <w:sz w:val="24"/>
          <w:szCs w:val="24"/>
          <w:lang w:val="kk-KZ" w:eastAsia="ru-RU"/>
        </w:rPr>
        <w:t>__» ______</w:t>
      </w:r>
      <w:r w:rsidR="00B13076">
        <w:rPr>
          <w:rFonts w:ascii="Times New Roman" w:eastAsia="Times New Roman" w:hAnsi="Times New Roman" w:cs="Times New Roman"/>
          <w:b/>
          <w:color w:val="000000" w:themeColor="text1"/>
          <w:sz w:val="24"/>
          <w:szCs w:val="24"/>
          <w:lang w:val="kk-KZ" w:eastAsia="ru-RU"/>
        </w:rPr>
        <w:t>___</w:t>
      </w:r>
      <w:r w:rsidRPr="001214E6">
        <w:rPr>
          <w:rFonts w:ascii="Times New Roman" w:eastAsia="Times New Roman" w:hAnsi="Times New Roman" w:cs="Times New Roman"/>
          <w:b/>
          <w:color w:val="000000" w:themeColor="text1"/>
          <w:sz w:val="24"/>
          <w:szCs w:val="24"/>
          <w:lang w:val="kk-KZ" w:eastAsia="ru-RU"/>
        </w:rPr>
        <w:t xml:space="preserve">______ </w:t>
      </w:r>
    </w:p>
    <w:p w:rsidR="001E2EEB" w:rsidRPr="00B13076" w:rsidRDefault="001E2EEB" w:rsidP="005E0A49">
      <w:pPr>
        <w:spacing w:after="0" w:line="240" w:lineRule="auto"/>
        <w:ind w:left="-540"/>
        <w:jc w:val="right"/>
        <w:rPr>
          <w:rFonts w:ascii="Times New Roman" w:eastAsia="Times New Roman" w:hAnsi="Times New Roman" w:cs="Times New Roman"/>
          <w:color w:val="000000" w:themeColor="text1"/>
          <w:sz w:val="20"/>
          <w:szCs w:val="20"/>
          <w:lang w:val="kk-KZ" w:eastAsia="ru-RU"/>
        </w:rPr>
      </w:pPr>
      <w:r w:rsidRPr="00B13076">
        <w:rPr>
          <w:rFonts w:ascii="Times New Roman" w:eastAsia="Times New Roman" w:hAnsi="Times New Roman" w:cs="Times New Roman"/>
          <w:color w:val="000000" w:themeColor="text1"/>
          <w:sz w:val="20"/>
          <w:szCs w:val="20"/>
          <w:lang w:val="kk-KZ" w:eastAsia="ru-RU"/>
        </w:rPr>
        <w:t>(/Жеткізуші қол қойған/тіркелген күні)</w:t>
      </w:r>
    </w:p>
    <w:p w:rsidR="001E2EEB" w:rsidRPr="001214E6" w:rsidRDefault="001E2EEB" w:rsidP="005E0A49">
      <w:pPr>
        <w:spacing w:after="0" w:line="240" w:lineRule="auto"/>
        <w:jc w:val="right"/>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 _</w:t>
      </w:r>
      <w:r w:rsidR="00B13076">
        <w:rPr>
          <w:rFonts w:ascii="Times New Roman" w:eastAsia="Times New Roman" w:hAnsi="Times New Roman" w:cs="Times New Roman"/>
          <w:b/>
          <w:color w:val="000000" w:themeColor="text1"/>
          <w:sz w:val="24"/>
          <w:szCs w:val="24"/>
          <w:lang w:val="kk-KZ" w:eastAsia="ru-RU"/>
        </w:rPr>
        <w:t>_</w:t>
      </w:r>
      <w:r w:rsidRPr="001214E6">
        <w:rPr>
          <w:rFonts w:ascii="Times New Roman" w:eastAsia="Times New Roman" w:hAnsi="Times New Roman" w:cs="Times New Roman"/>
          <w:b/>
          <w:color w:val="000000" w:themeColor="text1"/>
          <w:sz w:val="24"/>
          <w:szCs w:val="24"/>
          <w:lang w:val="kk-KZ" w:eastAsia="ru-RU"/>
        </w:rPr>
        <w:t xml:space="preserve">___ ҰБ/ </w:t>
      </w:r>
      <w:proofErr w:type="spellStart"/>
      <w:r w:rsidRPr="001214E6">
        <w:rPr>
          <w:rFonts w:ascii="Times New Roman" w:eastAsia="Times New Roman" w:hAnsi="Times New Roman" w:cs="Times New Roman"/>
          <w:b/>
          <w:color w:val="000000" w:themeColor="text1"/>
          <w:sz w:val="24"/>
          <w:szCs w:val="24"/>
          <w:lang w:val="kk-KZ" w:eastAsia="ru-RU"/>
        </w:rPr>
        <w:t>__</w:t>
      </w:r>
      <w:r w:rsidR="00B13076">
        <w:rPr>
          <w:rFonts w:ascii="Times New Roman" w:eastAsia="Times New Roman" w:hAnsi="Times New Roman" w:cs="Times New Roman"/>
          <w:b/>
          <w:color w:val="000000" w:themeColor="text1"/>
          <w:sz w:val="24"/>
          <w:szCs w:val="24"/>
          <w:lang w:val="kk-KZ" w:eastAsia="ru-RU"/>
        </w:rPr>
        <w:t>__</w:t>
      </w:r>
      <w:r w:rsidRPr="001214E6">
        <w:rPr>
          <w:rFonts w:ascii="Times New Roman" w:eastAsia="Times New Roman" w:hAnsi="Times New Roman" w:cs="Times New Roman"/>
          <w:b/>
          <w:color w:val="000000" w:themeColor="text1"/>
          <w:sz w:val="24"/>
          <w:szCs w:val="24"/>
          <w:lang w:val="kk-KZ" w:eastAsia="ru-RU"/>
        </w:rPr>
        <w:t>_Шарт</w:t>
      </w:r>
      <w:r w:rsidR="00B13076">
        <w:rPr>
          <w:rFonts w:ascii="Times New Roman" w:eastAsia="Times New Roman" w:hAnsi="Times New Roman" w:cs="Times New Roman"/>
          <w:b/>
          <w:color w:val="000000" w:themeColor="text1"/>
          <w:sz w:val="24"/>
          <w:szCs w:val="24"/>
          <w:lang w:val="kk-KZ" w:eastAsia="ru-RU"/>
        </w:rPr>
        <w:t>қа</w:t>
      </w:r>
      <w:proofErr w:type="spellEnd"/>
      <w:r w:rsidRPr="001214E6">
        <w:rPr>
          <w:rFonts w:ascii="Times New Roman" w:eastAsia="Times New Roman" w:hAnsi="Times New Roman" w:cs="Times New Roman"/>
          <w:b/>
          <w:color w:val="000000" w:themeColor="text1"/>
          <w:sz w:val="24"/>
          <w:szCs w:val="24"/>
          <w:lang w:val="kk-KZ" w:eastAsia="ru-RU"/>
        </w:rPr>
        <w:t xml:space="preserve"> </w:t>
      </w:r>
    </w:p>
    <w:p w:rsidR="001E2EEB" w:rsidRPr="00B13076" w:rsidRDefault="001E2EEB" w:rsidP="005E0A49">
      <w:pPr>
        <w:spacing w:after="0" w:line="240" w:lineRule="auto"/>
        <w:jc w:val="right"/>
        <w:rPr>
          <w:rFonts w:ascii="Times New Roman" w:eastAsia="Times New Roman" w:hAnsi="Times New Roman" w:cs="Times New Roman"/>
          <w:color w:val="000000" w:themeColor="text1"/>
          <w:sz w:val="20"/>
          <w:szCs w:val="20"/>
          <w:lang w:val="kk-KZ" w:eastAsia="ru-RU"/>
        </w:rPr>
      </w:pPr>
      <w:r w:rsidRPr="001214E6">
        <w:rPr>
          <w:rFonts w:ascii="Times New Roman" w:eastAsia="Times New Roman" w:hAnsi="Times New Roman" w:cs="Times New Roman"/>
          <w:color w:val="000000" w:themeColor="text1"/>
          <w:sz w:val="24"/>
          <w:szCs w:val="24"/>
          <w:lang w:val="kk-KZ" w:eastAsia="ru-RU"/>
        </w:rPr>
        <w:t xml:space="preserve"> </w:t>
      </w:r>
      <w:r w:rsidRPr="00B13076">
        <w:rPr>
          <w:rFonts w:ascii="Times New Roman" w:eastAsia="Times New Roman" w:hAnsi="Times New Roman" w:cs="Times New Roman"/>
          <w:color w:val="000000" w:themeColor="text1"/>
          <w:sz w:val="20"/>
          <w:szCs w:val="20"/>
          <w:lang w:val="kk-KZ" w:eastAsia="ru-RU"/>
        </w:rPr>
        <w:t>(ҚРҰБ нөмірі) (Жеткізуші нөмірі)</w:t>
      </w:r>
    </w:p>
    <w:p w:rsidR="00584783" w:rsidRPr="001214E6" w:rsidRDefault="00584783" w:rsidP="00584783">
      <w:pPr>
        <w:spacing w:after="0" w:line="240" w:lineRule="auto"/>
        <w:jc w:val="right"/>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2</w:t>
      </w:r>
      <w:r w:rsidRPr="001214E6">
        <w:rPr>
          <w:rFonts w:ascii="Times New Roman" w:eastAsia="Times New Roman" w:hAnsi="Times New Roman" w:cs="Times New Roman"/>
          <w:color w:val="000000" w:themeColor="text1"/>
          <w:sz w:val="24"/>
          <w:szCs w:val="24"/>
          <w:lang w:val="kk-KZ" w:eastAsia="ru-RU"/>
        </w:rPr>
        <w:t>-қосымша</w:t>
      </w:r>
    </w:p>
    <w:p w:rsidR="001E2EEB" w:rsidRPr="001214E6" w:rsidRDefault="001E2EE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Техникалық ерекше нұсқама</w:t>
      </w:r>
    </w:p>
    <w:p w:rsidR="001E2EEB" w:rsidRPr="001214E6" w:rsidRDefault="001E2EEB" w:rsidP="005E0A49">
      <w:pPr>
        <w:spacing w:after="0" w:line="240" w:lineRule="auto"/>
        <w:jc w:val="center"/>
        <w:rPr>
          <w:rFonts w:ascii="Times New Roman" w:eastAsia="Times New Roman" w:hAnsi="Times New Roman" w:cs="Times New Roman"/>
          <w:b/>
          <w:color w:val="000000" w:themeColor="text1"/>
          <w:sz w:val="24"/>
          <w:szCs w:val="24"/>
          <w:lang w:eastAsia="ru-RU"/>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418"/>
        <w:gridCol w:w="2977"/>
        <w:gridCol w:w="1275"/>
        <w:gridCol w:w="1134"/>
        <w:gridCol w:w="993"/>
        <w:gridCol w:w="1559"/>
        <w:gridCol w:w="1559"/>
      </w:tblGrid>
      <w:tr w:rsidR="00D23081" w:rsidRPr="005D2858" w:rsidTr="00071787">
        <w:trPr>
          <w:trHeight w:val="1119"/>
        </w:trPr>
        <w:tc>
          <w:tcPr>
            <w:tcW w:w="284" w:type="dxa"/>
          </w:tcPr>
          <w:p w:rsidR="001E2EEB" w:rsidRPr="001214E6" w:rsidRDefault="001E2EEB" w:rsidP="005E0A49">
            <w:pPr>
              <w:spacing w:after="0" w:line="240" w:lineRule="auto"/>
              <w:ind w:right="-108"/>
              <w:jc w:val="center"/>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eastAsia="ru-RU"/>
              </w:rPr>
              <w:t xml:space="preserve">№ </w:t>
            </w:r>
            <w:proofErr w:type="gramStart"/>
            <w:r w:rsidRPr="001214E6">
              <w:rPr>
                <w:rFonts w:ascii="Times New Roman" w:eastAsia="Times New Roman" w:hAnsi="Times New Roman" w:cs="Times New Roman"/>
                <w:color w:val="000000" w:themeColor="text1"/>
                <w:sz w:val="24"/>
                <w:szCs w:val="24"/>
                <w:lang w:val="kk-KZ" w:eastAsia="ru-RU"/>
              </w:rPr>
              <w:t>р</w:t>
            </w:r>
            <w:proofErr w:type="gramEnd"/>
            <w:r w:rsidRPr="001214E6">
              <w:rPr>
                <w:rFonts w:ascii="Times New Roman" w:eastAsia="Times New Roman" w:hAnsi="Times New Roman" w:cs="Times New Roman"/>
                <w:color w:val="000000" w:themeColor="text1"/>
                <w:sz w:val="24"/>
                <w:szCs w:val="24"/>
                <w:lang w:eastAsia="ru-RU"/>
              </w:rPr>
              <w:t>/</w:t>
            </w:r>
            <w:r w:rsidRPr="001214E6">
              <w:rPr>
                <w:rFonts w:ascii="Times New Roman" w:eastAsia="Times New Roman" w:hAnsi="Times New Roman" w:cs="Times New Roman"/>
                <w:color w:val="000000" w:themeColor="text1"/>
                <w:sz w:val="24"/>
                <w:szCs w:val="24"/>
                <w:lang w:val="kk-KZ" w:eastAsia="ru-RU"/>
              </w:rPr>
              <w:t>с</w:t>
            </w:r>
          </w:p>
        </w:tc>
        <w:tc>
          <w:tcPr>
            <w:tcW w:w="1418"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Қызмет атауы</w:t>
            </w:r>
          </w:p>
        </w:tc>
        <w:tc>
          <w:tcPr>
            <w:tcW w:w="2977"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Қызмет сипаттамасы</w:t>
            </w:r>
          </w:p>
        </w:tc>
        <w:tc>
          <w:tcPr>
            <w:tcW w:w="1275"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Қызмет көрсету орны</w:t>
            </w:r>
          </w:p>
        </w:tc>
        <w:tc>
          <w:tcPr>
            <w:tcW w:w="1134"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Өлшем бірлігі</w:t>
            </w:r>
          </w:p>
        </w:tc>
        <w:tc>
          <w:tcPr>
            <w:tcW w:w="993" w:type="dxa"/>
          </w:tcPr>
          <w:p w:rsidR="001E2EEB" w:rsidRPr="001214E6" w:rsidRDefault="001E2EEB" w:rsidP="005E0A49">
            <w:pPr>
              <w:spacing w:after="0" w:line="240" w:lineRule="auto"/>
              <w:ind w:left="-288" w:right="-50" w:firstLine="253"/>
              <w:jc w:val="center"/>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Саны</w:t>
            </w:r>
          </w:p>
        </w:tc>
        <w:tc>
          <w:tcPr>
            <w:tcW w:w="1559" w:type="dxa"/>
          </w:tcPr>
          <w:p w:rsidR="001E2EEB" w:rsidRDefault="001E2EEB" w:rsidP="005E0A49">
            <w:pPr>
              <w:spacing w:after="0" w:line="240" w:lineRule="auto"/>
              <w:ind w:firstLine="37"/>
              <w:jc w:val="center"/>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Өлшем бірлігінің бағасы</w:t>
            </w:r>
            <w:r w:rsidRPr="00F95B4D">
              <w:rPr>
                <w:rFonts w:ascii="Times New Roman" w:eastAsia="Times New Roman" w:hAnsi="Times New Roman" w:cs="Times New Roman"/>
                <w:color w:val="000000" w:themeColor="text1"/>
                <w:sz w:val="24"/>
                <w:szCs w:val="24"/>
                <w:lang w:val="kk-KZ" w:eastAsia="ru-RU"/>
              </w:rPr>
              <w:t xml:space="preserve"> (те</w:t>
            </w:r>
            <w:r w:rsidRPr="001214E6">
              <w:rPr>
                <w:rFonts w:ascii="Times New Roman" w:eastAsia="Times New Roman" w:hAnsi="Times New Roman" w:cs="Times New Roman"/>
                <w:color w:val="000000" w:themeColor="text1"/>
                <w:sz w:val="24"/>
                <w:szCs w:val="24"/>
                <w:lang w:val="kk-KZ" w:eastAsia="ru-RU"/>
              </w:rPr>
              <w:t>ң</w:t>
            </w:r>
            <w:r w:rsidRPr="00F95B4D">
              <w:rPr>
                <w:rFonts w:ascii="Times New Roman" w:eastAsia="Times New Roman" w:hAnsi="Times New Roman" w:cs="Times New Roman"/>
                <w:color w:val="000000" w:themeColor="text1"/>
                <w:sz w:val="24"/>
                <w:szCs w:val="24"/>
                <w:lang w:val="kk-KZ" w:eastAsia="ru-RU"/>
              </w:rPr>
              <w:t>ге)</w:t>
            </w:r>
          </w:p>
          <w:p w:rsidR="00071787" w:rsidRPr="00071787" w:rsidRDefault="00071787" w:rsidP="005E0A49">
            <w:pPr>
              <w:spacing w:after="0" w:line="240" w:lineRule="auto"/>
              <w:ind w:firstLine="37"/>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ҚҚС есептемегенде</w:t>
            </w:r>
          </w:p>
        </w:tc>
        <w:tc>
          <w:tcPr>
            <w:tcW w:w="1559" w:type="dxa"/>
          </w:tcPr>
          <w:p w:rsidR="00071787" w:rsidRDefault="001E2EEB" w:rsidP="005E0A49">
            <w:pPr>
              <w:spacing w:after="0" w:line="240" w:lineRule="auto"/>
              <w:ind w:left="-224" w:right="-108" w:firstLine="90"/>
              <w:jc w:val="center"/>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алу құны</w:t>
            </w:r>
          </w:p>
          <w:p w:rsidR="001E2EEB" w:rsidRDefault="001E2EEB" w:rsidP="005E0A49">
            <w:pPr>
              <w:spacing w:after="0" w:line="240" w:lineRule="auto"/>
              <w:ind w:left="-224" w:right="-108" w:firstLine="90"/>
              <w:jc w:val="center"/>
              <w:rPr>
                <w:rFonts w:ascii="Times New Roman" w:eastAsia="Times New Roman" w:hAnsi="Times New Roman" w:cs="Times New Roman"/>
                <w:color w:val="000000" w:themeColor="text1"/>
                <w:sz w:val="24"/>
                <w:szCs w:val="24"/>
                <w:lang w:val="kk-KZ" w:eastAsia="ru-RU"/>
              </w:rPr>
            </w:pPr>
            <w:r w:rsidRPr="00F95B4D">
              <w:rPr>
                <w:rFonts w:ascii="Times New Roman" w:eastAsia="Times New Roman" w:hAnsi="Times New Roman" w:cs="Times New Roman"/>
                <w:color w:val="000000" w:themeColor="text1"/>
                <w:sz w:val="24"/>
                <w:szCs w:val="24"/>
                <w:lang w:val="kk-KZ" w:eastAsia="ru-RU"/>
              </w:rPr>
              <w:t xml:space="preserve"> (те</w:t>
            </w:r>
            <w:r w:rsidRPr="001214E6">
              <w:rPr>
                <w:rFonts w:ascii="Times New Roman" w:eastAsia="Times New Roman" w:hAnsi="Times New Roman" w:cs="Times New Roman"/>
                <w:color w:val="000000" w:themeColor="text1"/>
                <w:sz w:val="24"/>
                <w:szCs w:val="24"/>
                <w:lang w:val="kk-KZ" w:eastAsia="ru-RU"/>
              </w:rPr>
              <w:t>ң</w:t>
            </w:r>
            <w:r w:rsidRPr="00F95B4D">
              <w:rPr>
                <w:rFonts w:ascii="Times New Roman" w:eastAsia="Times New Roman" w:hAnsi="Times New Roman" w:cs="Times New Roman"/>
                <w:color w:val="000000" w:themeColor="text1"/>
                <w:sz w:val="24"/>
                <w:szCs w:val="24"/>
                <w:lang w:val="kk-KZ" w:eastAsia="ru-RU"/>
              </w:rPr>
              <w:t>ге)</w:t>
            </w:r>
          </w:p>
          <w:p w:rsidR="00071787" w:rsidRPr="00071787" w:rsidRDefault="00071787" w:rsidP="00071787">
            <w:pPr>
              <w:spacing w:after="0" w:line="240" w:lineRule="auto"/>
              <w:ind w:left="-224" w:right="-108" w:firstLine="90"/>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ҚҚС есептемегенде</w:t>
            </w:r>
          </w:p>
        </w:tc>
      </w:tr>
      <w:tr w:rsidR="00D23081" w:rsidRPr="001214E6" w:rsidTr="00071787">
        <w:trPr>
          <w:trHeight w:val="316"/>
        </w:trPr>
        <w:tc>
          <w:tcPr>
            <w:tcW w:w="284"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1</w:t>
            </w:r>
          </w:p>
        </w:tc>
        <w:tc>
          <w:tcPr>
            <w:tcW w:w="1418"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2</w:t>
            </w:r>
          </w:p>
        </w:tc>
        <w:tc>
          <w:tcPr>
            <w:tcW w:w="2977"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3</w:t>
            </w:r>
          </w:p>
        </w:tc>
        <w:tc>
          <w:tcPr>
            <w:tcW w:w="1275"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val="en-US" w:eastAsia="ru-RU"/>
              </w:rPr>
            </w:pPr>
            <w:r w:rsidRPr="001214E6">
              <w:rPr>
                <w:rFonts w:ascii="Times New Roman" w:eastAsia="Times New Roman" w:hAnsi="Times New Roman" w:cs="Times New Roman"/>
                <w:color w:val="000000" w:themeColor="text1"/>
                <w:sz w:val="24"/>
                <w:szCs w:val="24"/>
                <w:lang w:val="en-US" w:eastAsia="ru-RU"/>
              </w:rPr>
              <w:t>4</w:t>
            </w:r>
          </w:p>
        </w:tc>
        <w:tc>
          <w:tcPr>
            <w:tcW w:w="1134"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val="en-US" w:eastAsia="ru-RU"/>
              </w:rPr>
            </w:pPr>
            <w:r w:rsidRPr="001214E6">
              <w:rPr>
                <w:rFonts w:ascii="Times New Roman" w:eastAsia="Times New Roman" w:hAnsi="Times New Roman" w:cs="Times New Roman"/>
                <w:color w:val="000000" w:themeColor="text1"/>
                <w:sz w:val="24"/>
                <w:szCs w:val="24"/>
                <w:lang w:val="en-US" w:eastAsia="ru-RU"/>
              </w:rPr>
              <w:t>6</w:t>
            </w:r>
          </w:p>
        </w:tc>
        <w:tc>
          <w:tcPr>
            <w:tcW w:w="993"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val="en-US" w:eastAsia="ru-RU"/>
              </w:rPr>
            </w:pPr>
            <w:r w:rsidRPr="001214E6">
              <w:rPr>
                <w:rFonts w:ascii="Times New Roman" w:eastAsia="Times New Roman" w:hAnsi="Times New Roman" w:cs="Times New Roman"/>
                <w:color w:val="000000" w:themeColor="text1"/>
                <w:sz w:val="24"/>
                <w:szCs w:val="24"/>
                <w:lang w:val="en-US" w:eastAsia="ru-RU"/>
              </w:rPr>
              <w:t>7</w:t>
            </w:r>
          </w:p>
        </w:tc>
        <w:tc>
          <w:tcPr>
            <w:tcW w:w="1559"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val="en-US" w:eastAsia="ru-RU"/>
              </w:rPr>
            </w:pPr>
            <w:r w:rsidRPr="001214E6">
              <w:rPr>
                <w:rFonts w:ascii="Times New Roman" w:eastAsia="Times New Roman" w:hAnsi="Times New Roman" w:cs="Times New Roman"/>
                <w:color w:val="000000" w:themeColor="text1"/>
                <w:sz w:val="24"/>
                <w:szCs w:val="24"/>
                <w:lang w:val="en-US" w:eastAsia="ru-RU"/>
              </w:rPr>
              <w:t>8</w:t>
            </w:r>
          </w:p>
        </w:tc>
        <w:tc>
          <w:tcPr>
            <w:tcW w:w="1559" w:type="dxa"/>
          </w:tcPr>
          <w:p w:rsidR="001E2EEB" w:rsidRPr="001214E6" w:rsidRDefault="001E2EEB" w:rsidP="005E0A49">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9</w:t>
            </w:r>
          </w:p>
        </w:tc>
      </w:tr>
      <w:tr w:rsidR="007B41E7" w:rsidRPr="001214E6" w:rsidTr="00071787">
        <w:trPr>
          <w:trHeight w:val="278"/>
        </w:trPr>
        <w:tc>
          <w:tcPr>
            <w:tcW w:w="284" w:type="dxa"/>
            <w:tcBorders>
              <w:bottom w:val="single" w:sz="4" w:space="0" w:color="auto"/>
            </w:tcBorders>
          </w:tcPr>
          <w:p w:rsidR="007B41E7" w:rsidRPr="001214E6" w:rsidRDefault="007B41E7" w:rsidP="005E0A49">
            <w:pPr>
              <w:spacing w:after="0" w:line="240" w:lineRule="auto"/>
              <w:rPr>
                <w:rFonts w:ascii="Times New Roman" w:eastAsia="Times New Roman" w:hAnsi="Times New Roman" w:cs="Times New Roman"/>
                <w:color w:val="000000" w:themeColor="text1"/>
                <w:sz w:val="24"/>
                <w:szCs w:val="24"/>
                <w:lang w:eastAsia="ru-RU"/>
              </w:rPr>
            </w:pPr>
          </w:p>
          <w:p w:rsidR="007B41E7" w:rsidRPr="001214E6" w:rsidRDefault="007B41E7" w:rsidP="005E0A49">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1</w:t>
            </w:r>
          </w:p>
        </w:tc>
        <w:tc>
          <w:tcPr>
            <w:tcW w:w="1418" w:type="dxa"/>
            <w:tcBorders>
              <w:bottom w:val="single" w:sz="4" w:space="0" w:color="auto"/>
            </w:tcBorders>
          </w:tcPr>
          <w:p w:rsidR="007B41E7" w:rsidRPr="00A1049B" w:rsidRDefault="004774DE" w:rsidP="005E0A49">
            <w:pPr>
              <w:spacing w:after="0" w:line="240" w:lineRule="auto"/>
              <w:ind w:right="-108"/>
              <w:rPr>
                <w:rFonts w:ascii="Times New Roman" w:eastAsia="Times New Roman" w:hAnsi="Times New Roman" w:cs="Times New Roman"/>
                <w:color w:val="000000" w:themeColor="text1"/>
                <w:sz w:val="24"/>
                <w:szCs w:val="24"/>
                <w:lang w:val="kk-KZ" w:eastAsia="ru-RU"/>
              </w:rPr>
            </w:pPr>
            <w:r w:rsidRPr="004774DE">
              <w:rPr>
                <w:rFonts w:ascii="Times New Roman" w:eastAsia="Times New Roman" w:hAnsi="Times New Roman" w:cs="Times New Roman"/>
                <w:color w:val="000000" w:themeColor="text1"/>
                <w:sz w:val="24"/>
                <w:szCs w:val="24"/>
                <w:lang w:val="kk-KZ" w:eastAsia="ru-RU"/>
              </w:rPr>
              <w:t xml:space="preserve">Күзет мониторингі және </w:t>
            </w:r>
            <w:proofErr w:type="spellStart"/>
            <w:r w:rsidRPr="004774DE">
              <w:rPr>
                <w:rFonts w:ascii="Times New Roman" w:eastAsia="Times New Roman" w:hAnsi="Times New Roman" w:cs="Times New Roman"/>
                <w:color w:val="000000" w:themeColor="text1"/>
                <w:sz w:val="24"/>
                <w:szCs w:val="24"/>
                <w:lang w:val="kk-KZ" w:eastAsia="ru-RU"/>
              </w:rPr>
              <w:t>дабыл-күзет</w:t>
            </w:r>
            <w:proofErr w:type="spellEnd"/>
            <w:r w:rsidRPr="004774DE">
              <w:rPr>
                <w:rFonts w:ascii="Times New Roman" w:eastAsia="Times New Roman" w:hAnsi="Times New Roman" w:cs="Times New Roman"/>
                <w:color w:val="000000" w:themeColor="text1"/>
                <w:sz w:val="24"/>
                <w:szCs w:val="24"/>
                <w:lang w:val="kk-KZ" w:eastAsia="ru-RU"/>
              </w:rPr>
              <w:t xml:space="preserve"> құралдарына қызмет көрсету</w:t>
            </w:r>
          </w:p>
        </w:tc>
        <w:tc>
          <w:tcPr>
            <w:tcW w:w="2977" w:type="dxa"/>
            <w:tcBorders>
              <w:bottom w:val="single" w:sz="4" w:space="0" w:color="auto"/>
            </w:tcBorders>
          </w:tcPr>
          <w:p w:rsidR="007B41E7" w:rsidRPr="001214E6" w:rsidRDefault="005442FA" w:rsidP="005E0A49">
            <w:pPr>
              <w:spacing w:after="0" w:line="240" w:lineRule="auto"/>
              <w:rPr>
                <w:rFonts w:ascii="Times New Roman" w:eastAsia="Times New Roman" w:hAnsi="Times New Roman" w:cs="Times New Roman"/>
                <w:color w:val="000000" w:themeColor="text1"/>
                <w:sz w:val="24"/>
                <w:szCs w:val="24"/>
                <w:lang w:val="kk-KZ" w:eastAsia="ru-RU"/>
              </w:rPr>
            </w:pPr>
            <w:r w:rsidRPr="005442FA">
              <w:rPr>
                <w:rFonts w:ascii="Times New Roman" w:eastAsia="Times New Roman" w:hAnsi="Times New Roman" w:cs="Times New Roman"/>
                <w:color w:val="000000" w:themeColor="text1"/>
                <w:sz w:val="24"/>
                <w:szCs w:val="24"/>
                <w:lang w:val="kk-KZ" w:eastAsia="ru-RU"/>
              </w:rPr>
              <w:t xml:space="preserve">Күзет мониторингі және </w:t>
            </w:r>
            <w:proofErr w:type="spellStart"/>
            <w:r w:rsidRPr="005442FA">
              <w:rPr>
                <w:rFonts w:ascii="Times New Roman" w:eastAsia="Times New Roman" w:hAnsi="Times New Roman" w:cs="Times New Roman"/>
                <w:color w:val="000000" w:themeColor="text1"/>
                <w:sz w:val="24"/>
                <w:szCs w:val="24"/>
                <w:lang w:val="kk-KZ" w:eastAsia="ru-RU"/>
              </w:rPr>
              <w:t>дабыл-</w:t>
            </w:r>
            <w:r>
              <w:rPr>
                <w:rFonts w:ascii="Times New Roman" w:eastAsia="Times New Roman" w:hAnsi="Times New Roman" w:cs="Times New Roman"/>
                <w:color w:val="000000" w:themeColor="text1"/>
                <w:sz w:val="24"/>
                <w:szCs w:val="24"/>
                <w:lang w:val="kk-KZ" w:eastAsia="ru-RU"/>
              </w:rPr>
              <w:t>күзет</w:t>
            </w:r>
            <w:proofErr w:type="spellEnd"/>
            <w:r>
              <w:rPr>
                <w:rFonts w:ascii="Times New Roman" w:eastAsia="Times New Roman" w:hAnsi="Times New Roman" w:cs="Times New Roman"/>
                <w:color w:val="000000" w:themeColor="text1"/>
                <w:sz w:val="24"/>
                <w:szCs w:val="24"/>
                <w:lang w:val="kk-KZ" w:eastAsia="ru-RU"/>
              </w:rPr>
              <w:t xml:space="preserve"> </w:t>
            </w:r>
            <w:r w:rsidR="007B41E7" w:rsidRPr="001214E6">
              <w:rPr>
                <w:rFonts w:ascii="Times New Roman" w:eastAsia="Times New Roman" w:hAnsi="Times New Roman" w:cs="Times New Roman"/>
                <w:color w:val="000000" w:themeColor="text1"/>
                <w:sz w:val="24"/>
                <w:szCs w:val="24"/>
                <w:lang w:val="kk-KZ" w:eastAsia="ru-RU"/>
              </w:rPr>
              <w:t xml:space="preserve">  құралдарының тізбесі: Мамандандырылған компьютер (БЖС), үрленетін қабы бар жылытқыш, электр құрылғы, аккумулятор батарея</w:t>
            </w:r>
            <w:r w:rsidR="007B41E7">
              <w:rPr>
                <w:rFonts w:ascii="Times New Roman" w:eastAsia="Times New Roman" w:hAnsi="Times New Roman" w:cs="Times New Roman"/>
                <w:color w:val="000000" w:themeColor="text1"/>
                <w:sz w:val="24"/>
                <w:szCs w:val="24"/>
                <w:lang w:val="kk-KZ" w:eastAsia="ru-RU"/>
              </w:rPr>
              <w:t>сы</w:t>
            </w:r>
            <w:r w:rsidR="007B41E7" w:rsidRPr="001214E6">
              <w:rPr>
                <w:rFonts w:ascii="Times New Roman" w:eastAsia="Times New Roman" w:hAnsi="Times New Roman" w:cs="Times New Roman"/>
                <w:color w:val="000000" w:themeColor="text1"/>
                <w:sz w:val="24"/>
                <w:szCs w:val="24"/>
                <w:lang w:val="kk-KZ" w:eastAsia="ru-RU"/>
              </w:rPr>
              <w:t xml:space="preserve">, резервтік қорек көзі, бақылау және басқару пульті, магниттік-байланыстық детектор, монитор 17, интерфейс түрлендіргіші, резервтік қорек көзі,  магниттік-байланыстық хабарлағыш, қабылдау-бақылау құралы, дабыл түймесі, жарықдыбыстық хабарлағыш, екі сымдық желі тексерушісі, басқару клавиатурасы, релелік блок, күзеттік, радиотолқындық хабарлаушы, күзеттік периметрлік хабарлағыш, күзеттік инфрақызыл детекторы, әйнек сынуының детекторы, қос технология детекторы, дірілдік (сыбдыр) детекторы, мекенжайлық </w:t>
            </w:r>
            <w:r w:rsidR="007B41E7" w:rsidRPr="001214E6">
              <w:rPr>
                <w:rFonts w:ascii="Times New Roman" w:eastAsia="Times New Roman" w:hAnsi="Times New Roman" w:cs="Times New Roman"/>
                <w:color w:val="000000" w:themeColor="text1"/>
                <w:sz w:val="24"/>
                <w:szCs w:val="24"/>
                <w:lang w:val="kk-KZ" w:eastAsia="ru-RU"/>
              </w:rPr>
              <w:lastRenderedPageBreak/>
              <w:t xml:space="preserve">кеңейткіш, резервтік қорек көзі, «Орин» </w:t>
            </w:r>
          </w:p>
          <w:p w:rsidR="007B41E7" w:rsidRPr="001214E6" w:rsidRDefault="007B41E7" w:rsidP="005E0A49">
            <w:pPr>
              <w:spacing w:after="0" w:line="240" w:lineRule="auto"/>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бағдарламалық-аппараттық кешен, бейнедомофон, коммутатор, бағдарлауыш, қабырғаға ілінетін шкаф,  қосалқы электр қуатын беру көзі, құлыпты бақылаушы, бақылау оқып алу құрылғысы, камера, желілік бейне тіркеуіш, есікті жабуға арналған жиынтық, арнайы бағдарламалық қамтамасыз ету</w:t>
            </w:r>
          </w:p>
        </w:tc>
        <w:tc>
          <w:tcPr>
            <w:tcW w:w="1275" w:type="dxa"/>
            <w:tcBorders>
              <w:bottom w:val="single" w:sz="4" w:space="0" w:color="auto"/>
            </w:tcBorders>
          </w:tcPr>
          <w:p w:rsidR="007B41E7" w:rsidRPr="001214E6" w:rsidRDefault="007B41E7" w:rsidP="005E0A49">
            <w:pPr>
              <w:spacing w:after="0" w:line="240" w:lineRule="auto"/>
              <w:ind w:left="-108" w:right="-127"/>
              <w:jc w:val="center"/>
              <w:rPr>
                <w:rFonts w:ascii="Times New Roman" w:eastAsia="Times New Roman" w:hAnsi="Times New Roman" w:cs="Times New Roman"/>
                <w:color w:val="000000" w:themeColor="text1"/>
                <w:sz w:val="24"/>
                <w:szCs w:val="24"/>
                <w:lang w:val="kk-KZ" w:eastAsia="ru-RU"/>
              </w:rPr>
            </w:pPr>
          </w:p>
          <w:p w:rsidR="007B41E7" w:rsidRPr="001214E6" w:rsidRDefault="007B41E7" w:rsidP="005E0A49">
            <w:pPr>
              <w:spacing w:after="0" w:line="240" w:lineRule="auto"/>
              <w:ind w:firstLine="33"/>
              <w:jc w:val="center"/>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Ақтөбе қ.</w:t>
            </w:r>
          </w:p>
          <w:p w:rsidR="007B41E7" w:rsidRPr="001214E6" w:rsidRDefault="007B41E7" w:rsidP="005E0A49">
            <w:pPr>
              <w:spacing w:after="0" w:line="240" w:lineRule="auto"/>
              <w:ind w:firstLine="33"/>
              <w:jc w:val="center"/>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Асау</w:t>
            </w:r>
            <w:r>
              <w:rPr>
                <w:rFonts w:ascii="Times New Roman" w:eastAsia="Times New Roman" w:hAnsi="Times New Roman" w:cs="Times New Roman"/>
                <w:color w:val="000000" w:themeColor="text1"/>
                <w:sz w:val="24"/>
                <w:szCs w:val="24"/>
                <w:lang w:val="kk-KZ" w:eastAsia="ru-RU"/>
              </w:rPr>
              <w:t xml:space="preserve"> </w:t>
            </w:r>
            <w:r w:rsidRPr="001214E6">
              <w:rPr>
                <w:rFonts w:ascii="Times New Roman" w:eastAsia="Times New Roman" w:hAnsi="Times New Roman" w:cs="Times New Roman"/>
                <w:color w:val="000000" w:themeColor="text1"/>
                <w:sz w:val="24"/>
                <w:szCs w:val="24"/>
                <w:lang w:val="kk-KZ" w:eastAsia="ru-RU"/>
              </w:rPr>
              <w:t>Барақ, 45</w:t>
            </w:r>
          </w:p>
        </w:tc>
        <w:tc>
          <w:tcPr>
            <w:tcW w:w="1134" w:type="dxa"/>
            <w:tcBorders>
              <w:bottom w:val="single" w:sz="4" w:space="0" w:color="auto"/>
            </w:tcBorders>
          </w:tcPr>
          <w:p w:rsidR="007B41E7" w:rsidRPr="001214E6" w:rsidRDefault="007B41E7" w:rsidP="005E0A49">
            <w:pPr>
              <w:spacing w:after="0" w:line="240" w:lineRule="auto"/>
              <w:jc w:val="center"/>
              <w:rPr>
                <w:rFonts w:ascii="Times New Roman" w:eastAsia="Times New Roman" w:hAnsi="Times New Roman" w:cs="Times New Roman"/>
                <w:color w:val="000000" w:themeColor="text1"/>
                <w:sz w:val="24"/>
                <w:szCs w:val="24"/>
                <w:lang w:val="kk-KZ" w:eastAsia="ru-RU"/>
              </w:rPr>
            </w:pPr>
          </w:p>
          <w:p w:rsidR="007B41E7" w:rsidRPr="001214E6" w:rsidRDefault="007B41E7" w:rsidP="005E0A49">
            <w:pPr>
              <w:spacing w:after="0" w:line="240" w:lineRule="auto"/>
              <w:jc w:val="center"/>
              <w:rPr>
                <w:rFonts w:ascii="Times New Roman" w:eastAsia="Times New Roman" w:hAnsi="Times New Roman" w:cs="Times New Roman"/>
                <w:color w:val="000000" w:themeColor="text1"/>
                <w:sz w:val="24"/>
                <w:szCs w:val="24"/>
                <w:lang w:val="kk-KZ" w:eastAsia="ru-RU"/>
              </w:rPr>
            </w:pPr>
          </w:p>
          <w:p w:rsidR="007B41E7" w:rsidRPr="001214E6" w:rsidRDefault="007B41E7" w:rsidP="005E0A49">
            <w:pPr>
              <w:spacing w:after="0" w:line="240" w:lineRule="auto"/>
              <w:jc w:val="center"/>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Қызмет</w:t>
            </w:r>
          </w:p>
        </w:tc>
        <w:tc>
          <w:tcPr>
            <w:tcW w:w="993" w:type="dxa"/>
            <w:tcBorders>
              <w:bottom w:val="single" w:sz="4" w:space="0" w:color="auto"/>
            </w:tcBorders>
          </w:tcPr>
          <w:p w:rsidR="007B41E7" w:rsidRPr="001214E6" w:rsidRDefault="007B41E7" w:rsidP="005E0A49">
            <w:pPr>
              <w:spacing w:after="0" w:line="240" w:lineRule="auto"/>
              <w:jc w:val="center"/>
              <w:rPr>
                <w:rFonts w:ascii="Times New Roman" w:eastAsia="Times New Roman" w:hAnsi="Times New Roman" w:cs="Times New Roman"/>
                <w:color w:val="000000" w:themeColor="text1"/>
                <w:sz w:val="24"/>
                <w:szCs w:val="24"/>
                <w:lang w:val="kk-KZ" w:eastAsia="ru-RU"/>
              </w:rPr>
            </w:pPr>
          </w:p>
          <w:p w:rsidR="007B41E7" w:rsidRPr="001214E6" w:rsidRDefault="007B41E7" w:rsidP="005E0A49">
            <w:pPr>
              <w:spacing w:after="0" w:line="240" w:lineRule="auto"/>
              <w:jc w:val="center"/>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1 (бір) қызмет</w:t>
            </w:r>
          </w:p>
        </w:tc>
        <w:tc>
          <w:tcPr>
            <w:tcW w:w="1559" w:type="dxa"/>
          </w:tcPr>
          <w:p w:rsidR="007B41E7" w:rsidRPr="007B41E7" w:rsidRDefault="007B41E7" w:rsidP="005E0A49">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559" w:type="dxa"/>
            <w:tcBorders>
              <w:bottom w:val="single" w:sz="4" w:space="0" w:color="auto"/>
            </w:tcBorders>
          </w:tcPr>
          <w:p w:rsidR="007B41E7" w:rsidRPr="003555C5" w:rsidRDefault="007B41E7" w:rsidP="005E0A49">
            <w:pPr>
              <w:spacing w:after="0" w:line="240" w:lineRule="auto"/>
              <w:jc w:val="center"/>
              <w:rPr>
                <w:rFonts w:ascii="Times New Roman" w:eastAsia="Times New Roman" w:hAnsi="Times New Roman" w:cs="Times New Roman"/>
                <w:color w:val="000000" w:themeColor="text1"/>
                <w:sz w:val="24"/>
                <w:szCs w:val="24"/>
                <w:lang w:eastAsia="ru-RU"/>
              </w:rPr>
            </w:pPr>
          </w:p>
        </w:tc>
      </w:tr>
      <w:tr w:rsidR="00F543CB" w:rsidRPr="001214E6" w:rsidTr="00071787">
        <w:trPr>
          <w:trHeight w:val="363"/>
        </w:trPr>
        <w:tc>
          <w:tcPr>
            <w:tcW w:w="1702" w:type="dxa"/>
            <w:gridSpan w:val="2"/>
          </w:tcPr>
          <w:p w:rsidR="00F543CB" w:rsidRPr="00F543CB" w:rsidRDefault="00F543C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lastRenderedPageBreak/>
              <w:t>Жиынтығы</w:t>
            </w:r>
            <w:r w:rsidRPr="00F543CB">
              <w:rPr>
                <w:rFonts w:ascii="Times New Roman" w:eastAsia="Times New Roman" w:hAnsi="Times New Roman" w:cs="Times New Roman"/>
                <w:b/>
                <w:color w:val="000000" w:themeColor="text1"/>
                <w:sz w:val="24"/>
                <w:szCs w:val="24"/>
                <w:lang w:val="kk-KZ" w:eastAsia="ru-RU"/>
              </w:rPr>
              <w:t>:</w:t>
            </w:r>
          </w:p>
        </w:tc>
        <w:tc>
          <w:tcPr>
            <w:tcW w:w="2977" w:type="dxa"/>
          </w:tcPr>
          <w:p w:rsidR="00F543CB" w:rsidRPr="001214E6" w:rsidRDefault="00F543C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1275" w:type="dxa"/>
          </w:tcPr>
          <w:p w:rsidR="00F543CB" w:rsidRPr="001214E6" w:rsidRDefault="00F543C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1134" w:type="dxa"/>
          </w:tcPr>
          <w:p w:rsidR="00F543CB" w:rsidRPr="001214E6" w:rsidRDefault="00F543C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993" w:type="dxa"/>
          </w:tcPr>
          <w:p w:rsidR="00F543CB" w:rsidRPr="001214E6" w:rsidRDefault="00F543C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1559" w:type="dxa"/>
            <w:vAlign w:val="center"/>
          </w:tcPr>
          <w:p w:rsidR="00F543CB" w:rsidRPr="00FB2754" w:rsidRDefault="00F543CB" w:rsidP="009D14DA">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1559" w:type="dxa"/>
            <w:vAlign w:val="center"/>
          </w:tcPr>
          <w:p w:rsidR="00F543CB" w:rsidRPr="00F543CB" w:rsidRDefault="00F543CB" w:rsidP="00F543CB">
            <w:pPr>
              <w:jc w:val="center"/>
              <w:rPr>
                <w:rFonts w:ascii="Times New Roman" w:hAnsi="Times New Roman" w:cs="Times New Roman"/>
                <w:b/>
              </w:rPr>
            </w:pPr>
          </w:p>
        </w:tc>
      </w:tr>
      <w:tr w:rsidR="00F543CB" w:rsidRPr="001214E6" w:rsidTr="00071787">
        <w:trPr>
          <w:trHeight w:val="363"/>
        </w:trPr>
        <w:tc>
          <w:tcPr>
            <w:tcW w:w="1702" w:type="dxa"/>
            <w:gridSpan w:val="2"/>
          </w:tcPr>
          <w:p w:rsidR="00F543CB" w:rsidRPr="001214E6" w:rsidRDefault="00F543C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ҚҚС сомасы</w:t>
            </w:r>
          </w:p>
        </w:tc>
        <w:tc>
          <w:tcPr>
            <w:tcW w:w="2977" w:type="dxa"/>
          </w:tcPr>
          <w:p w:rsidR="00F543CB" w:rsidRPr="001214E6" w:rsidRDefault="00F543C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1275" w:type="dxa"/>
          </w:tcPr>
          <w:p w:rsidR="00F543CB" w:rsidRPr="001214E6" w:rsidRDefault="00F543C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1134" w:type="dxa"/>
          </w:tcPr>
          <w:p w:rsidR="00F543CB" w:rsidRPr="001214E6" w:rsidRDefault="00F543C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993" w:type="dxa"/>
          </w:tcPr>
          <w:p w:rsidR="00F543CB" w:rsidRPr="001214E6" w:rsidRDefault="00F543C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1559" w:type="dxa"/>
            <w:vAlign w:val="center"/>
          </w:tcPr>
          <w:p w:rsidR="00F543CB" w:rsidRPr="00FB2754" w:rsidRDefault="00F543CB" w:rsidP="009D14DA">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1559" w:type="dxa"/>
            <w:vAlign w:val="center"/>
          </w:tcPr>
          <w:p w:rsidR="00F543CB" w:rsidRPr="00F543CB" w:rsidRDefault="00F543CB" w:rsidP="00F543CB">
            <w:pPr>
              <w:jc w:val="center"/>
              <w:rPr>
                <w:rFonts w:ascii="Times New Roman" w:hAnsi="Times New Roman" w:cs="Times New Roman"/>
                <w:b/>
              </w:rPr>
            </w:pPr>
          </w:p>
        </w:tc>
      </w:tr>
      <w:tr w:rsidR="00F543CB" w:rsidRPr="001214E6" w:rsidTr="00071787">
        <w:trPr>
          <w:trHeight w:val="363"/>
        </w:trPr>
        <w:tc>
          <w:tcPr>
            <w:tcW w:w="1702" w:type="dxa"/>
            <w:gridSpan w:val="2"/>
          </w:tcPr>
          <w:p w:rsidR="00F543CB" w:rsidRPr="001214E6" w:rsidRDefault="00F543CB" w:rsidP="005E0A49">
            <w:pPr>
              <w:spacing w:after="0" w:line="240" w:lineRule="auto"/>
              <w:jc w:val="center"/>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Жалпы сомасы</w:t>
            </w:r>
          </w:p>
        </w:tc>
        <w:tc>
          <w:tcPr>
            <w:tcW w:w="2977" w:type="dxa"/>
          </w:tcPr>
          <w:p w:rsidR="00F543CB" w:rsidRPr="001214E6" w:rsidRDefault="00F543CB"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1275" w:type="dxa"/>
          </w:tcPr>
          <w:p w:rsidR="00F543CB" w:rsidRPr="001214E6" w:rsidRDefault="00F543CB"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1134" w:type="dxa"/>
          </w:tcPr>
          <w:p w:rsidR="00F543CB" w:rsidRPr="001214E6" w:rsidRDefault="00F543CB"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993" w:type="dxa"/>
          </w:tcPr>
          <w:p w:rsidR="00F543CB" w:rsidRPr="001214E6" w:rsidRDefault="00F543CB" w:rsidP="005E0A49">
            <w:pPr>
              <w:spacing w:after="0" w:line="240" w:lineRule="auto"/>
              <w:jc w:val="center"/>
              <w:rPr>
                <w:rFonts w:ascii="Times New Roman" w:eastAsia="Times New Roman" w:hAnsi="Times New Roman" w:cs="Times New Roman"/>
                <w:b/>
                <w:color w:val="000000" w:themeColor="text1"/>
                <w:sz w:val="24"/>
                <w:szCs w:val="24"/>
                <w:lang w:eastAsia="ru-RU"/>
              </w:rPr>
            </w:pPr>
          </w:p>
        </w:tc>
        <w:tc>
          <w:tcPr>
            <w:tcW w:w="1559" w:type="dxa"/>
            <w:vAlign w:val="center"/>
          </w:tcPr>
          <w:p w:rsidR="00F543CB" w:rsidRPr="00752D77" w:rsidRDefault="00F543CB" w:rsidP="009D14DA">
            <w:pPr>
              <w:spacing w:after="0" w:line="240" w:lineRule="auto"/>
              <w:jc w:val="center"/>
              <w:rPr>
                <w:rFonts w:ascii="Times New Roman" w:eastAsia="Times New Roman" w:hAnsi="Times New Roman" w:cs="Times New Roman"/>
                <w:b/>
                <w:color w:val="000000" w:themeColor="text1"/>
                <w:sz w:val="24"/>
                <w:szCs w:val="24"/>
                <w:lang w:eastAsia="ru-RU"/>
              </w:rPr>
            </w:pPr>
          </w:p>
        </w:tc>
        <w:tc>
          <w:tcPr>
            <w:tcW w:w="1559" w:type="dxa"/>
            <w:vAlign w:val="center"/>
          </w:tcPr>
          <w:p w:rsidR="00F543CB" w:rsidRPr="00F543CB" w:rsidRDefault="00F543CB" w:rsidP="00F543CB">
            <w:pPr>
              <w:jc w:val="center"/>
              <w:rPr>
                <w:rFonts w:ascii="Times New Roman" w:hAnsi="Times New Roman" w:cs="Times New Roman"/>
                <w:b/>
              </w:rPr>
            </w:pPr>
          </w:p>
        </w:tc>
      </w:tr>
    </w:tbl>
    <w:p w:rsidR="001E2EEB" w:rsidRPr="001214E6" w:rsidRDefault="001E2EEB" w:rsidP="005E0A49">
      <w:pPr>
        <w:spacing w:after="0" w:line="240" w:lineRule="auto"/>
        <w:jc w:val="both"/>
        <w:rPr>
          <w:rFonts w:ascii="Times New Roman" w:eastAsia="Times New Roman" w:hAnsi="Times New Roman" w:cs="Times New Roman"/>
          <w:color w:val="000000" w:themeColor="text1"/>
          <w:sz w:val="24"/>
          <w:szCs w:val="24"/>
          <w:lang w:eastAsia="ru-RU"/>
        </w:rPr>
      </w:pPr>
    </w:p>
    <w:p w:rsidR="001E2EEB" w:rsidRPr="00A1049B" w:rsidRDefault="00A1049B" w:rsidP="005E0A49">
      <w:pPr>
        <w:spacing w:after="0" w:line="240" w:lineRule="auto"/>
        <w:ind w:firstLine="540"/>
        <w:jc w:val="both"/>
        <w:rPr>
          <w:rFonts w:ascii="Times New Roman" w:eastAsia="Times New Roman" w:hAnsi="Times New Roman" w:cs="Times New Roman"/>
          <w:b/>
          <w:color w:val="000000" w:themeColor="text1"/>
          <w:sz w:val="24"/>
          <w:szCs w:val="24"/>
          <w:lang w:val="kk-KZ" w:eastAsia="ru-RU"/>
        </w:rPr>
      </w:pPr>
      <w:r w:rsidRPr="00A1049B">
        <w:rPr>
          <w:rFonts w:ascii="Times New Roman" w:eastAsia="Times New Roman" w:hAnsi="Times New Roman" w:cs="Times New Roman"/>
          <w:b/>
          <w:color w:val="000000" w:themeColor="text1"/>
          <w:sz w:val="24"/>
          <w:szCs w:val="24"/>
          <w:lang w:val="kk-KZ" w:eastAsia="ru-RU"/>
        </w:rPr>
        <w:t xml:space="preserve">Күзет мониторингі және күзет дабылға </w:t>
      </w:r>
      <w:r w:rsidR="001E2EEB" w:rsidRPr="00A1049B">
        <w:rPr>
          <w:rFonts w:ascii="Times New Roman" w:eastAsia="Times New Roman" w:hAnsi="Times New Roman" w:cs="Times New Roman"/>
          <w:b/>
          <w:color w:val="000000" w:themeColor="text1"/>
          <w:sz w:val="24"/>
          <w:szCs w:val="24"/>
          <w:lang w:val="kk-KZ" w:eastAsia="ru-RU"/>
        </w:rPr>
        <w:t xml:space="preserve"> </w:t>
      </w:r>
      <w:r w:rsidR="00EE5EB8" w:rsidRPr="00A1049B">
        <w:rPr>
          <w:rFonts w:ascii="Times New Roman" w:eastAsia="Times New Roman" w:hAnsi="Times New Roman" w:cs="Times New Roman"/>
          <w:b/>
          <w:color w:val="000000" w:themeColor="text1"/>
          <w:sz w:val="24"/>
          <w:szCs w:val="24"/>
          <w:lang w:val="kk-KZ" w:eastAsia="ru-RU"/>
        </w:rPr>
        <w:t xml:space="preserve">көрсетілетін </w:t>
      </w:r>
      <w:r w:rsidR="001E2EEB" w:rsidRPr="00A1049B">
        <w:rPr>
          <w:rFonts w:ascii="Times New Roman" w:eastAsia="Times New Roman" w:hAnsi="Times New Roman" w:cs="Times New Roman"/>
          <w:b/>
          <w:color w:val="000000" w:themeColor="text1"/>
          <w:sz w:val="24"/>
          <w:szCs w:val="24"/>
          <w:lang w:val="kk-KZ" w:eastAsia="ru-RU"/>
        </w:rPr>
        <w:t>қызмет тізбесі:</w:t>
      </w:r>
    </w:p>
    <w:p w:rsidR="001E2EEB" w:rsidRPr="001214E6" w:rsidRDefault="001E2EEB" w:rsidP="005E0A49">
      <w:pPr>
        <w:numPr>
          <w:ilvl w:val="0"/>
          <w:numId w:val="5"/>
        </w:numPr>
        <w:tabs>
          <w:tab w:val="left" w:pos="993"/>
        </w:tabs>
        <w:spacing w:after="0" w:line="240" w:lineRule="auto"/>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 xml:space="preserve">тәулік бойы орталықтандырылған қадағалау пультімен қамтамасыз ету;     </w:t>
      </w:r>
    </w:p>
    <w:p w:rsidR="001E2EEB" w:rsidRPr="001214E6" w:rsidRDefault="001E2EEB" w:rsidP="005E0A49">
      <w:pPr>
        <w:numPr>
          <w:ilvl w:val="0"/>
          <w:numId w:val="5"/>
        </w:numPr>
        <w:tabs>
          <w:tab w:val="clear" w:pos="900"/>
          <w:tab w:val="num" w:pos="426"/>
          <w:tab w:val="num" w:pos="928"/>
          <w:tab w:val="left" w:pos="993"/>
        </w:tabs>
        <w:spacing w:after="0" w:line="240" w:lineRule="auto"/>
        <w:ind w:left="0" w:firstLine="567"/>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 xml:space="preserve">тәулік бойы топтық жедел әрекет ету тобымен қамтамасыз ету;          </w:t>
      </w:r>
    </w:p>
    <w:p w:rsidR="001E2EEB" w:rsidRPr="001214E6" w:rsidRDefault="001E2EEB" w:rsidP="005E0A49">
      <w:pPr>
        <w:numPr>
          <w:ilvl w:val="0"/>
          <w:numId w:val="5"/>
        </w:numPr>
        <w:tabs>
          <w:tab w:val="clear" w:pos="900"/>
          <w:tab w:val="num" w:pos="426"/>
          <w:tab w:val="num" w:pos="928"/>
          <w:tab w:val="left" w:pos="993"/>
        </w:tabs>
        <w:spacing w:after="0" w:line="240" w:lineRule="auto"/>
        <w:ind w:left="0" w:firstLine="567"/>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ең қ</w:t>
      </w:r>
      <w:r w:rsidR="00694727">
        <w:rPr>
          <w:rFonts w:ascii="Times New Roman" w:eastAsia="Times New Roman" w:hAnsi="Times New Roman" w:cs="Times New Roman"/>
          <w:color w:val="000000" w:themeColor="text1"/>
          <w:sz w:val="24"/>
          <w:szCs w:val="24"/>
          <w:lang w:val="kk-KZ" w:eastAsia="ru-RU"/>
        </w:rPr>
        <w:t xml:space="preserve">ысқа мерзімде (жазғы кезеңде - </w:t>
      </w:r>
      <w:r w:rsidR="00A501E7">
        <w:rPr>
          <w:rFonts w:ascii="Times New Roman" w:eastAsia="Times New Roman" w:hAnsi="Times New Roman" w:cs="Times New Roman"/>
          <w:color w:val="000000" w:themeColor="text1"/>
          <w:sz w:val="24"/>
          <w:szCs w:val="24"/>
          <w:lang w:val="kk-KZ" w:eastAsia="ru-RU"/>
        </w:rPr>
        <w:t>4</w:t>
      </w:r>
      <w:r w:rsidRPr="001214E6">
        <w:rPr>
          <w:rFonts w:ascii="Times New Roman" w:eastAsia="Times New Roman" w:hAnsi="Times New Roman" w:cs="Times New Roman"/>
          <w:color w:val="000000" w:themeColor="text1"/>
          <w:sz w:val="24"/>
          <w:szCs w:val="24"/>
          <w:lang w:val="kk-KZ" w:eastAsia="ru-RU"/>
        </w:rPr>
        <w:t xml:space="preserve"> минут, қысқы кезеңде</w:t>
      </w:r>
      <w:r w:rsidR="00E93BD3" w:rsidRPr="001214E6">
        <w:rPr>
          <w:rFonts w:ascii="Times New Roman" w:eastAsia="Times New Roman" w:hAnsi="Times New Roman" w:cs="Times New Roman"/>
          <w:color w:val="000000" w:themeColor="text1"/>
          <w:sz w:val="24"/>
          <w:szCs w:val="24"/>
          <w:lang w:val="kk-KZ" w:eastAsia="ru-RU"/>
        </w:rPr>
        <w:t xml:space="preserve"> </w:t>
      </w:r>
      <w:r w:rsidR="008206BD">
        <w:rPr>
          <w:rFonts w:ascii="Times New Roman" w:eastAsia="Times New Roman" w:hAnsi="Times New Roman" w:cs="Times New Roman"/>
          <w:color w:val="000000" w:themeColor="text1"/>
          <w:sz w:val="24"/>
          <w:szCs w:val="24"/>
          <w:lang w:val="kk-KZ" w:eastAsia="ru-RU"/>
        </w:rPr>
        <w:t xml:space="preserve">- </w:t>
      </w:r>
      <w:r w:rsidR="00A501E7">
        <w:rPr>
          <w:rFonts w:ascii="Times New Roman" w:eastAsia="Times New Roman" w:hAnsi="Times New Roman" w:cs="Times New Roman"/>
          <w:color w:val="000000" w:themeColor="text1"/>
          <w:sz w:val="24"/>
          <w:szCs w:val="24"/>
          <w:lang w:val="kk-KZ" w:eastAsia="ru-RU"/>
        </w:rPr>
        <w:t>7</w:t>
      </w:r>
      <w:r w:rsidRPr="001214E6">
        <w:rPr>
          <w:rFonts w:ascii="Times New Roman" w:eastAsia="Times New Roman" w:hAnsi="Times New Roman" w:cs="Times New Roman"/>
          <w:color w:val="000000" w:themeColor="text1"/>
          <w:sz w:val="24"/>
          <w:szCs w:val="24"/>
          <w:lang w:val="kk-KZ" w:eastAsia="ru-RU"/>
        </w:rPr>
        <w:t xml:space="preserve"> минут) дабыл белгілеріне жедел әрекет ету тобымен тез әрекет жасау;</w:t>
      </w:r>
    </w:p>
    <w:p w:rsidR="001E2EEB" w:rsidRPr="001214E6" w:rsidRDefault="001E2EEB" w:rsidP="005E0A49">
      <w:pPr>
        <w:numPr>
          <w:ilvl w:val="0"/>
          <w:numId w:val="5"/>
        </w:numPr>
        <w:tabs>
          <w:tab w:val="clear" w:pos="900"/>
          <w:tab w:val="num" w:pos="426"/>
          <w:tab w:val="num" w:pos="928"/>
          <w:tab w:val="left" w:pos="993"/>
        </w:tabs>
        <w:spacing w:after="0" w:line="240" w:lineRule="auto"/>
        <w:ind w:left="0" w:firstLine="567"/>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24 сағаттан кешіктірмей ақауларды (соның ішінде жасырындарды) жедел жою;</w:t>
      </w:r>
    </w:p>
    <w:p w:rsidR="001E2EEB" w:rsidRPr="001214E6" w:rsidRDefault="001E2EEB" w:rsidP="005E0A49">
      <w:pPr>
        <w:numPr>
          <w:ilvl w:val="0"/>
          <w:numId w:val="5"/>
        </w:numPr>
        <w:tabs>
          <w:tab w:val="clear" w:pos="900"/>
          <w:tab w:val="num" w:pos="426"/>
          <w:tab w:val="num" w:pos="928"/>
          <w:tab w:val="left" w:pos="993"/>
        </w:tabs>
        <w:spacing w:after="0" w:line="240" w:lineRule="auto"/>
        <w:ind w:left="0" w:firstLine="567"/>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жүйе жұмысының кенеттен іркіліс берген кезінде жұмысқа жарамдылығын қалпына келтіру;</w:t>
      </w:r>
    </w:p>
    <w:p w:rsidR="001E2EEB" w:rsidRDefault="001E2EEB" w:rsidP="005E0A49">
      <w:pPr>
        <w:numPr>
          <w:ilvl w:val="0"/>
          <w:numId w:val="5"/>
        </w:numPr>
        <w:tabs>
          <w:tab w:val="clear" w:pos="900"/>
          <w:tab w:val="num" w:pos="426"/>
          <w:tab w:val="num" w:pos="928"/>
          <w:tab w:val="left" w:pos="993"/>
        </w:tabs>
        <w:spacing w:after="0" w:line="240" w:lineRule="auto"/>
        <w:ind w:left="0" w:firstLine="567"/>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төтенше жағдай туындаған кезде Тапсырыс берушіні жедел хабардар ету;</w:t>
      </w:r>
    </w:p>
    <w:p w:rsidR="00D966E7" w:rsidRPr="00D966E7" w:rsidRDefault="002A39DE" w:rsidP="005E0A49">
      <w:pPr>
        <w:numPr>
          <w:ilvl w:val="0"/>
          <w:numId w:val="5"/>
        </w:numPr>
        <w:tabs>
          <w:tab w:val="clear" w:pos="900"/>
          <w:tab w:val="num" w:pos="426"/>
          <w:tab w:val="num" w:pos="928"/>
          <w:tab w:val="left" w:pos="993"/>
        </w:tabs>
        <w:spacing w:after="0" w:line="240" w:lineRule="auto"/>
        <w:ind w:left="0"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күзет</w:t>
      </w:r>
      <w:r w:rsidR="00D966E7">
        <w:rPr>
          <w:rFonts w:ascii="Times New Roman" w:eastAsia="Times New Roman" w:hAnsi="Times New Roman" w:cs="Times New Roman"/>
          <w:color w:val="000000" w:themeColor="text1"/>
          <w:sz w:val="24"/>
          <w:szCs w:val="24"/>
          <w:lang w:val="kk-KZ" w:eastAsia="ru-RU"/>
        </w:rPr>
        <w:t xml:space="preserve"> дабылы</w:t>
      </w:r>
      <w:r w:rsidR="00D966E7" w:rsidRPr="001214E6">
        <w:rPr>
          <w:rFonts w:ascii="Times New Roman" w:eastAsia="Times New Roman" w:hAnsi="Times New Roman" w:cs="Times New Roman"/>
          <w:color w:val="000000" w:themeColor="text1"/>
          <w:sz w:val="24"/>
          <w:szCs w:val="24"/>
          <w:lang w:val="kk-KZ" w:eastAsia="ru-RU"/>
        </w:rPr>
        <w:t xml:space="preserve"> туындаған кезде Тапсырыс берушіні жедел хабардар ету;</w:t>
      </w:r>
    </w:p>
    <w:p w:rsidR="001E2EEB" w:rsidRPr="001214E6" w:rsidRDefault="001E2EEB" w:rsidP="005E0A49">
      <w:pPr>
        <w:numPr>
          <w:ilvl w:val="0"/>
          <w:numId w:val="5"/>
        </w:numPr>
        <w:tabs>
          <w:tab w:val="clear" w:pos="900"/>
          <w:tab w:val="num" w:pos="426"/>
          <w:tab w:val="num" w:pos="928"/>
          <w:tab w:val="left" w:pos="993"/>
        </w:tabs>
        <w:spacing w:after="0" w:line="240" w:lineRule="auto"/>
        <w:ind w:left="0" w:firstLine="567"/>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шарттың әрекет ету мерзімі ішінде күзет мониторингі және күзет дабылдама құралдарының техникалық дұрыс жұмыс істеуі және жұмысқа жарамдылығын қамтамасыз ету;</w:t>
      </w:r>
    </w:p>
    <w:p w:rsidR="001E2EEB" w:rsidRPr="001214E6" w:rsidRDefault="001E2EEB" w:rsidP="005E0A49">
      <w:pPr>
        <w:numPr>
          <w:ilvl w:val="0"/>
          <w:numId w:val="5"/>
        </w:numPr>
        <w:tabs>
          <w:tab w:val="clear" w:pos="900"/>
          <w:tab w:val="num" w:pos="426"/>
          <w:tab w:val="num" w:pos="928"/>
          <w:tab w:val="left" w:pos="993"/>
        </w:tabs>
        <w:spacing w:after="0" w:line="240" w:lineRule="auto"/>
        <w:ind w:left="0" w:firstLine="567"/>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тоқсан сайын алдын алу жұмыстарын жүргізу, соның ішінде:</w:t>
      </w:r>
    </w:p>
    <w:p w:rsidR="001E2EEB" w:rsidRPr="001214E6" w:rsidRDefault="001E2EEB" w:rsidP="005E0A49">
      <w:pPr>
        <w:tabs>
          <w:tab w:val="num" w:pos="426"/>
          <w:tab w:val="left" w:pos="993"/>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 xml:space="preserve">а) ақаулар, іркілістер, механикалық ақаулардың болуын және жұмысқа жарамдылығына күзет мониторингі және </w:t>
      </w:r>
      <w:r w:rsidR="00375305" w:rsidRPr="001214E6">
        <w:rPr>
          <w:rFonts w:ascii="Times New Roman" w:eastAsia="Times New Roman" w:hAnsi="Times New Roman" w:cs="Times New Roman"/>
          <w:color w:val="000000" w:themeColor="text1"/>
          <w:sz w:val="24"/>
          <w:szCs w:val="24"/>
          <w:lang w:val="kk-KZ" w:eastAsia="ru-RU"/>
        </w:rPr>
        <w:t>дабыл</w:t>
      </w:r>
      <w:r w:rsidR="00375305">
        <w:rPr>
          <w:rFonts w:ascii="Times New Roman" w:eastAsia="Times New Roman" w:hAnsi="Times New Roman" w:cs="Times New Roman"/>
          <w:color w:val="000000" w:themeColor="text1"/>
          <w:sz w:val="24"/>
          <w:szCs w:val="24"/>
          <w:lang w:val="kk-KZ" w:eastAsia="ru-RU"/>
        </w:rPr>
        <w:t xml:space="preserve"> - </w:t>
      </w:r>
      <w:r w:rsidRPr="001214E6">
        <w:rPr>
          <w:rFonts w:ascii="Times New Roman" w:eastAsia="Times New Roman" w:hAnsi="Times New Roman" w:cs="Times New Roman"/>
          <w:color w:val="000000" w:themeColor="text1"/>
          <w:sz w:val="24"/>
          <w:szCs w:val="24"/>
          <w:lang w:val="kk-KZ" w:eastAsia="ru-RU"/>
        </w:rPr>
        <w:t>күзет</w:t>
      </w:r>
      <w:r w:rsidR="00375305">
        <w:rPr>
          <w:rFonts w:ascii="Times New Roman" w:eastAsia="Times New Roman" w:hAnsi="Times New Roman" w:cs="Times New Roman"/>
          <w:color w:val="000000" w:themeColor="text1"/>
          <w:sz w:val="24"/>
          <w:szCs w:val="24"/>
          <w:lang w:val="kk-KZ" w:eastAsia="ru-RU"/>
        </w:rPr>
        <w:t xml:space="preserve"> </w:t>
      </w:r>
      <w:r w:rsidRPr="001214E6">
        <w:rPr>
          <w:rFonts w:ascii="Times New Roman" w:eastAsia="Times New Roman" w:hAnsi="Times New Roman" w:cs="Times New Roman"/>
          <w:color w:val="000000" w:themeColor="text1"/>
          <w:sz w:val="24"/>
          <w:szCs w:val="24"/>
          <w:lang w:val="kk-KZ" w:eastAsia="ru-RU"/>
        </w:rPr>
        <w:t xml:space="preserve"> құралдарының барлық компоненттерін сырттан қарау. </w:t>
      </w:r>
      <w:r w:rsidR="00D01D84" w:rsidRPr="00D01D84">
        <w:rPr>
          <w:rFonts w:ascii="Times New Roman" w:eastAsia="Times New Roman" w:hAnsi="Times New Roman" w:cs="Times New Roman"/>
          <w:color w:val="000000" w:themeColor="text1"/>
          <w:sz w:val="24"/>
          <w:szCs w:val="24"/>
          <w:lang w:val="kk-KZ" w:eastAsia="ru-RU"/>
        </w:rPr>
        <w:t>Күзет мониторингі және дабыл</w:t>
      </w:r>
      <w:r w:rsidR="00D01D84">
        <w:rPr>
          <w:rFonts w:ascii="Times New Roman" w:eastAsia="Times New Roman" w:hAnsi="Times New Roman" w:cs="Times New Roman"/>
          <w:color w:val="000000" w:themeColor="text1"/>
          <w:sz w:val="24"/>
          <w:szCs w:val="24"/>
          <w:lang w:val="kk-KZ" w:eastAsia="ru-RU"/>
        </w:rPr>
        <w:t xml:space="preserve"> </w:t>
      </w:r>
      <w:r w:rsidR="00D01D84" w:rsidRPr="00D01D84">
        <w:rPr>
          <w:rFonts w:ascii="Times New Roman" w:eastAsia="Times New Roman" w:hAnsi="Times New Roman" w:cs="Times New Roman"/>
          <w:color w:val="000000" w:themeColor="text1"/>
          <w:sz w:val="24"/>
          <w:szCs w:val="24"/>
          <w:lang w:val="kk-KZ" w:eastAsia="ru-RU"/>
        </w:rPr>
        <w:t>-</w:t>
      </w:r>
      <w:r w:rsidR="00D01D84">
        <w:rPr>
          <w:rFonts w:ascii="Times New Roman" w:eastAsia="Times New Roman" w:hAnsi="Times New Roman" w:cs="Times New Roman"/>
          <w:color w:val="000000" w:themeColor="text1"/>
          <w:sz w:val="24"/>
          <w:szCs w:val="24"/>
          <w:lang w:val="kk-KZ" w:eastAsia="ru-RU"/>
        </w:rPr>
        <w:t xml:space="preserve"> </w:t>
      </w:r>
      <w:r w:rsidR="00D01D84" w:rsidRPr="00D01D84">
        <w:rPr>
          <w:rFonts w:ascii="Times New Roman" w:eastAsia="Times New Roman" w:hAnsi="Times New Roman" w:cs="Times New Roman"/>
          <w:color w:val="000000" w:themeColor="text1"/>
          <w:sz w:val="24"/>
          <w:szCs w:val="24"/>
          <w:lang w:val="kk-KZ" w:eastAsia="ru-RU"/>
        </w:rPr>
        <w:t xml:space="preserve">күзет </w:t>
      </w:r>
      <w:r w:rsidRPr="001214E6">
        <w:rPr>
          <w:rFonts w:ascii="Times New Roman" w:eastAsia="Times New Roman" w:hAnsi="Times New Roman" w:cs="Times New Roman"/>
          <w:color w:val="000000" w:themeColor="text1"/>
          <w:sz w:val="24"/>
          <w:szCs w:val="24"/>
          <w:lang w:val="kk-KZ" w:eastAsia="ru-RU"/>
        </w:rPr>
        <w:t>құралдары жұмысындағы түрлі кедергі тудыратын сыртқы факторларды анықтау;</w:t>
      </w:r>
    </w:p>
    <w:p w:rsidR="001E2EEB" w:rsidRPr="001214E6" w:rsidRDefault="001E2EEB" w:rsidP="005E0A49">
      <w:pPr>
        <w:tabs>
          <w:tab w:val="num" w:pos="426"/>
          <w:tab w:val="left" w:pos="993"/>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б) барлық жүйені</w:t>
      </w:r>
      <w:r w:rsidR="00EE5EB8" w:rsidRPr="001214E6">
        <w:rPr>
          <w:rFonts w:ascii="Times New Roman" w:eastAsia="Times New Roman" w:hAnsi="Times New Roman" w:cs="Times New Roman"/>
          <w:color w:val="000000" w:themeColor="text1"/>
          <w:sz w:val="24"/>
          <w:szCs w:val="24"/>
          <w:lang w:val="kk-KZ" w:eastAsia="ru-RU"/>
        </w:rPr>
        <w:t>ң жұмысқа</w:t>
      </w:r>
      <w:r w:rsidRPr="001214E6">
        <w:rPr>
          <w:rFonts w:ascii="Times New Roman" w:eastAsia="Times New Roman" w:hAnsi="Times New Roman" w:cs="Times New Roman"/>
          <w:color w:val="000000" w:themeColor="text1"/>
          <w:sz w:val="24"/>
          <w:szCs w:val="24"/>
          <w:lang w:val="kk-KZ" w:eastAsia="ru-RU"/>
        </w:rPr>
        <w:t xml:space="preserve"> жарамдылы</w:t>
      </w:r>
      <w:r w:rsidR="00EE5EB8" w:rsidRPr="001214E6">
        <w:rPr>
          <w:rFonts w:ascii="Times New Roman" w:eastAsia="Times New Roman" w:hAnsi="Times New Roman" w:cs="Times New Roman"/>
          <w:color w:val="000000" w:themeColor="text1"/>
          <w:sz w:val="24"/>
          <w:szCs w:val="24"/>
          <w:lang w:val="kk-KZ" w:eastAsia="ru-RU"/>
        </w:rPr>
        <w:t>ғын</w:t>
      </w:r>
      <w:r w:rsidRPr="001214E6">
        <w:rPr>
          <w:rFonts w:ascii="Times New Roman" w:eastAsia="Times New Roman" w:hAnsi="Times New Roman" w:cs="Times New Roman"/>
          <w:color w:val="000000" w:themeColor="text1"/>
          <w:sz w:val="24"/>
          <w:szCs w:val="24"/>
          <w:lang w:val="kk-KZ" w:eastAsia="ru-RU"/>
        </w:rPr>
        <w:t xml:space="preserve"> тексеру (жүйе жұмысы түрлі режимдерде тексеріледі, жүйенің барлық элементтерінің жұмысқа жарамдылығын тексеру);</w:t>
      </w:r>
    </w:p>
    <w:p w:rsidR="001E2EEB" w:rsidRPr="001214E6" w:rsidRDefault="001E2EEB" w:rsidP="005E0A49">
      <w:pPr>
        <w:tabs>
          <w:tab w:val="num" w:pos="426"/>
          <w:tab w:val="left" w:pos="993"/>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eastAsia="ru-RU"/>
        </w:rPr>
        <w:t xml:space="preserve">в) </w:t>
      </w:r>
      <w:r w:rsidRPr="001214E6">
        <w:rPr>
          <w:rFonts w:ascii="Times New Roman" w:eastAsia="Times New Roman" w:hAnsi="Times New Roman" w:cs="Times New Roman"/>
          <w:color w:val="000000" w:themeColor="text1"/>
          <w:sz w:val="24"/>
          <w:szCs w:val="24"/>
          <w:lang w:val="kk-KZ" w:eastAsia="ru-RU"/>
        </w:rPr>
        <w:t xml:space="preserve">алдын алу жұмыстарының жүргізілуі. Алдын алу жұмыстарына күзет мониторингі және күзет дабылдамасы құралдарының барлық тораптары мен элементтерін жұмыс жағдайында ұстау кіреді. </w:t>
      </w:r>
      <w:r w:rsidR="00EE5EB8" w:rsidRPr="001214E6">
        <w:rPr>
          <w:rFonts w:ascii="Times New Roman" w:eastAsia="Times New Roman" w:hAnsi="Times New Roman" w:cs="Times New Roman"/>
          <w:color w:val="000000" w:themeColor="text1"/>
          <w:sz w:val="24"/>
          <w:szCs w:val="24"/>
          <w:lang w:val="kk-KZ" w:eastAsia="ru-RU"/>
        </w:rPr>
        <w:t>М</w:t>
      </w:r>
      <w:r w:rsidRPr="001214E6">
        <w:rPr>
          <w:rFonts w:ascii="Times New Roman" w:eastAsia="Times New Roman" w:hAnsi="Times New Roman" w:cs="Times New Roman"/>
          <w:color w:val="000000" w:themeColor="text1"/>
          <w:sz w:val="24"/>
          <w:szCs w:val="24"/>
          <w:lang w:val="kk-KZ" w:eastAsia="ru-RU"/>
        </w:rPr>
        <w:t>ұндай жұ</w:t>
      </w:r>
      <w:proofErr w:type="gramStart"/>
      <w:r w:rsidRPr="001214E6">
        <w:rPr>
          <w:rFonts w:ascii="Times New Roman" w:eastAsia="Times New Roman" w:hAnsi="Times New Roman" w:cs="Times New Roman"/>
          <w:color w:val="000000" w:themeColor="text1"/>
          <w:sz w:val="24"/>
          <w:szCs w:val="24"/>
          <w:lang w:val="kk-KZ" w:eastAsia="ru-RU"/>
        </w:rPr>
        <w:t>мыстар</w:t>
      </w:r>
      <w:proofErr w:type="gramEnd"/>
      <w:r w:rsidRPr="001214E6">
        <w:rPr>
          <w:rFonts w:ascii="Times New Roman" w:eastAsia="Times New Roman" w:hAnsi="Times New Roman" w:cs="Times New Roman"/>
          <w:color w:val="000000" w:themeColor="text1"/>
          <w:sz w:val="24"/>
          <w:szCs w:val="24"/>
          <w:lang w:val="kk-KZ" w:eastAsia="ru-RU"/>
        </w:rPr>
        <w:t>ға құрылғылардың сыртқы беттерін тазалау, жүйенің қозғалғыш элементтерін майлау, күзет мониторингі және күзет дабылдамасы құралдары тізбегінің үзілген және ашылып қалған бөліктерін дәнекерлеу мен оқшаулау, бөлшектерді ауыстыру және т.б. жатады.</w:t>
      </w:r>
    </w:p>
    <w:p w:rsidR="001E2EEB" w:rsidRPr="001214E6" w:rsidRDefault="001E2EEB" w:rsidP="005E0A49">
      <w:pPr>
        <w:tabs>
          <w:tab w:val="num" w:pos="426"/>
          <w:tab w:val="left" w:pos="993"/>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Техникалық қызмет көрсету құнына үнемі қызмет көрсетуді жүргізу құны да, бейне</w:t>
      </w:r>
      <w:r w:rsidR="00EE5EB8" w:rsidRPr="001214E6">
        <w:rPr>
          <w:rFonts w:ascii="Times New Roman" w:eastAsia="Times New Roman" w:hAnsi="Times New Roman" w:cs="Times New Roman"/>
          <w:color w:val="000000" w:themeColor="text1"/>
          <w:sz w:val="24"/>
          <w:szCs w:val="24"/>
          <w:lang w:val="kk-KZ" w:eastAsia="ru-RU"/>
        </w:rPr>
        <w:t>бақылау</w:t>
      </w:r>
      <w:r w:rsidRPr="001214E6">
        <w:rPr>
          <w:rFonts w:ascii="Times New Roman" w:eastAsia="Times New Roman" w:hAnsi="Times New Roman" w:cs="Times New Roman"/>
          <w:color w:val="000000" w:themeColor="text1"/>
          <w:sz w:val="24"/>
          <w:szCs w:val="24"/>
          <w:lang w:val="kk-KZ" w:eastAsia="ru-RU"/>
        </w:rPr>
        <w:t xml:space="preserve"> жүйесін пайдалану процесінде туындайтын түрлі ақауларды жою бойынша, сондай-ақ көрсетілген жабдықтардағы бөлшектерді ауыстыру бойынша жөндеу жұмыстарын жүргізу құны да кіреді.</w:t>
      </w:r>
    </w:p>
    <w:p w:rsidR="001E2EEB" w:rsidRPr="001214E6" w:rsidRDefault="001E2EEB" w:rsidP="005E0A49">
      <w:pPr>
        <w:spacing w:after="0" w:line="240" w:lineRule="auto"/>
        <w:ind w:left="600"/>
        <w:jc w:val="both"/>
        <w:rPr>
          <w:rFonts w:ascii="Times New Roman" w:eastAsia="Times New Roman" w:hAnsi="Times New Roman" w:cs="Times New Roman"/>
          <w:color w:val="000000" w:themeColor="text1"/>
          <w:sz w:val="24"/>
          <w:szCs w:val="24"/>
          <w:lang w:val="kk-KZ" w:eastAsia="ru-RU"/>
        </w:rPr>
      </w:pPr>
    </w:p>
    <w:tbl>
      <w:tblPr>
        <w:tblW w:w="0" w:type="auto"/>
        <w:tblLook w:val="01E0" w:firstRow="1" w:lastRow="1" w:firstColumn="1" w:lastColumn="1" w:noHBand="0" w:noVBand="0"/>
      </w:tblPr>
      <w:tblGrid>
        <w:gridCol w:w="4785"/>
        <w:gridCol w:w="4786"/>
      </w:tblGrid>
      <w:tr w:rsidR="00FD5B47" w:rsidRPr="001214E6" w:rsidTr="009C3AFE">
        <w:tc>
          <w:tcPr>
            <w:tcW w:w="4785" w:type="dxa"/>
          </w:tcPr>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Тапсырыс беруші атынан:</w:t>
            </w:r>
          </w:p>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val="kk-KZ" w:eastAsia="ru-RU"/>
              </w:rPr>
            </w:pPr>
          </w:p>
          <w:p w:rsidR="00FD5B47" w:rsidRPr="001214E6" w:rsidRDefault="00FD5B47" w:rsidP="00C207C2">
            <w:pPr>
              <w:spacing w:after="0" w:line="240" w:lineRule="auto"/>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 xml:space="preserve">_______________ </w:t>
            </w:r>
          </w:p>
        </w:tc>
        <w:tc>
          <w:tcPr>
            <w:tcW w:w="4786" w:type="dxa"/>
          </w:tcPr>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lastRenderedPageBreak/>
              <w:t xml:space="preserve">            Жеткізуші атынан:</w:t>
            </w:r>
          </w:p>
          <w:p w:rsidR="00FD5B47" w:rsidRPr="001214E6" w:rsidRDefault="00FD5B47" w:rsidP="00560A1F">
            <w:pPr>
              <w:spacing w:after="0" w:line="240" w:lineRule="auto"/>
              <w:jc w:val="both"/>
              <w:rPr>
                <w:rFonts w:ascii="Times New Roman" w:eastAsia="Times New Roman" w:hAnsi="Times New Roman" w:cs="Times New Roman"/>
                <w:color w:val="000000" w:themeColor="text1"/>
                <w:sz w:val="24"/>
                <w:szCs w:val="24"/>
                <w:lang w:val="kk-KZ" w:eastAsia="ru-RU"/>
              </w:rPr>
            </w:pPr>
          </w:p>
          <w:p w:rsidR="00FD5B47" w:rsidRPr="005E0A49" w:rsidRDefault="00FD5B47" w:rsidP="00C207C2">
            <w:pPr>
              <w:spacing w:after="0" w:line="240" w:lineRule="auto"/>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val="kk-KZ" w:eastAsia="ru-RU"/>
              </w:rPr>
              <w:t xml:space="preserve">            __________</w:t>
            </w:r>
            <w:r>
              <w:rPr>
                <w:rFonts w:ascii="Times New Roman" w:hAnsi="Times New Roman" w:cs="Times New Roman"/>
                <w:b/>
                <w:color w:val="000000" w:themeColor="text1"/>
                <w:sz w:val="24"/>
                <w:szCs w:val="24"/>
                <w:lang w:val="kk-KZ"/>
              </w:rPr>
              <w:t xml:space="preserve"> </w:t>
            </w:r>
          </w:p>
        </w:tc>
      </w:tr>
    </w:tbl>
    <w:p w:rsidR="001E2EEB" w:rsidRPr="001214E6" w:rsidRDefault="001E2EEB" w:rsidP="005E0A49">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p>
    <w:sectPr w:rsidR="001E2EEB" w:rsidRPr="001214E6" w:rsidSect="00093E2C">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C36" w:rsidRDefault="009B1C36" w:rsidP="00F85F73">
      <w:pPr>
        <w:spacing w:after="0" w:line="240" w:lineRule="auto"/>
      </w:pPr>
      <w:r>
        <w:separator/>
      </w:r>
    </w:p>
  </w:endnote>
  <w:endnote w:type="continuationSeparator" w:id="0">
    <w:p w:rsidR="009B1C36" w:rsidRDefault="009B1C36" w:rsidP="00F8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C36" w:rsidRDefault="009B1C36" w:rsidP="00F85F73">
      <w:pPr>
        <w:spacing w:after="0" w:line="240" w:lineRule="auto"/>
      </w:pPr>
      <w:r>
        <w:separator/>
      </w:r>
    </w:p>
  </w:footnote>
  <w:footnote w:type="continuationSeparator" w:id="0">
    <w:p w:rsidR="009B1C36" w:rsidRDefault="009B1C36" w:rsidP="00F85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371B2"/>
    <w:multiLevelType w:val="hybridMultilevel"/>
    <w:tmpl w:val="04CECD0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8502CF"/>
    <w:multiLevelType w:val="hybridMultilevel"/>
    <w:tmpl w:val="302A4AAA"/>
    <w:lvl w:ilvl="0" w:tplc="2FCACB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DD01407"/>
    <w:multiLevelType w:val="hybridMultilevel"/>
    <w:tmpl w:val="9D4E6AA4"/>
    <w:lvl w:ilvl="0" w:tplc="220CB06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F880295"/>
    <w:multiLevelType w:val="multilevel"/>
    <w:tmpl w:val="6492C586"/>
    <w:lvl w:ilvl="0">
      <w:start w:val="1"/>
      <w:numFmt w:val="decimal"/>
      <w:lvlText w:val="%1."/>
      <w:lvlJc w:val="left"/>
      <w:pPr>
        <w:ind w:left="795" w:hanging="795"/>
      </w:pPr>
      <w:rPr>
        <w:rFonts w:hint="default"/>
        <w:color w:val="auto"/>
        <w:sz w:val="24"/>
      </w:rPr>
    </w:lvl>
    <w:lvl w:ilvl="1">
      <w:start w:val="1"/>
      <w:numFmt w:val="decimal"/>
      <w:lvlText w:val="%1.%2."/>
      <w:lvlJc w:val="left"/>
      <w:pPr>
        <w:ind w:left="975" w:hanging="795"/>
      </w:pPr>
      <w:rPr>
        <w:rFonts w:hint="default"/>
        <w:color w:val="auto"/>
        <w:sz w:val="24"/>
      </w:rPr>
    </w:lvl>
    <w:lvl w:ilvl="2">
      <w:start w:val="1"/>
      <w:numFmt w:val="decimal"/>
      <w:lvlText w:val="%1.%2.%3."/>
      <w:lvlJc w:val="left"/>
      <w:pPr>
        <w:ind w:left="1155" w:hanging="795"/>
      </w:pPr>
      <w:rPr>
        <w:rFonts w:hint="default"/>
        <w:color w:val="auto"/>
        <w:sz w:val="24"/>
      </w:rPr>
    </w:lvl>
    <w:lvl w:ilvl="3">
      <w:start w:val="1"/>
      <w:numFmt w:val="decimal"/>
      <w:lvlText w:val="%1.%2.%3.%4."/>
      <w:lvlJc w:val="left"/>
      <w:pPr>
        <w:ind w:left="1335" w:hanging="795"/>
      </w:pPr>
      <w:rPr>
        <w:rFonts w:hint="default"/>
        <w:color w:val="auto"/>
        <w:sz w:val="24"/>
      </w:rPr>
    </w:lvl>
    <w:lvl w:ilvl="4">
      <w:start w:val="1"/>
      <w:numFmt w:val="decimal"/>
      <w:lvlText w:val="%1.%2.%3.%4.%5."/>
      <w:lvlJc w:val="left"/>
      <w:pPr>
        <w:ind w:left="1800" w:hanging="1080"/>
      </w:pPr>
      <w:rPr>
        <w:rFonts w:hint="default"/>
        <w:color w:val="auto"/>
        <w:sz w:val="24"/>
      </w:rPr>
    </w:lvl>
    <w:lvl w:ilvl="5">
      <w:start w:val="1"/>
      <w:numFmt w:val="decimal"/>
      <w:lvlText w:val="%1.%2.%3.%4.%5.%6."/>
      <w:lvlJc w:val="left"/>
      <w:pPr>
        <w:ind w:left="1980" w:hanging="1080"/>
      </w:pPr>
      <w:rPr>
        <w:rFonts w:hint="default"/>
        <w:color w:val="auto"/>
        <w:sz w:val="24"/>
      </w:rPr>
    </w:lvl>
    <w:lvl w:ilvl="6">
      <w:start w:val="1"/>
      <w:numFmt w:val="decimal"/>
      <w:lvlText w:val="%1.%2.%3.%4.%5.%6.%7."/>
      <w:lvlJc w:val="left"/>
      <w:pPr>
        <w:ind w:left="2520" w:hanging="1440"/>
      </w:pPr>
      <w:rPr>
        <w:rFonts w:hint="default"/>
        <w:color w:val="auto"/>
        <w:sz w:val="24"/>
      </w:rPr>
    </w:lvl>
    <w:lvl w:ilvl="7">
      <w:start w:val="1"/>
      <w:numFmt w:val="decimal"/>
      <w:lvlText w:val="%1.%2.%3.%4.%5.%6.%7.%8."/>
      <w:lvlJc w:val="left"/>
      <w:pPr>
        <w:ind w:left="2700" w:hanging="1440"/>
      </w:pPr>
      <w:rPr>
        <w:rFonts w:hint="default"/>
        <w:color w:val="auto"/>
        <w:sz w:val="24"/>
      </w:rPr>
    </w:lvl>
    <w:lvl w:ilvl="8">
      <w:start w:val="1"/>
      <w:numFmt w:val="decimal"/>
      <w:lvlText w:val="%1.%2.%3.%4.%5.%6.%7.%8.%9."/>
      <w:lvlJc w:val="left"/>
      <w:pPr>
        <w:ind w:left="3240" w:hanging="1800"/>
      </w:pPr>
      <w:rPr>
        <w:rFonts w:hint="default"/>
        <w:color w:val="auto"/>
        <w:sz w:val="24"/>
      </w:rPr>
    </w:lvl>
  </w:abstractNum>
  <w:abstractNum w:abstractNumId="4">
    <w:nsid w:val="4FBF2423"/>
    <w:multiLevelType w:val="hybridMultilevel"/>
    <w:tmpl w:val="B5782A92"/>
    <w:lvl w:ilvl="0" w:tplc="6BBA417A">
      <w:start w:val="1"/>
      <w:numFmt w:val="decimal"/>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D3A565D"/>
    <w:multiLevelType w:val="hybridMultilevel"/>
    <w:tmpl w:val="0AFEEC24"/>
    <w:lvl w:ilvl="0" w:tplc="CD083AC2">
      <w:start w:val="1"/>
      <w:numFmt w:val="decimal"/>
      <w:lvlText w:val="%1)"/>
      <w:lvlJc w:val="left"/>
      <w:pPr>
        <w:ind w:left="36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F843E2"/>
    <w:multiLevelType w:val="hybridMultilevel"/>
    <w:tmpl w:val="0E343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AE2356"/>
    <w:multiLevelType w:val="hybridMultilevel"/>
    <w:tmpl w:val="9D4E6AA4"/>
    <w:lvl w:ilvl="0" w:tplc="220CB06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B58"/>
    <w:rsid w:val="00000E70"/>
    <w:rsid w:val="00001DA7"/>
    <w:rsid w:val="00027161"/>
    <w:rsid w:val="000520CD"/>
    <w:rsid w:val="0005277C"/>
    <w:rsid w:val="00071787"/>
    <w:rsid w:val="0007503B"/>
    <w:rsid w:val="00091EE7"/>
    <w:rsid w:val="00093E2C"/>
    <w:rsid w:val="000B6CC9"/>
    <w:rsid w:val="000C5DEF"/>
    <w:rsid w:val="000D09C6"/>
    <w:rsid w:val="000D5B57"/>
    <w:rsid w:val="000D6B49"/>
    <w:rsid w:val="000F1CAF"/>
    <w:rsid w:val="000F1DA0"/>
    <w:rsid w:val="000F204C"/>
    <w:rsid w:val="00100DBB"/>
    <w:rsid w:val="00104C55"/>
    <w:rsid w:val="001214E6"/>
    <w:rsid w:val="00122119"/>
    <w:rsid w:val="0013139C"/>
    <w:rsid w:val="00146814"/>
    <w:rsid w:val="00146E4D"/>
    <w:rsid w:val="00150C3B"/>
    <w:rsid w:val="00160B58"/>
    <w:rsid w:val="00165BDC"/>
    <w:rsid w:val="001674A4"/>
    <w:rsid w:val="00167AD2"/>
    <w:rsid w:val="001736A4"/>
    <w:rsid w:val="001768CB"/>
    <w:rsid w:val="00186F31"/>
    <w:rsid w:val="001921C5"/>
    <w:rsid w:val="001A010C"/>
    <w:rsid w:val="001A63E1"/>
    <w:rsid w:val="001A6742"/>
    <w:rsid w:val="001A7DA5"/>
    <w:rsid w:val="001C07AB"/>
    <w:rsid w:val="001C221D"/>
    <w:rsid w:val="001D22E9"/>
    <w:rsid w:val="001D5971"/>
    <w:rsid w:val="001E2EEB"/>
    <w:rsid w:val="001E38C9"/>
    <w:rsid w:val="00201B3E"/>
    <w:rsid w:val="002024BD"/>
    <w:rsid w:val="0020405D"/>
    <w:rsid w:val="0022750D"/>
    <w:rsid w:val="00232517"/>
    <w:rsid w:val="00232695"/>
    <w:rsid w:val="00232851"/>
    <w:rsid w:val="0023347C"/>
    <w:rsid w:val="002511EB"/>
    <w:rsid w:val="00254F28"/>
    <w:rsid w:val="00255B21"/>
    <w:rsid w:val="00263326"/>
    <w:rsid w:val="00273575"/>
    <w:rsid w:val="00275502"/>
    <w:rsid w:val="00285671"/>
    <w:rsid w:val="00293791"/>
    <w:rsid w:val="0029402A"/>
    <w:rsid w:val="00294B55"/>
    <w:rsid w:val="00294F52"/>
    <w:rsid w:val="002A03E9"/>
    <w:rsid w:val="002A39DE"/>
    <w:rsid w:val="002B39F1"/>
    <w:rsid w:val="002C03A2"/>
    <w:rsid w:val="002C24AF"/>
    <w:rsid w:val="002C4FFB"/>
    <w:rsid w:val="002E3CE0"/>
    <w:rsid w:val="002E5E48"/>
    <w:rsid w:val="002E62C4"/>
    <w:rsid w:val="002F06EE"/>
    <w:rsid w:val="002F1CD1"/>
    <w:rsid w:val="002F4C71"/>
    <w:rsid w:val="00314C9F"/>
    <w:rsid w:val="00323755"/>
    <w:rsid w:val="00325C1F"/>
    <w:rsid w:val="00333E9D"/>
    <w:rsid w:val="00333FA6"/>
    <w:rsid w:val="00344CBB"/>
    <w:rsid w:val="0034759A"/>
    <w:rsid w:val="003552BA"/>
    <w:rsid w:val="003555C5"/>
    <w:rsid w:val="0035602B"/>
    <w:rsid w:val="00360B6A"/>
    <w:rsid w:val="00372F12"/>
    <w:rsid w:val="00375305"/>
    <w:rsid w:val="00377292"/>
    <w:rsid w:val="00386C57"/>
    <w:rsid w:val="00395B54"/>
    <w:rsid w:val="003C0348"/>
    <w:rsid w:val="003C7C5D"/>
    <w:rsid w:val="003E6F46"/>
    <w:rsid w:val="003E7675"/>
    <w:rsid w:val="003F15A7"/>
    <w:rsid w:val="003F1B97"/>
    <w:rsid w:val="003F48C5"/>
    <w:rsid w:val="00400D52"/>
    <w:rsid w:val="00403A9B"/>
    <w:rsid w:val="00406222"/>
    <w:rsid w:val="0040717E"/>
    <w:rsid w:val="00415DE1"/>
    <w:rsid w:val="004213EA"/>
    <w:rsid w:val="00424996"/>
    <w:rsid w:val="00437047"/>
    <w:rsid w:val="0044044E"/>
    <w:rsid w:val="00444802"/>
    <w:rsid w:val="004503F2"/>
    <w:rsid w:val="00465434"/>
    <w:rsid w:val="004774DE"/>
    <w:rsid w:val="0048053B"/>
    <w:rsid w:val="0048405E"/>
    <w:rsid w:val="004A1862"/>
    <w:rsid w:val="004A6159"/>
    <w:rsid w:val="004B13C9"/>
    <w:rsid w:val="004D4DE9"/>
    <w:rsid w:val="004D72A7"/>
    <w:rsid w:val="004F1220"/>
    <w:rsid w:val="004F3800"/>
    <w:rsid w:val="00501B0D"/>
    <w:rsid w:val="005056C2"/>
    <w:rsid w:val="005148E7"/>
    <w:rsid w:val="005345CE"/>
    <w:rsid w:val="005347E9"/>
    <w:rsid w:val="0054077C"/>
    <w:rsid w:val="00542AF7"/>
    <w:rsid w:val="005442FA"/>
    <w:rsid w:val="00547B64"/>
    <w:rsid w:val="005505FE"/>
    <w:rsid w:val="00555C77"/>
    <w:rsid w:val="00560A1F"/>
    <w:rsid w:val="005667D2"/>
    <w:rsid w:val="00576E4D"/>
    <w:rsid w:val="00581EE7"/>
    <w:rsid w:val="00584783"/>
    <w:rsid w:val="00586296"/>
    <w:rsid w:val="005917B3"/>
    <w:rsid w:val="005B5EF4"/>
    <w:rsid w:val="005D2858"/>
    <w:rsid w:val="005E0A49"/>
    <w:rsid w:val="005E606D"/>
    <w:rsid w:val="005F25BF"/>
    <w:rsid w:val="005F3BF3"/>
    <w:rsid w:val="005F3E82"/>
    <w:rsid w:val="005F56C7"/>
    <w:rsid w:val="006042D8"/>
    <w:rsid w:val="006214FD"/>
    <w:rsid w:val="00621A8D"/>
    <w:rsid w:val="00627978"/>
    <w:rsid w:val="00646749"/>
    <w:rsid w:val="00652662"/>
    <w:rsid w:val="00663E22"/>
    <w:rsid w:val="00674E69"/>
    <w:rsid w:val="00675424"/>
    <w:rsid w:val="00675F74"/>
    <w:rsid w:val="006818F8"/>
    <w:rsid w:val="006874D8"/>
    <w:rsid w:val="00694727"/>
    <w:rsid w:val="0069498C"/>
    <w:rsid w:val="006A0338"/>
    <w:rsid w:val="006A22B3"/>
    <w:rsid w:val="006A655E"/>
    <w:rsid w:val="006B67C7"/>
    <w:rsid w:val="006C273E"/>
    <w:rsid w:val="006C2ADC"/>
    <w:rsid w:val="006D43B8"/>
    <w:rsid w:val="006D4E57"/>
    <w:rsid w:val="006D7609"/>
    <w:rsid w:val="006E3707"/>
    <w:rsid w:val="006F4F9A"/>
    <w:rsid w:val="006F6671"/>
    <w:rsid w:val="0070249B"/>
    <w:rsid w:val="00702ED0"/>
    <w:rsid w:val="00710F1E"/>
    <w:rsid w:val="007121E9"/>
    <w:rsid w:val="0072192B"/>
    <w:rsid w:val="00724993"/>
    <w:rsid w:val="007328D3"/>
    <w:rsid w:val="00734107"/>
    <w:rsid w:val="00734470"/>
    <w:rsid w:val="007415FA"/>
    <w:rsid w:val="007440C9"/>
    <w:rsid w:val="00752D77"/>
    <w:rsid w:val="0075480A"/>
    <w:rsid w:val="00756400"/>
    <w:rsid w:val="007742D2"/>
    <w:rsid w:val="00784476"/>
    <w:rsid w:val="00790B0A"/>
    <w:rsid w:val="0079351A"/>
    <w:rsid w:val="007952AF"/>
    <w:rsid w:val="007B41E7"/>
    <w:rsid w:val="007C13B4"/>
    <w:rsid w:val="007C247E"/>
    <w:rsid w:val="007C54B9"/>
    <w:rsid w:val="007C5CAE"/>
    <w:rsid w:val="007C7A55"/>
    <w:rsid w:val="007F229A"/>
    <w:rsid w:val="007F505B"/>
    <w:rsid w:val="008027BB"/>
    <w:rsid w:val="008206BD"/>
    <w:rsid w:val="00820EC5"/>
    <w:rsid w:val="00822C6F"/>
    <w:rsid w:val="0082778F"/>
    <w:rsid w:val="008331FC"/>
    <w:rsid w:val="00833693"/>
    <w:rsid w:val="00837A3A"/>
    <w:rsid w:val="00837FD4"/>
    <w:rsid w:val="00840402"/>
    <w:rsid w:val="008466F0"/>
    <w:rsid w:val="00851D04"/>
    <w:rsid w:val="00852238"/>
    <w:rsid w:val="00855B25"/>
    <w:rsid w:val="00855D74"/>
    <w:rsid w:val="0085777A"/>
    <w:rsid w:val="008579DB"/>
    <w:rsid w:val="00862D75"/>
    <w:rsid w:val="0086513F"/>
    <w:rsid w:val="0086651F"/>
    <w:rsid w:val="008852E6"/>
    <w:rsid w:val="008868DE"/>
    <w:rsid w:val="008A349D"/>
    <w:rsid w:val="008B009D"/>
    <w:rsid w:val="008B15B4"/>
    <w:rsid w:val="008B442D"/>
    <w:rsid w:val="008B57FF"/>
    <w:rsid w:val="008C0AF2"/>
    <w:rsid w:val="008C2EE5"/>
    <w:rsid w:val="008D38F3"/>
    <w:rsid w:val="008D4E1D"/>
    <w:rsid w:val="008E3E4C"/>
    <w:rsid w:val="008E7A70"/>
    <w:rsid w:val="008F6083"/>
    <w:rsid w:val="009014FF"/>
    <w:rsid w:val="00901EBC"/>
    <w:rsid w:val="009151C9"/>
    <w:rsid w:val="00926BA3"/>
    <w:rsid w:val="00934AB1"/>
    <w:rsid w:val="00943288"/>
    <w:rsid w:val="00943B0F"/>
    <w:rsid w:val="00944F1F"/>
    <w:rsid w:val="00950CF4"/>
    <w:rsid w:val="00952549"/>
    <w:rsid w:val="009525B7"/>
    <w:rsid w:val="00953142"/>
    <w:rsid w:val="00960C0E"/>
    <w:rsid w:val="0097536B"/>
    <w:rsid w:val="009852AD"/>
    <w:rsid w:val="009859D2"/>
    <w:rsid w:val="00990258"/>
    <w:rsid w:val="00990CC0"/>
    <w:rsid w:val="00995ADE"/>
    <w:rsid w:val="00997C96"/>
    <w:rsid w:val="009A3DBF"/>
    <w:rsid w:val="009A77CB"/>
    <w:rsid w:val="009B1C36"/>
    <w:rsid w:val="009B6CE4"/>
    <w:rsid w:val="009C0BF6"/>
    <w:rsid w:val="009C3AFE"/>
    <w:rsid w:val="009D14DA"/>
    <w:rsid w:val="009D5EF8"/>
    <w:rsid w:val="00A1049B"/>
    <w:rsid w:val="00A348C5"/>
    <w:rsid w:val="00A42B8B"/>
    <w:rsid w:val="00A47E23"/>
    <w:rsid w:val="00A501E7"/>
    <w:rsid w:val="00A534F3"/>
    <w:rsid w:val="00A55A24"/>
    <w:rsid w:val="00A64FF5"/>
    <w:rsid w:val="00A7051C"/>
    <w:rsid w:val="00A7083F"/>
    <w:rsid w:val="00A8107B"/>
    <w:rsid w:val="00A90795"/>
    <w:rsid w:val="00A93283"/>
    <w:rsid w:val="00AA0714"/>
    <w:rsid w:val="00AA60F4"/>
    <w:rsid w:val="00AB1CBB"/>
    <w:rsid w:val="00AB2DFC"/>
    <w:rsid w:val="00AB3506"/>
    <w:rsid w:val="00AB4447"/>
    <w:rsid w:val="00AB4ED3"/>
    <w:rsid w:val="00AC67DA"/>
    <w:rsid w:val="00AD1C36"/>
    <w:rsid w:val="00AD7B10"/>
    <w:rsid w:val="00AE076C"/>
    <w:rsid w:val="00AE2810"/>
    <w:rsid w:val="00AF0B9F"/>
    <w:rsid w:val="00AF0E04"/>
    <w:rsid w:val="00AF1DAB"/>
    <w:rsid w:val="00AF7246"/>
    <w:rsid w:val="00B012A3"/>
    <w:rsid w:val="00B13076"/>
    <w:rsid w:val="00B133DC"/>
    <w:rsid w:val="00B2523C"/>
    <w:rsid w:val="00B358C4"/>
    <w:rsid w:val="00B45EBD"/>
    <w:rsid w:val="00B51216"/>
    <w:rsid w:val="00B55793"/>
    <w:rsid w:val="00B56F59"/>
    <w:rsid w:val="00B7184D"/>
    <w:rsid w:val="00B77563"/>
    <w:rsid w:val="00B77A09"/>
    <w:rsid w:val="00B8188C"/>
    <w:rsid w:val="00B8227D"/>
    <w:rsid w:val="00B926A8"/>
    <w:rsid w:val="00B97D44"/>
    <w:rsid w:val="00BA0CAD"/>
    <w:rsid w:val="00BA2A53"/>
    <w:rsid w:val="00BB53C3"/>
    <w:rsid w:val="00BC0F60"/>
    <w:rsid w:val="00BD173D"/>
    <w:rsid w:val="00BE1AA3"/>
    <w:rsid w:val="00BF0998"/>
    <w:rsid w:val="00BF3C2A"/>
    <w:rsid w:val="00BF54EF"/>
    <w:rsid w:val="00BF692F"/>
    <w:rsid w:val="00C01050"/>
    <w:rsid w:val="00C1482B"/>
    <w:rsid w:val="00C207C2"/>
    <w:rsid w:val="00C20D8D"/>
    <w:rsid w:val="00C30A66"/>
    <w:rsid w:val="00C47A36"/>
    <w:rsid w:val="00C520E3"/>
    <w:rsid w:val="00C65EC8"/>
    <w:rsid w:val="00C745C7"/>
    <w:rsid w:val="00C75592"/>
    <w:rsid w:val="00C85DFC"/>
    <w:rsid w:val="00C937B2"/>
    <w:rsid w:val="00CA3935"/>
    <w:rsid w:val="00CA67EF"/>
    <w:rsid w:val="00CB4157"/>
    <w:rsid w:val="00CB4B1E"/>
    <w:rsid w:val="00CC0859"/>
    <w:rsid w:val="00CC6725"/>
    <w:rsid w:val="00CD2318"/>
    <w:rsid w:val="00CD38F4"/>
    <w:rsid w:val="00CD3DEC"/>
    <w:rsid w:val="00CD4AC8"/>
    <w:rsid w:val="00CD6330"/>
    <w:rsid w:val="00CE3040"/>
    <w:rsid w:val="00CE385A"/>
    <w:rsid w:val="00CE6CC9"/>
    <w:rsid w:val="00CF439B"/>
    <w:rsid w:val="00CF60B9"/>
    <w:rsid w:val="00D01D84"/>
    <w:rsid w:val="00D0422F"/>
    <w:rsid w:val="00D0567D"/>
    <w:rsid w:val="00D170A5"/>
    <w:rsid w:val="00D23081"/>
    <w:rsid w:val="00D279DA"/>
    <w:rsid w:val="00D33552"/>
    <w:rsid w:val="00D41FD5"/>
    <w:rsid w:val="00D446BB"/>
    <w:rsid w:val="00D47AFF"/>
    <w:rsid w:val="00D52EDB"/>
    <w:rsid w:val="00D706C8"/>
    <w:rsid w:val="00D70C9F"/>
    <w:rsid w:val="00D74F1A"/>
    <w:rsid w:val="00D966E7"/>
    <w:rsid w:val="00DA20FD"/>
    <w:rsid w:val="00DA29C0"/>
    <w:rsid w:val="00DA5041"/>
    <w:rsid w:val="00DA6228"/>
    <w:rsid w:val="00DB4EDF"/>
    <w:rsid w:val="00DC2F5B"/>
    <w:rsid w:val="00DC6A0A"/>
    <w:rsid w:val="00E039CA"/>
    <w:rsid w:val="00E04C4E"/>
    <w:rsid w:val="00E04C65"/>
    <w:rsid w:val="00E06126"/>
    <w:rsid w:val="00E1024C"/>
    <w:rsid w:val="00E16F4A"/>
    <w:rsid w:val="00E211F8"/>
    <w:rsid w:val="00E21EE3"/>
    <w:rsid w:val="00E2228B"/>
    <w:rsid w:val="00E23B27"/>
    <w:rsid w:val="00E32528"/>
    <w:rsid w:val="00E36D09"/>
    <w:rsid w:val="00E40290"/>
    <w:rsid w:val="00E40A33"/>
    <w:rsid w:val="00E4613B"/>
    <w:rsid w:val="00E46231"/>
    <w:rsid w:val="00E52E45"/>
    <w:rsid w:val="00E607C8"/>
    <w:rsid w:val="00E614CF"/>
    <w:rsid w:val="00E86B63"/>
    <w:rsid w:val="00E93BD3"/>
    <w:rsid w:val="00E961EF"/>
    <w:rsid w:val="00EA0165"/>
    <w:rsid w:val="00EA1FEF"/>
    <w:rsid w:val="00EB4D85"/>
    <w:rsid w:val="00EC4112"/>
    <w:rsid w:val="00EC7C63"/>
    <w:rsid w:val="00ED0048"/>
    <w:rsid w:val="00ED141E"/>
    <w:rsid w:val="00ED2011"/>
    <w:rsid w:val="00ED281E"/>
    <w:rsid w:val="00EE0046"/>
    <w:rsid w:val="00EE540B"/>
    <w:rsid w:val="00EE5EB8"/>
    <w:rsid w:val="00EF0962"/>
    <w:rsid w:val="00EF0D04"/>
    <w:rsid w:val="00F03173"/>
    <w:rsid w:val="00F04B47"/>
    <w:rsid w:val="00F20367"/>
    <w:rsid w:val="00F26307"/>
    <w:rsid w:val="00F3750B"/>
    <w:rsid w:val="00F40518"/>
    <w:rsid w:val="00F51B40"/>
    <w:rsid w:val="00F51CC5"/>
    <w:rsid w:val="00F5436A"/>
    <w:rsid w:val="00F543CB"/>
    <w:rsid w:val="00F60D4F"/>
    <w:rsid w:val="00F65BDC"/>
    <w:rsid w:val="00F7054B"/>
    <w:rsid w:val="00F7464A"/>
    <w:rsid w:val="00F7626B"/>
    <w:rsid w:val="00F810B7"/>
    <w:rsid w:val="00F85AE7"/>
    <w:rsid w:val="00F85BF4"/>
    <w:rsid w:val="00F85F73"/>
    <w:rsid w:val="00F86AE5"/>
    <w:rsid w:val="00F95B4D"/>
    <w:rsid w:val="00FA013B"/>
    <w:rsid w:val="00FB09EB"/>
    <w:rsid w:val="00FB2754"/>
    <w:rsid w:val="00FB5988"/>
    <w:rsid w:val="00FC0753"/>
    <w:rsid w:val="00FD3119"/>
    <w:rsid w:val="00FD4170"/>
    <w:rsid w:val="00FD5785"/>
    <w:rsid w:val="00FD5B47"/>
    <w:rsid w:val="00FE0607"/>
    <w:rsid w:val="00FE0BD5"/>
    <w:rsid w:val="00FE46A2"/>
    <w:rsid w:val="00FE4BBA"/>
    <w:rsid w:val="00FF3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2325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qFormat/>
    <w:rsid w:val="006E3707"/>
    <w:pPr>
      <w:keepNext/>
      <w:spacing w:before="240" w:after="60" w:line="240" w:lineRule="auto"/>
      <w:ind w:firstLine="709"/>
      <w:jc w:val="both"/>
      <w:outlineLvl w:val="3"/>
    </w:pPr>
    <w:rPr>
      <w:rFonts w:ascii="Calibri" w:eastAsia="Times New Roman" w:hAnsi="Calibri" w:cs="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24993"/>
    <w:pPr>
      <w:snapToGrid w:val="0"/>
      <w:spacing w:after="0" w:line="240" w:lineRule="auto"/>
    </w:pPr>
    <w:rPr>
      <w:rFonts w:ascii="Times New Roman" w:eastAsia="Times New Roman" w:hAnsi="Times New Roman" w:cs="Times New Roman"/>
      <w:sz w:val="20"/>
      <w:szCs w:val="20"/>
      <w:lang w:eastAsia="ru-RU"/>
    </w:rPr>
  </w:style>
  <w:style w:type="table" w:styleId="a3">
    <w:name w:val="Table Grid"/>
    <w:basedOn w:val="a1"/>
    <w:rsid w:val="0094328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3"/>
    <w:rsid w:val="00EB4D8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rsid w:val="00BA2A53"/>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A22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22B3"/>
    <w:rPr>
      <w:rFonts w:ascii="Tahoma" w:hAnsi="Tahoma" w:cs="Tahoma"/>
      <w:sz w:val="16"/>
      <w:szCs w:val="16"/>
    </w:rPr>
  </w:style>
  <w:style w:type="paragraph" w:styleId="a6">
    <w:name w:val="List Paragraph"/>
    <w:basedOn w:val="a"/>
    <w:link w:val="a7"/>
    <w:uiPriority w:val="34"/>
    <w:qFormat/>
    <w:rsid w:val="00232517"/>
    <w:pPr>
      <w:ind w:left="720"/>
      <w:contextualSpacing/>
    </w:pPr>
  </w:style>
  <w:style w:type="paragraph" w:customStyle="1" w:styleId="Iauiue">
    <w:name w:val="Iau?iue"/>
    <w:rsid w:val="00232517"/>
    <w:pPr>
      <w:widowControl w:val="0"/>
      <w:spacing w:after="0" w:line="240" w:lineRule="auto"/>
    </w:pPr>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Знак Знак Знак Знак Знак"/>
    <w:basedOn w:val="a"/>
    <w:next w:val="2"/>
    <w:autoRedefine/>
    <w:rsid w:val="0023251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20">
    <w:name w:val="Заголовок 2 Знак"/>
    <w:basedOn w:val="a0"/>
    <w:link w:val="2"/>
    <w:rsid w:val="00232517"/>
    <w:rPr>
      <w:rFonts w:asciiTheme="majorHAnsi" w:eastAsiaTheme="majorEastAsia" w:hAnsiTheme="majorHAnsi" w:cstheme="majorBidi"/>
      <w:b/>
      <w:bCs/>
      <w:color w:val="4F81BD" w:themeColor="accent1"/>
      <w:sz w:val="26"/>
      <w:szCs w:val="26"/>
    </w:rPr>
  </w:style>
  <w:style w:type="paragraph" w:styleId="a9">
    <w:name w:val="Body Text"/>
    <w:basedOn w:val="a"/>
    <w:link w:val="aa"/>
    <w:rsid w:val="00837FD4"/>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837FD4"/>
    <w:rPr>
      <w:rFonts w:ascii="Times New Roman" w:eastAsia="Times New Roman" w:hAnsi="Times New Roman" w:cs="Times New Roman"/>
      <w:sz w:val="28"/>
      <w:szCs w:val="20"/>
      <w:lang w:eastAsia="ru-RU"/>
    </w:rPr>
  </w:style>
  <w:style w:type="paragraph" w:styleId="ab">
    <w:name w:val="header"/>
    <w:basedOn w:val="a"/>
    <w:link w:val="ac"/>
    <w:uiPriority w:val="99"/>
    <w:unhideWhenUsed/>
    <w:rsid w:val="00F85F7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85F73"/>
  </w:style>
  <w:style w:type="paragraph" w:styleId="ad">
    <w:name w:val="footer"/>
    <w:basedOn w:val="a"/>
    <w:link w:val="ae"/>
    <w:uiPriority w:val="99"/>
    <w:unhideWhenUsed/>
    <w:rsid w:val="00F85F7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85F73"/>
  </w:style>
  <w:style w:type="paragraph" w:customStyle="1" w:styleId="22">
    <w:name w:val="Обычный2"/>
    <w:rsid w:val="0020405D"/>
    <w:pPr>
      <w:spacing w:after="0" w:line="240" w:lineRule="auto"/>
    </w:pPr>
    <w:rPr>
      <w:rFonts w:ascii="Times New Roman" w:eastAsia="Times New Roman" w:hAnsi="Times New Roman" w:cs="Times New Roman"/>
      <w:snapToGrid w:val="0"/>
      <w:sz w:val="20"/>
      <w:szCs w:val="20"/>
      <w:lang w:eastAsia="ru-RU"/>
    </w:rPr>
  </w:style>
  <w:style w:type="paragraph" w:styleId="23">
    <w:name w:val="Body Text 2"/>
    <w:basedOn w:val="a"/>
    <w:link w:val="24"/>
    <w:uiPriority w:val="99"/>
    <w:semiHidden/>
    <w:unhideWhenUsed/>
    <w:rsid w:val="00146E4D"/>
    <w:pPr>
      <w:spacing w:after="120" w:line="480" w:lineRule="auto"/>
    </w:pPr>
  </w:style>
  <w:style w:type="character" w:customStyle="1" w:styleId="24">
    <w:name w:val="Основной текст 2 Знак"/>
    <w:basedOn w:val="a0"/>
    <w:link w:val="23"/>
    <w:uiPriority w:val="99"/>
    <w:semiHidden/>
    <w:rsid w:val="00146E4D"/>
  </w:style>
  <w:style w:type="paragraph" w:customStyle="1" w:styleId="Normal1">
    <w:name w:val="Normal1"/>
    <w:rsid w:val="00146E4D"/>
    <w:pPr>
      <w:spacing w:after="0" w:line="240" w:lineRule="auto"/>
    </w:pPr>
    <w:rPr>
      <w:rFonts w:ascii="Times New Roman" w:eastAsia="Times New Roman" w:hAnsi="Times New Roman" w:cs="Times New Roman"/>
      <w:snapToGrid w:val="0"/>
      <w:sz w:val="20"/>
      <w:szCs w:val="20"/>
      <w:lang w:eastAsia="ru-RU"/>
    </w:rPr>
  </w:style>
  <w:style w:type="table" w:customStyle="1" w:styleId="3">
    <w:name w:val="Сетка таблицы3"/>
    <w:basedOn w:val="a1"/>
    <w:next w:val="a3"/>
    <w:rsid w:val="00FE4B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link w:val="a6"/>
    <w:uiPriority w:val="34"/>
    <w:rsid w:val="006E3707"/>
  </w:style>
  <w:style w:type="character" w:customStyle="1" w:styleId="40">
    <w:name w:val="Заголовок 4 Знак"/>
    <w:basedOn w:val="a0"/>
    <w:link w:val="4"/>
    <w:uiPriority w:val="9"/>
    <w:rsid w:val="006E3707"/>
    <w:rPr>
      <w:rFonts w:ascii="Calibri" w:eastAsia="Times New Roman" w:hAnsi="Calibri" w:cs="Times New Roman"/>
      <w:b/>
      <w:bCs/>
      <w:sz w:val="28"/>
      <w:szCs w:val="28"/>
      <w:lang w:val="x-none"/>
    </w:rPr>
  </w:style>
  <w:style w:type="paragraph" w:customStyle="1" w:styleId="Normal">
    <w:name w:val="Normal Знак"/>
    <w:link w:val="Normal0"/>
    <w:rsid w:val="0048405E"/>
    <w:pPr>
      <w:spacing w:after="0" w:line="240" w:lineRule="auto"/>
    </w:pPr>
    <w:rPr>
      <w:rFonts w:ascii="Arial" w:eastAsia="Times New Roman" w:hAnsi="Arial" w:cs="Times New Roman"/>
      <w:snapToGrid w:val="0"/>
      <w:sz w:val="20"/>
      <w:szCs w:val="20"/>
      <w:lang w:eastAsia="ru-RU"/>
    </w:rPr>
  </w:style>
  <w:style w:type="character" w:customStyle="1" w:styleId="Normal0">
    <w:name w:val="Normal Знак Знак"/>
    <w:basedOn w:val="a0"/>
    <w:link w:val="Normal"/>
    <w:rsid w:val="0048405E"/>
    <w:rPr>
      <w:rFonts w:ascii="Arial" w:eastAsia="Times New Roman" w:hAnsi="Arial"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2325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qFormat/>
    <w:rsid w:val="006E3707"/>
    <w:pPr>
      <w:keepNext/>
      <w:spacing w:before="240" w:after="60" w:line="240" w:lineRule="auto"/>
      <w:ind w:firstLine="709"/>
      <w:jc w:val="both"/>
      <w:outlineLvl w:val="3"/>
    </w:pPr>
    <w:rPr>
      <w:rFonts w:ascii="Calibri" w:eastAsia="Times New Roman" w:hAnsi="Calibri" w:cs="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24993"/>
    <w:pPr>
      <w:snapToGrid w:val="0"/>
      <w:spacing w:after="0" w:line="240" w:lineRule="auto"/>
    </w:pPr>
    <w:rPr>
      <w:rFonts w:ascii="Times New Roman" w:eastAsia="Times New Roman" w:hAnsi="Times New Roman" w:cs="Times New Roman"/>
      <w:sz w:val="20"/>
      <w:szCs w:val="20"/>
      <w:lang w:eastAsia="ru-RU"/>
    </w:rPr>
  </w:style>
  <w:style w:type="table" w:styleId="a3">
    <w:name w:val="Table Grid"/>
    <w:basedOn w:val="a1"/>
    <w:rsid w:val="0094328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3"/>
    <w:rsid w:val="00EB4D8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rsid w:val="00BA2A53"/>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A22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22B3"/>
    <w:rPr>
      <w:rFonts w:ascii="Tahoma" w:hAnsi="Tahoma" w:cs="Tahoma"/>
      <w:sz w:val="16"/>
      <w:szCs w:val="16"/>
    </w:rPr>
  </w:style>
  <w:style w:type="paragraph" w:styleId="a6">
    <w:name w:val="List Paragraph"/>
    <w:basedOn w:val="a"/>
    <w:link w:val="a7"/>
    <w:uiPriority w:val="34"/>
    <w:qFormat/>
    <w:rsid w:val="00232517"/>
    <w:pPr>
      <w:ind w:left="720"/>
      <w:contextualSpacing/>
    </w:pPr>
  </w:style>
  <w:style w:type="paragraph" w:customStyle="1" w:styleId="Iauiue">
    <w:name w:val="Iau?iue"/>
    <w:rsid w:val="00232517"/>
    <w:pPr>
      <w:widowControl w:val="0"/>
      <w:spacing w:after="0" w:line="240" w:lineRule="auto"/>
    </w:pPr>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Знак Знак Знак Знак Знак"/>
    <w:basedOn w:val="a"/>
    <w:next w:val="2"/>
    <w:autoRedefine/>
    <w:rsid w:val="0023251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20">
    <w:name w:val="Заголовок 2 Знак"/>
    <w:basedOn w:val="a0"/>
    <w:link w:val="2"/>
    <w:rsid w:val="00232517"/>
    <w:rPr>
      <w:rFonts w:asciiTheme="majorHAnsi" w:eastAsiaTheme="majorEastAsia" w:hAnsiTheme="majorHAnsi" w:cstheme="majorBidi"/>
      <w:b/>
      <w:bCs/>
      <w:color w:val="4F81BD" w:themeColor="accent1"/>
      <w:sz w:val="26"/>
      <w:szCs w:val="26"/>
    </w:rPr>
  </w:style>
  <w:style w:type="paragraph" w:styleId="a9">
    <w:name w:val="Body Text"/>
    <w:basedOn w:val="a"/>
    <w:link w:val="aa"/>
    <w:rsid w:val="00837FD4"/>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837FD4"/>
    <w:rPr>
      <w:rFonts w:ascii="Times New Roman" w:eastAsia="Times New Roman" w:hAnsi="Times New Roman" w:cs="Times New Roman"/>
      <w:sz w:val="28"/>
      <w:szCs w:val="20"/>
      <w:lang w:eastAsia="ru-RU"/>
    </w:rPr>
  </w:style>
  <w:style w:type="paragraph" w:styleId="ab">
    <w:name w:val="header"/>
    <w:basedOn w:val="a"/>
    <w:link w:val="ac"/>
    <w:uiPriority w:val="99"/>
    <w:unhideWhenUsed/>
    <w:rsid w:val="00F85F7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85F73"/>
  </w:style>
  <w:style w:type="paragraph" w:styleId="ad">
    <w:name w:val="footer"/>
    <w:basedOn w:val="a"/>
    <w:link w:val="ae"/>
    <w:uiPriority w:val="99"/>
    <w:unhideWhenUsed/>
    <w:rsid w:val="00F85F7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85F73"/>
  </w:style>
  <w:style w:type="paragraph" w:customStyle="1" w:styleId="22">
    <w:name w:val="Обычный2"/>
    <w:rsid w:val="0020405D"/>
    <w:pPr>
      <w:spacing w:after="0" w:line="240" w:lineRule="auto"/>
    </w:pPr>
    <w:rPr>
      <w:rFonts w:ascii="Times New Roman" w:eastAsia="Times New Roman" w:hAnsi="Times New Roman" w:cs="Times New Roman"/>
      <w:snapToGrid w:val="0"/>
      <w:sz w:val="20"/>
      <w:szCs w:val="20"/>
      <w:lang w:eastAsia="ru-RU"/>
    </w:rPr>
  </w:style>
  <w:style w:type="paragraph" w:styleId="23">
    <w:name w:val="Body Text 2"/>
    <w:basedOn w:val="a"/>
    <w:link w:val="24"/>
    <w:uiPriority w:val="99"/>
    <w:semiHidden/>
    <w:unhideWhenUsed/>
    <w:rsid w:val="00146E4D"/>
    <w:pPr>
      <w:spacing w:after="120" w:line="480" w:lineRule="auto"/>
    </w:pPr>
  </w:style>
  <w:style w:type="character" w:customStyle="1" w:styleId="24">
    <w:name w:val="Основной текст 2 Знак"/>
    <w:basedOn w:val="a0"/>
    <w:link w:val="23"/>
    <w:uiPriority w:val="99"/>
    <w:semiHidden/>
    <w:rsid w:val="00146E4D"/>
  </w:style>
  <w:style w:type="paragraph" w:customStyle="1" w:styleId="Normal1">
    <w:name w:val="Normal1"/>
    <w:rsid w:val="00146E4D"/>
    <w:pPr>
      <w:spacing w:after="0" w:line="240" w:lineRule="auto"/>
    </w:pPr>
    <w:rPr>
      <w:rFonts w:ascii="Times New Roman" w:eastAsia="Times New Roman" w:hAnsi="Times New Roman" w:cs="Times New Roman"/>
      <w:snapToGrid w:val="0"/>
      <w:sz w:val="20"/>
      <w:szCs w:val="20"/>
      <w:lang w:eastAsia="ru-RU"/>
    </w:rPr>
  </w:style>
  <w:style w:type="table" w:customStyle="1" w:styleId="3">
    <w:name w:val="Сетка таблицы3"/>
    <w:basedOn w:val="a1"/>
    <w:next w:val="a3"/>
    <w:rsid w:val="00FE4B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link w:val="a6"/>
    <w:uiPriority w:val="34"/>
    <w:rsid w:val="006E3707"/>
  </w:style>
  <w:style w:type="character" w:customStyle="1" w:styleId="40">
    <w:name w:val="Заголовок 4 Знак"/>
    <w:basedOn w:val="a0"/>
    <w:link w:val="4"/>
    <w:uiPriority w:val="9"/>
    <w:rsid w:val="006E3707"/>
    <w:rPr>
      <w:rFonts w:ascii="Calibri" w:eastAsia="Times New Roman" w:hAnsi="Calibri" w:cs="Times New Roman"/>
      <w:b/>
      <w:bCs/>
      <w:sz w:val="28"/>
      <w:szCs w:val="28"/>
      <w:lang w:val="x-none"/>
    </w:rPr>
  </w:style>
  <w:style w:type="paragraph" w:customStyle="1" w:styleId="Normal">
    <w:name w:val="Normal Знак"/>
    <w:link w:val="Normal0"/>
    <w:rsid w:val="0048405E"/>
    <w:pPr>
      <w:spacing w:after="0" w:line="240" w:lineRule="auto"/>
    </w:pPr>
    <w:rPr>
      <w:rFonts w:ascii="Arial" w:eastAsia="Times New Roman" w:hAnsi="Arial" w:cs="Times New Roman"/>
      <w:snapToGrid w:val="0"/>
      <w:sz w:val="20"/>
      <w:szCs w:val="20"/>
      <w:lang w:eastAsia="ru-RU"/>
    </w:rPr>
  </w:style>
  <w:style w:type="character" w:customStyle="1" w:styleId="Normal0">
    <w:name w:val="Normal Знак Знак"/>
    <w:basedOn w:val="a0"/>
    <w:link w:val="Normal"/>
    <w:rsid w:val="0048405E"/>
    <w:rPr>
      <w:rFonts w:ascii="Arial" w:eastAsia="Times New Roman" w:hAnsi="Arial"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t_80@nationalbank.kz" TargetMode="External"/><Relationship Id="rId5" Type="http://schemas.openxmlformats.org/officeDocument/2006/relationships/settings" Target="settings.xml"/><Relationship Id="rId10" Type="http://schemas.openxmlformats.org/officeDocument/2006/relationships/hyperlink" Target="mailto:akt_80@nationalbank.kz" TargetMode="External"/><Relationship Id="rId4" Type="http://schemas.microsoft.com/office/2007/relationships/stylesWithEffects" Target="stylesWithEffects.xml"/><Relationship Id="rId9" Type="http://schemas.openxmlformats.org/officeDocument/2006/relationships/hyperlink" Target="jl:51006061.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26509-38B1-4D77-9921-E08E43F10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6709</Words>
  <Characters>38243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Nurlybay Akkuishin</dc:creator>
  <cp:lastModifiedBy>Талгат Бекназаров</cp:lastModifiedBy>
  <cp:revision>4</cp:revision>
  <cp:lastPrinted>2023-11-30T10:10:00Z</cp:lastPrinted>
  <dcterms:created xsi:type="dcterms:W3CDTF">2023-12-05T06:48:00Z</dcterms:created>
  <dcterms:modified xsi:type="dcterms:W3CDTF">2023-12-07T11:06:00Z</dcterms:modified>
</cp:coreProperties>
</file>