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289" w:rsidRPr="005109A8" w:rsidRDefault="00DA4289" w:rsidP="00DA4289">
      <w:pPr>
        <w:jc w:val="right"/>
        <w:rPr>
          <w:rFonts w:eastAsia="Calibri"/>
          <w:b/>
          <w:sz w:val="24"/>
        </w:rPr>
      </w:pPr>
      <w:r>
        <w:rPr>
          <w:rFonts w:eastAsia="Calibri"/>
          <w:b/>
        </w:rPr>
        <w:t>Конфиденциально</w:t>
      </w:r>
      <w:r w:rsidR="00943770">
        <w:rPr>
          <w:rFonts w:eastAsia="Calibri"/>
          <w:b/>
        </w:rPr>
        <w:t xml:space="preserve"> (475)</w:t>
      </w:r>
    </w:p>
    <w:p w:rsidR="00DA4289" w:rsidRPr="00974C34" w:rsidRDefault="00DA4289" w:rsidP="009D3E0F">
      <w:pPr>
        <w:jc w:val="right"/>
        <w:rPr>
          <w:b/>
          <w:szCs w:val="28"/>
        </w:rPr>
      </w:pPr>
      <w:r>
        <w:rPr>
          <w:b/>
          <w:szCs w:val="28"/>
        </w:rPr>
        <w:t>Экз №______</w:t>
      </w:r>
    </w:p>
    <w:p w:rsidR="00DA4289" w:rsidRDefault="00DA4289" w:rsidP="00DA4289">
      <w:pPr>
        <w:rPr>
          <w:b/>
          <w:szCs w:val="28"/>
        </w:rPr>
      </w:pPr>
      <w:r>
        <w:rPr>
          <w:b/>
          <w:snapToGrid w:val="0"/>
          <w:szCs w:val="28"/>
        </w:rPr>
        <w:t xml:space="preserve">Проект            </w:t>
      </w:r>
      <w:r>
        <w:rPr>
          <w:b/>
          <w:szCs w:val="28"/>
        </w:rPr>
        <w:t xml:space="preserve">                                                                                           Утверждаю </w:t>
      </w:r>
    </w:p>
    <w:p w:rsidR="00DA4289" w:rsidRDefault="00DA4289" w:rsidP="00DA4289">
      <w:pPr>
        <w:jc w:val="center"/>
        <w:rPr>
          <w:szCs w:val="28"/>
        </w:rPr>
      </w:pPr>
      <w:r>
        <w:rPr>
          <w:szCs w:val="28"/>
        </w:rPr>
        <w:t xml:space="preserve">                                                                                                       Директор ЗКФ РГУ </w:t>
      </w:r>
    </w:p>
    <w:p w:rsidR="00DA4289" w:rsidRDefault="00DA4289" w:rsidP="00DA4289">
      <w:pPr>
        <w:jc w:val="right"/>
        <w:rPr>
          <w:szCs w:val="28"/>
          <w:lang w:val="kk-KZ"/>
        </w:rPr>
      </w:pPr>
      <w:r>
        <w:rPr>
          <w:szCs w:val="28"/>
        </w:rPr>
        <w:t>«Национальный Банк РК»</w:t>
      </w:r>
    </w:p>
    <w:p w:rsidR="00DA4289" w:rsidRDefault="00DA4289" w:rsidP="00DA4289">
      <w:pPr>
        <w:jc w:val="right"/>
        <w:rPr>
          <w:szCs w:val="28"/>
        </w:rPr>
      </w:pPr>
      <w:r>
        <w:rPr>
          <w:szCs w:val="28"/>
          <w:lang w:val="kk-KZ"/>
        </w:rPr>
        <w:t xml:space="preserve"> _____________ К. Хамзин</w:t>
      </w:r>
    </w:p>
    <w:p w:rsidR="00DA4289" w:rsidRDefault="00DA4289" w:rsidP="00DA4289">
      <w:pPr>
        <w:jc w:val="right"/>
        <w:rPr>
          <w:szCs w:val="28"/>
          <w:lang w:val="kk-KZ"/>
        </w:rPr>
      </w:pPr>
      <w:r>
        <w:rPr>
          <w:szCs w:val="28"/>
          <w:lang w:val="kk-KZ"/>
        </w:rPr>
        <w:t>«___»</w:t>
      </w:r>
      <w:r>
        <w:rPr>
          <w:szCs w:val="28"/>
        </w:rPr>
        <w:t>________</w:t>
      </w:r>
      <w:r>
        <w:rPr>
          <w:szCs w:val="28"/>
          <w:lang w:val="kk-KZ"/>
        </w:rPr>
        <w:t xml:space="preserve">   202___г.</w:t>
      </w:r>
    </w:p>
    <w:p w:rsidR="00247F2A" w:rsidRPr="00DA4289" w:rsidRDefault="00247F2A" w:rsidP="003B5E4E">
      <w:pPr>
        <w:pStyle w:val="a6"/>
        <w:jc w:val="left"/>
        <w:rPr>
          <w:sz w:val="28"/>
          <w:szCs w:val="28"/>
          <w:lang w:val="kk-KZ"/>
        </w:rPr>
      </w:pPr>
    </w:p>
    <w:p w:rsidR="003B5E4E" w:rsidRPr="00583FCC" w:rsidRDefault="003B5E4E" w:rsidP="003B5E4E">
      <w:pPr>
        <w:pStyle w:val="a6"/>
        <w:jc w:val="left"/>
        <w:rPr>
          <w:sz w:val="28"/>
          <w:szCs w:val="28"/>
        </w:rPr>
      </w:pPr>
      <w:r w:rsidRPr="00583FCC">
        <w:rPr>
          <w:sz w:val="28"/>
          <w:szCs w:val="28"/>
        </w:rPr>
        <w:t xml:space="preserve">ДОГОВОР № </w:t>
      </w:r>
      <w:r w:rsidR="00550B0C" w:rsidRPr="00583FCC">
        <w:rPr>
          <w:sz w:val="28"/>
          <w:szCs w:val="28"/>
        </w:rPr>
        <w:t>_______НБ/______</w:t>
      </w:r>
      <w:r w:rsidR="00550B0C" w:rsidRPr="00583FCC">
        <w:rPr>
          <w:sz w:val="28"/>
          <w:szCs w:val="28"/>
        </w:rPr>
        <w:tab/>
        <w:t xml:space="preserve">                      </w:t>
      </w:r>
      <w:r w:rsidRPr="00583FCC">
        <w:rPr>
          <w:sz w:val="28"/>
          <w:szCs w:val="28"/>
        </w:rPr>
        <w:t>от «___»</w:t>
      </w:r>
      <w:r w:rsidR="00550B0C" w:rsidRPr="00583FCC">
        <w:rPr>
          <w:sz w:val="28"/>
          <w:szCs w:val="28"/>
        </w:rPr>
        <w:t xml:space="preserve"> __</w:t>
      </w:r>
      <w:r w:rsidRPr="00583FCC">
        <w:rPr>
          <w:sz w:val="28"/>
          <w:szCs w:val="28"/>
        </w:rPr>
        <w:t>________</w:t>
      </w:r>
      <w:r w:rsidR="00550B0C" w:rsidRPr="00583FCC">
        <w:rPr>
          <w:sz w:val="28"/>
          <w:szCs w:val="28"/>
        </w:rPr>
        <w:t xml:space="preserve"> </w:t>
      </w:r>
      <w:r w:rsidRPr="00583FCC">
        <w:rPr>
          <w:sz w:val="28"/>
          <w:szCs w:val="28"/>
        </w:rPr>
        <w:t>20</w:t>
      </w:r>
      <w:r w:rsidR="00856E16">
        <w:rPr>
          <w:sz w:val="28"/>
          <w:szCs w:val="28"/>
        </w:rPr>
        <w:t>_</w:t>
      </w:r>
      <w:r w:rsidR="00F25C40" w:rsidRPr="00583FCC">
        <w:rPr>
          <w:sz w:val="28"/>
          <w:szCs w:val="28"/>
        </w:rPr>
        <w:t>_</w:t>
      </w:r>
      <w:r w:rsidRPr="00583FCC">
        <w:rPr>
          <w:sz w:val="28"/>
          <w:szCs w:val="28"/>
        </w:rPr>
        <w:t xml:space="preserve"> года</w:t>
      </w:r>
    </w:p>
    <w:p w:rsidR="003B5E4E" w:rsidRPr="00583FCC" w:rsidRDefault="00550B0C" w:rsidP="003B5E4E">
      <w:pPr>
        <w:rPr>
          <w:sz w:val="22"/>
          <w:szCs w:val="22"/>
        </w:rPr>
      </w:pPr>
      <w:r w:rsidRPr="00583FCC">
        <w:rPr>
          <w:sz w:val="22"/>
          <w:szCs w:val="22"/>
        </w:rPr>
        <w:t xml:space="preserve">             </w:t>
      </w:r>
      <w:r w:rsidR="003B5E4E" w:rsidRPr="00583FCC">
        <w:rPr>
          <w:sz w:val="22"/>
          <w:szCs w:val="22"/>
        </w:rPr>
        <w:t xml:space="preserve">  </w:t>
      </w:r>
      <w:r w:rsidR="003B5E4E" w:rsidRPr="00583FCC">
        <w:rPr>
          <w:sz w:val="20"/>
          <w:szCs w:val="22"/>
        </w:rPr>
        <w:t>(номер, серия НБ РК) / (номер, серия Страховщика)</w:t>
      </w:r>
      <w:r w:rsidR="003B5E4E" w:rsidRPr="00583FCC">
        <w:rPr>
          <w:sz w:val="22"/>
          <w:szCs w:val="22"/>
        </w:rPr>
        <w:t xml:space="preserve">        </w:t>
      </w:r>
      <w:r w:rsidRPr="00583FCC">
        <w:rPr>
          <w:sz w:val="22"/>
          <w:szCs w:val="22"/>
        </w:rPr>
        <w:t xml:space="preserve">            </w:t>
      </w:r>
      <w:r w:rsidR="003B5E4E" w:rsidRPr="00583FCC">
        <w:rPr>
          <w:sz w:val="22"/>
          <w:szCs w:val="22"/>
        </w:rPr>
        <w:t xml:space="preserve">    </w:t>
      </w:r>
      <w:r w:rsidR="003B5E4E" w:rsidRPr="00583FCC">
        <w:rPr>
          <w:sz w:val="20"/>
          <w:szCs w:val="22"/>
        </w:rPr>
        <w:t>(дата регистрации в НБ РК)</w:t>
      </w:r>
    </w:p>
    <w:p w:rsidR="003B5E4E" w:rsidRPr="00583FCC" w:rsidRDefault="003B5E4E" w:rsidP="003B5E4E">
      <w:pPr>
        <w:rPr>
          <w:szCs w:val="28"/>
        </w:rPr>
      </w:pPr>
    </w:p>
    <w:p w:rsidR="003B5E4E" w:rsidRPr="00583FCC" w:rsidRDefault="003B5E4E" w:rsidP="003B5E4E">
      <w:pPr>
        <w:jc w:val="center"/>
        <w:rPr>
          <w:b/>
          <w:szCs w:val="28"/>
        </w:rPr>
      </w:pPr>
      <w:r w:rsidRPr="00583FCC">
        <w:rPr>
          <w:b/>
          <w:szCs w:val="28"/>
        </w:rPr>
        <w:t xml:space="preserve">о закупках услуг </w:t>
      </w:r>
      <w:r w:rsidR="00FB3448">
        <w:rPr>
          <w:b/>
          <w:szCs w:val="28"/>
        </w:rPr>
        <w:t xml:space="preserve">по </w:t>
      </w:r>
      <w:r w:rsidR="00DA4289">
        <w:rPr>
          <w:b/>
          <w:szCs w:val="28"/>
          <w:lang w:val="kk-KZ"/>
        </w:rPr>
        <w:t xml:space="preserve">добровольному </w:t>
      </w:r>
      <w:r w:rsidRPr="00583FCC">
        <w:rPr>
          <w:b/>
          <w:szCs w:val="28"/>
        </w:rPr>
        <w:t>страховани</w:t>
      </w:r>
      <w:r w:rsidR="00FB3448">
        <w:rPr>
          <w:b/>
          <w:szCs w:val="28"/>
        </w:rPr>
        <w:t>ю</w:t>
      </w:r>
      <w:r w:rsidRPr="00583FCC">
        <w:rPr>
          <w:b/>
          <w:szCs w:val="28"/>
        </w:rPr>
        <w:t xml:space="preserve"> </w:t>
      </w:r>
      <w:r w:rsidR="00DA4289">
        <w:rPr>
          <w:b/>
          <w:szCs w:val="28"/>
          <w:lang w:val="kk-KZ"/>
        </w:rPr>
        <w:t>автомобильного транспорта</w:t>
      </w:r>
      <w:r w:rsidRPr="00583FCC">
        <w:rPr>
          <w:b/>
          <w:szCs w:val="28"/>
        </w:rPr>
        <w:t xml:space="preserve"> </w:t>
      </w:r>
    </w:p>
    <w:p w:rsidR="003B5E4E" w:rsidRPr="00583FCC" w:rsidRDefault="003B5E4E" w:rsidP="00550B0C">
      <w:pPr>
        <w:rPr>
          <w:szCs w:val="28"/>
        </w:rPr>
      </w:pPr>
    </w:p>
    <w:p w:rsidR="003B5E4E" w:rsidRPr="00583FCC" w:rsidRDefault="003B5E4E" w:rsidP="003B5E4E">
      <w:pPr>
        <w:jc w:val="both"/>
        <w:rPr>
          <w:b/>
          <w:szCs w:val="28"/>
        </w:rPr>
      </w:pPr>
      <w:r w:rsidRPr="00583FCC">
        <w:rPr>
          <w:b/>
          <w:szCs w:val="28"/>
        </w:rPr>
        <w:t xml:space="preserve">г. </w:t>
      </w:r>
      <w:r w:rsidR="00DA4289">
        <w:rPr>
          <w:b/>
          <w:szCs w:val="28"/>
          <w:lang w:val="kk-KZ"/>
        </w:rPr>
        <w:t>Уральск</w:t>
      </w:r>
      <w:r w:rsidR="00F25C40" w:rsidRPr="00583FCC">
        <w:rPr>
          <w:b/>
          <w:szCs w:val="28"/>
        </w:rPr>
        <w:tab/>
      </w:r>
      <w:r w:rsidR="00F25C40" w:rsidRPr="00583FCC">
        <w:rPr>
          <w:b/>
          <w:szCs w:val="28"/>
        </w:rPr>
        <w:tab/>
      </w:r>
      <w:r w:rsidR="00F25C40" w:rsidRPr="00583FCC">
        <w:rPr>
          <w:b/>
          <w:szCs w:val="28"/>
        </w:rPr>
        <w:tab/>
      </w:r>
      <w:r w:rsidR="00F25C40" w:rsidRPr="00583FCC">
        <w:rPr>
          <w:b/>
          <w:szCs w:val="28"/>
        </w:rPr>
        <w:tab/>
      </w:r>
      <w:r w:rsidR="00F25C40" w:rsidRPr="00583FCC">
        <w:rPr>
          <w:b/>
          <w:szCs w:val="28"/>
        </w:rPr>
        <w:tab/>
      </w:r>
      <w:r w:rsidR="00F25C40" w:rsidRPr="00583FCC">
        <w:rPr>
          <w:b/>
          <w:szCs w:val="28"/>
        </w:rPr>
        <w:tab/>
        <w:t xml:space="preserve">   </w:t>
      </w:r>
      <w:r w:rsidR="00550B0C" w:rsidRPr="00583FCC">
        <w:rPr>
          <w:b/>
          <w:szCs w:val="28"/>
        </w:rPr>
        <w:t xml:space="preserve">       </w:t>
      </w:r>
      <w:r w:rsidR="00F25C40" w:rsidRPr="00583FCC">
        <w:rPr>
          <w:b/>
          <w:szCs w:val="28"/>
        </w:rPr>
        <w:t xml:space="preserve">  «____»</w:t>
      </w:r>
      <w:r w:rsidR="00550B0C" w:rsidRPr="00583FCC">
        <w:rPr>
          <w:b/>
          <w:szCs w:val="28"/>
        </w:rPr>
        <w:t xml:space="preserve"> </w:t>
      </w:r>
      <w:r w:rsidRPr="00583FCC">
        <w:rPr>
          <w:b/>
          <w:szCs w:val="28"/>
        </w:rPr>
        <w:t>___________</w:t>
      </w:r>
      <w:r w:rsidR="00550B0C" w:rsidRPr="00583FCC">
        <w:rPr>
          <w:b/>
          <w:szCs w:val="28"/>
        </w:rPr>
        <w:t xml:space="preserve"> </w:t>
      </w:r>
      <w:r w:rsidRPr="00583FCC">
        <w:rPr>
          <w:b/>
          <w:szCs w:val="28"/>
        </w:rPr>
        <w:t>20</w:t>
      </w:r>
      <w:r w:rsidR="00856E16">
        <w:rPr>
          <w:b/>
          <w:szCs w:val="28"/>
        </w:rPr>
        <w:t>_</w:t>
      </w:r>
      <w:r w:rsidR="00C70259" w:rsidRPr="00583FCC">
        <w:rPr>
          <w:b/>
          <w:szCs w:val="28"/>
        </w:rPr>
        <w:t>_</w:t>
      </w:r>
      <w:r w:rsidRPr="00583FCC">
        <w:rPr>
          <w:b/>
          <w:szCs w:val="28"/>
        </w:rPr>
        <w:t xml:space="preserve"> года</w:t>
      </w:r>
    </w:p>
    <w:p w:rsidR="003B5E4E" w:rsidRPr="00583FCC" w:rsidRDefault="003B5E4E" w:rsidP="003B5E4E">
      <w:pPr>
        <w:ind w:left="4248" w:firstLine="708"/>
        <w:jc w:val="right"/>
        <w:rPr>
          <w:bCs/>
          <w:sz w:val="22"/>
          <w:szCs w:val="22"/>
        </w:rPr>
      </w:pPr>
      <w:r w:rsidRPr="00583FCC">
        <w:rPr>
          <w:bCs/>
          <w:sz w:val="20"/>
          <w:szCs w:val="22"/>
        </w:rPr>
        <w:t>(дата подписания /регистрации Страховщика)</w:t>
      </w:r>
    </w:p>
    <w:p w:rsidR="003B5E4E" w:rsidRPr="00583FCC" w:rsidRDefault="003B5E4E" w:rsidP="00550B0C">
      <w:pPr>
        <w:suppressAutoHyphens/>
        <w:jc w:val="both"/>
      </w:pPr>
    </w:p>
    <w:p w:rsidR="003B5E4E" w:rsidRPr="00583FCC" w:rsidRDefault="003B5E4E" w:rsidP="00624C13">
      <w:pPr>
        <w:ind w:firstLine="709"/>
        <w:jc w:val="both"/>
      </w:pPr>
      <w:r w:rsidRPr="00583FCC">
        <w:t xml:space="preserve">РГУ «Национальный Банк Республики Казахстан», именуемое в дальнейшем «Страхователь», </w:t>
      </w:r>
      <w:r w:rsidR="008A5243" w:rsidRPr="00583FCC">
        <w:t xml:space="preserve">в лице </w:t>
      </w:r>
      <w:r w:rsidR="00B63A01" w:rsidRPr="00583FCC">
        <w:rPr>
          <w:szCs w:val="28"/>
        </w:rPr>
        <w:t>_________________</w:t>
      </w:r>
      <w:r w:rsidR="004B5197" w:rsidRPr="00583FCC">
        <w:rPr>
          <w:szCs w:val="28"/>
        </w:rPr>
        <w:t xml:space="preserve">, действующего </w:t>
      </w:r>
      <w:r w:rsidR="00B63A01" w:rsidRPr="00583FCC">
        <w:rPr>
          <w:szCs w:val="28"/>
        </w:rPr>
        <w:t xml:space="preserve">(-ей) </w:t>
      </w:r>
      <w:r w:rsidR="004B5197" w:rsidRPr="00583FCC">
        <w:rPr>
          <w:szCs w:val="28"/>
        </w:rPr>
        <w:t xml:space="preserve">на основании </w:t>
      </w:r>
      <w:r w:rsidR="00B45F36" w:rsidRPr="00583FCC">
        <w:rPr>
          <w:szCs w:val="28"/>
        </w:rPr>
        <w:t>_________________</w:t>
      </w:r>
      <w:r w:rsidR="008A5243" w:rsidRPr="00583FCC">
        <w:rPr>
          <w:noProof/>
        </w:rPr>
        <w:t>,</w:t>
      </w:r>
      <w:r w:rsidRPr="00583FCC">
        <w:t xml:space="preserve"> с одной стороны, и </w:t>
      </w:r>
      <w:r w:rsidR="00B45F36" w:rsidRPr="00583FCC">
        <w:t>_____________________</w:t>
      </w:r>
      <w:r w:rsidRPr="00583FCC">
        <w:t xml:space="preserve">, </w:t>
      </w:r>
      <w:r w:rsidRPr="00583FCC">
        <w:rPr>
          <w:szCs w:val="28"/>
        </w:rPr>
        <w:t xml:space="preserve">являющееся резидентом Республики Казахстан, </w:t>
      </w:r>
      <w:r w:rsidRPr="00583FCC">
        <w:t>именуемое в дальнейшем «Страховщик», действующее</w:t>
      </w:r>
      <w:r w:rsidR="00B63A01" w:rsidRPr="00583FCC">
        <w:t xml:space="preserve"> (-ий)</w:t>
      </w:r>
      <w:r w:rsidRPr="00583FCC">
        <w:t xml:space="preserve"> на основании лицензии на право осуществления страховой деятельности по </w:t>
      </w:r>
      <w:r w:rsidR="00B45F36" w:rsidRPr="00583FCC">
        <w:t xml:space="preserve">____________ </w:t>
      </w:r>
      <w:r w:rsidRPr="00583FCC">
        <w:t>№ </w:t>
      </w:r>
      <w:r w:rsidR="00B45F36" w:rsidRPr="00583FCC">
        <w:t>________</w:t>
      </w:r>
      <w:r w:rsidRPr="00583FCC">
        <w:t xml:space="preserve">от </w:t>
      </w:r>
      <w:r w:rsidR="00B45F36" w:rsidRPr="00583FCC">
        <w:t>«___»</w:t>
      </w:r>
      <w:r w:rsidR="00550B0C" w:rsidRPr="00583FCC">
        <w:t xml:space="preserve"> </w:t>
      </w:r>
      <w:r w:rsidR="00B45F36" w:rsidRPr="00583FCC">
        <w:t>_________</w:t>
      </w:r>
      <w:r w:rsidR="00550B0C" w:rsidRPr="00583FCC">
        <w:t xml:space="preserve"> </w:t>
      </w:r>
      <w:r w:rsidR="00B45F36" w:rsidRPr="00583FCC">
        <w:t>20___ года, в лице ________________,</w:t>
      </w:r>
      <w:r w:rsidRPr="00583FCC">
        <w:t xml:space="preserve"> действующе</w:t>
      </w:r>
      <w:r w:rsidR="00B45F36" w:rsidRPr="00583FCC">
        <w:t>го</w:t>
      </w:r>
      <w:r w:rsidR="00B63A01" w:rsidRPr="00583FCC">
        <w:t xml:space="preserve"> (-ей)</w:t>
      </w:r>
      <w:r w:rsidRPr="00583FCC">
        <w:t xml:space="preserve"> на основании </w:t>
      </w:r>
      <w:r w:rsidR="00B45F36" w:rsidRPr="00583FCC">
        <w:t>________________</w:t>
      </w:r>
      <w:r w:rsidRPr="00583FCC">
        <w:t>, с другой стороны, далее совместно именуемые</w:t>
      </w:r>
      <w:r w:rsidRPr="00583FCC">
        <w:rPr>
          <w:szCs w:val="28"/>
        </w:rPr>
        <w:t xml:space="preserve"> «Стороны», в соответствии с подпунктом 2) пункта 17 и пунктом 134 Правил приобретения товаров, работ и услуг Национальным Банком Республики Казахстан, его ведомствами, организациями, входящими в его структуру, и </w:t>
      </w:r>
      <w:r w:rsidRPr="00583FCC">
        <w:rPr>
          <w:bCs/>
          <w:szCs w:val="28"/>
        </w:rPr>
        <w:t xml:space="preserve">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w:t>
      </w:r>
      <w:r w:rsidR="00EC72E3">
        <w:rPr>
          <w:bCs/>
          <w:szCs w:val="28"/>
        </w:rPr>
        <w:t>уполномоченным органом по регулированию, контролю и надзору финансового рынка и финансовых организаций</w:t>
      </w:r>
      <w:r w:rsidRPr="00583FCC">
        <w:rPr>
          <w:szCs w:val="28"/>
        </w:rPr>
        <w:t>, утвержденных постановлением Правления Национального Банка Республики Казахстан от 27 августа 2018 года №</w:t>
      </w:r>
      <w:r w:rsidR="00624C13" w:rsidRPr="00583FCC">
        <w:rPr>
          <w:szCs w:val="28"/>
        </w:rPr>
        <w:t> </w:t>
      </w:r>
      <w:r w:rsidRPr="00583FCC">
        <w:rPr>
          <w:szCs w:val="28"/>
        </w:rPr>
        <w:t xml:space="preserve">192 (далее – Правила), и протоколом об итогах закупок услуг </w:t>
      </w:r>
      <w:r w:rsidR="003F1C14">
        <w:rPr>
          <w:szCs w:val="28"/>
        </w:rPr>
        <w:t xml:space="preserve">по </w:t>
      </w:r>
      <w:r w:rsidR="00DA4289">
        <w:rPr>
          <w:szCs w:val="28"/>
          <w:lang w:val="kk-KZ"/>
        </w:rPr>
        <w:t xml:space="preserve">добровольному </w:t>
      </w:r>
      <w:r w:rsidR="003F1C14">
        <w:rPr>
          <w:szCs w:val="28"/>
        </w:rPr>
        <w:t xml:space="preserve">страхованию </w:t>
      </w:r>
      <w:r w:rsidR="00DA4289">
        <w:rPr>
          <w:szCs w:val="28"/>
          <w:lang w:val="kk-KZ"/>
        </w:rPr>
        <w:t xml:space="preserve">автомобильного транспорта </w:t>
      </w:r>
      <w:r w:rsidRPr="00583FCC">
        <w:rPr>
          <w:szCs w:val="28"/>
        </w:rPr>
        <w:t xml:space="preserve">способом запроса ценовых предложений от </w:t>
      </w:r>
      <w:r w:rsidR="00B45F36" w:rsidRPr="00583FCC">
        <w:rPr>
          <w:szCs w:val="28"/>
        </w:rPr>
        <w:t>«___»</w:t>
      </w:r>
      <w:r w:rsidR="00624C13" w:rsidRPr="00583FCC">
        <w:rPr>
          <w:szCs w:val="28"/>
        </w:rPr>
        <w:t xml:space="preserve"> </w:t>
      </w:r>
      <w:r w:rsidR="00B45F36" w:rsidRPr="00583FCC">
        <w:rPr>
          <w:szCs w:val="28"/>
        </w:rPr>
        <w:t>_________</w:t>
      </w:r>
      <w:r w:rsidR="00624C13" w:rsidRPr="00583FCC">
        <w:rPr>
          <w:szCs w:val="28"/>
        </w:rPr>
        <w:t xml:space="preserve"> </w:t>
      </w:r>
      <w:r w:rsidR="00B45F36" w:rsidRPr="00583FCC">
        <w:rPr>
          <w:szCs w:val="28"/>
        </w:rPr>
        <w:t>20</w:t>
      </w:r>
      <w:r w:rsidR="00B63A01" w:rsidRPr="00583FCC">
        <w:rPr>
          <w:szCs w:val="28"/>
        </w:rPr>
        <w:t>2_</w:t>
      </w:r>
      <w:r w:rsidR="00B45F36" w:rsidRPr="00583FCC">
        <w:rPr>
          <w:szCs w:val="28"/>
        </w:rPr>
        <w:t xml:space="preserve"> года</w:t>
      </w:r>
      <w:r w:rsidRPr="00583FCC">
        <w:rPr>
          <w:szCs w:val="28"/>
        </w:rPr>
        <w:t xml:space="preserve">, заключили настоящий договор о закупках услуг </w:t>
      </w:r>
      <w:r w:rsidR="003F1C14">
        <w:rPr>
          <w:szCs w:val="28"/>
        </w:rPr>
        <w:t xml:space="preserve">по </w:t>
      </w:r>
      <w:r w:rsidR="00DA4289">
        <w:rPr>
          <w:szCs w:val="28"/>
          <w:lang w:val="kk-KZ"/>
        </w:rPr>
        <w:t xml:space="preserve">добровольному </w:t>
      </w:r>
      <w:r w:rsidR="003F1C14">
        <w:rPr>
          <w:szCs w:val="28"/>
        </w:rPr>
        <w:t xml:space="preserve">страхованию </w:t>
      </w:r>
      <w:r w:rsidR="00DA4289">
        <w:rPr>
          <w:szCs w:val="28"/>
          <w:lang w:val="kk-KZ"/>
        </w:rPr>
        <w:t>автомобильного транспорта</w:t>
      </w:r>
      <w:r w:rsidR="004E5BD5" w:rsidRPr="00583FCC">
        <w:rPr>
          <w:szCs w:val="28"/>
        </w:rPr>
        <w:t xml:space="preserve"> </w:t>
      </w:r>
      <w:r w:rsidR="00550B0C" w:rsidRPr="00583FCC">
        <w:rPr>
          <w:szCs w:val="28"/>
        </w:rPr>
        <w:t>о нижеследующем.</w:t>
      </w:r>
    </w:p>
    <w:p w:rsidR="003B5E4E" w:rsidRPr="00583FCC" w:rsidRDefault="003B5E4E" w:rsidP="003B5E4E">
      <w:pPr>
        <w:rPr>
          <w:szCs w:val="28"/>
        </w:rPr>
      </w:pPr>
    </w:p>
    <w:p w:rsidR="003B5E4E" w:rsidRPr="00583FCC" w:rsidRDefault="003B5E4E" w:rsidP="003B5E4E">
      <w:pPr>
        <w:numPr>
          <w:ilvl w:val="0"/>
          <w:numId w:val="1"/>
        </w:numPr>
        <w:ind w:left="0" w:firstLine="0"/>
        <w:jc w:val="center"/>
        <w:rPr>
          <w:b/>
          <w:szCs w:val="28"/>
        </w:rPr>
      </w:pPr>
      <w:r w:rsidRPr="00583FCC">
        <w:rPr>
          <w:b/>
          <w:szCs w:val="28"/>
        </w:rPr>
        <w:t>ПОНЯТИЯ, ИСПОЛЬЗУЕМЫЕ В ДОГОВОРЕ</w:t>
      </w:r>
    </w:p>
    <w:p w:rsidR="003B5E4E" w:rsidRPr="00583FCC" w:rsidRDefault="003B5E4E" w:rsidP="003B5E4E">
      <w:pPr>
        <w:numPr>
          <w:ilvl w:val="1"/>
          <w:numId w:val="1"/>
        </w:numPr>
        <w:ind w:left="0" w:firstLine="709"/>
        <w:jc w:val="both"/>
        <w:rPr>
          <w:szCs w:val="28"/>
        </w:rPr>
      </w:pPr>
      <w:r w:rsidRPr="00583FCC">
        <w:rPr>
          <w:szCs w:val="28"/>
        </w:rPr>
        <w:t>В Договоре используются следующие понятия:</w:t>
      </w:r>
    </w:p>
    <w:p w:rsidR="003B5E4E" w:rsidRPr="00583FCC" w:rsidRDefault="003B5E4E" w:rsidP="00D32969">
      <w:pPr>
        <w:numPr>
          <w:ilvl w:val="0"/>
          <w:numId w:val="3"/>
        </w:numPr>
        <w:ind w:left="0" w:firstLine="709"/>
        <w:jc w:val="both"/>
        <w:rPr>
          <w:szCs w:val="28"/>
        </w:rPr>
      </w:pPr>
      <w:r w:rsidRPr="00583FCC">
        <w:rPr>
          <w:szCs w:val="28"/>
        </w:rPr>
        <w:t xml:space="preserve">Договор – гражданско-правовая сделка, заключенная между Страхователем и Страховщиком в соответствии с Правилами, Законом Республики Казахстан «О страховой деятельности» и иными правовыми актами Республики Казахстан </w:t>
      </w:r>
      <w:r w:rsidR="00B96201" w:rsidRPr="00583FCC">
        <w:rPr>
          <w:szCs w:val="28"/>
        </w:rPr>
        <w:t xml:space="preserve">и </w:t>
      </w:r>
      <w:r w:rsidRPr="00583FCC">
        <w:rPr>
          <w:szCs w:val="28"/>
        </w:rPr>
        <w:t>Страхователя, оформленная в письменной форме, подписанная Сторонами, со всеми приложениями и дополнениями к Договору, а также со всей документацией, на которую в Договоре есть ссылки;</w:t>
      </w:r>
    </w:p>
    <w:p w:rsidR="00C64625" w:rsidRPr="00F5042A" w:rsidRDefault="00F5042A" w:rsidP="00D32969">
      <w:pPr>
        <w:numPr>
          <w:ilvl w:val="0"/>
          <w:numId w:val="3"/>
        </w:numPr>
        <w:ind w:left="0" w:firstLine="709"/>
        <w:jc w:val="both"/>
        <w:rPr>
          <w:szCs w:val="28"/>
        </w:rPr>
      </w:pPr>
      <w:r w:rsidRPr="00583FCC">
        <w:rPr>
          <w:szCs w:val="28"/>
        </w:rPr>
        <w:lastRenderedPageBreak/>
        <w:t xml:space="preserve">имущество – основные средства </w:t>
      </w:r>
      <w:r>
        <w:rPr>
          <w:szCs w:val="28"/>
        </w:rPr>
        <w:t>(</w:t>
      </w:r>
      <w:r w:rsidR="00C64625" w:rsidRPr="00F5042A">
        <w:rPr>
          <w:szCs w:val="28"/>
        </w:rPr>
        <w:t>автомобильные транспортные средства Страхователя, включая вмонтированное в них оборудование, указанные в ведомости наличия имущества</w:t>
      </w:r>
      <w:r>
        <w:rPr>
          <w:szCs w:val="28"/>
        </w:rPr>
        <w:t xml:space="preserve">), </w:t>
      </w:r>
      <w:r w:rsidRPr="00583FCC">
        <w:rPr>
          <w:szCs w:val="28"/>
        </w:rPr>
        <w:t>находящиеся в город</w:t>
      </w:r>
      <w:r>
        <w:rPr>
          <w:szCs w:val="28"/>
        </w:rPr>
        <w:t>е</w:t>
      </w:r>
      <w:r w:rsidRPr="00583FCC">
        <w:rPr>
          <w:szCs w:val="28"/>
        </w:rPr>
        <w:t xml:space="preserve"> </w:t>
      </w:r>
      <w:r>
        <w:rPr>
          <w:szCs w:val="28"/>
        </w:rPr>
        <w:t>Уральск</w:t>
      </w:r>
      <w:r w:rsidRPr="00583FCC">
        <w:rPr>
          <w:szCs w:val="28"/>
        </w:rPr>
        <w:t>, указанные в Приложении 1 к Договору;</w:t>
      </w:r>
    </w:p>
    <w:p w:rsidR="003B5E4E" w:rsidRPr="00583FCC" w:rsidRDefault="003B5E4E" w:rsidP="00D32969">
      <w:pPr>
        <w:numPr>
          <w:ilvl w:val="0"/>
          <w:numId w:val="3"/>
        </w:numPr>
        <w:ind w:left="0" w:firstLine="709"/>
        <w:jc w:val="both"/>
        <w:rPr>
          <w:szCs w:val="28"/>
        </w:rPr>
      </w:pPr>
      <w:r w:rsidRPr="00583FCC">
        <w:rPr>
          <w:szCs w:val="28"/>
        </w:rPr>
        <w:t>страховой взнос – уплата страховой премии в рассрочку в виде периодических взносов;</w:t>
      </w:r>
    </w:p>
    <w:p w:rsidR="003B5E4E" w:rsidRPr="00583FCC" w:rsidRDefault="003B5E4E" w:rsidP="00D32969">
      <w:pPr>
        <w:numPr>
          <w:ilvl w:val="0"/>
          <w:numId w:val="3"/>
        </w:numPr>
        <w:ind w:left="0" w:firstLine="709"/>
        <w:jc w:val="both"/>
        <w:rPr>
          <w:szCs w:val="28"/>
        </w:rPr>
      </w:pPr>
      <w:r w:rsidRPr="00583FCC">
        <w:rPr>
          <w:szCs w:val="28"/>
        </w:rPr>
        <w:t>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w:t>
      </w:r>
    </w:p>
    <w:p w:rsidR="003B5E4E" w:rsidRPr="00583FCC" w:rsidRDefault="003B5E4E" w:rsidP="00D32969">
      <w:pPr>
        <w:numPr>
          <w:ilvl w:val="0"/>
          <w:numId w:val="3"/>
        </w:numPr>
        <w:ind w:left="0" w:firstLine="709"/>
        <w:jc w:val="both"/>
        <w:rPr>
          <w:szCs w:val="28"/>
        </w:rPr>
      </w:pPr>
      <w:r w:rsidRPr="00583FCC">
        <w:rPr>
          <w:szCs w:val="28"/>
        </w:rPr>
        <w:t>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p w:rsidR="003B5E4E" w:rsidRPr="00583FCC" w:rsidRDefault="003B5E4E" w:rsidP="00D32969">
      <w:pPr>
        <w:numPr>
          <w:ilvl w:val="0"/>
          <w:numId w:val="3"/>
        </w:numPr>
        <w:ind w:left="0" w:firstLine="709"/>
        <w:jc w:val="both"/>
        <w:rPr>
          <w:szCs w:val="28"/>
        </w:rPr>
      </w:pPr>
      <w:r w:rsidRPr="00583FCC">
        <w:rPr>
          <w:szCs w:val="28"/>
        </w:rPr>
        <w:t>страховой случай – событие, с наступлением которого Договор предусматривает осуществление страховой выплаты;</w:t>
      </w:r>
    </w:p>
    <w:p w:rsidR="003B5E4E" w:rsidRPr="00583FCC" w:rsidRDefault="003B5E4E" w:rsidP="00D32969">
      <w:pPr>
        <w:numPr>
          <w:ilvl w:val="0"/>
          <w:numId w:val="3"/>
        </w:numPr>
        <w:ind w:left="0" w:firstLine="709"/>
        <w:jc w:val="both"/>
        <w:rPr>
          <w:szCs w:val="28"/>
        </w:rPr>
      </w:pPr>
      <w:r w:rsidRPr="00583FCC">
        <w:rPr>
          <w:szCs w:val="28"/>
        </w:rPr>
        <w:t>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w:t>
      </w:r>
    </w:p>
    <w:p w:rsidR="00C64625" w:rsidRPr="00C64625" w:rsidRDefault="00F5042A" w:rsidP="00C64625">
      <w:pPr>
        <w:numPr>
          <w:ilvl w:val="0"/>
          <w:numId w:val="3"/>
        </w:numPr>
        <w:ind w:left="0" w:firstLine="709"/>
        <w:jc w:val="both"/>
        <w:rPr>
          <w:szCs w:val="28"/>
        </w:rPr>
      </w:pPr>
      <w:r>
        <w:rPr>
          <w:szCs w:val="28"/>
        </w:rPr>
        <w:t>У</w:t>
      </w:r>
      <w:r w:rsidR="00C64625" w:rsidRPr="00583FCC">
        <w:rPr>
          <w:szCs w:val="28"/>
        </w:rPr>
        <w:t xml:space="preserve">слуги – услуги по страхованию </w:t>
      </w:r>
      <w:r w:rsidR="00C64625" w:rsidRPr="00AE6234">
        <w:rPr>
          <w:szCs w:val="28"/>
        </w:rPr>
        <w:t xml:space="preserve">автотранспорта </w:t>
      </w:r>
      <w:r w:rsidR="00C64625" w:rsidRPr="00583FCC">
        <w:rPr>
          <w:szCs w:val="28"/>
        </w:rPr>
        <w:t>Страхователя, оказываемые по Договору, в соответствии с Приложени</w:t>
      </w:r>
      <w:r w:rsidR="00C64625">
        <w:rPr>
          <w:szCs w:val="28"/>
        </w:rPr>
        <w:t>ем</w:t>
      </w:r>
      <w:r w:rsidR="00C64625" w:rsidRPr="00583FCC">
        <w:rPr>
          <w:szCs w:val="28"/>
        </w:rPr>
        <w:t xml:space="preserve"> к Договору</w:t>
      </w:r>
      <w:r w:rsidR="003B5E4E" w:rsidRPr="00583FCC">
        <w:rPr>
          <w:szCs w:val="28"/>
        </w:rPr>
        <w:t>;</w:t>
      </w:r>
    </w:p>
    <w:p w:rsidR="003B5E4E" w:rsidRPr="00F5042A" w:rsidRDefault="00F5042A" w:rsidP="00C64625">
      <w:pPr>
        <w:numPr>
          <w:ilvl w:val="0"/>
          <w:numId w:val="3"/>
        </w:numPr>
        <w:ind w:left="0" w:firstLine="709"/>
        <w:jc w:val="both"/>
        <w:rPr>
          <w:szCs w:val="28"/>
        </w:rPr>
      </w:pPr>
      <w:r w:rsidRPr="00583FCC">
        <w:rPr>
          <w:szCs w:val="28"/>
        </w:rPr>
        <w:t>действительная стоимость (страховая стоимость) – стоимость имущества, определенная согласно условиям Договора</w:t>
      </w:r>
      <w:r w:rsidR="003B5E4E" w:rsidRPr="00F5042A">
        <w:rPr>
          <w:szCs w:val="28"/>
        </w:rPr>
        <w:t>.</w:t>
      </w:r>
    </w:p>
    <w:p w:rsidR="003B5E4E" w:rsidRPr="00583FCC" w:rsidRDefault="003B5E4E" w:rsidP="003B5E4E">
      <w:pPr>
        <w:jc w:val="both"/>
        <w:rPr>
          <w:szCs w:val="28"/>
        </w:rPr>
      </w:pPr>
    </w:p>
    <w:p w:rsidR="003B5E4E" w:rsidRPr="00583FCC" w:rsidRDefault="003B5E4E" w:rsidP="003B5E4E">
      <w:pPr>
        <w:numPr>
          <w:ilvl w:val="0"/>
          <w:numId w:val="1"/>
        </w:numPr>
        <w:jc w:val="center"/>
        <w:rPr>
          <w:b/>
          <w:szCs w:val="28"/>
        </w:rPr>
      </w:pPr>
      <w:r w:rsidRPr="00583FCC">
        <w:rPr>
          <w:b/>
          <w:szCs w:val="28"/>
        </w:rPr>
        <w:t>ПРЕДМЕТ И ОБЩИЕ УСЛОВИЯ ДОГОВОРА</w:t>
      </w:r>
    </w:p>
    <w:p w:rsidR="00F5042A" w:rsidRDefault="00F5042A" w:rsidP="003B5E4E">
      <w:pPr>
        <w:pStyle w:val="Iauiue"/>
        <w:numPr>
          <w:ilvl w:val="1"/>
          <w:numId w:val="1"/>
        </w:numPr>
        <w:suppressAutoHyphens/>
        <w:ind w:left="0" w:firstLine="709"/>
        <w:jc w:val="both"/>
        <w:rPr>
          <w:szCs w:val="28"/>
        </w:rPr>
      </w:pPr>
      <w:r w:rsidRPr="00583FCC">
        <w:rPr>
          <w:noProof/>
          <w:szCs w:val="28"/>
        </w:rPr>
        <w:t>Страхователь на портале закупок Национального Банка Республики Казахстан разместил объявление о проведении закупок У</w:t>
      </w:r>
      <w:r w:rsidRPr="00583FCC">
        <w:rPr>
          <w:szCs w:val="28"/>
        </w:rPr>
        <w:t xml:space="preserve">слуг </w:t>
      </w:r>
      <w:r w:rsidRPr="00583FCC">
        <w:rPr>
          <w:noProof/>
          <w:szCs w:val="28"/>
        </w:rPr>
        <w:t xml:space="preserve">способом запроса ценовых предложений и принял ценовое предложение Страховщика </w:t>
      </w:r>
      <w:r w:rsidRPr="00583FCC">
        <w:rPr>
          <w:szCs w:val="28"/>
        </w:rPr>
        <w:t xml:space="preserve">на сумму </w:t>
      </w:r>
      <w:r w:rsidRPr="00583FCC">
        <w:rPr>
          <w:rFonts w:eastAsia="Batang"/>
          <w:szCs w:val="28"/>
        </w:rPr>
        <w:t>________ тенге _____ тиын (_________ тенге ______ тиын)</w:t>
      </w:r>
      <w:r w:rsidRPr="00583FCC">
        <w:rPr>
          <w:szCs w:val="28"/>
        </w:rPr>
        <w:t>, без учета суммы НДС.</w:t>
      </w:r>
      <w:r>
        <w:rPr>
          <w:szCs w:val="28"/>
        </w:rPr>
        <w:t xml:space="preserve"> </w:t>
      </w:r>
    </w:p>
    <w:p w:rsidR="001A65DE" w:rsidRPr="00F5042A" w:rsidRDefault="001A65DE" w:rsidP="00F5042A">
      <w:pPr>
        <w:pStyle w:val="Iauiue"/>
        <w:numPr>
          <w:ilvl w:val="1"/>
          <w:numId w:val="1"/>
        </w:numPr>
        <w:suppressAutoHyphens/>
        <w:ind w:left="0" w:firstLine="709"/>
        <w:jc w:val="both"/>
        <w:rPr>
          <w:szCs w:val="28"/>
        </w:rPr>
      </w:pPr>
      <w:r w:rsidRPr="00F5042A">
        <w:rPr>
          <w:szCs w:val="28"/>
        </w:rPr>
        <w:t>Страховщик обязуется при наступлении страхового случая осуществить страховые выплаты Страхователю в пределах определенной Договором страховой суммы, а Страхователь обязуется принять Услуги и уплатить страховую премию в соответствии с условиями Договора.</w:t>
      </w:r>
    </w:p>
    <w:p w:rsidR="003B5E4E" w:rsidRPr="00F5042A" w:rsidRDefault="001A65DE" w:rsidP="001A65DE">
      <w:pPr>
        <w:pStyle w:val="Iauiue"/>
        <w:numPr>
          <w:ilvl w:val="1"/>
          <w:numId w:val="1"/>
        </w:numPr>
        <w:suppressAutoHyphens/>
        <w:ind w:left="0" w:firstLine="709"/>
        <w:jc w:val="both"/>
        <w:rPr>
          <w:szCs w:val="28"/>
        </w:rPr>
      </w:pPr>
      <w:r w:rsidRPr="00F5042A">
        <w:rPr>
          <w:szCs w:val="28"/>
        </w:rPr>
        <w:t>Услуги, оказываемые в рамках Договора, должны соответствовать или быть выше стандартов для данного вида услуг</w:t>
      </w:r>
      <w:r w:rsidR="003B5E4E" w:rsidRPr="00F5042A">
        <w:rPr>
          <w:szCs w:val="28"/>
        </w:rPr>
        <w:t>.</w:t>
      </w:r>
    </w:p>
    <w:p w:rsidR="003B5E4E" w:rsidRPr="00583FCC" w:rsidRDefault="003B5E4E" w:rsidP="00550B0C">
      <w:pPr>
        <w:pStyle w:val="Iauiue"/>
        <w:suppressAutoHyphens/>
        <w:jc w:val="both"/>
        <w:rPr>
          <w:szCs w:val="28"/>
        </w:rPr>
      </w:pPr>
    </w:p>
    <w:p w:rsidR="003B5E4E" w:rsidRPr="00583FCC" w:rsidRDefault="003B5E4E" w:rsidP="003B5E4E">
      <w:pPr>
        <w:pStyle w:val="Iauiue"/>
        <w:numPr>
          <w:ilvl w:val="0"/>
          <w:numId w:val="1"/>
        </w:numPr>
        <w:suppressAutoHyphens/>
        <w:ind w:left="0" w:firstLine="0"/>
        <w:jc w:val="center"/>
        <w:rPr>
          <w:b/>
          <w:szCs w:val="28"/>
        </w:rPr>
      </w:pPr>
      <w:r w:rsidRPr="00583FCC">
        <w:rPr>
          <w:b/>
          <w:szCs w:val="28"/>
        </w:rPr>
        <w:t>ОБЪЕКТ СТРАХОВАНИЯ</w:t>
      </w:r>
    </w:p>
    <w:p w:rsidR="003B5E4E" w:rsidRPr="00583FCC" w:rsidRDefault="003B5E4E" w:rsidP="00D32969">
      <w:pPr>
        <w:pStyle w:val="Iauiue"/>
        <w:numPr>
          <w:ilvl w:val="1"/>
          <w:numId w:val="1"/>
        </w:numPr>
        <w:suppressAutoHyphens/>
        <w:ind w:left="0" w:firstLine="709"/>
        <w:jc w:val="both"/>
        <w:rPr>
          <w:szCs w:val="28"/>
        </w:rPr>
      </w:pPr>
      <w:r w:rsidRPr="00583FCC">
        <w:rPr>
          <w:szCs w:val="28"/>
        </w:rPr>
        <w:t xml:space="preserve">Объектом страхования являются имущественные интересы Страхователя, связанные с возмещением вреда, причиненного </w:t>
      </w:r>
      <w:r w:rsidR="00327700">
        <w:rPr>
          <w:szCs w:val="28"/>
          <w:lang w:val="kk-KZ"/>
        </w:rPr>
        <w:t>имуществу</w:t>
      </w:r>
      <w:r w:rsidRPr="00583FCC">
        <w:rPr>
          <w:szCs w:val="28"/>
        </w:rPr>
        <w:t xml:space="preserve"> Страхователя в результате событий, предусмотренных пунктом 4.1</w:t>
      </w:r>
      <w:r w:rsidR="00D32969">
        <w:rPr>
          <w:szCs w:val="28"/>
        </w:rPr>
        <w:t>.</w:t>
      </w:r>
      <w:r w:rsidRPr="00583FCC">
        <w:rPr>
          <w:szCs w:val="28"/>
        </w:rPr>
        <w:t xml:space="preserve"> Договора.</w:t>
      </w:r>
    </w:p>
    <w:p w:rsidR="003B5E4E" w:rsidRPr="00583FCC" w:rsidRDefault="003B5E4E" w:rsidP="00D32969">
      <w:pPr>
        <w:pStyle w:val="Iauiue"/>
        <w:numPr>
          <w:ilvl w:val="1"/>
          <w:numId w:val="1"/>
        </w:numPr>
        <w:suppressAutoHyphens/>
        <w:ind w:left="0" w:firstLine="709"/>
        <w:jc w:val="both"/>
        <w:rPr>
          <w:szCs w:val="28"/>
        </w:rPr>
      </w:pPr>
      <w:r w:rsidRPr="00583FCC">
        <w:rPr>
          <w:szCs w:val="28"/>
        </w:rPr>
        <w:t>По Договору Страхователь осуществляет страхование имущества, указанного в Приложении 1 к Договору, принадлежаще</w:t>
      </w:r>
      <w:r w:rsidR="00B75551" w:rsidRPr="00583FCC">
        <w:rPr>
          <w:szCs w:val="28"/>
        </w:rPr>
        <w:t>го</w:t>
      </w:r>
      <w:r w:rsidRPr="00583FCC">
        <w:rPr>
          <w:szCs w:val="28"/>
        </w:rPr>
        <w:t xml:space="preserve"> Страхователю на праве собственности, в том числе переданног</w:t>
      </w:r>
      <w:r w:rsidR="00550B0C" w:rsidRPr="00583FCC">
        <w:rPr>
          <w:szCs w:val="28"/>
        </w:rPr>
        <w:t>о в доверительное управление.</w:t>
      </w:r>
    </w:p>
    <w:p w:rsidR="00936F23" w:rsidRPr="00583FCC" w:rsidRDefault="00936F23" w:rsidP="00550B0C">
      <w:pPr>
        <w:pStyle w:val="Iauiue"/>
        <w:suppressAutoHyphens/>
        <w:jc w:val="both"/>
        <w:rPr>
          <w:szCs w:val="28"/>
        </w:rPr>
      </w:pPr>
    </w:p>
    <w:p w:rsidR="003B5E4E" w:rsidRPr="00583FCC" w:rsidRDefault="003B5E4E" w:rsidP="003B5E4E">
      <w:pPr>
        <w:pStyle w:val="Iauiue"/>
        <w:numPr>
          <w:ilvl w:val="0"/>
          <w:numId w:val="1"/>
        </w:numPr>
        <w:suppressAutoHyphens/>
        <w:ind w:left="0" w:firstLine="0"/>
        <w:jc w:val="center"/>
        <w:rPr>
          <w:b/>
          <w:szCs w:val="28"/>
        </w:rPr>
      </w:pPr>
      <w:r w:rsidRPr="00583FCC">
        <w:rPr>
          <w:b/>
          <w:szCs w:val="28"/>
        </w:rPr>
        <w:t>СТРАХОВОЙ СЛУЧАЙ</w:t>
      </w:r>
    </w:p>
    <w:p w:rsidR="003B5E4E" w:rsidRPr="00583FCC" w:rsidRDefault="003B5E4E" w:rsidP="00D32969">
      <w:pPr>
        <w:pStyle w:val="Iauiue"/>
        <w:numPr>
          <w:ilvl w:val="1"/>
          <w:numId w:val="1"/>
        </w:numPr>
        <w:suppressAutoHyphens/>
        <w:ind w:left="0" w:firstLine="709"/>
        <w:jc w:val="both"/>
        <w:rPr>
          <w:szCs w:val="28"/>
        </w:rPr>
      </w:pPr>
      <w:r w:rsidRPr="00583FCC">
        <w:rPr>
          <w:szCs w:val="28"/>
        </w:rPr>
        <w:t xml:space="preserve">Страховым случаем, с наступлением которого Договором предусматривается осуществление страховой выплаты, является </w:t>
      </w:r>
      <w:r w:rsidR="001A65DE" w:rsidRPr="00583FCC">
        <w:rPr>
          <w:szCs w:val="28"/>
        </w:rPr>
        <w:t xml:space="preserve">утрата или </w:t>
      </w:r>
      <w:r w:rsidR="001A65DE" w:rsidRPr="00583FCC">
        <w:rPr>
          <w:szCs w:val="28"/>
        </w:rPr>
        <w:lastRenderedPageBreak/>
        <w:t xml:space="preserve">повреждение </w:t>
      </w:r>
      <w:r w:rsidR="001A65DE" w:rsidRPr="00AE6234">
        <w:rPr>
          <w:szCs w:val="28"/>
        </w:rPr>
        <w:t xml:space="preserve">(уничтожение) </w:t>
      </w:r>
      <w:r w:rsidR="00F5042A">
        <w:rPr>
          <w:szCs w:val="28"/>
        </w:rPr>
        <w:t xml:space="preserve">имущества </w:t>
      </w:r>
      <w:r w:rsidR="001A65DE" w:rsidRPr="00583FCC">
        <w:rPr>
          <w:szCs w:val="28"/>
        </w:rPr>
        <w:t>Страхователя в результате следующих событий (по совокупности или любой их комбинации)</w:t>
      </w:r>
      <w:r w:rsidRPr="00583FCC">
        <w:rPr>
          <w:szCs w:val="28"/>
        </w:rPr>
        <w:t>:</w:t>
      </w:r>
    </w:p>
    <w:p w:rsidR="003B5E4E" w:rsidRPr="00943770" w:rsidRDefault="001A65DE" w:rsidP="00D32969">
      <w:pPr>
        <w:pStyle w:val="Iauiue"/>
        <w:numPr>
          <w:ilvl w:val="0"/>
          <w:numId w:val="4"/>
        </w:numPr>
        <w:suppressAutoHyphens/>
        <w:ind w:left="0" w:firstLine="709"/>
        <w:jc w:val="both"/>
        <w:rPr>
          <w:szCs w:val="28"/>
        </w:rPr>
      </w:pPr>
      <w:r w:rsidRPr="00943770">
        <w:rPr>
          <w:color w:val="000000"/>
          <w:szCs w:val="28"/>
        </w:rPr>
        <w:t>дорожно-транспортн</w:t>
      </w:r>
      <w:r w:rsidR="00943770">
        <w:rPr>
          <w:color w:val="000000"/>
          <w:szCs w:val="28"/>
        </w:rPr>
        <w:t>ых</w:t>
      </w:r>
      <w:r w:rsidRPr="00943770">
        <w:rPr>
          <w:color w:val="000000"/>
          <w:szCs w:val="28"/>
        </w:rPr>
        <w:t xml:space="preserve"> происшестви</w:t>
      </w:r>
      <w:r w:rsidR="00943770">
        <w:rPr>
          <w:color w:val="000000"/>
          <w:szCs w:val="28"/>
        </w:rPr>
        <w:t>й</w:t>
      </w:r>
      <w:r w:rsidRPr="00943770">
        <w:rPr>
          <w:szCs w:val="28"/>
        </w:rPr>
        <w:t xml:space="preserve"> (далее - ДТП): столкновение имущества с другими средствами транспорта, наезд (удар) на движущиеся или неподвижные предметы (сооружения, препятствия, птиц, животных и т.п.), а также его опрокидывание в результате эксплуатации на дороге</w:t>
      </w:r>
      <w:r w:rsidR="003B5E4E" w:rsidRPr="00943770">
        <w:rPr>
          <w:szCs w:val="28"/>
        </w:rPr>
        <w:t>;</w:t>
      </w:r>
    </w:p>
    <w:p w:rsidR="001A65DE" w:rsidRPr="00943770" w:rsidRDefault="001A65DE" w:rsidP="00D32969">
      <w:pPr>
        <w:pStyle w:val="Iauiue"/>
        <w:numPr>
          <w:ilvl w:val="0"/>
          <w:numId w:val="4"/>
        </w:numPr>
        <w:suppressAutoHyphens/>
        <w:ind w:left="0" w:firstLine="709"/>
        <w:jc w:val="both"/>
        <w:rPr>
          <w:szCs w:val="28"/>
        </w:rPr>
      </w:pPr>
      <w:r w:rsidRPr="00943770">
        <w:rPr>
          <w:bCs/>
          <w:color w:val="000000"/>
          <w:szCs w:val="28"/>
        </w:rPr>
        <w:t>противоправны</w:t>
      </w:r>
      <w:r w:rsidR="00943770">
        <w:rPr>
          <w:bCs/>
          <w:color w:val="000000"/>
          <w:szCs w:val="28"/>
        </w:rPr>
        <w:t>х</w:t>
      </w:r>
      <w:r w:rsidRPr="00943770">
        <w:rPr>
          <w:bCs/>
          <w:color w:val="000000"/>
          <w:szCs w:val="28"/>
        </w:rPr>
        <w:t xml:space="preserve"> </w:t>
      </w:r>
      <w:r w:rsidRPr="00943770">
        <w:rPr>
          <w:color w:val="000000"/>
          <w:szCs w:val="28"/>
        </w:rPr>
        <w:t>действи</w:t>
      </w:r>
      <w:r w:rsidR="00943770">
        <w:rPr>
          <w:color w:val="000000"/>
          <w:szCs w:val="28"/>
        </w:rPr>
        <w:t>й</w:t>
      </w:r>
      <w:r w:rsidRPr="00943770">
        <w:rPr>
          <w:color w:val="000000"/>
          <w:szCs w:val="28"/>
        </w:rPr>
        <w:t xml:space="preserve"> третьих лиц: угон, разбой, грабеж, кража автотранспорта (имущества) или его отдельных частей, деталей, </w:t>
      </w:r>
      <w:r w:rsidRPr="00943770">
        <w:rPr>
          <w:szCs w:val="28"/>
        </w:rPr>
        <w:t>дополнительного оборудования и уничтожение либо повреждение их, связанное с угоном, разбоем, грабежом, кражей либо попыткой угона, разбоя, грабежа, кражи, а также повреждение имущества в результате противоправных действий третьих лиц, не связанных с угоном, разбоем, грабежом, кражей либо попыткой угона, разбоя, грабежа, кражи</w:t>
      </w:r>
      <w:r w:rsidRPr="00943770">
        <w:rPr>
          <w:szCs w:val="28"/>
          <w:lang w:val="kk-KZ"/>
        </w:rPr>
        <w:t>;</w:t>
      </w:r>
    </w:p>
    <w:p w:rsidR="003B5E4E" w:rsidRPr="00583FCC" w:rsidRDefault="003B5E4E" w:rsidP="00D32969">
      <w:pPr>
        <w:pStyle w:val="Iauiue"/>
        <w:numPr>
          <w:ilvl w:val="0"/>
          <w:numId w:val="4"/>
        </w:numPr>
        <w:suppressAutoHyphens/>
        <w:ind w:left="0" w:firstLine="709"/>
        <w:jc w:val="both"/>
        <w:rPr>
          <w:szCs w:val="28"/>
        </w:rPr>
      </w:pPr>
      <w:r w:rsidRPr="00583FCC">
        <w:rPr>
          <w:szCs w:val="28"/>
        </w:rPr>
        <w:t xml:space="preserve">стихийных бедствий </w:t>
      </w:r>
      <w:r w:rsidRPr="00583FCC">
        <w:t xml:space="preserve">и опасных метеорологических явлений </w:t>
      </w:r>
      <w:r w:rsidRPr="00583FCC">
        <w:rPr>
          <w:szCs w:val="28"/>
        </w:rPr>
        <w:t>(землетрясения, обвала, оползня, наводнения, селя, бури, вихря, урагана, града или ливня);</w:t>
      </w:r>
    </w:p>
    <w:p w:rsidR="003B5E4E" w:rsidRPr="001A65DE" w:rsidRDefault="001A65DE" w:rsidP="001A65DE">
      <w:pPr>
        <w:pStyle w:val="Iauiue"/>
        <w:numPr>
          <w:ilvl w:val="0"/>
          <w:numId w:val="4"/>
        </w:numPr>
        <w:suppressAutoHyphens/>
        <w:ind w:left="0" w:firstLine="709"/>
        <w:jc w:val="both"/>
        <w:rPr>
          <w:szCs w:val="28"/>
        </w:rPr>
      </w:pPr>
      <w:r w:rsidRPr="00D22CD6">
        <w:rPr>
          <w:szCs w:val="28"/>
        </w:rPr>
        <w:t>ины</w:t>
      </w:r>
      <w:r w:rsidR="00943770">
        <w:rPr>
          <w:szCs w:val="28"/>
        </w:rPr>
        <w:t>х</w:t>
      </w:r>
      <w:r w:rsidRPr="00D22CD6">
        <w:rPr>
          <w:szCs w:val="28"/>
        </w:rPr>
        <w:t xml:space="preserve"> непредвиденны</w:t>
      </w:r>
      <w:r w:rsidR="00943770">
        <w:rPr>
          <w:szCs w:val="28"/>
        </w:rPr>
        <w:t>х</w:t>
      </w:r>
      <w:r w:rsidRPr="00D22CD6">
        <w:rPr>
          <w:szCs w:val="28"/>
        </w:rPr>
        <w:t xml:space="preserve"> событи</w:t>
      </w:r>
      <w:r w:rsidR="00943770">
        <w:rPr>
          <w:szCs w:val="28"/>
        </w:rPr>
        <w:t>й</w:t>
      </w:r>
      <w:r w:rsidRPr="00D22CD6">
        <w:rPr>
          <w:szCs w:val="28"/>
        </w:rPr>
        <w:t>:</w:t>
      </w:r>
      <w:r w:rsidRPr="00D22CD6">
        <w:rPr>
          <w:b/>
          <w:szCs w:val="28"/>
        </w:rPr>
        <w:t xml:space="preserve"> </w:t>
      </w:r>
      <w:r w:rsidRPr="00D22CD6">
        <w:rPr>
          <w:szCs w:val="28"/>
        </w:rPr>
        <w:t>падение инородных предметов, пожар, взрыв, провал под лед, падение с моста</w:t>
      </w:r>
      <w:r>
        <w:rPr>
          <w:szCs w:val="28"/>
          <w:lang w:val="kk-KZ"/>
        </w:rPr>
        <w:t>.</w:t>
      </w:r>
    </w:p>
    <w:p w:rsidR="001A65DE" w:rsidRPr="00943770" w:rsidRDefault="001A65DE" w:rsidP="001A65DE">
      <w:pPr>
        <w:widowControl w:val="0"/>
        <w:ind w:firstLine="567"/>
        <w:jc w:val="both"/>
        <w:rPr>
          <w:szCs w:val="28"/>
        </w:rPr>
      </w:pPr>
      <w:r w:rsidRPr="00943770">
        <w:rPr>
          <w:szCs w:val="28"/>
          <w:lang w:val="kk-KZ"/>
        </w:rPr>
        <w:t xml:space="preserve">4.2. </w:t>
      </w:r>
      <w:r w:rsidRPr="00943770">
        <w:rPr>
          <w:szCs w:val="28"/>
        </w:rPr>
        <w:t>При страховании от событий, указанных в подпункте 2) пункта 4.1 Договора, Страхователь должен в период действия страховой защиты:</w:t>
      </w:r>
    </w:p>
    <w:p w:rsidR="001A65DE" w:rsidRPr="00943770" w:rsidRDefault="001A65DE" w:rsidP="001A65DE">
      <w:pPr>
        <w:widowControl w:val="0"/>
        <w:ind w:firstLine="567"/>
        <w:jc w:val="both"/>
        <w:rPr>
          <w:szCs w:val="28"/>
        </w:rPr>
      </w:pPr>
      <w:r w:rsidRPr="00943770">
        <w:rPr>
          <w:szCs w:val="28"/>
        </w:rPr>
        <w:t>1) оборудовать</w:t>
      </w:r>
      <w:r w:rsidRPr="00943770">
        <w:rPr>
          <w:szCs w:val="28"/>
          <w:lang w:val="kk-KZ"/>
        </w:rPr>
        <w:t xml:space="preserve"> застрахованный автотранспорт</w:t>
      </w:r>
      <w:r w:rsidRPr="00943770">
        <w:rPr>
          <w:szCs w:val="28"/>
        </w:rPr>
        <w:t xml:space="preserve"> противоугонной сигнализацией или устройством, иммобилизующим рулевое колесо;</w:t>
      </w:r>
    </w:p>
    <w:p w:rsidR="001A65DE" w:rsidRPr="00943770" w:rsidRDefault="001A65DE" w:rsidP="001A65DE">
      <w:pPr>
        <w:widowControl w:val="0"/>
        <w:ind w:firstLine="567"/>
        <w:jc w:val="both"/>
        <w:rPr>
          <w:szCs w:val="28"/>
        </w:rPr>
      </w:pPr>
      <w:r w:rsidRPr="00943770">
        <w:rPr>
          <w:szCs w:val="28"/>
        </w:rPr>
        <w:t>2) при оставлении автотранспорта без присмотра закрывать все замки и</w:t>
      </w:r>
      <w:r w:rsidRPr="00943770">
        <w:rPr>
          <w:color w:val="000000"/>
          <w:szCs w:val="28"/>
        </w:rPr>
        <w:t xml:space="preserve"> включать противоугонную сигнализацию либо</w:t>
      </w:r>
      <w:r w:rsidRPr="00943770">
        <w:rPr>
          <w:szCs w:val="28"/>
        </w:rPr>
        <w:t xml:space="preserve"> иммобилизировать рулевое колесо;</w:t>
      </w:r>
    </w:p>
    <w:p w:rsidR="005643C1" w:rsidRDefault="001A65DE" w:rsidP="005643C1">
      <w:pPr>
        <w:widowControl w:val="0"/>
        <w:ind w:firstLine="567"/>
        <w:jc w:val="both"/>
        <w:rPr>
          <w:szCs w:val="28"/>
        </w:rPr>
      </w:pPr>
      <w:r w:rsidRPr="00943770">
        <w:rPr>
          <w:szCs w:val="28"/>
        </w:rPr>
        <w:t>3) в ночное время суток оставлять автотранспорт (имущество) в безопасном огороженном месте, охраняемой стоянке или гараже</w:t>
      </w:r>
      <w:r w:rsidR="003B5E4E" w:rsidRPr="00943770">
        <w:rPr>
          <w:szCs w:val="28"/>
        </w:rPr>
        <w:t>.</w:t>
      </w:r>
    </w:p>
    <w:p w:rsidR="003B5E4E" w:rsidRPr="00583FCC" w:rsidRDefault="005643C1" w:rsidP="005643C1">
      <w:pPr>
        <w:widowControl w:val="0"/>
        <w:ind w:firstLine="567"/>
        <w:jc w:val="both"/>
        <w:rPr>
          <w:szCs w:val="28"/>
        </w:rPr>
      </w:pPr>
      <w:r>
        <w:rPr>
          <w:szCs w:val="28"/>
          <w:lang w:val="kk-KZ"/>
        </w:rPr>
        <w:t xml:space="preserve">4.3. </w:t>
      </w:r>
      <w:r w:rsidR="003B5E4E" w:rsidRPr="00583FCC">
        <w:rPr>
          <w:szCs w:val="28"/>
        </w:rPr>
        <w:t>Страховым случаем по Договору не является утрата</w:t>
      </w:r>
      <w:r w:rsidR="00015BE1" w:rsidRPr="00583FCC">
        <w:rPr>
          <w:szCs w:val="28"/>
        </w:rPr>
        <w:t xml:space="preserve"> (</w:t>
      </w:r>
      <w:r w:rsidR="00BA39C0" w:rsidRPr="00583FCC">
        <w:rPr>
          <w:szCs w:val="28"/>
        </w:rPr>
        <w:t>гибель) или</w:t>
      </w:r>
      <w:r w:rsidR="003B5E4E" w:rsidRPr="00583FCC">
        <w:rPr>
          <w:szCs w:val="28"/>
        </w:rPr>
        <w:t xml:space="preserve"> повреждение имущества Страхователя, произошедшие в результате:</w:t>
      </w:r>
    </w:p>
    <w:p w:rsidR="003B5E4E" w:rsidRPr="00583FCC" w:rsidRDefault="003B5E4E" w:rsidP="002076AE">
      <w:pPr>
        <w:pStyle w:val="Iauiue"/>
        <w:numPr>
          <w:ilvl w:val="0"/>
          <w:numId w:val="7"/>
        </w:numPr>
        <w:suppressAutoHyphens/>
        <w:ind w:left="0" w:firstLine="709"/>
        <w:jc w:val="both"/>
        <w:rPr>
          <w:szCs w:val="28"/>
        </w:rPr>
      </w:pPr>
      <w:r w:rsidRPr="00583FCC">
        <w:rPr>
          <w:szCs w:val="28"/>
        </w:rPr>
        <w:t>ум</w:t>
      </w:r>
      <w:r w:rsidR="005643C1">
        <w:rPr>
          <w:szCs w:val="28"/>
        </w:rPr>
        <w:t xml:space="preserve">ышленных действий Страхователя, </w:t>
      </w:r>
      <w:r w:rsidRPr="00583FCC">
        <w:rPr>
          <w:szCs w:val="28"/>
        </w:rPr>
        <w:t>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w:t>
      </w:r>
    </w:p>
    <w:p w:rsidR="003B5E4E" w:rsidRPr="00583FCC" w:rsidRDefault="003B5E4E" w:rsidP="002076AE">
      <w:pPr>
        <w:pStyle w:val="Iauiue"/>
        <w:numPr>
          <w:ilvl w:val="0"/>
          <w:numId w:val="7"/>
        </w:numPr>
        <w:suppressAutoHyphens/>
        <w:ind w:left="0" w:firstLine="709"/>
        <w:jc w:val="both"/>
        <w:rPr>
          <w:szCs w:val="28"/>
        </w:rPr>
      </w:pPr>
      <w:r w:rsidRPr="00583FCC">
        <w:rPr>
          <w:szCs w:val="28"/>
        </w:rPr>
        <w:t>действий Страхователя, признанных в установленном законодательными актами Республики Казахстан порядке умышленными преступлениями или административными правонарушениями, находящимися в причинной связи со страховым случаем;</w:t>
      </w:r>
    </w:p>
    <w:p w:rsidR="003B5E4E" w:rsidRPr="00583FCC" w:rsidRDefault="003B5E4E" w:rsidP="002076AE">
      <w:pPr>
        <w:pStyle w:val="Iauiue"/>
        <w:numPr>
          <w:ilvl w:val="0"/>
          <w:numId w:val="7"/>
        </w:numPr>
        <w:suppressAutoHyphens/>
        <w:ind w:left="0" w:firstLine="709"/>
        <w:jc w:val="both"/>
        <w:rPr>
          <w:szCs w:val="28"/>
        </w:rPr>
      </w:pPr>
      <w:r w:rsidRPr="00583FCC">
        <w:rPr>
          <w:szCs w:val="28"/>
        </w:rPr>
        <w:t>воздействия ядерного взрыва или радиоактивного заражения;</w:t>
      </w:r>
    </w:p>
    <w:p w:rsidR="003B5E4E" w:rsidRPr="00583FCC" w:rsidRDefault="003B5E4E" w:rsidP="002076AE">
      <w:pPr>
        <w:pStyle w:val="Iauiue"/>
        <w:numPr>
          <w:ilvl w:val="0"/>
          <w:numId w:val="7"/>
        </w:numPr>
        <w:suppressAutoHyphens/>
        <w:ind w:left="0" w:firstLine="709"/>
        <w:jc w:val="both"/>
        <w:rPr>
          <w:szCs w:val="28"/>
        </w:rPr>
      </w:pPr>
      <w:r w:rsidRPr="00583FCC">
        <w:rPr>
          <w:szCs w:val="28"/>
        </w:rPr>
        <w:t>военных действий, террористических актов;</w:t>
      </w:r>
    </w:p>
    <w:p w:rsidR="003B5E4E" w:rsidRPr="00583FCC" w:rsidRDefault="003B5E4E" w:rsidP="002076AE">
      <w:pPr>
        <w:pStyle w:val="Iauiue"/>
        <w:numPr>
          <w:ilvl w:val="0"/>
          <w:numId w:val="7"/>
        </w:numPr>
        <w:suppressAutoHyphens/>
        <w:ind w:left="0" w:firstLine="709"/>
        <w:jc w:val="both"/>
        <w:rPr>
          <w:szCs w:val="28"/>
        </w:rPr>
      </w:pPr>
      <w:r w:rsidRPr="00583FCC">
        <w:rPr>
          <w:szCs w:val="28"/>
        </w:rPr>
        <w:t>гражданской войны, народных волнений, массовых беспорядков или забастовок;</w:t>
      </w:r>
    </w:p>
    <w:p w:rsidR="005643C1" w:rsidRPr="005643C1" w:rsidRDefault="003B5E4E" w:rsidP="005643C1">
      <w:pPr>
        <w:pStyle w:val="Iauiue"/>
        <w:numPr>
          <w:ilvl w:val="0"/>
          <w:numId w:val="7"/>
        </w:numPr>
        <w:suppressAutoHyphens/>
        <w:ind w:left="0" w:firstLine="709"/>
        <w:jc w:val="both"/>
        <w:rPr>
          <w:szCs w:val="28"/>
        </w:rPr>
      </w:pPr>
      <w:r w:rsidRPr="00583FCC">
        <w:rPr>
          <w:szCs w:val="28"/>
        </w:rPr>
        <w:t>изъятия, конфискации, реквизиции, ареста или уничтожения застрахованного имущества по распоряжению государственных органов</w:t>
      </w:r>
      <w:r w:rsidR="005643C1">
        <w:rPr>
          <w:szCs w:val="28"/>
          <w:lang w:val="kk-KZ"/>
        </w:rPr>
        <w:t>;</w:t>
      </w:r>
    </w:p>
    <w:p w:rsidR="005643C1" w:rsidRPr="00943770" w:rsidRDefault="005643C1" w:rsidP="005643C1">
      <w:pPr>
        <w:pStyle w:val="Iauiue"/>
        <w:numPr>
          <w:ilvl w:val="0"/>
          <w:numId w:val="7"/>
        </w:numPr>
        <w:suppressAutoHyphens/>
        <w:ind w:left="0" w:firstLine="709"/>
        <w:jc w:val="both"/>
        <w:rPr>
          <w:szCs w:val="28"/>
        </w:rPr>
      </w:pPr>
      <w:r w:rsidRPr="00943770">
        <w:rPr>
          <w:szCs w:val="28"/>
        </w:rPr>
        <w:t>события, не указанного в Договоре, в качестве страхового случая.</w:t>
      </w:r>
    </w:p>
    <w:p w:rsidR="005643C1" w:rsidRPr="00943770" w:rsidRDefault="005643C1" w:rsidP="005643C1">
      <w:pPr>
        <w:pStyle w:val="af8"/>
        <w:ind w:left="0" w:firstLine="567"/>
        <w:jc w:val="both"/>
        <w:rPr>
          <w:szCs w:val="28"/>
        </w:rPr>
      </w:pPr>
      <w:r w:rsidRPr="00943770">
        <w:rPr>
          <w:szCs w:val="28"/>
        </w:rPr>
        <w:t xml:space="preserve">4.4. Страхованием не покрываются следующие убытки: </w:t>
      </w:r>
    </w:p>
    <w:p w:rsidR="005643C1" w:rsidRPr="00943770" w:rsidRDefault="005643C1" w:rsidP="005643C1">
      <w:pPr>
        <w:tabs>
          <w:tab w:val="left" w:pos="900"/>
          <w:tab w:val="left" w:pos="1260"/>
        </w:tabs>
        <w:ind w:firstLine="709"/>
        <w:jc w:val="both"/>
        <w:rPr>
          <w:color w:val="000000"/>
          <w:szCs w:val="28"/>
        </w:rPr>
      </w:pPr>
      <w:r w:rsidRPr="00943770">
        <w:rPr>
          <w:color w:val="000000"/>
          <w:szCs w:val="28"/>
        </w:rPr>
        <w:t xml:space="preserve">1) утрата или повреждение </w:t>
      </w:r>
      <w:r w:rsidR="00943770">
        <w:rPr>
          <w:color w:val="000000"/>
          <w:szCs w:val="28"/>
        </w:rPr>
        <w:t>имущества</w:t>
      </w:r>
      <w:r w:rsidRPr="00943770">
        <w:rPr>
          <w:color w:val="000000"/>
          <w:szCs w:val="28"/>
        </w:rPr>
        <w:t xml:space="preserve"> вне территории страхования или периода действия страховой защиты;</w:t>
      </w:r>
    </w:p>
    <w:p w:rsidR="005643C1" w:rsidRPr="00943770" w:rsidRDefault="005643C1" w:rsidP="005643C1">
      <w:pPr>
        <w:tabs>
          <w:tab w:val="left" w:pos="900"/>
          <w:tab w:val="left" w:pos="1260"/>
        </w:tabs>
        <w:ind w:firstLine="709"/>
        <w:jc w:val="both"/>
        <w:rPr>
          <w:color w:val="000000"/>
          <w:szCs w:val="28"/>
        </w:rPr>
      </w:pPr>
      <w:r w:rsidRPr="00943770">
        <w:rPr>
          <w:color w:val="000000"/>
          <w:szCs w:val="28"/>
        </w:rPr>
        <w:lastRenderedPageBreak/>
        <w:t xml:space="preserve">2) убытки, вызванные поломкой, отказом, выходом из строя деталей, узлов и агрегатов </w:t>
      </w:r>
      <w:r w:rsidR="00943770">
        <w:rPr>
          <w:color w:val="000000"/>
          <w:szCs w:val="28"/>
        </w:rPr>
        <w:t xml:space="preserve">имущества </w:t>
      </w:r>
      <w:r w:rsidRPr="00943770">
        <w:rPr>
          <w:color w:val="000000"/>
          <w:szCs w:val="28"/>
        </w:rPr>
        <w:t>в результате его эксплуатации;</w:t>
      </w:r>
    </w:p>
    <w:p w:rsidR="003B5E4E" w:rsidRPr="005643C1" w:rsidRDefault="005643C1" w:rsidP="005643C1">
      <w:pPr>
        <w:tabs>
          <w:tab w:val="left" w:pos="900"/>
          <w:tab w:val="left" w:pos="1260"/>
        </w:tabs>
        <w:ind w:firstLine="709"/>
        <w:jc w:val="both"/>
        <w:rPr>
          <w:color w:val="000000"/>
          <w:szCs w:val="28"/>
        </w:rPr>
      </w:pPr>
      <w:r w:rsidRPr="00943770">
        <w:rPr>
          <w:color w:val="000000"/>
          <w:szCs w:val="28"/>
        </w:rPr>
        <w:t xml:space="preserve">3) убытки, связанные с естественным износом </w:t>
      </w:r>
      <w:r w:rsidR="00943770">
        <w:rPr>
          <w:color w:val="000000"/>
          <w:szCs w:val="28"/>
        </w:rPr>
        <w:t>имущества</w:t>
      </w:r>
      <w:r w:rsidRPr="00943770">
        <w:rPr>
          <w:color w:val="000000"/>
          <w:szCs w:val="28"/>
        </w:rPr>
        <w:t xml:space="preserve"> и вмонтированного в него оборудования</w:t>
      </w:r>
      <w:r w:rsidR="003B5E4E" w:rsidRPr="00943770">
        <w:rPr>
          <w:szCs w:val="28"/>
        </w:rPr>
        <w:t>.</w:t>
      </w:r>
    </w:p>
    <w:p w:rsidR="003B5E4E" w:rsidRPr="00583FCC" w:rsidRDefault="003B5E4E" w:rsidP="003B5E4E">
      <w:pPr>
        <w:pStyle w:val="Iauiue"/>
        <w:suppressAutoHyphens/>
        <w:jc w:val="both"/>
        <w:rPr>
          <w:sz w:val="22"/>
          <w:szCs w:val="22"/>
        </w:rPr>
      </w:pPr>
    </w:p>
    <w:p w:rsidR="003B5E4E" w:rsidRPr="00583FCC" w:rsidRDefault="003B5E4E" w:rsidP="005643C1">
      <w:pPr>
        <w:pStyle w:val="Iauiue"/>
        <w:numPr>
          <w:ilvl w:val="0"/>
          <w:numId w:val="1"/>
        </w:numPr>
        <w:suppressAutoHyphens/>
        <w:jc w:val="center"/>
        <w:rPr>
          <w:b/>
          <w:szCs w:val="28"/>
        </w:rPr>
      </w:pPr>
      <w:r w:rsidRPr="00583FCC">
        <w:rPr>
          <w:b/>
          <w:szCs w:val="28"/>
        </w:rPr>
        <w:t>СТРАХОВАЯ СУММА И ПОРЯДОК ЕЕ ОПРЕДЕЛЕНИЯ</w:t>
      </w:r>
    </w:p>
    <w:p w:rsidR="003B5E4E" w:rsidRPr="00583FCC" w:rsidRDefault="003B5E4E" w:rsidP="005643C1">
      <w:pPr>
        <w:pStyle w:val="Iauiue"/>
        <w:numPr>
          <w:ilvl w:val="1"/>
          <w:numId w:val="1"/>
        </w:numPr>
        <w:suppressAutoHyphens/>
        <w:ind w:left="0" w:firstLine="709"/>
        <w:jc w:val="both"/>
        <w:rPr>
          <w:szCs w:val="28"/>
        </w:rPr>
      </w:pPr>
      <w:r w:rsidRPr="00583FCC">
        <w:rPr>
          <w:szCs w:val="28"/>
        </w:rPr>
        <w:t>Страховая сумма застрахованного имущества не может превышать его действительной стоимости (страховой стоимости) на дату заключения Договора.</w:t>
      </w:r>
    </w:p>
    <w:p w:rsidR="003B5E4E" w:rsidRPr="005643C1" w:rsidRDefault="003B5E4E" w:rsidP="005643C1">
      <w:pPr>
        <w:pStyle w:val="Iauiue"/>
        <w:numPr>
          <w:ilvl w:val="1"/>
          <w:numId w:val="1"/>
        </w:numPr>
        <w:suppressAutoHyphens/>
        <w:ind w:left="0" w:firstLine="709"/>
        <w:jc w:val="both"/>
        <w:rPr>
          <w:szCs w:val="28"/>
        </w:rPr>
      </w:pPr>
      <w:r w:rsidRPr="00583FCC">
        <w:rPr>
          <w:szCs w:val="28"/>
        </w:rPr>
        <w:t>Действительная стоимость (страховая стоим</w:t>
      </w:r>
      <w:r w:rsidR="005643C1">
        <w:rPr>
          <w:szCs w:val="28"/>
        </w:rPr>
        <w:t xml:space="preserve">ость) определяется </w:t>
      </w:r>
      <w:r w:rsidRPr="005643C1">
        <w:rPr>
          <w:szCs w:val="28"/>
        </w:rPr>
        <w:t xml:space="preserve">исходя из суммы, необходимой для приобретения </w:t>
      </w:r>
      <w:r w:rsidR="000B618A" w:rsidRPr="005643C1">
        <w:rPr>
          <w:szCs w:val="28"/>
        </w:rPr>
        <w:t xml:space="preserve">аналогичного </w:t>
      </w:r>
      <w:r w:rsidR="005643C1">
        <w:rPr>
          <w:szCs w:val="28"/>
        </w:rPr>
        <w:t xml:space="preserve">нового </w:t>
      </w:r>
      <w:r w:rsidR="00943770">
        <w:rPr>
          <w:szCs w:val="28"/>
        </w:rPr>
        <w:t>имущества</w:t>
      </w:r>
      <w:r w:rsidR="005643C1" w:rsidRPr="002622E1">
        <w:rPr>
          <w:szCs w:val="28"/>
        </w:rPr>
        <w:t>, за вычетом износа.</w:t>
      </w:r>
      <w:r w:rsidR="005643C1">
        <w:rPr>
          <w:szCs w:val="28"/>
          <w:lang w:val="kk-KZ"/>
        </w:rPr>
        <w:t xml:space="preserve"> </w:t>
      </w:r>
    </w:p>
    <w:p w:rsidR="003B5E4E" w:rsidRPr="00583FCC" w:rsidRDefault="003B5E4E" w:rsidP="005643C1">
      <w:pPr>
        <w:pStyle w:val="Iauiue"/>
        <w:numPr>
          <w:ilvl w:val="1"/>
          <w:numId w:val="1"/>
        </w:numPr>
        <w:suppressAutoHyphens/>
        <w:ind w:left="0" w:firstLine="709"/>
        <w:jc w:val="both"/>
        <w:rPr>
          <w:szCs w:val="28"/>
        </w:rPr>
      </w:pPr>
      <w:r w:rsidRPr="00583FCC">
        <w:rPr>
          <w:szCs w:val="28"/>
        </w:rPr>
        <w:t>Если страховая сумма</w:t>
      </w:r>
      <w:r w:rsidR="005C2483" w:rsidRPr="00583FCC">
        <w:rPr>
          <w:szCs w:val="28"/>
        </w:rPr>
        <w:t xml:space="preserve"> </w:t>
      </w:r>
      <w:r w:rsidRPr="00583FCC">
        <w:rPr>
          <w:szCs w:val="28"/>
        </w:rPr>
        <w:t xml:space="preserve">окажется меньше действительной стоимости (страховой стоимости) застрахованного </w:t>
      </w:r>
      <w:r w:rsidR="005643C1">
        <w:rPr>
          <w:szCs w:val="28"/>
          <w:lang w:val="kk-KZ"/>
        </w:rPr>
        <w:t>автотранспорта (</w:t>
      </w:r>
      <w:r w:rsidRPr="00583FCC">
        <w:rPr>
          <w:szCs w:val="28"/>
        </w:rPr>
        <w:t>имущества</w:t>
      </w:r>
      <w:r w:rsidR="005643C1">
        <w:rPr>
          <w:szCs w:val="28"/>
          <w:lang w:val="kk-KZ"/>
        </w:rPr>
        <w:t>)</w:t>
      </w:r>
      <w:r w:rsidR="00B36B9B" w:rsidRPr="00583FCC">
        <w:rPr>
          <w:snapToGrid/>
          <w:szCs w:val="28"/>
        </w:rPr>
        <w:t xml:space="preserve"> </w:t>
      </w:r>
      <w:r w:rsidR="00E52C38" w:rsidRPr="00583FCC">
        <w:rPr>
          <w:szCs w:val="28"/>
        </w:rPr>
        <w:t>на дату заключения Договора</w:t>
      </w:r>
      <w:r w:rsidRPr="00583FCC">
        <w:rPr>
          <w:szCs w:val="28"/>
        </w:rPr>
        <w:t>,</w:t>
      </w:r>
      <w:r w:rsidR="005C2483" w:rsidRPr="00583FCC">
        <w:rPr>
          <w:szCs w:val="28"/>
        </w:rPr>
        <w:t xml:space="preserve"> то страхов</w:t>
      </w:r>
      <w:r w:rsidR="00E52C38" w:rsidRPr="00583FCC">
        <w:rPr>
          <w:szCs w:val="28"/>
        </w:rPr>
        <w:t>ая</w:t>
      </w:r>
      <w:r w:rsidR="005C2483" w:rsidRPr="00583FCC">
        <w:rPr>
          <w:szCs w:val="28"/>
        </w:rPr>
        <w:t xml:space="preserve"> выплат</w:t>
      </w:r>
      <w:r w:rsidR="00E52C38" w:rsidRPr="00583FCC">
        <w:rPr>
          <w:szCs w:val="28"/>
        </w:rPr>
        <w:t>а</w:t>
      </w:r>
      <w:r w:rsidR="005C2483" w:rsidRPr="00583FCC">
        <w:rPr>
          <w:szCs w:val="28"/>
        </w:rPr>
        <w:t xml:space="preserve"> </w:t>
      </w:r>
      <w:r w:rsidR="00E52C38" w:rsidRPr="00583FCC">
        <w:rPr>
          <w:szCs w:val="28"/>
        </w:rPr>
        <w:t>выплачи</w:t>
      </w:r>
      <w:r w:rsidR="005C2483" w:rsidRPr="00583FCC">
        <w:rPr>
          <w:szCs w:val="28"/>
        </w:rPr>
        <w:t xml:space="preserve">вается </w:t>
      </w:r>
      <w:r w:rsidR="00E52C38" w:rsidRPr="00583FCC">
        <w:rPr>
          <w:szCs w:val="28"/>
        </w:rPr>
        <w:t xml:space="preserve">пропорционально соотношению страховой суммы и </w:t>
      </w:r>
      <w:r w:rsidR="005C2483" w:rsidRPr="00583FCC">
        <w:rPr>
          <w:szCs w:val="28"/>
        </w:rPr>
        <w:t>действительной стоимости (страховой стоимости) застрахованного</w:t>
      </w:r>
      <w:r w:rsidR="00385BFE" w:rsidRPr="00385BFE">
        <w:rPr>
          <w:szCs w:val="28"/>
          <w:lang w:val="kk-KZ"/>
        </w:rPr>
        <w:t xml:space="preserve"> </w:t>
      </w:r>
      <w:r w:rsidR="00385BFE">
        <w:rPr>
          <w:szCs w:val="28"/>
          <w:lang w:val="kk-KZ"/>
        </w:rPr>
        <w:t>автотранспорта</w:t>
      </w:r>
      <w:r w:rsidR="005C2483" w:rsidRPr="00583FCC">
        <w:rPr>
          <w:szCs w:val="28"/>
        </w:rPr>
        <w:t xml:space="preserve"> </w:t>
      </w:r>
      <w:r w:rsidR="00385BFE">
        <w:rPr>
          <w:szCs w:val="28"/>
          <w:lang w:val="kk-KZ"/>
        </w:rPr>
        <w:t>(</w:t>
      </w:r>
      <w:r w:rsidR="005C2483" w:rsidRPr="00583FCC">
        <w:rPr>
          <w:szCs w:val="28"/>
        </w:rPr>
        <w:t>имущества</w:t>
      </w:r>
      <w:r w:rsidR="00385BFE">
        <w:rPr>
          <w:szCs w:val="28"/>
          <w:lang w:val="kk-KZ"/>
        </w:rPr>
        <w:t>)</w:t>
      </w:r>
      <w:r w:rsidRPr="00583FCC">
        <w:rPr>
          <w:szCs w:val="28"/>
        </w:rPr>
        <w:t>.</w:t>
      </w:r>
    </w:p>
    <w:p w:rsidR="003B5E4E" w:rsidRPr="00583FCC" w:rsidRDefault="003B5E4E" w:rsidP="005643C1">
      <w:pPr>
        <w:pStyle w:val="Iauiue"/>
        <w:numPr>
          <w:ilvl w:val="1"/>
          <w:numId w:val="1"/>
        </w:numPr>
        <w:suppressAutoHyphens/>
        <w:ind w:left="0" w:firstLine="709"/>
        <w:jc w:val="both"/>
        <w:rPr>
          <w:szCs w:val="28"/>
        </w:rPr>
      </w:pPr>
      <w:r w:rsidRPr="00583FCC">
        <w:rPr>
          <w:szCs w:val="28"/>
        </w:rPr>
        <w:t>Е</w:t>
      </w:r>
      <w:r w:rsidR="000B618A" w:rsidRPr="00583FCC">
        <w:rPr>
          <w:szCs w:val="28"/>
        </w:rPr>
        <w:t xml:space="preserve">сли страховая сумма </w:t>
      </w:r>
      <w:r w:rsidRPr="00583FCC">
        <w:rPr>
          <w:szCs w:val="28"/>
        </w:rPr>
        <w:t xml:space="preserve">превышает действительную стоимость (страховую стоимость) застрахованного </w:t>
      </w:r>
      <w:r w:rsidR="00385BFE">
        <w:rPr>
          <w:szCs w:val="28"/>
          <w:lang w:val="kk-KZ"/>
        </w:rPr>
        <w:t>автотранспорта</w:t>
      </w:r>
      <w:r w:rsidR="00385BFE" w:rsidRPr="00583FCC">
        <w:rPr>
          <w:szCs w:val="28"/>
        </w:rPr>
        <w:t xml:space="preserve"> </w:t>
      </w:r>
      <w:r w:rsidR="00385BFE">
        <w:rPr>
          <w:szCs w:val="28"/>
          <w:lang w:val="kk-KZ"/>
        </w:rPr>
        <w:t>(</w:t>
      </w:r>
      <w:r w:rsidRPr="00583FCC">
        <w:rPr>
          <w:szCs w:val="28"/>
        </w:rPr>
        <w:t>имущества</w:t>
      </w:r>
      <w:r w:rsidR="00385BFE">
        <w:rPr>
          <w:szCs w:val="28"/>
          <w:lang w:val="kk-KZ"/>
        </w:rPr>
        <w:t>)</w:t>
      </w:r>
      <w:r w:rsidR="00B36B9B" w:rsidRPr="00583FCC">
        <w:rPr>
          <w:snapToGrid/>
          <w:szCs w:val="28"/>
        </w:rPr>
        <w:t xml:space="preserve"> </w:t>
      </w:r>
      <w:r w:rsidR="00B36B9B" w:rsidRPr="00583FCC">
        <w:rPr>
          <w:szCs w:val="28"/>
        </w:rPr>
        <w:t>на дату наступления страхового случая</w:t>
      </w:r>
      <w:r w:rsidRPr="00583FCC">
        <w:rPr>
          <w:szCs w:val="28"/>
        </w:rPr>
        <w:t>, обязательства по страховой выплате не распространяются в той части страховой суммы, которая превышает действительную стоимость (страховую стоимость) на дату заключения Договора.</w:t>
      </w:r>
    </w:p>
    <w:p w:rsidR="003B5E4E" w:rsidRPr="00583FCC" w:rsidRDefault="003B5E4E" w:rsidP="005643C1">
      <w:pPr>
        <w:pStyle w:val="Iauiue"/>
        <w:numPr>
          <w:ilvl w:val="1"/>
          <w:numId w:val="1"/>
        </w:numPr>
        <w:suppressAutoHyphens/>
        <w:ind w:left="0" w:firstLine="709"/>
        <w:jc w:val="both"/>
        <w:rPr>
          <w:szCs w:val="28"/>
        </w:rPr>
      </w:pPr>
      <w:r w:rsidRPr="00583FCC">
        <w:rPr>
          <w:szCs w:val="28"/>
        </w:rPr>
        <w:t>Во всех случаях страхов</w:t>
      </w:r>
      <w:r w:rsidR="00BC2021" w:rsidRPr="00583FCC">
        <w:rPr>
          <w:szCs w:val="28"/>
        </w:rPr>
        <w:t>ая</w:t>
      </w:r>
      <w:r w:rsidRPr="00583FCC">
        <w:rPr>
          <w:szCs w:val="28"/>
        </w:rPr>
        <w:t xml:space="preserve"> выплат</w:t>
      </w:r>
      <w:r w:rsidR="00BC2021" w:rsidRPr="00583FCC">
        <w:rPr>
          <w:szCs w:val="28"/>
        </w:rPr>
        <w:t>а</w:t>
      </w:r>
      <w:r w:rsidRPr="00583FCC">
        <w:rPr>
          <w:szCs w:val="28"/>
        </w:rPr>
        <w:t xml:space="preserve"> не </w:t>
      </w:r>
      <w:r w:rsidR="00B36B9B" w:rsidRPr="00583FCC">
        <w:rPr>
          <w:szCs w:val="28"/>
        </w:rPr>
        <w:t xml:space="preserve">может превышать размера реального ущерба, понесенного </w:t>
      </w:r>
      <w:r w:rsidR="00831583" w:rsidRPr="00583FCC">
        <w:rPr>
          <w:szCs w:val="28"/>
        </w:rPr>
        <w:t>С</w:t>
      </w:r>
      <w:r w:rsidR="00B36B9B" w:rsidRPr="00583FCC">
        <w:rPr>
          <w:szCs w:val="28"/>
        </w:rPr>
        <w:t>трахователем в результате наступления страхового случая</w:t>
      </w:r>
      <w:r w:rsidRPr="00583FCC">
        <w:rPr>
          <w:szCs w:val="28"/>
        </w:rPr>
        <w:t>.</w:t>
      </w:r>
    </w:p>
    <w:p w:rsidR="003B5E4E" w:rsidRPr="00583FCC" w:rsidRDefault="003B5E4E" w:rsidP="005643C1">
      <w:pPr>
        <w:pStyle w:val="Iauiue"/>
        <w:numPr>
          <w:ilvl w:val="1"/>
          <w:numId w:val="1"/>
        </w:numPr>
        <w:suppressAutoHyphens/>
        <w:ind w:left="0" w:firstLine="709"/>
        <w:jc w:val="both"/>
        <w:rPr>
          <w:szCs w:val="28"/>
        </w:rPr>
      </w:pPr>
      <w:r w:rsidRPr="00583FCC">
        <w:rPr>
          <w:szCs w:val="28"/>
        </w:rPr>
        <w:t>После осуществления страховой выплаты страховая сумма уменьшается на величину осуществленной страховой выплаты. Уменьшение страховой суммы производится с даты страховой выплаты.</w:t>
      </w:r>
    </w:p>
    <w:p w:rsidR="003B5E4E" w:rsidRPr="00583FCC" w:rsidRDefault="003B5E4E" w:rsidP="005643C1">
      <w:pPr>
        <w:pStyle w:val="Iauiue"/>
        <w:numPr>
          <w:ilvl w:val="1"/>
          <w:numId w:val="1"/>
        </w:numPr>
        <w:suppressAutoHyphens/>
        <w:ind w:left="0" w:firstLine="709"/>
        <w:jc w:val="both"/>
        <w:rPr>
          <w:szCs w:val="28"/>
        </w:rPr>
      </w:pPr>
      <w:r w:rsidRPr="00583FCC">
        <w:rPr>
          <w:szCs w:val="28"/>
        </w:rPr>
        <w:t>По Договору установлена общая страховая сумма – совокупный предельный объем ответственности по всем страховым случаям за весь период действия страховой защиты, а также страховая сумма по каждому объекту страхования составляет:</w:t>
      </w:r>
    </w:p>
    <w:p w:rsidR="003B5E4E" w:rsidRPr="00583FCC" w:rsidRDefault="003B5E4E" w:rsidP="003B5E4E">
      <w:pPr>
        <w:pStyle w:val="Iauiue"/>
        <w:suppressAutoHyphens/>
        <w:ind w:left="7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588"/>
        <w:gridCol w:w="4193"/>
      </w:tblGrid>
      <w:tr w:rsidR="00583FCC" w:rsidRPr="00583FCC" w:rsidTr="00753AFC">
        <w:tc>
          <w:tcPr>
            <w:tcW w:w="738" w:type="dxa"/>
            <w:shd w:val="clear" w:color="auto" w:fill="auto"/>
          </w:tcPr>
          <w:p w:rsidR="003B5E4E" w:rsidRPr="00583FCC" w:rsidRDefault="003B5E4E" w:rsidP="00553007">
            <w:pPr>
              <w:pStyle w:val="Iauiue"/>
              <w:suppressAutoHyphens/>
              <w:jc w:val="center"/>
              <w:rPr>
                <w:b/>
                <w:szCs w:val="28"/>
              </w:rPr>
            </w:pPr>
            <w:r w:rsidRPr="00583FCC">
              <w:rPr>
                <w:b/>
                <w:szCs w:val="28"/>
              </w:rPr>
              <w:t xml:space="preserve">№ </w:t>
            </w:r>
          </w:p>
          <w:p w:rsidR="003B5E4E" w:rsidRPr="00583FCC" w:rsidRDefault="003B5E4E" w:rsidP="00553007">
            <w:pPr>
              <w:pStyle w:val="Iauiue"/>
              <w:suppressAutoHyphens/>
              <w:jc w:val="center"/>
              <w:rPr>
                <w:b/>
                <w:szCs w:val="28"/>
              </w:rPr>
            </w:pPr>
            <w:r w:rsidRPr="00583FCC">
              <w:rPr>
                <w:b/>
                <w:szCs w:val="28"/>
              </w:rPr>
              <w:t>п/п</w:t>
            </w:r>
          </w:p>
        </w:tc>
        <w:tc>
          <w:tcPr>
            <w:tcW w:w="4588" w:type="dxa"/>
            <w:shd w:val="clear" w:color="auto" w:fill="auto"/>
          </w:tcPr>
          <w:p w:rsidR="003B5E4E" w:rsidRPr="00583FCC" w:rsidRDefault="003B5E4E" w:rsidP="00553007">
            <w:pPr>
              <w:pStyle w:val="Iauiue"/>
              <w:suppressAutoHyphens/>
              <w:jc w:val="center"/>
              <w:rPr>
                <w:b/>
                <w:szCs w:val="28"/>
              </w:rPr>
            </w:pPr>
            <w:r w:rsidRPr="00583FCC">
              <w:rPr>
                <w:b/>
                <w:szCs w:val="28"/>
              </w:rPr>
              <w:t>Объект страхования</w:t>
            </w:r>
          </w:p>
        </w:tc>
        <w:tc>
          <w:tcPr>
            <w:tcW w:w="4193" w:type="dxa"/>
            <w:shd w:val="clear" w:color="auto" w:fill="auto"/>
          </w:tcPr>
          <w:p w:rsidR="003B5E4E" w:rsidRPr="00583FCC" w:rsidRDefault="003B5E4E" w:rsidP="00553007">
            <w:pPr>
              <w:pStyle w:val="Iauiue"/>
              <w:suppressAutoHyphens/>
              <w:jc w:val="center"/>
              <w:rPr>
                <w:b/>
                <w:szCs w:val="28"/>
              </w:rPr>
            </w:pPr>
            <w:r w:rsidRPr="00583FCC">
              <w:rPr>
                <w:b/>
                <w:szCs w:val="28"/>
              </w:rPr>
              <w:t xml:space="preserve">Страховая сумма (балансовая стоимость) по состоянию на </w:t>
            </w:r>
          </w:p>
          <w:p w:rsidR="003B5E4E" w:rsidRPr="00583FCC" w:rsidRDefault="003B5E4E" w:rsidP="00BA7F07">
            <w:pPr>
              <w:pStyle w:val="Iauiue"/>
              <w:suppressAutoHyphens/>
              <w:jc w:val="center"/>
              <w:rPr>
                <w:b/>
                <w:szCs w:val="28"/>
              </w:rPr>
            </w:pPr>
            <w:r w:rsidRPr="00583FCC">
              <w:rPr>
                <w:b/>
                <w:szCs w:val="28"/>
              </w:rPr>
              <w:t>«</w:t>
            </w:r>
            <w:r w:rsidR="00385BFE">
              <w:rPr>
                <w:b/>
                <w:szCs w:val="28"/>
                <w:lang w:val="kk-KZ"/>
              </w:rPr>
              <w:t>0</w:t>
            </w:r>
            <w:r w:rsidR="00BA7F07">
              <w:rPr>
                <w:b/>
                <w:szCs w:val="28"/>
                <w:lang w:val="en-US"/>
              </w:rPr>
              <w:t>1</w:t>
            </w:r>
            <w:r w:rsidRPr="00583FCC">
              <w:rPr>
                <w:b/>
                <w:szCs w:val="28"/>
              </w:rPr>
              <w:t xml:space="preserve">» </w:t>
            </w:r>
            <w:r w:rsidR="00BA7F07">
              <w:rPr>
                <w:b/>
                <w:szCs w:val="28"/>
              </w:rPr>
              <w:t>м</w:t>
            </w:r>
            <w:r w:rsidR="004A364C">
              <w:rPr>
                <w:b/>
                <w:szCs w:val="28"/>
                <w:lang w:val="kk-KZ"/>
              </w:rPr>
              <w:t>а</w:t>
            </w:r>
            <w:r w:rsidR="00385BFE">
              <w:rPr>
                <w:b/>
                <w:szCs w:val="28"/>
                <w:lang w:val="kk-KZ"/>
              </w:rPr>
              <w:t>я</w:t>
            </w:r>
            <w:r w:rsidRPr="00583FCC">
              <w:rPr>
                <w:b/>
                <w:szCs w:val="28"/>
              </w:rPr>
              <w:t xml:space="preserve"> 20</w:t>
            </w:r>
            <w:r w:rsidR="00576C3F" w:rsidRPr="00583FCC">
              <w:rPr>
                <w:b/>
                <w:szCs w:val="28"/>
              </w:rPr>
              <w:t>2</w:t>
            </w:r>
            <w:r w:rsidR="00385BFE">
              <w:rPr>
                <w:b/>
                <w:szCs w:val="28"/>
                <w:lang w:val="kk-KZ"/>
              </w:rPr>
              <w:t>5</w:t>
            </w:r>
            <w:r w:rsidRPr="00583FCC">
              <w:rPr>
                <w:b/>
                <w:szCs w:val="28"/>
              </w:rPr>
              <w:t xml:space="preserve"> года</w:t>
            </w:r>
          </w:p>
        </w:tc>
      </w:tr>
      <w:tr w:rsidR="00583FCC" w:rsidRPr="00583FCC" w:rsidTr="00753AFC">
        <w:tc>
          <w:tcPr>
            <w:tcW w:w="738" w:type="dxa"/>
            <w:shd w:val="clear" w:color="auto" w:fill="auto"/>
          </w:tcPr>
          <w:p w:rsidR="003B5E4E" w:rsidRPr="00583FCC" w:rsidRDefault="003B5E4E" w:rsidP="00553007">
            <w:pPr>
              <w:pStyle w:val="Iauiue"/>
              <w:suppressAutoHyphens/>
              <w:jc w:val="center"/>
              <w:rPr>
                <w:szCs w:val="28"/>
              </w:rPr>
            </w:pPr>
            <w:r w:rsidRPr="00583FCC">
              <w:rPr>
                <w:szCs w:val="28"/>
              </w:rPr>
              <w:t>1</w:t>
            </w:r>
          </w:p>
        </w:tc>
        <w:tc>
          <w:tcPr>
            <w:tcW w:w="4588" w:type="dxa"/>
            <w:shd w:val="clear" w:color="auto" w:fill="auto"/>
          </w:tcPr>
          <w:p w:rsidR="003B5E4E" w:rsidRPr="00583FCC" w:rsidRDefault="00E21EE3" w:rsidP="00753AFC">
            <w:pPr>
              <w:pStyle w:val="Iauiue"/>
              <w:suppressAutoHyphens/>
              <w:rPr>
                <w:szCs w:val="28"/>
              </w:rPr>
            </w:pPr>
            <w:r>
              <w:rPr>
                <w:szCs w:val="28"/>
              </w:rPr>
              <w:t>Авто</w:t>
            </w:r>
            <w:r w:rsidR="00753AFC">
              <w:rPr>
                <w:szCs w:val="28"/>
              </w:rPr>
              <w:t xml:space="preserve">мобильный </w:t>
            </w:r>
            <w:r>
              <w:rPr>
                <w:szCs w:val="28"/>
              </w:rPr>
              <w:t>транспорт</w:t>
            </w:r>
            <w:r w:rsidR="003B5E4E" w:rsidRPr="00583FCC">
              <w:rPr>
                <w:szCs w:val="28"/>
              </w:rPr>
              <w:t xml:space="preserve"> Национального Банка Республики Казахстан, находящ</w:t>
            </w:r>
            <w:r w:rsidR="00753AFC">
              <w:rPr>
                <w:szCs w:val="28"/>
              </w:rPr>
              <w:t>ий</w:t>
            </w:r>
            <w:r w:rsidR="003B5E4E" w:rsidRPr="00583FCC">
              <w:rPr>
                <w:szCs w:val="28"/>
              </w:rPr>
              <w:t xml:space="preserve">ся в </w:t>
            </w:r>
            <w:r>
              <w:rPr>
                <w:szCs w:val="28"/>
              </w:rPr>
              <w:t>ЗКО, г. Уральск</w:t>
            </w:r>
          </w:p>
        </w:tc>
        <w:tc>
          <w:tcPr>
            <w:tcW w:w="4193" w:type="dxa"/>
            <w:shd w:val="clear" w:color="auto" w:fill="auto"/>
          </w:tcPr>
          <w:p w:rsidR="003B5E4E" w:rsidRPr="00583FCC" w:rsidRDefault="00BA7F07" w:rsidP="00385BFE">
            <w:pPr>
              <w:pStyle w:val="Iauiue"/>
              <w:suppressAutoHyphens/>
              <w:jc w:val="center"/>
              <w:rPr>
                <w:szCs w:val="28"/>
              </w:rPr>
            </w:pPr>
            <w:r w:rsidRPr="00BA7F07">
              <w:rPr>
                <w:szCs w:val="28"/>
                <w:lang w:val="kk-KZ"/>
              </w:rPr>
              <w:t>150 318 333</w:t>
            </w:r>
            <w:r w:rsidR="00385BFE">
              <w:rPr>
                <w:szCs w:val="28"/>
                <w:lang w:val="kk-KZ"/>
              </w:rPr>
              <w:t xml:space="preserve"> </w:t>
            </w:r>
            <w:r w:rsidR="003B5E4E" w:rsidRPr="00583FCC">
              <w:rPr>
                <w:szCs w:val="28"/>
              </w:rPr>
              <w:t xml:space="preserve">тенге </w:t>
            </w:r>
            <w:r w:rsidR="00385BFE">
              <w:rPr>
                <w:szCs w:val="28"/>
                <w:lang w:val="kk-KZ"/>
              </w:rPr>
              <w:t>00</w:t>
            </w:r>
            <w:r w:rsidR="003B5E4E" w:rsidRPr="00583FCC">
              <w:rPr>
                <w:szCs w:val="28"/>
              </w:rPr>
              <w:t xml:space="preserve"> тиын</w:t>
            </w:r>
          </w:p>
        </w:tc>
      </w:tr>
      <w:tr w:rsidR="003B5E4E" w:rsidRPr="00583FCC" w:rsidTr="00753AFC">
        <w:tc>
          <w:tcPr>
            <w:tcW w:w="5326" w:type="dxa"/>
            <w:gridSpan w:val="2"/>
            <w:tcBorders>
              <w:bottom w:val="single" w:sz="4" w:space="0" w:color="auto"/>
            </w:tcBorders>
            <w:shd w:val="clear" w:color="auto" w:fill="auto"/>
          </w:tcPr>
          <w:p w:rsidR="003B5E4E" w:rsidRPr="00583FCC" w:rsidRDefault="003B5E4E" w:rsidP="00553007">
            <w:pPr>
              <w:pStyle w:val="Iauiue"/>
              <w:suppressAutoHyphens/>
              <w:jc w:val="center"/>
              <w:rPr>
                <w:b/>
                <w:szCs w:val="28"/>
              </w:rPr>
            </w:pPr>
            <w:r w:rsidRPr="00583FCC">
              <w:rPr>
                <w:b/>
                <w:szCs w:val="28"/>
              </w:rPr>
              <w:t>Общая страховая сумма:</w:t>
            </w:r>
          </w:p>
        </w:tc>
        <w:tc>
          <w:tcPr>
            <w:tcW w:w="4193" w:type="dxa"/>
            <w:shd w:val="clear" w:color="auto" w:fill="auto"/>
          </w:tcPr>
          <w:p w:rsidR="003B5E4E" w:rsidRPr="00583FCC" w:rsidRDefault="00BA7F07" w:rsidP="00385BFE">
            <w:pPr>
              <w:pStyle w:val="Iauiue"/>
              <w:suppressAutoHyphens/>
              <w:jc w:val="center"/>
              <w:rPr>
                <w:b/>
                <w:szCs w:val="28"/>
              </w:rPr>
            </w:pPr>
            <w:r w:rsidRPr="00BA7F07">
              <w:rPr>
                <w:b/>
                <w:szCs w:val="28"/>
                <w:lang w:val="kk-KZ"/>
              </w:rPr>
              <w:t>150 318 333</w:t>
            </w:r>
            <w:r w:rsidR="00385BFE">
              <w:rPr>
                <w:b/>
                <w:szCs w:val="28"/>
                <w:lang w:val="kk-KZ"/>
              </w:rPr>
              <w:t xml:space="preserve"> </w:t>
            </w:r>
            <w:r w:rsidR="003B5E4E" w:rsidRPr="00583FCC">
              <w:rPr>
                <w:b/>
                <w:szCs w:val="28"/>
              </w:rPr>
              <w:t xml:space="preserve">тенге </w:t>
            </w:r>
            <w:r w:rsidR="00385BFE">
              <w:rPr>
                <w:b/>
                <w:szCs w:val="28"/>
                <w:lang w:val="kk-KZ"/>
              </w:rPr>
              <w:t xml:space="preserve">00 </w:t>
            </w:r>
            <w:r w:rsidR="003B5E4E" w:rsidRPr="00583FCC">
              <w:rPr>
                <w:b/>
                <w:szCs w:val="28"/>
              </w:rPr>
              <w:t>тиын</w:t>
            </w:r>
          </w:p>
        </w:tc>
      </w:tr>
    </w:tbl>
    <w:p w:rsidR="003B5E4E" w:rsidRPr="00583FCC" w:rsidRDefault="003B5E4E" w:rsidP="003B5E4E">
      <w:pPr>
        <w:rPr>
          <w:sz w:val="22"/>
          <w:szCs w:val="22"/>
        </w:rPr>
      </w:pPr>
    </w:p>
    <w:p w:rsidR="003B5E4E" w:rsidRPr="00583FCC" w:rsidRDefault="003B5E4E" w:rsidP="005643C1">
      <w:pPr>
        <w:numPr>
          <w:ilvl w:val="0"/>
          <w:numId w:val="1"/>
        </w:numPr>
        <w:jc w:val="center"/>
        <w:rPr>
          <w:b/>
          <w:szCs w:val="28"/>
        </w:rPr>
      </w:pPr>
      <w:r w:rsidRPr="00583FCC">
        <w:rPr>
          <w:b/>
          <w:szCs w:val="28"/>
        </w:rPr>
        <w:t>СТРАХОВАЯ ПРЕМИЯ И ПОРЯДОК ЕЕ ОПЛАТЫ</w:t>
      </w:r>
    </w:p>
    <w:p w:rsidR="003B5E4E" w:rsidRPr="00583FCC" w:rsidRDefault="003B5E4E" w:rsidP="005643C1">
      <w:pPr>
        <w:numPr>
          <w:ilvl w:val="1"/>
          <w:numId w:val="1"/>
        </w:numPr>
        <w:ind w:left="0" w:firstLine="709"/>
        <w:jc w:val="both"/>
        <w:rPr>
          <w:szCs w:val="28"/>
        </w:rPr>
      </w:pPr>
      <w:r w:rsidRPr="00583FCC">
        <w:rPr>
          <w:szCs w:val="28"/>
        </w:rPr>
        <w:t xml:space="preserve">Страховая премия по Договору составляет </w:t>
      </w:r>
      <w:r w:rsidR="00E13F4C" w:rsidRPr="00583FCC">
        <w:rPr>
          <w:rFonts w:eastAsia="Batang"/>
          <w:szCs w:val="28"/>
        </w:rPr>
        <w:t>______</w:t>
      </w:r>
      <w:r w:rsidRPr="00583FCC">
        <w:rPr>
          <w:rFonts w:eastAsia="Batang"/>
          <w:szCs w:val="28"/>
        </w:rPr>
        <w:t xml:space="preserve"> тенге </w:t>
      </w:r>
      <w:r w:rsidR="00E13F4C" w:rsidRPr="00583FCC">
        <w:rPr>
          <w:rFonts w:eastAsia="Batang"/>
          <w:szCs w:val="28"/>
        </w:rPr>
        <w:t>_____</w:t>
      </w:r>
      <w:r w:rsidRPr="00583FCC">
        <w:rPr>
          <w:rFonts w:eastAsia="Batang"/>
          <w:szCs w:val="28"/>
        </w:rPr>
        <w:t xml:space="preserve"> тиын (</w:t>
      </w:r>
      <w:r w:rsidR="00E13F4C" w:rsidRPr="00583FCC">
        <w:rPr>
          <w:rFonts w:eastAsia="Batang"/>
          <w:szCs w:val="28"/>
        </w:rPr>
        <w:t>________</w:t>
      </w:r>
      <w:r w:rsidRPr="00583FCC">
        <w:rPr>
          <w:rFonts w:eastAsia="Batang"/>
          <w:szCs w:val="28"/>
        </w:rPr>
        <w:t xml:space="preserve"> тенге </w:t>
      </w:r>
      <w:r w:rsidR="00E13F4C" w:rsidRPr="00583FCC">
        <w:rPr>
          <w:rFonts w:eastAsia="Batang"/>
          <w:szCs w:val="28"/>
        </w:rPr>
        <w:t>_______</w:t>
      </w:r>
      <w:r w:rsidRPr="00583FCC">
        <w:rPr>
          <w:rFonts w:eastAsia="Batang"/>
          <w:szCs w:val="28"/>
        </w:rPr>
        <w:t xml:space="preserve"> тиын)</w:t>
      </w:r>
      <w:r w:rsidR="00815E34">
        <w:rPr>
          <w:szCs w:val="28"/>
        </w:rPr>
        <w:t>, без учета суммы НДС.</w:t>
      </w:r>
    </w:p>
    <w:p w:rsidR="00542FFB" w:rsidRDefault="003B5E4E" w:rsidP="00542FFB">
      <w:pPr>
        <w:pStyle w:val="Iauiue"/>
        <w:suppressAutoHyphens/>
        <w:ind w:firstLine="709"/>
        <w:jc w:val="both"/>
        <w:rPr>
          <w:szCs w:val="28"/>
        </w:rPr>
      </w:pPr>
      <w:r w:rsidRPr="00583FCC">
        <w:rPr>
          <w:szCs w:val="28"/>
        </w:rPr>
        <w:lastRenderedPageBreak/>
        <w:t xml:space="preserve">Страховая премия по Договору может уменьшаться в зависимости от количества застрахованного имущества без изменения цены </w:t>
      </w:r>
      <w:r w:rsidR="00DE3A79" w:rsidRPr="00583FCC">
        <w:rPr>
          <w:szCs w:val="28"/>
        </w:rPr>
        <w:t>страхования единицы имущества</w:t>
      </w:r>
      <w:r w:rsidRPr="00583FCC">
        <w:rPr>
          <w:szCs w:val="28"/>
        </w:rPr>
        <w:t>.</w:t>
      </w:r>
    </w:p>
    <w:p w:rsidR="003B5E4E" w:rsidRPr="00583FCC" w:rsidRDefault="00542FFB" w:rsidP="00542FFB">
      <w:pPr>
        <w:pStyle w:val="Iauiue"/>
        <w:suppressAutoHyphens/>
        <w:ind w:firstLine="709"/>
        <w:jc w:val="both"/>
        <w:rPr>
          <w:szCs w:val="28"/>
        </w:rPr>
      </w:pPr>
      <w:r w:rsidRPr="00542FFB">
        <w:rPr>
          <w:szCs w:val="28"/>
        </w:rPr>
        <w:t>6</w:t>
      </w:r>
      <w:r>
        <w:rPr>
          <w:szCs w:val="28"/>
        </w:rPr>
        <w:t xml:space="preserve">.2. Оплата по Договору осуществляется Страхователем путем перевода денег на банковский счет Страховщика в виде ежеквартальных страховых взносов, равными долями, в срок не ранее 25 числа последнего месяца квартала, согласно Приложению </w:t>
      </w:r>
      <w:r w:rsidR="00753AFC">
        <w:rPr>
          <w:szCs w:val="28"/>
        </w:rPr>
        <w:t>2</w:t>
      </w:r>
      <w:r>
        <w:rPr>
          <w:szCs w:val="28"/>
        </w:rPr>
        <w:t xml:space="preserve">, </w:t>
      </w:r>
      <w:r w:rsidRPr="000B3DC6">
        <w:rPr>
          <w:szCs w:val="28"/>
        </w:rPr>
        <w:t>на основании выставленных Страховщиком счетов на оплату</w:t>
      </w:r>
      <w:r>
        <w:rPr>
          <w:szCs w:val="28"/>
        </w:rPr>
        <w:t>. Оплата за 4 квартал осуществляется в срок не позднее 19 декабря 2025 года.</w:t>
      </w:r>
    </w:p>
    <w:p w:rsidR="003B5E4E" w:rsidRPr="00583FCC" w:rsidRDefault="003B5E4E" w:rsidP="005643C1">
      <w:pPr>
        <w:numPr>
          <w:ilvl w:val="1"/>
          <w:numId w:val="1"/>
        </w:numPr>
        <w:ind w:left="0" w:firstLine="709"/>
        <w:jc w:val="both"/>
        <w:rPr>
          <w:szCs w:val="28"/>
        </w:rPr>
      </w:pPr>
      <w:r w:rsidRPr="00583FCC">
        <w:rPr>
          <w:szCs w:val="28"/>
        </w:rPr>
        <w:t>Все налоги и другие обязательные платежи в бюджет уплачиваются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rsidR="003B5E4E" w:rsidRPr="00583FCC" w:rsidRDefault="003B5E4E" w:rsidP="00550B0C">
      <w:pPr>
        <w:pStyle w:val="3"/>
        <w:suppressAutoHyphens/>
        <w:ind w:firstLine="0"/>
        <w:rPr>
          <w:sz w:val="22"/>
          <w:szCs w:val="22"/>
        </w:rPr>
      </w:pPr>
    </w:p>
    <w:p w:rsidR="003B5E4E" w:rsidRPr="00583FCC" w:rsidRDefault="003B5E4E" w:rsidP="005643C1">
      <w:pPr>
        <w:pStyle w:val="3"/>
        <w:numPr>
          <w:ilvl w:val="0"/>
          <w:numId w:val="1"/>
        </w:numPr>
        <w:suppressAutoHyphens/>
        <w:ind w:left="0" w:hanging="11"/>
        <w:jc w:val="center"/>
        <w:rPr>
          <w:sz w:val="28"/>
          <w:szCs w:val="28"/>
        </w:rPr>
      </w:pPr>
      <w:r w:rsidRPr="00583FCC">
        <w:rPr>
          <w:b/>
          <w:szCs w:val="28"/>
        </w:rPr>
        <w:t>ПРАВА И ОБЯЗАННОСТИ СТОРОН</w:t>
      </w:r>
    </w:p>
    <w:p w:rsidR="003B5E4E" w:rsidRPr="00583FCC" w:rsidRDefault="003B5E4E" w:rsidP="003B5E4E">
      <w:pPr>
        <w:pStyle w:val="3"/>
        <w:suppressAutoHyphens/>
        <w:ind w:left="709" w:firstLine="0"/>
        <w:rPr>
          <w:sz w:val="28"/>
          <w:szCs w:val="28"/>
        </w:rPr>
      </w:pPr>
      <w:r w:rsidRPr="00583FCC">
        <w:rPr>
          <w:b/>
          <w:sz w:val="28"/>
          <w:szCs w:val="28"/>
        </w:rPr>
        <w:t>7.1. Страхователь обязуется:</w:t>
      </w:r>
    </w:p>
    <w:p w:rsidR="003B5E4E" w:rsidRPr="00583FCC" w:rsidRDefault="003B5E4E" w:rsidP="003B5E4E">
      <w:pPr>
        <w:numPr>
          <w:ilvl w:val="0"/>
          <w:numId w:val="10"/>
        </w:numPr>
        <w:ind w:left="0" w:firstLine="709"/>
        <w:jc w:val="both"/>
        <w:rPr>
          <w:szCs w:val="28"/>
        </w:rPr>
      </w:pPr>
      <w:r w:rsidRPr="00583FCC">
        <w:rPr>
          <w:szCs w:val="28"/>
        </w:rPr>
        <w:t xml:space="preserve">в период действия Договора информировать Страховщика </w:t>
      </w:r>
      <w:r w:rsidR="00753AFC">
        <w:rPr>
          <w:szCs w:val="28"/>
        </w:rPr>
        <w:t>1</w:t>
      </w:r>
      <w:r w:rsidR="00385BFE">
        <w:rPr>
          <w:szCs w:val="28"/>
        </w:rPr>
        <w:t xml:space="preserve"> </w:t>
      </w:r>
      <w:r w:rsidRPr="00583FCC">
        <w:rPr>
          <w:szCs w:val="28"/>
        </w:rPr>
        <w:t>(</w:t>
      </w:r>
      <w:r w:rsidR="00753AFC">
        <w:rPr>
          <w:szCs w:val="28"/>
        </w:rPr>
        <w:t>один</w:t>
      </w:r>
      <w:r w:rsidRPr="00583FCC">
        <w:rPr>
          <w:szCs w:val="28"/>
        </w:rPr>
        <w:t>) раз в полгода о состоянии страхового риска;</w:t>
      </w:r>
    </w:p>
    <w:p w:rsidR="003B5E4E" w:rsidRPr="00583FCC" w:rsidRDefault="003B5E4E" w:rsidP="003B5E4E">
      <w:pPr>
        <w:numPr>
          <w:ilvl w:val="0"/>
          <w:numId w:val="10"/>
        </w:numPr>
        <w:ind w:left="0" w:firstLine="709"/>
        <w:jc w:val="both"/>
        <w:rPr>
          <w:szCs w:val="28"/>
        </w:rPr>
      </w:pPr>
      <w:r w:rsidRPr="00583FCC">
        <w:rPr>
          <w:szCs w:val="28"/>
        </w:rPr>
        <w:t>уведомить Страховщика о наступлении страхового случая в течение 10 (десяти) календарных дней с даты фактического его наступления;</w:t>
      </w:r>
    </w:p>
    <w:p w:rsidR="003B5E4E" w:rsidRPr="00753AFC" w:rsidRDefault="003B5E4E" w:rsidP="003B5E4E">
      <w:pPr>
        <w:numPr>
          <w:ilvl w:val="0"/>
          <w:numId w:val="10"/>
        </w:numPr>
        <w:ind w:left="0" w:firstLine="709"/>
        <w:jc w:val="both"/>
        <w:rPr>
          <w:szCs w:val="28"/>
        </w:rPr>
      </w:pPr>
      <w:r w:rsidRPr="00753AFC">
        <w:rPr>
          <w:szCs w:val="28"/>
        </w:rPr>
        <w:t>принять все возможные и целесообразные меры по предотвращению или уменьшению убытков от страхового случая;</w:t>
      </w:r>
    </w:p>
    <w:p w:rsidR="003B5E4E" w:rsidRPr="00753AFC" w:rsidRDefault="003B5E4E" w:rsidP="003B5E4E">
      <w:pPr>
        <w:numPr>
          <w:ilvl w:val="0"/>
          <w:numId w:val="10"/>
        </w:numPr>
        <w:ind w:left="0" w:firstLine="709"/>
        <w:jc w:val="both"/>
        <w:rPr>
          <w:szCs w:val="28"/>
        </w:rPr>
      </w:pPr>
      <w:r w:rsidRPr="00753AFC">
        <w:rPr>
          <w:szCs w:val="28"/>
        </w:rPr>
        <w:t>обеспечить переход к Страховщику права обратного требования в порядке суброгации к лицу, ответственному за наступление страхового случая, в соответствии с условиями, предусмотренными Договором;</w:t>
      </w:r>
    </w:p>
    <w:p w:rsidR="003B5E4E" w:rsidRPr="00753AFC" w:rsidRDefault="003B5E4E" w:rsidP="003B5E4E">
      <w:pPr>
        <w:numPr>
          <w:ilvl w:val="0"/>
          <w:numId w:val="10"/>
        </w:numPr>
        <w:ind w:left="0" w:firstLine="709"/>
        <w:jc w:val="both"/>
        <w:rPr>
          <w:szCs w:val="28"/>
        </w:rPr>
      </w:pPr>
      <w:r w:rsidRPr="00753AFC">
        <w:rPr>
          <w:szCs w:val="28"/>
        </w:rPr>
        <w:t>уведомлять Страховщика о наступлении события, имеющего признаки страхового случая и/или последствием которого может быть наступлени</w:t>
      </w:r>
      <w:r w:rsidR="00A27C2E" w:rsidRPr="00753AFC">
        <w:rPr>
          <w:szCs w:val="28"/>
        </w:rPr>
        <w:t xml:space="preserve">е страхового случая, в течение </w:t>
      </w:r>
      <w:r w:rsidR="008127C9" w:rsidRPr="00753AFC">
        <w:rPr>
          <w:szCs w:val="28"/>
        </w:rPr>
        <w:t>10</w:t>
      </w:r>
      <w:r w:rsidR="00A27C2E" w:rsidRPr="00753AFC">
        <w:rPr>
          <w:szCs w:val="28"/>
        </w:rPr>
        <w:t xml:space="preserve"> </w:t>
      </w:r>
      <w:r w:rsidRPr="00753AFC">
        <w:rPr>
          <w:szCs w:val="28"/>
        </w:rPr>
        <w:t>(</w:t>
      </w:r>
      <w:r w:rsidR="008127C9" w:rsidRPr="00753AFC">
        <w:rPr>
          <w:szCs w:val="28"/>
        </w:rPr>
        <w:t>десяти</w:t>
      </w:r>
      <w:r w:rsidRPr="00753AFC">
        <w:rPr>
          <w:szCs w:val="28"/>
        </w:rPr>
        <w:t>) календарных дней со дня наступления события;</w:t>
      </w:r>
    </w:p>
    <w:p w:rsidR="003B5E4E" w:rsidRPr="00753AFC" w:rsidRDefault="003B5E4E" w:rsidP="003B5E4E">
      <w:pPr>
        <w:numPr>
          <w:ilvl w:val="0"/>
          <w:numId w:val="10"/>
        </w:numPr>
        <w:ind w:left="0" w:firstLine="709"/>
        <w:jc w:val="both"/>
        <w:rPr>
          <w:szCs w:val="28"/>
        </w:rPr>
      </w:pPr>
      <w:r w:rsidRPr="00753AFC">
        <w:rPr>
          <w:szCs w:val="28"/>
        </w:rPr>
        <w:t>письменно уведомлять Страховщика при изменении (уменьшении) количества за</w:t>
      </w:r>
      <w:r w:rsidR="00815E34" w:rsidRPr="00753AFC">
        <w:rPr>
          <w:szCs w:val="28"/>
        </w:rPr>
        <w:t>страхованного имущества;</w:t>
      </w:r>
    </w:p>
    <w:p w:rsidR="003B5E4E" w:rsidRPr="00753AFC" w:rsidRDefault="003B5E4E" w:rsidP="003B5E4E">
      <w:pPr>
        <w:numPr>
          <w:ilvl w:val="0"/>
          <w:numId w:val="10"/>
        </w:numPr>
        <w:ind w:left="0" w:firstLine="709"/>
        <w:jc w:val="both"/>
        <w:rPr>
          <w:szCs w:val="28"/>
        </w:rPr>
      </w:pPr>
      <w:r w:rsidRPr="00753AFC">
        <w:rPr>
          <w:szCs w:val="28"/>
        </w:rPr>
        <w:t>уплатить страховую премию в размере, порядке и сроки, установленные Договором.</w:t>
      </w:r>
    </w:p>
    <w:p w:rsidR="003B5E4E" w:rsidRPr="00097611" w:rsidRDefault="003B5E4E" w:rsidP="003B5E4E">
      <w:pPr>
        <w:numPr>
          <w:ilvl w:val="1"/>
          <w:numId w:val="12"/>
        </w:numPr>
        <w:jc w:val="both"/>
        <w:rPr>
          <w:b/>
          <w:szCs w:val="28"/>
        </w:rPr>
      </w:pPr>
      <w:r w:rsidRPr="00097611">
        <w:rPr>
          <w:b/>
          <w:szCs w:val="28"/>
        </w:rPr>
        <w:t>Страхователь вправе:</w:t>
      </w:r>
    </w:p>
    <w:p w:rsidR="003B5E4E" w:rsidRPr="00583FCC" w:rsidRDefault="003B5E4E" w:rsidP="00460F76">
      <w:pPr>
        <w:numPr>
          <w:ilvl w:val="0"/>
          <w:numId w:val="14"/>
        </w:numPr>
        <w:ind w:left="0" w:firstLine="709"/>
        <w:jc w:val="both"/>
        <w:rPr>
          <w:szCs w:val="28"/>
        </w:rPr>
      </w:pPr>
      <w:r w:rsidRPr="00583FCC">
        <w:rPr>
          <w:szCs w:val="28"/>
        </w:rPr>
        <w:t>требовать от Страховщика надлежащего оказания Услуг в полном объеме и в срок, установленный Страхователем;</w:t>
      </w:r>
    </w:p>
    <w:p w:rsidR="003B5E4E" w:rsidRPr="00583FCC" w:rsidRDefault="003B5E4E" w:rsidP="00460F76">
      <w:pPr>
        <w:numPr>
          <w:ilvl w:val="0"/>
          <w:numId w:val="14"/>
        </w:numPr>
        <w:ind w:left="0" w:firstLine="709"/>
        <w:jc w:val="both"/>
        <w:rPr>
          <w:szCs w:val="28"/>
        </w:rPr>
      </w:pPr>
      <w:r w:rsidRPr="00583FCC">
        <w:rPr>
          <w:szCs w:val="28"/>
        </w:rPr>
        <w:t>получить страховую выплату при наступлении страхового случая;</w:t>
      </w:r>
    </w:p>
    <w:p w:rsidR="003B5E4E" w:rsidRPr="00583FCC" w:rsidRDefault="003B5E4E" w:rsidP="00460F76">
      <w:pPr>
        <w:numPr>
          <w:ilvl w:val="0"/>
          <w:numId w:val="14"/>
        </w:numPr>
        <w:ind w:left="0" w:firstLine="709"/>
        <w:jc w:val="both"/>
        <w:rPr>
          <w:szCs w:val="28"/>
        </w:rPr>
      </w:pPr>
      <w:r w:rsidRPr="00583FCC">
        <w:rPr>
          <w:szCs w:val="28"/>
        </w:rPr>
        <w:t>оспорить в порядке, предусмотренном законодательством Республики Казахстан, решение Страховщика об отказе в осуществлении страховой выплаты либо необоснованного уменьшения ее размера;</w:t>
      </w:r>
    </w:p>
    <w:p w:rsidR="003B5E4E" w:rsidRPr="00583FCC" w:rsidRDefault="003B5E4E" w:rsidP="00460F76">
      <w:pPr>
        <w:numPr>
          <w:ilvl w:val="0"/>
          <w:numId w:val="14"/>
        </w:numPr>
        <w:ind w:left="0" w:firstLine="709"/>
        <w:jc w:val="both"/>
        <w:rPr>
          <w:szCs w:val="28"/>
        </w:rPr>
      </w:pPr>
      <w:r w:rsidRPr="00583FCC">
        <w:rPr>
          <w:szCs w:val="28"/>
        </w:rPr>
        <w:t>в период действия Договора заявлять о перерасчете размера страховой суммы, страховой премии, обусловленной изменением (уменьшением) количества застрахованного имущества;</w:t>
      </w:r>
    </w:p>
    <w:p w:rsidR="003B5E4E" w:rsidRPr="00583FCC" w:rsidRDefault="003B5E4E" w:rsidP="00460F76">
      <w:pPr>
        <w:numPr>
          <w:ilvl w:val="0"/>
          <w:numId w:val="14"/>
        </w:numPr>
        <w:ind w:left="0" w:firstLine="709"/>
        <w:jc w:val="both"/>
        <w:rPr>
          <w:szCs w:val="28"/>
        </w:rPr>
      </w:pPr>
      <w:r w:rsidRPr="00583FCC">
        <w:rPr>
          <w:szCs w:val="28"/>
        </w:rPr>
        <w:t>передавать застрахованное имущество (его часть) в имущественный наем, доверительное управление и иное обременение, при этом действие Договора в отношении данного имущества не прекращается;</w:t>
      </w:r>
    </w:p>
    <w:p w:rsidR="003B5E4E" w:rsidRPr="00583FCC" w:rsidRDefault="003B5E4E" w:rsidP="00460F76">
      <w:pPr>
        <w:numPr>
          <w:ilvl w:val="0"/>
          <w:numId w:val="14"/>
        </w:numPr>
        <w:ind w:left="0" w:firstLine="709"/>
        <w:jc w:val="both"/>
        <w:rPr>
          <w:szCs w:val="28"/>
        </w:rPr>
      </w:pPr>
      <w:r w:rsidRPr="00583FCC">
        <w:rPr>
          <w:szCs w:val="28"/>
        </w:rPr>
        <w:lastRenderedPageBreak/>
        <w:t>расторгнуть Договор в одностороннем порядке на любом этапе в случаях и порядке, предусмотренных Договором;</w:t>
      </w:r>
    </w:p>
    <w:p w:rsidR="003B5E4E" w:rsidRPr="00583FCC" w:rsidRDefault="003B5E4E" w:rsidP="00460F76">
      <w:pPr>
        <w:ind w:firstLine="709"/>
        <w:jc w:val="both"/>
        <w:rPr>
          <w:snapToGrid w:val="0"/>
          <w:szCs w:val="28"/>
        </w:rPr>
      </w:pPr>
      <w:r w:rsidRPr="00274087">
        <w:rPr>
          <w:szCs w:val="28"/>
        </w:rPr>
        <w:t xml:space="preserve">7) </w:t>
      </w:r>
      <w:r w:rsidRPr="00583FCC">
        <w:rPr>
          <w:snapToGrid w:val="0"/>
          <w:szCs w:val="28"/>
        </w:rPr>
        <w:t>после получения уведомления от Страховщика в соответствии с подпунктом 9) пункта 7.3</w:t>
      </w:r>
      <w:r w:rsidR="00550B0C" w:rsidRPr="00583FCC">
        <w:rPr>
          <w:snapToGrid w:val="0"/>
          <w:szCs w:val="28"/>
        </w:rPr>
        <w:t>.</w:t>
      </w:r>
      <w:r w:rsidRPr="00583FCC">
        <w:rPr>
          <w:snapToGrid w:val="0"/>
          <w:szCs w:val="28"/>
        </w:rPr>
        <w:t xml:space="preserve"> Договора, оценить ситуацию и </w:t>
      </w:r>
      <w:r w:rsidR="00B63A01" w:rsidRPr="00583FCC">
        <w:rPr>
          <w:snapToGrid w:val="0"/>
          <w:szCs w:val="28"/>
        </w:rPr>
        <w:t xml:space="preserve">при наличии объективных причин, возникших не по вине Страховщика, </w:t>
      </w:r>
      <w:r w:rsidRPr="00583FCC">
        <w:rPr>
          <w:snapToGrid w:val="0"/>
          <w:szCs w:val="28"/>
        </w:rPr>
        <w:t>по своему усмотрению продлить срок выпол</w:t>
      </w:r>
      <w:r w:rsidR="000662D6">
        <w:rPr>
          <w:snapToGrid w:val="0"/>
          <w:szCs w:val="28"/>
        </w:rPr>
        <w:t>нения обязательств по Договору;</w:t>
      </w:r>
    </w:p>
    <w:p w:rsidR="003B5E4E" w:rsidRPr="00583FCC" w:rsidRDefault="00946A0F" w:rsidP="00460F76">
      <w:pPr>
        <w:ind w:firstLine="709"/>
        <w:jc w:val="both"/>
        <w:rPr>
          <w:snapToGrid w:val="0"/>
          <w:szCs w:val="28"/>
        </w:rPr>
      </w:pPr>
      <w:r>
        <w:rPr>
          <w:snapToGrid w:val="0"/>
          <w:szCs w:val="28"/>
        </w:rPr>
        <w:t>8</w:t>
      </w:r>
      <w:r w:rsidR="003B5E4E" w:rsidRPr="00583FCC">
        <w:rPr>
          <w:snapToGrid w:val="0"/>
          <w:szCs w:val="28"/>
        </w:rPr>
        <w:t xml:space="preserve">) в случае, предусмотренном подпунктом </w:t>
      </w:r>
      <w:r w:rsidR="00753AFC">
        <w:rPr>
          <w:snapToGrid w:val="0"/>
          <w:szCs w:val="28"/>
        </w:rPr>
        <w:t>7</w:t>
      </w:r>
      <w:r w:rsidR="003B5E4E" w:rsidRPr="00583FCC">
        <w:rPr>
          <w:snapToGrid w:val="0"/>
          <w:szCs w:val="28"/>
        </w:rPr>
        <w:t>) настоящего пункта Договора, требовать от Страховщика подтверждающие документы;</w:t>
      </w:r>
    </w:p>
    <w:p w:rsidR="003B5E4E" w:rsidRPr="00583FCC" w:rsidRDefault="00946A0F" w:rsidP="00460F76">
      <w:pPr>
        <w:ind w:firstLine="709"/>
        <w:jc w:val="both"/>
        <w:rPr>
          <w:snapToGrid w:val="0"/>
          <w:szCs w:val="28"/>
        </w:rPr>
      </w:pPr>
      <w:r>
        <w:rPr>
          <w:snapToGrid w:val="0"/>
          <w:szCs w:val="28"/>
        </w:rPr>
        <w:t>9</w:t>
      </w:r>
      <w:r w:rsidR="003B5E4E" w:rsidRPr="00583FCC">
        <w:rPr>
          <w:snapToGrid w:val="0"/>
          <w:szCs w:val="28"/>
        </w:rPr>
        <w:t>) назначить ответственных лиц, уполномоченных осуществлять контроль за хо</w:t>
      </w:r>
      <w:r w:rsidR="00550B0C" w:rsidRPr="00583FCC">
        <w:rPr>
          <w:snapToGrid w:val="0"/>
          <w:szCs w:val="28"/>
        </w:rPr>
        <w:t>дом оказания и качеством Услуг.</w:t>
      </w:r>
    </w:p>
    <w:p w:rsidR="003B5E4E" w:rsidRPr="00583FCC" w:rsidRDefault="003B5E4E" w:rsidP="003B5E4E">
      <w:pPr>
        <w:ind w:firstLine="720"/>
        <w:jc w:val="both"/>
        <w:rPr>
          <w:snapToGrid w:val="0"/>
          <w:szCs w:val="28"/>
        </w:rPr>
      </w:pPr>
      <w:r w:rsidRPr="00583FCC">
        <w:rPr>
          <w:b/>
          <w:snapToGrid w:val="0"/>
          <w:szCs w:val="28"/>
        </w:rPr>
        <w:t>7.3.</w:t>
      </w:r>
      <w:r w:rsidRPr="00583FCC">
        <w:rPr>
          <w:snapToGrid w:val="0"/>
          <w:szCs w:val="28"/>
        </w:rPr>
        <w:t xml:space="preserve"> </w:t>
      </w:r>
      <w:r w:rsidRPr="00583FCC">
        <w:rPr>
          <w:b/>
          <w:szCs w:val="28"/>
        </w:rPr>
        <w:t>Страховщик обязуется:</w:t>
      </w:r>
    </w:p>
    <w:p w:rsidR="003B5E4E" w:rsidRPr="00583FCC" w:rsidRDefault="003B5E4E" w:rsidP="00460F76">
      <w:pPr>
        <w:ind w:firstLine="709"/>
        <w:jc w:val="both"/>
        <w:rPr>
          <w:szCs w:val="28"/>
        </w:rPr>
      </w:pPr>
      <w:r w:rsidRPr="00583FCC">
        <w:rPr>
          <w:snapToGrid w:val="0"/>
          <w:szCs w:val="28"/>
        </w:rPr>
        <w:t xml:space="preserve">1) </w:t>
      </w:r>
      <w:r w:rsidRPr="00583FCC">
        <w:rPr>
          <w:szCs w:val="28"/>
        </w:rPr>
        <w:t>при наступлении страхового случая осуществить Страхователю страховую выплату в размере, порядке и сроки, установленные Договором;</w:t>
      </w:r>
    </w:p>
    <w:p w:rsidR="003B5E4E" w:rsidRPr="00583FCC" w:rsidRDefault="003B5E4E" w:rsidP="00460F76">
      <w:pPr>
        <w:ind w:firstLine="709"/>
        <w:jc w:val="both"/>
        <w:rPr>
          <w:szCs w:val="28"/>
        </w:rPr>
      </w:pPr>
      <w:r w:rsidRPr="00583FCC">
        <w:rPr>
          <w:szCs w:val="28"/>
        </w:rPr>
        <w:t>2) обеспечить тайну страхования;</w:t>
      </w:r>
    </w:p>
    <w:p w:rsidR="003B5E4E" w:rsidRPr="00583FCC" w:rsidRDefault="003B5E4E" w:rsidP="00460F76">
      <w:pPr>
        <w:ind w:firstLine="709"/>
        <w:jc w:val="both"/>
        <w:rPr>
          <w:szCs w:val="28"/>
        </w:rPr>
      </w:pPr>
      <w:r w:rsidRPr="00583FCC">
        <w:rPr>
          <w:szCs w:val="28"/>
        </w:rPr>
        <w:t>3) возместить Страхователю расходы, произведенные им для уменьшения убытков при наступлении страхового случая;</w:t>
      </w:r>
    </w:p>
    <w:p w:rsidR="003B5E4E" w:rsidRPr="00583FCC" w:rsidRDefault="003B5E4E" w:rsidP="00460F76">
      <w:pPr>
        <w:ind w:firstLine="709"/>
        <w:jc w:val="both"/>
        <w:rPr>
          <w:szCs w:val="28"/>
        </w:rPr>
      </w:pPr>
      <w:r w:rsidRPr="00583FCC">
        <w:rPr>
          <w:szCs w:val="28"/>
        </w:rPr>
        <w:t>4) в случае разглашения конфиденциальной информации и тайны страхования нести ответственность в соответствии с разделом 11 Договора;</w:t>
      </w:r>
    </w:p>
    <w:p w:rsidR="003B5E4E" w:rsidRPr="00583FCC" w:rsidRDefault="00817001" w:rsidP="00460F76">
      <w:pPr>
        <w:ind w:firstLine="709"/>
        <w:jc w:val="both"/>
        <w:rPr>
          <w:szCs w:val="28"/>
        </w:rPr>
      </w:pPr>
      <w:r>
        <w:rPr>
          <w:szCs w:val="28"/>
        </w:rPr>
        <w:t>5</w:t>
      </w:r>
      <w:r w:rsidR="003B5E4E" w:rsidRPr="00583FCC">
        <w:rPr>
          <w:szCs w:val="28"/>
        </w:rPr>
        <w:t>) в случае представления Страхователем неполного пакета документов, необходимых для принятия решения о страховой выплате, направить увед</w:t>
      </w:r>
      <w:r>
        <w:rPr>
          <w:szCs w:val="28"/>
        </w:rPr>
        <w:t xml:space="preserve">омление Страхователю в течение 5 </w:t>
      </w:r>
      <w:r w:rsidR="003B5E4E" w:rsidRPr="00583FCC">
        <w:rPr>
          <w:szCs w:val="28"/>
        </w:rPr>
        <w:t>(</w:t>
      </w:r>
      <w:r>
        <w:rPr>
          <w:szCs w:val="28"/>
        </w:rPr>
        <w:t>пяти</w:t>
      </w:r>
      <w:r w:rsidR="003B5E4E" w:rsidRPr="00583FCC">
        <w:rPr>
          <w:szCs w:val="28"/>
        </w:rPr>
        <w:t>) рабочих дней о предоставлении недостающих документов с указанием их наименования;</w:t>
      </w:r>
    </w:p>
    <w:p w:rsidR="003B5E4E" w:rsidRDefault="00817001" w:rsidP="00460F76">
      <w:pPr>
        <w:ind w:firstLine="709"/>
        <w:jc w:val="both"/>
        <w:rPr>
          <w:szCs w:val="28"/>
        </w:rPr>
      </w:pPr>
      <w:r>
        <w:rPr>
          <w:szCs w:val="28"/>
        </w:rPr>
        <w:t>6</w:t>
      </w:r>
      <w:r w:rsidR="003B5E4E" w:rsidRPr="00583FCC">
        <w:rPr>
          <w:szCs w:val="28"/>
        </w:rPr>
        <w:t>) в случае расторжения Договора по требованию Страхователя в одностороннем порядке в связи с неисполнением или ненадлежащим исполнением Страховщиком своих обязательств по Договору, уплатить штраф в размере, определенном разделом 11 Договора;</w:t>
      </w:r>
    </w:p>
    <w:p w:rsidR="003B5E4E" w:rsidRPr="00583FCC" w:rsidRDefault="00817001" w:rsidP="00460F76">
      <w:pPr>
        <w:ind w:firstLine="709"/>
        <w:jc w:val="both"/>
        <w:rPr>
          <w:szCs w:val="28"/>
        </w:rPr>
      </w:pPr>
      <w:r>
        <w:rPr>
          <w:szCs w:val="28"/>
        </w:rPr>
        <w:t xml:space="preserve">7) </w:t>
      </w:r>
      <w:r w:rsidR="003B5E4E" w:rsidRPr="00583FCC">
        <w:rPr>
          <w:szCs w:val="28"/>
        </w:rPr>
        <w:t>ни полностью, ни частично не передавать кому-либо свои обязательства по Договору;</w:t>
      </w:r>
    </w:p>
    <w:p w:rsidR="003B5E4E" w:rsidRPr="00583FCC" w:rsidRDefault="00004213" w:rsidP="00460F76">
      <w:pPr>
        <w:ind w:firstLine="709"/>
        <w:jc w:val="both"/>
        <w:rPr>
          <w:szCs w:val="28"/>
        </w:rPr>
      </w:pPr>
      <w:r>
        <w:rPr>
          <w:szCs w:val="28"/>
          <w:lang w:val="kk-KZ"/>
        </w:rPr>
        <w:t>8</w:t>
      </w:r>
      <w:r w:rsidR="003B5E4E" w:rsidRPr="00583FCC">
        <w:rPr>
          <w:szCs w:val="28"/>
        </w:rPr>
        <w:t xml:space="preserve">) если в период выполнения Договора Страховщик в любой момент столкнется с условиями, препятствующими своевременному выполнению Договора, Страховщик незамедлительно должен направить </w:t>
      </w:r>
      <w:r w:rsidR="00F25C40" w:rsidRPr="00583FCC">
        <w:rPr>
          <w:szCs w:val="28"/>
        </w:rPr>
        <w:t>Страхователю письменное</w:t>
      </w:r>
      <w:r w:rsidR="003B5E4E" w:rsidRPr="00583FCC">
        <w:rPr>
          <w:szCs w:val="28"/>
        </w:rPr>
        <w:t xml:space="preserve"> уведомление о факте задержки, её предположительной длительности и причине (ах);</w:t>
      </w:r>
    </w:p>
    <w:p w:rsidR="003B5E4E" w:rsidRPr="00583FCC" w:rsidRDefault="005E1315" w:rsidP="00460F76">
      <w:pPr>
        <w:ind w:firstLine="709"/>
        <w:jc w:val="both"/>
        <w:rPr>
          <w:szCs w:val="28"/>
        </w:rPr>
      </w:pPr>
      <w:r w:rsidRPr="005E1315">
        <w:rPr>
          <w:szCs w:val="28"/>
        </w:rPr>
        <w:t>9</w:t>
      </w:r>
      <w:r w:rsidR="003B5E4E" w:rsidRPr="00583FCC">
        <w:rPr>
          <w:szCs w:val="28"/>
        </w:rPr>
        <w:t>) не привлекать страховых агентов для оказания Услуг по Договору.</w:t>
      </w:r>
    </w:p>
    <w:p w:rsidR="003B5E4E" w:rsidRPr="00583FCC" w:rsidRDefault="003B5E4E" w:rsidP="003B5E4E">
      <w:pPr>
        <w:ind w:firstLine="709"/>
        <w:jc w:val="both"/>
        <w:rPr>
          <w:b/>
          <w:szCs w:val="28"/>
        </w:rPr>
      </w:pPr>
      <w:r w:rsidRPr="00583FCC">
        <w:rPr>
          <w:b/>
          <w:szCs w:val="28"/>
        </w:rPr>
        <w:t>7.4.</w:t>
      </w:r>
      <w:r w:rsidRPr="00583FCC">
        <w:rPr>
          <w:szCs w:val="28"/>
        </w:rPr>
        <w:t xml:space="preserve"> </w:t>
      </w:r>
      <w:r w:rsidRPr="00583FCC">
        <w:rPr>
          <w:b/>
          <w:szCs w:val="28"/>
        </w:rPr>
        <w:t>Страховщик вправе:</w:t>
      </w:r>
    </w:p>
    <w:p w:rsidR="003B5E4E" w:rsidRPr="00583FCC" w:rsidRDefault="003B5E4E" w:rsidP="003B5E4E">
      <w:pPr>
        <w:ind w:firstLine="709"/>
        <w:jc w:val="both"/>
        <w:rPr>
          <w:szCs w:val="28"/>
        </w:rPr>
      </w:pPr>
      <w:r w:rsidRPr="00583FCC">
        <w:rPr>
          <w:szCs w:val="28"/>
        </w:rPr>
        <w:t>1) требовать от Страхователя предоставления имеющейся у него информации и документации, позволяющей оценить причины и обстоятельства возникновения страхового случая;</w:t>
      </w:r>
    </w:p>
    <w:p w:rsidR="003B5E4E" w:rsidRPr="00583FCC" w:rsidRDefault="003B5E4E" w:rsidP="003B5E4E">
      <w:pPr>
        <w:ind w:firstLine="709"/>
        <w:jc w:val="both"/>
        <w:rPr>
          <w:szCs w:val="28"/>
        </w:rPr>
      </w:pPr>
      <w:r w:rsidRPr="00583FCC">
        <w:rPr>
          <w:szCs w:val="28"/>
        </w:rPr>
        <w:t>2) при заключении Договора произвести осмотр застрахованного имущества;</w:t>
      </w:r>
    </w:p>
    <w:p w:rsidR="003B5E4E" w:rsidRPr="00583FCC" w:rsidRDefault="003B5E4E" w:rsidP="003B5E4E">
      <w:pPr>
        <w:ind w:firstLine="709"/>
        <w:jc w:val="both"/>
        <w:rPr>
          <w:szCs w:val="28"/>
        </w:rPr>
      </w:pPr>
      <w:r w:rsidRPr="00583FCC">
        <w:rPr>
          <w:szCs w:val="28"/>
        </w:rPr>
        <w:t>3) получить страховую премию в размере, порядке и сроки, установленные Договором.</w:t>
      </w:r>
    </w:p>
    <w:p w:rsidR="003B5E4E" w:rsidRPr="00583FCC" w:rsidRDefault="003B5E4E" w:rsidP="00097611">
      <w:pPr>
        <w:ind w:firstLine="708"/>
        <w:jc w:val="both"/>
        <w:rPr>
          <w:szCs w:val="28"/>
        </w:rPr>
      </w:pPr>
      <w:r w:rsidRPr="00583FCC">
        <w:rPr>
          <w:szCs w:val="28"/>
        </w:rPr>
        <w:t>7.5. Вышеперечисленные права и обязанности Сторон не являются исчерпывающими, отдельные обязанности Сторон предусмотрены законодательством Республики Казахстан.</w:t>
      </w:r>
    </w:p>
    <w:p w:rsidR="003B5E4E" w:rsidRPr="00583FCC" w:rsidRDefault="003B5E4E" w:rsidP="00550B0C">
      <w:pPr>
        <w:jc w:val="both"/>
        <w:rPr>
          <w:sz w:val="22"/>
          <w:szCs w:val="22"/>
        </w:rPr>
      </w:pPr>
    </w:p>
    <w:p w:rsidR="003B5E4E" w:rsidRPr="00583FCC" w:rsidRDefault="003B5E4E" w:rsidP="003B5E4E">
      <w:pPr>
        <w:numPr>
          <w:ilvl w:val="0"/>
          <w:numId w:val="12"/>
        </w:numPr>
        <w:ind w:left="0" w:firstLine="0"/>
        <w:jc w:val="center"/>
        <w:rPr>
          <w:b/>
          <w:szCs w:val="28"/>
        </w:rPr>
      </w:pPr>
      <w:r w:rsidRPr="00583FCC">
        <w:rPr>
          <w:b/>
          <w:szCs w:val="28"/>
        </w:rPr>
        <w:t>ИЗМЕНЕНИЕ СТЕПЕНИ РИСКА</w:t>
      </w:r>
    </w:p>
    <w:p w:rsidR="003B5E4E" w:rsidRPr="00583FCC" w:rsidRDefault="003B5E4E" w:rsidP="003B5E4E">
      <w:pPr>
        <w:ind w:firstLine="709"/>
        <w:jc w:val="both"/>
        <w:rPr>
          <w:szCs w:val="28"/>
        </w:rPr>
      </w:pPr>
      <w:r w:rsidRPr="00583FCC">
        <w:rPr>
          <w:szCs w:val="28"/>
        </w:rPr>
        <w:lastRenderedPageBreak/>
        <w:t xml:space="preserve">8.1. В период действия Договора Страхователь </w:t>
      </w:r>
      <w:r w:rsidR="003619BE" w:rsidRPr="00583FCC">
        <w:rPr>
          <w:szCs w:val="28"/>
        </w:rPr>
        <w:t xml:space="preserve">незамедлительно </w:t>
      </w:r>
      <w:r w:rsidRPr="00583FCC">
        <w:rPr>
          <w:szCs w:val="28"/>
        </w:rPr>
        <w:t>письменно уведомляет Страховщика о ставших ему известными существенных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3B5E4E" w:rsidRPr="00583FCC" w:rsidRDefault="003B5E4E" w:rsidP="003B5E4E">
      <w:pPr>
        <w:ind w:firstLine="709"/>
        <w:jc w:val="both"/>
        <w:rPr>
          <w:szCs w:val="28"/>
        </w:rPr>
      </w:pPr>
      <w:r w:rsidRPr="00583FCC">
        <w:rPr>
          <w:szCs w:val="28"/>
        </w:rPr>
        <w:t>8.2. Существенными изменениями признаются:</w:t>
      </w:r>
    </w:p>
    <w:p w:rsidR="003B5E4E" w:rsidRPr="00583FCC" w:rsidRDefault="003B5E4E" w:rsidP="003B5E4E">
      <w:pPr>
        <w:ind w:firstLine="709"/>
        <w:jc w:val="both"/>
        <w:rPr>
          <w:szCs w:val="28"/>
        </w:rPr>
      </w:pPr>
      <w:r w:rsidRPr="00583FCC">
        <w:rPr>
          <w:szCs w:val="28"/>
        </w:rPr>
        <w:t xml:space="preserve">1) </w:t>
      </w:r>
      <w:r w:rsidR="00817001" w:rsidRPr="00583FCC">
        <w:rPr>
          <w:szCs w:val="28"/>
        </w:rPr>
        <w:t xml:space="preserve">передача </w:t>
      </w:r>
      <w:r w:rsidR="00753AFC">
        <w:rPr>
          <w:szCs w:val="28"/>
        </w:rPr>
        <w:t>имущества</w:t>
      </w:r>
      <w:r w:rsidR="00817001" w:rsidRPr="00AE6234">
        <w:rPr>
          <w:szCs w:val="28"/>
        </w:rPr>
        <w:t xml:space="preserve"> в доверительное управление, лизинг, прокат, залог и иное обременение, перерегистрация в органах дорожной полиции;</w:t>
      </w:r>
      <w:r w:rsidR="00817001">
        <w:rPr>
          <w:szCs w:val="28"/>
        </w:rPr>
        <w:t xml:space="preserve"> </w:t>
      </w:r>
    </w:p>
    <w:p w:rsidR="003B5E4E" w:rsidRPr="00583FCC" w:rsidRDefault="003B5E4E" w:rsidP="003B5E4E">
      <w:pPr>
        <w:ind w:firstLine="709"/>
        <w:jc w:val="both"/>
        <w:rPr>
          <w:szCs w:val="28"/>
        </w:rPr>
      </w:pPr>
      <w:r w:rsidRPr="00583FCC">
        <w:rPr>
          <w:szCs w:val="28"/>
        </w:rPr>
        <w:t>2) переход права собственности на имущество к другому лицу;</w:t>
      </w:r>
    </w:p>
    <w:p w:rsidR="003B5E4E" w:rsidRPr="00583FCC" w:rsidRDefault="003B5E4E" w:rsidP="003B5E4E">
      <w:pPr>
        <w:ind w:firstLine="709"/>
        <w:jc w:val="both"/>
        <w:rPr>
          <w:szCs w:val="28"/>
        </w:rPr>
      </w:pPr>
      <w:r w:rsidRPr="00583FCC">
        <w:rPr>
          <w:szCs w:val="28"/>
        </w:rPr>
        <w:t>3) изменение режима безопасности и охраны имущества.</w:t>
      </w:r>
    </w:p>
    <w:p w:rsidR="003B5E4E" w:rsidRPr="00583FCC" w:rsidRDefault="003B5E4E" w:rsidP="00550B0C">
      <w:pPr>
        <w:jc w:val="both"/>
        <w:rPr>
          <w:sz w:val="22"/>
          <w:szCs w:val="22"/>
        </w:rPr>
      </w:pPr>
    </w:p>
    <w:p w:rsidR="003B5E4E" w:rsidRPr="00583FCC" w:rsidRDefault="003B5E4E" w:rsidP="003B5E4E">
      <w:pPr>
        <w:numPr>
          <w:ilvl w:val="0"/>
          <w:numId w:val="12"/>
        </w:numPr>
        <w:ind w:left="0" w:firstLine="0"/>
        <w:jc w:val="center"/>
        <w:rPr>
          <w:b/>
          <w:szCs w:val="28"/>
        </w:rPr>
      </w:pPr>
      <w:r w:rsidRPr="00583FCC">
        <w:rPr>
          <w:b/>
          <w:szCs w:val="28"/>
        </w:rPr>
        <w:t xml:space="preserve">ПОРЯДОК, СРОКИ И УСЛОВИЯ ОСУЩЕСТВЛЕНИЯ </w:t>
      </w:r>
    </w:p>
    <w:p w:rsidR="003B5E4E" w:rsidRPr="00583FCC" w:rsidRDefault="003B5E4E" w:rsidP="003B5E4E">
      <w:pPr>
        <w:jc w:val="center"/>
        <w:rPr>
          <w:b/>
          <w:szCs w:val="28"/>
        </w:rPr>
      </w:pPr>
      <w:r w:rsidRPr="00583FCC">
        <w:rPr>
          <w:b/>
          <w:szCs w:val="28"/>
        </w:rPr>
        <w:t>СТРАХОВОЙ ВЫПЛАТЫ</w:t>
      </w:r>
    </w:p>
    <w:p w:rsidR="003B5E4E" w:rsidRPr="00583FCC" w:rsidRDefault="003B5E4E" w:rsidP="00550B0C">
      <w:pPr>
        <w:ind w:firstLine="709"/>
        <w:jc w:val="both"/>
        <w:rPr>
          <w:szCs w:val="28"/>
        </w:rPr>
      </w:pPr>
      <w:r w:rsidRPr="00583FCC">
        <w:rPr>
          <w:szCs w:val="28"/>
        </w:rPr>
        <w:t xml:space="preserve">9.1. При наступлении события, повлекшего за собой </w:t>
      </w:r>
      <w:r w:rsidR="00475373" w:rsidRPr="00583FCC">
        <w:rPr>
          <w:szCs w:val="28"/>
        </w:rPr>
        <w:t>утрату (гибель) ил</w:t>
      </w:r>
      <w:r w:rsidR="003064AC" w:rsidRPr="00583FCC">
        <w:rPr>
          <w:szCs w:val="28"/>
        </w:rPr>
        <w:t>и</w:t>
      </w:r>
      <w:r w:rsidR="00475373" w:rsidRPr="00583FCC">
        <w:rPr>
          <w:szCs w:val="28"/>
        </w:rPr>
        <w:t xml:space="preserve"> </w:t>
      </w:r>
      <w:r w:rsidRPr="00583FCC">
        <w:rPr>
          <w:szCs w:val="28"/>
        </w:rPr>
        <w:t>повреждение застрахованного иму</w:t>
      </w:r>
      <w:r w:rsidR="00817001">
        <w:rPr>
          <w:szCs w:val="28"/>
        </w:rPr>
        <w:t xml:space="preserve">щества, Страхователь в течение 10 </w:t>
      </w:r>
      <w:r w:rsidRPr="00583FCC">
        <w:rPr>
          <w:szCs w:val="28"/>
        </w:rPr>
        <w:t>(</w:t>
      </w:r>
      <w:r w:rsidR="00817001">
        <w:rPr>
          <w:szCs w:val="28"/>
        </w:rPr>
        <w:t>десяти</w:t>
      </w:r>
      <w:r w:rsidRPr="00583FCC">
        <w:rPr>
          <w:szCs w:val="28"/>
        </w:rPr>
        <w:t>) календарных дней уведомляет Страховщика о наступлении страхового случая.</w:t>
      </w:r>
    </w:p>
    <w:p w:rsidR="003B5E4E" w:rsidRPr="00583FCC" w:rsidRDefault="003B5E4E" w:rsidP="00550B0C">
      <w:pPr>
        <w:ind w:firstLine="709"/>
        <w:jc w:val="both"/>
        <w:rPr>
          <w:szCs w:val="28"/>
        </w:rPr>
      </w:pPr>
      <w:r w:rsidRPr="00583FCC">
        <w:rPr>
          <w:szCs w:val="28"/>
        </w:rPr>
        <w:t>9.2. Для получения страховой выплаты Страхователь представляет Страховщику следующие документы:</w:t>
      </w:r>
    </w:p>
    <w:p w:rsidR="00753AFC" w:rsidRPr="00583FCC" w:rsidRDefault="00753AFC" w:rsidP="00753AFC">
      <w:pPr>
        <w:ind w:firstLine="709"/>
        <w:jc w:val="both"/>
        <w:rPr>
          <w:szCs w:val="28"/>
        </w:rPr>
      </w:pPr>
      <w:r w:rsidRPr="00583FCC">
        <w:rPr>
          <w:szCs w:val="28"/>
        </w:rPr>
        <w:t>1) заявление о наступлении страхового случая;</w:t>
      </w:r>
    </w:p>
    <w:p w:rsidR="00753AFC" w:rsidRPr="00583FCC" w:rsidRDefault="00753AFC" w:rsidP="00753AFC">
      <w:pPr>
        <w:ind w:firstLine="709"/>
        <w:jc w:val="both"/>
        <w:rPr>
          <w:szCs w:val="28"/>
        </w:rPr>
      </w:pPr>
      <w:r w:rsidRPr="00583FCC">
        <w:rPr>
          <w:szCs w:val="28"/>
        </w:rPr>
        <w:t>2) составленный перечень утраченного и/или поврежденного имущества с указанием степени повреждения;</w:t>
      </w:r>
    </w:p>
    <w:p w:rsidR="00753AFC" w:rsidRPr="00583FCC" w:rsidRDefault="00753AFC" w:rsidP="00753AFC">
      <w:pPr>
        <w:ind w:firstLine="709"/>
        <w:jc w:val="both"/>
        <w:rPr>
          <w:szCs w:val="28"/>
        </w:rPr>
      </w:pPr>
      <w:r w:rsidRPr="00583FCC">
        <w:rPr>
          <w:szCs w:val="28"/>
        </w:rPr>
        <w:t>3) копии товарных накладных чеков, актов сдачи – приема работ (товаров), калькуляции, сметы на ремонтно – восстановительные работы;</w:t>
      </w:r>
    </w:p>
    <w:p w:rsidR="00753AFC" w:rsidRDefault="00753AFC" w:rsidP="00753AFC">
      <w:pPr>
        <w:ind w:firstLine="709"/>
        <w:jc w:val="both"/>
        <w:rPr>
          <w:szCs w:val="28"/>
        </w:rPr>
      </w:pPr>
      <w:r w:rsidRPr="00583FCC">
        <w:rPr>
          <w:szCs w:val="28"/>
        </w:rPr>
        <w:t>4) иные документы, подтверждающие размер причиненного вреда.</w:t>
      </w:r>
    </w:p>
    <w:p w:rsidR="003B5E4E" w:rsidRPr="00583FCC" w:rsidRDefault="003B5E4E" w:rsidP="00753AFC">
      <w:pPr>
        <w:ind w:firstLine="709"/>
        <w:jc w:val="both"/>
        <w:rPr>
          <w:szCs w:val="28"/>
        </w:rPr>
      </w:pPr>
      <w:r w:rsidRPr="00583FCC">
        <w:rPr>
          <w:szCs w:val="28"/>
        </w:rPr>
        <w:t xml:space="preserve">9.3. После получения документов, предусмотренных пунктом 9.2. Договора, Страховщик в течение </w:t>
      </w:r>
      <w:r w:rsidR="00104223">
        <w:rPr>
          <w:szCs w:val="28"/>
        </w:rPr>
        <w:t xml:space="preserve">15 </w:t>
      </w:r>
      <w:r w:rsidRPr="00583FCC">
        <w:rPr>
          <w:szCs w:val="28"/>
        </w:rPr>
        <w:t>(</w:t>
      </w:r>
      <w:r w:rsidR="00104223">
        <w:rPr>
          <w:szCs w:val="28"/>
        </w:rPr>
        <w:t>пятнадцати</w:t>
      </w:r>
      <w:r w:rsidRPr="00583FCC">
        <w:rPr>
          <w:szCs w:val="28"/>
        </w:rPr>
        <w:t>) календарных дней принимает решение об осуществлении страховой выплаты, о чем письменно уведомляет Страхователя. В случае отказа в осуществлении страховой выплаты уведомление должно содержать в себе</w:t>
      </w:r>
      <w:r w:rsidR="00460F76">
        <w:rPr>
          <w:szCs w:val="28"/>
        </w:rPr>
        <w:t xml:space="preserve"> мотивированную причину отказа.</w:t>
      </w:r>
    </w:p>
    <w:p w:rsidR="003B5E4E" w:rsidRPr="00583FCC" w:rsidRDefault="003B5E4E" w:rsidP="00550B0C">
      <w:pPr>
        <w:ind w:firstLine="709"/>
        <w:jc w:val="both"/>
        <w:rPr>
          <w:szCs w:val="28"/>
        </w:rPr>
      </w:pPr>
      <w:r w:rsidRPr="00583FCC">
        <w:rPr>
          <w:szCs w:val="28"/>
        </w:rPr>
        <w:t>9.4. Страховщик вправе полностью или частично отказать Страхователю в страховой выплате, если страховой случай произошел вследствие:</w:t>
      </w:r>
    </w:p>
    <w:p w:rsidR="003B5E4E" w:rsidRPr="00583FCC" w:rsidRDefault="003B5E4E" w:rsidP="00550B0C">
      <w:pPr>
        <w:ind w:firstLine="709"/>
        <w:jc w:val="both"/>
        <w:rPr>
          <w:szCs w:val="28"/>
        </w:rPr>
      </w:pPr>
      <w:r w:rsidRPr="00583FCC">
        <w:rPr>
          <w:szCs w:val="28"/>
        </w:rPr>
        <w:t>1) сообщения Страхователем Страховщику заведомо ложных сведений об объекте страхования, страховом риске, страховом случае и его последствиях;</w:t>
      </w:r>
    </w:p>
    <w:p w:rsidR="003B5E4E" w:rsidRPr="00583FCC" w:rsidRDefault="003B5E4E" w:rsidP="00550B0C">
      <w:pPr>
        <w:ind w:firstLine="709"/>
        <w:jc w:val="both"/>
        <w:rPr>
          <w:szCs w:val="28"/>
        </w:rPr>
      </w:pPr>
      <w:r w:rsidRPr="00583FCC">
        <w:rPr>
          <w:szCs w:val="28"/>
        </w:rPr>
        <w:t>2) умышленного неприятия Страхователем мер по уменьшению убытков от страхового случая;</w:t>
      </w:r>
    </w:p>
    <w:p w:rsidR="003B5E4E" w:rsidRPr="00583FCC" w:rsidRDefault="003B5E4E" w:rsidP="00550B0C">
      <w:pPr>
        <w:ind w:firstLine="709"/>
        <w:jc w:val="both"/>
        <w:rPr>
          <w:szCs w:val="28"/>
        </w:rPr>
      </w:pPr>
      <w:r w:rsidRPr="00583FCC">
        <w:rPr>
          <w:szCs w:val="28"/>
        </w:rPr>
        <w:t>3) получения Страхователем соответствующего возмещения убытка от лица, виновного в причинении вреда;</w:t>
      </w:r>
    </w:p>
    <w:p w:rsidR="003B5E4E" w:rsidRPr="00583FCC" w:rsidRDefault="003B5E4E" w:rsidP="00550B0C">
      <w:pPr>
        <w:ind w:firstLine="709"/>
        <w:jc w:val="both"/>
        <w:rPr>
          <w:szCs w:val="28"/>
        </w:rPr>
      </w:pPr>
      <w:r w:rsidRPr="00583FCC">
        <w:rPr>
          <w:szCs w:val="28"/>
        </w:rPr>
        <w:t>4) воспрепятствования Страхователем Страховщику в расследовании обстоятельств наступления страхового случая и в установлении размера причиненного вреда;</w:t>
      </w:r>
    </w:p>
    <w:p w:rsidR="003B5E4E" w:rsidRPr="00583FCC" w:rsidRDefault="003B5E4E" w:rsidP="00550B0C">
      <w:pPr>
        <w:ind w:firstLine="709"/>
        <w:jc w:val="both"/>
        <w:rPr>
          <w:szCs w:val="28"/>
        </w:rPr>
      </w:pPr>
      <w:r w:rsidRPr="00583FCC">
        <w:rPr>
          <w:szCs w:val="28"/>
        </w:rPr>
        <w:t>5) не</w:t>
      </w:r>
      <w:r w:rsidR="00104223">
        <w:rPr>
          <w:szCs w:val="28"/>
        </w:rPr>
        <w:t xml:space="preserve"> </w:t>
      </w:r>
      <w:r w:rsidRPr="00583FCC">
        <w:rPr>
          <w:szCs w:val="28"/>
        </w:rPr>
        <w:t>уведомления Страховщика о наступлении страхового случая. Не</w:t>
      </w:r>
      <w:r w:rsidR="00104223">
        <w:rPr>
          <w:szCs w:val="28"/>
        </w:rPr>
        <w:t xml:space="preserve"> </w:t>
      </w:r>
      <w:r w:rsidRPr="00583FCC">
        <w:rPr>
          <w:szCs w:val="28"/>
        </w:rPr>
        <w:t>уведомление Страховщика о наступлении страхового случая дает ему право отказать в осуществлении страховой выплаты, если не будет доказано, что Страховщик своевременно узнал о наступлении страхового случая либо отсутствие у Страховщика такой информации не могло сказаться на его обязанности осуществить страховую выплату.</w:t>
      </w:r>
    </w:p>
    <w:p w:rsidR="003B5E4E" w:rsidRPr="00583FCC" w:rsidRDefault="003B5E4E" w:rsidP="00550B0C">
      <w:pPr>
        <w:ind w:firstLine="709"/>
        <w:jc w:val="both"/>
        <w:rPr>
          <w:szCs w:val="28"/>
        </w:rPr>
      </w:pPr>
      <w:r w:rsidRPr="00583FCC">
        <w:rPr>
          <w:szCs w:val="28"/>
        </w:rPr>
        <w:lastRenderedPageBreak/>
        <w:t xml:space="preserve">9.5. Страховая выплата производится Страховщиком на банковский счет Страхователя, указанный в разделе </w:t>
      </w:r>
      <w:r w:rsidR="00004213">
        <w:rPr>
          <w:szCs w:val="28"/>
          <w:lang w:val="kk-KZ"/>
        </w:rPr>
        <w:t>19</w:t>
      </w:r>
      <w:r w:rsidRPr="00583FCC">
        <w:rPr>
          <w:szCs w:val="28"/>
        </w:rPr>
        <w:t xml:space="preserve"> Договора, в течение </w:t>
      </w:r>
      <w:r w:rsidR="00104223">
        <w:rPr>
          <w:szCs w:val="28"/>
        </w:rPr>
        <w:t xml:space="preserve">5 </w:t>
      </w:r>
      <w:r w:rsidRPr="00583FCC">
        <w:rPr>
          <w:szCs w:val="28"/>
        </w:rPr>
        <w:t>(</w:t>
      </w:r>
      <w:r w:rsidR="00104223">
        <w:rPr>
          <w:szCs w:val="28"/>
        </w:rPr>
        <w:t>пяти</w:t>
      </w:r>
      <w:r w:rsidRPr="00583FCC">
        <w:rPr>
          <w:szCs w:val="28"/>
        </w:rPr>
        <w:t xml:space="preserve">) рабочих дней с </w:t>
      </w:r>
      <w:r w:rsidR="00F25C40" w:rsidRPr="00583FCC">
        <w:rPr>
          <w:szCs w:val="28"/>
        </w:rPr>
        <w:t>даты принятия</w:t>
      </w:r>
      <w:r w:rsidRPr="00583FCC">
        <w:rPr>
          <w:szCs w:val="28"/>
        </w:rPr>
        <w:t xml:space="preserve"> Страховщиком решения об осуществлении страховой выплаты.</w:t>
      </w:r>
    </w:p>
    <w:p w:rsidR="003B5E4E" w:rsidRPr="00583FCC" w:rsidRDefault="003B5E4E" w:rsidP="00877DE0">
      <w:pPr>
        <w:ind w:firstLine="709"/>
        <w:jc w:val="both"/>
        <w:rPr>
          <w:i/>
          <w:iCs/>
          <w:szCs w:val="28"/>
        </w:rPr>
      </w:pPr>
      <w:r w:rsidRPr="00583FCC">
        <w:rPr>
          <w:szCs w:val="28"/>
        </w:rPr>
        <w:t xml:space="preserve">9.6. </w:t>
      </w:r>
      <w:r w:rsidR="00877DE0" w:rsidRPr="00DC64AB">
        <w:rPr>
          <w:rFonts w:eastAsia="Calibri"/>
          <w:szCs w:val="28"/>
        </w:rPr>
        <w:t xml:space="preserve">Страховщик освобождается от возмещения части убытков Страхователя, возникших в результате событий, предусмотренных Договором, на сумму безусловной франшизы по риску «УЩЕРБ» в размере не более </w:t>
      </w:r>
      <w:r w:rsidR="00DC64AB">
        <w:rPr>
          <w:rFonts w:eastAsia="Calibri"/>
          <w:szCs w:val="28"/>
        </w:rPr>
        <w:t>____</w:t>
      </w:r>
      <w:r w:rsidR="00877DE0" w:rsidRPr="00DC64AB">
        <w:rPr>
          <w:rFonts w:eastAsia="Calibri"/>
          <w:szCs w:val="28"/>
        </w:rPr>
        <w:t xml:space="preserve"> (</w:t>
      </w:r>
      <w:r w:rsidR="00DC64AB">
        <w:rPr>
          <w:rFonts w:eastAsia="Calibri"/>
          <w:szCs w:val="28"/>
        </w:rPr>
        <w:t>_____</w:t>
      </w:r>
      <w:r w:rsidR="00877DE0" w:rsidRPr="00DC64AB">
        <w:rPr>
          <w:rFonts w:eastAsia="Calibri"/>
          <w:szCs w:val="28"/>
        </w:rPr>
        <w:t xml:space="preserve">) процента от страховой суммы в отношении каждой единицы ТС, по каждому и любому страховому случаю: по риску «УГОН ИЛИ ХИЩЕНИЕ» и при полной гибели ТС – не более </w:t>
      </w:r>
      <w:r w:rsidR="00DC64AB">
        <w:rPr>
          <w:rFonts w:eastAsia="Calibri"/>
          <w:szCs w:val="28"/>
          <w:lang w:val="kk-KZ"/>
        </w:rPr>
        <w:t>___</w:t>
      </w:r>
      <w:r w:rsidR="00877DE0" w:rsidRPr="00DC64AB">
        <w:rPr>
          <w:rFonts w:eastAsia="Calibri"/>
          <w:szCs w:val="28"/>
        </w:rPr>
        <w:t xml:space="preserve"> (</w:t>
      </w:r>
      <w:r w:rsidR="00DC64AB">
        <w:rPr>
          <w:rFonts w:eastAsia="Calibri"/>
          <w:szCs w:val="28"/>
        </w:rPr>
        <w:t>____</w:t>
      </w:r>
      <w:r w:rsidR="00877DE0" w:rsidRPr="00DC64AB">
        <w:rPr>
          <w:rFonts w:eastAsia="Calibri"/>
          <w:szCs w:val="28"/>
        </w:rPr>
        <w:t>) процентов от страховой суммы по каждой единице ТС</w:t>
      </w:r>
      <w:r w:rsidR="00877DE0" w:rsidRPr="00DC64AB">
        <w:rPr>
          <w:szCs w:val="28"/>
        </w:rPr>
        <w:t>.</w:t>
      </w:r>
    </w:p>
    <w:p w:rsidR="003B5E4E" w:rsidRPr="00583FCC" w:rsidRDefault="003B5E4E" w:rsidP="00550B0C">
      <w:pPr>
        <w:ind w:firstLine="709"/>
        <w:jc w:val="both"/>
        <w:rPr>
          <w:szCs w:val="28"/>
        </w:rPr>
      </w:pPr>
      <w:r w:rsidRPr="00583FCC">
        <w:rPr>
          <w:szCs w:val="28"/>
        </w:rPr>
        <w:t>9.7. В случае возникновения споров между Сторонами о причинах и размере убытка каждая из Сторон имеет право потребовать проведения экспертизы. Экспертиза проводится за счет Стороны, потребовавшей ее проведения. Если результатами экспертизы будет установлено, что отказ Страховщика в страховой выплате (ее части) был необоснованным, Страховщик возмещает Страхователю расходы, понесенные при проведении экспертизы.</w:t>
      </w:r>
    </w:p>
    <w:p w:rsidR="003B5E4E" w:rsidRPr="00583FCC" w:rsidRDefault="003B5E4E" w:rsidP="00550B0C">
      <w:pPr>
        <w:ind w:firstLine="709"/>
        <w:jc w:val="both"/>
        <w:rPr>
          <w:szCs w:val="28"/>
        </w:rPr>
      </w:pPr>
      <w:r w:rsidRPr="00583FCC">
        <w:rPr>
          <w:szCs w:val="28"/>
        </w:rPr>
        <w:t>9.8. В случае, когда размер страховой выплаты оспаривается Сторонами Договора Страховщик обязан осуществить страховую выплату в той части, которая не оспаривается в течение срока, предусмотренного пунктом 9.5. Договора.</w:t>
      </w:r>
    </w:p>
    <w:p w:rsidR="003B5E4E" w:rsidRPr="00583FCC" w:rsidRDefault="003B5E4E" w:rsidP="00550B0C">
      <w:pPr>
        <w:ind w:firstLine="709"/>
        <w:jc w:val="both"/>
        <w:rPr>
          <w:szCs w:val="28"/>
        </w:rPr>
      </w:pPr>
      <w:r w:rsidRPr="00583FCC">
        <w:rPr>
          <w:szCs w:val="28"/>
        </w:rPr>
        <w:t>9.9. Страховая выплата осуществляется:</w:t>
      </w:r>
    </w:p>
    <w:p w:rsidR="003B5E4E" w:rsidRPr="00583FCC" w:rsidRDefault="003B5E4E" w:rsidP="00550B0C">
      <w:pPr>
        <w:ind w:firstLine="709"/>
        <w:jc w:val="both"/>
        <w:rPr>
          <w:szCs w:val="28"/>
        </w:rPr>
      </w:pPr>
      <w:r w:rsidRPr="00583FCC">
        <w:rPr>
          <w:szCs w:val="28"/>
        </w:rPr>
        <w:t>1) при полной утрате имущества</w:t>
      </w:r>
      <w:r w:rsidR="003A738C">
        <w:rPr>
          <w:szCs w:val="28"/>
        </w:rPr>
        <w:t xml:space="preserve"> </w:t>
      </w:r>
      <w:r w:rsidRPr="00583FCC">
        <w:rPr>
          <w:szCs w:val="28"/>
        </w:rPr>
        <w:t>– в размере действительной стоимости, но не свыше страховой суммы. Полной утратой (</w:t>
      </w:r>
      <w:r w:rsidR="006C6703" w:rsidRPr="00583FCC">
        <w:rPr>
          <w:szCs w:val="28"/>
        </w:rPr>
        <w:t>гибелью</w:t>
      </w:r>
      <w:r w:rsidRPr="00583FCC">
        <w:rPr>
          <w:szCs w:val="28"/>
        </w:rPr>
        <w:t xml:space="preserve">) имущества считается такое состояние имущества, когда </w:t>
      </w:r>
      <w:r w:rsidR="00C85697" w:rsidRPr="00583FCC">
        <w:rPr>
          <w:szCs w:val="28"/>
        </w:rPr>
        <w:t xml:space="preserve">расходы </w:t>
      </w:r>
      <w:r w:rsidRPr="00583FCC">
        <w:rPr>
          <w:szCs w:val="28"/>
        </w:rPr>
        <w:t xml:space="preserve">на его ремонт (восстановление) с учетом износа превышают 80% (восемьдесят процентов) действительной стоимости имущества. </w:t>
      </w:r>
      <w:r w:rsidR="00883B68" w:rsidRPr="00583FCC">
        <w:rPr>
          <w:szCs w:val="28"/>
        </w:rPr>
        <w:t>С</w:t>
      </w:r>
      <w:r w:rsidRPr="00583FCC">
        <w:rPr>
          <w:szCs w:val="28"/>
        </w:rPr>
        <w:t>остояние определяется по каждому объекту имущества отдельно;</w:t>
      </w:r>
    </w:p>
    <w:p w:rsidR="003B5E4E" w:rsidRDefault="003B5E4E" w:rsidP="00550B0C">
      <w:pPr>
        <w:ind w:firstLine="709"/>
        <w:jc w:val="both"/>
        <w:rPr>
          <w:szCs w:val="28"/>
        </w:rPr>
      </w:pPr>
      <w:r w:rsidRPr="00583FCC">
        <w:rPr>
          <w:szCs w:val="28"/>
        </w:rPr>
        <w:t xml:space="preserve">2) при повреждении имущества – в размере </w:t>
      </w:r>
      <w:r w:rsidR="00C85697" w:rsidRPr="00583FCC">
        <w:rPr>
          <w:szCs w:val="28"/>
        </w:rPr>
        <w:t xml:space="preserve">расходов </w:t>
      </w:r>
      <w:r w:rsidRPr="00583FCC">
        <w:rPr>
          <w:szCs w:val="28"/>
        </w:rPr>
        <w:t xml:space="preserve">на его ремонт </w:t>
      </w:r>
      <w:r w:rsidR="00C85697" w:rsidRPr="00583FCC">
        <w:rPr>
          <w:szCs w:val="28"/>
        </w:rPr>
        <w:t>(</w:t>
      </w:r>
      <w:r w:rsidRPr="00583FCC">
        <w:rPr>
          <w:szCs w:val="28"/>
        </w:rPr>
        <w:t>восстановление</w:t>
      </w:r>
      <w:r w:rsidR="00C85697" w:rsidRPr="00583FCC">
        <w:rPr>
          <w:szCs w:val="28"/>
        </w:rPr>
        <w:t>)</w:t>
      </w:r>
      <w:r w:rsidRPr="00583FCC">
        <w:rPr>
          <w:szCs w:val="28"/>
        </w:rPr>
        <w:t xml:space="preserve"> либо в размере соответствующей части стоимости, если имущество</w:t>
      </w:r>
      <w:r w:rsidR="003A738C" w:rsidRPr="003A738C">
        <w:rPr>
          <w:szCs w:val="28"/>
        </w:rPr>
        <w:t xml:space="preserve"> </w:t>
      </w:r>
      <w:r w:rsidRPr="00583FCC">
        <w:rPr>
          <w:szCs w:val="28"/>
        </w:rPr>
        <w:t>не будет ремонтироваться. Под частичным повреждением имущества понимается такое повреждение, которое не приводит к полному его разрушению и не делает его полностью непригодным для дальнейшего использования.</w:t>
      </w:r>
    </w:p>
    <w:p w:rsidR="00877DE0" w:rsidRPr="00583FCC" w:rsidRDefault="00877DE0" w:rsidP="00550B0C">
      <w:pPr>
        <w:ind w:firstLine="709"/>
        <w:jc w:val="both"/>
        <w:rPr>
          <w:szCs w:val="28"/>
        </w:rPr>
      </w:pPr>
      <w:r w:rsidRPr="00AE6234">
        <w:rPr>
          <w:szCs w:val="28"/>
        </w:rPr>
        <w:t>В затратах на ремонт (восстановление) учитываются расходы на приобретение материалов и запасных частей для ремонта, а также на оплату работ по производству ремонта.</w:t>
      </w:r>
    </w:p>
    <w:p w:rsidR="003B5E4E" w:rsidRPr="00583FCC" w:rsidRDefault="003B5E4E" w:rsidP="00550B0C">
      <w:pPr>
        <w:ind w:firstLine="709"/>
        <w:jc w:val="both"/>
        <w:rPr>
          <w:szCs w:val="28"/>
        </w:rPr>
      </w:pPr>
      <w:r w:rsidRPr="00583FCC">
        <w:rPr>
          <w:szCs w:val="28"/>
        </w:rPr>
        <w:t>9.10. Восстановительные расходы включают в себя:</w:t>
      </w:r>
    </w:p>
    <w:p w:rsidR="003B5E4E" w:rsidRPr="00583FCC" w:rsidRDefault="003B5E4E" w:rsidP="00550B0C">
      <w:pPr>
        <w:ind w:firstLine="709"/>
        <w:jc w:val="both"/>
        <w:rPr>
          <w:szCs w:val="28"/>
        </w:rPr>
      </w:pPr>
      <w:r w:rsidRPr="00583FCC">
        <w:rPr>
          <w:szCs w:val="28"/>
        </w:rPr>
        <w:t>1) расходы на приобретение материалов и запасных частей для ремонта;</w:t>
      </w:r>
    </w:p>
    <w:p w:rsidR="003B5E4E" w:rsidRPr="00583FCC" w:rsidRDefault="003B5E4E" w:rsidP="00550B0C">
      <w:pPr>
        <w:ind w:firstLine="709"/>
        <w:jc w:val="both"/>
        <w:rPr>
          <w:szCs w:val="28"/>
        </w:rPr>
      </w:pPr>
      <w:r w:rsidRPr="00583FCC">
        <w:rPr>
          <w:szCs w:val="28"/>
        </w:rPr>
        <w:t>2) расходы на оплату работ по осуществлению ремонту;</w:t>
      </w:r>
    </w:p>
    <w:p w:rsidR="003B5E4E" w:rsidRPr="00583FCC" w:rsidRDefault="003B5E4E" w:rsidP="00550B0C">
      <w:pPr>
        <w:ind w:firstLine="709"/>
        <w:jc w:val="both"/>
        <w:rPr>
          <w:szCs w:val="28"/>
        </w:rPr>
      </w:pPr>
      <w:r w:rsidRPr="00583FCC">
        <w:rPr>
          <w:szCs w:val="28"/>
        </w:rPr>
        <w:t>3) расходы по доставке материалов к месту ремонта и другие расходы, необходимые для восстановления застрахованного имущества в том состоянии, в котором оно находилось непосредственно перед наступлением страхового случая.</w:t>
      </w:r>
    </w:p>
    <w:p w:rsidR="003B5E4E" w:rsidRPr="00583FCC" w:rsidRDefault="003B5E4E" w:rsidP="00550B0C">
      <w:pPr>
        <w:ind w:firstLine="709"/>
        <w:jc w:val="both"/>
        <w:rPr>
          <w:szCs w:val="28"/>
        </w:rPr>
      </w:pPr>
      <w:r w:rsidRPr="00583FCC">
        <w:rPr>
          <w:szCs w:val="28"/>
        </w:rPr>
        <w:t>9.11. Восстановительные расходы не включают в себя:</w:t>
      </w:r>
    </w:p>
    <w:p w:rsidR="003B5E4E" w:rsidRPr="00583FCC" w:rsidRDefault="003B5E4E" w:rsidP="00550B0C">
      <w:pPr>
        <w:ind w:firstLine="709"/>
        <w:jc w:val="both"/>
        <w:rPr>
          <w:szCs w:val="28"/>
        </w:rPr>
      </w:pPr>
      <w:r w:rsidRPr="00583FCC">
        <w:rPr>
          <w:szCs w:val="28"/>
        </w:rPr>
        <w:t>1) дополнительные расходы, вызванные изменениями или улучшениями застрахованного объекта;</w:t>
      </w:r>
    </w:p>
    <w:p w:rsidR="003B5E4E" w:rsidRPr="00583FCC" w:rsidRDefault="003B5E4E" w:rsidP="00550B0C">
      <w:pPr>
        <w:ind w:firstLine="709"/>
        <w:jc w:val="both"/>
        <w:rPr>
          <w:szCs w:val="28"/>
        </w:rPr>
      </w:pPr>
      <w:r w:rsidRPr="00583FCC">
        <w:rPr>
          <w:szCs w:val="28"/>
        </w:rPr>
        <w:t xml:space="preserve">2) расходы, вызванные временным или вспомогательным </w:t>
      </w:r>
      <w:r w:rsidR="004A364C">
        <w:rPr>
          <w:szCs w:val="28"/>
        </w:rPr>
        <w:t>ремонтом</w:t>
      </w:r>
      <w:r w:rsidRPr="00583FCC">
        <w:rPr>
          <w:szCs w:val="28"/>
        </w:rPr>
        <w:t xml:space="preserve"> или восстановлением;</w:t>
      </w:r>
    </w:p>
    <w:p w:rsidR="003B5E4E" w:rsidRPr="00583FCC" w:rsidRDefault="003B5E4E" w:rsidP="00550B0C">
      <w:pPr>
        <w:ind w:firstLine="709"/>
        <w:jc w:val="both"/>
        <w:rPr>
          <w:szCs w:val="28"/>
        </w:rPr>
      </w:pPr>
      <w:r w:rsidRPr="00583FCC">
        <w:rPr>
          <w:szCs w:val="28"/>
        </w:rPr>
        <w:t>3) другие, произведенные сверх необходимых расходов.</w:t>
      </w:r>
    </w:p>
    <w:p w:rsidR="003B5E4E" w:rsidRPr="00583FCC" w:rsidRDefault="003B5E4E" w:rsidP="00550B0C">
      <w:pPr>
        <w:ind w:firstLine="709"/>
        <w:jc w:val="both"/>
        <w:rPr>
          <w:szCs w:val="28"/>
        </w:rPr>
      </w:pPr>
      <w:r w:rsidRPr="00583FCC">
        <w:rPr>
          <w:szCs w:val="28"/>
        </w:rPr>
        <w:lastRenderedPageBreak/>
        <w:t xml:space="preserve">9.12. После осуществления страховой выплаты к Страховщику переходит в пределах уплаченной суммы право </w:t>
      </w:r>
      <w:r w:rsidR="00662BD2" w:rsidRPr="00583FCC">
        <w:rPr>
          <w:szCs w:val="28"/>
        </w:rPr>
        <w:t xml:space="preserve">обратного </w:t>
      </w:r>
      <w:r w:rsidRPr="00583FCC">
        <w:rPr>
          <w:szCs w:val="28"/>
        </w:rPr>
        <w:t>требования, которое Страхователь имеет по отношению к лицу, ответственному за причинение убытка, возмещенного в результате страхования. Страхователь обязан при получении страховой выплаты передать Страховщику все документы и сообщить ему все сведения, необходимые для осуществления Страховщиком перешедшего к нему права требования к виновному лицу.</w:t>
      </w:r>
    </w:p>
    <w:p w:rsidR="003B5E4E" w:rsidRPr="00583FCC" w:rsidRDefault="003B5E4E" w:rsidP="00550B0C">
      <w:pPr>
        <w:ind w:firstLine="709"/>
        <w:jc w:val="both"/>
        <w:rPr>
          <w:szCs w:val="28"/>
        </w:rPr>
      </w:pPr>
      <w:r w:rsidRPr="00583FCC">
        <w:rPr>
          <w:szCs w:val="28"/>
        </w:rPr>
        <w:t>9.13. Если Страхователь получил выплату убытка от третьих лиц, Страховщик выплачивает разницу между суммой, подлежащей выплате по условиям страхования, и суммой, полученной от третьих лиц. Страхователь обязан немедленно известить Страховщика о получении таких сумм от третьих лиц.</w:t>
      </w:r>
    </w:p>
    <w:p w:rsidR="003B5E4E" w:rsidRPr="00583FCC" w:rsidRDefault="003B5E4E" w:rsidP="00550B0C">
      <w:pPr>
        <w:ind w:firstLine="709"/>
        <w:jc w:val="both"/>
        <w:rPr>
          <w:szCs w:val="28"/>
        </w:rPr>
      </w:pPr>
      <w:r w:rsidRPr="00583FCC">
        <w:rPr>
          <w:szCs w:val="28"/>
        </w:rPr>
        <w:t xml:space="preserve">9.14. Страховщик </w:t>
      </w:r>
      <w:r w:rsidR="00662BD2" w:rsidRPr="00583FCC">
        <w:rPr>
          <w:szCs w:val="28"/>
        </w:rPr>
        <w:t xml:space="preserve">также </w:t>
      </w:r>
      <w:r w:rsidRPr="00583FCC">
        <w:rPr>
          <w:szCs w:val="28"/>
        </w:rPr>
        <w:t>выплачивает Страхователю разумные расходы, которые он произвел в случае наступления страхового случая с целью предотвращения или уменьшения убытка. Такие расходы возмещаются в фактических размерах, однако с тем, чтобы общая сумма страховой выплаты и компенсации расходов не превысили страховую сумму, предусмотренную Договором. Если расходы возникли в результате исполнения Страхователем указаний Страховщика, они возмещаются в полном объеме, независимо от страховой суммы.</w:t>
      </w:r>
    </w:p>
    <w:p w:rsidR="003B5E4E" w:rsidRPr="00583FCC" w:rsidRDefault="003B5E4E" w:rsidP="00550B0C">
      <w:pPr>
        <w:ind w:firstLine="709"/>
        <w:jc w:val="both"/>
        <w:rPr>
          <w:szCs w:val="28"/>
        </w:rPr>
      </w:pPr>
      <w:r w:rsidRPr="00583FCC">
        <w:rPr>
          <w:szCs w:val="28"/>
        </w:rPr>
        <w:t>9.15. В случае осуществления страховой выплаты Договор сохраняет силу до конца срока его действия в размере страховой суммы, равной разнице между страховой суммой, предусмотренной Договором, и размером осуществленной страховой выплаты.</w:t>
      </w:r>
    </w:p>
    <w:p w:rsidR="003B5E4E" w:rsidRPr="00583FCC" w:rsidRDefault="003B5E4E" w:rsidP="003B5E4E">
      <w:pPr>
        <w:rPr>
          <w:b/>
          <w:sz w:val="22"/>
          <w:szCs w:val="22"/>
        </w:rPr>
      </w:pPr>
    </w:p>
    <w:p w:rsidR="003B5E4E" w:rsidRPr="00583FCC" w:rsidRDefault="003B5E4E" w:rsidP="003B5E4E">
      <w:pPr>
        <w:numPr>
          <w:ilvl w:val="0"/>
          <w:numId w:val="12"/>
        </w:numPr>
        <w:ind w:left="0" w:firstLine="0"/>
        <w:jc w:val="center"/>
        <w:rPr>
          <w:b/>
          <w:szCs w:val="28"/>
        </w:rPr>
      </w:pPr>
      <w:r w:rsidRPr="00583FCC">
        <w:rPr>
          <w:b/>
          <w:szCs w:val="28"/>
        </w:rPr>
        <w:t xml:space="preserve">ПЕРИОД ДЕЙСТВИЯ СТРАХОВОЙ ЗАЩИТЫ </w:t>
      </w:r>
    </w:p>
    <w:p w:rsidR="003B5E4E" w:rsidRPr="00583FCC" w:rsidRDefault="003B5E4E" w:rsidP="003B5E4E">
      <w:pPr>
        <w:jc w:val="center"/>
        <w:rPr>
          <w:b/>
          <w:szCs w:val="28"/>
        </w:rPr>
      </w:pPr>
      <w:r w:rsidRPr="00583FCC">
        <w:rPr>
          <w:b/>
          <w:szCs w:val="28"/>
        </w:rPr>
        <w:t>И ТЕРРИТОРИЯ СТРАХОВАНИЯ</w:t>
      </w:r>
    </w:p>
    <w:p w:rsidR="003B5E4E" w:rsidRPr="007C498E" w:rsidRDefault="003B5E4E" w:rsidP="00550B0C">
      <w:pPr>
        <w:ind w:firstLine="708"/>
        <w:jc w:val="both"/>
        <w:rPr>
          <w:szCs w:val="28"/>
        </w:rPr>
      </w:pPr>
      <w:r w:rsidRPr="00583FCC">
        <w:rPr>
          <w:szCs w:val="28"/>
        </w:rPr>
        <w:t xml:space="preserve">10.1. </w:t>
      </w:r>
      <w:r w:rsidR="00E15AA9">
        <w:rPr>
          <w:szCs w:val="28"/>
        </w:rPr>
        <w:t xml:space="preserve">Период действия страховой защиты наступает с </w:t>
      </w:r>
      <w:r w:rsidR="0003303A">
        <w:rPr>
          <w:szCs w:val="28"/>
        </w:rPr>
        <w:t>01 июня 2025 года</w:t>
      </w:r>
      <w:r w:rsidR="00E15AA9" w:rsidRPr="009470B8">
        <w:rPr>
          <w:szCs w:val="28"/>
        </w:rPr>
        <w:t xml:space="preserve"> </w:t>
      </w:r>
      <w:r w:rsidR="00E15AA9">
        <w:rPr>
          <w:szCs w:val="28"/>
        </w:rPr>
        <w:t xml:space="preserve">и действует по </w:t>
      </w:r>
      <w:r w:rsidR="009470B8" w:rsidRPr="009470B8">
        <w:rPr>
          <w:szCs w:val="28"/>
        </w:rPr>
        <w:t>31</w:t>
      </w:r>
      <w:r w:rsidR="00E15AA9" w:rsidRPr="009470B8">
        <w:rPr>
          <w:szCs w:val="28"/>
        </w:rPr>
        <w:t xml:space="preserve"> </w:t>
      </w:r>
      <w:r w:rsidR="009470B8">
        <w:rPr>
          <w:szCs w:val="28"/>
        </w:rPr>
        <w:t>январ</w:t>
      </w:r>
      <w:r w:rsidR="00E15AA9" w:rsidRPr="009470B8">
        <w:rPr>
          <w:szCs w:val="28"/>
        </w:rPr>
        <w:t>я</w:t>
      </w:r>
      <w:r w:rsidR="00E15AA9" w:rsidRPr="004A364C">
        <w:rPr>
          <w:color w:val="FF0000"/>
          <w:szCs w:val="28"/>
        </w:rPr>
        <w:t xml:space="preserve"> </w:t>
      </w:r>
      <w:r w:rsidR="00E15AA9">
        <w:rPr>
          <w:szCs w:val="28"/>
        </w:rPr>
        <w:t>2026 года включительно, 24 (двадцать четыре) часа в сутки</w:t>
      </w:r>
      <w:r w:rsidRPr="00583FCC">
        <w:rPr>
          <w:szCs w:val="28"/>
        </w:rPr>
        <w:t>.</w:t>
      </w:r>
      <w:r w:rsidR="007C498E" w:rsidRPr="007C498E">
        <w:rPr>
          <w:szCs w:val="28"/>
        </w:rPr>
        <w:t xml:space="preserve"> </w:t>
      </w:r>
    </w:p>
    <w:p w:rsidR="003B5E4E" w:rsidRPr="00583FCC" w:rsidRDefault="003B5E4E" w:rsidP="00550B0C">
      <w:pPr>
        <w:ind w:firstLine="708"/>
        <w:jc w:val="both"/>
      </w:pPr>
      <w:r w:rsidRPr="00583FCC">
        <w:rPr>
          <w:szCs w:val="28"/>
        </w:rPr>
        <w:t xml:space="preserve">10.2. Территорией страхования имущества Страхователя, полный перечень которого указан в Приложении 1 к Договору, является территория </w:t>
      </w:r>
      <w:r w:rsidR="009D3E0F">
        <w:rPr>
          <w:szCs w:val="28"/>
        </w:rPr>
        <w:t>Республики Казахстан</w:t>
      </w:r>
      <w:r w:rsidRPr="00583FCC">
        <w:rPr>
          <w:szCs w:val="28"/>
        </w:rPr>
        <w:t xml:space="preserve">. Договором не покрывается утрата </w:t>
      </w:r>
      <w:r w:rsidR="00B63413" w:rsidRPr="00583FCC">
        <w:rPr>
          <w:szCs w:val="28"/>
        </w:rPr>
        <w:t xml:space="preserve">(гибель) </w:t>
      </w:r>
      <w:r w:rsidRPr="00583FCC">
        <w:rPr>
          <w:szCs w:val="28"/>
        </w:rPr>
        <w:t>или повреждение имущества, произошедшее вне территории страхования</w:t>
      </w:r>
      <w:r w:rsidRPr="00583FCC">
        <w:t>.</w:t>
      </w:r>
    </w:p>
    <w:p w:rsidR="003B5E4E" w:rsidRPr="00583FCC" w:rsidRDefault="003B5E4E" w:rsidP="00550B0C">
      <w:pPr>
        <w:rPr>
          <w:sz w:val="22"/>
          <w:szCs w:val="22"/>
        </w:rPr>
      </w:pPr>
    </w:p>
    <w:p w:rsidR="003B5E4E" w:rsidRPr="00583FCC" w:rsidRDefault="003B5E4E" w:rsidP="003B5E4E">
      <w:pPr>
        <w:jc w:val="center"/>
        <w:rPr>
          <w:b/>
          <w:szCs w:val="28"/>
        </w:rPr>
      </w:pPr>
      <w:r w:rsidRPr="00583FCC">
        <w:rPr>
          <w:b/>
          <w:szCs w:val="28"/>
        </w:rPr>
        <w:t>11. ОТВЕТСТВЕННОСТЬ СТОРОН</w:t>
      </w:r>
    </w:p>
    <w:p w:rsidR="003B5E4E" w:rsidRPr="00583FCC" w:rsidRDefault="003B5E4E" w:rsidP="003B5E4E">
      <w:pPr>
        <w:ind w:firstLine="709"/>
        <w:jc w:val="both"/>
        <w:rPr>
          <w:szCs w:val="28"/>
        </w:rPr>
      </w:pPr>
      <w:r w:rsidRPr="00583FCC">
        <w:rPr>
          <w:szCs w:val="28"/>
        </w:rPr>
        <w:t>11.1. 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 и Договором.</w:t>
      </w:r>
    </w:p>
    <w:p w:rsidR="003B5E4E" w:rsidRPr="00583FCC" w:rsidRDefault="003B5E4E" w:rsidP="003B5E4E">
      <w:pPr>
        <w:ind w:firstLine="709"/>
        <w:jc w:val="both"/>
        <w:rPr>
          <w:szCs w:val="28"/>
        </w:rPr>
      </w:pPr>
      <w:r w:rsidRPr="00583FCC">
        <w:rPr>
          <w:szCs w:val="28"/>
        </w:rPr>
        <w:t xml:space="preserve">11.2. В случае нарушения срока осуществления Страховщиком страховой выплаты по Договору Страховщик оплачивает </w:t>
      </w:r>
      <w:r w:rsidR="00F25C40" w:rsidRPr="00583FCC">
        <w:rPr>
          <w:szCs w:val="28"/>
        </w:rPr>
        <w:t>Страхователю пеню</w:t>
      </w:r>
      <w:r w:rsidRPr="00583FCC">
        <w:rPr>
          <w:szCs w:val="28"/>
        </w:rPr>
        <w:t xml:space="preserve"> в размере 0,5% (ноль целых пять десятых процента) от суммы, подлежащей к выплате, за каждый рабочий день задержки</w:t>
      </w:r>
      <w:r w:rsidR="00B63413" w:rsidRPr="00583FCC">
        <w:rPr>
          <w:szCs w:val="28"/>
        </w:rPr>
        <w:t xml:space="preserve">, но не более </w:t>
      </w:r>
      <w:r w:rsidR="00B77320" w:rsidRPr="00583FCC">
        <w:rPr>
          <w:szCs w:val="28"/>
        </w:rPr>
        <w:t>5</w:t>
      </w:r>
      <w:r w:rsidR="00B63413" w:rsidRPr="00583FCC">
        <w:rPr>
          <w:szCs w:val="28"/>
        </w:rPr>
        <w:t>%</w:t>
      </w:r>
      <w:r w:rsidR="00B77320" w:rsidRPr="00583FCC">
        <w:rPr>
          <w:szCs w:val="28"/>
        </w:rPr>
        <w:t xml:space="preserve"> (пят</w:t>
      </w:r>
      <w:r w:rsidR="00044100" w:rsidRPr="00583FCC">
        <w:rPr>
          <w:szCs w:val="28"/>
        </w:rPr>
        <w:t>ь</w:t>
      </w:r>
      <w:r w:rsidR="00B77320" w:rsidRPr="00583FCC">
        <w:rPr>
          <w:szCs w:val="28"/>
        </w:rPr>
        <w:t xml:space="preserve"> процентов)</w:t>
      </w:r>
      <w:r w:rsidR="00B63413" w:rsidRPr="00583FCC">
        <w:rPr>
          <w:szCs w:val="28"/>
        </w:rPr>
        <w:t xml:space="preserve"> от </w:t>
      </w:r>
      <w:r w:rsidR="00CF3E58" w:rsidRPr="00583FCC">
        <w:rPr>
          <w:szCs w:val="28"/>
        </w:rPr>
        <w:t xml:space="preserve">суммы </w:t>
      </w:r>
      <w:r w:rsidR="00B63413" w:rsidRPr="00583FCC">
        <w:rPr>
          <w:szCs w:val="28"/>
        </w:rPr>
        <w:t>страховой премии</w:t>
      </w:r>
      <w:r w:rsidRPr="00583FCC">
        <w:rPr>
          <w:szCs w:val="28"/>
        </w:rPr>
        <w:t>.</w:t>
      </w:r>
    </w:p>
    <w:p w:rsidR="003B5E4E" w:rsidRPr="00583FCC" w:rsidRDefault="003B5E4E" w:rsidP="003B5E4E">
      <w:pPr>
        <w:ind w:firstLine="709"/>
        <w:jc w:val="both"/>
        <w:rPr>
          <w:szCs w:val="28"/>
        </w:rPr>
      </w:pPr>
      <w:r w:rsidRPr="00583FCC">
        <w:rPr>
          <w:szCs w:val="28"/>
        </w:rPr>
        <w:t xml:space="preserve">11.3. В случае нарушения срока оплаты страховой премии (взносов) Страхователь оплачивает </w:t>
      </w:r>
      <w:r w:rsidR="00F25C40" w:rsidRPr="00583FCC">
        <w:rPr>
          <w:szCs w:val="28"/>
        </w:rPr>
        <w:t>Страховщику пеню</w:t>
      </w:r>
      <w:r w:rsidRPr="00583FCC">
        <w:rPr>
          <w:szCs w:val="28"/>
        </w:rPr>
        <w:t xml:space="preserve"> в размере 0,1% (ноль целых одна десятая процента) от суммы, подлежащей оплате, за каждый рабочий день задержки</w:t>
      </w:r>
      <w:r w:rsidR="00B63413" w:rsidRPr="00583FCC">
        <w:rPr>
          <w:szCs w:val="28"/>
        </w:rPr>
        <w:t xml:space="preserve">, но не более </w:t>
      </w:r>
      <w:r w:rsidR="00B77320" w:rsidRPr="00583FCC">
        <w:rPr>
          <w:szCs w:val="28"/>
        </w:rPr>
        <w:t>1</w:t>
      </w:r>
      <w:r w:rsidR="00B63413" w:rsidRPr="00583FCC">
        <w:rPr>
          <w:szCs w:val="28"/>
        </w:rPr>
        <w:t xml:space="preserve">% </w:t>
      </w:r>
      <w:r w:rsidR="00B77320" w:rsidRPr="00583FCC">
        <w:rPr>
          <w:szCs w:val="28"/>
        </w:rPr>
        <w:t>(од</w:t>
      </w:r>
      <w:r w:rsidR="00044100" w:rsidRPr="00583FCC">
        <w:rPr>
          <w:szCs w:val="28"/>
        </w:rPr>
        <w:t>и</w:t>
      </w:r>
      <w:r w:rsidR="00B77320" w:rsidRPr="00583FCC">
        <w:rPr>
          <w:szCs w:val="28"/>
        </w:rPr>
        <w:t xml:space="preserve">н процент) </w:t>
      </w:r>
      <w:r w:rsidR="00B63413" w:rsidRPr="00583FCC">
        <w:rPr>
          <w:szCs w:val="28"/>
        </w:rPr>
        <w:t>от суммы, подлежащей оплате</w:t>
      </w:r>
      <w:r w:rsidRPr="00583FCC">
        <w:rPr>
          <w:szCs w:val="28"/>
        </w:rPr>
        <w:t>.</w:t>
      </w:r>
    </w:p>
    <w:p w:rsidR="003B5E4E" w:rsidRPr="00583FCC" w:rsidRDefault="003B5E4E" w:rsidP="003B5E4E">
      <w:pPr>
        <w:ind w:firstLine="709"/>
        <w:jc w:val="both"/>
        <w:rPr>
          <w:szCs w:val="28"/>
        </w:rPr>
      </w:pPr>
      <w:r w:rsidRPr="00583FCC">
        <w:rPr>
          <w:szCs w:val="28"/>
        </w:rPr>
        <w:lastRenderedPageBreak/>
        <w:t>11.4. В случае нарушения подпункта 2) пункта 7.3</w:t>
      </w:r>
      <w:r w:rsidR="00274087">
        <w:rPr>
          <w:szCs w:val="28"/>
        </w:rPr>
        <w:t>.</w:t>
      </w:r>
      <w:r w:rsidRPr="00583FCC">
        <w:rPr>
          <w:szCs w:val="28"/>
        </w:rPr>
        <w:t xml:space="preserve"> и раздела 12 Договора Страховщик выплачивает Страхователю штраф в размере 10% (десять процентов) от суммы страховой премии. При этом Страховщик возмещ</w:t>
      </w:r>
      <w:r w:rsidR="00CF3E58" w:rsidRPr="00583FCC">
        <w:rPr>
          <w:szCs w:val="28"/>
        </w:rPr>
        <w:t>ает</w:t>
      </w:r>
      <w:r w:rsidRPr="00583FCC">
        <w:rPr>
          <w:szCs w:val="28"/>
        </w:rPr>
        <w:t xml:space="preserve"> ущерб</w:t>
      </w:r>
      <w:r w:rsidR="00CF3E58" w:rsidRPr="00583FCC">
        <w:rPr>
          <w:szCs w:val="28"/>
        </w:rPr>
        <w:t xml:space="preserve"> Страхователю</w:t>
      </w:r>
      <w:r w:rsidRPr="00583FCC">
        <w:rPr>
          <w:szCs w:val="28"/>
        </w:rPr>
        <w:t>, причиненн</w:t>
      </w:r>
      <w:r w:rsidR="00CF3E58" w:rsidRPr="00583FCC">
        <w:rPr>
          <w:szCs w:val="28"/>
        </w:rPr>
        <w:t>ый</w:t>
      </w:r>
      <w:r w:rsidRPr="00583FCC">
        <w:rPr>
          <w:szCs w:val="28"/>
        </w:rPr>
        <w:t xml:space="preserve"> вследствие разглашения тайны страхования и конфиденциальной информации.</w:t>
      </w:r>
    </w:p>
    <w:p w:rsidR="003B5E4E" w:rsidRPr="00583FCC" w:rsidRDefault="003B5E4E" w:rsidP="003B5E4E">
      <w:pPr>
        <w:widowControl w:val="0"/>
        <w:ind w:firstLine="709"/>
        <w:jc w:val="both"/>
        <w:rPr>
          <w:szCs w:val="28"/>
        </w:rPr>
      </w:pPr>
      <w:r w:rsidRPr="00583FCC">
        <w:rPr>
          <w:szCs w:val="28"/>
        </w:rPr>
        <w:t>11.5. В случае необоснованного отказа от осуществления страховой выплаты Страховщик возвращает Страхователю уплаченную им страховую премию пропорционально не истекшему периоду действия Договора.</w:t>
      </w:r>
    </w:p>
    <w:p w:rsidR="003B5E4E" w:rsidRPr="00583FCC" w:rsidRDefault="003B5E4E" w:rsidP="003B5E4E">
      <w:pPr>
        <w:pStyle w:val="Iauiue"/>
        <w:ind w:firstLine="709"/>
        <w:jc w:val="both"/>
        <w:rPr>
          <w:szCs w:val="28"/>
        </w:rPr>
      </w:pPr>
      <w:r w:rsidRPr="00583FCC">
        <w:t>11.</w:t>
      </w:r>
      <w:r w:rsidR="00C909C6">
        <w:t>6</w:t>
      </w:r>
      <w:r w:rsidRPr="00583FCC">
        <w:t>. В случае нарушения Страховщиком своих обязательств по Договору Страхователь вправе самостоятельно, без согласия Страховщика, удержать сумму неустойки (штрафа, пени) из суммы очередного страхового взноса.</w:t>
      </w:r>
    </w:p>
    <w:p w:rsidR="003B5E4E" w:rsidRPr="00583FCC" w:rsidRDefault="003B5E4E" w:rsidP="003B5E4E">
      <w:pPr>
        <w:ind w:firstLine="709"/>
        <w:jc w:val="both"/>
        <w:rPr>
          <w:szCs w:val="28"/>
        </w:rPr>
      </w:pPr>
      <w:r w:rsidRPr="00583FCC">
        <w:rPr>
          <w:szCs w:val="28"/>
        </w:rPr>
        <w:t>11.</w:t>
      </w:r>
      <w:r w:rsidR="00845669">
        <w:rPr>
          <w:szCs w:val="28"/>
          <w:lang w:val="kk-KZ"/>
        </w:rPr>
        <w:t>7</w:t>
      </w:r>
      <w:r w:rsidRPr="00583FCC">
        <w:rPr>
          <w:szCs w:val="28"/>
        </w:rPr>
        <w:t>. Оплата суммы неустойки (штрафа, пени) не освобождает Стороны от исполнения своих обязательств по Договору.</w:t>
      </w:r>
    </w:p>
    <w:p w:rsidR="003B5E4E" w:rsidRPr="00583FCC" w:rsidRDefault="003B5E4E" w:rsidP="003B5E4E">
      <w:pPr>
        <w:ind w:firstLine="709"/>
        <w:jc w:val="both"/>
        <w:rPr>
          <w:szCs w:val="28"/>
        </w:rPr>
      </w:pPr>
      <w:r w:rsidRPr="00583FCC">
        <w:rPr>
          <w:szCs w:val="28"/>
        </w:rPr>
        <w:t>11.</w:t>
      </w:r>
      <w:r w:rsidR="00845669">
        <w:rPr>
          <w:szCs w:val="28"/>
          <w:lang w:val="kk-KZ"/>
        </w:rPr>
        <w:t>8</w:t>
      </w:r>
      <w:r w:rsidRPr="00583FCC">
        <w:rPr>
          <w:szCs w:val="28"/>
        </w:rPr>
        <w:t>. Срок уплаты Страховщиком Страхователю неустойки (штраф, пеня) составляет 5 (пять) рабочих дней с даты получения соответствующего уведомления от Страхователя.</w:t>
      </w:r>
    </w:p>
    <w:p w:rsidR="003B5E4E" w:rsidRPr="00583FCC" w:rsidRDefault="003B5E4E" w:rsidP="00550B0C">
      <w:pPr>
        <w:jc w:val="both"/>
        <w:rPr>
          <w:sz w:val="22"/>
          <w:szCs w:val="22"/>
        </w:rPr>
      </w:pPr>
    </w:p>
    <w:p w:rsidR="003B5E4E" w:rsidRPr="00583FCC" w:rsidRDefault="003B5E4E" w:rsidP="003B5E4E">
      <w:pPr>
        <w:jc w:val="center"/>
        <w:rPr>
          <w:b/>
          <w:szCs w:val="28"/>
        </w:rPr>
      </w:pPr>
      <w:r w:rsidRPr="00583FCC">
        <w:rPr>
          <w:b/>
          <w:szCs w:val="28"/>
        </w:rPr>
        <w:t>12. КОНФИДЕНЦИАЛЬНОСТЬ</w:t>
      </w:r>
    </w:p>
    <w:p w:rsidR="003B5E4E" w:rsidRPr="00583FCC" w:rsidRDefault="003B5E4E" w:rsidP="00550B0C">
      <w:pPr>
        <w:pStyle w:val="3"/>
        <w:widowControl w:val="0"/>
        <w:ind w:firstLine="709"/>
        <w:rPr>
          <w:sz w:val="28"/>
          <w:szCs w:val="28"/>
        </w:rPr>
      </w:pPr>
      <w:r w:rsidRPr="00583FCC">
        <w:rPr>
          <w:szCs w:val="28"/>
        </w:rPr>
        <w:t xml:space="preserve">12.1. </w:t>
      </w:r>
      <w:r w:rsidRPr="00583FCC">
        <w:rPr>
          <w:sz w:val="28"/>
          <w:szCs w:val="28"/>
        </w:rPr>
        <w:t xml:space="preserve">Стороны признают, что условия Договора в целом и вся информация, обозначенная </w:t>
      </w:r>
      <w:r w:rsidR="00B63A01" w:rsidRPr="00583FCC">
        <w:rPr>
          <w:sz w:val="28"/>
          <w:szCs w:val="28"/>
        </w:rPr>
        <w:t>Страхователем</w:t>
      </w:r>
      <w:r w:rsidRPr="00583FCC">
        <w:rPr>
          <w:sz w:val="28"/>
          <w:szCs w:val="28"/>
        </w:rPr>
        <w:t xml:space="preserve"> как конфиденциальная (в том числе техническая документация, планы или иная информация, представленная Страхователем или от его имени другими лицами), не может разглашаться </w:t>
      </w:r>
      <w:r w:rsidR="00B63A01" w:rsidRPr="00583FCC">
        <w:rPr>
          <w:sz w:val="28"/>
          <w:szCs w:val="28"/>
        </w:rPr>
        <w:t>Страховщиком</w:t>
      </w:r>
      <w:r w:rsidRPr="00583FCC">
        <w:rPr>
          <w:sz w:val="28"/>
          <w:szCs w:val="28"/>
        </w:rPr>
        <w:t xml:space="preserve"> никакой третьей стороне без письменного разрешения </w:t>
      </w:r>
      <w:r w:rsidR="00B63A01" w:rsidRPr="00583FCC">
        <w:rPr>
          <w:sz w:val="28"/>
          <w:szCs w:val="28"/>
        </w:rPr>
        <w:t>Страхователя</w:t>
      </w:r>
      <w:r w:rsidRPr="00583FCC">
        <w:rPr>
          <w:sz w:val="28"/>
          <w:szCs w:val="28"/>
        </w:rPr>
        <w:t>, предоставляюще</w:t>
      </w:r>
      <w:r w:rsidR="00051A5D" w:rsidRPr="00583FCC">
        <w:rPr>
          <w:sz w:val="28"/>
          <w:szCs w:val="28"/>
        </w:rPr>
        <w:t>го</w:t>
      </w:r>
      <w:r w:rsidRPr="00583FCC">
        <w:rPr>
          <w:sz w:val="28"/>
          <w:szCs w:val="28"/>
        </w:rPr>
        <w:t xml:space="preserve"> указанную информацию, за исключением случаев:</w:t>
      </w:r>
    </w:p>
    <w:p w:rsidR="003B5E4E" w:rsidRPr="00583FCC" w:rsidRDefault="003B5E4E" w:rsidP="00550B0C">
      <w:pPr>
        <w:pStyle w:val="3"/>
        <w:widowControl w:val="0"/>
        <w:ind w:firstLine="709"/>
        <w:rPr>
          <w:sz w:val="28"/>
          <w:szCs w:val="28"/>
        </w:rPr>
      </w:pPr>
      <w:r w:rsidRPr="00583FCC">
        <w:rPr>
          <w:sz w:val="28"/>
          <w:szCs w:val="28"/>
        </w:rPr>
        <w:t>1) предоставления персоналу, который привлечен Страховщиком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rsidR="003B5E4E" w:rsidRPr="00583FCC" w:rsidRDefault="003B5E4E" w:rsidP="00550B0C">
      <w:pPr>
        <w:pStyle w:val="3"/>
        <w:widowControl w:val="0"/>
        <w:ind w:firstLine="709"/>
        <w:rPr>
          <w:sz w:val="28"/>
          <w:szCs w:val="28"/>
        </w:rPr>
      </w:pPr>
      <w:r w:rsidRPr="00583FCC">
        <w:rPr>
          <w:sz w:val="28"/>
          <w:szCs w:val="28"/>
        </w:rPr>
        <w:t>2) если такое разглашение предписывается законодательством Республики Казахстан либо осуществляется на основании официальных запросов уполномоченных на то государственных органов.</w:t>
      </w:r>
    </w:p>
    <w:p w:rsidR="003B5E4E" w:rsidRPr="00583FCC" w:rsidRDefault="003B5E4E" w:rsidP="00550B0C">
      <w:pPr>
        <w:ind w:firstLine="709"/>
        <w:jc w:val="both"/>
        <w:rPr>
          <w:szCs w:val="28"/>
        </w:rPr>
      </w:pPr>
      <w:r w:rsidRPr="00583FCC">
        <w:rPr>
          <w:szCs w:val="28"/>
        </w:rPr>
        <w:t>12.2. Страховщик без предварительного письменного согласия Страхователя не использует какие-либо вышеперечисленные документы или информацию, кроме как в целях реализации Договора.</w:t>
      </w:r>
    </w:p>
    <w:p w:rsidR="003B5E4E" w:rsidRPr="00583FCC" w:rsidRDefault="003B5E4E" w:rsidP="00550B0C">
      <w:pPr>
        <w:ind w:firstLine="709"/>
        <w:jc w:val="both"/>
        <w:rPr>
          <w:szCs w:val="28"/>
        </w:rPr>
      </w:pPr>
      <w:r w:rsidRPr="00583FCC">
        <w:rPr>
          <w:szCs w:val="28"/>
        </w:rPr>
        <w:t xml:space="preserve">12.3. В случае разглашения конфиденциальной информации, </w:t>
      </w:r>
      <w:r w:rsidR="00051A5D" w:rsidRPr="00583FCC">
        <w:rPr>
          <w:szCs w:val="28"/>
        </w:rPr>
        <w:t>Страховщик несет</w:t>
      </w:r>
      <w:r w:rsidRPr="00583FCC">
        <w:rPr>
          <w:szCs w:val="28"/>
        </w:rPr>
        <w:t xml:space="preserve"> ответственность в соответствии с разделом 11 Договора.</w:t>
      </w:r>
    </w:p>
    <w:p w:rsidR="003B5E4E" w:rsidRPr="00583FCC" w:rsidRDefault="003B5E4E" w:rsidP="003B5E4E">
      <w:pPr>
        <w:jc w:val="both"/>
        <w:rPr>
          <w:sz w:val="22"/>
          <w:szCs w:val="22"/>
        </w:rPr>
      </w:pPr>
    </w:p>
    <w:p w:rsidR="003B5E4E" w:rsidRPr="00583FCC" w:rsidRDefault="003B5E4E" w:rsidP="003B5E4E">
      <w:pPr>
        <w:jc w:val="center"/>
        <w:rPr>
          <w:b/>
          <w:caps/>
          <w:szCs w:val="28"/>
        </w:rPr>
      </w:pPr>
      <w:r w:rsidRPr="00583FCC">
        <w:rPr>
          <w:b/>
          <w:caps/>
          <w:szCs w:val="28"/>
        </w:rPr>
        <w:t>13. НЕПРЕОДОЛИМАЯ СИЛА (форс-мАжор)</w:t>
      </w:r>
    </w:p>
    <w:p w:rsidR="003B5E4E" w:rsidRPr="00583FCC" w:rsidRDefault="003B5E4E" w:rsidP="003B5E4E">
      <w:pPr>
        <w:pStyle w:val="a9"/>
        <w:spacing w:after="0" w:line="240" w:lineRule="auto"/>
        <w:ind w:firstLine="709"/>
        <w:jc w:val="both"/>
        <w:rPr>
          <w:sz w:val="28"/>
          <w:szCs w:val="28"/>
          <w:lang w:val="ru-RU"/>
        </w:rPr>
      </w:pPr>
      <w:r w:rsidRPr="00583FCC">
        <w:rPr>
          <w:sz w:val="28"/>
          <w:szCs w:val="28"/>
          <w:lang w:val="ru-RU"/>
        </w:rPr>
        <w:t xml:space="preserve">13.1.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экологических катастроф, военных действий, гражданской войны, народных волнений, массовых беспорядков или </w:t>
      </w:r>
      <w:r w:rsidR="00F32496" w:rsidRPr="00583FCC">
        <w:rPr>
          <w:sz w:val="28"/>
          <w:szCs w:val="28"/>
          <w:lang w:val="ru-RU"/>
        </w:rPr>
        <w:t xml:space="preserve">забастовок, ограничительных мер, </w:t>
      </w:r>
      <w:r w:rsidRPr="00583FCC">
        <w:rPr>
          <w:sz w:val="28"/>
          <w:szCs w:val="28"/>
          <w:lang w:val="ru-RU"/>
        </w:rPr>
        <w:t>принятия правовых актов Республики Казахстан,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rsidR="003B5E4E" w:rsidRPr="00583FCC" w:rsidRDefault="003B5E4E" w:rsidP="003B5E4E">
      <w:pPr>
        <w:ind w:firstLine="709"/>
        <w:jc w:val="both"/>
        <w:rPr>
          <w:szCs w:val="28"/>
        </w:rPr>
      </w:pPr>
      <w:r w:rsidRPr="00583FCC">
        <w:rPr>
          <w:szCs w:val="28"/>
        </w:rPr>
        <w:lastRenderedPageBreak/>
        <w:t>13.2.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13.1</w:t>
      </w:r>
      <w:r w:rsidR="00550B0C" w:rsidRPr="00583FCC">
        <w:rPr>
          <w:szCs w:val="28"/>
        </w:rPr>
        <w:t>.</w:t>
      </w:r>
      <w:r w:rsidRPr="00583FCC">
        <w:rPr>
          <w:szCs w:val="28"/>
        </w:rPr>
        <w:t xml:space="preserve">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выполнив все необходимые взаиморасчеты, после чего ни одна из Сторон не будет иметь право требовать от другой Стороны возмещения каких-либо других убытков.</w:t>
      </w:r>
    </w:p>
    <w:p w:rsidR="003B5E4E" w:rsidRPr="00583FCC" w:rsidRDefault="003B5E4E" w:rsidP="003B5E4E">
      <w:pPr>
        <w:ind w:firstLine="709"/>
        <w:jc w:val="both"/>
        <w:rPr>
          <w:szCs w:val="28"/>
        </w:rPr>
      </w:pPr>
      <w:r w:rsidRPr="00583FCC">
        <w:rPr>
          <w:szCs w:val="28"/>
        </w:rPr>
        <w:t>13.3. Если от Страхователя не поступает иных письменных инструкций, Страховщик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rsidR="003B5E4E" w:rsidRPr="00583FCC" w:rsidRDefault="003B5E4E" w:rsidP="003B5E4E">
      <w:pPr>
        <w:jc w:val="both"/>
        <w:rPr>
          <w:sz w:val="22"/>
          <w:szCs w:val="22"/>
        </w:rPr>
      </w:pPr>
    </w:p>
    <w:p w:rsidR="003B5E4E" w:rsidRPr="00583FCC" w:rsidRDefault="008B3F86" w:rsidP="003B5E4E">
      <w:pPr>
        <w:jc w:val="center"/>
        <w:rPr>
          <w:szCs w:val="28"/>
        </w:rPr>
      </w:pPr>
      <w:r>
        <w:rPr>
          <w:b/>
          <w:szCs w:val="28"/>
        </w:rPr>
        <w:t>14</w:t>
      </w:r>
      <w:r w:rsidR="003B5E4E" w:rsidRPr="00583FCC">
        <w:rPr>
          <w:b/>
          <w:szCs w:val="28"/>
        </w:rPr>
        <w:t>. УСЛОВИЯ РАЗРЕШЕНИЯ СПОРОВ</w:t>
      </w:r>
    </w:p>
    <w:p w:rsidR="003B5E4E" w:rsidRPr="00583FCC" w:rsidRDefault="008B3F86" w:rsidP="003B5E4E">
      <w:pPr>
        <w:pStyle w:val="Normal1"/>
        <w:ind w:firstLine="709"/>
        <w:jc w:val="both"/>
        <w:rPr>
          <w:sz w:val="28"/>
          <w:szCs w:val="28"/>
        </w:rPr>
      </w:pPr>
      <w:r>
        <w:rPr>
          <w:sz w:val="28"/>
          <w:szCs w:val="28"/>
        </w:rPr>
        <w:t>14</w:t>
      </w:r>
      <w:r w:rsidR="003B5E4E" w:rsidRPr="00583FCC">
        <w:rPr>
          <w:sz w:val="28"/>
          <w:szCs w:val="28"/>
        </w:rPr>
        <w:t>.1.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3B5E4E" w:rsidRPr="00583FCC" w:rsidRDefault="003B5E4E" w:rsidP="003B5E4E">
      <w:pPr>
        <w:pStyle w:val="Normal1"/>
        <w:ind w:firstLine="709"/>
        <w:jc w:val="both"/>
        <w:rPr>
          <w:sz w:val="28"/>
          <w:szCs w:val="28"/>
        </w:rPr>
      </w:pPr>
      <w:r w:rsidRPr="00583FCC">
        <w:rPr>
          <w:sz w:val="28"/>
          <w:szCs w:val="28"/>
        </w:rPr>
        <w:t>1</w:t>
      </w:r>
      <w:r w:rsidR="008B3F86">
        <w:rPr>
          <w:sz w:val="28"/>
          <w:szCs w:val="28"/>
        </w:rPr>
        <w:t>4</w:t>
      </w:r>
      <w:r w:rsidRPr="00583FCC">
        <w:rPr>
          <w:sz w:val="28"/>
          <w:szCs w:val="28"/>
        </w:rPr>
        <w:t>.2. Если Стороны не пришли к соглашению, споры рассматриваются в судебном порядке в соответствии с законодательством Республики Казахстан.</w:t>
      </w:r>
    </w:p>
    <w:p w:rsidR="003B5E4E" w:rsidRPr="00583FCC" w:rsidRDefault="003B5E4E" w:rsidP="003B5E4E">
      <w:pPr>
        <w:pStyle w:val="Normal1"/>
        <w:ind w:firstLine="709"/>
        <w:jc w:val="both"/>
        <w:rPr>
          <w:sz w:val="28"/>
          <w:szCs w:val="28"/>
        </w:rPr>
      </w:pPr>
      <w:r w:rsidRPr="00583FCC">
        <w:rPr>
          <w:sz w:val="28"/>
          <w:szCs w:val="28"/>
        </w:rPr>
        <w:t>1</w:t>
      </w:r>
      <w:r w:rsidR="008B3F86">
        <w:rPr>
          <w:sz w:val="28"/>
          <w:szCs w:val="28"/>
        </w:rPr>
        <w:t>4</w:t>
      </w:r>
      <w:r w:rsidRPr="00583FCC">
        <w:rPr>
          <w:sz w:val="28"/>
          <w:szCs w:val="28"/>
        </w:rPr>
        <w:t>.3. Договор регулируется законодательством Республики Казахстан и, в случае возникновения споров, они будут рассматриваться в судах Республики Казахстан.</w:t>
      </w:r>
    </w:p>
    <w:p w:rsidR="003B5E4E" w:rsidRPr="00583FCC" w:rsidRDefault="003B5E4E" w:rsidP="003B5E4E">
      <w:pPr>
        <w:jc w:val="both"/>
        <w:rPr>
          <w:sz w:val="22"/>
          <w:szCs w:val="22"/>
        </w:rPr>
      </w:pPr>
    </w:p>
    <w:p w:rsidR="003B5E4E" w:rsidRPr="00583FCC" w:rsidRDefault="008B3F86" w:rsidP="003B5E4E">
      <w:pPr>
        <w:tabs>
          <w:tab w:val="left" w:pos="0"/>
        </w:tabs>
        <w:ind w:firstLine="567"/>
        <w:jc w:val="center"/>
        <w:rPr>
          <w:b/>
          <w:szCs w:val="28"/>
        </w:rPr>
      </w:pPr>
      <w:r>
        <w:rPr>
          <w:b/>
          <w:szCs w:val="28"/>
        </w:rPr>
        <w:t>15</w:t>
      </w:r>
      <w:r w:rsidR="003B5E4E" w:rsidRPr="00583FCC">
        <w:rPr>
          <w:b/>
          <w:szCs w:val="28"/>
        </w:rPr>
        <w:t xml:space="preserve">. УСЛОВИЯ ВНЕСЕНИЯ ИЗМЕНЕНИЙ В ДОГОВОР </w:t>
      </w:r>
    </w:p>
    <w:p w:rsidR="003B5E4E" w:rsidRPr="00583FCC" w:rsidRDefault="003B5E4E" w:rsidP="003B5E4E">
      <w:pPr>
        <w:tabs>
          <w:tab w:val="left" w:pos="0"/>
        </w:tabs>
        <w:ind w:firstLine="567"/>
        <w:jc w:val="center"/>
        <w:rPr>
          <w:b/>
          <w:szCs w:val="28"/>
        </w:rPr>
      </w:pPr>
      <w:r w:rsidRPr="00583FCC">
        <w:rPr>
          <w:b/>
          <w:szCs w:val="28"/>
        </w:rPr>
        <w:t>И ЕГО РАСТОРЖЕНИЯ</w:t>
      </w:r>
    </w:p>
    <w:p w:rsidR="003B5E4E" w:rsidRPr="00583FCC" w:rsidRDefault="003B5E4E" w:rsidP="00550B0C">
      <w:pPr>
        <w:pStyle w:val="af1"/>
        <w:widowControl w:val="0"/>
        <w:spacing w:after="0"/>
        <w:ind w:firstLine="709"/>
        <w:jc w:val="both"/>
        <w:rPr>
          <w:szCs w:val="28"/>
        </w:rPr>
      </w:pPr>
      <w:r w:rsidRPr="00583FCC">
        <w:rPr>
          <w:szCs w:val="28"/>
        </w:rPr>
        <w:t>1</w:t>
      </w:r>
      <w:r w:rsidR="008B3F86">
        <w:rPr>
          <w:szCs w:val="28"/>
        </w:rPr>
        <w:t>5</w:t>
      </w:r>
      <w:r w:rsidRPr="00583FCC">
        <w:rPr>
          <w:szCs w:val="28"/>
        </w:rPr>
        <w:t>.1. В случае изменения места нахождения и/или реквизитов Сторона уведомляет в письменной форме другую Сторону в течение 3 (трех) рабочих дней с даты при</w:t>
      </w:r>
      <w:r w:rsidR="00550B0C" w:rsidRPr="00583FCC">
        <w:rPr>
          <w:szCs w:val="28"/>
        </w:rPr>
        <w:t>нятия соответствующего решения.</w:t>
      </w:r>
    </w:p>
    <w:p w:rsidR="003B5E4E" w:rsidRPr="00583FCC" w:rsidRDefault="008B3F86" w:rsidP="00550B0C">
      <w:pPr>
        <w:autoSpaceDE w:val="0"/>
        <w:autoSpaceDN w:val="0"/>
        <w:adjustRightInd w:val="0"/>
        <w:ind w:firstLine="709"/>
        <w:jc w:val="both"/>
        <w:rPr>
          <w:szCs w:val="28"/>
        </w:rPr>
      </w:pPr>
      <w:r>
        <w:rPr>
          <w:szCs w:val="28"/>
        </w:rPr>
        <w:t>15</w:t>
      </w:r>
      <w:r w:rsidR="003B5E4E" w:rsidRPr="00583FCC">
        <w:rPr>
          <w:szCs w:val="28"/>
        </w:rPr>
        <w:t>.2.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3B5E4E" w:rsidRPr="00583FCC" w:rsidRDefault="003B5E4E" w:rsidP="00550B0C">
      <w:pPr>
        <w:pStyle w:val="af1"/>
        <w:widowControl w:val="0"/>
        <w:spacing w:after="0"/>
        <w:ind w:firstLine="709"/>
        <w:jc w:val="both"/>
        <w:rPr>
          <w:szCs w:val="28"/>
        </w:rPr>
      </w:pPr>
      <w:r w:rsidRPr="00583FCC">
        <w:rPr>
          <w:szCs w:val="28"/>
        </w:rPr>
        <w:t>Уведомление вступает в силу после доставки или с даты, указанной в уведомлении, в зависимости от того, кака</w:t>
      </w:r>
      <w:r w:rsidR="00274087">
        <w:rPr>
          <w:szCs w:val="28"/>
        </w:rPr>
        <w:t>я из этих дат наступит позднее.</w:t>
      </w:r>
    </w:p>
    <w:p w:rsidR="003B5E4E" w:rsidRPr="00583FCC" w:rsidRDefault="008B3F86" w:rsidP="00550B0C">
      <w:pPr>
        <w:ind w:firstLine="709"/>
        <w:jc w:val="both"/>
        <w:rPr>
          <w:szCs w:val="28"/>
        </w:rPr>
      </w:pPr>
      <w:r>
        <w:rPr>
          <w:szCs w:val="28"/>
        </w:rPr>
        <w:t>15</w:t>
      </w:r>
      <w:r w:rsidR="003B5E4E" w:rsidRPr="00583FCC">
        <w:rPr>
          <w:szCs w:val="28"/>
        </w:rPr>
        <w:t>.3.</w:t>
      </w:r>
      <w:r w:rsidR="00550B0C" w:rsidRPr="00583FCC">
        <w:rPr>
          <w:szCs w:val="28"/>
        </w:rPr>
        <w:t> </w:t>
      </w:r>
      <w:r w:rsidR="003B5E4E" w:rsidRPr="00583FCC">
        <w:rPr>
          <w:szCs w:val="28"/>
        </w:rPr>
        <w:t>Все изменения и дополнения к Договору оформляются дополнительным соглашением и подписываются Сторонами, за исключением изменений, указанных в пункте 1</w:t>
      </w:r>
      <w:r>
        <w:rPr>
          <w:szCs w:val="28"/>
        </w:rPr>
        <w:t>5</w:t>
      </w:r>
      <w:r w:rsidR="003B5E4E" w:rsidRPr="00583FCC">
        <w:rPr>
          <w:szCs w:val="28"/>
        </w:rPr>
        <w:t>.1</w:t>
      </w:r>
      <w:r w:rsidR="00550B0C" w:rsidRPr="00583FCC">
        <w:rPr>
          <w:szCs w:val="28"/>
        </w:rPr>
        <w:t>.</w:t>
      </w:r>
      <w:r w:rsidR="003B5E4E" w:rsidRPr="00583FCC">
        <w:rPr>
          <w:szCs w:val="28"/>
        </w:rPr>
        <w:t xml:space="preserve"> Договора.</w:t>
      </w:r>
    </w:p>
    <w:p w:rsidR="003B5E4E" w:rsidRPr="00583FCC" w:rsidRDefault="003B5E4E" w:rsidP="00550B0C">
      <w:pPr>
        <w:pStyle w:val="af1"/>
        <w:tabs>
          <w:tab w:val="left" w:pos="896"/>
        </w:tabs>
        <w:ind w:firstLine="709"/>
        <w:contextualSpacing/>
        <w:jc w:val="both"/>
        <w:rPr>
          <w:szCs w:val="28"/>
        </w:rPr>
      </w:pPr>
      <w:r w:rsidRPr="00583FCC">
        <w:rPr>
          <w:szCs w:val="28"/>
        </w:rPr>
        <w:t>1</w:t>
      </w:r>
      <w:r w:rsidR="008B3F86">
        <w:rPr>
          <w:szCs w:val="28"/>
        </w:rPr>
        <w:t>5</w:t>
      </w:r>
      <w:r w:rsidRPr="00583FCC">
        <w:rPr>
          <w:szCs w:val="28"/>
        </w:rPr>
        <w:t>.4. Страхователь вправе расторгнуть Договор в одностороннем порядке в случаях:</w:t>
      </w:r>
    </w:p>
    <w:p w:rsidR="003B5E4E" w:rsidRPr="00583FCC" w:rsidRDefault="003B5E4E" w:rsidP="00550B0C">
      <w:pPr>
        <w:pStyle w:val="af1"/>
        <w:tabs>
          <w:tab w:val="left" w:pos="896"/>
        </w:tabs>
        <w:spacing w:after="0"/>
        <w:ind w:firstLine="709"/>
        <w:contextualSpacing/>
        <w:jc w:val="both"/>
        <w:rPr>
          <w:szCs w:val="28"/>
        </w:rPr>
      </w:pPr>
      <w:r w:rsidRPr="00583FCC">
        <w:rPr>
          <w:szCs w:val="28"/>
        </w:rPr>
        <w:t>1) выявления недостоверной информации в сведениях, представленных Страховщиком;</w:t>
      </w:r>
    </w:p>
    <w:p w:rsidR="003B5E4E" w:rsidRPr="00583FCC" w:rsidRDefault="00845669" w:rsidP="00550B0C">
      <w:pPr>
        <w:widowControl w:val="0"/>
        <w:suppressAutoHyphens/>
        <w:ind w:firstLine="709"/>
        <w:jc w:val="both"/>
        <w:rPr>
          <w:szCs w:val="28"/>
        </w:rPr>
      </w:pPr>
      <w:r>
        <w:rPr>
          <w:szCs w:val="28"/>
          <w:lang w:val="kk-KZ"/>
        </w:rPr>
        <w:t>2</w:t>
      </w:r>
      <w:r w:rsidR="003B5E4E" w:rsidRPr="00583FCC">
        <w:rPr>
          <w:szCs w:val="28"/>
        </w:rPr>
        <w:t>) оказания Страхователем (организатором закупок) содействия потенциальному Страховщику, не предусмотренного Правилами;</w:t>
      </w:r>
    </w:p>
    <w:p w:rsidR="003B5E4E" w:rsidRPr="00583FCC" w:rsidRDefault="00845669" w:rsidP="00550B0C">
      <w:pPr>
        <w:pStyle w:val="af1"/>
        <w:tabs>
          <w:tab w:val="left" w:pos="896"/>
        </w:tabs>
        <w:spacing w:after="0"/>
        <w:ind w:firstLine="709"/>
        <w:contextualSpacing/>
        <w:jc w:val="both"/>
        <w:rPr>
          <w:szCs w:val="28"/>
        </w:rPr>
      </w:pPr>
      <w:r>
        <w:rPr>
          <w:szCs w:val="28"/>
          <w:lang w:val="kk-KZ"/>
        </w:rPr>
        <w:t>3</w:t>
      </w:r>
      <w:r w:rsidR="003B5E4E" w:rsidRPr="00583FCC">
        <w:rPr>
          <w:szCs w:val="28"/>
        </w:rPr>
        <w:t>) если Страховщик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Страхователь не несет никакой финансовой ответственности по отношению к Страховщику;</w:t>
      </w:r>
    </w:p>
    <w:p w:rsidR="003B5E4E" w:rsidRPr="00583FCC" w:rsidRDefault="00845669" w:rsidP="00550B0C">
      <w:pPr>
        <w:pStyle w:val="af1"/>
        <w:tabs>
          <w:tab w:val="left" w:pos="896"/>
        </w:tabs>
        <w:ind w:firstLine="709"/>
        <w:contextualSpacing/>
        <w:jc w:val="both"/>
        <w:rPr>
          <w:szCs w:val="28"/>
        </w:rPr>
      </w:pPr>
      <w:r>
        <w:rPr>
          <w:szCs w:val="28"/>
          <w:lang w:val="kk-KZ"/>
        </w:rPr>
        <w:lastRenderedPageBreak/>
        <w:t>4</w:t>
      </w:r>
      <w:r w:rsidR="003B5E4E" w:rsidRPr="00583FCC">
        <w:rPr>
          <w:szCs w:val="28"/>
        </w:rPr>
        <w:t>) неисполнения и (или) ненадлежащего исполнения Страховщиком своих обязательств по Договору. При этом Страховщик несет ответственность согласно разделу 11 Договора;</w:t>
      </w:r>
    </w:p>
    <w:p w:rsidR="003B5E4E" w:rsidRPr="00583FCC" w:rsidRDefault="00845669" w:rsidP="00550B0C">
      <w:pPr>
        <w:pStyle w:val="af1"/>
        <w:tabs>
          <w:tab w:val="left" w:pos="896"/>
        </w:tabs>
        <w:ind w:firstLine="709"/>
        <w:contextualSpacing/>
        <w:jc w:val="both"/>
        <w:rPr>
          <w:szCs w:val="28"/>
        </w:rPr>
      </w:pPr>
      <w:r>
        <w:rPr>
          <w:szCs w:val="28"/>
          <w:lang w:val="kk-KZ"/>
        </w:rPr>
        <w:t>5</w:t>
      </w:r>
      <w:r w:rsidR="003B5E4E" w:rsidRPr="00583FCC">
        <w:rPr>
          <w:szCs w:val="28"/>
        </w:rPr>
        <w:t>) приостановления действия либо лишения лицензии Страховщика как по всем классам, так и по отдельным классам ст</w:t>
      </w:r>
      <w:r w:rsidR="00550B0C" w:rsidRPr="00583FCC">
        <w:rPr>
          <w:szCs w:val="28"/>
        </w:rPr>
        <w:t>рахования;</w:t>
      </w:r>
    </w:p>
    <w:p w:rsidR="003B5E4E" w:rsidRPr="00583FCC" w:rsidRDefault="00845669" w:rsidP="00550B0C">
      <w:pPr>
        <w:pStyle w:val="af1"/>
        <w:tabs>
          <w:tab w:val="left" w:pos="896"/>
        </w:tabs>
        <w:ind w:firstLine="709"/>
        <w:contextualSpacing/>
        <w:jc w:val="both"/>
        <w:rPr>
          <w:szCs w:val="28"/>
        </w:rPr>
      </w:pPr>
      <w:r>
        <w:rPr>
          <w:szCs w:val="28"/>
          <w:lang w:val="kk-KZ"/>
        </w:rPr>
        <w:t>6</w:t>
      </w:r>
      <w:r w:rsidR="003B5E4E" w:rsidRPr="00583FCC">
        <w:rPr>
          <w:szCs w:val="28"/>
        </w:rPr>
        <w:t>) нецелесообразности дальнейшего выполнения Договора.</w:t>
      </w:r>
    </w:p>
    <w:p w:rsidR="003B5E4E" w:rsidRPr="00583FCC" w:rsidRDefault="008B3F86" w:rsidP="009D3E0F">
      <w:pPr>
        <w:pStyle w:val="af1"/>
        <w:tabs>
          <w:tab w:val="left" w:pos="896"/>
        </w:tabs>
        <w:spacing w:after="0"/>
        <w:ind w:firstLine="709"/>
        <w:contextualSpacing/>
        <w:jc w:val="both"/>
        <w:rPr>
          <w:szCs w:val="28"/>
        </w:rPr>
      </w:pPr>
      <w:r>
        <w:rPr>
          <w:szCs w:val="28"/>
        </w:rPr>
        <w:t>15</w:t>
      </w:r>
      <w:r w:rsidR="003B5E4E" w:rsidRPr="00583FCC">
        <w:rPr>
          <w:szCs w:val="28"/>
        </w:rPr>
        <w:t xml:space="preserve">.5. В случае расторжения Договора в одностороннем порядке, Страхователь направляет </w:t>
      </w:r>
      <w:r w:rsidR="00784839" w:rsidRPr="00583FCC">
        <w:rPr>
          <w:szCs w:val="28"/>
        </w:rPr>
        <w:t>Страховщику</w:t>
      </w:r>
      <w:r w:rsidR="003B5E4E" w:rsidRPr="00583FCC">
        <w:rPr>
          <w:szCs w:val="28"/>
        </w:rPr>
        <w:t xml:space="preserve"> письменное уведомление о расторжении Договора за 10 (десять)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w:t>
      </w:r>
      <w:r w:rsidR="00550B0C" w:rsidRPr="00583FCC">
        <w:rPr>
          <w:szCs w:val="28"/>
        </w:rPr>
        <w:t>акже дата расторжения Договора.</w:t>
      </w:r>
    </w:p>
    <w:p w:rsidR="0057403C" w:rsidRPr="00583FCC" w:rsidRDefault="0057403C" w:rsidP="00550B0C">
      <w:pPr>
        <w:rPr>
          <w:szCs w:val="28"/>
        </w:rPr>
      </w:pPr>
    </w:p>
    <w:p w:rsidR="003B5E4E" w:rsidRPr="00583FCC" w:rsidRDefault="008B3F86" w:rsidP="003B5E4E">
      <w:pPr>
        <w:jc w:val="center"/>
        <w:rPr>
          <w:b/>
          <w:szCs w:val="28"/>
        </w:rPr>
      </w:pPr>
      <w:r>
        <w:rPr>
          <w:b/>
          <w:szCs w:val="28"/>
        </w:rPr>
        <w:t>16</w:t>
      </w:r>
      <w:r w:rsidR="003B5E4E" w:rsidRPr="00583FCC">
        <w:rPr>
          <w:b/>
          <w:szCs w:val="28"/>
        </w:rPr>
        <w:t>. УСЛОВИЯ ВСТУПЛЕНИЯ В СИЛУ ДОГОВОРА</w:t>
      </w:r>
    </w:p>
    <w:p w:rsidR="003B5E4E" w:rsidRPr="00583FCC" w:rsidRDefault="008B3F86" w:rsidP="003B5E4E">
      <w:pPr>
        <w:ind w:firstLine="708"/>
        <w:jc w:val="both"/>
        <w:rPr>
          <w:szCs w:val="28"/>
        </w:rPr>
      </w:pPr>
      <w:r>
        <w:rPr>
          <w:szCs w:val="28"/>
        </w:rPr>
        <w:t>16</w:t>
      </w:r>
      <w:r w:rsidR="003B5E4E" w:rsidRPr="00583FCC">
        <w:rPr>
          <w:szCs w:val="28"/>
        </w:rPr>
        <w:t xml:space="preserve">.1. </w:t>
      </w:r>
      <w:r w:rsidR="004469AD" w:rsidRPr="004469AD">
        <w:rPr>
          <w:szCs w:val="28"/>
        </w:rPr>
        <w:t xml:space="preserve">Договор вступает в силу </w:t>
      </w:r>
      <w:r w:rsidR="00546FB3">
        <w:rPr>
          <w:szCs w:val="28"/>
        </w:rPr>
        <w:t xml:space="preserve">с </w:t>
      </w:r>
      <w:r w:rsidR="0003303A">
        <w:rPr>
          <w:szCs w:val="28"/>
        </w:rPr>
        <w:t>01 июня 2025 года</w:t>
      </w:r>
      <w:r w:rsidR="00546FB3" w:rsidRPr="004469AD">
        <w:rPr>
          <w:szCs w:val="28"/>
        </w:rPr>
        <w:t xml:space="preserve"> </w:t>
      </w:r>
      <w:r w:rsidR="004469AD" w:rsidRPr="004469AD">
        <w:rPr>
          <w:szCs w:val="28"/>
        </w:rPr>
        <w:t xml:space="preserve">и действует </w:t>
      </w:r>
      <w:r w:rsidR="004469AD" w:rsidRPr="004469AD">
        <w:rPr>
          <w:szCs w:val="28"/>
          <w:lang w:val="kk-KZ"/>
        </w:rPr>
        <w:t>п</w:t>
      </w:r>
      <w:r w:rsidR="004469AD" w:rsidRPr="004469AD">
        <w:rPr>
          <w:szCs w:val="28"/>
        </w:rPr>
        <w:t xml:space="preserve">о </w:t>
      </w:r>
      <w:r w:rsidR="00546FB3" w:rsidRPr="00546FB3">
        <w:rPr>
          <w:szCs w:val="28"/>
        </w:rPr>
        <w:t>31</w:t>
      </w:r>
      <w:r w:rsidR="004469AD" w:rsidRPr="004469AD">
        <w:rPr>
          <w:szCs w:val="28"/>
          <w:lang w:val="kk-KZ"/>
        </w:rPr>
        <w:t xml:space="preserve"> </w:t>
      </w:r>
      <w:r w:rsidR="00546FB3">
        <w:rPr>
          <w:szCs w:val="28"/>
        </w:rPr>
        <w:t>январ</w:t>
      </w:r>
      <w:r w:rsidR="004469AD" w:rsidRPr="004469AD">
        <w:rPr>
          <w:szCs w:val="28"/>
          <w:lang w:val="kk-KZ"/>
        </w:rPr>
        <w:t>я 2026 года</w:t>
      </w:r>
      <w:r w:rsidR="003B5E4E" w:rsidRPr="00583FCC">
        <w:rPr>
          <w:szCs w:val="28"/>
        </w:rPr>
        <w:t>.</w:t>
      </w:r>
    </w:p>
    <w:p w:rsidR="003B5E4E" w:rsidRPr="00583FCC" w:rsidRDefault="004469AD" w:rsidP="003B5E4E">
      <w:pPr>
        <w:jc w:val="center"/>
        <w:rPr>
          <w:b/>
          <w:szCs w:val="28"/>
        </w:rPr>
      </w:pPr>
      <w:r>
        <w:rPr>
          <w:b/>
          <w:szCs w:val="28"/>
        </w:rPr>
        <w:t>17</w:t>
      </w:r>
      <w:r w:rsidR="00550B0C" w:rsidRPr="00583FCC">
        <w:rPr>
          <w:b/>
          <w:szCs w:val="28"/>
        </w:rPr>
        <w:t>. ЯЗЫК ДОГОВОРА</w:t>
      </w:r>
    </w:p>
    <w:p w:rsidR="003B5E4E" w:rsidRPr="00583FCC" w:rsidRDefault="004469AD" w:rsidP="003B5E4E">
      <w:pPr>
        <w:autoSpaceDE w:val="0"/>
        <w:autoSpaceDN w:val="0"/>
        <w:adjustRightInd w:val="0"/>
        <w:ind w:firstLine="709"/>
        <w:jc w:val="both"/>
        <w:rPr>
          <w:szCs w:val="28"/>
        </w:rPr>
      </w:pPr>
      <w:r>
        <w:rPr>
          <w:szCs w:val="28"/>
        </w:rPr>
        <w:t>17</w:t>
      </w:r>
      <w:r w:rsidR="003B5E4E" w:rsidRPr="00583FCC">
        <w:rPr>
          <w:szCs w:val="28"/>
        </w:rPr>
        <w:t xml:space="preserve">.1. Договор составлен в </w:t>
      </w:r>
      <w:r w:rsidR="004961B9">
        <w:rPr>
          <w:szCs w:val="28"/>
        </w:rPr>
        <w:t>4 (</w:t>
      </w:r>
      <w:r w:rsidR="003B5E4E" w:rsidRPr="00583FCC">
        <w:rPr>
          <w:szCs w:val="28"/>
        </w:rPr>
        <w:t>четырех</w:t>
      </w:r>
      <w:r w:rsidR="004961B9">
        <w:rPr>
          <w:szCs w:val="28"/>
        </w:rPr>
        <w:t>)</w:t>
      </w:r>
      <w:r w:rsidR="003B5E4E" w:rsidRPr="00583FCC">
        <w:rPr>
          <w:szCs w:val="28"/>
        </w:rPr>
        <w:t xml:space="preserve"> экземплярах: </w:t>
      </w:r>
      <w:r w:rsidR="004961B9">
        <w:rPr>
          <w:szCs w:val="28"/>
        </w:rPr>
        <w:t>2 (</w:t>
      </w:r>
      <w:r w:rsidR="003B5E4E" w:rsidRPr="00583FCC">
        <w:rPr>
          <w:szCs w:val="28"/>
        </w:rPr>
        <w:t>два</w:t>
      </w:r>
      <w:r w:rsidR="004961B9">
        <w:rPr>
          <w:szCs w:val="28"/>
        </w:rPr>
        <w:t>)</w:t>
      </w:r>
      <w:r w:rsidR="003B5E4E" w:rsidRPr="00583FCC">
        <w:rPr>
          <w:szCs w:val="28"/>
        </w:rPr>
        <w:t xml:space="preserve"> на </w:t>
      </w:r>
      <w:r w:rsidR="00EC72E3">
        <w:rPr>
          <w:szCs w:val="28"/>
        </w:rPr>
        <w:t>казахском</w:t>
      </w:r>
      <w:r w:rsidR="003B5E4E" w:rsidRPr="00583FCC">
        <w:rPr>
          <w:szCs w:val="28"/>
        </w:rPr>
        <w:t xml:space="preserve"> и </w:t>
      </w:r>
      <w:r w:rsidR="004961B9">
        <w:rPr>
          <w:szCs w:val="28"/>
        </w:rPr>
        <w:t>2 (</w:t>
      </w:r>
      <w:r w:rsidR="003B5E4E" w:rsidRPr="00583FCC">
        <w:rPr>
          <w:szCs w:val="28"/>
        </w:rPr>
        <w:t>два</w:t>
      </w:r>
      <w:r w:rsidR="004961B9">
        <w:rPr>
          <w:szCs w:val="28"/>
        </w:rPr>
        <w:t>)</w:t>
      </w:r>
      <w:r w:rsidR="003B5E4E" w:rsidRPr="00583FCC">
        <w:rPr>
          <w:szCs w:val="28"/>
        </w:rPr>
        <w:t xml:space="preserve"> на русском языках, имеющих одинаковую юридическую силу.</w:t>
      </w:r>
    </w:p>
    <w:p w:rsidR="003B5E4E" w:rsidRPr="00583FCC" w:rsidRDefault="003B5E4E" w:rsidP="003B5E4E">
      <w:pPr>
        <w:jc w:val="both"/>
        <w:rPr>
          <w:sz w:val="22"/>
          <w:szCs w:val="22"/>
        </w:rPr>
      </w:pPr>
    </w:p>
    <w:p w:rsidR="003B5E4E" w:rsidRPr="00583FCC" w:rsidRDefault="004469AD" w:rsidP="003B5E4E">
      <w:pPr>
        <w:jc w:val="center"/>
        <w:rPr>
          <w:b/>
          <w:szCs w:val="28"/>
        </w:rPr>
      </w:pPr>
      <w:r>
        <w:rPr>
          <w:b/>
          <w:szCs w:val="28"/>
        </w:rPr>
        <w:t>18</w:t>
      </w:r>
      <w:r w:rsidR="003B5E4E" w:rsidRPr="00583FCC">
        <w:rPr>
          <w:b/>
          <w:szCs w:val="28"/>
        </w:rPr>
        <w:t>. ПРОЧИЕ УСЛОВИЯ</w:t>
      </w:r>
    </w:p>
    <w:p w:rsidR="003B5E4E" w:rsidRPr="00583FCC" w:rsidRDefault="004469AD" w:rsidP="003B5E4E">
      <w:pPr>
        <w:autoSpaceDE w:val="0"/>
        <w:autoSpaceDN w:val="0"/>
        <w:adjustRightInd w:val="0"/>
        <w:ind w:firstLine="709"/>
        <w:jc w:val="both"/>
        <w:rPr>
          <w:szCs w:val="28"/>
        </w:rPr>
      </w:pPr>
      <w:r>
        <w:rPr>
          <w:szCs w:val="28"/>
        </w:rPr>
        <w:t>18</w:t>
      </w:r>
      <w:r w:rsidR="003B5E4E" w:rsidRPr="00583FCC">
        <w:rPr>
          <w:szCs w:val="28"/>
        </w:rPr>
        <w:t xml:space="preserve">.1. Все </w:t>
      </w:r>
      <w:r w:rsidR="00746F47" w:rsidRPr="00583FCC">
        <w:rPr>
          <w:szCs w:val="28"/>
        </w:rPr>
        <w:t>п</w:t>
      </w:r>
      <w:r w:rsidR="003B5E4E" w:rsidRPr="00583FCC">
        <w:rPr>
          <w:szCs w:val="28"/>
        </w:rPr>
        <w:t>риложения к Договору являются его неотъемлемыми частями.</w:t>
      </w:r>
    </w:p>
    <w:p w:rsidR="003B5E4E" w:rsidRPr="00583FCC" w:rsidRDefault="004469AD" w:rsidP="003B5E4E">
      <w:pPr>
        <w:ind w:firstLine="709"/>
        <w:jc w:val="both"/>
        <w:rPr>
          <w:szCs w:val="28"/>
        </w:rPr>
      </w:pPr>
      <w:r>
        <w:rPr>
          <w:szCs w:val="28"/>
        </w:rPr>
        <w:t>18</w:t>
      </w:r>
      <w:r w:rsidR="003B5E4E" w:rsidRPr="00583FCC">
        <w:rPr>
          <w:szCs w:val="28"/>
        </w:rPr>
        <w:t>.2. В случае реорганизации одной из Сторон права и обязанности по Договору не прекращаются и переходят к правопреемникам Сторон.</w:t>
      </w:r>
    </w:p>
    <w:p w:rsidR="003B5E4E" w:rsidRPr="00583FCC" w:rsidRDefault="004469AD" w:rsidP="003B5E4E">
      <w:pPr>
        <w:ind w:firstLine="709"/>
        <w:jc w:val="both"/>
        <w:rPr>
          <w:szCs w:val="28"/>
        </w:rPr>
      </w:pPr>
      <w:r>
        <w:rPr>
          <w:szCs w:val="28"/>
        </w:rPr>
        <w:t>18</w:t>
      </w:r>
      <w:r w:rsidR="003B5E4E" w:rsidRPr="00583FCC">
        <w:rPr>
          <w:szCs w:val="28"/>
        </w:rPr>
        <w:t>.3. Во всех случаях, не оговоренных и не предусмотренных в Договоре, Стороны руководствуются законодательством Республики Казахстан.</w:t>
      </w:r>
    </w:p>
    <w:p w:rsidR="003B5E4E" w:rsidRPr="00583FCC" w:rsidRDefault="003B5E4E" w:rsidP="003B5E4E">
      <w:pPr>
        <w:pStyle w:val="a3"/>
        <w:ind w:firstLine="0"/>
        <w:rPr>
          <w:sz w:val="22"/>
          <w:szCs w:val="22"/>
        </w:rPr>
      </w:pPr>
    </w:p>
    <w:p w:rsidR="003B5E4E" w:rsidRPr="00583FCC" w:rsidRDefault="004469AD" w:rsidP="003B5E4E">
      <w:pPr>
        <w:jc w:val="center"/>
        <w:rPr>
          <w:b/>
          <w:szCs w:val="28"/>
        </w:rPr>
      </w:pPr>
      <w:r>
        <w:rPr>
          <w:b/>
          <w:szCs w:val="28"/>
        </w:rPr>
        <w:t>19</w:t>
      </w:r>
      <w:r w:rsidR="003B5E4E" w:rsidRPr="00583FCC">
        <w:rPr>
          <w:b/>
          <w:szCs w:val="28"/>
        </w:rPr>
        <w:t>. МЕСТА НАХОЖДЕНИЯ И РЕКВИЗИТЫ СТОРОН</w:t>
      </w:r>
    </w:p>
    <w:p w:rsidR="003B5E4E" w:rsidRPr="00583FCC" w:rsidRDefault="003B5E4E" w:rsidP="003B5E4E">
      <w:pPr>
        <w:jc w:val="both"/>
        <w:rPr>
          <w:sz w:val="22"/>
          <w:szCs w:val="22"/>
        </w:rPr>
      </w:pPr>
    </w:p>
    <w:tbl>
      <w:tblPr>
        <w:tblW w:w="0" w:type="auto"/>
        <w:tblLayout w:type="fixed"/>
        <w:tblLook w:val="0000" w:firstRow="0" w:lastRow="0" w:firstColumn="0" w:lastColumn="0" w:noHBand="0" w:noVBand="0"/>
      </w:tblPr>
      <w:tblGrid>
        <w:gridCol w:w="4842"/>
        <w:gridCol w:w="4585"/>
      </w:tblGrid>
      <w:tr w:rsidR="00583FCC" w:rsidRPr="00583FCC" w:rsidTr="009D3E0F">
        <w:trPr>
          <w:trHeight w:val="292"/>
        </w:trPr>
        <w:tc>
          <w:tcPr>
            <w:tcW w:w="4842" w:type="dxa"/>
          </w:tcPr>
          <w:p w:rsidR="00936F23" w:rsidRPr="00583FCC" w:rsidRDefault="003B5E4E" w:rsidP="00553007">
            <w:pPr>
              <w:jc w:val="both"/>
              <w:rPr>
                <w:b/>
                <w:szCs w:val="28"/>
              </w:rPr>
            </w:pPr>
            <w:r w:rsidRPr="00583FCC">
              <w:rPr>
                <w:b/>
                <w:szCs w:val="28"/>
              </w:rPr>
              <w:t>Страхователь</w:t>
            </w:r>
          </w:p>
        </w:tc>
        <w:tc>
          <w:tcPr>
            <w:tcW w:w="4585" w:type="dxa"/>
          </w:tcPr>
          <w:p w:rsidR="003B5E4E" w:rsidRPr="00583FCC" w:rsidRDefault="003B5E4E" w:rsidP="00553007">
            <w:pPr>
              <w:jc w:val="both"/>
              <w:rPr>
                <w:b/>
                <w:szCs w:val="28"/>
              </w:rPr>
            </w:pPr>
            <w:r w:rsidRPr="00583FCC">
              <w:rPr>
                <w:b/>
                <w:szCs w:val="28"/>
              </w:rPr>
              <w:t>Страховщик</w:t>
            </w:r>
          </w:p>
        </w:tc>
      </w:tr>
      <w:tr w:rsidR="003B5E4E" w:rsidRPr="00583FCC" w:rsidTr="009D3E0F">
        <w:trPr>
          <w:trHeight w:val="3824"/>
        </w:trPr>
        <w:tc>
          <w:tcPr>
            <w:tcW w:w="4842" w:type="dxa"/>
          </w:tcPr>
          <w:p w:rsidR="009D3E0F" w:rsidRPr="00991BB1" w:rsidRDefault="009D3E0F" w:rsidP="009D3E0F">
            <w:pPr>
              <w:suppressAutoHyphens/>
              <w:jc w:val="both"/>
              <w:rPr>
                <w:szCs w:val="28"/>
                <w:lang w:eastAsia="en-US"/>
              </w:rPr>
            </w:pPr>
            <w:r w:rsidRPr="00991BB1">
              <w:rPr>
                <w:szCs w:val="28"/>
                <w:lang w:eastAsia="en-US"/>
              </w:rPr>
              <w:t>РГУ «Национальный Банк</w:t>
            </w:r>
          </w:p>
          <w:p w:rsidR="009D3E0F" w:rsidRPr="00991BB1" w:rsidRDefault="009D3E0F" w:rsidP="009D3E0F">
            <w:pPr>
              <w:suppressAutoHyphens/>
              <w:jc w:val="both"/>
              <w:rPr>
                <w:szCs w:val="28"/>
                <w:lang w:eastAsia="en-US"/>
              </w:rPr>
            </w:pPr>
            <w:r w:rsidRPr="00991BB1">
              <w:rPr>
                <w:szCs w:val="28"/>
                <w:lang w:eastAsia="en-US"/>
              </w:rPr>
              <w:t>Республики Казахстан»</w:t>
            </w:r>
          </w:p>
          <w:p w:rsidR="009D3E0F" w:rsidRPr="00991BB1" w:rsidRDefault="009D3E0F" w:rsidP="009D3E0F">
            <w:pPr>
              <w:suppressAutoHyphens/>
              <w:jc w:val="both"/>
              <w:rPr>
                <w:szCs w:val="28"/>
                <w:lang w:eastAsia="en-US"/>
              </w:rPr>
            </w:pPr>
            <w:r>
              <w:rPr>
                <w:szCs w:val="28"/>
                <w:lang w:val="en-US" w:eastAsia="en-US"/>
              </w:rPr>
              <w:t>L</w:t>
            </w:r>
            <w:r w:rsidRPr="00AB5DFB">
              <w:rPr>
                <w:szCs w:val="28"/>
                <w:lang w:eastAsia="en-US"/>
              </w:rPr>
              <w:t>02</w:t>
            </w:r>
            <w:r>
              <w:rPr>
                <w:szCs w:val="28"/>
                <w:lang w:val="en-US" w:eastAsia="en-US"/>
              </w:rPr>
              <w:t>B</w:t>
            </w:r>
            <w:r w:rsidRPr="00AB5DFB">
              <w:rPr>
                <w:szCs w:val="28"/>
                <w:lang w:eastAsia="en-US"/>
              </w:rPr>
              <w:t>9</w:t>
            </w:r>
            <w:r>
              <w:rPr>
                <w:szCs w:val="28"/>
                <w:lang w:val="en-US" w:eastAsia="en-US"/>
              </w:rPr>
              <w:t>P</w:t>
            </w:r>
            <w:r w:rsidRPr="00AB5DFB">
              <w:rPr>
                <w:szCs w:val="28"/>
                <w:lang w:eastAsia="en-US"/>
              </w:rPr>
              <w:t>3</w:t>
            </w:r>
            <w:r w:rsidRPr="00991BB1">
              <w:rPr>
                <w:szCs w:val="28"/>
                <w:lang w:eastAsia="en-US"/>
              </w:rPr>
              <w:t xml:space="preserve">, г. </w:t>
            </w:r>
            <w:r>
              <w:rPr>
                <w:szCs w:val="28"/>
                <w:lang w:eastAsia="en-US"/>
              </w:rPr>
              <w:t xml:space="preserve">Уральск, </w:t>
            </w:r>
          </w:p>
          <w:p w:rsidR="009D3E0F" w:rsidRPr="00570610" w:rsidRDefault="009D3E0F" w:rsidP="009D3E0F">
            <w:pPr>
              <w:pStyle w:val="21"/>
              <w:rPr>
                <w:sz w:val="28"/>
                <w:szCs w:val="28"/>
              </w:rPr>
            </w:pPr>
            <w:r>
              <w:rPr>
                <w:sz w:val="28"/>
                <w:szCs w:val="28"/>
                <w:lang w:val="kk-KZ"/>
              </w:rPr>
              <w:t xml:space="preserve">ул. Ж. </w:t>
            </w:r>
            <w:r w:rsidRPr="00570610">
              <w:rPr>
                <w:sz w:val="28"/>
                <w:szCs w:val="28"/>
              </w:rPr>
              <w:t>Досмухамедова,</w:t>
            </w:r>
            <w:r>
              <w:rPr>
                <w:sz w:val="28"/>
                <w:szCs w:val="28"/>
                <w:lang w:val="kk-KZ"/>
              </w:rPr>
              <w:t xml:space="preserve"> д.1</w:t>
            </w:r>
            <w:r w:rsidRPr="00570610">
              <w:rPr>
                <w:sz w:val="28"/>
                <w:szCs w:val="28"/>
              </w:rPr>
              <w:t>6/1</w:t>
            </w:r>
          </w:p>
          <w:p w:rsidR="009D3E0F" w:rsidRPr="00570610" w:rsidRDefault="004A364C" w:rsidP="009D3E0F">
            <w:pPr>
              <w:pStyle w:val="21"/>
              <w:rPr>
                <w:sz w:val="28"/>
                <w:szCs w:val="28"/>
              </w:rPr>
            </w:pPr>
            <w:r>
              <w:rPr>
                <w:sz w:val="28"/>
                <w:szCs w:val="28"/>
              </w:rPr>
              <w:t xml:space="preserve">ИИК </w:t>
            </w:r>
            <w:r w:rsidR="009D3E0F" w:rsidRPr="00570610">
              <w:rPr>
                <w:sz w:val="28"/>
                <w:szCs w:val="28"/>
                <w:lang w:val="en-US"/>
              </w:rPr>
              <w:t>KZ</w:t>
            </w:r>
            <w:r w:rsidR="009D3E0F" w:rsidRPr="00570610">
              <w:rPr>
                <w:sz w:val="28"/>
                <w:szCs w:val="28"/>
              </w:rPr>
              <w:t>14125</w:t>
            </w:r>
            <w:r w:rsidR="009D3E0F" w:rsidRPr="00570610">
              <w:rPr>
                <w:sz w:val="28"/>
                <w:szCs w:val="28"/>
                <w:lang w:val="en-US"/>
              </w:rPr>
              <w:t>KZTL</w:t>
            </w:r>
            <w:r w:rsidR="009D3E0F" w:rsidRPr="00570610">
              <w:rPr>
                <w:sz w:val="28"/>
                <w:szCs w:val="28"/>
              </w:rPr>
              <w:t>008100100</w:t>
            </w:r>
            <w:r w:rsidR="009D3E0F" w:rsidRPr="00570610">
              <w:rPr>
                <w:bCs/>
                <w:sz w:val="28"/>
                <w:szCs w:val="28"/>
              </w:rPr>
              <w:t xml:space="preserve"> </w:t>
            </w:r>
          </w:p>
          <w:p w:rsidR="009D3E0F" w:rsidRPr="00570610" w:rsidRDefault="009D3E0F" w:rsidP="009D3E0F">
            <w:pPr>
              <w:pStyle w:val="21"/>
              <w:rPr>
                <w:sz w:val="28"/>
                <w:szCs w:val="28"/>
              </w:rPr>
            </w:pPr>
            <w:r w:rsidRPr="00570610">
              <w:rPr>
                <w:sz w:val="28"/>
                <w:szCs w:val="28"/>
              </w:rPr>
              <w:t>в РГУ «Национальный Банк</w:t>
            </w:r>
          </w:p>
          <w:p w:rsidR="009D3E0F" w:rsidRPr="00570610" w:rsidRDefault="009D3E0F" w:rsidP="009D3E0F">
            <w:pPr>
              <w:rPr>
                <w:szCs w:val="28"/>
              </w:rPr>
            </w:pPr>
            <w:r w:rsidRPr="00570610">
              <w:rPr>
                <w:szCs w:val="28"/>
              </w:rPr>
              <w:t>Республики Казахстан»</w:t>
            </w:r>
          </w:p>
          <w:p w:rsidR="009D3E0F" w:rsidRPr="00570610" w:rsidRDefault="009D3E0F" w:rsidP="009D3E0F">
            <w:pPr>
              <w:rPr>
                <w:szCs w:val="28"/>
              </w:rPr>
            </w:pPr>
            <w:r w:rsidRPr="00570610">
              <w:rPr>
                <w:szCs w:val="28"/>
              </w:rPr>
              <w:t>БИК NB</w:t>
            </w:r>
            <w:r w:rsidRPr="00AB5DFB">
              <w:rPr>
                <w:szCs w:val="28"/>
              </w:rPr>
              <w:t xml:space="preserve"> </w:t>
            </w:r>
            <w:r w:rsidRPr="00570610">
              <w:rPr>
                <w:szCs w:val="28"/>
              </w:rPr>
              <w:t>RK</w:t>
            </w:r>
            <w:r w:rsidRPr="00AB5DFB">
              <w:rPr>
                <w:szCs w:val="28"/>
              </w:rPr>
              <w:t xml:space="preserve"> </w:t>
            </w:r>
            <w:r w:rsidRPr="00570610">
              <w:rPr>
                <w:szCs w:val="28"/>
              </w:rPr>
              <w:t>KZ</w:t>
            </w:r>
            <w:r w:rsidRPr="00AB5DFB">
              <w:rPr>
                <w:szCs w:val="28"/>
              </w:rPr>
              <w:t xml:space="preserve"> </w:t>
            </w:r>
            <w:r w:rsidRPr="00570610">
              <w:rPr>
                <w:szCs w:val="28"/>
              </w:rPr>
              <w:t>KX</w:t>
            </w:r>
          </w:p>
          <w:p w:rsidR="003B5E4E" w:rsidRPr="00583FCC" w:rsidRDefault="009D3E0F" w:rsidP="009D3E0F">
            <w:pPr>
              <w:jc w:val="both"/>
              <w:rPr>
                <w:szCs w:val="28"/>
              </w:rPr>
            </w:pPr>
            <w:r w:rsidRPr="00570610">
              <w:rPr>
                <w:szCs w:val="28"/>
              </w:rPr>
              <w:t>БИН 961041000016</w:t>
            </w:r>
          </w:p>
          <w:p w:rsidR="003B5E4E" w:rsidRPr="00583FCC" w:rsidRDefault="003B5E4E" w:rsidP="00553007">
            <w:pPr>
              <w:jc w:val="both"/>
              <w:rPr>
                <w:b/>
                <w:szCs w:val="28"/>
              </w:rPr>
            </w:pPr>
            <w:r w:rsidRPr="00583FCC">
              <w:rPr>
                <w:b/>
                <w:szCs w:val="28"/>
              </w:rPr>
              <w:t>от Страхователя:</w:t>
            </w:r>
          </w:p>
          <w:p w:rsidR="003B5E4E" w:rsidRPr="00583FCC" w:rsidRDefault="003B5E4E" w:rsidP="00CE43E7">
            <w:pPr>
              <w:jc w:val="both"/>
              <w:rPr>
                <w:szCs w:val="28"/>
              </w:rPr>
            </w:pPr>
            <w:r w:rsidRPr="00583FCC">
              <w:rPr>
                <w:b/>
                <w:szCs w:val="28"/>
              </w:rPr>
              <w:t xml:space="preserve">________________ </w:t>
            </w:r>
            <w:r w:rsidR="00CE43E7" w:rsidRPr="00583FCC">
              <w:rPr>
                <w:b/>
                <w:szCs w:val="28"/>
              </w:rPr>
              <w:t>___________</w:t>
            </w:r>
            <w:r w:rsidRPr="00583FCC">
              <w:rPr>
                <w:b/>
                <w:szCs w:val="28"/>
              </w:rPr>
              <w:t xml:space="preserve"> </w:t>
            </w:r>
          </w:p>
        </w:tc>
        <w:tc>
          <w:tcPr>
            <w:tcW w:w="4585" w:type="dxa"/>
          </w:tcPr>
          <w:p w:rsidR="003B5E4E" w:rsidRPr="00583FCC" w:rsidRDefault="003B5E4E" w:rsidP="00553007">
            <w:pPr>
              <w:jc w:val="both"/>
              <w:rPr>
                <w:szCs w:val="28"/>
              </w:rPr>
            </w:pPr>
          </w:p>
          <w:p w:rsidR="003B5E4E" w:rsidRPr="00583FCC" w:rsidRDefault="003B5E4E" w:rsidP="00553007">
            <w:pPr>
              <w:jc w:val="both"/>
              <w:rPr>
                <w:szCs w:val="28"/>
              </w:rPr>
            </w:pPr>
          </w:p>
          <w:p w:rsidR="00CE43E7" w:rsidRPr="00583FCC" w:rsidRDefault="00CE43E7" w:rsidP="00553007">
            <w:pPr>
              <w:jc w:val="both"/>
              <w:rPr>
                <w:szCs w:val="28"/>
              </w:rPr>
            </w:pPr>
          </w:p>
          <w:p w:rsidR="00CE43E7" w:rsidRPr="00583FCC" w:rsidRDefault="00CE43E7" w:rsidP="00553007">
            <w:pPr>
              <w:jc w:val="both"/>
              <w:rPr>
                <w:szCs w:val="28"/>
              </w:rPr>
            </w:pPr>
          </w:p>
          <w:p w:rsidR="00CE43E7" w:rsidRPr="00583FCC" w:rsidRDefault="00CE43E7" w:rsidP="00553007">
            <w:pPr>
              <w:jc w:val="both"/>
              <w:rPr>
                <w:szCs w:val="28"/>
              </w:rPr>
            </w:pPr>
          </w:p>
          <w:p w:rsidR="00CE43E7" w:rsidRPr="00583FCC" w:rsidRDefault="00CE43E7" w:rsidP="00553007">
            <w:pPr>
              <w:jc w:val="both"/>
              <w:rPr>
                <w:szCs w:val="28"/>
              </w:rPr>
            </w:pPr>
          </w:p>
          <w:p w:rsidR="00CE43E7" w:rsidRPr="00583FCC" w:rsidRDefault="00CE43E7" w:rsidP="00553007">
            <w:pPr>
              <w:jc w:val="both"/>
              <w:rPr>
                <w:szCs w:val="28"/>
              </w:rPr>
            </w:pPr>
          </w:p>
          <w:p w:rsidR="00CE43E7" w:rsidRPr="00583FCC" w:rsidRDefault="00CE43E7" w:rsidP="00553007">
            <w:pPr>
              <w:jc w:val="both"/>
              <w:rPr>
                <w:szCs w:val="28"/>
              </w:rPr>
            </w:pPr>
          </w:p>
          <w:p w:rsidR="00280B95" w:rsidRPr="00583FCC" w:rsidRDefault="00280B95" w:rsidP="00553007">
            <w:pPr>
              <w:jc w:val="both"/>
              <w:rPr>
                <w:szCs w:val="28"/>
              </w:rPr>
            </w:pPr>
          </w:p>
          <w:p w:rsidR="003B5E4E" w:rsidRPr="00583FCC" w:rsidRDefault="003B5E4E" w:rsidP="00553007">
            <w:pPr>
              <w:jc w:val="both"/>
              <w:rPr>
                <w:b/>
                <w:szCs w:val="28"/>
              </w:rPr>
            </w:pPr>
            <w:r w:rsidRPr="00583FCC">
              <w:rPr>
                <w:b/>
                <w:szCs w:val="28"/>
              </w:rPr>
              <w:t>от Страховщика:</w:t>
            </w:r>
          </w:p>
          <w:p w:rsidR="003B5E4E" w:rsidRPr="00583FCC" w:rsidRDefault="003B5E4E" w:rsidP="00553007">
            <w:pPr>
              <w:jc w:val="both"/>
              <w:rPr>
                <w:b/>
                <w:szCs w:val="28"/>
              </w:rPr>
            </w:pPr>
            <w:r w:rsidRPr="00583FCC">
              <w:rPr>
                <w:b/>
                <w:szCs w:val="28"/>
              </w:rPr>
              <w:t xml:space="preserve">_______________ </w:t>
            </w:r>
            <w:r w:rsidR="00CE43E7" w:rsidRPr="00583FCC">
              <w:rPr>
                <w:b/>
                <w:szCs w:val="28"/>
              </w:rPr>
              <w:t>___________</w:t>
            </w:r>
          </w:p>
          <w:p w:rsidR="003B5E4E" w:rsidRPr="00583FCC" w:rsidRDefault="003B5E4E" w:rsidP="00553007">
            <w:pPr>
              <w:jc w:val="both"/>
              <w:rPr>
                <w:szCs w:val="28"/>
              </w:rPr>
            </w:pPr>
          </w:p>
        </w:tc>
      </w:tr>
    </w:tbl>
    <w:p w:rsidR="004469AD" w:rsidRPr="009D3E0F" w:rsidRDefault="004469AD" w:rsidP="004469AD">
      <w:pPr>
        <w:rPr>
          <w:b/>
          <w:spacing w:val="5"/>
          <w:sz w:val="20"/>
          <w:szCs w:val="24"/>
        </w:rPr>
      </w:pPr>
      <w:r w:rsidRPr="009D3E0F">
        <w:rPr>
          <w:b/>
          <w:spacing w:val="5"/>
          <w:sz w:val="20"/>
          <w:szCs w:val="24"/>
        </w:rPr>
        <w:t>Согласовано:</w:t>
      </w:r>
    </w:p>
    <w:tbl>
      <w:tblPr>
        <w:tblW w:w="0" w:type="auto"/>
        <w:tblLook w:val="04A0" w:firstRow="1" w:lastRow="0" w:firstColumn="1" w:lastColumn="0" w:noHBand="0" w:noVBand="1"/>
      </w:tblPr>
      <w:tblGrid>
        <w:gridCol w:w="7085"/>
        <w:gridCol w:w="2552"/>
      </w:tblGrid>
      <w:tr w:rsidR="004469AD" w:rsidRPr="009D3E0F" w:rsidTr="00696DC0">
        <w:tc>
          <w:tcPr>
            <w:tcW w:w="7085" w:type="dxa"/>
            <w:hideMark/>
          </w:tcPr>
          <w:p w:rsidR="004469AD" w:rsidRPr="009D3E0F" w:rsidRDefault="004469AD" w:rsidP="00696DC0">
            <w:pPr>
              <w:rPr>
                <w:b/>
                <w:sz w:val="20"/>
                <w:szCs w:val="24"/>
                <w:lang w:val="kk-KZ"/>
              </w:rPr>
            </w:pPr>
            <w:r w:rsidRPr="009D3E0F">
              <w:rPr>
                <w:sz w:val="20"/>
                <w:szCs w:val="24"/>
                <w:lang w:val="kk-KZ"/>
              </w:rPr>
              <w:t>Заместитель директора</w:t>
            </w:r>
          </w:p>
        </w:tc>
        <w:tc>
          <w:tcPr>
            <w:tcW w:w="2552" w:type="dxa"/>
            <w:hideMark/>
          </w:tcPr>
          <w:p w:rsidR="004469AD" w:rsidRPr="009D3E0F" w:rsidRDefault="004469AD" w:rsidP="00696DC0">
            <w:pPr>
              <w:rPr>
                <w:b/>
                <w:sz w:val="20"/>
                <w:szCs w:val="24"/>
                <w:lang w:val="kk-KZ"/>
              </w:rPr>
            </w:pPr>
            <w:r w:rsidRPr="009D3E0F">
              <w:rPr>
                <w:sz w:val="20"/>
                <w:szCs w:val="24"/>
                <w:lang w:val="kk-KZ"/>
              </w:rPr>
              <w:t>Родин С.С.</w:t>
            </w:r>
          </w:p>
        </w:tc>
      </w:tr>
      <w:tr w:rsidR="004469AD" w:rsidRPr="009D3E0F" w:rsidTr="00696DC0">
        <w:tc>
          <w:tcPr>
            <w:tcW w:w="7085" w:type="dxa"/>
            <w:hideMark/>
          </w:tcPr>
          <w:p w:rsidR="004469AD" w:rsidRPr="009D3E0F" w:rsidRDefault="004469AD" w:rsidP="00696DC0">
            <w:pPr>
              <w:rPr>
                <w:b/>
                <w:sz w:val="20"/>
                <w:szCs w:val="24"/>
                <w:lang w:val="kk-KZ"/>
              </w:rPr>
            </w:pPr>
            <w:r w:rsidRPr="009D3E0F">
              <w:rPr>
                <w:sz w:val="20"/>
                <w:szCs w:val="24"/>
                <w:lang w:val="kk-KZ"/>
              </w:rPr>
              <w:t>Начальник АХО</w:t>
            </w:r>
          </w:p>
        </w:tc>
        <w:tc>
          <w:tcPr>
            <w:tcW w:w="2552" w:type="dxa"/>
            <w:hideMark/>
          </w:tcPr>
          <w:p w:rsidR="004469AD" w:rsidRPr="009D3E0F" w:rsidRDefault="004469AD" w:rsidP="00696DC0">
            <w:pPr>
              <w:rPr>
                <w:b/>
                <w:sz w:val="20"/>
                <w:szCs w:val="24"/>
                <w:lang w:val="kk-KZ"/>
              </w:rPr>
            </w:pPr>
            <w:r w:rsidRPr="009D3E0F">
              <w:rPr>
                <w:sz w:val="20"/>
                <w:szCs w:val="24"/>
                <w:lang w:val="kk-KZ"/>
              </w:rPr>
              <w:t>Бисимбалиева Ж.С.</w:t>
            </w:r>
          </w:p>
        </w:tc>
      </w:tr>
      <w:tr w:rsidR="004469AD" w:rsidRPr="009D3E0F" w:rsidTr="00696DC0">
        <w:tc>
          <w:tcPr>
            <w:tcW w:w="7085" w:type="dxa"/>
          </w:tcPr>
          <w:p w:rsidR="004469AD" w:rsidRPr="009D3E0F" w:rsidRDefault="00966897" w:rsidP="00966897">
            <w:pPr>
              <w:rPr>
                <w:sz w:val="20"/>
                <w:szCs w:val="24"/>
                <w:lang w:val="kk-KZ"/>
              </w:rPr>
            </w:pPr>
            <w:r>
              <w:rPr>
                <w:sz w:val="20"/>
                <w:szCs w:val="24"/>
                <w:lang w:val="kk-KZ"/>
              </w:rPr>
              <w:t>И.о. главного</w:t>
            </w:r>
            <w:r w:rsidRPr="009D3E0F">
              <w:rPr>
                <w:sz w:val="20"/>
                <w:szCs w:val="24"/>
                <w:lang w:val="kk-KZ"/>
              </w:rPr>
              <w:t xml:space="preserve"> специалист</w:t>
            </w:r>
            <w:r>
              <w:rPr>
                <w:sz w:val="20"/>
                <w:szCs w:val="24"/>
                <w:lang w:val="kk-KZ"/>
              </w:rPr>
              <w:t>а</w:t>
            </w:r>
            <w:r w:rsidRPr="009D3E0F">
              <w:rPr>
                <w:sz w:val="20"/>
                <w:szCs w:val="24"/>
                <w:lang w:val="kk-KZ"/>
              </w:rPr>
              <w:t>-юрисконсульт</w:t>
            </w:r>
            <w:r>
              <w:rPr>
                <w:sz w:val="20"/>
                <w:szCs w:val="24"/>
                <w:lang w:val="kk-KZ"/>
              </w:rPr>
              <w:t>а</w:t>
            </w:r>
          </w:p>
        </w:tc>
        <w:tc>
          <w:tcPr>
            <w:tcW w:w="2552" w:type="dxa"/>
          </w:tcPr>
          <w:p w:rsidR="004469AD" w:rsidRPr="009D3E0F" w:rsidRDefault="00040395" w:rsidP="00040395">
            <w:pPr>
              <w:rPr>
                <w:sz w:val="20"/>
                <w:szCs w:val="24"/>
                <w:lang w:val="kk-KZ"/>
              </w:rPr>
            </w:pPr>
            <w:r>
              <w:rPr>
                <w:sz w:val="20"/>
                <w:szCs w:val="24"/>
                <w:lang w:val="kk-KZ"/>
              </w:rPr>
              <w:t>Дуйсекешо</w:t>
            </w:r>
            <w:r w:rsidR="004469AD" w:rsidRPr="009D3E0F">
              <w:rPr>
                <w:sz w:val="20"/>
                <w:szCs w:val="24"/>
                <w:lang w:val="kk-KZ"/>
              </w:rPr>
              <w:t xml:space="preserve">ва </w:t>
            </w:r>
            <w:r>
              <w:rPr>
                <w:sz w:val="20"/>
                <w:szCs w:val="24"/>
                <w:lang w:val="kk-KZ"/>
              </w:rPr>
              <w:t>М.Ж</w:t>
            </w:r>
            <w:r w:rsidR="004469AD" w:rsidRPr="009D3E0F">
              <w:rPr>
                <w:sz w:val="20"/>
                <w:szCs w:val="24"/>
                <w:lang w:val="kk-KZ"/>
              </w:rPr>
              <w:t>.</w:t>
            </w:r>
          </w:p>
        </w:tc>
      </w:tr>
      <w:tr w:rsidR="004469AD" w:rsidRPr="009D3E0F" w:rsidTr="00696DC0">
        <w:tc>
          <w:tcPr>
            <w:tcW w:w="7085" w:type="dxa"/>
          </w:tcPr>
          <w:p w:rsidR="004469AD" w:rsidRPr="009D3E0F" w:rsidRDefault="00040395" w:rsidP="00040395">
            <w:pPr>
              <w:rPr>
                <w:sz w:val="20"/>
                <w:szCs w:val="24"/>
                <w:lang w:val="kk-KZ"/>
              </w:rPr>
            </w:pPr>
            <w:r>
              <w:rPr>
                <w:sz w:val="20"/>
                <w:szCs w:val="24"/>
                <w:lang w:val="kk-KZ"/>
              </w:rPr>
              <w:t>Главный</w:t>
            </w:r>
            <w:r w:rsidR="004469AD" w:rsidRPr="009D3E0F">
              <w:rPr>
                <w:sz w:val="20"/>
                <w:szCs w:val="24"/>
                <w:lang w:val="kk-KZ"/>
              </w:rPr>
              <w:t xml:space="preserve"> специалист</w:t>
            </w:r>
          </w:p>
        </w:tc>
        <w:tc>
          <w:tcPr>
            <w:tcW w:w="2552" w:type="dxa"/>
          </w:tcPr>
          <w:p w:rsidR="004469AD" w:rsidRPr="009D3E0F" w:rsidRDefault="00040395" w:rsidP="00696DC0">
            <w:pPr>
              <w:rPr>
                <w:sz w:val="20"/>
                <w:szCs w:val="24"/>
                <w:lang w:val="kk-KZ"/>
              </w:rPr>
            </w:pPr>
            <w:r>
              <w:rPr>
                <w:sz w:val="20"/>
                <w:szCs w:val="24"/>
                <w:lang w:val="kk-KZ"/>
              </w:rPr>
              <w:t>Рыскалиев Н.Ж</w:t>
            </w:r>
            <w:r w:rsidR="004469AD" w:rsidRPr="009D3E0F">
              <w:rPr>
                <w:sz w:val="20"/>
                <w:szCs w:val="24"/>
                <w:lang w:val="kk-KZ"/>
              </w:rPr>
              <w:t>.</w:t>
            </w:r>
          </w:p>
        </w:tc>
      </w:tr>
    </w:tbl>
    <w:p w:rsidR="00845669" w:rsidRDefault="00845669" w:rsidP="00550B0C">
      <w:pPr>
        <w:ind w:left="5670"/>
        <w:rPr>
          <w:b/>
          <w:sz w:val="24"/>
          <w:szCs w:val="24"/>
        </w:rPr>
      </w:pPr>
    </w:p>
    <w:p w:rsidR="00845669" w:rsidRDefault="00845669" w:rsidP="00550B0C">
      <w:pPr>
        <w:ind w:left="5670"/>
        <w:rPr>
          <w:b/>
          <w:sz w:val="24"/>
          <w:szCs w:val="24"/>
        </w:rPr>
      </w:pPr>
    </w:p>
    <w:p w:rsidR="003B5E4E" w:rsidRPr="00583FCC" w:rsidRDefault="003B5E4E" w:rsidP="00550B0C">
      <w:pPr>
        <w:ind w:left="5670"/>
        <w:rPr>
          <w:b/>
          <w:sz w:val="24"/>
          <w:szCs w:val="24"/>
        </w:rPr>
      </w:pPr>
      <w:r w:rsidRPr="00583FCC">
        <w:rPr>
          <w:b/>
          <w:sz w:val="24"/>
          <w:szCs w:val="24"/>
        </w:rPr>
        <w:lastRenderedPageBreak/>
        <w:t xml:space="preserve">ПРИЛОЖЕНИЕ </w:t>
      </w:r>
      <w:r w:rsidR="004469AD">
        <w:rPr>
          <w:b/>
          <w:sz w:val="24"/>
          <w:szCs w:val="24"/>
        </w:rPr>
        <w:t>1</w:t>
      </w:r>
      <w:r w:rsidR="00550B0C" w:rsidRPr="00583FCC">
        <w:rPr>
          <w:b/>
          <w:sz w:val="24"/>
          <w:szCs w:val="24"/>
        </w:rPr>
        <w:t xml:space="preserve"> </w:t>
      </w:r>
      <w:r w:rsidR="00BD2B11">
        <w:rPr>
          <w:b/>
          <w:sz w:val="24"/>
          <w:szCs w:val="24"/>
        </w:rPr>
        <w:t>к Договору</w:t>
      </w:r>
      <w:r w:rsidR="004D7838">
        <w:rPr>
          <w:b/>
          <w:sz w:val="24"/>
          <w:szCs w:val="24"/>
        </w:rPr>
        <w:t xml:space="preserve"> </w:t>
      </w:r>
    </w:p>
    <w:p w:rsidR="003B5E4E" w:rsidRPr="00583FCC" w:rsidRDefault="003B5E4E" w:rsidP="00550B0C">
      <w:pPr>
        <w:ind w:left="5670"/>
        <w:rPr>
          <w:b/>
          <w:sz w:val="24"/>
          <w:szCs w:val="24"/>
        </w:rPr>
      </w:pPr>
      <w:r w:rsidRPr="00583FCC">
        <w:rPr>
          <w:b/>
          <w:sz w:val="24"/>
          <w:szCs w:val="24"/>
        </w:rPr>
        <w:t>№ ____ НБ/ _______</w:t>
      </w:r>
    </w:p>
    <w:p w:rsidR="003B5E4E" w:rsidRPr="00583FCC" w:rsidRDefault="003B5E4E" w:rsidP="00550B0C">
      <w:pPr>
        <w:ind w:left="5670"/>
        <w:rPr>
          <w:sz w:val="20"/>
        </w:rPr>
      </w:pPr>
      <w:r w:rsidRPr="00583FCC">
        <w:rPr>
          <w:sz w:val="20"/>
        </w:rPr>
        <w:t>(номер НБ РК) (номер Страховщика)</w:t>
      </w:r>
    </w:p>
    <w:p w:rsidR="003B5E4E" w:rsidRPr="00583FCC" w:rsidRDefault="00550B0C" w:rsidP="00550B0C">
      <w:pPr>
        <w:ind w:left="5670"/>
        <w:rPr>
          <w:b/>
          <w:sz w:val="24"/>
          <w:szCs w:val="24"/>
        </w:rPr>
      </w:pPr>
      <w:r w:rsidRPr="00583FCC">
        <w:rPr>
          <w:b/>
          <w:sz w:val="24"/>
          <w:szCs w:val="24"/>
        </w:rPr>
        <w:t>от «____</w:t>
      </w:r>
      <w:r w:rsidR="003B5E4E" w:rsidRPr="00583FCC">
        <w:rPr>
          <w:b/>
          <w:sz w:val="24"/>
          <w:szCs w:val="24"/>
        </w:rPr>
        <w:t>_» _________</w:t>
      </w:r>
      <w:r w:rsidRPr="00583FCC">
        <w:rPr>
          <w:b/>
          <w:sz w:val="24"/>
          <w:szCs w:val="24"/>
        </w:rPr>
        <w:t>__</w:t>
      </w:r>
      <w:r w:rsidR="003B5E4E" w:rsidRPr="00583FCC">
        <w:rPr>
          <w:b/>
          <w:sz w:val="24"/>
          <w:szCs w:val="24"/>
        </w:rPr>
        <w:t xml:space="preserve"> 20</w:t>
      </w:r>
      <w:r w:rsidR="00CE43E7" w:rsidRPr="00583FCC">
        <w:rPr>
          <w:b/>
          <w:sz w:val="24"/>
          <w:szCs w:val="24"/>
        </w:rPr>
        <w:t>2</w:t>
      </w:r>
      <w:r w:rsidR="00177E4D" w:rsidRPr="00583FCC">
        <w:rPr>
          <w:b/>
          <w:sz w:val="24"/>
          <w:szCs w:val="24"/>
        </w:rPr>
        <w:t>_</w:t>
      </w:r>
      <w:r w:rsidR="003B5E4E" w:rsidRPr="00583FCC">
        <w:rPr>
          <w:b/>
          <w:sz w:val="24"/>
          <w:szCs w:val="24"/>
        </w:rPr>
        <w:t xml:space="preserve"> года</w:t>
      </w:r>
    </w:p>
    <w:p w:rsidR="003B5E4E" w:rsidRPr="00583FCC" w:rsidRDefault="003B5E4E" w:rsidP="00550B0C">
      <w:pPr>
        <w:ind w:left="5670"/>
        <w:rPr>
          <w:sz w:val="20"/>
        </w:rPr>
      </w:pPr>
      <w:r w:rsidRPr="00583FCC">
        <w:rPr>
          <w:sz w:val="20"/>
        </w:rPr>
        <w:t>(дата регистрации в НБ РК)</w:t>
      </w:r>
    </w:p>
    <w:p w:rsidR="003B5E4E" w:rsidRPr="00583FCC" w:rsidRDefault="00550B0C" w:rsidP="00274087">
      <w:pPr>
        <w:ind w:left="5670"/>
        <w:rPr>
          <w:b/>
          <w:sz w:val="24"/>
          <w:szCs w:val="24"/>
        </w:rPr>
      </w:pPr>
      <w:r w:rsidRPr="00583FCC">
        <w:rPr>
          <w:b/>
          <w:sz w:val="24"/>
          <w:szCs w:val="24"/>
        </w:rPr>
        <w:t>от «_____» __________</w:t>
      </w:r>
      <w:r w:rsidR="003B5E4E" w:rsidRPr="00583FCC">
        <w:rPr>
          <w:b/>
          <w:sz w:val="24"/>
          <w:szCs w:val="24"/>
        </w:rPr>
        <w:t>_ 20</w:t>
      </w:r>
      <w:r w:rsidR="00177E4D" w:rsidRPr="00583FCC">
        <w:rPr>
          <w:b/>
          <w:sz w:val="24"/>
          <w:szCs w:val="24"/>
        </w:rPr>
        <w:t>2_</w:t>
      </w:r>
      <w:r w:rsidR="003B5E4E" w:rsidRPr="00583FCC">
        <w:rPr>
          <w:b/>
          <w:sz w:val="24"/>
          <w:szCs w:val="24"/>
        </w:rPr>
        <w:t xml:space="preserve"> года</w:t>
      </w:r>
    </w:p>
    <w:p w:rsidR="003B5E4E" w:rsidRPr="00583FCC" w:rsidRDefault="003B5E4E" w:rsidP="00550B0C">
      <w:pPr>
        <w:ind w:left="5670"/>
        <w:rPr>
          <w:sz w:val="20"/>
        </w:rPr>
      </w:pPr>
      <w:r w:rsidRPr="00583FCC">
        <w:rPr>
          <w:sz w:val="20"/>
        </w:rPr>
        <w:t>(дата подписания/регистрации Страховщика)</w:t>
      </w:r>
    </w:p>
    <w:p w:rsidR="003B5E4E" w:rsidRPr="00583FCC" w:rsidRDefault="003B5E4E" w:rsidP="00550B0C">
      <w:pPr>
        <w:rPr>
          <w:sz w:val="24"/>
        </w:rPr>
      </w:pPr>
    </w:p>
    <w:p w:rsidR="003B5E4E" w:rsidRPr="00583FCC" w:rsidRDefault="003B5E4E" w:rsidP="00550B0C">
      <w:pPr>
        <w:rPr>
          <w:sz w:val="24"/>
        </w:rPr>
      </w:pPr>
    </w:p>
    <w:p w:rsidR="009D3E0F" w:rsidRDefault="004469AD" w:rsidP="003B5E4E">
      <w:pPr>
        <w:jc w:val="center"/>
        <w:rPr>
          <w:b/>
          <w:szCs w:val="28"/>
        </w:rPr>
      </w:pPr>
      <w:r>
        <w:rPr>
          <w:b/>
          <w:szCs w:val="28"/>
        </w:rPr>
        <w:t xml:space="preserve">Техническая спецификация </w:t>
      </w:r>
    </w:p>
    <w:p w:rsidR="003B5E4E" w:rsidRDefault="009D3E0F" w:rsidP="003B5E4E">
      <w:pPr>
        <w:jc w:val="center"/>
        <w:rPr>
          <w:b/>
          <w:szCs w:val="28"/>
        </w:rPr>
      </w:pPr>
      <w:r>
        <w:rPr>
          <w:b/>
          <w:szCs w:val="28"/>
        </w:rPr>
        <w:t xml:space="preserve">услуг </w:t>
      </w:r>
      <w:r w:rsidR="004469AD">
        <w:rPr>
          <w:b/>
          <w:szCs w:val="28"/>
        </w:rPr>
        <w:t>добровольного страхования автомобильного транспорта</w:t>
      </w:r>
    </w:p>
    <w:p w:rsidR="004469AD" w:rsidRDefault="004469AD" w:rsidP="003B5E4E">
      <w:pPr>
        <w:jc w:val="center"/>
        <w:rPr>
          <w:b/>
          <w:szCs w:val="28"/>
        </w:rPr>
      </w:pPr>
    </w:p>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3546"/>
        <w:gridCol w:w="2693"/>
        <w:gridCol w:w="2552"/>
        <w:gridCol w:w="1495"/>
      </w:tblGrid>
      <w:tr w:rsidR="004469AD" w:rsidRPr="00F23981" w:rsidTr="005D686F">
        <w:trPr>
          <w:trHeight w:val="852"/>
        </w:trPr>
        <w:tc>
          <w:tcPr>
            <w:tcW w:w="560" w:type="dxa"/>
          </w:tcPr>
          <w:p w:rsidR="004469AD" w:rsidRPr="00F23981" w:rsidRDefault="004469AD" w:rsidP="00696DC0">
            <w:pPr>
              <w:rPr>
                <w:b/>
                <w:bCs/>
                <w:sz w:val="24"/>
                <w:szCs w:val="24"/>
              </w:rPr>
            </w:pPr>
            <w:r w:rsidRPr="00F23981">
              <w:rPr>
                <w:b/>
                <w:bCs/>
                <w:sz w:val="24"/>
                <w:szCs w:val="24"/>
              </w:rPr>
              <w:t>№ п/п</w:t>
            </w:r>
          </w:p>
        </w:tc>
        <w:tc>
          <w:tcPr>
            <w:tcW w:w="3546" w:type="dxa"/>
          </w:tcPr>
          <w:p w:rsidR="004469AD" w:rsidRPr="00F23981" w:rsidRDefault="009D3E0F" w:rsidP="009D3E0F">
            <w:pPr>
              <w:jc w:val="center"/>
              <w:rPr>
                <w:b/>
                <w:bCs/>
                <w:sz w:val="24"/>
                <w:szCs w:val="24"/>
              </w:rPr>
            </w:pPr>
            <w:r>
              <w:rPr>
                <w:b/>
                <w:bCs/>
                <w:sz w:val="24"/>
                <w:szCs w:val="24"/>
              </w:rPr>
              <w:t>Характеристика закупаемых услуг (н</w:t>
            </w:r>
            <w:r w:rsidR="004469AD" w:rsidRPr="00F23981">
              <w:rPr>
                <w:b/>
                <w:bCs/>
                <w:sz w:val="24"/>
                <w:szCs w:val="24"/>
              </w:rPr>
              <w:t>аименование автомобильного транспорта</w:t>
            </w:r>
            <w:r>
              <w:rPr>
                <w:b/>
                <w:bCs/>
                <w:sz w:val="24"/>
                <w:szCs w:val="24"/>
              </w:rPr>
              <w:t>)</w:t>
            </w:r>
            <w:r w:rsidR="004469AD" w:rsidRPr="00F23981">
              <w:rPr>
                <w:b/>
                <w:bCs/>
                <w:sz w:val="24"/>
                <w:szCs w:val="24"/>
              </w:rPr>
              <w:t xml:space="preserve"> </w:t>
            </w:r>
          </w:p>
        </w:tc>
        <w:tc>
          <w:tcPr>
            <w:tcW w:w="2693" w:type="dxa"/>
          </w:tcPr>
          <w:p w:rsidR="004469AD" w:rsidRPr="00F23981" w:rsidRDefault="004469AD" w:rsidP="00696DC0">
            <w:pPr>
              <w:jc w:val="center"/>
              <w:rPr>
                <w:b/>
                <w:bCs/>
                <w:sz w:val="24"/>
                <w:szCs w:val="24"/>
              </w:rPr>
            </w:pPr>
            <w:r w:rsidRPr="00F23981">
              <w:rPr>
                <w:b/>
                <w:bCs/>
                <w:sz w:val="24"/>
                <w:szCs w:val="24"/>
              </w:rPr>
              <w:t>Заводской номер</w:t>
            </w:r>
          </w:p>
        </w:tc>
        <w:tc>
          <w:tcPr>
            <w:tcW w:w="2552" w:type="dxa"/>
          </w:tcPr>
          <w:p w:rsidR="004469AD" w:rsidRPr="00F23981" w:rsidRDefault="004469AD" w:rsidP="00696DC0">
            <w:pPr>
              <w:jc w:val="center"/>
              <w:rPr>
                <w:b/>
                <w:bCs/>
                <w:sz w:val="24"/>
                <w:szCs w:val="24"/>
                <w:lang w:val="kk-KZ"/>
              </w:rPr>
            </w:pPr>
            <w:r w:rsidRPr="00F23981">
              <w:rPr>
                <w:b/>
                <w:bCs/>
                <w:sz w:val="24"/>
                <w:szCs w:val="24"/>
              </w:rPr>
              <w:t>Сумма</w:t>
            </w:r>
          </w:p>
          <w:p w:rsidR="004469AD" w:rsidRPr="00F23981" w:rsidRDefault="004469AD" w:rsidP="003D75CF">
            <w:pPr>
              <w:jc w:val="center"/>
              <w:rPr>
                <w:b/>
                <w:bCs/>
                <w:sz w:val="24"/>
                <w:szCs w:val="24"/>
                <w:lang w:val="kk-KZ"/>
              </w:rPr>
            </w:pPr>
            <w:r w:rsidRPr="00F23981">
              <w:rPr>
                <w:b/>
                <w:snapToGrid w:val="0"/>
                <w:sz w:val="24"/>
                <w:szCs w:val="24"/>
                <w:lang w:eastAsia="en-US"/>
              </w:rPr>
              <w:t>(балансовая стоимость</w:t>
            </w:r>
            <w:r w:rsidR="004A364C">
              <w:rPr>
                <w:b/>
                <w:snapToGrid w:val="0"/>
                <w:sz w:val="24"/>
                <w:szCs w:val="24"/>
                <w:lang w:val="kk-KZ" w:eastAsia="en-US"/>
              </w:rPr>
              <w:t xml:space="preserve"> на 0</w:t>
            </w:r>
            <w:r w:rsidR="003D75CF">
              <w:rPr>
                <w:b/>
                <w:snapToGrid w:val="0"/>
                <w:sz w:val="24"/>
                <w:szCs w:val="24"/>
                <w:lang w:val="kk-KZ" w:eastAsia="en-US"/>
              </w:rPr>
              <w:t>1</w:t>
            </w:r>
            <w:r w:rsidR="004A364C">
              <w:rPr>
                <w:b/>
                <w:snapToGrid w:val="0"/>
                <w:sz w:val="24"/>
                <w:szCs w:val="24"/>
                <w:lang w:val="kk-KZ" w:eastAsia="en-US"/>
              </w:rPr>
              <w:t>.0</w:t>
            </w:r>
            <w:r w:rsidR="003D75CF">
              <w:rPr>
                <w:b/>
                <w:snapToGrid w:val="0"/>
                <w:sz w:val="24"/>
                <w:szCs w:val="24"/>
                <w:lang w:val="kk-KZ" w:eastAsia="en-US"/>
              </w:rPr>
              <w:t>5</w:t>
            </w:r>
            <w:r w:rsidR="005109A8">
              <w:rPr>
                <w:b/>
                <w:snapToGrid w:val="0"/>
                <w:sz w:val="24"/>
                <w:szCs w:val="24"/>
                <w:lang w:val="kk-KZ" w:eastAsia="en-US"/>
              </w:rPr>
              <w:t>.2025г.</w:t>
            </w:r>
            <w:r w:rsidRPr="00F23981">
              <w:rPr>
                <w:b/>
                <w:snapToGrid w:val="0"/>
                <w:sz w:val="24"/>
                <w:szCs w:val="24"/>
                <w:lang w:eastAsia="en-US"/>
              </w:rPr>
              <w:t>)</w:t>
            </w:r>
            <w:r w:rsidR="00E21EE3">
              <w:rPr>
                <w:b/>
                <w:snapToGrid w:val="0"/>
                <w:sz w:val="24"/>
                <w:szCs w:val="24"/>
                <w:lang w:eastAsia="en-US"/>
              </w:rPr>
              <w:t>, тенге</w:t>
            </w:r>
          </w:p>
        </w:tc>
        <w:tc>
          <w:tcPr>
            <w:tcW w:w="1495" w:type="dxa"/>
          </w:tcPr>
          <w:p w:rsidR="004469AD" w:rsidRPr="00F23981" w:rsidRDefault="004469AD" w:rsidP="00696DC0">
            <w:pPr>
              <w:jc w:val="center"/>
              <w:rPr>
                <w:b/>
                <w:bCs/>
                <w:sz w:val="24"/>
                <w:szCs w:val="24"/>
              </w:rPr>
            </w:pPr>
            <w:r w:rsidRPr="00F23981">
              <w:rPr>
                <w:b/>
                <w:bCs/>
                <w:sz w:val="24"/>
                <w:szCs w:val="24"/>
              </w:rPr>
              <w:t>Сумма страховой премии</w:t>
            </w:r>
            <w:r w:rsidR="00E21EE3">
              <w:rPr>
                <w:b/>
                <w:bCs/>
                <w:sz w:val="24"/>
                <w:szCs w:val="24"/>
              </w:rPr>
              <w:t>, тенге</w:t>
            </w:r>
          </w:p>
        </w:tc>
      </w:tr>
      <w:tr w:rsidR="004469AD" w:rsidRPr="00F23981" w:rsidTr="005D686F">
        <w:trPr>
          <w:trHeight w:val="529"/>
        </w:trPr>
        <w:tc>
          <w:tcPr>
            <w:tcW w:w="560" w:type="dxa"/>
          </w:tcPr>
          <w:p w:rsidR="004469AD" w:rsidRPr="00F23981" w:rsidRDefault="004469AD" w:rsidP="00696DC0">
            <w:pPr>
              <w:rPr>
                <w:sz w:val="24"/>
                <w:szCs w:val="24"/>
              </w:rPr>
            </w:pPr>
            <w:r w:rsidRPr="00F23981">
              <w:rPr>
                <w:sz w:val="24"/>
                <w:szCs w:val="24"/>
              </w:rPr>
              <w:t>1.</w:t>
            </w:r>
          </w:p>
        </w:tc>
        <w:tc>
          <w:tcPr>
            <w:tcW w:w="3546" w:type="dxa"/>
          </w:tcPr>
          <w:p w:rsidR="004469AD" w:rsidRPr="004A364C" w:rsidRDefault="004A364C" w:rsidP="004A364C">
            <w:pPr>
              <w:jc w:val="both"/>
              <w:rPr>
                <w:sz w:val="24"/>
                <w:szCs w:val="24"/>
              </w:rPr>
            </w:pPr>
            <w:r w:rsidRPr="004A364C">
              <w:rPr>
                <w:sz w:val="24"/>
                <w:szCs w:val="24"/>
              </w:rPr>
              <w:t>Большегрузный бронированный автомобиль</w:t>
            </w:r>
            <w:r w:rsidR="004469AD" w:rsidRPr="00F23981">
              <w:rPr>
                <w:sz w:val="24"/>
                <w:szCs w:val="24"/>
              </w:rPr>
              <w:t xml:space="preserve">, </w:t>
            </w:r>
            <w:r w:rsidRPr="004A364C">
              <w:rPr>
                <w:sz w:val="24"/>
                <w:szCs w:val="24"/>
                <w:lang w:val="en-US"/>
              </w:rPr>
              <w:t>Mercedes</w:t>
            </w:r>
            <w:r w:rsidRPr="004A364C">
              <w:rPr>
                <w:sz w:val="24"/>
                <w:szCs w:val="24"/>
              </w:rPr>
              <w:t>-</w:t>
            </w:r>
            <w:r w:rsidRPr="004A364C">
              <w:rPr>
                <w:sz w:val="24"/>
                <w:szCs w:val="24"/>
                <w:lang w:val="en-US"/>
              </w:rPr>
              <w:t>Benz</w:t>
            </w:r>
            <w:r w:rsidRPr="004A364C">
              <w:rPr>
                <w:sz w:val="24"/>
                <w:szCs w:val="24"/>
              </w:rPr>
              <w:t xml:space="preserve"> </w:t>
            </w:r>
            <w:r w:rsidRPr="004A364C">
              <w:rPr>
                <w:sz w:val="24"/>
                <w:szCs w:val="24"/>
                <w:lang w:val="en-US"/>
              </w:rPr>
              <w:t>Arocs</w:t>
            </w:r>
            <w:r w:rsidRPr="004A364C">
              <w:rPr>
                <w:sz w:val="24"/>
                <w:szCs w:val="24"/>
              </w:rPr>
              <w:t xml:space="preserve">5 2036 </w:t>
            </w:r>
            <w:r w:rsidRPr="004A364C">
              <w:rPr>
                <w:sz w:val="24"/>
                <w:szCs w:val="24"/>
                <w:lang w:val="en-US"/>
              </w:rPr>
              <w:t>A</w:t>
            </w:r>
            <w:r w:rsidRPr="004A364C">
              <w:rPr>
                <w:sz w:val="24"/>
                <w:szCs w:val="24"/>
              </w:rPr>
              <w:t>4х4</w:t>
            </w:r>
            <w:r w:rsidR="004469AD" w:rsidRPr="00F23981">
              <w:rPr>
                <w:sz w:val="24"/>
                <w:szCs w:val="24"/>
              </w:rPr>
              <w:t xml:space="preserve">, гос. номер </w:t>
            </w:r>
            <w:r>
              <w:rPr>
                <w:sz w:val="24"/>
                <w:szCs w:val="24"/>
              </w:rPr>
              <w:t>476</w:t>
            </w:r>
            <w:r w:rsidR="004469AD" w:rsidRPr="00F23981">
              <w:rPr>
                <w:sz w:val="24"/>
                <w:szCs w:val="24"/>
              </w:rPr>
              <w:t xml:space="preserve"> </w:t>
            </w:r>
            <w:r>
              <w:rPr>
                <w:sz w:val="24"/>
                <w:szCs w:val="24"/>
                <w:lang w:val="en-US"/>
              </w:rPr>
              <w:t>CV</w:t>
            </w:r>
            <w:r w:rsidR="004469AD" w:rsidRPr="00F23981">
              <w:rPr>
                <w:sz w:val="24"/>
                <w:szCs w:val="24"/>
              </w:rPr>
              <w:t xml:space="preserve"> </w:t>
            </w:r>
            <w:r w:rsidR="001520C9" w:rsidRPr="00F23981">
              <w:rPr>
                <w:sz w:val="24"/>
                <w:szCs w:val="24"/>
              </w:rPr>
              <w:t>0</w:t>
            </w:r>
            <w:r w:rsidRPr="004A364C">
              <w:rPr>
                <w:sz w:val="24"/>
                <w:szCs w:val="24"/>
              </w:rPr>
              <w:t>1</w:t>
            </w:r>
          </w:p>
        </w:tc>
        <w:tc>
          <w:tcPr>
            <w:tcW w:w="2693" w:type="dxa"/>
          </w:tcPr>
          <w:p w:rsidR="004469AD" w:rsidRPr="00F23981" w:rsidRDefault="004A364C" w:rsidP="00696DC0">
            <w:pPr>
              <w:jc w:val="center"/>
              <w:rPr>
                <w:sz w:val="24"/>
                <w:szCs w:val="24"/>
              </w:rPr>
            </w:pPr>
            <w:r w:rsidRPr="004A364C">
              <w:rPr>
                <w:sz w:val="24"/>
                <w:szCs w:val="24"/>
              </w:rPr>
              <w:t>W1T96400510762708</w:t>
            </w:r>
          </w:p>
        </w:tc>
        <w:tc>
          <w:tcPr>
            <w:tcW w:w="2552" w:type="dxa"/>
          </w:tcPr>
          <w:p w:rsidR="004469AD" w:rsidRPr="00F23981" w:rsidRDefault="004A364C" w:rsidP="00696DC0">
            <w:pPr>
              <w:jc w:val="center"/>
              <w:rPr>
                <w:sz w:val="24"/>
                <w:szCs w:val="24"/>
              </w:rPr>
            </w:pPr>
            <w:r>
              <w:rPr>
                <w:sz w:val="24"/>
                <w:szCs w:val="24"/>
              </w:rPr>
              <w:t xml:space="preserve"> </w:t>
            </w:r>
            <w:r w:rsidR="005D686F" w:rsidRPr="00BA7F07">
              <w:rPr>
                <w:szCs w:val="28"/>
                <w:lang w:val="kk-KZ"/>
              </w:rPr>
              <w:t>150 318 333</w:t>
            </w:r>
            <w:bookmarkStart w:id="0" w:name="_GoBack"/>
            <w:bookmarkEnd w:id="0"/>
            <w:r w:rsidR="001520C9" w:rsidRPr="00F23981">
              <w:rPr>
                <w:sz w:val="24"/>
                <w:szCs w:val="24"/>
              </w:rPr>
              <w:t>,00</w:t>
            </w:r>
          </w:p>
        </w:tc>
        <w:tc>
          <w:tcPr>
            <w:tcW w:w="1495" w:type="dxa"/>
          </w:tcPr>
          <w:p w:rsidR="004469AD" w:rsidRPr="00F23981" w:rsidRDefault="004469AD" w:rsidP="00696DC0">
            <w:pPr>
              <w:jc w:val="center"/>
              <w:rPr>
                <w:sz w:val="24"/>
                <w:szCs w:val="24"/>
              </w:rPr>
            </w:pPr>
          </w:p>
        </w:tc>
      </w:tr>
      <w:tr w:rsidR="004469AD" w:rsidRPr="00F23981" w:rsidTr="005D686F">
        <w:trPr>
          <w:trHeight w:val="284"/>
        </w:trPr>
        <w:tc>
          <w:tcPr>
            <w:tcW w:w="560" w:type="dxa"/>
          </w:tcPr>
          <w:p w:rsidR="004469AD" w:rsidRPr="00F23981" w:rsidRDefault="004469AD" w:rsidP="00696DC0">
            <w:pPr>
              <w:rPr>
                <w:sz w:val="24"/>
                <w:szCs w:val="24"/>
              </w:rPr>
            </w:pPr>
          </w:p>
        </w:tc>
        <w:tc>
          <w:tcPr>
            <w:tcW w:w="3546" w:type="dxa"/>
          </w:tcPr>
          <w:p w:rsidR="004469AD" w:rsidRPr="00F23981" w:rsidRDefault="004469AD" w:rsidP="00696DC0">
            <w:pPr>
              <w:jc w:val="center"/>
              <w:rPr>
                <w:b/>
                <w:bCs/>
                <w:sz w:val="24"/>
                <w:szCs w:val="24"/>
              </w:rPr>
            </w:pPr>
            <w:r w:rsidRPr="00F23981">
              <w:rPr>
                <w:b/>
                <w:bCs/>
                <w:sz w:val="24"/>
                <w:szCs w:val="24"/>
              </w:rPr>
              <w:t>Итого:</w:t>
            </w:r>
          </w:p>
        </w:tc>
        <w:tc>
          <w:tcPr>
            <w:tcW w:w="2693" w:type="dxa"/>
          </w:tcPr>
          <w:p w:rsidR="004469AD" w:rsidRPr="00F23981" w:rsidRDefault="004469AD" w:rsidP="00696DC0">
            <w:pPr>
              <w:rPr>
                <w:sz w:val="24"/>
                <w:szCs w:val="24"/>
              </w:rPr>
            </w:pPr>
          </w:p>
        </w:tc>
        <w:tc>
          <w:tcPr>
            <w:tcW w:w="2552" w:type="dxa"/>
          </w:tcPr>
          <w:p w:rsidR="004469AD" w:rsidRPr="004A364C" w:rsidRDefault="005D686F" w:rsidP="004A364C">
            <w:pPr>
              <w:jc w:val="center"/>
              <w:rPr>
                <w:b/>
                <w:sz w:val="24"/>
                <w:szCs w:val="24"/>
              </w:rPr>
            </w:pPr>
            <w:r w:rsidRPr="005D686F">
              <w:rPr>
                <w:b/>
                <w:szCs w:val="28"/>
                <w:lang w:val="kk-KZ"/>
              </w:rPr>
              <w:t>150 318 333</w:t>
            </w:r>
            <w:r w:rsidR="004A364C" w:rsidRPr="005D686F">
              <w:rPr>
                <w:b/>
                <w:sz w:val="24"/>
                <w:szCs w:val="24"/>
              </w:rPr>
              <w:t>,</w:t>
            </w:r>
            <w:r w:rsidR="004A364C" w:rsidRPr="004A364C">
              <w:rPr>
                <w:b/>
                <w:sz w:val="24"/>
                <w:szCs w:val="24"/>
              </w:rPr>
              <w:t>00</w:t>
            </w:r>
          </w:p>
        </w:tc>
        <w:tc>
          <w:tcPr>
            <w:tcW w:w="1495" w:type="dxa"/>
          </w:tcPr>
          <w:p w:rsidR="004469AD" w:rsidRPr="00F23981" w:rsidRDefault="004469AD" w:rsidP="00696DC0">
            <w:pPr>
              <w:jc w:val="center"/>
              <w:rPr>
                <w:b/>
                <w:bCs/>
                <w:sz w:val="24"/>
                <w:szCs w:val="24"/>
                <w:lang w:val="kk-KZ"/>
              </w:rPr>
            </w:pPr>
          </w:p>
        </w:tc>
      </w:tr>
    </w:tbl>
    <w:p w:rsidR="004469AD" w:rsidRPr="00583FCC" w:rsidRDefault="004469AD" w:rsidP="003B5E4E">
      <w:pPr>
        <w:jc w:val="center"/>
        <w:rPr>
          <w:b/>
          <w:szCs w:val="28"/>
        </w:rPr>
      </w:pPr>
    </w:p>
    <w:tbl>
      <w:tblPr>
        <w:tblW w:w="0" w:type="auto"/>
        <w:tblLook w:val="01E0" w:firstRow="1" w:lastRow="1" w:firstColumn="1" w:lastColumn="1" w:noHBand="0" w:noVBand="0"/>
      </w:tblPr>
      <w:tblGrid>
        <w:gridCol w:w="4821"/>
        <w:gridCol w:w="4816"/>
      </w:tblGrid>
      <w:tr w:rsidR="009D3E0F" w:rsidRPr="00583FCC" w:rsidTr="00DA376F">
        <w:tc>
          <w:tcPr>
            <w:tcW w:w="4821" w:type="dxa"/>
          </w:tcPr>
          <w:p w:rsidR="009D3E0F" w:rsidRPr="00583FCC" w:rsidRDefault="009D3E0F" w:rsidP="00DA376F">
            <w:pPr>
              <w:jc w:val="both"/>
              <w:rPr>
                <w:b/>
                <w:szCs w:val="28"/>
              </w:rPr>
            </w:pPr>
            <w:r w:rsidRPr="00583FCC">
              <w:rPr>
                <w:b/>
                <w:szCs w:val="28"/>
              </w:rPr>
              <w:t>от Страхователя:</w:t>
            </w:r>
          </w:p>
          <w:p w:rsidR="009D3E0F" w:rsidRPr="00583FCC" w:rsidRDefault="009D3E0F" w:rsidP="00DA376F">
            <w:pPr>
              <w:jc w:val="both"/>
              <w:rPr>
                <w:szCs w:val="28"/>
              </w:rPr>
            </w:pPr>
          </w:p>
          <w:p w:rsidR="009D3E0F" w:rsidRPr="00583FCC" w:rsidRDefault="009D3E0F" w:rsidP="00DA376F">
            <w:pPr>
              <w:jc w:val="both"/>
              <w:rPr>
                <w:szCs w:val="28"/>
              </w:rPr>
            </w:pPr>
            <w:r w:rsidRPr="00583FCC">
              <w:rPr>
                <w:b/>
                <w:szCs w:val="28"/>
              </w:rPr>
              <w:t xml:space="preserve">________________ ___________ </w:t>
            </w:r>
          </w:p>
        </w:tc>
        <w:tc>
          <w:tcPr>
            <w:tcW w:w="4816" w:type="dxa"/>
          </w:tcPr>
          <w:p w:rsidR="009D3E0F" w:rsidRPr="00583FCC" w:rsidRDefault="009D3E0F" w:rsidP="00DA376F">
            <w:pPr>
              <w:jc w:val="both"/>
              <w:rPr>
                <w:b/>
                <w:szCs w:val="28"/>
              </w:rPr>
            </w:pPr>
            <w:r w:rsidRPr="00583FCC">
              <w:rPr>
                <w:b/>
                <w:szCs w:val="28"/>
              </w:rPr>
              <w:t>от Страховщика:</w:t>
            </w:r>
          </w:p>
          <w:p w:rsidR="009D3E0F" w:rsidRPr="00583FCC" w:rsidRDefault="009D3E0F" w:rsidP="00DA376F">
            <w:pPr>
              <w:jc w:val="both"/>
              <w:rPr>
                <w:szCs w:val="28"/>
              </w:rPr>
            </w:pPr>
          </w:p>
          <w:p w:rsidR="009D3E0F" w:rsidRPr="00583FCC" w:rsidRDefault="009D3E0F" w:rsidP="00DA376F">
            <w:pPr>
              <w:jc w:val="both"/>
              <w:rPr>
                <w:b/>
                <w:szCs w:val="28"/>
              </w:rPr>
            </w:pPr>
            <w:r w:rsidRPr="00583FCC">
              <w:rPr>
                <w:b/>
                <w:szCs w:val="28"/>
              </w:rPr>
              <w:t>_______________ ___________</w:t>
            </w:r>
          </w:p>
        </w:tc>
      </w:tr>
    </w:tbl>
    <w:p w:rsidR="009D3E0F" w:rsidRDefault="009D3E0F" w:rsidP="009D3E0F">
      <w:pPr>
        <w:rPr>
          <w:b/>
          <w:spacing w:val="5"/>
          <w:sz w:val="24"/>
          <w:szCs w:val="24"/>
        </w:rPr>
      </w:pPr>
    </w:p>
    <w:p w:rsidR="009D3E0F" w:rsidRPr="00B60303" w:rsidRDefault="009D3E0F" w:rsidP="009D3E0F">
      <w:pPr>
        <w:rPr>
          <w:b/>
          <w:spacing w:val="5"/>
          <w:sz w:val="24"/>
          <w:szCs w:val="24"/>
        </w:rPr>
      </w:pPr>
      <w:r>
        <w:rPr>
          <w:b/>
          <w:spacing w:val="5"/>
          <w:sz w:val="24"/>
          <w:szCs w:val="24"/>
        </w:rPr>
        <w:t xml:space="preserve"> </w:t>
      </w:r>
      <w:r w:rsidRPr="00B60303">
        <w:rPr>
          <w:b/>
          <w:spacing w:val="5"/>
          <w:sz w:val="24"/>
          <w:szCs w:val="24"/>
        </w:rPr>
        <w:t>Согласовано:</w:t>
      </w:r>
    </w:p>
    <w:tbl>
      <w:tblPr>
        <w:tblW w:w="0" w:type="auto"/>
        <w:tblLook w:val="04A0" w:firstRow="1" w:lastRow="0" w:firstColumn="1" w:lastColumn="0" w:noHBand="0" w:noVBand="1"/>
      </w:tblPr>
      <w:tblGrid>
        <w:gridCol w:w="7085"/>
        <w:gridCol w:w="2552"/>
      </w:tblGrid>
      <w:tr w:rsidR="009D3E0F" w:rsidRPr="00B60303" w:rsidTr="00DA376F">
        <w:tc>
          <w:tcPr>
            <w:tcW w:w="7085" w:type="dxa"/>
            <w:hideMark/>
          </w:tcPr>
          <w:p w:rsidR="009D3E0F" w:rsidRPr="00B60303" w:rsidRDefault="009D3E0F" w:rsidP="00DA376F">
            <w:pPr>
              <w:rPr>
                <w:b/>
                <w:sz w:val="24"/>
                <w:szCs w:val="24"/>
                <w:lang w:val="kk-KZ"/>
              </w:rPr>
            </w:pPr>
            <w:r w:rsidRPr="00B60303">
              <w:rPr>
                <w:sz w:val="24"/>
                <w:szCs w:val="24"/>
                <w:lang w:val="kk-KZ"/>
              </w:rPr>
              <w:t>Заместитель директора</w:t>
            </w:r>
          </w:p>
        </w:tc>
        <w:tc>
          <w:tcPr>
            <w:tcW w:w="2552" w:type="dxa"/>
            <w:hideMark/>
          </w:tcPr>
          <w:p w:rsidR="009D3E0F" w:rsidRPr="00B60303" w:rsidRDefault="009D3E0F" w:rsidP="00DA376F">
            <w:pPr>
              <w:rPr>
                <w:b/>
                <w:sz w:val="24"/>
                <w:szCs w:val="24"/>
                <w:lang w:val="kk-KZ"/>
              </w:rPr>
            </w:pPr>
            <w:r w:rsidRPr="00B60303">
              <w:rPr>
                <w:sz w:val="24"/>
                <w:szCs w:val="24"/>
                <w:lang w:val="kk-KZ"/>
              </w:rPr>
              <w:t>Родин С.С.</w:t>
            </w:r>
          </w:p>
        </w:tc>
      </w:tr>
      <w:tr w:rsidR="009D3E0F" w:rsidRPr="00B60303" w:rsidTr="00DA376F">
        <w:tc>
          <w:tcPr>
            <w:tcW w:w="7085" w:type="dxa"/>
            <w:hideMark/>
          </w:tcPr>
          <w:p w:rsidR="009D3E0F" w:rsidRPr="00B60303" w:rsidRDefault="009D3E0F" w:rsidP="00DA376F">
            <w:pPr>
              <w:rPr>
                <w:b/>
                <w:sz w:val="24"/>
                <w:szCs w:val="24"/>
                <w:lang w:val="kk-KZ"/>
              </w:rPr>
            </w:pPr>
            <w:r w:rsidRPr="00B60303">
              <w:rPr>
                <w:sz w:val="24"/>
                <w:szCs w:val="24"/>
                <w:lang w:val="kk-KZ"/>
              </w:rPr>
              <w:t>Начальник АХО</w:t>
            </w:r>
          </w:p>
        </w:tc>
        <w:tc>
          <w:tcPr>
            <w:tcW w:w="2552" w:type="dxa"/>
            <w:hideMark/>
          </w:tcPr>
          <w:p w:rsidR="009D3E0F" w:rsidRPr="00B60303" w:rsidRDefault="009D3E0F" w:rsidP="00DA376F">
            <w:pPr>
              <w:rPr>
                <w:b/>
                <w:sz w:val="24"/>
                <w:szCs w:val="24"/>
                <w:lang w:val="kk-KZ"/>
              </w:rPr>
            </w:pPr>
            <w:r w:rsidRPr="00B60303">
              <w:rPr>
                <w:sz w:val="24"/>
                <w:szCs w:val="24"/>
                <w:lang w:val="kk-KZ"/>
              </w:rPr>
              <w:t>Бисимбалиева Ж.С.</w:t>
            </w:r>
          </w:p>
        </w:tc>
      </w:tr>
    </w:tbl>
    <w:p w:rsidR="009D3E0F" w:rsidRDefault="009D3E0F" w:rsidP="00A15454">
      <w:pPr>
        <w:jc w:val="center"/>
        <w:rPr>
          <w:b/>
          <w:szCs w:val="28"/>
          <w:lang w:val="kk-KZ"/>
        </w:rPr>
      </w:pPr>
    </w:p>
    <w:p w:rsidR="009D3E0F" w:rsidRDefault="009D3E0F" w:rsidP="009D3E0F">
      <w:pPr>
        <w:ind w:left="5670"/>
        <w:rPr>
          <w:b/>
          <w:sz w:val="24"/>
          <w:szCs w:val="24"/>
        </w:rPr>
      </w:pPr>
    </w:p>
    <w:p w:rsidR="009D3E0F" w:rsidRDefault="009D3E0F" w:rsidP="009D3E0F">
      <w:pPr>
        <w:ind w:left="5670"/>
        <w:rPr>
          <w:b/>
          <w:sz w:val="24"/>
          <w:szCs w:val="24"/>
        </w:rPr>
      </w:pPr>
    </w:p>
    <w:p w:rsidR="009D3E0F" w:rsidRDefault="009D3E0F" w:rsidP="009D3E0F">
      <w:pPr>
        <w:ind w:left="5670"/>
        <w:rPr>
          <w:b/>
          <w:sz w:val="24"/>
          <w:szCs w:val="24"/>
        </w:rPr>
      </w:pPr>
    </w:p>
    <w:p w:rsidR="009D3E0F" w:rsidRDefault="009D3E0F" w:rsidP="009D3E0F">
      <w:pPr>
        <w:ind w:left="5670"/>
        <w:rPr>
          <w:b/>
          <w:sz w:val="24"/>
          <w:szCs w:val="24"/>
        </w:rPr>
      </w:pPr>
    </w:p>
    <w:p w:rsidR="009D3E0F" w:rsidRDefault="009D3E0F" w:rsidP="009D3E0F">
      <w:pPr>
        <w:ind w:left="5670"/>
        <w:rPr>
          <w:b/>
          <w:sz w:val="24"/>
          <w:szCs w:val="24"/>
        </w:rPr>
      </w:pPr>
    </w:p>
    <w:p w:rsidR="009D3E0F" w:rsidRDefault="009D3E0F" w:rsidP="009D3E0F">
      <w:pPr>
        <w:ind w:left="5670"/>
        <w:rPr>
          <w:b/>
          <w:sz w:val="24"/>
          <w:szCs w:val="24"/>
        </w:rPr>
      </w:pPr>
    </w:p>
    <w:p w:rsidR="009D3E0F" w:rsidRDefault="009D3E0F" w:rsidP="009D3E0F">
      <w:pPr>
        <w:ind w:left="5670"/>
        <w:rPr>
          <w:b/>
          <w:sz w:val="24"/>
          <w:szCs w:val="24"/>
        </w:rPr>
      </w:pPr>
    </w:p>
    <w:p w:rsidR="009D3E0F" w:rsidRDefault="009D3E0F" w:rsidP="009D3E0F">
      <w:pPr>
        <w:ind w:left="5670"/>
        <w:rPr>
          <w:b/>
          <w:sz w:val="24"/>
          <w:szCs w:val="24"/>
        </w:rPr>
      </w:pPr>
    </w:p>
    <w:p w:rsidR="009D3E0F" w:rsidRDefault="009D3E0F" w:rsidP="009D3E0F">
      <w:pPr>
        <w:ind w:left="5670"/>
        <w:rPr>
          <w:b/>
          <w:sz w:val="24"/>
          <w:szCs w:val="24"/>
        </w:rPr>
      </w:pPr>
    </w:p>
    <w:p w:rsidR="004A364C" w:rsidRDefault="004A364C" w:rsidP="009D3E0F">
      <w:pPr>
        <w:ind w:left="5670"/>
        <w:rPr>
          <w:b/>
          <w:sz w:val="24"/>
          <w:szCs w:val="24"/>
        </w:rPr>
      </w:pPr>
    </w:p>
    <w:p w:rsidR="004A364C" w:rsidRDefault="004A364C" w:rsidP="009D3E0F">
      <w:pPr>
        <w:ind w:left="5670"/>
        <w:rPr>
          <w:b/>
          <w:sz w:val="24"/>
          <w:szCs w:val="24"/>
        </w:rPr>
      </w:pPr>
    </w:p>
    <w:p w:rsidR="004A364C" w:rsidRDefault="004A364C" w:rsidP="009D3E0F">
      <w:pPr>
        <w:ind w:left="5670"/>
        <w:rPr>
          <w:b/>
          <w:sz w:val="24"/>
          <w:szCs w:val="24"/>
        </w:rPr>
      </w:pPr>
    </w:p>
    <w:p w:rsidR="004A364C" w:rsidRDefault="004A364C" w:rsidP="009D3E0F">
      <w:pPr>
        <w:ind w:left="5670"/>
        <w:rPr>
          <w:b/>
          <w:sz w:val="24"/>
          <w:szCs w:val="24"/>
        </w:rPr>
      </w:pPr>
    </w:p>
    <w:p w:rsidR="004A364C" w:rsidRDefault="004A364C" w:rsidP="009D3E0F">
      <w:pPr>
        <w:ind w:left="5670"/>
        <w:rPr>
          <w:b/>
          <w:sz w:val="24"/>
          <w:szCs w:val="24"/>
        </w:rPr>
      </w:pPr>
    </w:p>
    <w:p w:rsidR="004A364C" w:rsidRDefault="004A364C" w:rsidP="009D3E0F">
      <w:pPr>
        <w:ind w:left="5670"/>
        <w:rPr>
          <w:b/>
          <w:sz w:val="24"/>
          <w:szCs w:val="24"/>
        </w:rPr>
      </w:pPr>
    </w:p>
    <w:p w:rsidR="004A364C" w:rsidRDefault="004A364C" w:rsidP="009D3E0F">
      <w:pPr>
        <w:ind w:left="5670"/>
        <w:rPr>
          <w:b/>
          <w:sz w:val="24"/>
          <w:szCs w:val="24"/>
        </w:rPr>
      </w:pPr>
    </w:p>
    <w:p w:rsidR="004A364C" w:rsidRDefault="004A364C" w:rsidP="009D3E0F">
      <w:pPr>
        <w:ind w:left="5670"/>
        <w:rPr>
          <w:b/>
          <w:sz w:val="24"/>
          <w:szCs w:val="24"/>
        </w:rPr>
      </w:pPr>
    </w:p>
    <w:p w:rsidR="004A364C" w:rsidRDefault="004A364C" w:rsidP="009D3E0F">
      <w:pPr>
        <w:ind w:left="5670"/>
        <w:rPr>
          <w:b/>
          <w:sz w:val="24"/>
          <w:szCs w:val="24"/>
        </w:rPr>
      </w:pPr>
    </w:p>
    <w:p w:rsidR="004A364C" w:rsidRDefault="004A364C" w:rsidP="009D3E0F">
      <w:pPr>
        <w:ind w:left="5670"/>
        <w:rPr>
          <w:b/>
          <w:sz w:val="24"/>
          <w:szCs w:val="24"/>
        </w:rPr>
      </w:pPr>
    </w:p>
    <w:p w:rsidR="009D3E0F" w:rsidRDefault="009D3E0F" w:rsidP="009D3E0F">
      <w:pPr>
        <w:ind w:left="5670"/>
        <w:rPr>
          <w:b/>
          <w:sz w:val="24"/>
          <w:szCs w:val="24"/>
        </w:rPr>
      </w:pPr>
    </w:p>
    <w:p w:rsidR="009D3E0F" w:rsidRDefault="009D3E0F" w:rsidP="009D3E0F">
      <w:pPr>
        <w:ind w:left="5670"/>
        <w:rPr>
          <w:b/>
          <w:sz w:val="24"/>
          <w:szCs w:val="24"/>
        </w:rPr>
      </w:pPr>
    </w:p>
    <w:p w:rsidR="009D3E0F" w:rsidRDefault="009D3E0F" w:rsidP="009D3E0F">
      <w:pPr>
        <w:ind w:left="5670"/>
        <w:rPr>
          <w:b/>
          <w:sz w:val="24"/>
          <w:szCs w:val="24"/>
        </w:rPr>
      </w:pPr>
    </w:p>
    <w:p w:rsidR="009D3E0F" w:rsidRDefault="009D3E0F" w:rsidP="009D3E0F">
      <w:pPr>
        <w:ind w:left="5670"/>
        <w:rPr>
          <w:b/>
          <w:sz w:val="24"/>
          <w:szCs w:val="24"/>
        </w:rPr>
      </w:pPr>
    </w:p>
    <w:p w:rsidR="009D3E0F" w:rsidRDefault="009D3E0F" w:rsidP="009D3E0F">
      <w:pPr>
        <w:ind w:left="5670"/>
        <w:rPr>
          <w:b/>
          <w:sz w:val="24"/>
          <w:szCs w:val="24"/>
        </w:rPr>
      </w:pPr>
    </w:p>
    <w:p w:rsidR="009D3E0F" w:rsidRPr="00583FCC" w:rsidRDefault="009D3E0F" w:rsidP="009D3E0F">
      <w:pPr>
        <w:ind w:left="5670"/>
        <w:rPr>
          <w:b/>
          <w:sz w:val="24"/>
          <w:szCs w:val="24"/>
        </w:rPr>
      </w:pPr>
      <w:r w:rsidRPr="00583FCC">
        <w:rPr>
          <w:b/>
          <w:sz w:val="24"/>
          <w:szCs w:val="24"/>
        </w:rPr>
        <w:t xml:space="preserve">ПРИЛОЖЕНИЕ </w:t>
      </w:r>
      <w:r w:rsidR="00E42C37">
        <w:rPr>
          <w:b/>
          <w:sz w:val="24"/>
          <w:szCs w:val="24"/>
        </w:rPr>
        <w:t>2</w:t>
      </w:r>
      <w:r w:rsidRPr="00583FCC">
        <w:rPr>
          <w:b/>
          <w:sz w:val="24"/>
          <w:szCs w:val="24"/>
        </w:rPr>
        <w:t xml:space="preserve"> </w:t>
      </w:r>
      <w:r>
        <w:rPr>
          <w:b/>
          <w:sz w:val="24"/>
          <w:szCs w:val="24"/>
        </w:rPr>
        <w:t xml:space="preserve">к Договору </w:t>
      </w:r>
    </w:p>
    <w:p w:rsidR="009D3E0F" w:rsidRPr="00583FCC" w:rsidRDefault="009D3E0F" w:rsidP="009D3E0F">
      <w:pPr>
        <w:ind w:left="5670"/>
        <w:rPr>
          <w:b/>
          <w:sz w:val="24"/>
          <w:szCs w:val="24"/>
        </w:rPr>
      </w:pPr>
      <w:r w:rsidRPr="00583FCC">
        <w:rPr>
          <w:b/>
          <w:sz w:val="24"/>
          <w:szCs w:val="24"/>
        </w:rPr>
        <w:lastRenderedPageBreak/>
        <w:t>№ ____ НБ/ _______</w:t>
      </w:r>
    </w:p>
    <w:p w:rsidR="009D3E0F" w:rsidRPr="00583FCC" w:rsidRDefault="009D3E0F" w:rsidP="009D3E0F">
      <w:pPr>
        <w:ind w:left="5670"/>
        <w:rPr>
          <w:sz w:val="20"/>
        </w:rPr>
      </w:pPr>
      <w:r w:rsidRPr="00583FCC">
        <w:rPr>
          <w:sz w:val="20"/>
        </w:rPr>
        <w:t>(номер НБ РК) (номер Страховщика)</w:t>
      </w:r>
    </w:p>
    <w:p w:rsidR="009D3E0F" w:rsidRPr="00583FCC" w:rsidRDefault="009D3E0F" w:rsidP="009D3E0F">
      <w:pPr>
        <w:ind w:left="5670"/>
        <w:rPr>
          <w:b/>
          <w:sz w:val="24"/>
          <w:szCs w:val="24"/>
        </w:rPr>
      </w:pPr>
      <w:r w:rsidRPr="00583FCC">
        <w:rPr>
          <w:b/>
          <w:sz w:val="24"/>
          <w:szCs w:val="24"/>
        </w:rPr>
        <w:t>от «_____» ___________ 202_ года</w:t>
      </w:r>
    </w:p>
    <w:p w:rsidR="009D3E0F" w:rsidRPr="00583FCC" w:rsidRDefault="009D3E0F" w:rsidP="009D3E0F">
      <w:pPr>
        <w:ind w:left="5670"/>
        <w:rPr>
          <w:sz w:val="20"/>
        </w:rPr>
      </w:pPr>
      <w:r w:rsidRPr="00583FCC">
        <w:rPr>
          <w:sz w:val="20"/>
        </w:rPr>
        <w:t>(дата регистрации в НБ РК)</w:t>
      </w:r>
    </w:p>
    <w:p w:rsidR="009D3E0F" w:rsidRPr="00583FCC" w:rsidRDefault="009D3E0F" w:rsidP="009D3E0F">
      <w:pPr>
        <w:ind w:left="5670"/>
        <w:rPr>
          <w:b/>
          <w:sz w:val="24"/>
          <w:szCs w:val="24"/>
        </w:rPr>
      </w:pPr>
      <w:r w:rsidRPr="00583FCC">
        <w:rPr>
          <w:b/>
          <w:sz w:val="24"/>
          <w:szCs w:val="24"/>
        </w:rPr>
        <w:t>от «_____» ___________ 202_ года</w:t>
      </w:r>
    </w:p>
    <w:p w:rsidR="009D3E0F" w:rsidRPr="00583FCC" w:rsidRDefault="009D3E0F" w:rsidP="009D3E0F">
      <w:pPr>
        <w:ind w:left="5670"/>
        <w:rPr>
          <w:sz w:val="20"/>
        </w:rPr>
      </w:pPr>
      <w:r w:rsidRPr="00583FCC">
        <w:rPr>
          <w:sz w:val="20"/>
        </w:rPr>
        <w:t>(дата подписания/регистрации Страховщика)</w:t>
      </w:r>
    </w:p>
    <w:p w:rsidR="009D3E0F" w:rsidRPr="009D3E0F" w:rsidRDefault="009D3E0F" w:rsidP="00A15454">
      <w:pPr>
        <w:jc w:val="center"/>
        <w:rPr>
          <w:b/>
          <w:szCs w:val="28"/>
        </w:rPr>
      </w:pPr>
    </w:p>
    <w:p w:rsidR="009D3E0F" w:rsidRDefault="009D3E0F" w:rsidP="00A15454">
      <w:pPr>
        <w:jc w:val="center"/>
        <w:rPr>
          <w:b/>
          <w:szCs w:val="28"/>
          <w:lang w:val="kk-KZ"/>
        </w:rPr>
      </w:pPr>
    </w:p>
    <w:p w:rsidR="00A15454" w:rsidRDefault="00A15454" w:rsidP="00A15454">
      <w:pPr>
        <w:jc w:val="center"/>
        <w:rPr>
          <w:b/>
          <w:szCs w:val="28"/>
          <w:lang w:val="kk-KZ"/>
        </w:rPr>
      </w:pPr>
      <w:r w:rsidRPr="00E42FD2">
        <w:rPr>
          <w:b/>
          <w:szCs w:val="28"/>
          <w:lang w:val="kk-KZ"/>
        </w:rPr>
        <w:t>График ежеквартальных выплат страховых премий</w:t>
      </w:r>
    </w:p>
    <w:p w:rsidR="00E42C37" w:rsidRPr="00E42FD2" w:rsidRDefault="00E42C37" w:rsidP="00A15454">
      <w:pPr>
        <w:jc w:val="center"/>
        <w:rPr>
          <w:b/>
          <w:szCs w:val="28"/>
          <w:lang w:val="kk-KZ"/>
        </w:rPr>
      </w:pPr>
    </w:p>
    <w:tbl>
      <w:tblPr>
        <w:tblW w:w="9104" w:type="dxa"/>
        <w:jc w:val="center"/>
        <w:tblLayout w:type="fixed"/>
        <w:tblLook w:val="04A0" w:firstRow="1" w:lastRow="0" w:firstColumn="1" w:lastColumn="0" w:noHBand="0" w:noVBand="1"/>
      </w:tblPr>
      <w:tblGrid>
        <w:gridCol w:w="562"/>
        <w:gridCol w:w="1701"/>
        <w:gridCol w:w="1560"/>
        <w:gridCol w:w="1843"/>
        <w:gridCol w:w="1701"/>
        <w:gridCol w:w="1737"/>
      </w:tblGrid>
      <w:tr w:rsidR="004A364C" w:rsidRPr="00E42FD2" w:rsidTr="004A364C">
        <w:trPr>
          <w:trHeight w:val="225"/>
          <w:jc w:val="center"/>
        </w:trPr>
        <w:tc>
          <w:tcPr>
            <w:tcW w:w="562" w:type="dxa"/>
            <w:tcBorders>
              <w:top w:val="single" w:sz="4" w:space="0" w:color="auto"/>
              <w:left w:val="single" w:sz="4" w:space="0" w:color="auto"/>
              <w:bottom w:val="single" w:sz="4" w:space="0" w:color="auto"/>
              <w:right w:val="single" w:sz="4" w:space="0" w:color="auto"/>
            </w:tcBorders>
            <w:hideMark/>
          </w:tcPr>
          <w:p w:rsidR="004A364C" w:rsidRPr="00E42FD2" w:rsidRDefault="004A364C" w:rsidP="00696DC0">
            <w:pPr>
              <w:jc w:val="center"/>
              <w:rPr>
                <w:sz w:val="24"/>
                <w:szCs w:val="26"/>
              </w:rPr>
            </w:pPr>
            <w:r w:rsidRPr="00E42FD2">
              <w:rPr>
                <w:sz w:val="24"/>
                <w:szCs w:val="26"/>
              </w:rPr>
              <w:t>№</w:t>
            </w:r>
          </w:p>
        </w:tc>
        <w:tc>
          <w:tcPr>
            <w:tcW w:w="1701" w:type="dxa"/>
            <w:tcBorders>
              <w:top w:val="single" w:sz="4" w:space="0" w:color="auto"/>
              <w:left w:val="nil"/>
              <w:bottom w:val="single" w:sz="4" w:space="0" w:color="auto"/>
              <w:right w:val="single" w:sz="4" w:space="0" w:color="auto"/>
            </w:tcBorders>
            <w:hideMark/>
          </w:tcPr>
          <w:p w:rsidR="004A364C" w:rsidRPr="00E42FD2" w:rsidRDefault="004A364C" w:rsidP="00A15454">
            <w:pPr>
              <w:ind w:hanging="110"/>
              <w:jc w:val="center"/>
              <w:rPr>
                <w:bCs/>
                <w:color w:val="000000"/>
                <w:sz w:val="24"/>
                <w:szCs w:val="26"/>
              </w:rPr>
            </w:pPr>
            <w:r>
              <w:rPr>
                <w:sz w:val="24"/>
                <w:szCs w:val="26"/>
              </w:rPr>
              <w:t>Наименование у</w:t>
            </w:r>
            <w:r w:rsidRPr="00E42FD2">
              <w:rPr>
                <w:sz w:val="24"/>
                <w:szCs w:val="26"/>
              </w:rPr>
              <w:t>слуг</w:t>
            </w:r>
            <w:r>
              <w:rPr>
                <w:sz w:val="24"/>
                <w:szCs w:val="26"/>
              </w:rPr>
              <w:t>и</w:t>
            </w:r>
            <w:r w:rsidRPr="00E42FD2">
              <w:rPr>
                <w:sz w:val="24"/>
                <w:szCs w:val="26"/>
              </w:rPr>
              <w:t xml:space="preserve">             </w:t>
            </w:r>
          </w:p>
        </w:tc>
        <w:tc>
          <w:tcPr>
            <w:tcW w:w="1560" w:type="dxa"/>
            <w:tcBorders>
              <w:top w:val="single" w:sz="4" w:space="0" w:color="auto"/>
              <w:left w:val="nil"/>
              <w:bottom w:val="single" w:sz="4" w:space="0" w:color="auto"/>
              <w:right w:val="single" w:sz="4" w:space="0" w:color="auto"/>
            </w:tcBorders>
            <w:hideMark/>
          </w:tcPr>
          <w:p w:rsidR="004A364C" w:rsidRPr="00E42FD2" w:rsidRDefault="004A364C" w:rsidP="00E21EE3">
            <w:pPr>
              <w:spacing w:line="276" w:lineRule="auto"/>
              <w:jc w:val="center"/>
              <w:rPr>
                <w:sz w:val="24"/>
                <w:szCs w:val="26"/>
              </w:rPr>
            </w:pPr>
            <w:r w:rsidRPr="00E42FD2">
              <w:rPr>
                <w:sz w:val="24"/>
                <w:szCs w:val="26"/>
              </w:rPr>
              <w:t xml:space="preserve">Стоимость </w:t>
            </w:r>
            <w:r w:rsidRPr="00E42FD2">
              <w:rPr>
                <w:sz w:val="24"/>
                <w:szCs w:val="26"/>
                <w:lang w:val="kk-KZ"/>
              </w:rPr>
              <w:t>без</w:t>
            </w:r>
            <w:r w:rsidRPr="00E42FD2">
              <w:rPr>
                <w:sz w:val="24"/>
                <w:szCs w:val="26"/>
              </w:rPr>
              <w:t xml:space="preserve"> учет</w:t>
            </w:r>
            <w:r w:rsidRPr="00E42FD2">
              <w:rPr>
                <w:sz w:val="24"/>
                <w:szCs w:val="26"/>
                <w:lang w:val="kk-KZ"/>
              </w:rPr>
              <w:t>а</w:t>
            </w:r>
            <w:r w:rsidRPr="00E42FD2">
              <w:rPr>
                <w:sz w:val="24"/>
                <w:szCs w:val="26"/>
              </w:rPr>
              <w:t xml:space="preserve"> НДС, тенге</w:t>
            </w:r>
          </w:p>
        </w:tc>
        <w:tc>
          <w:tcPr>
            <w:tcW w:w="1843" w:type="dxa"/>
            <w:tcBorders>
              <w:top w:val="single" w:sz="4" w:space="0" w:color="auto"/>
              <w:left w:val="nil"/>
              <w:bottom w:val="single" w:sz="4" w:space="0" w:color="auto"/>
              <w:right w:val="single" w:sz="4" w:space="0" w:color="auto"/>
            </w:tcBorders>
            <w:hideMark/>
          </w:tcPr>
          <w:p w:rsidR="004A364C" w:rsidRPr="00E42FD2" w:rsidRDefault="004A364C" w:rsidP="00E21EE3">
            <w:pPr>
              <w:spacing w:line="276" w:lineRule="auto"/>
              <w:jc w:val="center"/>
              <w:rPr>
                <w:sz w:val="24"/>
                <w:szCs w:val="26"/>
                <w:lang w:val="kk-KZ"/>
              </w:rPr>
            </w:pPr>
            <w:r w:rsidRPr="00E42FD2">
              <w:rPr>
                <w:sz w:val="24"/>
                <w:szCs w:val="26"/>
              </w:rPr>
              <w:t xml:space="preserve">Стоимость </w:t>
            </w:r>
            <w:r w:rsidRPr="00E42FD2">
              <w:rPr>
                <w:sz w:val="24"/>
                <w:szCs w:val="26"/>
                <w:lang w:val="kk-KZ"/>
              </w:rPr>
              <w:t>без</w:t>
            </w:r>
            <w:r w:rsidRPr="00E42FD2">
              <w:rPr>
                <w:sz w:val="24"/>
                <w:szCs w:val="26"/>
              </w:rPr>
              <w:t xml:space="preserve"> учет</w:t>
            </w:r>
            <w:r w:rsidRPr="00E42FD2">
              <w:rPr>
                <w:sz w:val="24"/>
                <w:szCs w:val="26"/>
                <w:lang w:val="kk-KZ"/>
              </w:rPr>
              <w:t>а</w:t>
            </w:r>
            <w:r w:rsidRPr="00E42FD2">
              <w:rPr>
                <w:sz w:val="24"/>
                <w:szCs w:val="26"/>
              </w:rPr>
              <w:t xml:space="preserve"> НДС, тенге</w:t>
            </w:r>
            <w:r>
              <w:rPr>
                <w:sz w:val="24"/>
                <w:szCs w:val="26"/>
              </w:rPr>
              <w:t xml:space="preserve"> </w:t>
            </w:r>
            <w:r w:rsidRPr="00E42FD2">
              <w:rPr>
                <w:sz w:val="24"/>
                <w:szCs w:val="26"/>
                <w:lang w:val="kk-KZ"/>
              </w:rPr>
              <w:t>до 25.06.</w:t>
            </w:r>
            <w:r w:rsidRPr="00E42FD2">
              <w:rPr>
                <w:sz w:val="24"/>
                <w:szCs w:val="26"/>
              </w:rPr>
              <w:t>2025г</w:t>
            </w:r>
          </w:p>
        </w:tc>
        <w:tc>
          <w:tcPr>
            <w:tcW w:w="1701" w:type="dxa"/>
            <w:tcBorders>
              <w:top w:val="single" w:sz="4" w:space="0" w:color="auto"/>
              <w:left w:val="nil"/>
              <w:bottom w:val="single" w:sz="4" w:space="0" w:color="auto"/>
              <w:right w:val="single" w:sz="4" w:space="0" w:color="auto"/>
            </w:tcBorders>
            <w:hideMark/>
          </w:tcPr>
          <w:p w:rsidR="004A364C" w:rsidRPr="00E42FD2" w:rsidRDefault="004A364C" w:rsidP="00E21EE3">
            <w:pPr>
              <w:spacing w:line="276" w:lineRule="auto"/>
              <w:jc w:val="center"/>
              <w:rPr>
                <w:sz w:val="24"/>
                <w:szCs w:val="26"/>
                <w:lang w:val="kk-KZ"/>
              </w:rPr>
            </w:pPr>
            <w:r w:rsidRPr="00E42FD2">
              <w:rPr>
                <w:sz w:val="24"/>
                <w:szCs w:val="26"/>
              </w:rPr>
              <w:t xml:space="preserve">Стоимость </w:t>
            </w:r>
            <w:r w:rsidRPr="00E42FD2">
              <w:rPr>
                <w:sz w:val="24"/>
                <w:szCs w:val="26"/>
                <w:lang w:val="kk-KZ"/>
              </w:rPr>
              <w:t>без</w:t>
            </w:r>
            <w:r w:rsidRPr="00E42FD2">
              <w:rPr>
                <w:sz w:val="24"/>
                <w:szCs w:val="26"/>
              </w:rPr>
              <w:t xml:space="preserve"> учет</w:t>
            </w:r>
            <w:r w:rsidRPr="00E42FD2">
              <w:rPr>
                <w:sz w:val="24"/>
                <w:szCs w:val="26"/>
                <w:lang w:val="kk-KZ"/>
              </w:rPr>
              <w:t>а</w:t>
            </w:r>
            <w:r w:rsidRPr="00E42FD2">
              <w:rPr>
                <w:sz w:val="24"/>
                <w:szCs w:val="26"/>
              </w:rPr>
              <w:t xml:space="preserve"> НДС, тенге</w:t>
            </w:r>
            <w:r w:rsidRPr="00E42FD2">
              <w:rPr>
                <w:sz w:val="24"/>
                <w:szCs w:val="26"/>
                <w:lang w:val="kk-KZ"/>
              </w:rPr>
              <w:t xml:space="preserve"> до 25.09.</w:t>
            </w:r>
            <w:r w:rsidRPr="00E42FD2">
              <w:rPr>
                <w:sz w:val="24"/>
                <w:szCs w:val="26"/>
              </w:rPr>
              <w:t>202</w:t>
            </w:r>
            <w:r w:rsidRPr="00E42FD2">
              <w:rPr>
                <w:sz w:val="24"/>
                <w:szCs w:val="26"/>
                <w:lang w:val="kk-KZ"/>
              </w:rPr>
              <w:t>5</w:t>
            </w:r>
            <w:r w:rsidRPr="00E42FD2">
              <w:rPr>
                <w:sz w:val="24"/>
                <w:szCs w:val="26"/>
              </w:rPr>
              <w:t>г</w:t>
            </w:r>
          </w:p>
        </w:tc>
        <w:tc>
          <w:tcPr>
            <w:tcW w:w="1737" w:type="dxa"/>
            <w:tcBorders>
              <w:top w:val="single" w:sz="4" w:space="0" w:color="auto"/>
              <w:left w:val="nil"/>
              <w:bottom w:val="single" w:sz="4" w:space="0" w:color="auto"/>
              <w:right w:val="single" w:sz="4" w:space="0" w:color="auto"/>
            </w:tcBorders>
            <w:hideMark/>
          </w:tcPr>
          <w:p w:rsidR="004A364C" w:rsidRPr="00E42FD2" w:rsidRDefault="004A364C" w:rsidP="00E21EE3">
            <w:pPr>
              <w:spacing w:line="276" w:lineRule="auto"/>
              <w:jc w:val="center"/>
              <w:rPr>
                <w:sz w:val="24"/>
                <w:szCs w:val="26"/>
                <w:lang w:val="kk-KZ"/>
              </w:rPr>
            </w:pPr>
            <w:r w:rsidRPr="00E42FD2">
              <w:rPr>
                <w:sz w:val="24"/>
                <w:szCs w:val="26"/>
              </w:rPr>
              <w:t xml:space="preserve">Стоимость </w:t>
            </w:r>
            <w:r w:rsidRPr="00E42FD2">
              <w:rPr>
                <w:sz w:val="24"/>
                <w:szCs w:val="26"/>
                <w:lang w:val="kk-KZ"/>
              </w:rPr>
              <w:t>без</w:t>
            </w:r>
            <w:r w:rsidRPr="00E42FD2">
              <w:rPr>
                <w:sz w:val="24"/>
                <w:szCs w:val="26"/>
              </w:rPr>
              <w:t xml:space="preserve"> учет</w:t>
            </w:r>
            <w:r w:rsidRPr="00E42FD2">
              <w:rPr>
                <w:sz w:val="24"/>
                <w:szCs w:val="26"/>
                <w:lang w:val="kk-KZ"/>
              </w:rPr>
              <w:t>а</w:t>
            </w:r>
            <w:r w:rsidRPr="00E42FD2">
              <w:rPr>
                <w:sz w:val="24"/>
                <w:szCs w:val="26"/>
              </w:rPr>
              <w:t xml:space="preserve"> НДС, тенге</w:t>
            </w:r>
            <w:r w:rsidRPr="00E42FD2">
              <w:rPr>
                <w:sz w:val="24"/>
                <w:szCs w:val="26"/>
                <w:lang w:val="kk-KZ"/>
              </w:rPr>
              <w:t xml:space="preserve"> до 19.12.</w:t>
            </w:r>
            <w:r w:rsidRPr="00E42FD2">
              <w:rPr>
                <w:sz w:val="24"/>
                <w:szCs w:val="26"/>
              </w:rPr>
              <w:t>2025г</w:t>
            </w:r>
          </w:p>
        </w:tc>
      </w:tr>
      <w:tr w:rsidR="004A364C" w:rsidRPr="00E42FD2" w:rsidTr="004A364C">
        <w:trPr>
          <w:trHeight w:val="225"/>
          <w:jc w:val="center"/>
        </w:trPr>
        <w:tc>
          <w:tcPr>
            <w:tcW w:w="562" w:type="dxa"/>
            <w:tcBorders>
              <w:top w:val="single" w:sz="4" w:space="0" w:color="auto"/>
              <w:left w:val="single" w:sz="4" w:space="0" w:color="auto"/>
              <w:bottom w:val="single" w:sz="4" w:space="0" w:color="auto"/>
              <w:right w:val="single" w:sz="4" w:space="0" w:color="auto"/>
            </w:tcBorders>
            <w:hideMark/>
          </w:tcPr>
          <w:p w:rsidR="004A364C" w:rsidRPr="00E42FD2" w:rsidRDefault="004A364C" w:rsidP="00696DC0">
            <w:pPr>
              <w:jc w:val="center"/>
              <w:rPr>
                <w:sz w:val="24"/>
                <w:szCs w:val="26"/>
              </w:rPr>
            </w:pPr>
            <w:r w:rsidRPr="00E42FD2">
              <w:rPr>
                <w:sz w:val="24"/>
                <w:szCs w:val="26"/>
              </w:rPr>
              <w:t>1.</w:t>
            </w:r>
          </w:p>
        </w:tc>
        <w:tc>
          <w:tcPr>
            <w:tcW w:w="1701" w:type="dxa"/>
            <w:tcBorders>
              <w:top w:val="single" w:sz="4" w:space="0" w:color="auto"/>
              <w:left w:val="nil"/>
              <w:bottom w:val="single" w:sz="4" w:space="0" w:color="auto"/>
              <w:right w:val="single" w:sz="4" w:space="0" w:color="auto"/>
            </w:tcBorders>
            <w:hideMark/>
          </w:tcPr>
          <w:p w:rsidR="004A364C" w:rsidRPr="00E42FD2" w:rsidRDefault="004A364C" w:rsidP="00F23981">
            <w:pPr>
              <w:rPr>
                <w:sz w:val="24"/>
                <w:szCs w:val="26"/>
              </w:rPr>
            </w:pPr>
            <w:r>
              <w:rPr>
                <w:sz w:val="24"/>
                <w:szCs w:val="26"/>
              </w:rPr>
              <w:t>Добровольное с</w:t>
            </w:r>
            <w:r w:rsidRPr="00E42FD2">
              <w:rPr>
                <w:sz w:val="24"/>
                <w:szCs w:val="26"/>
              </w:rPr>
              <w:t>траховани</w:t>
            </w:r>
            <w:r w:rsidRPr="00E42FD2">
              <w:rPr>
                <w:sz w:val="24"/>
                <w:szCs w:val="26"/>
                <w:lang w:val="kk-KZ"/>
              </w:rPr>
              <w:t>е</w:t>
            </w:r>
            <w:r w:rsidRPr="00E42FD2">
              <w:rPr>
                <w:sz w:val="24"/>
                <w:szCs w:val="26"/>
              </w:rPr>
              <w:t xml:space="preserve"> </w:t>
            </w:r>
            <w:r>
              <w:rPr>
                <w:sz w:val="24"/>
                <w:szCs w:val="26"/>
                <w:lang w:val="kk-KZ"/>
              </w:rPr>
              <w:t>автомобильного транспорта</w:t>
            </w:r>
            <w:r w:rsidRPr="00E42FD2">
              <w:rPr>
                <w:sz w:val="24"/>
                <w:szCs w:val="26"/>
                <w:lang w:val="kk-KZ"/>
              </w:rPr>
              <w:t xml:space="preserve"> </w:t>
            </w:r>
          </w:p>
        </w:tc>
        <w:tc>
          <w:tcPr>
            <w:tcW w:w="1560" w:type="dxa"/>
            <w:tcBorders>
              <w:top w:val="single" w:sz="4" w:space="0" w:color="auto"/>
              <w:left w:val="nil"/>
              <w:bottom w:val="single" w:sz="4" w:space="0" w:color="auto"/>
              <w:right w:val="single" w:sz="4" w:space="0" w:color="auto"/>
            </w:tcBorders>
            <w:vAlign w:val="center"/>
            <w:hideMark/>
          </w:tcPr>
          <w:p w:rsidR="004A364C" w:rsidRPr="00E42FD2" w:rsidRDefault="004A364C" w:rsidP="00696DC0">
            <w:pPr>
              <w:jc w:val="center"/>
              <w:rPr>
                <w:sz w:val="24"/>
                <w:szCs w:val="26"/>
                <w:lang w:val="kk-KZ"/>
              </w:rPr>
            </w:pPr>
          </w:p>
        </w:tc>
        <w:tc>
          <w:tcPr>
            <w:tcW w:w="1843" w:type="dxa"/>
            <w:tcBorders>
              <w:top w:val="single" w:sz="4" w:space="0" w:color="auto"/>
              <w:left w:val="nil"/>
              <w:bottom w:val="single" w:sz="4" w:space="0" w:color="auto"/>
              <w:right w:val="single" w:sz="4" w:space="0" w:color="auto"/>
            </w:tcBorders>
            <w:vAlign w:val="center"/>
            <w:hideMark/>
          </w:tcPr>
          <w:p w:rsidR="004A364C" w:rsidRPr="00E42FD2" w:rsidRDefault="004A364C" w:rsidP="00696DC0">
            <w:pPr>
              <w:jc w:val="center"/>
              <w:rPr>
                <w:sz w:val="24"/>
                <w:szCs w:val="26"/>
                <w:lang w:val="kk-KZ"/>
              </w:rPr>
            </w:pPr>
          </w:p>
        </w:tc>
        <w:tc>
          <w:tcPr>
            <w:tcW w:w="1701" w:type="dxa"/>
            <w:tcBorders>
              <w:top w:val="single" w:sz="4" w:space="0" w:color="auto"/>
              <w:left w:val="nil"/>
              <w:bottom w:val="single" w:sz="4" w:space="0" w:color="auto"/>
              <w:right w:val="single" w:sz="4" w:space="0" w:color="auto"/>
            </w:tcBorders>
            <w:vAlign w:val="center"/>
            <w:hideMark/>
          </w:tcPr>
          <w:p w:rsidR="004A364C" w:rsidRPr="00E42FD2" w:rsidRDefault="004A364C" w:rsidP="00696DC0">
            <w:pPr>
              <w:jc w:val="center"/>
              <w:rPr>
                <w:sz w:val="24"/>
                <w:szCs w:val="26"/>
                <w:lang w:val="kk-KZ"/>
              </w:rPr>
            </w:pPr>
          </w:p>
        </w:tc>
        <w:tc>
          <w:tcPr>
            <w:tcW w:w="1737" w:type="dxa"/>
            <w:tcBorders>
              <w:top w:val="single" w:sz="4" w:space="0" w:color="auto"/>
              <w:left w:val="nil"/>
              <w:bottom w:val="single" w:sz="4" w:space="0" w:color="auto"/>
              <w:right w:val="single" w:sz="4" w:space="0" w:color="auto"/>
            </w:tcBorders>
            <w:vAlign w:val="center"/>
            <w:hideMark/>
          </w:tcPr>
          <w:p w:rsidR="004A364C" w:rsidRPr="00E42FD2" w:rsidRDefault="004A364C" w:rsidP="00696DC0">
            <w:pPr>
              <w:jc w:val="center"/>
              <w:rPr>
                <w:sz w:val="24"/>
                <w:szCs w:val="26"/>
                <w:lang w:val="kk-KZ"/>
              </w:rPr>
            </w:pPr>
          </w:p>
        </w:tc>
      </w:tr>
    </w:tbl>
    <w:p w:rsidR="00A15454" w:rsidRPr="00E42FD2" w:rsidRDefault="00A15454" w:rsidP="00E42C37">
      <w:pPr>
        <w:jc w:val="both"/>
        <w:rPr>
          <w:b/>
          <w:szCs w:val="28"/>
        </w:rPr>
      </w:pPr>
      <w:r w:rsidRPr="00E42FD2">
        <w:rPr>
          <w:b/>
          <w:bCs/>
          <w:szCs w:val="28"/>
        </w:rPr>
        <w:t xml:space="preserve">Итого: </w:t>
      </w:r>
      <w:r>
        <w:rPr>
          <w:b/>
          <w:szCs w:val="28"/>
          <w:lang w:val="kk-KZ"/>
        </w:rPr>
        <w:t>_____________</w:t>
      </w:r>
      <w:r w:rsidRPr="00E42FD2">
        <w:rPr>
          <w:b/>
          <w:szCs w:val="28"/>
        </w:rPr>
        <w:t xml:space="preserve"> (</w:t>
      </w:r>
      <w:r>
        <w:rPr>
          <w:b/>
          <w:szCs w:val="28"/>
          <w:lang w:val="kk-KZ"/>
        </w:rPr>
        <w:t>сумма прописью</w:t>
      </w:r>
      <w:r w:rsidRPr="00E42FD2">
        <w:rPr>
          <w:b/>
          <w:szCs w:val="28"/>
        </w:rPr>
        <w:t xml:space="preserve">) тенге </w:t>
      </w:r>
      <w:r>
        <w:rPr>
          <w:b/>
          <w:szCs w:val="28"/>
        </w:rPr>
        <w:t>____</w:t>
      </w:r>
      <w:r w:rsidRPr="00E42FD2">
        <w:rPr>
          <w:b/>
          <w:szCs w:val="28"/>
        </w:rPr>
        <w:t xml:space="preserve"> тиын </w:t>
      </w:r>
      <w:r w:rsidRPr="00E42FD2">
        <w:rPr>
          <w:b/>
          <w:bCs/>
          <w:szCs w:val="28"/>
        </w:rPr>
        <w:t>без учета суммы НДС.</w:t>
      </w:r>
    </w:p>
    <w:p w:rsidR="003B5E4E" w:rsidRPr="00583FCC" w:rsidRDefault="003B5E4E" w:rsidP="00550B0C">
      <w:pPr>
        <w:jc w:val="both"/>
        <w:rPr>
          <w:szCs w:val="28"/>
        </w:rPr>
      </w:pPr>
    </w:p>
    <w:tbl>
      <w:tblPr>
        <w:tblW w:w="0" w:type="auto"/>
        <w:tblLook w:val="01E0" w:firstRow="1" w:lastRow="1" w:firstColumn="1" w:lastColumn="1" w:noHBand="0" w:noVBand="0"/>
      </w:tblPr>
      <w:tblGrid>
        <w:gridCol w:w="4821"/>
        <w:gridCol w:w="4816"/>
      </w:tblGrid>
      <w:tr w:rsidR="003B5E4E" w:rsidRPr="00583FCC" w:rsidTr="00E21EE3">
        <w:tc>
          <w:tcPr>
            <w:tcW w:w="4821" w:type="dxa"/>
          </w:tcPr>
          <w:p w:rsidR="003B5E4E" w:rsidRPr="00583FCC" w:rsidRDefault="003B5E4E" w:rsidP="00553007">
            <w:pPr>
              <w:jc w:val="both"/>
              <w:rPr>
                <w:b/>
                <w:szCs w:val="28"/>
              </w:rPr>
            </w:pPr>
            <w:r w:rsidRPr="00583FCC">
              <w:rPr>
                <w:b/>
                <w:szCs w:val="28"/>
              </w:rPr>
              <w:t>от Страхователя:</w:t>
            </w:r>
          </w:p>
          <w:p w:rsidR="003B5E4E" w:rsidRPr="00583FCC" w:rsidRDefault="003B5E4E" w:rsidP="00553007">
            <w:pPr>
              <w:jc w:val="both"/>
              <w:rPr>
                <w:szCs w:val="28"/>
              </w:rPr>
            </w:pPr>
          </w:p>
          <w:p w:rsidR="003B5E4E" w:rsidRPr="00583FCC" w:rsidRDefault="003B5E4E" w:rsidP="00CE43E7">
            <w:pPr>
              <w:jc w:val="both"/>
              <w:rPr>
                <w:szCs w:val="28"/>
              </w:rPr>
            </w:pPr>
            <w:r w:rsidRPr="00583FCC">
              <w:rPr>
                <w:b/>
                <w:szCs w:val="28"/>
              </w:rPr>
              <w:t xml:space="preserve">________________ </w:t>
            </w:r>
            <w:r w:rsidR="00CE43E7" w:rsidRPr="00583FCC">
              <w:rPr>
                <w:b/>
                <w:szCs w:val="28"/>
              </w:rPr>
              <w:t>___________</w:t>
            </w:r>
            <w:r w:rsidR="004B5197" w:rsidRPr="00583FCC">
              <w:rPr>
                <w:b/>
                <w:szCs w:val="28"/>
              </w:rPr>
              <w:t xml:space="preserve"> </w:t>
            </w:r>
          </w:p>
        </w:tc>
        <w:tc>
          <w:tcPr>
            <w:tcW w:w="4816" w:type="dxa"/>
          </w:tcPr>
          <w:p w:rsidR="003B5E4E" w:rsidRPr="00583FCC" w:rsidRDefault="003B5E4E" w:rsidP="00553007">
            <w:pPr>
              <w:jc w:val="both"/>
              <w:rPr>
                <w:b/>
                <w:szCs w:val="28"/>
              </w:rPr>
            </w:pPr>
            <w:r w:rsidRPr="00583FCC">
              <w:rPr>
                <w:b/>
                <w:szCs w:val="28"/>
              </w:rPr>
              <w:t>от Страховщика:</w:t>
            </w:r>
          </w:p>
          <w:p w:rsidR="003B5E4E" w:rsidRPr="00583FCC" w:rsidRDefault="003B5E4E" w:rsidP="00553007">
            <w:pPr>
              <w:jc w:val="both"/>
              <w:rPr>
                <w:szCs w:val="28"/>
              </w:rPr>
            </w:pPr>
          </w:p>
          <w:p w:rsidR="003B5E4E" w:rsidRPr="00583FCC" w:rsidRDefault="003B5E4E" w:rsidP="00553007">
            <w:pPr>
              <w:jc w:val="both"/>
              <w:rPr>
                <w:b/>
                <w:szCs w:val="28"/>
              </w:rPr>
            </w:pPr>
            <w:r w:rsidRPr="00583FCC">
              <w:rPr>
                <w:b/>
                <w:szCs w:val="28"/>
              </w:rPr>
              <w:t xml:space="preserve">_______________ </w:t>
            </w:r>
            <w:r w:rsidR="00CE43E7" w:rsidRPr="00583FCC">
              <w:rPr>
                <w:b/>
                <w:szCs w:val="28"/>
              </w:rPr>
              <w:t>___________</w:t>
            </w:r>
          </w:p>
        </w:tc>
      </w:tr>
    </w:tbl>
    <w:p w:rsidR="00E21EE3" w:rsidRPr="00B60303" w:rsidRDefault="00E21EE3" w:rsidP="00E21EE3">
      <w:pPr>
        <w:rPr>
          <w:b/>
          <w:spacing w:val="5"/>
          <w:sz w:val="24"/>
          <w:szCs w:val="24"/>
        </w:rPr>
      </w:pPr>
      <w:r w:rsidRPr="00B60303">
        <w:rPr>
          <w:b/>
          <w:spacing w:val="5"/>
          <w:sz w:val="24"/>
          <w:szCs w:val="24"/>
        </w:rPr>
        <w:t>Согласовано:</w:t>
      </w:r>
    </w:p>
    <w:tbl>
      <w:tblPr>
        <w:tblW w:w="0" w:type="auto"/>
        <w:tblLook w:val="04A0" w:firstRow="1" w:lastRow="0" w:firstColumn="1" w:lastColumn="0" w:noHBand="0" w:noVBand="1"/>
      </w:tblPr>
      <w:tblGrid>
        <w:gridCol w:w="7085"/>
        <w:gridCol w:w="2552"/>
      </w:tblGrid>
      <w:tr w:rsidR="00E21EE3" w:rsidRPr="00B60303" w:rsidTr="00696DC0">
        <w:tc>
          <w:tcPr>
            <w:tcW w:w="7085" w:type="dxa"/>
            <w:hideMark/>
          </w:tcPr>
          <w:p w:rsidR="00E21EE3" w:rsidRPr="00B60303" w:rsidRDefault="00E21EE3" w:rsidP="00696DC0">
            <w:pPr>
              <w:rPr>
                <w:b/>
                <w:sz w:val="24"/>
                <w:szCs w:val="24"/>
                <w:lang w:val="kk-KZ"/>
              </w:rPr>
            </w:pPr>
            <w:r w:rsidRPr="00B60303">
              <w:rPr>
                <w:sz w:val="24"/>
                <w:szCs w:val="24"/>
                <w:lang w:val="kk-KZ"/>
              </w:rPr>
              <w:t>Заместитель директора</w:t>
            </w:r>
          </w:p>
        </w:tc>
        <w:tc>
          <w:tcPr>
            <w:tcW w:w="2552" w:type="dxa"/>
            <w:hideMark/>
          </w:tcPr>
          <w:p w:rsidR="00E21EE3" w:rsidRPr="00B60303" w:rsidRDefault="00E21EE3" w:rsidP="00696DC0">
            <w:pPr>
              <w:rPr>
                <w:b/>
                <w:sz w:val="24"/>
                <w:szCs w:val="24"/>
                <w:lang w:val="kk-KZ"/>
              </w:rPr>
            </w:pPr>
            <w:r w:rsidRPr="00B60303">
              <w:rPr>
                <w:sz w:val="24"/>
                <w:szCs w:val="24"/>
                <w:lang w:val="kk-KZ"/>
              </w:rPr>
              <w:t>Родин С.С.</w:t>
            </w:r>
          </w:p>
        </w:tc>
      </w:tr>
      <w:tr w:rsidR="00E21EE3" w:rsidRPr="00B60303" w:rsidTr="00696DC0">
        <w:tc>
          <w:tcPr>
            <w:tcW w:w="7085" w:type="dxa"/>
            <w:hideMark/>
          </w:tcPr>
          <w:p w:rsidR="00E21EE3" w:rsidRPr="00B60303" w:rsidRDefault="00E21EE3" w:rsidP="00696DC0">
            <w:pPr>
              <w:rPr>
                <w:b/>
                <w:sz w:val="24"/>
                <w:szCs w:val="24"/>
                <w:lang w:val="kk-KZ"/>
              </w:rPr>
            </w:pPr>
            <w:r w:rsidRPr="00B60303">
              <w:rPr>
                <w:sz w:val="24"/>
                <w:szCs w:val="24"/>
                <w:lang w:val="kk-KZ"/>
              </w:rPr>
              <w:t>Начальник АХО</w:t>
            </w:r>
          </w:p>
        </w:tc>
        <w:tc>
          <w:tcPr>
            <w:tcW w:w="2552" w:type="dxa"/>
            <w:hideMark/>
          </w:tcPr>
          <w:p w:rsidR="00E21EE3" w:rsidRPr="00B60303" w:rsidRDefault="00E21EE3" w:rsidP="00696DC0">
            <w:pPr>
              <w:rPr>
                <w:b/>
                <w:sz w:val="24"/>
                <w:szCs w:val="24"/>
                <w:lang w:val="kk-KZ"/>
              </w:rPr>
            </w:pPr>
            <w:r w:rsidRPr="00B60303">
              <w:rPr>
                <w:sz w:val="24"/>
                <w:szCs w:val="24"/>
                <w:lang w:val="kk-KZ"/>
              </w:rPr>
              <w:t>Бисимбалиева Ж.С.</w:t>
            </w:r>
          </w:p>
        </w:tc>
      </w:tr>
    </w:tbl>
    <w:p w:rsidR="003537BD" w:rsidRPr="00583FCC" w:rsidRDefault="003537BD" w:rsidP="00550B0C"/>
    <w:p w:rsidR="009D3E0F" w:rsidRPr="00583FCC" w:rsidRDefault="009D3E0F"/>
    <w:sectPr w:rsidR="009D3E0F" w:rsidRPr="00583FCC" w:rsidSect="00936F23">
      <w:pgSz w:w="11906" w:h="16838"/>
      <w:pgMar w:top="426"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C08" w:rsidRDefault="00196C08" w:rsidP="004E6328">
      <w:r>
        <w:separator/>
      </w:r>
    </w:p>
  </w:endnote>
  <w:endnote w:type="continuationSeparator" w:id="0">
    <w:p w:rsidR="00196C08" w:rsidRDefault="00196C08" w:rsidP="004E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C08" w:rsidRDefault="00196C08" w:rsidP="004E6328">
      <w:r>
        <w:separator/>
      </w:r>
    </w:p>
  </w:footnote>
  <w:footnote w:type="continuationSeparator" w:id="0">
    <w:p w:rsidR="00196C08" w:rsidRDefault="00196C08" w:rsidP="004E63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07AD"/>
    <w:multiLevelType w:val="hybridMultilevel"/>
    <w:tmpl w:val="BFF6BBC2"/>
    <w:lvl w:ilvl="0" w:tplc="D25486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2C167B"/>
    <w:multiLevelType w:val="multilevel"/>
    <w:tmpl w:val="14101756"/>
    <w:lvl w:ilvl="0">
      <w:start w:val="1"/>
      <w:numFmt w:val="decimal"/>
      <w:lvlText w:val="%1."/>
      <w:lvlJc w:val="left"/>
      <w:pPr>
        <w:ind w:left="720" w:hanging="360"/>
      </w:pPr>
      <w:rPr>
        <w:rFonts w:hint="default"/>
        <w:b/>
      </w:rPr>
    </w:lvl>
    <w:lvl w:ilvl="1">
      <w:start w:val="1"/>
      <w:numFmt w:val="decimal"/>
      <w:isLgl/>
      <w:lvlText w:val="%1.%2."/>
      <w:lvlJc w:val="left"/>
      <w:pPr>
        <w:ind w:left="313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CCA4BDE"/>
    <w:multiLevelType w:val="hybridMultilevel"/>
    <w:tmpl w:val="BFF6BBC2"/>
    <w:lvl w:ilvl="0" w:tplc="D25486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3C4E34"/>
    <w:multiLevelType w:val="hybridMultilevel"/>
    <w:tmpl w:val="81D2CFC4"/>
    <w:lvl w:ilvl="0" w:tplc="9670B2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5C95107"/>
    <w:multiLevelType w:val="hybridMultilevel"/>
    <w:tmpl w:val="806EA398"/>
    <w:lvl w:ilvl="0" w:tplc="CB88CE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B2265B2"/>
    <w:multiLevelType w:val="hybridMultilevel"/>
    <w:tmpl w:val="6F301D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8B5CC4"/>
    <w:multiLevelType w:val="hybridMultilevel"/>
    <w:tmpl w:val="6DF00202"/>
    <w:lvl w:ilvl="0" w:tplc="8C88D8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F36378A"/>
    <w:multiLevelType w:val="multilevel"/>
    <w:tmpl w:val="14101756"/>
    <w:lvl w:ilvl="0">
      <w:start w:val="1"/>
      <w:numFmt w:val="decimal"/>
      <w:lvlText w:val="%1."/>
      <w:lvlJc w:val="left"/>
      <w:pPr>
        <w:ind w:left="720" w:hanging="360"/>
      </w:pPr>
      <w:rPr>
        <w:rFonts w:hint="default"/>
        <w:b/>
      </w:rPr>
    </w:lvl>
    <w:lvl w:ilvl="1">
      <w:start w:val="1"/>
      <w:numFmt w:val="decimal"/>
      <w:isLgl/>
      <w:lvlText w:val="%1.%2."/>
      <w:lvlJc w:val="left"/>
      <w:pPr>
        <w:ind w:left="313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D0461A1"/>
    <w:multiLevelType w:val="multilevel"/>
    <w:tmpl w:val="4E187AFC"/>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15:restartNumberingAfterBreak="0">
    <w:nsid w:val="4FD13F69"/>
    <w:multiLevelType w:val="multilevel"/>
    <w:tmpl w:val="A11C33B8"/>
    <w:lvl w:ilvl="0">
      <w:start w:val="7"/>
      <w:numFmt w:val="decimal"/>
      <w:lvlText w:val="%1."/>
      <w:lvlJc w:val="left"/>
      <w:pPr>
        <w:ind w:left="450" w:hanging="450"/>
      </w:pPr>
      <w:rPr>
        <w:rFonts w:hint="default"/>
        <w:b/>
      </w:rPr>
    </w:lvl>
    <w:lvl w:ilvl="1">
      <w:start w:val="2"/>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0" w15:restartNumberingAfterBreak="0">
    <w:nsid w:val="57EE11EB"/>
    <w:multiLevelType w:val="multilevel"/>
    <w:tmpl w:val="985692D4"/>
    <w:lvl w:ilvl="0">
      <w:start w:val="1"/>
      <w:numFmt w:val="decimal"/>
      <w:lvlText w:val="%1."/>
      <w:lvlJc w:val="left"/>
      <w:pPr>
        <w:ind w:left="108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58601358"/>
    <w:multiLevelType w:val="hybridMultilevel"/>
    <w:tmpl w:val="7AD6F720"/>
    <w:lvl w:ilvl="0" w:tplc="8BC23CD0">
      <w:start w:val="1"/>
      <w:numFmt w:val="decimal"/>
      <w:lvlText w:val="%1)"/>
      <w:lvlJc w:val="left"/>
      <w:pPr>
        <w:ind w:left="1708" w:hanging="114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2" w15:restartNumberingAfterBreak="0">
    <w:nsid w:val="59AF6568"/>
    <w:multiLevelType w:val="hybridMultilevel"/>
    <w:tmpl w:val="20385762"/>
    <w:lvl w:ilvl="0" w:tplc="A9A6D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EEA025C"/>
    <w:multiLevelType w:val="hybridMultilevel"/>
    <w:tmpl w:val="6DF00202"/>
    <w:lvl w:ilvl="0" w:tplc="8C88D8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2C158BD"/>
    <w:multiLevelType w:val="hybridMultilevel"/>
    <w:tmpl w:val="87343644"/>
    <w:lvl w:ilvl="0" w:tplc="602020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8D3297F"/>
    <w:multiLevelType w:val="hybridMultilevel"/>
    <w:tmpl w:val="95660F2C"/>
    <w:lvl w:ilvl="0" w:tplc="DF820C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2254B2E"/>
    <w:multiLevelType w:val="hybridMultilevel"/>
    <w:tmpl w:val="4002F252"/>
    <w:lvl w:ilvl="0" w:tplc="4EE8A9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0"/>
  </w:num>
  <w:num w:numId="3">
    <w:abstractNumId w:val="6"/>
  </w:num>
  <w:num w:numId="4">
    <w:abstractNumId w:val="16"/>
  </w:num>
  <w:num w:numId="5">
    <w:abstractNumId w:val="8"/>
  </w:num>
  <w:num w:numId="6">
    <w:abstractNumId w:val="14"/>
  </w:num>
  <w:num w:numId="7">
    <w:abstractNumId w:val="2"/>
  </w:num>
  <w:num w:numId="8">
    <w:abstractNumId w:val="3"/>
  </w:num>
  <w:num w:numId="9">
    <w:abstractNumId w:val="4"/>
  </w:num>
  <w:num w:numId="10">
    <w:abstractNumId w:val="11"/>
  </w:num>
  <w:num w:numId="11">
    <w:abstractNumId w:val="15"/>
  </w:num>
  <w:num w:numId="12">
    <w:abstractNumId w:val="9"/>
  </w:num>
  <w:num w:numId="13">
    <w:abstractNumId w:val="12"/>
  </w:num>
  <w:num w:numId="14">
    <w:abstractNumId w:val="5"/>
  </w:num>
  <w:num w:numId="15">
    <w:abstractNumId w:val="13"/>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BD"/>
    <w:rsid w:val="00000012"/>
    <w:rsid w:val="000008C8"/>
    <w:rsid w:val="00000C6E"/>
    <w:rsid w:val="00000D01"/>
    <w:rsid w:val="00001E45"/>
    <w:rsid w:val="00002565"/>
    <w:rsid w:val="000025A0"/>
    <w:rsid w:val="00002A30"/>
    <w:rsid w:val="00003051"/>
    <w:rsid w:val="000032D3"/>
    <w:rsid w:val="00003571"/>
    <w:rsid w:val="000038F2"/>
    <w:rsid w:val="00003A14"/>
    <w:rsid w:val="00004213"/>
    <w:rsid w:val="00005B6E"/>
    <w:rsid w:val="00006038"/>
    <w:rsid w:val="000063F4"/>
    <w:rsid w:val="000067CF"/>
    <w:rsid w:val="00006B72"/>
    <w:rsid w:val="000071D2"/>
    <w:rsid w:val="00007FF1"/>
    <w:rsid w:val="000100FF"/>
    <w:rsid w:val="00011F96"/>
    <w:rsid w:val="000121D2"/>
    <w:rsid w:val="00013045"/>
    <w:rsid w:val="00013A6E"/>
    <w:rsid w:val="000141CD"/>
    <w:rsid w:val="000147DD"/>
    <w:rsid w:val="00014CCA"/>
    <w:rsid w:val="0001533C"/>
    <w:rsid w:val="00015B07"/>
    <w:rsid w:val="00015BE1"/>
    <w:rsid w:val="00015D49"/>
    <w:rsid w:val="00017F41"/>
    <w:rsid w:val="000207BD"/>
    <w:rsid w:val="00020D33"/>
    <w:rsid w:val="00020E81"/>
    <w:rsid w:val="00021149"/>
    <w:rsid w:val="00021283"/>
    <w:rsid w:val="00022423"/>
    <w:rsid w:val="000227AC"/>
    <w:rsid w:val="00022AC6"/>
    <w:rsid w:val="00023BD3"/>
    <w:rsid w:val="00024129"/>
    <w:rsid w:val="000248CD"/>
    <w:rsid w:val="000254AB"/>
    <w:rsid w:val="0002660A"/>
    <w:rsid w:val="00026EC8"/>
    <w:rsid w:val="000272B0"/>
    <w:rsid w:val="00027602"/>
    <w:rsid w:val="000304AA"/>
    <w:rsid w:val="00030661"/>
    <w:rsid w:val="00030790"/>
    <w:rsid w:val="0003099B"/>
    <w:rsid w:val="00031071"/>
    <w:rsid w:val="00031AE8"/>
    <w:rsid w:val="00032371"/>
    <w:rsid w:val="0003303A"/>
    <w:rsid w:val="00033412"/>
    <w:rsid w:val="0003382C"/>
    <w:rsid w:val="0003624E"/>
    <w:rsid w:val="00036B9E"/>
    <w:rsid w:val="00037367"/>
    <w:rsid w:val="0003790A"/>
    <w:rsid w:val="00037FE8"/>
    <w:rsid w:val="00040395"/>
    <w:rsid w:val="00041483"/>
    <w:rsid w:val="00042980"/>
    <w:rsid w:val="000434AE"/>
    <w:rsid w:val="000437EB"/>
    <w:rsid w:val="00044100"/>
    <w:rsid w:val="00044B3C"/>
    <w:rsid w:val="0004544C"/>
    <w:rsid w:val="00045A19"/>
    <w:rsid w:val="00045C31"/>
    <w:rsid w:val="000468AE"/>
    <w:rsid w:val="000476EC"/>
    <w:rsid w:val="0004771F"/>
    <w:rsid w:val="000478F5"/>
    <w:rsid w:val="00047C4F"/>
    <w:rsid w:val="00047C85"/>
    <w:rsid w:val="00051930"/>
    <w:rsid w:val="00051A5D"/>
    <w:rsid w:val="0005231C"/>
    <w:rsid w:val="00052E12"/>
    <w:rsid w:val="00055932"/>
    <w:rsid w:val="00055B16"/>
    <w:rsid w:val="00056155"/>
    <w:rsid w:val="0005649A"/>
    <w:rsid w:val="0005759A"/>
    <w:rsid w:val="0005790F"/>
    <w:rsid w:val="00057915"/>
    <w:rsid w:val="000600A2"/>
    <w:rsid w:val="00061C12"/>
    <w:rsid w:val="00062316"/>
    <w:rsid w:val="00063133"/>
    <w:rsid w:val="000649BA"/>
    <w:rsid w:val="000653D6"/>
    <w:rsid w:val="00065457"/>
    <w:rsid w:val="00065518"/>
    <w:rsid w:val="00065547"/>
    <w:rsid w:val="00065C32"/>
    <w:rsid w:val="000662D6"/>
    <w:rsid w:val="00066360"/>
    <w:rsid w:val="000702D2"/>
    <w:rsid w:val="00071566"/>
    <w:rsid w:val="00071FD6"/>
    <w:rsid w:val="00073617"/>
    <w:rsid w:val="000738C8"/>
    <w:rsid w:val="00073D87"/>
    <w:rsid w:val="00074162"/>
    <w:rsid w:val="000758A7"/>
    <w:rsid w:val="00075E21"/>
    <w:rsid w:val="00075FB5"/>
    <w:rsid w:val="00076F41"/>
    <w:rsid w:val="00081996"/>
    <w:rsid w:val="000819D4"/>
    <w:rsid w:val="00083213"/>
    <w:rsid w:val="0008396B"/>
    <w:rsid w:val="00083BFA"/>
    <w:rsid w:val="00083E5A"/>
    <w:rsid w:val="000846B7"/>
    <w:rsid w:val="000856BE"/>
    <w:rsid w:val="00085BF6"/>
    <w:rsid w:val="00085FD9"/>
    <w:rsid w:val="0009190E"/>
    <w:rsid w:val="00093314"/>
    <w:rsid w:val="000937FF"/>
    <w:rsid w:val="000941DC"/>
    <w:rsid w:val="00094AE4"/>
    <w:rsid w:val="00094F1C"/>
    <w:rsid w:val="000953B0"/>
    <w:rsid w:val="00095BDB"/>
    <w:rsid w:val="000973B7"/>
    <w:rsid w:val="000973C1"/>
    <w:rsid w:val="00097611"/>
    <w:rsid w:val="00097E96"/>
    <w:rsid w:val="000A04AA"/>
    <w:rsid w:val="000A162F"/>
    <w:rsid w:val="000A1F4B"/>
    <w:rsid w:val="000A203A"/>
    <w:rsid w:val="000A3EE2"/>
    <w:rsid w:val="000A4327"/>
    <w:rsid w:val="000A4518"/>
    <w:rsid w:val="000A46B7"/>
    <w:rsid w:val="000A56E1"/>
    <w:rsid w:val="000A5771"/>
    <w:rsid w:val="000A5CC0"/>
    <w:rsid w:val="000A6E11"/>
    <w:rsid w:val="000B0BFE"/>
    <w:rsid w:val="000B1305"/>
    <w:rsid w:val="000B141D"/>
    <w:rsid w:val="000B1828"/>
    <w:rsid w:val="000B1C1C"/>
    <w:rsid w:val="000B2DDF"/>
    <w:rsid w:val="000B3174"/>
    <w:rsid w:val="000B3576"/>
    <w:rsid w:val="000B39D4"/>
    <w:rsid w:val="000B618A"/>
    <w:rsid w:val="000B6225"/>
    <w:rsid w:val="000B62B0"/>
    <w:rsid w:val="000B6ED0"/>
    <w:rsid w:val="000B7901"/>
    <w:rsid w:val="000C05AA"/>
    <w:rsid w:val="000C0C6F"/>
    <w:rsid w:val="000C1BF7"/>
    <w:rsid w:val="000C2230"/>
    <w:rsid w:val="000C22FB"/>
    <w:rsid w:val="000C3286"/>
    <w:rsid w:val="000C35F1"/>
    <w:rsid w:val="000C4C23"/>
    <w:rsid w:val="000C5530"/>
    <w:rsid w:val="000C57BB"/>
    <w:rsid w:val="000C59EF"/>
    <w:rsid w:val="000C5E66"/>
    <w:rsid w:val="000C7B57"/>
    <w:rsid w:val="000C7C6B"/>
    <w:rsid w:val="000C7D7C"/>
    <w:rsid w:val="000C7FE0"/>
    <w:rsid w:val="000D0ADD"/>
    <w:rsid w:val="000D1153"/>
    <w:rsid w:val="000D13E3"/>
    <w:rsid w:val="000D174E"/>
    <w:rsid w:val="000D19A7"/>
    <w:rsid w:val="000D2F1E"/>
    <w:rsid w:val="000D2FB6"/>
    <w:rsid w:val="000D3409"/>
    <w:rsid w:val="000D3B84"/>
    <w:rsid w:val="000D3EFE"/>
    <w:rsid w:val="000D3FD0"/>
    <w:rsid w:val="000D4C26"/>
    <w:rsid w:val="000D558D"/>
    <w:rsid w:val="000D5BA6"/>
    <w:rsid w:val="000D5C42"/>
    <w:rsid w:val="000D5DD6"/>
    <w:rsid w:val="000D7215"/>
    <w:rsid w:val="000D7F4F"/>
    <w:rsid w:val="000E00CF"/>
    <w:rsid w:val="000E057F"/>
    <w:rsid w:val="000E1D7B"/>
    <w:rsid w:val="000E1D9A"/>
    <w:rsid w:val="000E1DAC"/>
    <w:rsid w:val="000E233E"/>
    <w:rsid w:val="000E23B9"/>
    <w:rsid w:val="000E26BE"/>
    <w:rsid w:val="000E2BF1"/>
    <w:rsid w:val="000E45C4"/>
    <w:rsid w:val="000E464D"/>
    <w:rsid w:val="000E4836"/>
    <w:rsid w:val="000E5046"/>
    <w:rsid w:val="000E62BF"/>
    <w:rsid w:val="000E65A8"/>
    <w:rsid w:val="000E6B64"/>
    <w:rsid w:val="000E6BAA"/>
    <w:rsid w:val="000E7B2F"/>
    <w:rsid w:val="000E7C1E"/>
    <w:rsid w:val="000F13DC"/>
    <w:rsid w:val="000F35EA"/>
    <w:rsid w:val="000F489C"/>
    <w:rsid w:val="000F4BC8"/>
    <w:rsid w:val="000F4C07"/>
    <w:rsid w:val="000F4CB5"/>
    <w:rsid w:val="000F4D3B"/>
    <w:rsid w:val="000F5A90"/>
    <w:rsid w:val="000F5BFC"/>
    <w:rsid w:val="000F60A1"/>
    <w:rsid w:val="000F60A9"/>
    <w:rsid w:val="000F696B"/>
    <w:rsid w:val="000F69A0"/>
    <w:rsid w:val="000F6ADB"/>
    <w:rsid w:val="000F6AFD"/>
    <w:rsid w:val="000F6ECC"/>
    <w:rsid w:val="000F7B41"/>
    <w:rsid w:val="000F7C7E"/>
    <w:rsid w:val="000F7D26"/>
    <w:rsid w:val="00100312"/>
    <w:rsid w:val="001005DE"/>
    <w:rsid w:val="00100D6D"/>
    <w:rsid w:val="0010110F"/>
    <w:rsid w:val="001016E4"/>
    <w:rsid w:val="00101DE3"/>
    <w:rsid w:val="00102470"/>
    <w:rsid w:val="00103050"/>
    <w:rsid w:val="0010358A"/>
    <w:rsid w:val="00103B2A"/>
    <w:rsid w:val="00103C4D"/>
    <w:rsid w:val="00104223"/>
    <w:rsid w:val="001048E2"/>
    <w:rsid w:val="00104D56"/>
    <w:rsid w:val="00106D12"/>
    <w:rsid w:val="00106E05"/>
    <w:rsid w:val="00107118"/>
    <w:rsid w:val="00107155"/>
    <w:rsid w:val="001109A2"/>
    <w:rsid w:val="00110A73"/>
    <w:rsid w:val="00110C85"/>
    <w:rsid w:val="0011177F"/>
    <w:rsid w:val="001120E6"/>
    <w:rsid w:val="0011265A"/>
    <w:rsid w:val="001130DF"/>
    <w:rsid w:val="0011311F"/>
    <w:rsid w:val="0011324B"/>
    <w:rsid w:val="0011367A"/>
    <w:rsid w:val="001144A3"/>
    <w:rsid w:val="00114D7F"/>
    <w:rsid w:val="001156F7"/>
    <w:rsid w:val="00115E33"/>
    <w:rsid w:val="00116029"/>
    <w:rsid w:val="00116507"/>
    <w:rsid w:val="00116847"/>
    <w:rsid w:val="001170E4"/>
    <w:rsid w:val="00117BAE"/>
    <w:rsid w:val="001201A9"/>
    <w:rsid w:val="00120766"/>
    <w:rsid w:val="001212F6"/>
    <w:rsid w:val="001213D3"/>
    <w:rsid w:val="00121C62"/>
    <w:rsid w:val="00121FC7"/>
    <w:rsid w:val="00122226"/>
    <w:rsid w:val="00122B0E"/>
    <w:rsid w:val="00122E92"/>
    <w:rsid w:val="00124014"/>
    <w:rsid w:val="00124318"/>
    <w:rsid w:val="00125042"/>
    <w:rsid w:val="0012625F"/>
    <w:rsid w:val="00126A7A"/>
    <w:rsid w:val="0012723E"/>
    <w:rsid w:val="00127CAB"/>
    <w:rsid w:val="00130215"/>
    <w:rsid w:val="00130FA7"/>
    <w:rsid w:val="001317A0"/>
    <w:rsid w:val="0013219D"/>
    <w:rsid w:val="001323EC"/>
    <w:rsid w:val="0013269A"/>
    <w:rsid w:val="001330C4"/>
    <w:rsid w:val="00133288"/>
    <w:rsid w:val="0013377A"/>
    <w:rsid w:val="001347E3"/>
    <w:rsid w:val="00134946"/>
    <w:rsid w:val="00134D03"/>
    <w:rsid w:val="0013540C"/>
    <w:rsid w:val="00135EE6"/>
    <w:rsid w:val="00136077"/>
    <w:rsid w:val="00136482"/>
    <w:rsid w:val="00136D83"/>
    <w:rsid w:val="00140333"/>
    <w:rsid w:val="001409AD"/>
    <w:rsid w:val="00140D8E"/>
    <w:rsid w:val="00140F98"/>
    <w:rsid w:val="00141710"/>
    <w:rsid w:val="00141733"/>
    <w:rsid w:val="0014194B"/>
    <w:rsid w:val="00142DEB"/>
    <w:rsid w:val="001440BE"/>
    <w:rsid w:val="001454B3"/>
    <w:rsid w:val="0014561A"/>
    <w:rsid w:val="00147FEC"/>
    <w:rsid w:val="00150282"/>
    <w:rsid w:val="00150DD3"/>
    <w:rsid w:val="001510D5"/>
    <w:rsid w:val="00151AF0"/>
    <w:rsid w:val="001520C9"/>
    <w:rsid w:val="0015237A"/>
    <w:rsid w:val="0015238A"/>
    <w:rsid w:val="0015259B"/>
    <w:rsid w:val="00152746"/>
    <w:rsid w:val="00152DF7"/>
    <w:rsid w:val="001539DF"/>
    <w:rsid w:val="00153AA5"/>
    <w:rsid w:val="00154BF6"/>
    <w:rsid w:val="00157134"/>
    <w:rsid w:val="00157AF3"/>
    <w:rsid w:val="00157EAA"/>
    <w:rsid w:val="00160E78"/>
    <w:rsid w:val="00161484"/>
    <w:rsid w:val="001616EF"/>
    <w:rsid w:val="00162ACC"/>
    <w:rsid w:val="00162C54"/>
    <w:rsid w:val="0016385B"/>
    <w:rsid w:val="001643E5"/>
    <w:rsid w:val="001645DA"/>
    <w:rsid w:val="001649F4"/>
    <w:rsid w:val="00164E04"/>
    <w:rsid w:val="00164ED7"/>
    <w:rsid w:val="00164F1B"/>
    <w:rsid w:val="00166169"/>
    <w:rsid w:val="00166362"/>
    <w:rsid w:val="00167149"/>
    <w:rsid w:val="001673E9"/>
    <w:rsid w:val="00167513"/>
    <w:rsid w:val="00170184"/>
    <w:rsid w:val="00170311"/>
    <w:rsid w:val="0017060D"/>
    <w:rsid w:val="0017137A"/>
    <w:rsid w:val="00171AF6"/>
    <w:rsid w:val="001739A3"/>
    <w:rsid w:val="00173ED1"/>
    <w:rsid w:val="00174679"/>
    <w:rsid w:val="001748B9"/>
    <w:rsid w:val="00176007"/>
    <w:rsid w:val="00177E4D"/>
    <w:rsid w:val="001820F8"/>
    <w:rsid w:val="0018215A"/>
    <w:rsid w:val="00182D2B"/>
    <w:rsid w:val="00184140"/>
    <w:rsid w:val="00184A04"/>
    <w:rsid w:val="00184F3C"/>
    <w:rsid w:val="001863BA"/>
    <w:rsid w:val="001865E3"/>
    <w:rsid w:val="0018662F"/>
    <w:rsid w:val="001873F3"/>
    <w:rsid w:val="00187AE9"/>
    <w:rsid w:val="00190728"/>
    <w:rsid w:val="001921D5"/>
    <w:rsid w:val="00192707"/>
    <w:rsid w:val="00192BC9"/>
    <w:rsid w:val="00193334"/>
    <w:rsid w:val="001933D9"/>
    <w:rsid w:val="0019367C"/>
    <w:rsid w:val="00193C46"/>
    <w:rsid w:val="0019440A"/>
    <w:rsid w:val="00194CFA"/>
    <w:rsid w:val="00195065"/>
    <w:rsid w:val="00195B17"/>
    <w:rsid w:val="00196572"/>
    <w:rsid w:val="00196C08"/>
    <w:rsid w:val="00196EA5"/>
    <w:rsid w:val="00196F1E"/>
    <w:rsid w:val="00196F91"/>
    <w:rsid w:val="00197957"/>
    <w:rsid w:val="001A0208"/>
    <w:rsid w:val="001A0EEA"/>
    <w:rsid w:val="001A15D4"/>
    <w:rsid w:val="001A1A3E"/>
    <w:rsid w:val="001A1AC2"/>
    <w:rsid w:val="001A1C25"/>
    <w:rsid w:val="001A38DB"/>
    <w:rsid w:val="001A3AD3"/>
    <w:rsid w:val="001A3BF6"/>
    <w:rsid w:val="001A474B"/>
    <w:rsid w:val="001A4A2A"/>
    <w:rsid w:val="001A5079"/>
    <w:rsid w:val="001A598F"/>
    <w:rsid w:val="001A65DE"/>
    <w:rsid w:val="001A7DC4"/>
    <w:rsid w:val="001B0A5B"/>
    <w:rsid w:val="001B0B5A"/>
    <w:rsid w:val="001B1234"/>
    <w:rsid w:val="001B1245"/>
    <w:rsid w:val="001B23EE"/>
    <w:rsid w:val="001B2824"/>
    <w:rsid w:val="001B318C"/>
    <w:rsid w:val="001B36A6"/>
    <w:rsid w:val="001B3866"/>
    <w:rsid w:val="001B410C"/>
    <w:rsid w:val="001B4B18"/>
    <w:rsid w:val="001B5176"/>
    <w:rsid w:val="001B66A8"/>
    <w:rsid w:val="001B6855"/>
    <w:rsid w:val="001B69EA"/>
    <w:rsid w:val="001B6EC2"/>
    <w:rsid w:val="001B70AE"/>
    <w:rsid w:val="001B712D"/>
    <w:rsid w:val="001B79D3"/>
    <w:rsid w:val="001B7BA5"/>
    <w:rsid w:val="001C0DF1"/>
    <w:rsid w:val="001C0E6E"/>
    <w:rsid w:val="001C0FC5"/>
    <w:rsid w:val="001C18E0"/>
    <w:rsid w:val="001C2154"/>
    <w:rsid w:val="001C2B3E"/>
    <w:rsid w:val="001C2F56"/>
    <w:rsid w:val="001C3873"/>
    <w:rsid w:val="001C3E51"/>
    <w:rsid w:val="001C3FBE"/>
    <w:rsid w:val="001C49BE"/>
    <w:rsid w:val="001C4ABB"/>
    <w:rsid w:val="001C6AC2"/>
    <w:rsid w:val="001C74E2"/>
    <w:rsid w:val="001D043F"/>
    <w:rsid w:val="001D0A00"/>
    <w:rsid w:val="001D136C"/>
    <w:rsid w:val="001D24D8"/>
    <w:rsid w:val="001D28D0"/>
    <w:rsid w:val="001D32DB"/>
    <w:rsid w:val="001D3FAB"/>
    <w:rsid w:val="001D4BB9"/>
    <w:rsid w:val="001D659D"/>
    <w:rsid w:val="001D6D69"/>
    <w:rsid w:val="001D795A"/>
    <w:rsid w:val="001E03FC"/>
    <w:rsid w:val="001E10E8"/>
    <w:rsid w:val="001E1A41"/>
    <w:rsid w:val="001E1F09"/>
    <w:rsid w:val="001E23D4"/>
    <w:rsid w:val="001E25FB"/>
    <w:rsid w:val="001E2AA1"/>
    <w:rsid w:val="001E39A9"/>
    <w:rsid w:val="001E4884"/>
    <w:rsid w:val="001E4D91"/>
    <w:rsid w:val="001E4F12"/>
    <w:rsid w:val="001E5A55"/>
    <w:rsid w:val="001E5F96"/>
    <w:rsid w:val="001E6E8A"/>
    <w:rsid w:val="001E7196"/>
    <w:rsid w:val="001E72CE"/>
    <w:rsid w:val="001F00D5"/>
    <w:rsid w:val="001F01D3"/>
    <w:rsid w:val="001F1651"/>
    <w:rsid w:val="001F1E17"/>
    <w:rsid w:val="001F2F87"/>
    <w:rsid w:val="001F305C"/>
    <w:rsid w:val="001F30E2"/>
    <w:rsid w:val="001F39F3"/>
    <w:rsid w:val="001F3AF1"/>
    <w:rsid w:val="001F40A5"/>
    <w:rsid w:val="001F424D"/>
    <w:rsid w:val="001F4C34"/>
    <w:rsid w:val="001F4D0F"/>
    <w:rsid w:val="001F5EB5"/>
    <w:rsid w:val="001F5F3C"/>
    <w:rsid w:val="001F60AE"/>
    <w:rsid w:val="001F6428"/>
    <w:rsid w:val="001F71BC"/>
    <w:rsid w:val="001F71EF"/>
    <w:rsid w:val="001F76A8"/>
    <w:rsid w:val="001F771E"/>
    <w:rsid w:val="00200553"/>
    <w:rsid w:val="00200C82"/>
    <w:rsid w:val="00202B47"/>
    <w:rsid w:val="0020341D"/>
    <w:rsid w:val="00203674"/>
    <w:rsid w:val="002038B9"/>
    <w:rsid w:val="00204085"/>
    <w:rsid w:val="00204695"/>
    <w:rsid w:val="00204D8F"/>
    <w:rsid w:val="00205E45"/>
    <w:rsid w:val="00206296"/>
    <w:rsid w:val="002063B8"/>
    <w:rsid w:val="0020754C"/>
    <w:rsid w:val="002076AE"/>
    <w:rsid w:val="00207BB4"/>
    <w:rsid w:val="00207E1F"/>
    <w:rsid w:val="00210803"/>
    <w:rsid w:val="00211492"/>
    <w:rsid w:val="00211617"/>
    <w:rsid w:val="00211E08"/>
    <w:rsid w:val="00212680"/>
    <w:rsid w:val="002130FF"/>
    <w:rsid w:val="002133EB"/>
    <w:rsid w:val="002138BA"/>
    <w:rsid w:val="0021518E"/>
    <w:rsid w:val="002153A9"/>
    <w:rsid w:val="00215A01"/>
    <w:rsid w:val="00217616"/>
    <w:rsid w:val="002176DC"/>
    <w:rsid w:val="00217BA5"/>
    <w:rsid w:val="002208C7"/>
    <w:rsid w:val="00221EB0"/>
    <w:rsid w:val="002222FA"/>
    <w:rsid w:val="00223A53"/>
    <w:rsid w:val="002243AA"/>
    <w:rsid w:val="0022485E"/>
    <w:rsid w:val="002252B0"/>
    <w:rsid w:val="00225BC5"/>
    <w:rsid w:val="00226B2D"/>
    <w:rsid w:val="00227DD1"/>
    <w:rsid w:val="00227F1C"/>
    <w:rsid w:val="002312AC"/>
    <w:rsid w:val="002314DE"/>
    <w:rsid w:val="002320E8"/>
    <w:rsid w:val="002324AE"/>
    <w:rsid w:val="0023250B"/>
    <w:rsid w:val="002341C8"/>
    <w:rsid w:val="0023460E"/>
    <w:rsid w:val="0023489C"/>
    <w:rsid w:val="00235798"/>
    <w:rsid w:val="00236096"/>
    <w:rsid w:val="002360B2"/>
    <w:rsid w:val="00236E73"/>
    <w:rsid w:val="002374FD"/>
    <w:rsid w:val="0023753F"/>
    <w:rsid w:val="002400F2"/>
    <w:rsid w:val="002403AC"/>
    <w:rsid w:val="002409C1"/>
    <w:rsid w:val="00240CC7"/>
    <w:rsid w:val="00241788"/>
    <w:rsid w:val="002421D8"/>
    <w:rsid w:val="00243A99"/>
    <w:rsid w:val="00244602"/>
    <w:rsid w:val="0024471F"/>
    <w:rsid w:val="00245100"/>
    <w:rsid w:val="00246311"/>
    <w:rsid w:val="00246794"/>
    <w:rsid w:val="00246DE2"/>
    <w:rsid w:val="00247AA1"/>
    <w:rsid w:val="00247F2A"/>
    <w:rsid w:val="0025086C"/>
    <w:rsid w:val="00250956"/>
    <w:rsid w:val="0025115C"/>
    <w:rsid w:val="00251498"/>
    <w:rsid w:val="0025174B"/>
    <w:rsid w:val="0025207F"/>
    <w:rsid w:val="002525E9"/>
    <w:rsid w:val="002532C5"/>
    <w:rsid w:val="00253546"/>
    <w:rsid w:val="00253836"/>
    <w:rsid w:val="0025387F"/>
    <w:rsid w:val="002539EE"/>
    <w:rsid w:val="00253DD0"/>
    <w:rsid w:val="0025410E"/>
    <w:rsid w:val="00254240"/>
    <w:rsid w:val="00254AE2"/>
    <w:rsid w:val="00254C67"/>
    <w:rsid w:val="00254E53"/>
    <w:rsid w:val="00254FA4"/>
    <w:rsid w:val="002551C8"/>
    <w:rsid w:val="00255E12"/>
    <w:rsid w:val="002563D6"/>
    <w:rsid w:val="00256D24"/>
    <w:rsid w:val="002573C5"/>
    <w:rsid w:val="00260F91"/>
    <w:rsid w:val="002618C0"/>
    <w:rsid w:val="00261F12"/>
    <w:rsid w:val="00261FB2"/>
    <w:rsid w:val="002621D9"/>
    <w:rsid w:val="00262215"/>
    <w:rsid w:val="002623E3"/>
    <w:rsid w:val="00262567"/>
    <w:rsid w:val="00262836"/>
    <w:rsid w:val="00262C0D"/>
    <w:rsid w:val="00264BBE"/>
    <w:rsid w:val="0026542D"/>
    <w:rsid w:val="00265725"/>
    <w:rsid w:val="00265EA9"/>
    <w:rsid w:val="0026687C"/>
    <w:rsid w:val="0027014B"/>
    <w:rsid w:val="0027137E"/>
    <w:rsid w:val="00271E3D"/>
    <w:rsid w:val="00273A0C"/>
    <w:rsid w:val="00274025"/>
    <w:rsid w:val="00274087"/>
    <w:rsid w:val="002745D3"/>
    <w:rsid w:val="00274920"/>
    <w:rsid w:val="002756ED"/>
    <w:rsid w:val="00275B4F"/>
    <w:rsid w:val="00276502"/>
    <w:rsid w:val="002767F7"/>
    <w:rsid w:val="00276AC3"/>
    <w:rsid w:val="00276D71"/>
    <w:rsid w:val="00276E0A"/>
    <w:rsid w:val="00276F67"/>
    <w:rsid w:val="00276FF7"/>
    <w:rsid w:val="00277178"/>
    <w:rsid w:val="00277E22"/>
    <w:rsid w:val="00280B95"/>
    <w:rsid w:val="002811A2"/>
    <w:rsid w:val="0028144C"/>
    <w:rsid w:val="002814A4"/>
    <w:rsid w:val="00282352"/>
    <w:rsid w:val="00283286"/>
    <w:rsid w:val="0028368D"/>
    <w:rsid w:val="00283928"/>
    <w:rsid w:val="00283A10"/>
    <w:rsid w:val="00284C2B"/>
    <w:rsid w:val="00284E13"/>
    <w:rsid w:val="0028513D"/>
    <w:rsid w:val="00285B7B"/>
    <w:rsid w:val="002863BA"/>
    <w:rsid w:val="00286A04"/>
    <w:rsid w:val="00286C35"/>
    <w:rsid w:val="00286CBC"/>
    <w:rsid w:val="00286FAF"/>
    <w:rsid w:val="002872EF"/>
    <w:rsid w:val="002900F0"/>
    <w:rsid w:val="002915AE"/>
    <w:rsid w:val="002921A3"/>
    <w:rsid w:val="002936D2"/>
    <w:rsid w:val="002947BC"/>
    <w:rsid w:val="00294AA8"/>
    <w:rsid w:val="00295881"/>
    <w:rsid w:val="00296227"/>
    <w:rsid w:val="00296535"/>
    <w:rsid w:val="0029662E"/>
    <w:rsid w:val="00296D51"/>
    <w:rsid w:val="00297675"/>
    <w:rsid w:val="002A0857"/>
    <w:rsid w:val="002A0AD2"/>
    <w:rsid w:val="002A1537"/>
    <w:rsid w:val="002A1784"/>
    <w:rsid w:val="002A1A17"/>
    <w:rsid w:val="002A1E44"/>
    <w:rsid w:val="002A1E84"/>
    <w:rsid w:val="002A2571"/>
    <w:rsid w:val="002A2938"/>
    <w:rsid w:val="002A3A7D"/>
    <w:rsid w:val="002A3B8B"/>
    <w:rsid w:val="002A49FF"/>
    <w:rsid w:val="002A5808"/>
    <w:rsid w:val="002A5BAD"/>
    <w:rsid w:val="002A5BF7"/>
    <w:rsid w:val="002A5F5C"/>
    <w:rsid w:val="002A6143"/>
    <w:rsid w:val="002A62B3"/>
    <w:rsid w:val="002A6E84"/>
    <w:rsid w:val="002A6E9A"/>
    <w:rsid w:val="002A7073"/>
    <w:rsid w:val="002A7D7C"/>
    <w:rsid w:val="002B03E8"/>
    <w:rsid w:val="002B0BC3"/>
    <w:rsid w:val="002B21BE"/>
    <w:rsid w:val="002B22D8"/>
    <w:rsid w:val="002B2770"/>
    <w:rsid w:val="002B2B27"/>
    <w:rsid w:val="002B3137"/>
    <w:rsid w:val="002B331F"/>
    <w:rsid w:val="002B335E"/>
    <w:rsid w:val="002B45EE"/>
    <w:rsid w:val="002B4C7C"/>
    <w:rsid w:val="002B4EAA"/>
    <w:rsid w:val="002B649D"/>
    <w:rsid w:val="002B6A42"/>
    <w:rsid w:val="002B6AF2"/>
    <w:rsid w:val="002B6CB1"/>
    <w:rsid w:val="002B7D49"/>
    <w:rsid w:val="002C027A"/>
    <w:rsid w:val="002C096B"/>
    <w:rsid w:val="002C1288"/>
    <w:rsid w:val="002C1BC3"/>
    <w:rsid w:val="002C315A"/>
    <w:rsid w:val="002C3945"/>
    <w:rsid w:val="002C4463"/>
    <w:rsid w:val="002C46FA"/>
    <w:rsid w:val="002C4CCE"/>
    <w:rsid w:val="002C579C"/>
    <w:rsid w:val="002C5F61"/>
    <w:rsid w:val="002C6753"/>
    <w:rsid w:val="002C6EE5"/>
    <w:rsid w:val="002D0B47"/>
    <w:rsid w:val="002D0D40"/>
    <w:rsid w:val="002D24A5"/>
    <w:rsid w:val="002D2632"/>
    <w:rsid w:val="002D3651"/>
    <w:rsid w:val="002D4AC3"/>
    <w:rsid w:val="002D72FB"/>
    <w:rsid w:val="002D75F4"/>
    <w:rsid w:val="002D7A52"/>
    <w:rsid w:val="002E1425"/>
    <w:rsid w:val="002E2148"/>
    <w:rsid w:val="002E3723"/>
    <w:rsid w:val="002E3FDE"/>
    <w:rsid w:val="002E47DC"/>
    <w:rsid w:val="002E5136"/>
    <w:rsid w:val="002E65AC"/>
    <w:rsid w:val="002E6A1F"/>
    <w:rsid w:val="002E7F1B"/>
    <w:rsid w:val="002F127B"/>
    <w:rsid w:val="002F2160"/>
    <w:rsid w:val="002F3F82"/>
    <w:rsid w:val="002F43A0"/>
    <w:rsid w:val="002F449A"/>
    <w:rsid w:val="002F4EDC"/>
    <w:rsid w:val="002F56E5"/>
    <w:rsid w:val="002F5CC2"/>
    <w:rsid w:val="002F729E"/>
    <w:rsid w:val="002F7B15"/>
    <w:rsid w:val="002F7C0F"/>
    <w:rsid w:val="00300276"/>
    <w:rsid w:val="003006A5"/>
    <w:rsid w:val="00300A93"/>
    <w:rsid w:val="00301D01"/>
    <w:rsid w:val="00301EF0"/>
    <w:rsid w:val="003030F8"/>
    <w:rsid w:val="003037BF"/>
    <w:rsid w:val="00304EBA"/>
    <w:rsid w:val="00304FE4"/>
    <w:rsid w:val="00305561"/>
    <w:rsid w:val="00305EFB"/>
    <w:rsid w:val="00306284"/>
    <w:rsid w:val="003064AC"/>
    <w:rsid w:val="00307A5C"/>
    <w:rsid w:val="00310119"/>
    <w:rsid w:val="00310533"/>
    <w:rsid w:val="00310B37"/>
    <w:rsid w:val="00310B3C"/>
    <w:rsid w:val="00310BD2"/>
    <w:rsid w:val="00310D53"/>
    <w:rsid w:val="003114B5"/>
    <w:rsid w:val="00311EC5"/>
    <w:rsid w:val="003136FB"/>
    <w:rsid w:val="00313BA9"/>
    <w:rsid w:val="003142B0"/>
    <w:rsid w:val="00314E18"/>
    <w:rsid w:val="00315BFC"/>
    <w:rsid w:val="0031637F"/>
    <w:rsid w:val="003205CD"/>
    <w:rsid w:val="00320946"/>
    <w:rsid w:val="00320B84"/>
    <w:rsid w:val="00320B9C"/>
    <w:rsid w:val="00320D38"/>
    <w:rsid w:val="00320ECF"/>
    <w:rsid w:val="00321537"/>
    <w:rsid w:val="00322C1B"/>
    <w:rsid w:val="00323A38"/>
    <w:rsid w:val="00323A9D"/>
    <w:rsid w:val="00323DAF"/>
    <w:rsid w:val="00324E43"/>
    <w:rsid w:val="00324F2E"/>
    <w:rsid w:val="00327212"/>
    <w:rsid w:val="00327700"/>
    <w:rsid w:val="00327D2B"/>
    <w:rsid w:val="003307D9"/>
    <w:rsid w:val="003313E4"/>
    <w:rsid w:val="003328A3"/>
    <w:rsid w:val="003328A4"/>
    <w:rsid w:val="003337EF"/>
    <w:rsid w:val="00333856"/>
    <w:rsid w:val="00333EA8"/>
    <w:rsid w:val="00334793"/>
    <w:rsid w:val="00334BC6"/>
    <w:rsid w:val="00334D60"/>
    <w:rsid w:val="00335A45"/>
    <w:rsid w:val="00340B7F"/>
    <w:rsid w:val="00341876"/>
    <w:rsid w:val="00341AFD"/>
    <w:rsid w:val="00341B71"/>
    <w:rsid w:val="00341D8A"/>
    <w:rsid w:val="0034202E"/>
    <w:rsid w:val="0034235F"/>
    <w:rsid w:val="00342662"/>
    <w:rsid w:val="00343BA0"/>
    <w:rsid w:val="00343FAF"/>
    <w:rsid w:val="00344185"/>
    <w:rsid w:val="00345478"/>
    <w:rsid w:val="003472D3"/>
    <w:rsid w:val="00347485"/>
    <w:rsid w:val="00347781"/>
    <w:rsid w:val="003479EF"/>
    <w:rsid w:val="003507E2"/>
    <w:rsid w:val="003515FB"/>
    <w:rsid w:val="003516FC"/>
    <w:rsid w:val="00351CB6"/>
    <w:rsid w:val="00351D35"/>
    <w:rsid w:val="00352870"/>
    <w:rsid w:val="0035306D"/>
    <w:rsid w:val="003532CB"/>
    <w:rsid w:val="003534AE"/>
    <w:rsid w:val="003537BD"/>
    <w:rsid w:val="00353AD8"/>
    <w:rsid w:val="00354484"/>
    <w:rsid w:val="00355940"/>
    <w:rsid w:val="00355BD6"/>
    <w:rsid w:val="00360346"/>
    <w:rsid w:val="00360489"/>
    <w:rsid w:val="00360AEF"/>
    <w:rsid w:val="00360C41"/>
    <w:rsid w:val="00360E31"/>
    <w:rsid w:val="00361310"/>
    <w:rsid w:val="00361425"/>
    <w:rsid w:val="003619BE"/>
    <w:rsid w:val="00361D81"/>
    <w:rsid w:val="00362099"/>
    <w:rsid w:val="00362F63"/>
    <w:rsid w:val="003641FC"/>
    <w:rsid w:val="003647E3"/>
    <w:rsid w:val="00364B76"/>
    <w:rsid w:val="00364EC5"/>
    <w:rsid w:val="003657B2"/>
    <w:rsid w:val="00365BFB"/>
    <w:rsid w:val="00366389"/>
    <w:rsid w:val="00366E60"/>
    <w:rsid w:val="003678E0"/>
    <w:rsid w:val="00370A6C"/>
    <w:rsid w:val="0037108E"/>
    <w:rsid w:val="00371DEF"/>
    <w:rsid w:val="00372441"/>
    <w:rsid w:val="003730D4"/>
    <w:rsid w:val="00373A3C"/>
    <w:rsid w:val="00373B84"/>
    <w:rsid w:val="00373BAD"/>
    <w:rsid w:val="00373C5A"/>
    <w:rsid w:val="003742CE"/>
    <w:rsid w:val="00375773"/>
    <w:rsid w:val="00375FE2"/>
    <w:rsid w:val="00376469"/>
    <w:rsid w:val="00376849"/>
    <w:rsid w:val="003775C2"/>
    <w:rsid w:val="003809D1"/>
    <w:rsid w:val="00380FDB"/>
    <w:rsid w:val="0038160F"/>
    <w:rsid w:val="00381AF0"/>
    <w:rsid w:val="00381B5B"/>
    <w:rsid w:val="00382097"/>
    <w:rsid w:val="00382540"/>
    <w:rsid w:val="003828B7"/>
    <w:rsid w:val="00383313"/>
    <w:rsid w:val="00383369"/>
    <w:rsid w:val="00383389"/>
    <w:rsid w:val="003833A0"/>
    <w:rsid w:val="00383D3A"/>
    <w:rsid w:val="003844BA"/>
    <w:rsid w:val="00385221"/>
    <w:rsid w:val="003856D0"/>
    <w:rsid w:val="00385BFE"/>
    <w:rsid w:val="003864D6"/>
    <w:rsid w:val="003864F3"/>
    <w:rsid w:val="0038688F"/>
    <w:rsid w:val="0038735D"/>
    <w:rsid w:val="00387CB5"/>
    <w:rsid w:val="0039029C"/>
    <w:rsid w:val="00391071"/>
    <w:rsid w:val="003910CE"/>
    <w:rsid w:val="0039115D"/>
    <w:rsid w:val="00391389"/>
    <w:rsid w:val="00391542"/>
    <w:rsid w:val="0039200D"/>
    <w:rsid w:val="00394BD3"/>
    <w:rsid w:val="003959C8"/>
    <w:rsid w:val="003967F0"/>
    <w:rsid w:val="003975F5"/>
    <w:rsid w:val="003976BF"/>
    <w:rsid w:val="0039771E"/>
    <w:rsid w:val="00397E60"/>
    <w:rsid w:val="003A129B"/>
    <w:rsid w:val="003A1CE3"/>
    <w:rsid w:val="003A1D17"/>
    <w:rsid w:val="003A25C2"/>
    <w:rsid w:val="003A32E1"/>
    <w:rsid w:val="003A3FBE"/>
    <w:rsid w:val="003A43A5"/>
    <w:rsid w:val="003A457E"/>
    <w:rsid w:val="003A48A2"/>
    <w:rsid w:val="003A4FB6"/>
    <w:rsid w:val="003A58F9"/>
    <w:rsid w:val="003A5A02"/>
    <w:rsid w:val="003A6F6F"/>
    <w:rsid w:val="003A71DA"/>
    <w:rsid w:val="003A738C"/>
    <w:rsid w:val="003A7878"/>
    <w:rsid w:val="003B0A69"/>
    <w:rsid w:val="003B0AF0"/>
    <w:rsid w:val="003B0F75"/>
    <w:rsid w:val="003B144D"/>
    <w:rsid w:val="003B158C"/>
    <w:rsid w:val="003B2A3D"/>
    <w:rsid w:val="003B3170"/>
    <w:rsid w:val="003B34F6"/>
    <w:rsid w:val="003B354C"/>
    <w:rsid w:val="003B3DFA"/>
    <w:rsid w:val="003B4171"/>
    <w:rsid w:val="003B43FB"/>
    <w:rsid w:val="003B50C6"/>
    <w:rsid w:val="003B59BB"/>
    <w:rsid w:val="003B5E4E"/>
    <w:rsid w:val="003B611A"/>
    <w:rsid w:val="003B61C1"/>
    <w:rsid w:val="003B7072"/>
    <w:rsid w:val="003B7319"/>
    <w:rsid w:val="003B734D"/>
    <w:rsid w:val="003B7FD9"/>
    <w:rsid w:val="003C0080"/>
    <w:rsid w:val="003C041D"/>
    <w:rsid w:val="003C05EA"/>
    <w:rsid w:val="003C1E11"/>
    <w:rsid w:val="003C1F6E"/>
    <w:rsid w:val="003C223A"/>
    <w:rsid w:val="003C2574"/>
    <w:rsid w:val="003C2616"/>
    <w:rsid w:val="003C2D1A"/>
    <w:rsid w:val="003C331A"/>
    <w:rsid w:val="003C349E"/>
    <w:rsid w:val="003C3AEC"/>
    <w:rsid w:val="003C4426"/>
    <w:rsid w:val="003C4712"/>
    <w:rsid w:val="003C48CB"/>
    <w:rsid w:val="003C4EDF"/>
    <w:rsid w:val="003C5B15"/>
    <w:rsid w:val="003C634C"/>
    <w:rsid w:val="003C673A"/>
    <w:rsid w:val="003C6751"/>
    <w:rsid w:val="003C79B0"/>
    <w:rsid w:val="003C7FAB"/>
    <w:rsid w:val="003D0917"/>
    <w:rsid w:val="003D0CFC"/>
    <w:rsid w:val="003D0DBD"/>
    <w:rsid w:val="003D10F4"/>
    <w:rsid w:val="003D124B"/>
    <w:rsid w:val="003D2039"/>
    <w:rsid w:val="003D2372"/>
    <w:rsid w:val="003D2398"/>
    <w:rsid w:val="003D23E1"/>
    <w:rsid w:val="003D255A"/>
    <w:rsid w:val="003D2574"/>
    <w:rsid w:val="003D2F90"/>
    <w:rsid w:val="003D301F"/>
    <w:rsid w:val="003D3A3D"/>
    <w:rsid w:val="003D4499"/>
    <w:rsid w:val="003D59C7"/>
    <w:rsid w:val="003D620D"/>
    <w:rsid w:val="003D6B50"/>
    <w:rsid w:val="003D6E97"/>
    <w:rsid w:val="003D72E0"/>
    <w:rsid w:val="003D75CF"/>
    <w:rsid w:val="003D7FAD"/>
    <w:rsid w:val="003E000A"/>
    <w:rsid w:val="003E0312"/>
    <w:rsid w:val="003E10D4"/>
    <w:rsid w:val="003E11DF"/>
    <w:rsid w:val="003E15F1"/>
    <w:rsid w:val="003E17C2"/>
    <w:rsid w:val="003E195C"/>
    <w:rsid w:val="003E2332"/>
    <w:rsid w:val="003E28AD"/>
    <w:rsid w:val="003E2C71"/>
    <w:rsid w:val="003E3784"/>
    <w:rsid w:val="003E3A7D"/>
    <w:rsid w:val="003E3D34"/>
    <w:rsid w:val="003E3F0B"/>
    <w:rsid w:val="003E4055"/>
    <w:rsid w:val="003E41A7"/>
    <w:rsid w:val="003E5088"/>
    <w:rsid w:val="003E51BE"/>
    <w:rsid w:val="003E59AA"/>
    <w:rsid w:val="003E5C4D"/>
    <w:rsid w:val="003E62F6"/>
    <w:rsid w:val="003E780B"/>
    <w:rsid w:val="003E7DC3"/>
    <w:rsid w:val="003F16A2"/>
    <w:rsid w:val="003F1C14"/>
    <w:rsid w:val="003F1FB0"/>
    <w:rsid w:val="003F22D0"/>
    <w:rsid w:val="003F2359"/>
    <w:rsid w:val="003F2E01"/>
    <w:rsid w:val="003F2F04"/>
    <w:rsid w:val="003F3C2F"/>
    <w:rsid w:val="003F7E77"/>
    <w:rsid w:val="00400CA3"/>
    <w:rsid w:val="00401489"/>
    <w:rsid w:val="004025A4"/>
    <w:rsid w:val="004025EA"/>
    <w:rsid w:val="004026FA"/>
    <w:rsid w:val="00402B8C"/>
    <w:rsid w:val="00403104"/>
    <w:rsid w:val="00404BF3"/>
    <w:rsid w:val="00404C6F"/>
    <w:rsid w:val="00405363"/>
    <w:rsid w:val="00405376"/>
    <w:rsid w:val="00405634"/>
    <w:rsid w:val="00406176"/>
    <w:rsid w:val="0040623B"/>
    <w:rsid w:val="00406369"/>
    <w:rsid w:val="00406C3C"/>
    <w:rsid w:val="00407098"/>
    <w:rsid w:val="004079C4"/>
    <w:rsid w:val="00407A01"/>
    <w:rsid w:val="0041078F"/>
    <w:rsid w:val="00410967"/>
    <w:rsid w:val="00411A1D"/>
    <w:rsid w:val="00411A88"/>
    <w:rsid w:val="00411F4C"/>
    <w:rsid w:val="00413495"/>
    <w:rsid w:val="004140EC"/>
    <w:rsid w:val="004141F1"/>
    <w:rsid w:val="0041425B"/>
    <w:rsid w:val="0041434E"/>
    <w:rsid w:val="004149C7"/>
    <w:rsid w:val="00416783"/>
    <w:rsid w:val="00420D03"/>
    <w:rsid w:val="004210C8"/>
    <w:rsid w:val="00421209"/>
    <w:rsid w:val="004213AD"/>
    <w:rsid w:val="00421A86"/>
    <w:rsid w:val="004225FB"/>
    <w:rsid w:val="00422B1C"/>
    <w:rsid w:val="00422BF1"/>
    <w:rsid w:val="00422E33"/>
    <w:rsid w:val="004230DF"/>
    <w:rsid w:val="004237F0"/>
    <w:rsid w:val="00423BCE"/>
    <w:rsid w:val="004244F8"/>
    <w:rsid w:val="004246B1"/>
    <w:rsid w:val="00425FB4"/>
    <w:rsid w:val="00426735"/>
    <w:rsid w:val="00426C81"/>
    <w:rsid w:val="00426F46"/>
    <w:rsid w:val="004307B4"/>
    <w:rsid w:val="0043090F"/>
    <w:rsid w:val="0043127A"/>
    <w:rsid w:val="004328A3"/>
    <w:rsid w:val="00432BB6"/>
    <w:rsid w:val="00432E31"/>
    <w:rsid w:val="00433961"/>
    <w:rsid w:val="00433EAC"/>
    <w:rsid w:val="00434446"/>
    <w:rsid w:val="00434D75"/>
    <w:rsid w:val="004352B8"/>
    <w:rsid w:val="00435E61"/>
    <w:rsid w:val="004364ED"/>
    <w:rsid w:val="0043662C"/>
    <w:rsid w:val="00436C63"/>
    <w:rsid w:val="004378FD"/>
    <w:rsid w:val="00437F6D"/>
    <w:rsid w:val="00441704"/>
    <w:rsid w:val="0044174E"/>
    <w:rsid w:val="004419DF"/>
    <w:rsid w:val="00442F8D"/>
    <w:rsid w:val="00444049"/>
    <w:rsid w:val="004464FC"/>
    <w:rsid w:val="00446515"/>
    <w:rsid w:val="0044676C"/>
    <w:rsid w:val="004469AD"/>
    <w:rsid w:val="00446AF4"/>
    <w:rsid w:val="004470FE"/>
    <w:rsid w:val="0045032B"/>
    <w:rsid w:val="00450BED"/>
    <w:rsid w:val="00450C62"/>
    <w:rsid w:val="00450F58"/>
    <w:rsid w:val="004517F1"/>
    <w:rsid w:val="00451BEF"/>
    <w:rsid w:val="00451CC0"/>
    <w:rsid w:val="00451D9D"/>
    <w:rsid w:val="0045242A"/>
    <w:rsid w:val="00452AB2"/>
    <w:rsid w:val="00456280"/>
    <w:rsid w:val="004563A9"/>
    <w:rsid w:val="00456810"/>
    <w:rsid w:val="0045745B"/>
    <w:rsid w:val="00457776"/>
    <w:rsid w:val="00457803"/>
    <w:rsid w:val="00460F76"/>
    <w:rsid w:val="00461034"/>
    <w:rsid w:val="00461931"/>
    <w:rsid w:val="004623A1"/>
    <w:rsid w:val="004629DE"/>
    <w:rsid w:val="00462C52"/>
    <w:rsid w:val="004632A4"/>
    <w:rsid w:val="00463813"/>
    <w:rsid w:val="004638F7"/>
    <w:rsid w:val="00463DE8"/>
    <w:rsid w:val="00463DF8"/>
    <w:rsid w:val="004643AB"/>
    <w:rsid w:val="00464782"/>
    <w:rsid w:val="00464AFD"/>
    <w:rsid w:val="00467A29"/>
    <w:rsid w:val="00467DBF"/>
    <w:rsid w:val="00467E78"/>
    <w:rsid w:val="004728B0"/>
    <w:rsid w:val="004728F7"/>
    <w:rsid w:val="00472A78"/>
    <w:rsid w:val="004733F9"/>
    <w:rsid w:val="0047381D"/>
    <w:rsid w:val="00473DC3"/>
    <w:rsid w:val="004745A9"/>
    <w:rsid w:val="00474A60"/>
    <w:rsid w:val="00474D32"/>
    <w:rsid w:val="00475373"/>
    <w:rsid w:val="00475ABE"/>
    <w:rsid w:val="00476EED"/>
    <w:rsid w:val="0047742D"/>
    <w:rsid w:val="0047788A"/>
    <w:rsid w:val="00477FC2"/>
    <w:rsid w:val="00480B2C"/>
    <w:rsid w:val="00480D53"/>
    <w:rsid w:val="00480D7D"/>
    <w:rsid w:val="004814E9"/>
    <w:rsid w:val="00481B73"/>
    <w:rsid w:val="0048280C"/>
    <w:rsid w:val="00482B19"/>
    <w:rsid w:val="00482CAB"/>
    <w:rsid w:val="00482F7D"/>
    <w:rsid w:val="00483C3A"/>
    <w:rsid w:val="00483D1D"/>
    <w:rsid w:val="0048443F"/>
    <w:rsid w:val="00484455"/>
    <w:rsid w:val="00486872"/>
    <w:rsid w:val="0048743E"/>
    <w:rsid w:val="004903EB"/>
    <w:rsid w:val="0049240F"/>
    <w:rsid w:val="00492F8B"/>
    <w:rsid w:val="00493E7F"/>
    <w:rsid w:val="00493FBC"/>
    <w:rsid w:val="0049417C"/>
    <w:rsid w:val="004944D0"/>
    <w:rsid w:val="004949E6"/>
    <w:rsid w:val="00494C28"/>
    <w:rsid w:val="004961B9"/>
    <w:rsid w:val="004A0310"/>
    <w:rsid w:val="004A0349"/>
    <w:rsid w:val="004A11DB"/>
    <w:rsid w:val="004A15E4"/>
    <w:rsid w:val="004A3255"/>
    <w:rsid w:val="004A349B"/>
    <w:rsid w:val="004A364C"/>
    <w:rsid w:val="004A40AD"/>
    <w:rsid w:val="004A51C5"/>
    <w:rsid w:val="004A5305"/>
    <w:rsid w:val="004A547A"/>
    <w:rsid w:val="004A56B0"/>
    <w:rsid w:val="004A5D4E"/>
    <w:rsid w:val="004A61D7"/>
    <w:rsid w:val="004A72F3"/>
    <w:rsid w:val="004A76CD"/>
    <w:rsid w:val="004A7CE6"/>
    <w:rsid w:val="004A7E41"/>
    <w:rsid w:val="004A7E78"/>
    <w:rsid w:val="004B09EC"/>
    <w:rsid w:val="004B0B1F"/>
    <w:rsid w:val="004B0E9D"/>
    <w:rsid w:val="004B143D"/>
    <w:rsid w:val="004B1ADC"/>
    <w:rsid w:val="004B204B"/>
    <w:rsid w:val="004B2A08"/>
    <w:rsid w:val="004B4D98"/>
    <w:rsid w:val="004B5197"/>
    <w:rsid w:val="004B559F"/>
    <w:rsid w:val="004B57E3"/>
    <w:rsid w:val="004B63E5"/>
    <w:rsid w:val="004B7303"/>
    <w:rsid w:val="004B7733"/>
    <w:rsid w:val="004C1584"/>
    <w:rsid w:val="004C2F5E"/>
    <w:rsid w:val="004C3E71"/>
    <w:rsid w:val="004C44B3"/>
    <w:rsid w:val="004C57E5"/>
    <w:rsid w:val="004C5A49"/>
    <w:rsid w:val="004C6FC6"/>
    <w:rsid w:val="004C7E6B"/>
    <w:rsid w:val="004D0957"/>
    <w:rsid w:val="004D18EF"/>
    <w:rsid w:val="004D22A7"/>
    <w:rsid w:val="004D309C"/>
    <w:rsid w:val="004D3526"/>
    <w:rsid w:val="004D364D"/>
    <w:rsid w:val="004D378C"/>
    <w:rsid w:val="004D440E"/>
    <w:rsid w:val="004D6194"/>
    <w:rsid w:val="004D6D97"/>
    <w:rsid w:val="004D71F6"/>
    <w:rsid w:val="004D7730"/>
    <w:rsid w:val="004D7810"/>
    <w:rsid w:val="004D7838"/>
    <w:rsid w:val="004E054E"/>
    <w:rsid w:val="004E0B9B"/>
    <w:rsid w:val="004E170B"/>
    <w:rsid w:val="004E1EE0"/>
    <w:rsid w:val="004E1F57"/>
    <w:rsid w:val="004E20DA"/>
    <w:rsid w:val="004E33ED"/>
    <w:rsid w:val="004E3581"/>
    <w:rsid w:val="004E3C29"/>
    <w:rsid w:val="004E3D8F"/>
    <w:rsid w:val="004E43AF"/>
    <w:rsid w:val="004E5161"/>
    <w:rsid w:val="004E538F"/>
    <w:rsid w:val="004E5BD5"/>
    <w:rsid w:val="004E6112"/>
    <w:rsid w:val="004E6328"/>
    <w:rsid w:val="004F0789"/>
    <w:rsid w:val="004F1472"/>
    <w:rsid w:val="004F1817"/>
    <w:rsid w:val="004F293E"/>
    <w:rsid w:val="004F2B22"/>
    <w:rsid w:val="004F3A21"/>
    <w:rsid w:val="004F3C5A"/>
    <w:rsid w:val="004F3FB8"/>
    <w:rsid w:val="004F4388"/>
    <w:rsid w:val="004F569C"/>
    <w:rsid w:val="004F5BEF"/>
    <w:rsid w:val="004F5F70"/>
    <w:rsid w:val="004F627A"/>
    <w:rsid w:val="004F6572"/>
    <w:rsid w:val="004F748F"/>
    <w:rsid w:val="00500104"/>
    <w:rsid w:val="005008AE"/>
    <w:rsid w:val="005011A9"/>
    <w:rsid w:val="005018F6"/>
    <w:rsid w:val="005023C4"/>
    <w:rsid w:val="005028EE"/>
    <w:rsid w:val="0050294C"/>
    <w:rsid w:val="00503D02"/>
    <w:rsid w:val="00504034"/>
    <w:rsid w:val="00504195"/>
    <w:rsid w:val="005052D5"/>
    <w:rsid w:val="0050555A"/>
    <w:rsid w:val="00505A06"/>
    <w:rsid w:val="0050611A"/>
    <w:rsid w:val="0050682C"/>
    <w:rsid w:val="00507837"/>
    <w:rsid w:val="005104F2"/>
    <w:rsid w:val="00510526"/>
    <w:rsid w:val="00510726"/>
    <w:rsid w:val="005109A8"/>
    <w:rsid w:val="005109BF"/>
    <w:rsid w:val="0051129E"/>
    <w:rsid w:val="005112EE"/>
    <w:rsid w:val="00511530"/>
    <w:rsid w:val="0051183B"/>
    <w:rsid w:val="00511E3F"/>
    <w:rsid w:val="00511F5A"/>
    <w:rsid w:val="00512855"/>
    <w:rsid w:val="00512D36"/>
    <w:rsid w:val="005130C6"/>
    <w:rsid w:val="00515837"/>
    <w:rsid w:val="00515AF1"/>
    <w:rsid w:val="00515F73"/>
    <w:rsid w:val="00516FCC"/>
    <w:rsid w:val="00517010"/>
    <w:rsid w:val="0051744B"/>
    <w:rsid w:val="00517576"/>
    <w:rsid w:val="00517634"/>
    <w:rsid w:val="0051787E"/>
    <w:rsid w:val="00520458"/>
    <w:rsid w:val="005204C5"/>
    <w:rsid w:val="0052207E"/>
    <w:rsid w:val="00522723"/>
    <w:rsid w:val="0052274C"/>
    <w:rsid w:val="00522B26"/>
    <w:rsid w:val="00522D5C"/>
    <w:rsid w:val="005234AB"/>
    <w:rsid w:val="00523A69"/>
    <w:rsid w:val="0052412B"/>
    <w:rsid w:val="005243B7"/>
    <w:rsid w:val="00524BD0"/>
    <w:rsid w:val="00526DF2"/>
    <w:rsid w:val="00526E12"/>
    <w:rsid w:val="00526FF7"/>
    <w:rsid w:val="005273D3"/>
    <w:rsid w:val="00527E47"/>
    <w:rsid w:val="0053025C"/>
    <w:rsid w:val="0053073D"/>
    <w:rsid w:val="00530ECF"/>
    <w:rsid w:val="00531199"/>
    <w:rsid w:val="005327F4"/>
    <w:rsid w:val="00532B22"/>
    <w:rsid w:val="00533166"/>
    <w:rsid w:val="005332AD"/>
    <w:rsid w:val="0053330D"/>
    <w:rsid w:val="00534C16"/>
    <w:rsid w:val="005353BC"/>
    <w:rsid w:val="0053553C"/>
    <w:rsid w:val="005356C1"/>
    <w:rsid w:val="005357EA"/>
    <w:rsid w:val="00535E58"/>
    <w:rsid w:val="00536224"/>
    <w:rsid w:val="005366E9"/>
    <w:rsid w:val="005372DF"/>
    <w:rsid w:val="00540B47"/>
    <w:rsid w:val="00540D1E"/>
    <w:rsid w:val="0054178D"/>
    <w:rsid w:val="00541C3E"/>
    <w:rsid w:val="00542FFB"/>
    <w:rsid w:val="005434F2"/>
    <w:rsid w:val="00543D40"/>
    <w:rsid w:val="00543EAE"/>
    <w:rsid w:val="00544883"/>
    <w:rsid w:val="00545E44"/>
    <w:rsid w:val="0054684D"/>
    <w:rsid w:val="00546C00"/>
    <w:rsid w:val="00546FB3"/>
    <w:rsid w:val="005476F6"/>
    <w:rsid w:val="00550B0C"/>
    <w:rsid w:val="00551E0C"/>
    <w:rsid w:val="00552079"/>
    <w:rsid w:val="00552199"/>
    <w:rsid w:val="00552774"/>
    <w:rsid w:val="00553007"/>
    <w:rsid w:val="0055469B"/>
    <w:rsid w:val="005556CE"/>
    <w:rsid w:val="005558B5"/>
    <w:rsid w:val="005566FD"/>
    <w:rsid w:val="00557115"/>
    <w:rsid w:val="00557839"/>
    <w:rsid w:val="00557DD1"/>
    <w:rsid w:val="0056103E"/>
    <w:rsid w:val="005615DA"/>
    <w:rsid w:val="00561897"/>
    <w:rsid w:val="00562414"/>
    <w:rsid w:val="005628DF"/>
    <w:rsid w:val="00562C12"/>
    <w:rsid w:val="005630CE"/>
    <w:rsid w:val="00563248"/>
    <w:rsid w:val="00563A07"/>
    <w:rsid w:val="00563AE1"/>
    <w:rsid w:val="005643C1"/>
    <w:rsid w:val="005646F8"/>
    <w:rsid w:val="00564704"/>
    <w:rsid w:val="0056474D"/>
    <w:rsid w:val="005666FD"/>
    <w:rsid w:val="00566C25"/>
    <w:rsid w:val="00567D99"/>
    <w:rsid w:val="00567E0A"/>
    <w:rsid w:val="0057157F"/>
    <w:rsid w:val="0057172E"/>
    <w:rsid w:val="00571AA1"/>
    <w:rsid w:val="00571C08"/>
    <w:rsid w:val="0057204B"/>
    <w:rsid w:val="005721FD"/>
    <w:rsid w:val="005723E5"/>
    <w:rsid w:val="00572646"/>
    <w:rsid w:val="0057305E"/>
    <w:rsid w:val="00573D00"/>
    <w:rsid w:val="00573E3C"/>
    <w:rsid w:val="0057403C"/>
    <w:rsid w:val="005741B7"/>
    <w:rsid w:val="005743B1"/>
    <w:rsid w:val="005746A4"/>
    <w:rsid w:val="005748D4"/>
    <w:rsid w:val="00574BCE"/>
    <w:rsid w:val="00574C23"/>
    <w:rsid w:val="00575563"/>
    <w:rsid w:val="0057582A"/>
    <w:rsid w:val="00576500"/>
    <w:rsid w:val="00576C3F"/>
    <w:rsid w:val="0058289C"/>
    <w:rsid w:val="00582D4A"/>
    <w:rsid w:val="00582FD3"/>
    <w:rsid w:val="00583819"/>
    <w:rsid w:val="00583DE2"/>
    <w:rsid w:val="00583F4E"/>
    <w:rsid w:val="00583FCC"/>
    <w:rsid w:val="005847B6"/>
    <w:rsid w:val="00585300"/>
    <w:rsid w:val="005860BE"/>
    <w:rsid w:val="0058713D"/>
    <w:rsid w:val="00587BBD"/>
    <w:rsid w:val="00590767"/>
    <w:rsid w:val="005909EA"/>
    <w:rsid w:val="005909F0"/>
    <w:rsid w:val="00591132"/>
    <w:rsid w:val="00591567"/>
    <w:rsid w:val="00591E11"/>
    <w:rsid w:val="00592499"/>
    <w:rsid w:val="005926CF"/>
    <w:rsid w:val="00592FC0"/>
    <w:rsid w:val="0059328D"/>
    <w:rsid w:val="00593517"/>
    <w:rsid w:val="005936C1"/>
    <w:rsid w:val="00593D71"/>
    <w:rsid w:val="0059491A"/>
    <w:rsid w:val="0059568D"/>
    <w:rsid w:val="00595A42"/>
    <w:rsid w:val="00595A59"/>
    <w:rsid w:val="0059625E"/>
    <w:rsid w:val="00596BCD"/>
    <w:rsid w:val="00596F29"/>
    <w:rsid w:val="005979F8"/>
    <w:rsid w:val="005A11F7"/>
    <w:rsid w:val="005A14D3"/>
    <w:rsid w:val="005A1C67"/>
    <w:rsid w:val="005A1E94"/>
    <w:rsid w:val="005A2D01"/>
    <w:rsid w:val="005A3EB3"/>
    <w:rsid w:val="005A4BD2"/>
    <w:rsid w:val="005A5505"/>
    <w:rsid w:val="005A644C"/>
    <w:rsid w:val="005A6ACA"/>
    <w:rsid w:val="005A7023"/>
    <w:rsid w:val="005A7092"/>
    <w:rsid w:val="005A7670"/>
    <w:rsid w:val="005A76B2"/>
    <w:rsid w:val="005A77E9"/>
    <w:rsid w:val="005B03A3"/>
    <w:rsid w:val="005B03A4"/>
    <w:rsid w:val="005B11BF"/>
    <w:rsid w:val="005B1883"/>
    <w:rsid w:val="005B3DE0"/>
    <w:rsid w:val="005B4283"/>
    <w:rsid w:val="005B4575"/>
    <w:rsid w:val="005B6B00"/>
    <w:rsid w:val="005B6BF2"/>
    <w:rsid w:val="005B75C7"/>
    <w:rsid w:val="005B7A4B"/>
    <w:rsid w:val="005B7ADF"/>
    <w:rsid w:val="005C0465"/>
    <w:rsid w:val="005C0519"/>
    <w:rsid w:val="005C109F"/>
    <w:rsid w:val="005C18C2"/>
    <w:rsid w:val="005C1B5A"/>
    <w:rsid w:val="005C2483"/>
    <w:rsid w:val="005C275D"/>
    <w:rsid w:val="005C278C"/>
    <w:rsid w:val="005C30C1"/>
    <w:rsid w:val="005C38C7"/>
    <w:rsid w:val="005C4EE8"/>
    <w:rsid w:val="005C59CC"/>
    <w:rsid w:val="005C59E8"/>
    <w:rsid w:val="005C636C"/>
    <w:rsid w:val="005C69BB"/>
    <w:rsid w:val="005C7EEC"/>
    <w:rsid w:val="005D0409"/>
    <w:rsid w:val="005D0884"/>
    <w:rsid w:val="005D1A18"/>
    <w:rsid w:val="005D2F61"/>
    <w:rsid w:val="005D39D2"/>
    <w:rsid w:val="005D3A67"/>
    <w:rsid w:val="005D52AA"/>
    <w:rsid w:val="005D54DD"/>
    <w:rsid w:val="005D630D"/>
    <w:rsid w:val="005D65FD"/>
    <w:rsid w:val="005D665C"/>
    <w:rsid w:val="005D6751"/>
    <w:rsid w:val="005D686F"/>
    <w:rsid w:val="005D6CE6"/>
    <w:rsid w:val="005D71A6"/>
    <w:rsid w:val="005D7234"/>
    <w:rsid w:val="005D76B8"/>
    <w:rsid w:val="005D7D67"/>
    <w:rsid w:val="005E0E8A"/>
    <w:rsid w:val="005E1315"/>
    <w:rsid w:val="005E1861"/>
    <w:rsid w:val="005E1ACB"/>
    <w:rsid w:val="005E1EB8"/>
    <w:rsid w:val="005E242A"/>
    <w:rsid w:val="005E24D1"/>
    <w:rsid w:val="005E38B8"/>
    <w:rsid w:val="005E3BC8"/>
    <w:rsid w:val="005E3E68"/>
    <w:rsid w:val="005E479A"/>
    <w:rsid w:val="005E5EDB"/>
    <w:rsid w:val="005E62D2"/>
    <w:rsid w:val="005E77E9"/>
    <w:rsid w:val="005E795E"/>
    <w:rsid w:val="005F0762"/>
    <w:rsid w:val="005F0DE0"/>
    <w:rsid w:val="005F1D26"/>
    <w:rsid w:val="005F1D7E"/>
    <w:rsid w:val="005F24FB"/>
    <w:rsid w:val="005F2756"/>
    <w:rsid w:val="005F27DD"/>
    <w:rsid w:val="005F2CB5"/>
    <w:rsid w:val="005F2DE7"/>
    <w:rsid w:val="005F2FEA"/>
    <w:rsid w:val="005F3CE2"/>
    <w:rsid w:val="005F4CDF"/>
    <w:rsid w:val="005F50A3"/>
    <w:rsid w:val="005F5163"/>
    <w:rsid w:val="005F5B71"/>
    <w:rsid w:val="005F61AC"/>
    <w:rsid w:val="005F685D"/>
    <w:rsid w:val="005F7687"/>
    <w:rsid w:val="005F782F"/>
    <w:rsid w:val="00600B28"/>
    <w:rsid w:val="006014E0"/>
    <w:rsid w:val="00602249"/>
    <w:rsid w:val="00603068"/>
    <w:rsid w:val="0060362F"/>
    <w:rsid w:val="00603D28"/>
    <w:rsid w:val="00603FC4"/>
    <w:rsid w:val="00604480"/>
    <w:rsid w:val="00604595"/>
    <w:rsid w:val="00604675"/>
    <w:rsid w:val="0060478F"/>
    <w:rsid w:val="006047A8"/>
    <w:rsid w:val="00604C65"/>
    <w:rsid w:val="00604E1B"/>
    <w:rsid w:val="006059B6"/>
    <w:rsid w:val="00607335"/>
    <w:rsid w:val="00607BA5"/>
    <w:rsid w:val="006101AD"/>
    <w:rsid w:val="00610A24"/>
    <w:rsid w:val="006122C4"/>
    <w:rsid w:val="00612E77"/>
    <w:rsid w:val="00613204"/>
    <w:rsid w:val="00614927"/>
    <w:rsid w:val="00617ACF"/>
    <w:rsid w:val="006206DA"/>
    <w:rsid w:val="00620C55"/>
    <w:rsid w:val="00621D41"/>
    <w:rsid w:val="00623723"/>
    <w:rsid w:val="00623DA3"/>
    <w:rsid w:val="006244F0"/>
    <w:rsid w:val="00624C13"/>
    <w:rsid w:val="00624C61"/>
    <w:rsid w:val="00624E72"/>
    <w:rsid w:val="00625A1D"/>
    <w:rsid w:val="00625DAB"/>
    <w:rsid w:val="006264BB"/>
    <w:rsid w:val="0062665A"/>
    <w:rsid w:val="0062690B"/>
    <w:rsid w:val="00627B61"/>
    <w:rsid w:val="0063005F"/>
    <w:rsid w:val="0063060C"/>
    <w:rsid w:val="00630FD6"/>
    <w:rsid w:val="0063194F"/>
    <w:rsid w:val="00632A3C"/>
    <w:rsid w:val="00632C26"/>
    <w:rsid w:val="00633820"/>
    <w:rsid w:val="006341CD"/>
    <w:rsid w:val="006341F8"/>
    <w:rsid w:val="006346EB"/>
    <w:rsid w:val="00634EDB"/>
    <w:rsid w:val="00635096"/>
    <w:rsid w:val="00635188"/>
    <w:rsid w:val="00635332"/>
    <w:rsid w:val="00635780"/>
    <w:rsid w:val="00636665"/>
    <w:rsid w:val="00640C8A"/>
    <w:rsid w:val="006414C6"/>
    <w:rsid w:val="006415F7"/>
    <w:rsid w:val="00641F37"/>
    <w:rsid w:val="006432A3"/>
    <w:rsid w:val="00643537"/>
    <w:rsid w:val="0064353A"/>
    <w:rsid w:val="00645389"/>
    <w:rsid w:val="006455BA"/>
    <w:rsid w:val="00645630"/>
    <w:rsid w:val="00646230"/>
    <w:rsid w:val="0064670E"/>
    <w:rsid w:val="006479D0"/>
    <w:rsid w:val="00647DA2"/>
    <w:rsid w:val="00650418"/>
    <w:rsid w:val="0065081C"/>
    <w:rsid w:val="006508FB"/>
    <w:rsid w:val="00650994"/>
    <w:rsid w:val="00650A3A"/>
    <w:rsid w:val="00651BDA"/>
    <w:rsid w:val="00651E50"/>
    <w:rsid w:val="006521DB"/>
    <w:rsid w:val="0065407C"/>
    <w:rsid w:val="00654462"/>
    <w:rsid w:val="006546B2"/>
    <w:rsid w:val="00654FD0"/>
    <w:rsid w:val="00655CF7"/>
    <w:rsid w:val="00655F09"/>
    <w:rsid w:val="0065632A"/>
    <w:rsid w:val="00657163"/>
    <w:rsid w:val="00657EDE"/>
    <w:rsid w:val="00660E30"/>
    <w:rsid w:val="00660F4C"/>
    <w:rsid w:val="00661BCB"/>
    <w:rsid w:val="00662B74"/>
    <w:rsid w:val="00662BD2"/>
    <w:rsid w:val="00663120"/>
    <w:rsid w:val="006637B2"/>
    <w:rsid w:val="00663807"/>
    <w:rsid w:val="00665100"/>
    <w:rsid w:val="00665526"/>
    <w:rsid w:val="00666FA8"/>
    <w:rsid w:val="00667099"/>
    <w:rsid w:val="006676FF"/>
    <w:rsid w:val="00667ADF"/>
    <w:rsid w:val="006705FB"/>
    <w:rsid w:val="006707B4"/>
    <w:rsid w:val="006719B8"/>
    <w:rsid w:val="00671A31"/>
    <w:rsid w:val="00672D32"/>
    <w:rsid w:val="00672FF4"/>
    <w:rsid w:val="006740E5"/>
    <w:rsid w:val="00674428"/>
    <w:rsid w:val="006768C6"/>
    <w:rsid w:val="00677181"/>
    <w:rsid w:val="0067720A"/>
    <w:rsid w:val="006777A9"/>
    <w:rsid w:val="0068013C"/>
    <w:rsid w:val="0068027A"/>
    <w:rsid w:val="00680E3B"/>
    <w:rsid w:val="0068102B"/>
    <w:rsid w:val="00681119"/>
    <w:rsid w:val="0068125F"/>
    <w:rsid w:val="006813F4"/>
    <w:rsid w:val="00681E55"/>
    <w:rsid w:val="006828DF"/>
    <w:rsid w:val="00682BFF"/>
    <w:rsid w:val="0068336D"/>
    <w:rsid w:val="00683443"/>
    <w:rsid w:val="00683631"/>
    <w:rsid w:val="00683DC0"/>
    <w:rsid w:val="006843C4"/>
    <w:rsid w:val="00685D83"/>
    <w:rsid w:val="00686423"/>
    <w:rsid w:val="00686891"/>
    <w:rsid w:val="00686E30"/>
    <w:rsid w:val="00687A74"/>
    <w:rsid w:val="00687FEF"/>
    <w:rsid w:val="00690E4F"/>
    <w:rsid w:val="006915DF"/>
    <w:rsid w:val="00691A37"/>
    <w:rsid w:val="006926D7"/>
    <w:rsid w:val="00694A93"/>
    <w:rsid w:val="00694F98"/>
    <w:rsid w:val="006966B3"/>
    <w:rsid w:val="00696DBA"/>
    <w:rsid w:val="006977FE"/>
    <w:rsid w:val="00697E50"/>
    <w:rsid w:val="006A1418"/>
    <w:rsid w:val="006A1A7C"/>
    <w:rsid w:val="006A1DB4"/>
    <w:rsid w:val="006A1EE5"/>
    <w:rsid w:val="006A2105"/>
    <w:rsid w:val="006A26E3"/>
    <w:rsid w:val="006A2C52"/>
    <w:rsid w:val="006A2F25"/>
    <w:rsid w:val="006A2F3D"/>
    <w:rsid w:val="006A399F"/>
    <w:rsid w:val="006A4697"/>
    <w:rsid w:val="006A4949"/>
    <w:rsid w:val="006A4BDA"/>
    <w:rsid w:val="006A4EEE"/>
    <w:rsid w:val="006A5CBE"/>
    <w:rsid w:val="006A634A"/>
    <w:rsid w:val="006A67E0"/>
    <w:rsid w:val="006A69FE"/>
    <w:rsid w:val="006A6F4B"/>
    <w:rsid w:val="006A773B"/>
    <w:rsid w:val="006B09AF"/>
    <w:rsid w:val="006B0A43"/>
    <w:rsid w:val="006B1181"/>
    <w:rsid w:val="006B15CB"/>
    <w:rsid w:val="006B1852"/>
    <w:rsid w:val="006B2355"/>
    <w:rsid w:val="006B3228"/>
    <w:rsid w:val="006B32E1"/>
    <w:rsid w:val="006B358D"/>
    <w:rsid w:val="006B3E4A"/>
    <w:rsid w:val="006B3F5F"/>
    <w:rsid w:val="006B4D82"/>
    <w:rsid w:val="006B6158"/>
    <w:rsid w:val="006B6445"/>
    <w:rsid w:val="006B6529"/>
    <w:rsid w:val="006B6CB4"/>
    <w:rsid w:val="006B7027"/>
    <w:rsid w:val="006C0E89"/>
    <w:rsid w:val="006C1127"/>
    <w:rsid w:val="006C1400"/>
    <w:rsid w:val="006C14D3"/>
    <w:rsid w:val="006C16F1"/>
    <w:rsid w:val="006C1979"/>
    <w:rsid w:val="006C197D"/>
    <w:rsid w:val="006C1D3A"/>
    <w:rsid w:val="006C1F2C"/>
    <w:rsid w:val="006C2BEA"/>
    <w:rsid w:val="006C3DDE"/>
    <w:rsid w:val="006C5A77"/>
    <w:rsid w:val="006C6480"/>
    <w:rsid w:val="006C6703"/>
    <w:rsid w:val="006C6791"/>
    <w:rsid w:val="006C711A"/>
    <w:rsid w:val="006C729A"/>
    <w:rsid w:val="006C751F"/>
    <w:rsid w:val="006D0594"/>
    <w:rsid w:val="006D0D4C"/>
    <w:rsid w:val="006D0E4C"/>
    <w:rsid w:val="006D0F70"/>
    <w:rsid w:val="006D16EE"/>
    <w:rsid w:val="006D17D3"/>
    <w:rsid w:val="006D205B"/>
    <w:rsid w:val="006D2388"/>
    <w:rsid w:val="006D2478"/>
    <w:rsid w:val="006D326B"/>
    <w:rsid w:val="006D3ADB"/>
    <w:rsid w:val="006D40D9"/>
    <w:rsid w:val="006D4499"/>
    <w:rsid w:val="006D5421"/>
    <w:rsid w:val="006D5791"/>
    <w:rsid w:val="006D5A1C"/>
    <w:rsid w:val="006D7C0F"/>
    <w:rsid w:val="006D7CAA"/>
    <w:rsid w:val="006E03DA"/>
    <w:rsid w:val="006E0CD7"/>
    <w:rsid w:val="006E183D"/>
    <w:rsid w:val="006E1A23"/>
    <w:rsid w:val="006E1DA1"/>
    <w:rsid w:val="006E3EC7"/>
    <w:rsid w:val="006E49D9"/>
    <w:rsid w:val="006E4F6E"/>
    <w:rsid w:val="006E5F40"/>
    <w:rsid w:val="006E6CF2"/>
    <w:rsid w:val="006F0563"/>
    <w:rsid w:val="006F1350"/>
    <w:rsid w:val="006F1B32"/>
    <w:rsid w:val="006F1C4D"/>
    <w:rsid w:val="006F1CB9"/>
    <w:rsid w:val="006F1E90"/>
    <w:rsid w:val="006F21BD"/>
    <w:rsid w:val="006F265C"/>
    <w:rsid w:val="006F3246"/>
    <w:rsid w:val="006F33AE"/>
    <w:rsid w:val="006F36B3"/>
    <w:rsid w:val="006F424F"/>
    <w:rsid w:val="006F47FC"/>
    <w:rsid w:val="006F4E0C"/>
    <w:rsid w:val="006F521E"/>
    <w:rsid w:val="006F648A"/>
    <w:rsid w:val="006F7A6A"/>
    <w:rsid w:val="007000A7"/>
    <w:rsid w:val="00700D6B"/>
    <w:rsid w:val="00701E24"/>
    <w:rsid w:val="007025F1"/>
    <w:rsid w:val="00702904"/>
    <w:rsid w:val="00702BBC"/>
    <w:rsid w:val="00702C0A"/>
    <w:rsid w:val="0070358C"/>
    <w:rsid w:val="0070379D"/>
    <w:rsid w:val="00703947"/>
    <w:rsid w:val="00703E31"/>
    <w:rsid w:val="00704479"/>
    <w:rsid w:val="007044D6"/>
    <w:rsid w:val="00704873"/>
    <w:rsid w:val="00704941"/>
    <w:rsid w:val="007052ED"/>
    <w:rsid w:val="007054F1"/>
    <w:rsid w:val="00705AF1"/>
    <w:rsid w:val="00705E26"/>
    <w:rsid w:val="0070690F"/>
    <w:rsid w:val="00706B96"/>
    <w:rsid w:val="00706C64"/>
    <w:rsid w:val="00707489"/>
    <w:rsid w:val="00710122"/>
    <w:rsid w:val="00710217"/>
    <w:rsid w:val="00710D3D"/>
    <w:rsid w:val="00711481"/>
    <w:rsid w:val="00711AB5"/>
    <w:rsid w:val="0071296A"/>
    <w:rsid w:val="00713FDE"/>
    <w:rsid w:val="00714344"/>
    <w:rsid w:val="00714A98"/>
    <w:rsid w:val="00717829"/>
    <w:rsid w:val="0072009A"/>
    <w:rsid w:val="00720D8A"/>
    <w:rsid w:val="00721019"/>
    <w:rsid w:val="00722A4E"/>
    <w:rsid w:val="00722AD2"/>
    <w:rsid w:val="00722AEA"/>
    <w:rsid w:val="007231EF"/>
    <w:rsid w:val="007232EB"/>
    <w:rsid w:val="00723A92"/>
    <w:rsid w:val="00724024"/>
    <w:rsid w:val="00724AB8"/>
    <w:rsid w:val="00724B3B"/>
    <w:rsid w:val="00726184"/>
    <w:rsid w:val="00727195"/>
    <w:rsid w:val="00727C5E"/>
    <w:rsid w:val="0073002F"/>
    <w:rsid w:val="007310AE"/>
    <w:rsid w:val="00731473"/>
    <w:rsid w:val="0073244B"/>
    <w:rsid w:val="00732B34"/>
    <w:rsid w:val="00733CFA"/>
    <w:rsid w:val="00734189"/>
    <w:rsid w:val="0073456E"/>
    <w:rsid w:val="007347B9"/>
    <w:rsid w:val="00735992"/>
    <w:rsid w:val="007366CD"/>
    <w:rsid w:val="00736993"/>
    <w:rsid w:val="007370A5"/>
    <w:rsid w:val="007371D2"/>
    <w:rsid w:val="00737413"/>
    <w:rsid w:val="0073770A"/>
    <w:rsid w:val="0073789D"/>
    <w:rsid w:val="00741835"/>
    <w:rsid w:val="00742D99"/>
    <w:rsid w:val="00743108"/>
    <w:rsid w:val="00743D20"/>
    <w:rsid w:val="007442A7"/>
    <w:rsid w:val="00746005"/>
    <w:rsid w:val="0074651C"/>
    <w:rsid w:val="00746F47"/>
    <w:rsid w:val="007475E7"/>
    <w:rsid w:val="007500BE"/>
    <w:rsid w:val="00750534"/>
    <w:rsid w:val="0075069B"/>
    <w:rsid w:val="007509DD"/>
    <w:rsid w:val="00751456"/>
    <w:rsid w:val="00751690"/>
    <w:rsid w:val="00752E65"/>
    <w:rsid w:val="0075312E"/>
    <w:rsid w:val="00753AFC"/>
    <w:rsid w:val="00754626"/>
    <w:rsid w:val="00754F93"/>
    <w:rsid w:val="00755447"/>
    <w:rsid w:val="007558A9"/>
    <w:rsid w:val="00755B1C"/>
    <w:rsid w:val="007560C0"/>
    <w:rsid w:val="007569DB"/>
    <w:rsid w:val="00757B01"/>
    <w:rsid w:val="00757F1D"/>
    <w:rsid w:val="00760D62"/>
    <w:rsid w:val="0076128F"/>
    <w:rsid w:val="00761296"/>
    <w:rsid w:val="007612E1"/>
    <w:rsid w:val="00761D54"/>
    <w:rsid w:val="00762577"/>
    <w:rsid w:val="007627C4"/>
    <w:rsid w:val="00762C1A"/>
    <w:rsid w:val="00763016"/>
    <w:rsid w:val="00765371"/>
    <w:rsid w:val="007655EC"/>
    <w:rsid w:val="0076561B"/>
    <w:rsid w:val="00765819"/>
    <w:rsid w:val="00767536"/>
    <w:rsid w:val="00767FC8"/>
    <w:rsid w:val="00770317"/>
    <w:rsid w:val="00770505"/>
    <w:rsid w:val="00770640"/>
    <w:rsid w:val="00770A6D"/>
    <w:rsid w:val="00771E67"/>
    <w:rsid w:val="007735A9"/>
    <w:rsid w:val="00773792"/>
    <w:rsid w:val="00774B10"/>
    <w:rsid w:val="007754DB"/>
    <w:rsid w:val="007757FF"/>
    <w:rsid w:val="00775FE1"/>
    <w:rsid w:val="007760AD"/>
    <w:rsid w:val="00776AA2"/>
    <w:rsid w:val="0077724F"/>
    <w:rsid w:val="00777D80"/>
    <w:rsid w:val="00780E19"/>
    <w:rsid w:val="00783043"/>
    <w:rsid w:val="007835E7"/>
    <w:rsid w:val="00783BB0"/>
    <w:rsid w:val="007846EE"/>
    <w:rsid w:val="00784839"/>
    <w:rsid w:val="00784841"/>
    <w:rsid w:val="00784D10"/>
    <w:rsid w:val="00785732"/>
    <w:rsid w:val="007867B1"/>
    <w:rsid w:val="00786886"/>
    <w:rsid w:val="00786B1F"/>
    <w:rsid w:val="007879F6"/>
    <w:rsid w:val="00787DC5"/>
    <w:rsid w:val="00790B08"/>
    <w:rsid w:val="0079117A"/>
    <w:rsid w:val="00791A07"/>
    <w:rsid w:val="007925E1"/>
    <w:rsid w:val="0079265E"/>
    <w:rsid w:val="00794329"/>
    <w:rsid w:val="00794D56"/>
    <w:rsid w:val="00794DC6"/>
    <w:rsid w:val="00794EE0"/>
    <w:rsid w:val="007957BF"/>
    <w:rsid w:val="00795FED"/>
    <w:rsid w:val="00796156"/>
    <w:rsid w:val="00796772"/>
    <w:rsid w:val="00796942"/>
    <w:rsid w:val="00796B66"/>
    <w:rsid w:val="00797166"/>
    <w:rsid w:val="007971A8"/>
    <w:rsid w:val="00797581"/>
    <w:rsid w:val="0079769D"/>
    <w:rsid w:val="007A0C53"/>
    <w:rsid w:val="007A1703"/>
    <w:rsid w:val="007A1FBA"/>
    <w:rsid w:val="007A2833"/>
    <w:rsid w:val="007A5FEF"/>
    <w:rsid w:val="007A61B5"/>
    <w:rsid w:val="007A6B80"/>
    <w:rsid w:val="007A6FB3"/>
    <w:rsid w:val="007A7958"/>
    <w:rsid w:val="007A7ECE"/>
    <w:rsid w:val="007B0248"/>
    <w:rsid w:val="007B0A60"/>
    <w:rsid w:val="007B1283"/>
    <w:rsid w:val="007B1670"/>
    <w:rsid w:val="007B1CB3"/>
    <w:rsid w:val="007B2778"/>
    <w:rsid w:val="007B3FD3"/>
    <w:rsid w:val="007B45D3"/>
    <w:rsid w:val="007B48CD"/>
    <w:rsid w:val="007B52EF"/>
    <w:rsid w:val="007B53B5"/>
    <w:rsid w:val="007B53BB"/>
    <w:rsid w:val="007B5FD4"/>
    <w:rsid w:val="007B65D9"/>
    <w:rsid w:val="007B6672"/>
    <w:rsid w:val="007B6C40"/>
    <w:rsid w:val="007B6D0D"/>
    <w:rsid w:val="007B6ECC"/>
    <w:rsid w:val="007B7C41"/>
    <w:rsid w:val="007C02B2"/>
    <w:rsid w:val="007C0829"/>
    <w:rsid w:val="007C0E90"/>
    <w:rsid w:val="007C151D"/>
    <w:rsid w:val="007C159C"/>
    <w:rsid w:val="007C1E8D"/>
    <w:rsid w:val="007C22F5"/>
    <w:rsid w:val="007C28E9"/>
    <w:rsid w:val="007C34D5"/>
    <w:rsid w:val="007C3719"/>
    <w:rsid w:val="007C3E4D"/>
    <w:rsid w:val="007C43B7"/>
    <w:rsid w:val="007C447D"/>
    <w:rsid w:val="007C47B3"/>
    <w:rsid w:val="007C498E"/>
    <w:rsid w:val="007C56ED"/>
    <w:rsid w:val="007C5755"/>
    <w:rsid w:val="007C64EE"/>
    <w:rsid w:val="007C693F"/>
    <w:rsid w:val="007C6CC6"/>
    <w:rsid w:val="007C74F5"/>
    <w:rsid w:val="007D022B"/>
    <w:rsid w:val="007D0799"/>
    <w:rsid w:val="007D140A"/>
    <w:rsid w:val="007D268A"/>
    <w:rsid w:val="007D2B2B"/>
    <w:rsid w:val="007D2C44"/>
    <w:rsid w:val="007D2F76"/>
    <w:rsid w:val="007D32D3"/>
    <w:rsid w:val="007D3C61"/>
    <w:rsid w:val="007D4BA9"/>
    <w:rsid w:val="007D4E7E"/>
    <w:rsid w:val="007D6522"/>
    <w:rsid w:val="007D699F"/>
    <w:rsid w:val="007D6EDF"/>
    <w:rsid w:val="007D7EC8"/>
    <w:rsid w:val="007E100C"/>
    <w:rsid w:val="007E18C4"/>
    <w:rsid w:val="007E1B07"/>
    <w:rsid w:val="007E2BAF"/>
    <w:rsid w:val="007E36E1"/>
    <w:rsid w:val="007E37E7"/>
    <w:rsid w:val="007E3A5F"/>
    <w:rsid w:val="007E3FFD"/>
    <w:rsid w:val="007E4B9C"/>
    <w:rsid w:val="007E5208"/>
    <w:rsid w:val="007E5357"/>
    <w:rsid w:val="007E5599"/>
    <w:rsid w:val="007E5C57"/>
    <w:rsid w:val="007E64FB"/>
    <w:rsid w:val="007E6898"/>
    <w:rsid w:val="007E7032"/>
    <w:rsid w:val="007E74F6"/>
    <w:rsid w:val="007E7D82"/>
    <w:rsid w:val="007F0559"/>
    <w:rsid w:val="007F0DB3"/>
    <w:rsid w:val="007F209A"/>
    <w:rsid w:val="007F23FF"/>
    <w:rsid w:val="007F2492"/>
    <w:rsid w:val="007F2E0F"/>
    <w:rsid w:val="007F356C"/>
    <w:rsid w:val="007F35D2"/>
    <w:rsid w:val="007F37C3"/>
    <w:rsid w:val="007F4EF5"/>
    <w:rsid w:val="007F4FD0"/>
    <w:rsid w:val="007F57B4"/>
    <w:rsid w:val="007F5C3D"/>
    <w:rsid w:val="007F5E7D"/>
    <w:rsid w:val="007F7983"/>
    <w:rsid w:val="007F7CF1"/>
    <w:rsid w:val="008012F2"/>
    <w:rsid w:val="008020D1"/>
    <w:rsid w:val="00802DDA"/>
    <w:rsid w:val="00803003"/>
    <w:rsid w:val="00803415"/>
    <w:rsid w:val="008041D3"/>
    <w:rsid w:val="0080448D"/>
    <w:rsid w:val="00804767"/>
    <w:rsid w:val="00804D8F"/>
    <w:rsid w:val="00805D7F"/>
    <w:rsid w:val="00805E46"/>
    <w:rsid w:val="0080721E"/>
    <w:rsid w:val="008103A2"/>
    <w:rsid w:val="00810764"/>
    <w:rsid w:val="008108B6"/>
    <w:rsid w:val="00810D4F"/>
    <w:rsid w:val="00811255"/>
    <w:rsid w:val="0081161E"/>
    <w:rsid w:val="0081271A"/>
    <w:rsid w:val="008127C9"/>
    <w:rsid w:val="00812B84"/>
    <w:rsid w:val="008130AB"/>
    <w:rsid w:val="00813AE9"/>
    <w:rsid w:val="00814084"/>
    <w:rsid w:val="00815E34"/>
    <w:rsid w:val="00815F4A"/>
    <w:rsid w:val="00816914"/>
    <w:rsid w:val="00816A1D"/>
    <w:rsid w:val="00816B14"/>
    <w:rsid w:val="00816B88"/>
    <w:rsid w:val="00817001"/>
    <w:rsid w:val="008175D8"/>
    <w:rsid w:val="00817CF3"/>
    <w:rsid w:val="00820950"/>
    <w:rsid w:val="008215BC"/>
    <w:rsid w:val="00821A3F"/>
    <w:rsid w:val="00821C59"/>
    <w:rsid w:val="008221AA"/>
    <w:rsid w:val="00823C9C"/>
    <w:rsid w:val="008258D8"/>
    <w:rsid w:val="00826781"/>
    <w:rsid w:val="00826835"/>
    <w:rsid w:val="00826DEA"/>
    <w:rsid w:val="00826E56"/>
    <w:rsid w:val="0082714C"/>
    <w:rsid w:val="008272EA"/>
    <w:rsid w:val="008273C7"/>
    <w:rsid w:val="00827E2F"/>
    <w:rsid w:val="008301E7"/>
    <w:rsid w:val="008303FA"/>
    <w:rsid w:val="00831420"/>
    <w:rsid w:val="008314CF"/>
    <w:rsid w:val="00831583"/>
    <w:rsid w:val="00831D51"/>
    <w:rsid w:val="00831ED9"/>
    <w:rsid w:val="008335BF"/>
    <w:rsid w:val="008335EB"/>
    <w:rsid w:val="00834314"/>
    <w:rsid w:val="00834A2D"/>
    <w:rsid w:val="00834BAF"/>
    <w:rsid w:val="0083521C"/>
    <w:rsid w:val="00835699"/>
    <w:rsid w:val="008357E3"/>
    <w:rsid w:val="00835888"/>
    <w:rsid w:val="00835CF7"/>
    <w:rsid w:val="00836287"/>
    <w:rsid w:val="00836845"/>
    <w:rsid w:val="00837849"/>
    <w:rsid w:val="00840357"/>
    <w:rsid w:val="00840513"/>
    <w:rsid w:val="00841422"/>
    <w:rsid w:val="008415C4"/>
    <w:rsid w:val="00841CDC"/>
    <w:rsid w:val="00844CDB"/>
    <w:rsid w:val="00845669"/>
    <w:rsid w:val="00845F94"/>
    <w:rsid w:val="0084676C"/>
    <w:rsid w:val="00846BE5"/>
    <w:rsid w:val="00850E4B"/>
    <w:rsid w:val="0085161A"/>
    <w:rsid w:val="0085178A"/>
    <w:rsid w:val="00851998"/>
    <w:rsid w:val="00851E5B"/>
    <w:rsid w:val="00852176"/>
    <w:rsid w:val="00852DF5"/>
    <w:rsid w:val="008532DC"/>
    <w:rsid w:val="008534FA"/>
    <w:rsid w:val="008537A4"/>
    <w:rsid w:val="00853F80"/>
    <w:rsid w:val="0085444A"/>
    <w:rsid w:val="00854B7E"/>
    <w:rsid w:val="00855174"/>
    <w:rsid w:val="00855689"/>
    <w:rsid w:val="008556C3"/>
    <w:rsid w:val="00855D5D"/>
    <w:rsid w:val="00855F8F"/>
    <w:rsid w:val="008565BB"/>
    <w:rsid w:val="00856E16"/>
    <w:rsid w:val="00857678"/>
    <w:rsid w:val="008576EE"/>
    <w:rsid w:val="00857855"/>
    <w:rsid w:val="00857B52"/>
    <w:rsid w:val="008605B0"/>
    <w:rsid w:val="008609BD"/>
    <w:rsid w:val="00860A69"/>
    <w:rsid w:val="00860F0E"/>
    <w:rsid w:val="00861567"/>
    <w:rsid w:val="00861644"/>
    <w:rsid w:val="0086186E"/>
    <w:rsid w:val="00861D51"/>
    <w:rsid w:val="0086221C"/>
    <w:rsid w:val="008623AC"/>
    <w:rsid w:val="0086324F"/>
    <w:rsid w:val="008634B3"/>
    <w:rsid w:val="008641DD"/>
    <w:rsid w:val="00864AE4"/>
    <w:rsid w:val="00865CAA"/>
    <w:rsid w:val="0086718A"/>
    <w:rsid w:val="00867363"/>
    <w:rsid w:val="00867525"/>
    <w:rsid w:val="0086784D"/>
    <w:rsid w:val="00867F5B"/>
    <w:rsid w:val="00867FE4"/>
    <w:rsid w:val="008701DD"/>
    <w:rsid w:val="008704F6"/>
    <w:rsid w:val="00871AD8"/>
    <w:rsid w:val="00871E18"/>
    <w:rsid w:val="008725A0"/>
    <w:rsid w:val="00872B2D"/>
    <w:rsid w:val="00873BAC"/>
    <w:rsid w:val="00873E69"/>
    <w:rsid w:val="008746D4"/>
    <w:rsid w:val="008747A5"/>
    <w:rsid w:val="00874F0A"/>
    <w:rsid w:val="008753E1"/>
    <w:rsid w:val="008759C7"/>
    <w:rsid w:val="00876021"/>
    <w:rsid w:val="008769C5"/>
    <w:rsid w:val="00876B69"/>
    <w:rsid w:val="00876CDB"/>
    <w:rsid w:val="00877709"/>
    <w:rsid w:val="00877DE0"/>
    <w:rsid w:val="00877E1E"/>
    <w:rsid w:val="008805AE"/>
    <w:rsid w:val="00881150"/>
    <w:rsid w:val="00881404"/>
    <w:rsid w:val="008816AE"/>
    <w:rsid w:val="00881778"/>
    <w:rsid w:val="00882649"/>
    <w:rsid w:val="0088317C"/>
    <w:rsid w:val="00883B68"/>
    <w:rsid w:val="008841D1"/>
    <w:rsid w:val="00884AD9"/>
    <w:rsid w:val="00884D6D"/>
    <w:rsid w:val="008854D0"/>
    <w:rsid w:val="00886259"/>
    <w:rsid w:val="00886759"/>
    <w:rsid w:val="008868B2"/>
    <w:rsid w:val="00886A43"/>
    <w:rsid w:val="00886B9B"/>
    <w:rsid w:val="00887102"/>
    <w:rsid w:val="00887711"/>
    <w:rsid w:val="008903D5"/>
    <w:rsid w:val="0089053E"/>
    <w:rsid w:val="00890CA8"/>
    <w:rsid w:val="00892072"/>
    <w:rsid w:val="008921FF"/>
    <w:rsid w:val="008926E8"/>
    <w:rsid w:val="008927DA"/>
    <w:rsid w:val="00892CBD"/>
    <w:rsid w:val="008938CE"/>
    <w:rsid w:val="00894BC0"/>
    <w:rsid w:val="00895C95"/>
    <w:rsid w:val="0089621D"/>
    <w:rsid w:val="0089636E"/>
    <w:rsid w:val="00896913"/>
    <w:rsid w:val="00896A8D"/>
    <w:rsid w:val="00896CE7"/>
    <w:rsid w:val="00896E12"/>
    <w:rsid w:val="00897178"/>
    <w:rsid w:val="00897F22"/>
    <w:rsid w:val="008A066E"/>
    <w:rsid w:val="008A07A7"/>
    <w:rsid w:val="008A0B60"/>
    <w:rsid w:val="008A0FDB"/>
    <w:rsid w:val="008A13D9"/>
    <w:rsid w:val="008A1471"/>
    <w:rsid w:val="008A1668"/>
    <w:rsid w:val="008A1776"/>
    <w:rsid w:val="008A1F6C"/>
    <w:rsid w:val="008A200F"/>
    <w:rsid w:val="008A22EC"/>
    <w:rsid w:val="008A27D7"/>
    <w:rsid w:val="008A2B2E"/>
    <w:rsid w:val="008A30BD"/>
    <w:rsid w:val="008A37CE"/>
    <w:rsid w:val="008A381C"/>
    <w:rsid w:val="008A3A34"/>
    <w:rsid w:val="008A465E"/>
    <w:rsid w:val="008A5243"/>
    <w:rsid w:val="008A5643"/>
    <w:rsid w:val="008A585A"/>
    <w:rsid w:val="008A5E31"/>
    <w:rsid w:val="008A71F8"/>
    <w:rsid w:val="008A735C"/>
    <w:rsid w:val="008A7BAF"/>
    <w:rsid w:val="008B0115"/>
    <w:rsid w:val="008B02D2"/>
    <w:rsid w:val="008B0769"/>
    <w:rsid w:val="008B09E6"/>
    <w:rsid w:val="008B1532"/>
    <w:rsid w:val="008B1876"/>
    <w:rsid w:val="008B2295"/>
    <w:rsid w:val="008B29B2"/>
    <w:rsid w:val="008B2A66"/>
    <w:rsid w:val="008B3F86"/>
    <w:rsid w:val="008B446B"/>
    <w:rsid w:val="008B4627"/>
    <w:rsid w:val="008B57DC"/>
    <w:rsid w:val="008B5AB6"/>
    <w:rsid w:val="008B5B91"/>
    <w:rsid w:val="008C06F6"/>
    <w:rsid w:val="008C0C8F"/>
    <w:rsid w:val="008C0F20"/>
    <w:rsid w:val="008C1874"/>
    <w:rsid w:val="008C1ADB"/>
    <w:rsid w:val="008C310C"/>
    <w:rsid w:val="008C33FE"/>
    <w:rsid w:val="008C3574"/>
    <w:rsid w:val="008C3E00"/>
    <w:rsid w:val="008C4165"/>
    <w:rsid w:val="008C5293"/>
    <w:rsid w:val="008C5881"/>
    <w:rsid w:val="008C6C7E"/>
    <w:rsid w:val="008C73F0"/>
    <w:rsid w:val="008C7C91"/>
    <w:rsid w:val="008D01AE"/>
    <w:rsid w:val="008D03DE"/>
    <w:rsid w:val="008D097A"/>
    <w:rsid w:val="008D0BC5"/>
    <w:rsid w:val="008D0CBC"/>
    <w:rsid w:val="008D0D20"/>
    <w:rsid w:val="008D1568"/>
    <w:rsid w:val="008D1E76"/>
    <w:rsid w:val="008D2563"/>
    <w:rsid w:val="008D29D2"/>
    <w:rsid w:val="008D324A"/>
    <w:rsid w:val="008D338F"/>
    <w:rsid w:val="008D3C85"/>
    <w:rsid w:val="008D3DC4"/>
    <w:rsid w:val="008D407B"/>
    <w:rsid w:val="008D6364"/>
    <w:rsid w:val="008D79F5"/>
    <w:rsid w:val="008E0ACF"/>
    <w:rsid w:val="008E15AE"/>
    <w:rsid w:val="008E16F0"/>
    <w:rsid w:val="008E2A1F"/>
    <w:rsid w:val="008E2B96"/>
    <w:rsid w:val="008E2C12"/>
    <w:rsid w:val="008E38D6"/>
    <w:rsid w:val="008E478B"/>
    <w:rsid w:val="008E4936"/>
    <w:rsid w:val="008E50D0"/>
    <w:rsid w:val="008E5379"/>
    <w:rsid w:val="008E5E57"/>
    <w:rsid w:val="008E7131"/>
    <w:rsid w:val="008E7E71"/>
    <w:rsid w:val="008F074D"/>
    <w:rsid w:val="008F1295"/>
    <w:rsid w:val="008F1A41"/>
    <w:rsid w:val="008F1FAB"/>
    <w:rsid w:val="008F24A6"/>
    <w:rsid w:val="008F269C"/>
    <w:rsid w:val="008F2EF9"/>
    <w:rsid w:val="008F3ABA"/>
    <w:rsid w:val="008F4196"/>
    <w:rsid w:val="008F41F7"/>
    <w:rsid w:val="008F4EF6"/>
    <w:rsid w:val="008F6F75"/>
    <w:rsid w:val="008F7770"/>
    <w:rsid w:val="008F7B0F"/>
    <w:rsid w:val="00901533"/>
    <w:rsid w:val="00902532"/>
    <w:rsid w:val="0090264D"/>
    <w:rsid w:val="0090295A"/>
    <w:rsid w:val="00903E9C"/>
    <w:rsid w:val="00904A6E"/>
    <w:rsid w:val="00904E8D"/>
    <w:rsid w:val="0090565D"/>
    <w:rsid w:val="009060B8"/>
    <w:rsid w:val="00906F9A"/>
    <w:rsid w:val="00907A46"/>
    <w:rsid w:val="0091117C"/>
    <w:rsid w:val="0091160B"/>
    <w:rsid w:val="00912EE5"/>
    <w:rsid w:val="00914029"/>
    <w:rsid w:val="009147A1"/>
    <w:rsid w:val="00914A31"/>
    <w:rsid w:val="00915969"/>
    <w:rsid w:val="0091702F"/>
    <w:rsid w:val="00917329"/>
    <w:rsid w:val="0091760A"/>
    <w:rsid w:val="0092028C"/>
    <w:rsid w:val="00920678"/>
    <w:rsid w:val="00920815"/>
    <w:rsid w:val="00920988"/>
    <w:rsid w:val="00920EA8"/>
    <w:rsid w:val="00921091"/>
    <w:rsid w:val="009218CA"/>
    <w:rsid w:val="00922435"/>
    <w:rsid w:val="00922509"/>
    <w:rsid w:val="00923025"/>
    <w:rsid w:val="00923B9B"/>
    <w:rsid w:val="00924A95"/>
    <w:rsid w:val="0092607F"/>
    <w:rsid w:val="00927797"/>
    <w:rsid w:val="00927C7A"/>
    <w:rsid w:val="00927EA4"/>
    <w:rsid w:val="0093007A"/>
    <w:rsid w:val="0093089E"/>
    <w:rsid w:val="009321D5"/>
    <w:rsid w:val="00933B0F"/>
    <w:rsid w:val="00933CE3"/>
    <w:rsid w:val="009344FD"/>
    <w:rsid w:val="0093463B"/>
    <w:rsid w:val="0093479B"/>
    <w:rsid w:val="00934BA8"/>
    <w:rsid w:val="0093619C"/>
    <w:rsid w:val="00936F23"/>
    <w:rsid w:val="00937729"/>
    <w:rsid w:val="009378AE"/>
    <w:rsid w:val="00940BD2"/>
    <w:rsid w:val="00943770"/>
    <w:rsid w:val="00943C76"/>
    <w:rsid w:val="00944034"/>
    <w:rsid w:val="00945A63"/>
    <w:rsid w:val="00945A70"/>
    <w:rsid w:val="00945C10"/>
    <w:rsid w:val="0094619C"/>
    <w:rsid w:val="009463DD"/>
    <w:rsid w:val="009469B4"/>
    <w:rsid w:val="00946A0F"/>
    <w:rsid w:val="009470B8"/>
    <w:rsid w:val="009508B5"/>
    <w:rsid w:val="00952DC0"/>
    <w:rsid w:val="00952F72"/>
    <w:rsid w:val="00953692"/>
    <w:rsid w:val="00954853"/>
    <w:rsid w:val="00954A02"/>
    <w:rsid w:val="009555EC"/>
    <w:rsid w:val="00955ACE"/>
    <w:rsid w:val="009571D1"/>
    <w:rsid w:val="00957A89"/>
    <w:rsid w:val="00960358"/>
    <w:rsid w:val="00961908"/>
    <w:rsid w:val="009624BD"/>
    <w:rsid w:val="009625B1"/>
    <w:rsid w:val="00963D46"/>
    <w:rsid w:val="0096433E"/>
    <w:rsid w:val="00964469"/>
    <w:rsid w:val="009653BC"/>
    <w:rsid w:val="0096551C"/>
    <w:rsid w:val="0096591E"/>
    <w:rsid w:val="00966093"/>
    <w:rsid w:val="00966430"/>
    <w:rsid w:val="009666AD"/>
    <w:rsid w:val="00966897"/>
    <w:rsid w:val="00966F78"/>
    <w:rsid w:val="0096735C"/>
    <w:rsid w:val="00967A0D"/>
    <w:rsid w:val="0097017C"/>
    <w:rsid w:val="009702E2"/>
    <w:rsid w:val="00970AC9"/>
    <w:rsid w:val="00970C9D"/>
    <w:rsid w:val="00971018"/>
    <w:rsid w:val="00971346"/>
    <w:rsid w:val="00971CBD"/>
    <w:rsid w:val="00971E8B"/>
    <w:rsid w:val="00972F82"/>
    <w:rsid w:val="009731E6"/>
    <w:rsid w:val="00974D7E"/>
    <w:rsid w:val="009751D8"/>
    <w:rsid w:val="0097723E"/>
    <w:rsid w:val="00977B4F"/>
    <w:rsid w:val="00977E82"/>
    <w:rsid w:val="00982326"/>
    <w:rsid w:val="009824FF"/>
    <w:rsid w:val="00982513"/>
    <w:rsid w:val="009827EA"/>
    <w:rsid w:val="00983736"/>
    <w:rsid w:val="00984AE9"/>
    <w:rsid w:val="00984CC2"/>
    <w:rsid w:val="00984FFC"/>
    <w:rsid w:val="00985B5F"/>
    <w:rsid w:val="00986118"/>
    <w:rsid w:val="009867E5"/>
    <w:rsid w:val="00987593"/>
    <w:rsid w:val="0098780F"/>
    <w:rsid w:val="00987CA8"/>
    <w:rsid w:val="00987DC3"/>
    <w:rsid w:val="00990318"/>
    <w:rsid w:val="00990901"/>
    <w:rsid w:val="00990D28"/>
    <w:rsid w:val="00991427"/>
    <w:rsid w:val="00991BBF"/>
    <w:rsid w:val="00991D5C"/>
    <w:rsid w:val="00992735"/>
    <w:rsid w:val="00992D82"/>
    <w:rsid w:val="00993772"/>
    <w:rsid w:val="00995214"/>
    <w:rsid w:val="00995FCD"/>
    <w:rsid w:val="0099646D"/>
    <w:rsid w:val="0099691A"/>
    <w:rsid w:val="00996C6C"/>
    <w:rsid w:val="00997155"/>
    <w:rsid w:val="00997203"/>
    <w:rsid w:val="00997EEF"/>
    <w:rsid w:val="009A044A"/>
    <w:rsid w:val="009A0B4C"/>
    <w:rsid w:val="009A0C9D"/>
    <w:rsid w:val="009A131E"/>
    <w:rsid w:val="009A1CF7"/>
    <w:rsid w:val="009A24E2"/>
    <w:rsid w:val="009A2808"/>
    <w:rsid w:val="009A2986"/>
    <w:rsid w:val="009A2C20"/>
    <w:rsid w:val="009A3187"/>
    <w:rsid w:val="009A3947"/>
    <w:rsid w:val="009A3F22"/>
    <w:rsid w:val="009A3FEF"/>
    <w:rsid w:val="009A41EC"/>
    <w:rsid w:val="009A4465"/>
    <w:rsid w:val="009A4B55"/>
    <w:rsid w:val="009A4BA9"/>
    <w:rsid w:val="009A5581"/>
    <w:rsid w:val="009A6395"/>
    <w:rsid w:val="009A77A0"/>
    <w:rsid w:val="009B0297"/>
    <w:rsid w:val="009B0474"/>
    <w:rsid w:val="009B04F0"/>
    <w:rsid w:val="009B0875"/>
    <w:rsid w:val="009B09AF"/>
    <w:rsid w:val="009B17DF"/>
    <w:rsid w:val="009B2B07"/>
    <w:rsid w:val="009B482D"/>
    <w:rsid w:val="009B4AC2"/>
    <w:rsid w:val="009B52FD"/>
    <w:rsid w:val="009B649C"/>
    <w:rsid w:val="009B655B"/>
    <w:rsid w:val="009B76EA"/>
    <w:rsid w:val="009B7789"/>
    <w:rsid w:val="009C05D3"/>
    <w:rsid w:val="009C086A"/>
    <w:rsid w:val="009C14DD"/>
    <w:rsid w:val="009C208B"/>
    <w:rsid w:val="009C28D7"/>
    <w:rsid w:val="009C2D8A"/>
    <w:rsid w:val="009C3ED0"/>
    <w:rsid w:val="009C4940"/>
    <w:rsid w:val="009C4C1E"/>
    <w:rsid w:val="009C5351"/>
    <w:rsid w:val="009C53B0"/>
    <w:rsid w:val="009C6B3C"/>
    <w:rsid w:val="009D06CA"/>
    <w:rsid w:val="009D0FAA"/>
    <w:rsid w:val="009D1569"/>
    <w:rsid w:val="009D2837"/>
    <w:rsid w:val="009D2B92"/>
    <w:rsid w:val="009D38F8"/>
    <w:rsid w:val="009D3CBA"/>
    <w:rsid w:val="009D3DC1"/>
    <w:rsid w:val="009D3E0F"/>
    <w:rsid w:val="009D4A88"/>
    <w:rsid w:val="009D5ADC"/>
    <w:rsid w:val="009D5D12"/>
    <w:rsid w:val="009D66DB"/>
    <w:rsid w:val="009D67B6"/>
    <w:rsid w:val="009D7791"/>
    <w:rsid w:val="009D7DDC"/>
    <w:rsid w:val="009E0C65"/>
    <w:rsid w:val="009E1D3C"/>
    <w:rsid w:val="009E1E8F"/>
    <w:rsid w:val="009E20BC"/>
    <w:rsid w:val="009E2250"/>
    <w:rsid w:val="009E33A5"/>
    <w:rsid w:val="009E3750"/>
    <w:rsid w:val="009E3846"/>
    <w:rsid w:val="009E3BA5"/>
    <w:rsid w:val="009E4B78"/>
    <w:rsid w:val="009E5480"/>
    <w:rsid w:val="009E54BE"/>
    <w:rsid w:val="009E5A7D"/>
    <w:rsid w:val="009E61E3"/>
    <w:rsid w:val="009E63C7"/>
    <w:rsid w:val="009E72D1"/>
    <w:rsid w:val="009E73E8"/>
    <w:rsid w:val="009E7800"/>
    <w:rsid w:val="009F0550"/>
    <w:rsid w:val="009F0A14"/>
    <w:rsid w:val="009F0C71"/>
    <w:rsid w:val="009F0D71"/>
    <w:rsid w:val="009F0DB4"/>
    <w:rsid w:val="009F1014"/>
    <w:rsid w:val="009F191F"/>
    <w:rsid w:val="009F1A27"/>
    <w:rsid w:val="009F1CD5"/>
    <w:rsid w:val="009F3BEE"/>
    <w:rsid w:val="009F3EB4"/>
    <w:rsid w:val="009F5144"/>
    <w:rsid w:val="009F5368"/>
    <w:rsid w:val="009F5B73"/>
    <w:rsid w:val="009F5BC4"/>
    <w:rsid w:val="009F6B3C"/>
    <w:rsid w:val="009F7695"/>
    <w:rsid w:val="009F78AA"/>
    <w:rsid w:val="009F7AB5"/>
    <w:rsid w:val="009F7F63"/>
    <w:rsid w:val="00A000CF"/>
    <w:rsid w:val="00A003C5"/>
    <w:rsid w:val="00A0107B"/>
    <w:rsid w:val="00A024C2"/>
    <w:rsid w:val="00A028C0"/>
    <w:rsid w:val="00A02CAA"/>
    <w:rsid w:val="00A041CD"/>
    <w:rsid w:val="00A04367"/>
    <w:rsid w:val="00A045AA"/>
    <w:rsid w:val="00A052C9"/>
    <w:rsid w:val="00A05993"/>
    <w:rsid w:val="00A060A4"/>
    <w:rsid w:val="00A062D6"/>
    <w:rsid w:val="00A06667"/>
    <w:rsid w:val="00A068B4"/>
    <w:rsid w:val="00A06921"/>
    <w:rsid w:val="00A06C66"/>
    <w:rsid w:val="00A1064D"/>
    <w:rsid w:val="00A11E91"/>
    <w:rsid w:val="00A122C3"/>
    <w:rsid w:val="00A12B5F"/>
    <w:rsid w:val="00A137AD"/>
    <w:rsid w:val="00A139F1"/>
    <w:rsid w:val="00A15454"/>
    <w:rsid w:val="00A15961"/>
    <w:rsid w:val="00A15B10"/>
    <w:rsid w:val="00A15B3A"/>
    <w:rsid w:val="00A16431"/>
    <w:rsid w:val="00A16531"/>
    <w:rsid w:val="00A16842"/>
    <w:rsid w:val="00A16BE5"/>
    <w:rsid w:val="00A16FCE"/>
    <w:rsid w:val="00A1716A"/>
    <w:rsid w:val="00A200A7"/>
    <w:rsid w:val="00A20229"/>
    <w:rsid w:val="00A209A9"/>
    <w:rsid w:val="00A20C39"/>
    <w:rsid w:val="00A21293"/>
    <w:rsid w:val="00A21659"/>
    <w:rsid w:val="00A216E9"/>
    <w:rsid w:val="00A21928"/>
    <w:rsid w:val="00A22605"/>
    <w:rsid w:val="00A23EA2"/>
    <w:rsid w:val="00A25286"/>
    <w:rsid w:val="00A252A0"/>
    <w:rsid w:val="00A25A6F"/>
    <w:rsid w:val="00A25B97"/>
    <w:rsid w:val="00A269D6"/>
    <w:rsid w:val="00A27970"/>
    <w:rsid w:val="00A27C2E"/>
    <w:rsid w:val="00A3056C"/>
    <w:rsid w:val="00A3088F"/>
    <w:rsid w:val="00A309CD"/>
    <w:rsid w:val="00A311EF"/>
    <w:rsid w:val="00A3137A"/>
    <w:rsid w:val="00A3142F"/>
    <w:rsid w:val="00A318F4"/>
    <w:rsid w:val="00A31D68"/>
    <w:rsid w:val="00A31F1A"/>
    <w:rsid w:val="00A326B7"/>
    <w:rsid w:val="00A32BAF"/>
    <w:rsid w:val="00A32D09"/>
    <w:rsid w:val="00A32F92"/>
    <w:rsid w:val="00A34185"/>
    <w:rsid w:val="00A342C5"/>
    <w:rsid w:val="00A34383"/>
    <w:rsid w:val="00A35629"/>
    <w:rsid w:val="00A35E82"/>
    <w:rsid w:val="00A4042B"/>
    <w:rsid w:val="00A40449"/>
    <w:rsid w:val="00A40BE1"/>
    <w:rsid w:val="00A41253"/>
    <w:rsid w:val="00A4271B"/>
    <w:rsid w:val="00A43C21"/>
    <w:rsid w:val="00A4404E"/>
    <w:rsid w:val="00A44D20"/>
    <w:rsid w:val="00A45238"/>
    <w:rsid w:val="00A4594C"/>
    <w:rsid w:val="00A4597F"/>
    <w:rsid w:val="00A46B17"/>
    <w:rsid w:val="00A46C3E"/>
    <w:rsid w:val="00A46E41"/>
    <w:rsid w:val="00A46E86"/>
    <w:rsid w:val="00A471E6"/>
    <w:rsid w:val="00A47425"/>
    <w:rsid w:val="00A47C68"/>
    <w:rsid w:val="00A503F5"/>
    <w:rsid w:val="00A505AC"/>
    <w:rsid w:val="00A51909"/>
    <w:rsid w:val="00A52729"/>
    <w:rsid w:val="00A539A7"/>
    <w:rsid w:val="00A55681"/>
    <w:rsid w:val="00A56CF6"/>
    <w:rsid w:val="00A57D29"/>
    <w:rsid w:val="00A60AF7"/>
    <w:rsid w:val="00A60BC1"/>
    <w:rsid w:val="00A6139B"/>
    <w:rsid w:val="00A61632"/>
    <w:rsid w:val="00A61BD7"/>
    <w:rsid w:val="00A62132"/>
    <w:rsid w:val="00A6219A"/>
    <w:rsid w:val="00A639F8"/>
    <w:rsid w:val="00A63B62"/>
    <w:rsid w:val="00A63DF4"/>
    <w:rsid w:val="00A642CE"/>
    <w:rsid w:val="00A64DB1"/>
    <w:rsid w:val="00A65033"/>
    <w:rsid w:val="00A66BE8"/>
    <w:rsid w:val="00A67751"/>
    <w:rsid w:val="00A67A9D"/>
    <w:rsid w:val="00A70180"/>
    <w:rsid w:val="00A70392"/>
    <w:rsid w:val="00A70ABD"/>
    <w:rsid w:val="00A70C7A"/>
    <w:rsid w:val="00A717E9"/>
    <w:rsid w:val="00A71B70"/>
    <w:rsid w:val="00A72486"/>
    <w:rsid w:val="00A725BF"/>
    <w:rsid w:val="00A72C45"/>
    <w:rsid w:val="00A733ED"/>
    <w:rsid w:val="00A746DE"/>
    <w:rsid w:val="00A75888"/>
    <w:rsid w:val="00A76221"/>
    <w:rsid w:val="00A764DF"/>
    <w:rsid w:val="00A77AA2"/>
    <w:rsid w:val="00A80C2E"/>
    <w:rsid w:val="00A8171A"/>
    <w:rsid w:val="00A8237E"/>
    <w:rsid w:val="00A82502"/>
    <w:rsid w:val="00A8264A"/>
    <w:rsid w:val="00A827BB"/>
    <w:rsid w:val="00A8302C"/>
    <w:rsid w:val="00A83646"/>
    <w:rsid w:val="00A84065"/>
    <w:rsid w:val="00A84784"/>
    <w:rsid w:val="00A856EE"/>
    <w:rsid w:val="00A901FF"/>
    <w:rsid w:val="00A90C92"/>
    <w:rsid w:val="00A9121A"/>
    <w:rsid w:val="00A9153B"/>
    <w:rsid w:val="00A91E8C"/>
    <w:rsid w:val="00A921F2"/>
    <w:rsid w:val="00A9258C"/>
    <w:rsid w:val="00A9270C"/>
    <w:rsid w:val="00A939A1"/>
    <w:rsid w:val="00A9401B"/>
    <w:rsid w:val="00A94070"/>
    <w:rsid w:val="00A9432F"/>
    <w:rsid w:val="00A94BBC"/>
    <w:rsid w:val="00A94FB1"/>
    <w:rsid w:val="00A95376"/>
    <w:rsid w:val="00A957E6"/>
    <w:rsid w:val="00A965E9"/>
    <w:rsid w:val="00A970DB"/>
    <w:rsid w:val="00A97A29"/>
    <w:rsid w:val="00AA2084"/>
    <w:rsid w:val="00AA22C2"/>
    <w:rsid w:val="00AA28EC"/>
    <w:rsid w:val="00AA317B"/>
    <w:rsid w:val="00AA3284"/>
    <w:rsid w:val="00AA36F4"/>
    <w:rsid w:val="00AA521E"/>
    <w:rsid w:val="00AA5E3E"/>
    <w:rsid w:val="00AA5F60"/>
    <w:rsid w:val="00AA6A9E"/>
    <w:rsid w:val="00AA6C6C"/>
    <w:rsid w:val="00AA73DB"/>
    <w:rsid w:val="00AA7638"/>
    <w:rsid w:val="00AA7C45"/>
    <w:rsid w:val="00AA7FE6"/>
    <w:rsid w:val="00AB0164"/>
    <w:rsid w:val="00AB0966"/>
    <w:rsid w:val="00AB1FC3"/>
    <w:rsid w:val="00AB1FFC"/>
    <w:rsid w:val="00AB2063"/>
    <w:rsid w:val="00AB2462"/>
    <w:rsid w:val="00AB2FAC"/>
    <w:rsid w:val="00AB371D"/>
    <w:rsid w:val="00AB3A4C"/>
    <w:rsid w:val="00AB3EE1"/>
    <w:rsid w:val="00AB4050"/>
    <w:rsid w:val="00AB4899"/>
    <w:rsid w:val="00AB528C"/>
    <w:rsid w:val="00AB563C"/>
    <w:rsid w:val="00AB57E4"/>
    <w:rsid w:val="00AB598C"/>
    <w:rsid w:val="00AB6197"/>
    <w:rsid w:val="00AB6FD1"/>
    <w:rsid w:val="00AB716F"/>
    <w:rsid w:val="00AB75A6"/>
    <w:rsid w:val="00AB77B0"/>
    <w:rsid w:val="00AC065A"/>
    <w:rsid w:val="00AC0A31"/>
    <w:rsid w:val="00AC0A90"/>
    <w:rsid w:val="00AC0BBD"/>
    <w:rsid w:val="00AC0EE3"/>
    <w:rsid w:val="00AC186F"/>
    <w:rsid w:val="00AC1B11"/>
    <w:rsid w:val="00AC1C3E"/>
    <w:rsid w:val="00AC3316"/>
    <w:rsid w:val="00AC4081"/>
    <w:rsid w:val="00AC47A5"/>
    <w:rsid w:val="00AC4FBD"/>
    <w:rsid w:val="00AC505D"/>
    <w:rsid w:val="00AC5897"/>
    <w:rsid w:val="00AC684C"/>
    <w:rsid w:val="00AC6F3A"/>
    <w:rsid w:val="00AC72BC"/>
    <w:rsid w:val="00AC7733"/>
    <w:rsid w:val="00AC7F85"/>
    <w:rsid w:val="00AD012F"/>
    <w:rsid w:val="00AD082C"/>
    <w:rsid w:val="00AD0B91"/>
    <w:rsid w:val="00AD1182"/>
    <w:rsid w:val="00AD15BC"/>
    <w:rsid w:val="00AD314B"/>
    <w:rsid w:val="00AD3618"/>
    <w:rsid w:val="00AD3CAF"/>
    <w:rsid w:val="00AD460F"/>
    <w:rsid w:val="00AD464D"/>
    <w:rsid w:val="00AD6D40"/>
    <w:rsid w:val="00AD6D50"/>
    <w:rsid w:val="00AD7535"/>
    <w:rsid w:val="00AD780B"/>
    <w:rsid w:val="00AE0394"/>
    <w:rsid w:val="00AE1A30"/>
    <w:rsid w:val="00AE29EB"/>
    <w:rsid w:val="00AE2C38"/>
    <w:rsid w:val="00AE2FC8"/>
    <w:rsid w:val="00AE30D2"/>
    <w:rsid w:val="00AE3AEA"/>
    <w:rsid w:val="00AE3EB5"/>
    <w:rsid w:val="00AE43E2"/>
    <w:rsid w:val="00AE4C28"/>
    <w:rsid w:val="00AE6440"/>
    <w:rsid w:val="00AE6AB4"/>
    <w:rsid w:val="00AE7EE6"/>
    <w:rsid w:val="00AF002E"/>
    <w:rsid w:val="00AF0574"/>
    <w:rsid w:val="00AF061F"/>
    <w:rsid w:val="00AF0A62"/>
    <w:rsid w:val="00AF1CD2"/>
    <w:rsid w:val="00AF2893"/>
    <w:rsid w:val="00AF357E"/>
    <w:rsid w:val="00AF41EA"/>
    <w:rsid w:val="00AF41F1"/>
    <w:rsid w:val="00AF44E1"/>
    <w:rsid w:val="00AF6367"/>
    <w:rsid w:val="00AF70C5"/>
    <w:rsid w:val="00AF74DB"/>
    <w:rsid w:val="00AF7719"/>
    <w:rsid w:val="00AF78A9"/>
    <w:rsid w:val="00AF795C"/>
    <w:rsid w:val="00AF7B3C"/>
    <w:rsid w:val="00B001E0"/>
    <w:rsid w:val="00B00227"/>
    <w:rsid w:val="00B008AE"/>
    <w:rsid w:val="00B00C9A"/>
    <w:rsid w:val="00B013B8"/>
    <w:rsid w:val="00B018F9"/>
    <w:rsid w:val="00B01F08"/>
    <w:rsid w:val="00B01F13"/>
    <w:rsid w:val="00B035D3"/>
    <w:rsid w:val="00B03730"/>
    <w:rsid w:val="00B046C0"/>
    <w:rsid w:val="00B0476E"/>
    <w:rsid w:val="00B05193"/>
    <w:rsid w:val="00B05D64"/>
    <w:rsid w:val="00B07348"/>
    <w:rsid w:val="00B07919"/>
    <w:rsid w:val="00B07F15"/>
    <w:rsid w:val="00B100DF"/>
    <w:rsid w:val="00B10ECB"/>
    <w:rsid w:val="00B11C81"/>
    <w:rsid w:val="00B11E04"/>
    <w:rsid w:val="00B11EA8"/>
    <w:rsid w:val="00B12722"/>
    <w:rsid w:val="00B136A6"/>
    <w:rsid w:val="00B13AC2"/>
    <w:rsid w:val="00B14AFA"/>
    <w:rsid w:val="00B15150"/>
    <w:rsid w:val="00B159FC"/>
    <w:rsid w:val="00B15B6D"/>
    <w:rsid w:val="00B16140"/>
    <w:rsid w:val="00B203C0"/>
    <w:rsid w:val="00B21475"/>
    <w:rsid w:val="00B21DDD"/>
    <w:rsid w:val="00B22DAD"/>
    <w:rsid w:val="00B236FC"/>
    <w:rsid w:val="00B239B9"/>
    <w:rsid w:val="00B241B9"/>
    <w:rsid w:val="00B242B6"/>
    <w:rsid w:val="00B24794"/>
    <w:rsid w:val="00B24F69"/>
    <w:rsid w:val="00B250F4"/>
    <w:rsid w:val="00B256CE"/>
    <w:rsid w:val="00B25EFD"/>
    <w:rsid w:val="00B2636A"/>
    <w:rsid w:val="00B26FE8"/>
    <w:rsid w:val="00B27829"/>
    <w:rsid w:val="00B279D0"/>
    <w:rsid w:val="00B308B7"/>
    <w:rsid w:val="00B30D25"/>
    <w:rsid w:val="00B31D3E"/>
    <w:rsid w:val="00B32112"/>
    <w:rsid w:val="00B32138"/>
    <w:rsid w:val="00B33918"/>
    <w:rsid w:val="00B33E08"/>
    <w:rsid w:val="00B33EE8"/>
    <w:rsid w:val="00B340FC"/>
    <w:rsid w:val="00B34616"/>
    <w:rsid w:val="00B348F6"/>
    <w:rsid w:val="00B34AF5"/>
    <w:rsid w:val="00B34FB2"/>
    <w:rsid w:val="00B352C6"/>
    <w:rsid w:val="00B356D3"/>
    <w:rsid w:val="00B36265"/>
    <w:rsid w:val="00B36792"/>
    <w:rsid w:val="00B36B9B"/>
    <w:rsid w:val="00B3730F"/>
    <w:rsid w:val="00B41573"/>
    <w:rsid w:val="00B4176F"/>
    <w:rsid w:val="00B41E9F"/>
    <w:rsid w:val="00B4216F"/>
    <w:rsid w:val="00B42495"/>
    <w:rsid w:val="00B42DDA"/>
    <w:rsid w:val="00B4307D"/>
    <w:rsid w:val="00B4323B"/>
    <w:rsid w:val="00B43BC4"/>
    <w:rsid w:val="00B43F77"/>
    <w:rsid w:val="00B45389"/>
    <w:rsid w:val="00B45913"/>
    <w:rsid w:val="00B4596B"/>
    <w:rsid w:val="00B45A9B"/>
    <w:rsid w:val="00B45F36"/>
    <w:rsid w:val="00B4693E"/>
    <w:rsid w:val="00B46A66"/>
    <w:rsid w:val="00B46D45"/>
    <w:rsid w:val="00B46E23"/>
    <w:rsid w:val="00B46FF5"/>
    <w:rsid w:val="00B47128"/>
    <w:rsid w:val="00B47474"/>
    <w:rsid w:val="00B47488"/>
    <w:rsid w:val="00B50CFC"/>
    <w:rsid w:val="00B510F2"/>
    <w:rsid w:val="00B5230B"/>
    <w:rsid w:val="00B533E1"/>
    <w:rsid w:val="00B5356E"/>
    <w:rsid w:val="00B544B6"/>
    <w:rsid w:val="00B54531"/>
    <w:rsid w:val="00B5464C"/>
    <w:rsid w:val="00B54AF1"/>
    <w:rsid w:val="00B54D51"/>
    <w:rsid w:val="00B55C13"/>
    <w:rsid w:val="00B561AD"/>
    <w:rsid w:val="00B561C6"/>
    <w:rsid w:val="00B56AEC"/>
    <w:rsid w:val="00B56BAE"/>
    <w:rsid w:val="00B56BE6"/>
    <w:rsid w:val="00B57654"/>
    <w:rsid w:val="00B57785"/>
    <w:rsid w:val="00B57E23"/>
    <w:rsid w:val="00B606B9"/>
    <w:rsid w:val="00B606D8"/>
    <w:rsid w:val="00B60977"/>
    <w:rsid w:val="00B614E6"/>
    <w:rsid w:val="00B6154F"/>
    <w:rsid w:val="00B61A0E"/>
    <w:rsid w:val="00B61D95"/>
    <w:rsid w:val="00B62576"/>
    <w:rsid w:val="00B626BB"/>
    <w:rsid w:val="00B62716"/>
    <w:rsid w:val="00B62DB5"/>
    <w:rsid w:val="00B62E2B"/>
    <w:rsid w:val="00B63413"/>
    <w:rsid w:val="00B639A0"/>
    <w:rsid w:val="00B63A01"/>
    <w:rsid w:val="00B65515"/>
    <w:rsid w:val="00B66289"/>
    <w:rsid w:val="00B6629C"/>
    <w:rsid w:val="00B678D7"/>
    <w:rsid w:val="00B67A50"/>
    <w:rsid w:val="00B67C09"/>
    <w:rsid w:val="00B7017F"/>
    <w:rsid w:val="00B710EA"/>
    <w:rsid w:val="00B719BB"/>
    <w:rsid w:val="00B71F19"/>
    <w:rsid w:val="00B71F5E"/>
    <w:rsid w:val="00B722B4"/>
    <w:rsid w:val="00B74788"/>
    <w:rsid w:val="00B75203"/>
    <w:rsid w:val="00B7527B"/>
    <w:rsid w:val="00B75551"/>
    <w:rsid w:val="00B75D49"/>
    <w:rsid w:val="00B769A1"/>
    <w:rsid w:val="00B76BF7"/>
    <w:rsid w:val="00B76D5F"/>
    <w:rsid w:val="00B77320"/>
    <w:rsid w:val="00B775F7"/>
    <w:rsid w:val="00B80CC0"/>
    <w:rsid w:val="00B81723"/>
    <w:rsid w:val="00B8177F"/>
    <w:rsid w:val="00B82C4B"/>
    <w:rsid w:val="00B82F9A"/>
    <w:rsid w:val="00B838F3"/>
    <w:rsid w:val="00B83B62"/>
    <w:rsid w:val="00B84786"/>
    <w:rsid w:val="00B84792"/>
    <w:rsid w:val="00B84A34"/>
    <w:rsid w:val="00B84B29"/>
    <w:rsid w:val="00B853C5"/>
    <w:rsid w:val="00B85AC4"/>
    <w:rsid w:val="00B85E36"/>
    <w:rsid w:val="00B860F8"/>
    <w:rsid w:val="00B878B5"/>
    <w:rsid w:val="00B908CD"/>
    <w:rsid w:val="00B914CD"/>
    <w:rsid w:val="00B91E75"/>
    <w:rsid w:val="00B922AD"/>
    <w:rsid w:val="00B9332D"/>
    <w:rsid w:val="00B941A2"/>
    <w:rsid w:val="00B948C1"/>
    <w:rsid w:val="00B95229"/>
    <w:rsid w:val="00B95829"/>
    <w:rsid w:val="00B96201"/>
    <w:rsid w:val="00B96ED4"/>
    <w:rsid w:val="00BA0248"/>
    <w:rsid w:val="00BA06AB"/>
    <w:rsid w:val="00BA2715"/>
    <w:rsid w:val="00BA2873"/>
    <w:rsid w:val="00BA2DE4"/>
    <w:rsid w:val="00BA3341"/>
    <w:rsid w:val="00BA364F"/>
    <w:rsid w:val="00BA39C0"/>
    <w:rsid w:val="00BA3C7A"/>
    <w:rsid w:val="00BA497C"/>
    <w:rsid w:val="00BA4D97"/>
    <w:rsid w:val="00BA60CD"/>
    <w:rsid w:val="00BA6E18"/>
    <w:rsid w:val="00BA70A9"/>
    <w:rsid w:val="00BA70E1"/>
    <w:rsid w:val="00BA725B"/>
    <w:rsid w:val="00BA73D5"/>
    <w:rsid w:val="00BA7649"/>
    <w:rsid w:val="00BA7CD2"/>
    <w:rsid w:val="00BA7F07"/>
    <w:rsid w:val="00BB02AB"/>
    <w:rsid w:val="00BB148C"/>
    <w:rsid w:val="00BB267E"/>
    <w:rsid w:val="00BB3412"/>
    <w:rsid w:val="00BB3627"/>
    <w:rsid w:val="00BB5055"/>
    <w:rsid w:val="00BB52E7"/>
    <w:rsid w:val="00BB5B67"/>
    <w:rsid w:val="00BB6614"/>
    <w:rsid w:val="00BB6748"/>
    <w:rsid w:val="00BB6A39"/>
    <w:rsid w:val="00BB6A6D"/>
    <w:rsid w:val="00BB7A86"/>
    <w:rsid w:val="00BB7BC0"/>
    <w:rsid w:val="00BC0541"/>
    <w:rsid w:val="00BC0D3B"/>
    <w:rsid w:val="00BC1D32"/>
    <w:rsid w:val="00BC2021"/>
    <w:rsid w:val="00BC2873"/>
    <w:rsid w:val="00BC4A87"/>
    <w:rsid w:val="00BC4EE0"/>
    <w:rsid w:val="00BC5671"/>
    <w:rsid w:val="00BC5E26"/>
    <w:rsid w:val="00BC74DB"/>
    <w:rsid w:val="00BD05D2"/>
    <w:rsid w:val="00BD0D03"/>
    <w:rsid w:val="00BD1022"/>
    <w:rsid w:val="00BD1478"/>
    <w:rsid w:val="00BD19E2"/>
    <w:rsid w:val="00BD2832"/>
    <w:rsid w:val="00BD2B11"/>
    <w:rsid w:val="00BD2B8F"/>
    <w:rsid w:val="00BD47DA"/>
    <w:rsid w:val="00BD4A6D"/>
    <w:rsid w:val="00BD5404"/>
    <w:rsid w:val="00BD6697"/>
    <w:rsid w:val="00BD6EAA"/>
    <w:rsid w:val="00BD7B87"/>
    <w:rsid w:val="00BE08B8"/>
    <w:rsid w:val="00BE0E2D"/>
    <w:rsid w:val="00BE1BF0"/>
    <w:rsid w:val="00BE1EEA"/>
    <w:rsid w:val="00BE3E1B"/>
    <w:rsid w:val="00BE3F95"/>
    <w:rsid w:val="00BE5450"/>
    <w:rsid w:val="00BE564D"/>
    <w:rsid w:val="00BE5C8A"/>
    <w:rsid w:val="00BE65A9"/>
    <w:rsid w:val="00BE6868"/>
    <w:rsid w:val="00BE6917"/>
    <w:rsid w:val="00BE6C53"/>
    <w:rsid w:val="00BE78DF"/>
    <w:rsid w:val="00BF0DA2"/>
    <w:rsid w:val="00BF188A"/>
    <w:rsid w:val="00BF19C1"/>
    <w:rsid w:val="00BF23B1"/>
    <w:rsid w:val="00BF24C8"/>
    <w:rsid w:val="00BF28B9"/>
    <w:rsid w:val="00BF32EC"/>
    <w:rsid w:val="00BF3905"/>
    <w:rsid w:val="00BF3B16"/>
    <w:rsid w:val="00BF418F"/>
    <w:rsid w:val="00BF55EE"/>
    <w:rsid w:val="00BF5642"/>
    <w:rsid w:val="00BF60C4"/>
    <w:rsid w:val="00BF69F7"/>
    <w:rsid w:val="00BF6A34"/>
    <w:rsid w:val="00BF7300"/>
    <w:rsid w:val="00BF73AD"/>
    <w:rsid w:val="00BF7B59"/>
    <w:rsid w:val="00BF7D23"/>
    <w:rsid w:val="00C00321"/>
    <w:rsid w:val="00C014C1"/>
    <w:rsid w:val="00C015A9"/>
    <w:rsid w:val="00C01A0F"/>
    <w:rsid w:val="00C01AF5"/>
    <w:rsid w:val="00C03060"/>
    <w:rsid w:val="00C03398"/>
    <w:rsid w:val="00C0391A"/>
    <w:rsid w:val="00C03E63"/>
    <w:rsid w:val="00C0508E"/>
    <w:rsid w:val="00C053E2"/>
    <w:rsid w:val="00C05551"/>
    <w:rsid w:val="00C05ECC"/>
    <w:rsid w:val="00C05F05"/>
    <w:rsid w:val="00C0630A"/>
    <w:rsid w:val="00C06441"/>
    <w:rsid w:val="00C066A9"/>
    <w:rsid w:val="00C06B1C"/>
    <w:rsid w:val="00C06C83"/>
    <w:rsid w:val="00C06EDA"/>
    <w:rsid w:val="00C07644"/>
    <w:rsid w:val="00C07D02"/>
    <w:rsid w:val="00C10631"/>
    <w:rsid w:val="00C10A9B"/>
    <w:rsid w:val="00C114AF"/>
    <w:rsid w:val="00C11E06"/>
    <w:rsid w:val="00C132F1"/>
    <w:rsid w:val="00C14113"/>
    <w:rsid w:val="00C1453A"/>
    <w:rsid w:val="00C14B1D"/>
    <w:rsid w:val="00C1506A"/>
    <w:rsid w:val="00C16240"/>
    <w:rsid w:val="00C16435"/>
    <w:rsid w:val="00C166C6"/>
    <w:rsid w:val="00C172E6"/>
    <w:rsid w:val="00C173CB"/>
    <w:rsid w:val="00C209FB"/>
    <w:rsid w:val="00C21A2E"/>
    <w:rsid w:val="00C21F4F"/>
    <w:rsid w:val="00C22399"/>
    <w:rsid w:val="00C226DE"/>
    <w:rsid w:val="00C233B1"/>
    <w:rsid w:val="00C24E5A"/>
    <w:rsid w:val="00C251AC"/>
    <w:rsid w:val="00C25C02"/>
    <w:rsid w:val="00C26372"/>
    <w:rsid w:val="00C30325"/>
    <w:rsid w:val="00C31616"/>
    <w:rsid w:val="00C31ABC"/>
    <w:rsid w:val="00C320A1"/>
    <w:rsid w:val="00C3239E"/>
    <w:rsid w:val="00C32F76"/>
    <w:rsid w:val="00C3561C"/>
    <w:rsid w:val="00C36194"/>
    <w:rsid w:val="00C36AA0"/>
    <w:rsid w:val="00C41018"/>
    <w:rsid w:val="00C4104A"/>
    <w:rsid w:val="00C410CC"/>
    <w:rsid w:val="00C414B3"/>
    <w:rsid w:val="00C41A45"/>
    <w:rsid w:val="00C41B47"/>
    <w:rsid w:val="00C41C12"/>
    <w:rsid w:val="00C41CB8"/>
    <w:rsid w:val="00C41ED4"/>
    <w:rsid w:val="00C41F38"/>
    <w:rsid w:val="00C4267F"/>
    <w:rsid w:val="00C42D70"/>
    <w:rsid w:val="00C4335B"/>
    <w:rsid w:val="00C446E6"/>
    <w:rsid w:val="00C44930"/>
    <w:rsid w:val="00C4522F"/>
    <w:rsid w:val="00C45A04"/>
    <w:rsid w:val="00C45DF4"/>
    <w:rsid w:val="00C45E80"/>
    <w:rsid w:val="00C46110"/>
    <w:rsid w:val="00C4618B"/>
    <w:rsid w:val="00C4680C"/>
    <w:rsid w:val="00C46DD4"/>
    <w:rsid w:val="00C470F8"/>
    <w:rsid w:val="00C47212"/>
    <w:rsid w:val="00C4741B"/>
    <w:rsid w:val="00C505AB"/>
    <w:rsid w:val="00C520C4"/>
    <w:rsid w:val="00C521F8"/>
    <w:rsid w:val="00C52A87"/>
    <w:rsid w:val="00C52F03"/>
    <w:rsid w:val="00C53619"/>
    <w:rsid w:val="00C53FA0"/>
    <w:rsid w:val="00C545B1"/>
    <w:rsid w:val="00C54896"/>
    <w:rsid w:val="00C555E5"/>
    <w:rsid w:val="00C55690"/>
    <w:rsid w:val="00C565BF"/>
    <w:rsid w:val="00C579D4"/>
    <w:rsid w:val="00C57F01"/>
    <w:rsid w:val="00C6030A"/>
    <w:rsid w:val="00C60A4A"/>
    <w:rsid w:val="00C60BC0"/>
    <w:rsid w:val="00C60BDA"/>
    <w:rsid w:val="00C613F2"/>
    <w:rsid w:val="00C61E22"/>
    <w:rsid w:val="00C63000"/>
    <w:rsid w:val="00C6319C"/>
    <w:rsid w:val="00C63240"/>
    <w:rsid w:val="00C63B79"/>
    <w:rsid w:val="00C63ED6"/>
    <w:rsid w:val="00C6427B"/>
    <w:rsid w:val="00C642EC"/>
    <w:rsid w:val="00C64625"/>
    <w:rsid w:val="00C66AE9"/>
    <w:rsid w:val="00C67241"/>
    <w:rsid w:val="00C70259"/>
    <w:rsid w:val="00C71021"/>
    <w:rsid w:val="00C710FA"/>
    <w:rsid w:val="00C71413"/>
    <w:rsid w:val="00C71E12"/>
    <w:rsid w:val="00C7230B"/>
    <w:rsid w:val="00C72617"/>
    <w:rsid w:val="00C7295E"/>
    <w:rsid w:val="00C72A90"/>
    <w:rsid w:val="00C73043"/>
    <w:rsid w:val="00C732D4"/>
    <w:rsid w:val="00C73703"/>
    <w:rsid w:val="00C74113"/>
    <w:rsid w:val="00C743B3"/>
    <w:rsid w:val="00C74915"/>
    <w:rsid w:val="00C75817"/>
    <w:rsid w:val="00C75987"/>
    <w:rsid w:val="00C76483"/>
    <w:rsid w:val="00C77970"/>
    <w:rsid w:val="00C81874"/>
    <w:rsid w:val="00C83231"/>
    <w:rsid w:val="00C8338C"/>
    <w:rsid w:val="00C83476"/>
    <w:rsid w:val="00C84DC3"/>
    <w:rsid w:val="00C85697"/>
    <w:rsid w:val="00C85F75"/>
    <w:rsid w:val="00C86088"/>
    <w:rsid w:val="00C86EB6"/>
    <w:rsid w:val="00C875D6"/>
    <w:rsid w:val="00C875E3"/>
    <w:rsid w:val="00C87A75"/>
    <w:rsid w:val="00C87ED8"/>
    <w:rsid w:val="00C90446"/>
    <w:rsid w:val="00C909C6"/>
    <w:rsid w:val="00C92A0F"/>
    <w:rsid w:val="00C934A8"/>
    <w:rsid w:val="00C9364B"/>
    <w:rsid w:val="00C936EC"/>
    <w:rsid w:val="00C93D4B"/>
    <w:rsid w:val="00C94B21"/>
    <w:rsid w:val="00C9601C"/>
    <w:rsid w:val="00C9668B"/>
    <w:rsid w:val="00C9716A"/>
    <w:rsid w:val="00CA03B4"/>
    <w:rsid w:val="00CA20DC"/>
    <w:rsid w:val="00CA2A32"/>
    <w:rsid w:val="00CA31F9"/>
    <w:rsid w:val="00CA448A"/>
    <w:rsid w:val="00CA45D9"/>
    <w:rsid w:val="00CA4D01"/>
    <w:rsid w:val="00CA7779"/>
    <w:rsid w:val="00CA7851"/>
    <w:rsid w:val="00CA7BE0"/>
    <w:rsid w:val="00CA7CC3"/>
    <w:rsid w:val="00CA7D10"/>
    <w:rsid w:val="00CB04CC"/>
    <w:rsid w:val="00CB06C1"/>
    <w:rsid w:val="00CB0A63"/>
    <w:rsid w:val="00CB46E0"/>
    <w:rsid w:val="00CB56E2"/>
    <w:rsid w:val="00CB61EF"/>
    <w:rsid w:val="00CB63EE"/>
    <w:rsid w:val="00CC0772"/>
    <w:rsid w:val="00CC090F"/>
    <w:rsid w:val="00CC1CE8"/>
    <w:rsid w:val="00CC2486"/>
    <w:rsid w:val="00CC28F4"/>
    <w:rsid w:val="00CC325B"/>
    <w:rsid w:val="00CC32E1"/>
    <w:rsid w:val="00CC3CC9"/>
    <w:rsid w:val="00CC481F"/>
    <w:rsid w:val="00CC56CE"/>
    <w:rsid w:val="00CC6EFF"/>
    <w:rsid w:val="00CD1140"/>
    <w:rsid w:val="00CD12DE"/>
    <w:rsid w:val="00CD1D9B"/>
    <w:rsid w:val="00CD1F0A"/>
    <w:rsid w:val="00CD2D82"/>
    <w:rsid w:val="00CD34E7"/>
    <w:rsid w:val="00CD39FF"/>
    <w:rsid w:val="00CD3A5F"/>
    <w:rsid w:val="00CD4259"/>
    <w:rsid w:val="00CD4655"/>
    <w:rsid w:val="00CD54ED"/>
    <w:rsid w:val="00CD5586"/>
    <w:rsid w:val="00CD55A1"/>
    <w:rsid w:val="00CD56BC"/>
    <w:rsid w:val="00CD608C"/>
    <w:rsid w:val="00CD6306"/>
    <w:rsid w:val="00CD64B1"/>
    <w:rsid w:val="00CD6CBE"/>
    <w:rsid w:val="00CD6FEE"/>
    <w:rsid w:val="00CD731D"/>
    <w:rsid w:val="00CD77E9"/>
    <w:rsid w:val="00CD7B28"/>
    <w:rsid w:val="00CE0A57"/>
    <w:rsid w:val="00CE0D58"/>
    <w:rsid w:val="00CE0EC2"/>
    <w:rsid w:val="00CE162A"/>
    <w:rsid w:val="00CE1996"/>
    <w:rsid w:val="00CE3127"/>
    <w:rsid w:val="00CE3567"/>
    <w:rsid w:val="00CE3A6E"/>
    <w:rsid w:val="00CE43E7"/>
    <w:rsid w:val="00CE45AA"/>
    <w:rsid w:val="00CE47C3"/>
    <w:rsid w:val="00CE5134"/>
    <w:rsid w:val="00CE58DE"/>
    <w:rsid w:val="00CE602B"/>
    <w:rsid w:val="00CE70B5"/>
    <w:rsid w:val="00CE7B92"/>
    <w:rsid w:val="00CE7C49"/>
    <w:rsid w:val="00CF0D8D"/>
    <w:rsid w:val="00CF13DD"/>
    <w:rsid w:val="00CF21BD"/>
    <w:rsid w:val="00CF2276"/>
    <w:rsid w:val="00CF23A0"/>
    <w:rsid w:val="00CF3699"/>
    <w:rsid w:val="00CF3C2E"/>
    <w:rsid w:val="00CF3E58"/>
    <w:rsid w:val="00CF4745"/>
    <w:rsid w:val="00CF548E"/>
    <w:rsid w:val="00CF66FE"/>
    <w:rsid w:val="00CF67EC"/>
    <w:rsid w:val="00CF6CE1"/>
    <w:rsid w:val="00CF7522"/>
    <w:rsid w:val="00CF7686"/>
    <w:rsid w:val="00CF78AE"/>
    <w:rsid w:val="00CF79C2"/>
    <w:rsid w:val="00D007FA"/>
    <w:rsid w:val="00D01FA6"/>
    <w:rsid w:val="00D01FDE"/>
    <w:rsid w:val="00D021D6"/>
    <w:rsid w:val="00D023A4"/>
    <w:rsid w:val="00D029D0"/>
    <w:rsid w:val="00D033BA"/>
    <w:rsid w:val="00D037CC"/>
    <w:rsid w:val="00D0399C"/>
    <w:rsid w:val="00D0411C"/>
    <w:rsid w:val="00D0498C"/>
    <w:rsid w:val="00D050A0"/>
    <w:rsid w:val="00D06317"/>
    <w:rsid w:val="00D0641A"/>
    <w:rsid w:val="00D064DB"/>
    <w:rsid w:val="00D101DA"/>
    <w:rsid w:val="00D10590"/>
    <w:rsid w:val="00D1132F"/>
    <w:rsid w:val="00D126A7"/>
    <w:rsid w:val="00D1354C"/>
    <w:rsid w:val="00D13F6E"/>
    <w:rsid w:val="00D13FDD"/>
    <w:rsid w:val="00D140BA"/>
    <w:rsid w:val="00D14364"/>
    <w:rsid w:val="00D1456D"/>
    <w:rsid w:val="00D155E0"/>
    <w:rsid w:val="00D15A65"/>
    <w:rsid w:val="00D15AC2"/>
    <w:rsid w:val="00D15E59"/>
    <w:rsid w:val="00D1679E"/>
    <w:rsid w:val="00D16D2B"/>
    <w:rsid w:val="00D16E09"/>
    <w:rsid w:val="00D17973"/>
    <w:rsid w:val="00D200FB"/>
    <w:rsid w:val="00D207A1"/>
    <w:rsid w:val="00D20853"/>
    <w:rsid w:val="00D2104C"/>
    <w:rsid w:val="00D2155B"/>
    <w:rsid w:val="00D215C9"/>
    <w:rsid w:val="00D21DF4"/>
    <w:rsid w:val="00D22BFD"/>
    <w:rsid w:val="00D22FEE"/>
    <w:rsid w:val="00D24A00"/>
    <w:rsid w:val="00D24DBC"/>
    <w:rsid w:val="00D2509E"/>
    <w:rsid w:val="00D25144"/>
    <w:rsid w:val="00D25BB6"/>
    <w:rsid w:val="00D25F4B"/>
    <w:rsid w:val="00D26928"/>
    <w:rsid w:val="00D26C72"/>
    <w:rsid w:val="00D2745F"/>
    <w:rsid w:val="00D3079C"/>
    <w:rsid w:val="00D315EE"/>
    <w:rsid w:val="00D31F3D"/>
    <w:rsid w:val="00D31F93"/>
    <w:rsid w:val="00D31FB2"/>
    <w:rsid w:val="00D31FC5"/>
    <w:rsid w:val="00D322C8"/>
    <w:rsid w:val="00D32969"/>
    <w:rsid w:val="00D32A80"/>
    <w:rsid w:val="00D32CD4"/>
    <w:rsid w:val="00D332D9"/>
    <w:rsid w:val="00D336D6"/>
    <w:rsid w:val="00D33A06"/>
    <w:rsid w:val="00D341A0"/>
    <w:rsid w:val="00D355CC"/>
    <w:rsid w:val="00D359FA"/>
    <w:rsid w:val="00D35CD9"/>
    <w:rsid w:val="00D35DF8"/>
    <w:rsid w:val="00D3700D"/>
    <w:rsid w:val="00D37209"/>
    <w:rsid w:val="00D377F9"/>
    <w:rsid w:val="00D379A9"/>
    <w:rsid w:val="00D40513"/>
    <w:rsid w:val="00D409E7"/>
    <w:rsid w:val="00D40C1E"/>
    <w:rsid w:val="00D40FB0"/>
    <w:rsid w:val="00D41A6E"/>
    <w:rsid w:val="00D41AFD"/>
    <w:rsid w:val="00D41E25"/>
    <w:rsid w:val="00D42FC2"/>
    <w:rsid w:val="00D43794"/>
    <w:rsid w:val="00D43A3F"/>
    <w:rsid w:val="00D44039"/>
    <w:rsid w:val="00D441CB"/>
    <w:rsid w:val="00D442B2"/>
    <w:rsid w:val="00D445DC"/>
    <w:rsid w:val="00D44792"/>
    <w:rsid w:val="00D44894"/>
    <w:rsid w:val="00D44AE6"/>
    <w:rsid w:val="00D457E2"/>
    <w:rsid w:val="00D466EB"/>
    <w:rsid w:val="00D5112C"/>
    <w:rsid w:val="00D522C2"/>
    <w:rsid w:val="00D5241F"/>
    <w:rsid w:val="00D527CC"/>
    <w:rsid w:val="00D52994"/>
    <w:rsid w:val="00D530D6"/>
    <w:rsid w:val="00D53890"/>
    <w:rsid w:val="00D53A6F"/>
    <w:rsid w:val="00D53C40"/>
    <w:rsid w:val="00D54C39"/>
    <w:rsid w:val="00D5572E"/>
    <w:rsid w:val="00D557B5"/>
    <w:rsid w:val="00D55EFA"/>
    <w:rsid w:val="00D56FEC"/>
    <w:rsid w:val="00D57028"/>
    <w:rsid w:val="00D575F4"/>
    <w:rsid w:val="00D57DB7"/>
    <w:rsid w:val="00D602F9"/>
    <w:rsid w:val="00D60741"/>
    <w:rsid w:val="00D619E6"/>
    <w:rsid w:val="00D61F17"/>
    <w:rsid w:val="00D61FCE"/>
    <w:rsid w:val="00D622E0"/>
    <w:rsid w:val="00D639B1"/>
    <w:rsid w:val="00D6432F"/>
    <w:rsid w:val="00D64FB3"/>
    <w:rsid w:val="00D6533C"/>
    <w:rsid w:val="00D66100"/>
    <w:rsid w:val="00D66372"/>
    <w:rsid w:val="00D66BED"/>
    <w:rsid w:val="00D6782C"/>
    <w:rsid w:val="00D705B7"/>
    <w:rsid w:val="00D70A11"/>
    <w:rsid w:val="00D7105E"/>
    <w:rsid w:val="00D711F9"/>
    <w:rsid w:val="00D724D9"/>
    <w:rsid w:val="00D72621"/>
    <w:rsid w:val="00D73400"/>
    <w:rsid w:val="00D736C0"/>
    <w:rsid w:val="00D73800"/>
    <w:rsid w:val="00D7438B"/>
    <w:rsid w:val="00D74C0B"/>
    <w:rsid w:val="00D74F00"/>
    <w:rsid w:val="00D754F8"/>
    <w:rsid w:val="00D75DC1"/>
    <w:rsid w:val="00D75F33"/>
    <w:rsid w:val="00D76263"/>
    <w:rsid w:val="00D764BC"/>
    <w:rsid w:val="00D76BC1"/>
    <w:rsid w:val="00D76EBC"/>
    <w:rsid w:val="00D77B19"/>
    <w:rsid w:val="00D77BE6"/>
    <w:rsid w:val="00D800F4"/>
    <w:rsid w:val="00D806CC"/>
    <w:rsid w:val="00D80751"/>
    <w:rsid w:val="00D81592"/>
    <w:rsid w:val="00D81833"/>
    <w:rsid w:val="00D819C7"/>
    <w:rsid w:val="00D8206F"/>
    <w:rsid w:val="00D821A1"/>
    <w:rsid w:val="00D8230D"/>
    <w:rsid w:val="00D82DE5"/>
    <w:rsid w:val="00D82FB3"/>
    <w:rsid w:val="00D8412E"/>
    <w:rsid w:val="00D85211"/>
    <w:rsid w:val="00D86057"/>
    <w:rsid w:val="00D86134"/>
    <w:rsid w:val="00D864A6"/>
    <w:rsid w:val="00D8669F"/>
    <w:rsid w:val="00D86B75"/>
    <w:rsid w:val="00D907FB"/>
    <w:rsid w:val="00D908E1"/>
    <w:rsid w:val="00D90F0D"/>
    <w:rsid w:val="00D91546"/>
    <w:rsid w:val="00D9218B"/>
    <w:rsid w:val="00D92840"/>
    <w:rsid w:val="00D92934"/>
    <w:rsid w:val="00D94E7A"/>
    <w:rsid w:val="00D95874"/>
    <w:rsid w:val="00D95D25"/>
    <w:rsid w:val="00D960E0"/>
    <w:rsid w:val="00D96FED"/>
    <w:rsid w:val="00D979C6"/>
    <w:rsid w:val="00DA108B"/>
    <w:rsid w:val="00DA1530"/>
    <w:rsid w:val="00DA23D0"/>
    <w:rsid w:val="00DA2561"/>
    <w:rsid w:val="00DA2FB7"/>
    <w:rsid w:val="00DA39DF"/>
    <w:rsid w:val="00DA4289"/>
    <w:rsid w:val="00DA4B45"/>
    <w:rsid w:val="00DA4C16"/>
    <w:rsid w:val="00DA5499"/>
    <w:rsid w:val="00DA60CC"/>
    <w:rsid w:val="00DA67CE"/>
    <w:rsid w:val="00DA723A"/>
    <w:rsid w:val="00DA7AB4"/>
    <w:rsid w:val="00DA7D96"/>
    <w:rsid w:val="00DB03F2"/>
    <w:rsid w:val="00DB11A8"/>
    <w:rsid w:val="00DB17B6"/>
    <w:rsid w:val="00DB21FC"/>
    <w:rsid w:val="00DB37A6"/>
    <w:rsid w:val="00DB3ACC"/>
    <w:rsid w:val="00DB3B5B"/>
    <w:rsid w:val="00DB3D3B"/>
    <w:rsid w:val="00DB43DD"/>
    <w:rsid w:val="00DB5EAE"/>
    <w:rsid w:val="00DB7491"/>
    <w:rsid w:val="00DB7813"/>
    <w:rsid w:val="00DB7B59"/>
    <w:rsid w:val="00DC099A"/>
    <w:rsid w:val="00DC09CB"/>
    <w:rsid w:val="00DC10EC"/>
    <w:rsid w:val="00DC11D6"/>
    <w:rsid w:val="00DC1A04"/>
    <w:rsid w:val="00DC1E59"/>
    <w:rsid w:val="00DC1E8D"/>
    <w:rsid w:val="00DC2487"/>
    <w:rsid w:val="00DC32CB"/>
    <w:rsid w:val="00DC3731"/>
    <w:rsid w:val="00DC3ABF"/>
    <w:rsid w:val="00DC3F4A"/>
    <w:rsid w:val="00DC554D"/>
    <w:rsid w:val="00DC587C"/>
    <w:rsid w:val="00DC64AB"/>
    <w:rsid w:val="00DC6CC8"/>
    <w:rsid w:val="00DC79FD"/>
    <w:rsid w:val="00DD0164"/>
    <w:rsid w:val="00DD0398"/>
    <w:rsid w:val="00DD07EC"/>
    <w:rsid w:val="00DD08DF"/>
    <w:rsid w:val="00DD08F0"/>
    <w:rsid w:val="00DD25E5"/>
    <w:rsid w:val="00DD281C"/>
    <w:rsid w:val="00DD2895"/>
    <w:rsid w:val="00DD301E"/>
    <w:rsid w:val="00DD3432"/>
    <w:rsid w:val="00DD36BC"/>
    <w:rsid w:val="00DD3B0F"/>
    <w:rsid w:val="00DD3DAF"/>
    <w:rsid w:val="00DD4438"/>
    <w:rsid w:val="00DD48BD"/>
    <w:rsid w:val="00DD4A4A"/>
    <w:rsid w:val="00DD4C9F"/>
    <w:rsid w:val="00DD560C"/>
    <w:rsid w:val="00DD5B58"/>
    <w:rsid w:val="00DE02E2"/>
    <w:rsid w:val="00DE0C67"/>
    <w:rsid w:val="00DE1DE0"/>
    <w:rsid w:val="00DE2CC0"/>
    <w:rsid w:val="00DE37ED"/>
    <w:rsid w:val="00DE3A79"/>
    <w:rsid w:val="00DE3D84"/>
    <w:rsid w:val="00DE5207"/>
    <w:rsid w:val="00DE65E6"/>
    <w:rsid w:val="00DE6CAF"/>
    <w:rsid w:val="00DE7532"/>
    <w:rsid w:val="00DE7FDC"/>
    <w:rsid w:val="00DF1D82"/>
    <w:rsid w:val="00DF2B3A"/>
    <w:rsid w:val="00DF2FC5"/>
    <w:rsid w:val="00DF3F14"/>
    <w:rsid w:val="00DF4428"/>
    <w:rsid w:val="00DF4A31"/>
    <w:rsid w:val="00DF4D1F"/>
    <w:rsid w:val="00DF5164"/>
    <w:rsid w:val="00DF5316"/>
    <w:rsid w:val="00DF5406"/>
    <w:rsid w:val="00DF5D19"/>
    <w:rsid w:val="00DF608B"/>
    <w:rsid w:val="00DF7E74"/>
    <w:rsid w:val="00E001B7"/>
    <w:rsid w:val="00E00603"/>
    <w:rsid w:val="00E009D8"/>
    <w:rsid w:val="00E016FA"/>
    <w:rsid w:val="00E021B1"/>
    <w:rsid w:val="00E02505"/>
    <w:rsid w:val="00E0323C"/>
    <w:rsid w:val="00E03EF9"/>
    <w:rsid w:val="00E03F32"/>
    <w:rsid w:val="00E03FF0"/>
    <w:rsid w:val="00E05063"/>
    <w:rsid w:val="00E05198"/>
    <w:rsid w:val="00E053EA"/>
    <w:rsid w:val="00E0549E"/>
    <w:rsid w:val="00E05AFF"/>
    <w:rsid w:val="00E068C1"/>
    <w:rsid w:val="00E06A6D"/>
    <w:rsid w:val="00E06D04"/>
    <w:rsid w:val="00E1012B"/>
    <w:rsid w:val="00E108FF"/>
    <w:rsid w:val="00E112E2"/>
    <w:rsid w:val="00E1150A"/>
    <w:rsid w:val="00E119D5"/>
    <w:rsid w:val="00E11FFB"/>
    <w:rsid w:val="00E13F4C"/>
    <w:rsid w:val="00E14599"/>
    <w:rsid w:val="00E14FC6"/>
    <w:rsid w:val="00E15AA9"/>
    <w:rsid w:val="00E16157"/>
    <w:rsid w:val="00E1621D"/>
    <w:rsid w:val="00E17536"/>
    <w:rsid w:val="00E20849"/>
    <w:rsid w:val="00E20F50"/>
    <w:rsid w:val="00E214DF"/>
    <w:rsid w:val="00E2157D"/>
    <w:rsid w:val="00E21EE3"/>
    <w:rsid w:val="00E232F1"/>
    <w:rsid w:val="00E237FD"/>
    <w:rsid w:val="00E24833"/>
    <w:rsid w:val="00E249FA"/>
    <w:rsid w:val="00E25489"/>
    <w:rsid w:val="00E26828"/>
    <w:rsid w:val="00E277DE"/>
    <w:rsid w:val="00E27B2A"/>
    <w:rsid w:val="00E27F91"/>
    <w:rsid w:val="00E27FAE"/>
    <w:rsid w:val="00E30117"/>
    <w:rsid w:val="00E31199"/>
    <w:rsid w:val="00E311C1"/>
    <w:rsid w:val="00E31847"/>
    <w:rsid w:val="00E32EA4"/>
    <w:rsid w:val="00E34D4A"/>
    <w:rsid w:val="00E35718"/>
    <w:rsid w:val="00E35AB3"/>
    <w:rsid w:val="00E35E4F"/>
    <w:rsid w:val="00E3634B"/>
    <w:rsid w:val="00E36E4F"/>
    <w:rsid w:val="00E36EFB"/>
    <w:rsid w:val="00E37C0F"/>
    <w:rsid w:val="00E405C7"/>
    <w:rsid w:val="00E40696"/>
    <w:rsid w:val="00E40BC7"/>
    <w:rsid w:val="00E413B5"/>
    <w:rsid w:val="00E418E3"/>
    <w:rsid w:val="00E41F92"/>
    <w:rsid w:val="00E42670"/>
    <w:rsid w:val="00E427B1"/>
    <w:rsid w:val="00E42C37"/>
    <w:rsid w:val="00E437E9"/>
    <w:rsid w:val="00E44A2F"/>
    <w:rsid w:val="00E44D53"/>
    <w:rsid w:val="00E44F51"/>
    <w:rsid w:val="00E4515A"/>
    <w:rsid w:val="00E454E8"/>
    <w:rsid w:val="00E45CBF"/>
    <w:rsid w:val="00E4625D"/>
    <w:rsid w:val="00E46530"/>
    <w:rsid w:val="00E467F1"/>
    <w:rsid w:val="00E50205"/>
    <w:rsid w:val="00E50A32"/>
    <w:rsid w:val="00E50EB3"/>
    <w:rsid w:val="00E512DB"/>
    <w:rsid w:val="00E51A1E"/>
    <w:rsid w:val="00E52C38"/>
    <w:rsid w:val="00E5371A"/>
    <w:rsid w:val="00E53734"/>
    <w:rsid w:val="00E54FD3"/>
    <w:rsid w:val="00E557EB"/>
    <w:rsid w:val="00E563BD"/>
    <w:rsid w:val="00E57010"/>
    <w:rsid w:val="00E57401"/>
    <w:rsid w:val="00E60159"/>
    <w:rsid w:val="00E601BE"/>
    <w:rsid w:val="00E60E2A"/>
    <w:rsid w:val="00E613FA"/>
    <w:rsid w:val="00E619FB"/>
    <w:rsid w:val="00E622D3"/>
    <w:rsid w:val="00E63481"/>
    <w:rsid w:val="00E63539"/>
    <w:rsid w:val="00E63F03"/>
    <w:rsid w:val="00E64309"/>
    <w:rsid w:val="00E64348"/>
    <w:rsid w:val="00E648D5"/>
    <w:rsid w:val="00E6496B"/>
    <w:rsid w:val="00E64E87"/>
    <w:rsid w:val="00E66582"/>
    <w:rsid w:val="00E66AB8"/>
    <w:rsid w:val="00E67637"/>
    <w:rsid w:val="00E712D8"/>
    <w:rsid w:val="00E71F6C"/>
    <w:rsid w:val="00E72D9E"/>
    <w:rsid w:val="00E7372E"/>
    <w:rsid w:val="00E74184"/>
    <w:rsid w:val="00E7432A"/>
    <w:rsid w:val="00E74440"/>
    <w:rsid w:val="00E74DC5"/>
    <w:rsid w:val="00E74EE4"/>
    <w:rsid w:val="00E75052"/>
    <w:rsid w:val="00E7567E"/>
    <w:rsid w:val="00E76A62"/>
    <w:rsid w:val="00E76DCD"/>
    <w:rsid w:val="00E773CC"/>
    <w:rsid w:val="00E77773"/>
    <w:rsid w:val="00E77A3C"/>
    <w:rsid w:val="00E81DC0"/>
    <w:rsid w:val="00E82070"/>
    <w:rsid w:val="00E82128"/>
    <w:rsid w:val="00E82258"/>
    <w:rsid w:val="00E822F5"/>
    <w:rsid w:val="00E826D7"/>
    <w:rsid w:val="00E828D9"/>
    <w:rsid w:val="00E84059"/>
    <w:rsid w:val="00E844BA"/>
    <w:rsid w:val="00E845E8"/>
    <w:rsid w:val="00E8471F"/>
    <w:rsid w:val="00E84753"/>
    <w:rsid w:val="00E84842"/>
    <w:rsid w:val="00E849EE"/>
    <w:rsid w:val="00E84AB7"/>
    <w:rsid w:val="00E84BCC"/>
    <w:rsid w:val="00E850AE"/>
    <w:rsid w:val="00E85155"/>
    <w:rsid w:val="00E853A3"/>
    <w:rsid w:val="00E8589D"/>
    <w:rsid w:val="00E86829"/>
    <w:rsid w:val="00E86A5B"/>
    <w:rsid w:val="00E86B70"/>
    <w:rsid w:val="00E87763"/>
    <w:rsid w:val="00E90001"/>
    <w:rsid w:val="00E90986"/>
    <w:rsid w:val="00E910A2"/>
    <w:rsid w:val="00E910A8"/>
    <w:rsid w:val="00E91180"/>
    <w:rsid w:val="00E93178"/>
    <w:rsid w:val="00E9403B"/>
    <w:rsid w:val="00E947E7"/>
    <w:rsid w:val="00E9526C"/>
    <w:rsid w:val="00E961F2"/>
    <w:rsid w:val="00E96AAE"/>
    <w:rsid w:val="00EA0039"/>
    <w:rsid w:val="00EA0450"/>
    <w:rsid w:val="00EA0AD7"/>
    <w:rsid w:val="00EA0CDD"/>
    <w:rsid w:val="00EA15EC"/>
    <w:rsid w:val="00EA1D92"/>
    <w:rsid w:val="00EA26BD"/>
    <w:rsid w:val="00EA311D"/>
    <w:rsid w:val="00EA39DC"/>
    <w:rsid w:val="00EA4109"/>
    <w:rsid w:val="00EA47E0"/>
    <w:rsid w:val="00EA4FF7"/>
    <w:rsid w:val="00EA518A"/>
    <w:rsid w:val="00EA64CE"/>
    <w:rsid w:val="00EA6B69"/>
    <w:rsid w:val="00EA7472"/>
    <w:rsid w:val="00EA799C"/>
    <w:rsid w:val="00EA7CE9"/>
    <w:rsid w:val="00EA7D4D"/>
    <w:rsid w:val="00EB0227"/>
    <w:rsid w:val="00EB03AA"/>
    <w:rsid w:val="00EB0E89"/>
    <w:rsid w:val="00EB1A1C"/>
    <w:rsid w:val="00EB2167"/>
    <w:rsid w:val="00EB2CA8"/>
    <w:rsid w:val="00EB2CF7"/>
    <w:rsid w:val="00EB2EC4"/>
    <w:rsid w:val="00EB3674"/>
    <w:rsid w:val="00EB4491"/>
    <w:rsid w:val="00EB52EA"/>
    <w:rsid w:val="00EB74B8"/>
    <w:rsid w:val="00EB7AFC"/>
    <w:rsid w:val="00EB7BB8"/>
    <w:rsid w:val="00EB7C8D"/>
    <w:rsid w:val="00EC1EDF"/>
    <w:rsid w:val="00EC2795"/>
    <w:rsid w:val="00EC2E1F"/>
    <w:rsid w:val="00EC2F5B"/>
    <w:rsid w:val="00EC2FEB"/>
    <w:rsid w:val="00EC354A"/>
    <w:rsid w:val="00EC3F8C"/>
    <w:rsid w:val="00EC524B"/>
    <w:rsid w:val="00EC52D6"/>
    <w:rsid w:val="00EC577D"/>
    <w:rsid w:val="00EC6E37"/>
    <w:rsid w:val="00EC72E3"/>
    <w:rsid w:val="00EC7765"/>
    <w:rsid w:val="00EC7C28"/>
    <w:rsid w:val="00EC7F9A"/>
    <w:rsid w:val="00ED0097"/>
    <w:rsid w:val="00ED3E4E"/>
    <w:rsid w:val="00ED5D95"/>
    <w:rsid w:val="00ED647A"/>
    <w:rsid w:val="00ED6627"/>
    <w:rsid w:val="00ED6D35"/>
    <w:rsid w:val="00ED7465"/>
    <w:rsid w:val="00ED7C1E"/>
    <w:rsid w:val="00EE0579"/>
    <w:rsid w:val="00EE0905"/>
    <w:rsid w:val="00EE0D1E"/>
    <w:rsid w:val="00EE12C3"/>
    <w:rsid w:val="00EE225B"/>
    <w:rsid w:val="00EE4867"/>
    <w:rsid w:val="00EE49E2"/>
    <w:rsid w:val="00EE4C3E"/>
    <w:rsid w:val="00EE6CA1"/>
    <w:rsid w:val="00EE76B7"/>
    <w:rsid w:val="00EE7985"/>
    <w:rsid w:val="00EF069C"/>
    <w:rsid w:val="00EF0C80"/>
    <w:rsid w:val="00EF0DF9"/>
    <w:rsid w:val="00EF1D9C"/>
    <w:rsid w:val="00EF1F0E"/>
    <w:rsid w:val="00EF21CF"/>
    <w:rsid w:val="00EF22F6"/>
    <w:rsid w:val="00EF2587"/>
    <w:rsid w:val="00EF25B9"/>
    <w:rsid w:val="00EF2D94"/>
    <w:rsid w:val="00EF366B"/>
    <w:rsid w:val="00EF433F"/>
    <w:rsid w:val="00EF43BC"/>
    <w:rsid w:val="00EF45EB"/>
    <w:rsid w:val="00EF4A25"/>
    <w:rsid w:val="00EF4FD8"/>
    <w:rsid w:val="00EF5E7F"/>
    <w:rsid w:val="00EF5FC5"/>
    <w:rsid w:val="00EF62E8"/>
    <w:rsid w:val="00F00245"/>
    <w:rsid w:val="00F005C6"/>
    <w:rsid w:val="00F00EEA"/>
    <w:rsid w:val="00F0120B"/>
    <w:rsid w:val="00F01951"/>
    <w:rsid w:val="00F0199B"/>
    <w:rsid w:val="00F0318D"/>
    <w:rsid w:val="00F047F7"/>
    <w:rsid w:val="00F0643E"/>
    <w:rsid w:val="00F07B13"/>
    <w:rsid w:val="00F106C0"/>
    <w:rsid w:val="00F106FC"/>
    <w:rsid w:val="00F108D5"/>
    <w:rsid w:val="00F10F8D"/>
    <w:rsid w:val="00F12357"/>
    <w:rsid w:val="00F13101"/>
    <w:rsid w:val="00F135FB"/>
    <w:rsid w:val="00F13693"/>
    <w:rsid w:val="00F13A4B"/>
    <w:rsid w:val="00F14AC2"/>
    <w:rsid w:val="00F14DAB"/>
    <w:rsid w:val="00F14F1E"/>
    <w:rsid w:val="00F14FA9"/>
    <w:rsid w:val="00F15013"/>
    <w:rsid w:val="00F1506B"/>
    <w:rsid w:val="00F1604E"/>
    <w:rsid w:val="00F162D0"/>
    <w:rsid w:val="00F16F1F"/>
    <w:rsid w:val="00F17258"/>
    <w:rsid w:val="00F20295"/>
    <w:rsid w:val="00F204A5"/>
    <w:rsid w:val="00F210CB"/>
    <w:rsid w:val="00F211C2"/>
    <w:rsid w:val="00F21F39"/>
    <w:rsid w:val="00F21F62"/>
    <w:rsid w:val="00F227BA"/>
    <w:rsid w:val="00F22FCD"/>
    <w:rsid w:val="00F237EB"/>
    <w:rsid w:val="00F23981"/>
    <w:rsid w:val="00F23C23"/>
    <w:rsid w:val="00F2403E"/>
    <w:rsid w:val="00F24CEB"/>
    <w:rsid w:val="00F250FA"/>
    <w:rsid w:val="00F256AB"/>
    <w:rsid w:val="00F25837"/>
    <w:rsid w:val="00F25C40"/>
    <w:rsid w:val="00F25CF5"/>
    <w:rsid w:val="00F26765"/>
    <w:rsid w:val="00F27360"/>
    <w:rsid w:val="00F273EC"/>
    <w:rsid w:val="00F279BF"/>
    <w:rsid w:val="00F27A55"/>
    <w:rsid w:val="00F30B9D"/>
    <w:rsid w:val="00F30CC6"/>
    <w:rsid w:val="00F30D96"/>
    <w:rsid w:val="00F32496"/>
    <w:rsid w:val="00F32780"/>
    <w:rsid w:val="00F32A2A"/>
    <w:rsid w:val="00F33BCA"/>
    <w:rsid w:val="00F33BDA"/>
    <w:rsid w:val="00F34546"/>
    <w:rsid w:val="00F3462C"/>
    <w:rsid w:val="00F348E7"/>
    <w:rsid w:val="00F348EF"/>
    <w:rsid w:val="00F34CAE"/>
    <w:rsid w:val="00F34D61"/>
    <w:rsid w:val="00F34E9E"/>
    <w:rsid w:val="00F351B3"/>
    <w:rsid w:val="00F3578E"/>
    <w:rsid w:val="00F35958"/>
    <w:rsid w:val="00F36755"/>
    <w:rsid w:val="00F36BF8"/>
    <w:rsid w:val="00F37FE6"/>
    <w:rsid w:val="00F4017F"/>
    <w:rsid w:val="00F401AA"/>
    <w:rsid w:val="00F41035"/>
    <w:rsid w:val="00F41423"/>
    <w:rsid w:val="00F414D2"/>
    <w:rsid w:val="00F415FF"/>
    <w:rsid w:val="00F42927"/>
    <w:rsid w:val="00F42AC5"/>
    <w:rsid w:val="00F4304B"/>
    <w:rsid w:val="00F4308F"/>
    <w:rsid w:val="00F43484"/>
    <w:rsid w:val="00F43DC0"/>
    <w:rsid w:val="00F44748"/>
    <w:rsid w:val="00F44BD3"/>
    <w:rsid w:val="00F4575A"/>
    <w:rsid w:val="00F46729"/>
    <w:rsid w:val="00F46DE3"/>
    <w:rsid w:val="00F5042A"/>
    <w:rsid w:val="00F5094C"/>
    <w:rsid w:val="00F517D0"/>
    <w:rsid w:val="00F52583"/>
    <w:rsid w:val="00F531BF"/>
    <w:rsid w:val="00F538F0"/>
    <w:rsid w:val="00F562EC"/>
    <w:rsid w:val="00F56B48"/>
    <w:rsid w:val="00F56E81"/>
    <w:rsid w:val="00F56EE2"/>
    <w:rsid w:val="00F57A96"/>
    <w:rsid w:val="00F6178C"/>
    <w:rsid w:val="00F61F93"/>
    <w:rsid w:val="00F62C1E"/>
    <w:rsid w:val="00F63160"/>
    <w:rsid w:val="00F6321E"/>
    <w:rsid w:val="00F639EF"/>
    <w:rsid w:val="00F656F2"/>
    <w:rsid w:val="00F65976"/>
    <w:rsid w:val="00F659AC"/>
    <w:rsid w:val="00F65F80"/>
    <w:rsid w:val="00F665BF"/>
    <w:rsid w:val="00F6666B"/>
    <w:rsid w:val="00F708E8"/>
    <w:rsid w:val="00F716B4"/>
    <w:rsid w:val="00F71F1F"/>
    <w:rsid w:val="00F722B9"/>
    <w:rsid w:val="00F72997"/>
    <w:rsid w:val="00F72B9A"/>
    <w:rsid w:val="00F736AA"/>
    <w:rsid w:val="00F73847"/>
    <w:rsid w:val="00F7384D"/>
    <w:rsid w:val="00F73945"/>
    <w:rsid w:val="00F744EE"/>
    <w:rsid w:val="00F74B5C"/>
    <w:rsid w:val="00F7573A"/>
    <w:rsid w:val="00F75939"/>
    <w:rsid w:val="00F75A5C"/>
    <w:rsid w:val="00F75BDA"/>
    <w:rsid w:val="00F75DDF"/>
    <w:rsid w:val="00F75EFE"/>
    <w:rsid w:val="00F766BB"/>
    <w:rsid w:val="00F767B6"/>
    <w:rsid w:val="00F77473"/>
    <w:rsid w:val="00F77949"/>
    <w:rsid w:val="00F80447"/>
    <w:rsid w:val="00F81681"/>
    <w:rsid w:val="00F816C2"/>
    <w:rsid w:val="00F81DC6"/>
    <w:rsid w:val="00F81DCF"/>
    <w:rsid w:val="00F826FA"/>
    <w:rsid w:val="00F829CC"/>
    <w:rsid w:val="00F830C9"/>
    <w:rsid w:val="00F8347F"/>
    <w:rsid w:val="00F83B05"/>
    <w:rsid w:val="00F84A5F"/>
    <w:rsid w:val="00F87C26"/>
    <w:rsid w:val="00F87D22"/>
    <w:rsid w:val="00F9045F"/>
    <w:rsid w:val="00F906BA"/>
    <w:rsid w:val="00F9085B"/>
    <w:rsid w:val="00F90C52"/>
    <w:rsid w:val="00F90D87"/>
    <w:rsid w:val="00F90F4E"/>
    <w:rsid w:val="00F9285D"/>
    <w:rsid w:val="00F92A1B"/>
    <w:rsid w:val="00F949AF"/>
    <w:rsid w:val="00F94DC4"/>
    <w:rsid w:val="00F94E94"/>
    <w:rsid w:val="00F94FBB"/>
    <w:rsid w:val="00F9533E"/>
    <w:rsid w:val="00F95938"/>
    <w:rsid w:val="00F95AC9"/>
    <w:rsid w:val="00F968A6"/>
    <w:rsid w:val="00F96CC0"/>
    <w:rsid w:val="00F96DFA"/>
    <w:rsid w:val="00F97039"/>
    <w:rsid w:val="00F9771C"/>
    <w:rsid w:val="00F9776C"/>
    <w:rsid w:val="00F97B13"/>
    <w:rsid w:val="00F97C81"/>
    <w:rsid w:val="00FA00C9"/>
    <w:rsid w:val="00FA0A83"/>
    <w:rsid w:val="00FA1A8C"/>
    <w:rsid w:val="00FA1C98"/>
    <w:rsid w:val="00FA2226"/>
    <w:rsid w:val="00FA2FE7"/>
    <w:rsid w:val="00FA35D9"/>
    <w:rsid w:val="00FA3C85"/>
    <w:rsid w:val="00FA423E"/>
    <w:rsid w:val="00FA470C"/>
    <w:rsid w:val="00FA4CC9"/>
    <w:rsid w:val="00FA5AB6"/>
    <w:rsid w:val="00FA5D8E"/>
    <w:rsid w:val="00FA6C2D"/>
    <w:rsid w:val="00FA76C3"/>
    <w:rsid w:val="00FA7F60"/>
    <w:rsid w:val="00FB09F2"/>
    <w:rsid w:val="00FB0E2D"/>
    <w:rsid w:val="00FB0E8E"/>
    <w:rsid w:val="00FB1428"/>
    <w:rsid w:val="00FB1CC6"/>
    <w:rsid w:val="00FB29BC"/>
    <w:rsid w:val="00FB2C4E"/>
    <w:rsid w:val="00FB3448"/>
    <w:rsid w:val="00FB3545"/>
    <w:rsid w:val="00FB3C1A"/>
    <w:rsid w:val="00FB3DF9"/>
    <w:rsid w:val="00FB4153"/>
    <w:rsid w:val="00FB4473"/>
    <w:rsid w:val="00FB52A2"/>
    <w:rsid w:val="00FB5377"/>
    <w:rsid w:val="00FB6C3C"/>
    <w:rsid w:val="00FB6D1D"/>
    <w:rsid w:val="00FB7813"/>
    <w:rsid w:val="00FB7FEE"/>
    <w:rsid w:val="00FC026D"/>
    <w:rsid w:val="00FC2622"/>
    <w:rsid w:val="00FC2CC6"/>
    <w:rsid w:val="00FC3607"/>
    <w:rsid w:val="00FC3CA6"/>
    <w:rsid w:val="00FC4C7D"/>
    <w:rsid w:val="00FC4F85"/>
    <w:rsid w:val="00FC52B6"/>
    <w:rsid w:val="00FC5599"/>
    <w:rsid w:val="00FC6E0D"/>
    <w:rsid w:val="00FC6E5E"/>
    <w:rsid w:val="00FC6FB4"/>
    <w:rsid w:val="00FC79A7"/>
    <w:rsid w:val="00FC7D6F"/>
    <w:rsid w:val="00FC7E4D"/>
    <w:rsid w:val="00FC7F03"/>
    <w:rsid w:val="00FD0489"/>
    <w:rsid w:val="00FD05B0"/>
    <w:rsid w:val="00FD12D2"/>
    <w:rsid w:val="00FD159F"/>
    <w:rsid w:val="00FD17CA"/>
    <w:rsid w:val="00FD2322"/>
    <w:rsid w:val="00FD28CE"/>
    <w:rsid w:val="00FD2F00"/>
    <w:rsid w:val="00FD30AC"/>
    <w:rsid w:val="00FD3ABE"/>
    <w:rsid w:val="00FD3AD8"/>
    <w:rsid w:val="00FD4BAF"/>
    <w:rsid w:val="00FD4D83"/>
    <w:rsid w:val="00FD5456"/>
    <w:rsid w:val="00FD68B8"/>
    <w:rsid w:val="00FE068A"/>
    <w:rsid w:val="00FE0DAD"/>
    <w:rsid w:val="00FE132F"/>
    <w:rsid w:val="00FE4CAB"/>
    <w:rsid w:val="00FE51E9"/>
    <w:rsid w:val="00FE5B6D"/>
    <w:rsid w:val="00FE6307"/>
    <w:rsid w:val="00FE656C"/>
    <w:rsid w:val="00FE6933"/>
    <w:rsid w:val="00FE73BE"/>
    <w:rsid w:val="00FE7A4A"/>
    <w:rsid w:val="00FF009F"/>
    <w:rsid w:val="00FF0D1E"/>
    <w:rsid w:val="00FF0EDB"/>
    <w:rsid w:val="00FF0F0E"/>
    <w:rsid w:val="00FF2162"/>
    <w:rsid w:val="00FF312D"/>
    <w:rsid w:val="00FF3A1D"/>
    <w:rsid w:val="00FF3ADE"/>
    <w:rsid w:val="00FF4249"/>
    <w:rsid w:val="00FF5938"/>
    <w:rsid w:val="00FF61AB"/>
    <w:rsid w:val="00FF6AC2"/>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FD8FBE-BAFA-40B7-8753-835FC81D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7BD"/>
    <w:rPr>
      <w:sz w:val="28"/>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style>
  <w:style w:type="paragraph" w:styleId="3">
    <w:name w:val="Body Text Indent 3"/>
    <w:basedOn w:val="a"/>
    <w:rsid w:val="003537BD"/>
    <w:pPr>
      <w:ind w:firstLine="851"/>
      <w:jc w:val="both"/>
    </w:pPr>
    <w:rPr>
      <w:sz w:val="27"/>
    </w:rPr>
  </w:style>
  <w:style w:type="paragraph" w:styleId="a5">
    <w:name w:val="Subtitle"/>
    <w:basedOn w:val="a"/>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a6">
    <w:name w:val="Название"/>
    <w:basedOn w:val="a"/>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7">
    <w:name w:val="Balloon Text"/>
    <w:basedOn w:val="a"/>
    <w:semiHidden/>
    <w:rsid w:val="00543D40"/>
    <w:rPr>
      <w:rFonts w:ascii="Tahoma" w:hAnsi="Tahoma" w:cs="Tahoma"/>
      <w:sz w:val="16"/>
      <w:szCs w:val="16"/>
    </w:rPr>
  </w:style>
  <w:style w:type="paragraph" w:customStyle="1" w:styleId="a8">
    <w:name w:val="Знак"/>
    <w:basedOn w:val="a"/>
    <w:next w:val="2"/>
    <w:autoRedefine/>
    <w:rsid w:val="00720D8A"/>
    <w:pPr>
      <w:spacing w:after="160"/>
      <w:ind w:firstLine="720"/>
      <w:jc w:val="both"/>
    </w:pPr>
    <w:rPr>
      <w:szCs w:val="28"/>
      <w:lang w:val="en-US" w:eastAsia="en-US"/>
    </w:rPr>
  </w:style>
  <w:style w:type="paragraph" w:customStyle="1" w:styleId="a9">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0">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a">
    <w:name w:val="Table Grid"/>
    <w:basedOn w:val="a1"/>
    <w:rsid w:val="002A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с отступом Знак"/>
    <w:link w:val="a3"/>
    <w:rsid w:val="00CD64B1"/>
    <w:rPr>
      <w:sz w:val="28"/>
    </w:rPr>
  </w:style>
  <w:style w:type="paragraph" w:styleId="ab">
    <w:name w:val="header"/>
    <w:basedOn w:val="a"/>
    <w:link w:val="ac"/>
    <w:rsid w:val="004E6328"/>
    <w:pPr>
      <w:tabs>
        <w:tab w:val="center" w:pos="4677"/>
        <w:tab w:val="right" w:pos="9355"/>
      </w:tabs>
    </w:pPr>
  </w:style>
  <w:style w:type="character" w:customStyle="1" w:styleId="ac">
    <w:name w:val="Верхний колонтитул Знак"/>
    <w:link w:val="ab"/>
    <w:rsid w:val="004E6328"/>
    <w:rPr>
      <w:sz w:val="28"/>
    </w:rPr>
  </w:style>
  <w:style w:type="paragraph" w:styleId="ad">
    <w:name w:val="footer"/>
    <w:basedOn w:val="a"/>
    <w:link w:val="ae"/>
    <w:rsid w:val="004E6328"/>
    <w:pPr>
      <w:tabs>
        <w:tab w:val="center" w:pos="4677"/>
        <w:tab w:val="right" w:pos="9355"/>
      </w:tabs>
    </w:pPr>
  </w:style>
  <w:style w:type="character" w:customStyle="1" w:styleId="ae">
    <w:name w:val="Нижний колонтитул Знак"/>
    <w:link w:val="ad"/>
    <w:rsid w:val="004E6328"/>
    <w:rPr>
      <w:sz w:val="28"/>
    </w:rPr>
  </w:style>
  <w:style w:type="character" w:styleId="af">
    <w:name w:val="Hyperlink"/>
    <w:rsid w:val="00045C31"/>
    <w:rPr>
      <w:color w:val="0000FF"/>
      <w:u w:val="single"/>
    </w:rPr>
  </w:style>
  <w:style w:type="paragraph" w:customStyle="1" w:styleId="af0">
    <w:name w:val="Знак Знак"/>
    <w:basedOn w:val="a"/>
    <w:rsid w:val="00184F3C"/>
    <w:pPr>
      <w:spacing w:after="160" w:line="240" w:lineRule="exact"/>
    </w:pPr>
    <w:rPr>
      <w:lang w:val="en-US" w:eastAsia="en-US"/>
    </w:rPr>
  </w:style>
  <w:style w:type="paragraph" w:styleId="af1">
    <w:name w:val="Body Text"/>
    <w:basedOn w:val="a"/>
    <w:link w:val="af2"/>
    <w:rsid w:val="00202B47"/>
    <w:pPr>
      <w:spacing w:after="120"/>
    </w:pPr>
  </w:style>
  <w:style w:type="character" w:customStyle="1" w:styleId="af2">
    <w:name w:val="Основной текст Знак"/>
    <w:link w:val="af1"/>
    <w:rsid w:val="00202B47"/>
    <w:rPr>
      <w:sz w:val="28"/>
    </w:rPr>
  </w:style>
  <w:style w:type="paragraph" w:styleId="20">
    <w:name w:val="Body Text Indent 2"/>
    <w:basedOn w:val="a"/>
    <w:link w:val="22"/>
    <w:rsid w:val="00D101DA"/>
    <w:pPr>
      <w:spacing w:after="120" w:line="480" w:lineRule="auto"/>
      <w:ind w:left="283"/>
    </w:pPr>
  </w:style>
  <w:style w:type="character" w:customStyle="1" w:styleId="22">
    <w:name w:val="Основной текст с отступом 2 Знак"/>
    <w:link w:val="20"/>
    <w:rsid w:val="00D101DA"/>
    <w:rPr>
      <w:sz w:val="28"/>
    </w:rPr>
  </w:style>
  <w:style w:type="character" w:styleId="af3">
    <w:name w:val="annotation reference"/>
    <w:rsid w:val="00416783"/>
    <w:rPr>
      <w:sz w:val="16"/>
      <w:szCs w:val="16"/>
    </w:rPr>
  </w:style>
  <w:style w:type="paragraph" w:styleId="af4">
    <w:name w:val="annotation text"/>
    <w:basedOn w:val="a"/>
    <w:link w:val="af5"/>
    <w:rsid w:val="00416783"/>
    <w:rPr>
      <w:sz w:val="20"/>
    </w:rPr>
  </w:style>
  <w:style w:type="character" w:customStyle="1" w:styleId="af5">
    <w:name w:val="Текст примечания Знак"/>
    <w:basedOn w:val="a0"/>
    <w:link w:val="af4"/>
    <w:rsid w:val="00416783"/>
  </w:style>
  <w:style w:type="paragraph" w:styleId="af6">
    <w:name w:val="annotation subject"/>
    <w:basedOn w:val="af4"/>
    <w:next w:val="af4"/>
    <w:link w:val="af7"/>
    <w:rsid w:val="00416783"/>
    <w:rPr>
      <w:b/>
      <w:bCs/>
    </w:rPr>
  </w:style>
  <w:style w:type="character" w:customStyle="1" w:styleId="af7">
    <w:name w:val="Тема примечания Знак"/>
    <w:link w:val="af6"/>
    <w:rsid w:val="00416783"/>
    <w:rPr>
      <w:b/>
      <w:bCs/>
    </w:rPr>
  </w:style>
  <w:style w:type="paragraph" w:styleId="af8">
    <w:name w:val="List Paragraph"/>
    <w:basedOn w:val="a"/>
    <w:uiPriority w:val="34"/>
    <w:qFormat/>
    <w:rsid w:val="00C64625"/>
    <w:pPr>
      <w:ind w:left="720"/>
      <w:contextualSpacing/>
    </w:pPr>
  </w:style>
  <w:style w:type="paragraph" w:customStyle="1" w:styleId="Default">
    <w:name w:val="Default"/>
    <w:rsid w:val="00542FF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2132">
      <w:bodyDiv w:val="1"/>
      <w:marLeft w:val="0"/>
      <w:marRight w:val="0"/>
      <w:marTop w:val="0"/>
      <w:marBottom w:val="0"/>
      <w:divBdr>
        <w:top w:val="none" w:sz="0" w:space="0" w:color="auto"/>
        <w:left w:val="none" w:sz="0" w:space="0" w:color="auto"/>
        <w:bottom w:val="none" w:sz="0" w:space="0" w:color="auto"/>
        <w:right w:val="none" w:sz="0" w:space="0" w:color="auto"/>
      </w:divBdr>
    </w:div>
    <w:div w:id="469398085">
      <w:bodyDiv w:val="1"/>
      <w:marLeft w:val="0"/>
      <w:marRight w:val="0"/>
      <w:marTop w:val="0"/>
      <w:marBottom w:val="0"/>
      <w:divBdr>
        <w:top w:val="none" w:sz="0" w:space="0" w:color="auto"/>
        <w:left w:val="none" w:sz="0" w:space="0" w:color="auto"/>
        <w:bottom w:val="none" w:sz="0" w:space="0" w:color="auto"/>
        <w:right w:val="none" w:sz="0" w:space="0" w:color="auto"/>
      </w:divBdr>
    </w:div>
    <w:div w:id="4808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39709-D26D-42F7-9D66-CD430E50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14</Pages>
  <Words>4001</Words>
  <Characters>28611</Characters>
  <Application>Microsoft Office Word</Application>
  <DocSecurity>0</DocSecurity>
  <Lines>238</Lines>
  <Paragraphs>65</Paragraphs>
  <ScaleCrop>false</ScaleCrop>
  <HeadingPairs>
    <vt:vector size="2" baseType="variant">
      <vt:variant>
        <vt:lpstr>Название</vt:lpstr>
      </vt:variant>
      <vt:variant>
        <vt:i4>1</vt:i4>
      </vt:variant>
    </vt:vector>
  </HeadingPairs>
  <TitlesOfParts>
    <vt:vector size="1" baseType="lpstr">
      <vt:lpstr>ДОГОВОР № ___________НБ/_________</vt:lpstr>
    </vt:vector>
  </TitlesOfParts>
  <Company>Hewlett-Packard Company</Company>
  <LinksUpToDate>false</LinksUpToDate>
  <CharactersWithSpaces>32547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___________НБ/_________</dc:title>
  <dc:subject/>
  <dc:creator>HZ_SERGEI_I</dc:creator>
  <cp:keywords/>
  <dc:description/>
  <cp:lastModifiedBy>Светлана Мәлікова</cp:lastModifiedBy>
  <cp:revision>16</cp:revision>
  <cp:lastPrinted>2025-05-15T04:03:00Z</cp:lastPrinted>
  <dcterms:created xsi:type="dcterms:W3CDTF">2024-09-04T10:14:00Z</dcterms:created>
  <dcterms:modified xsi:type="dcterms:W3CDTF">2025-05-16T04:47:00Z</dcterms:modified>
</cp:coreProperties>
</file>