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784A3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жылғы «___» __________</w:t>
      </w: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Pr="00784A31">
        <w:rPr>
          <w:rFonts w:ascii="Times New Roman" w:eastAsia="Calibri" w:hAnsi="Times New Roman" w:cs="Times New Roman"/>
          <w:sz w:val="20"/>
          <w:szCs w:val="20"/>
          <w:lang w:val="kk-KZ"/>
        </w:rPr>
        <w:t>(ҚР ҰБ-да тіркелген күні)</w:t>
      </w:r>
    </w:p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>№______ ҰБ/  ______ Шартқа</w:t>
      </w:r>
    </w:p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</w:t>
      </w:r>
      <w:r w:rsidRPr="00784A3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(ҚР ҰБ нөмірі / Жеткізушінің нөмірі) </w:t>
      </w:r>
    </w:p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A3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жылғы </w:t>
      </w: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>«___» __________</w:t>
      </w:r>
    </w:p>
    <w:p w:rsidR="00784A31" w:rsidRPr="00784A31" w:rsidRDefault="00784A31" w:rsidP="00784A31">
      <w:pPr>
        <w:spacing w:after="0" w:line="240" w:lineRule="auto"/>
        <w:ind w:firstLine="3960"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</w:t>
      </w:r>
      <w:r w:rsidRPr="00784A31">
        <w:rPr>
          <w:rFonts w:ascii="Times New Roman" w:eastAsia="Calibri" w:hAnsi="Times New Roman" w:cs="Times New Roman"/>
          <w:sz w:val="20"/>
          <w:szCs w:val="20"/>
          <w:lang w:val="kk-KZ"/>
        </w:rPr>
        <w:t>(Жеткізушінің тіркеген/қол қойған</w:t>
      </w:r>
      <w:r w:rsidRPr="00784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A31">
        <w:rPr>
          <w:rFonts w:ascii="Times New Roman" w:eastAsia="Calibri" w:hAnsi="Times New Roman" w:cs="Times New Roman"/>
          <w:sz w:val="20"/>
          <w:szCs w:val="20"/>
          <w:lang w:val="kk-KZ"/>
        </w:rPr>
        <w:t>күні)</w:t>
      </w:r>
    </w:p>
    <w:p w:rsidR="00784A31" w:rsidRPr="00784A31" w:rsidRDefault="00784A31" w:rsidP="00784A31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kk-KZ"/>
        </w:rPr>
      </w:pPr>
      <w:r w:rsidRPr="00784A31">
        <w:rPr>
          <w:rFonts w:ascii="Times New Roman" w:eastAsia="Calibri" w:hAnsi="Times New Roman" w:cs="Times New Roman"/>
          <w:i/>
          <w:sz w:val="24"/>
          <w:szCs w:val="24"/>
          <w:lang w:val="kk-KZ"/>
        </w:rPr>
        <w:t>2-қосымша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2020 жылы кондиционерлерге (42 дана</w:t>
      </w: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)</w:t>
      </w:r>
      <w:r w:rsidRPr="00784A3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техникалық қызмет көрсетуге арналған Техникалық ерекше сипаттама</w:t>
      </w: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797"/>
        <w:gridCol w:w="1276"/>
        <w:gridCol w:w="992"/>
        <w:gridCol w:w="1418"/>
        <w:gridCol w:w="1984"/>
      </w:tblGrid>
      <w:tr w:rsidR="00784A31" w:rsidRPr="00784A31" w:rsidTr="003717F1">
        <w:trPr>
          <w:trHeight w:val="145"/>
        </w:trPr>
        <w:tc>
          <w:tcPr>
            <w:tcW w:w="567" w:type="dxa"/>
          </w:tcPr>
          <w:p w:rsidR="00784A31" w:rsidRPr="00784A31" w:rsidRDefault="00784A31" w:rsidP="00784A3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Қызмет атауы</w:t>
            </w:r>
          </w:p>
        </w:tc>
        <w:tc>
          <w:tcPr>
            <w:tcW w:w="7797" w:type="dxa"/>
          </w:tcPr>
          <w:p w:rsidR="00784A31" w:rsidRPr="00784A31" w:rsidRDefault="00784A31" w:rsidP="0078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Сипаттамасы</w:t>
            </w:r>
          </w:p>
        </w:tc>
        <w:tc>
          <w:tcPr>
            <w:tcW w:w="1276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қызметі</w:t>
            </w:r>
          </w:p>
        </w:tc>
        <w:tc>
          <w:tcPr>
            <w:tcW w:w="992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1418" w:type="dxa"/>
          </w:tcPr>
          <w:p w:rsidR="00784A31" w:rsidRPr="00784A31" w:rsidRDefault="00784A31" w:rsidP="00784A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Сомасы</w:t>
            </w:r>
          </w:p>
        </w:tc>
        <w:tc>
          <w:tcPr>
            <w:tcW w:w="1984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Мекеме аттауы, мекенжайы</w:t>
            </w:r>
          </w:p>
        </w:tc>
      </w:tr>
      <w:tr w:rsidR="00784A31" w:rsidRPr="00784A31" w:rsidTr="003717F1">
        <w:trPr>
          <w:trHeight w:val="1540"/>
        </w:trPr>
        <w:tc>
          <w:tcPr>
            <w:tcW w:w="567" w:type="dxa"/>
            <w:vMerge w:val="restart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Кондиционерлерге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жә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өндеу</w:t>
            </w:r>
            <w:proofErr w:type="spellEnd"/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(сплит-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жүйе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3717F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784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дана)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784A31" w:rsidRPr="003717F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4</w:t>
            </w:r>
            <w:r w:rsidR="003717F1" w:rsidRP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3  дана</w:t>
            </w:r>
          </w:p>
          <w:p w:rsidR="003717F1" w:rsidRPr="003717F1" w:rsidRDefault="003717F1" w:rsidP="003717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71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Прецизионды (түрі CU2-40EK, тоңазытқыштық қуаты 7кВт) – 1 дана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Alaska</w:t>
            </w: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-3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Almacom-3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Almacom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ACH-18A-2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Carrier-3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Ditreex-1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Gree-0.7-2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Gree-0.9-1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LG-S-0.7LHK-2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LS-R-126ABL-4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Samsung SH-0.9-1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SH</w:t>
            </w: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-18-1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Сплит-система-12-1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Сплит-система-7-1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Elenberg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-6 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Electrolux</w:t>
            </w: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-2 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  <w:p w:rsidR="00784A31" w:rsidRPr="00784A31" w:rsidRDefault="00784A31" w:rsidP="003717F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Сплит-система-9 </w:t>
            </w:r>
            <w:r w:rsidR="00371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7797" w:type="dxa"/>
            <w:vMerge w:val="restart"/>
          </w:tcPr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Кондиционерлер мен сплит жүйелерді жөндеу және техникалық қызмет көрсету келесі жұмыстарды қамтиды:</w:t>
            </w:r>
          </w:p>
          <w:p w:rsidR="00784A31" w:rsidRPr="00784A31" w:rsidRDefault="00784A31" w:rsidP="00784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ехникалық сараптама жүргізу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— Диагностика (қажет болған жағдайда-кондиционер түйіндерін бөлшектеу және қарау арқылы толық диагностика), компрессордың диагностикасы.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Сақтандыру құрылғыларын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Бүкіл маусымдық блоктың жағдайын тексеру (бар болса).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-Ауа сүзгілерін тазалау.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Буландырғыш радиаторын жуу (қажет болған жағдайда).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Сыртқы блоктың радиаторын сығылған ауамен немесе шағын жуғышпен (қажет болған жағдайда) тазалау.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Фреонмен рұқсат етілген кему шегінде 100 грамнан кем емес құю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Барлық режимдерде жұмысты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Ішкі блоктың кіріс және шығыс жалюзи, ауа сүзгісін тазалау.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Буландырғышты, ішкі блоктың автоматика құрылғыларын тазалау.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Бағдарламалау басқару блогын баптау.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Кондиционер жұмысының оңтайлы режимдерін орнату (температура, температураны реттеу диапазоны).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Хладагенттің өту контурының қосылыстарының герметикалығын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Режимдердің индикациясы жүйесінің жарамдылығын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Электрмен қоректендіру жүйесінің жарамдылығын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Дренаж жүйесінің жарамдылығын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- Электр қоректендіру және автоматика тізбектеріндегі электр жабдығының контактілі қысқыштарының бұрандаларының және ажыратқыштардың тартылуын, контактілердің жағдайын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Электр қозғалтқыштар мен желдеткіш қалақтарының жарамдылығын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 Ішкі құрылғының шығу жалюзи жетегінің жұмысын тексеру.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сымдарының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жағдайын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Жүйеде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хладонның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хладон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қысымын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нормативті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деңгейге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құю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Кондиционерді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кірден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тазарту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Электр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жабдықтарының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конденсаторлық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блоктың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автоматикасы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Конденсатор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блогы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желдеткішінің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қтары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электрқозғалтқышының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жарамдылығын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Компрессорды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авариялық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ажырату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жарамдылығын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Кондиционерлердің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блоктарын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-Сплит-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жүйелерді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зақымдануларды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анық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көзбен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шолып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ғату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хладотрасса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фреондарының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герметикалығын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Жүйенің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көрсеткіштерін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диагностикалау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шығ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ағынының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фреон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қысымы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диагностикалау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блоктың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режимдерін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индикация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диагностикалау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Қоректендірудің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сымдарын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қосу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жә</w:t>
            </w:r>
            <w:proofErr w:type="gram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ұмыс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желідегі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кернеуді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Қатты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сүзгілерін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блоктың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алмастырғышын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генератормен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блоктың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алмастырғышын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қысымды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аппаратпен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Фреонды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қажетінше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толтыру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фреонды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Ақаулықтарды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анықтаған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Жеткіз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уші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кондиционерлерді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жөндеу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жүргізіледі</w:t>
            </w:r>
            <w:proofErr w:type="spellEnd"/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84A31" w:rsidRPr="003717F1" w:rsidRDefault="003717F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қызмет</w:t>
            </w:r>
          </w:p>
        </w:tc>
        <w:tc>
          <w:tcPr>
            <w:tcW w:w="992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4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784A31" w:rsidRPr="00784A31" w:rsidRDefault="003717F1" w:rsidP="003717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БҚО</w:t>
            </w:r>
            <w:r w:rsidR="00784A31"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Орал қ</w:t>
            </w:r>
            <w:r w:rsidR="00784A31"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Ж.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Досм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="00784A31"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хамедов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көшесі</w:t>
            </w:r>
            <w:r w:rsidR="00784A31"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16/1</w:t>
            </w:r>
          </w:p>
        </w:tc>
      </w:tr>
      <w:tr w:rsidR="00784A31" w:rsidRPr="00784A31" w:rsidTr="003717F1">
        <w:trPr>
          <w:trHeight w:val="1657"/>
        </w:trPr>
        <w:tc>
          <w:tcPr>
            <w:tcW w:w="567" w:type="dxa"/>
            <w:vMerge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84A31" w:rsidRPr="003717F1" w:rsidRDefault="00784A31" w:rsidP="003717F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A31" w:rsidRPr="003717F1" w:rsidTr="003717F1">
        <w:trPr>
          <w:trHeight w:val="557"/>
        </w:trPr>
        <w:tc>
          <w:tcPr>
            <w:tcW w:w="567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Қызметтер (оның ішінде ілеспе шығындар: фреон,компрессорлық май,басқару платалары,қысым және температура датчиктері,ТРВ </w:t>
            </w: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электромагнитті катушкалар,дренаждық түтіктер,кабельдік арна,автоматты ажыратқыштар,электр розеткалар, электр қоректену кабелі) кондиционерлерді дайындаушы зауыттардың талаптарына сәйкес жүргізілуі тиіс.</w:t>
            </w: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Шығыс материалдары Шарттың құнына кіреді.</w:t>
            </w: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Ауыстыруға жататын қосалқы бөлшектер Шарттың құнына кіреді.</w:t>
            </w: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)ажет болған жағдайда кондиционерлердің сыртқы және ішкі блоктарын бөлшектеу және монтаждау. Осы жұмыс түрлеріне байланысты барлық шығындар, соның ішінде автокөтергіштің қызметтері жеткізушінің қаражаты есебінен жүргізіледі.</w:t>
            </w: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Кондиционерлерге сервистік қызмет көрсетуді орындау аяқталғаннан кейін көрсетілген қызметтердің актісі жасалады, онда техникалық ерекшелікке сәйкес көрсетілген қызметтің атауы, орындалғаны туралы белгі, көрсетілген қызметтердің сипаттамасы, жұмыстардың орындалуы көрсетіледі.</w:t>
            </w: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784A31" w:rsidRPr="00784A31" w:rsidRDefault="00784A31" w:rsidP="00784A31">
            <w:pPr>
              <w:tabs>
                <w:tab w:val="num" w:pos="35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Қызмет көрсетуді шартқа қол қойылған сәттен бастап 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  <w:r w:rsidRPr="00784A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жылғы 30 қазанға дейін қоса алғанда жүргізіледі.</w:t>
            </w:r>
          </w:p>
        </w:tc>
        <w:tc>
          <w:tcPr>
            <w:tcW w:w="1276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784A31" w:rsidRPr="00784A31" w:rsidRDefault="00784A31" w:rsidP="00784A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784A31" w:rsidRDefault="00784A31" w:rsidP="00784A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Барлығы: ҚҚС сомасын есептегенде/есептемегенде жалпы сомасы </w:t>
      </w:r>
      <w:r>
        <w:rPr>
          <w:rFonts w:ascii="Times New Roman" w:hAnsi="Times New Roman" w:cs="Times New Roman"/>
          <w:b/>
          <w:i/>
          <w:szCs w:val="28"/>
          <w:lang w:val="kk-KZ"/>
        </w:rPr>
        <w:t>___________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i/>
          <w:szCs w:val="28"/>
          <w:lang w:val="kk-KZ"/>
        </w:rPr>
        <w:t>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) теңге  </w:t>
      </w:r>
      <w:r>
        <w:rPr>
          <w:rFonts w:ascii="Times New Roman" w:hAnsi="Times New Roman" w:cs="Times New Roman"/>
          <w:b/>
          <w:i/>
          <w:szCs w:val="28"/>
          <w:lang w:val="kk-KZ"/>
        </w:rPr>
        <w:t>___________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тиын</w:t>
      </w:r>
    </w:p>
    <w:p w:rsidR="00784A31" w:rsidRDefault="00784A31" w:rsidP="00784A31">
      <w:pPr>
        <w:spacing w:after="0" w:line="240" w:lineRule="auto"/>
        <w:ind w:left="-567"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</w:pPr>
    </w:p>
    <w:p w:rsidR="00784A31" w:rsidRPr="00784A31" w:rsidRDefault="00784A31" w:rsidP="00784A31">
      <w:pPr>
        <w:spacing w:after="0" w:line="240" w:lineRule="auto"/>
        <w:ind w:left="-567"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</w:pP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Қызметтердің тізімі көрсетілген қызметтермен  шектелмейді, әлеуетті ж</w:t>
      </w:r>
      <w:r w:rsidRPr="00784A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еткізуші</w:t>
      </w:r>
      <w:r w:rsidRPr="00784A3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жабдықтың қызмет қабілеттілігін қамтамасыз ету үшін барлық қажетті қызметтерді орындауға, оның ішінде қосалқы бөлшектерді ауыстыруға міндеттенеді.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</w:pP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Жүргізілетін қызметтердің сапасы Жабдықтың техникалық сипаттамаларына, стандарттарына, техникалық нормаларына және шарт талаптарына сәйкес дұрыс қызмет істеуін қамтамасыз етуі тиіс.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- Әлеуетті </w:t>
      </w: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</w:t>
      </w:r>
      <w:r w:rsidRPr="00784A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еткізуші</w:t>
      </w: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нің байланыс нөмірі, деректері және мекен-жайы болуы тиіс (заңды. тапсырыс берушіден бұйрықтарды қабылдау, әлеуетті </w:t>
      </w: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</w:t>
      </w:r>
      <w:r w:rsidRPr="00784A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еткізуші</w:t>
      </w: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нің жауапты өкілімен объектіге шақыруға мамандардың қолжетімділігі.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Техникалық қызмет көрсету және жөндеу бойынша сапалы қызмет көрсету үшін қажетті барлық шығыс материалдары әлеуетті </w:t>
      </w: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</w:t>
      </w:r>
      <w:r w:rsidRPr="00784A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еткізуші</w:t>
      </w: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нің есебінен жүргізіледі.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KZ Times New Roman" w:eastAsia="Times New Roman" w:hAnsi="KZ Times New Roman" w:cs="Times New Roman"/>
          <w:noProof/>
          <w:sz w:val="16"/>
          <w:szCs w:val="16"/>
          <w:lang w:val="kk-KZ" w:eastAsia="ru-RU"/>
        </w:rPr>
      </w:pP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Әлеуетті </w:t>
      </w:r>
      <w:r w:rsidRPr="00784A31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ж</w:t>
      </w:r>
      <w:r w:rsidRPr="00784A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еткізуші </w:t>
      </w: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Тапсырыс берушімен келесілерді келісуге міндетті: жұмыс кестесі, жұмыстардың аяқталу мерзімі, объектіге жіберу үшін қызметкерлердің тізімі.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Маманның бірінші талап бойынша тапсырыс берушіге келуі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lastRenderedPageBreak/>
        <w:t>Қауіпсіздік техникасының талаптарына сәйкес қауіпсіз жұмыстарды жүргізуге жеткізуші жауап береді.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Тапсырыс беруші әрбір кондиционерді Жеткізушінің қатысуымен жұмыс қабілеттілігіне тексеру жүргізеді.</w:t>
      </w: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- Қызметтер Қауіпсіздік техникасы, өрт қауіпсіздігі, өндірістік санитария, ТЖ талаптарын қатаң сақтай отырып көрсетілуі тиіс.</w:t>
      </w:r>
    </w:p>
    <w:p w:rsidR="00784A31" w:rsidRDefault="00784A31" w:rsidP="00784A31">
      <w:pPr>
        <w:tabs>
          <w:tab w:val="left" w:pos="184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784A31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Төлем жұмыстарды орындау және қызметтерді көрсету фактісі бойынша жүргізіледі.</w:t>
      </w:r>
    </w:p>
    <w:p w:rsidR="00784A31" w:rsidRDefault="00784A31" w:rsidP="00784A31">
      <w:pPr>
        <w:tabs>
          <w:tab w:val="left" w:pos="184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:rsidR="00784A31" w:rsidRPr="00784A31" w:rsidRDefault="00784A31" w:rsidP="00784A31">
      <w:pPr>
        <w:tabs>
          <w:tab w:val="left" w:pos="184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tbl>
      <w:tblPr>
        <w:tblW w:w="13165" w:type="dxa"/>
        <w:tblInd w:w="1431" w:type="dxa"/>
        <w:tblLayout w:type="fixed"/>
        <w:tblLook w:val="0000" w:firstRow="0" w:lastRow="0" w:firstColumn="0" w:lastColumn="0" w:noHBand="0" w:noVBand="0"/>
      </w:tblPr>
      <w:tblGrid>
        <w:gridCol w:w="6676"/>
        <w:gridCol w:w="6489"/>
      </w:tblGrid>
      <w:tr w:rsidR="00784A31" w:rsidRPr="00784A31" w:rsidTr="00164C2A">
        <w:trPr>
          <w:trHeight w:val="1274"/>
        </w:trPr>
        <w:tc>
          <w:tcPr>
            <w:tcW w:w="6676" w:type="dxa"/>
          </w:tcPr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784A31">
              <w:rPr>
                <w:rFonts w:ascii="KZ Times New Roman" w:eastAsia="Times New Roman" w:hAnsi="KZ Times New Roman" w:cs="Times New Roman"/>
                <w:noProof/>
                <w:sz w:val="28"/>
                <w:szCs w:val="28"/>
                <w:lang w:val="kk-KZ" w:eastAsia="ru-RU"/>
              </w:rPr>
              <w:t xml:space="preserve">   </w:t>
            </w: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784A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______________ </w:t>
            </w:r>
            <w:r w:rsidRPr="00784A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8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78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Г.У.Киреева</w:t>
            </w:r>
            <w:proofErr w:type="spellEnd"/>
            <w:r w:rsidRPr="00784A31">
              <w:rPr>
                <w:rFonts w:ascii="KZ Times New Roman" w:eastAsia="Times New Roman" w:hAnsi="KZ 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        </w:t>
            </w:r>
          </w:p>
        </w:tc>
        <w:tc>
          <w:tcPr>
            <w:tcW w:w="6489" w:type="dxa"/>
          </w:tcPr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84A31" w:rsidRPr="00784A31" w:rsidRDefault="00784A31" w:rsidP="00784A31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784A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_____________ </w:t>
            </w:r>
            <w:r w:rsidRPr="00784A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784A31" w:rsidRPr="00784A31" w:rsidRDefault="00784A31" w:rsidP="00784A31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84A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B74D6" w:rsidRDefault="007B74D6"/>
    <w:sectPr w:rsidR="007B74D6" w:rsidSect="00CF4061">
      <w:footerReference w:type="even" r:id="rId8"/>
      <w:pgSz w:w="16834" w:h="11909" w:orient="landscape"/>
      <w:pgMar w:top="1276" w:right="851" w:bottom="852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35" w:rsidRDefault="00167735">
      <w:pPr>
        <w:spacing w:after="0" w:line="240" w:lineRule="auto"/>
      </w:pPr>
      <w:r>
        <w:separator/>
      </w:r>
    </w:p>
  </w:endnote>
  <w:endnote w:type="continuationSeparator" w:id="0">
    <w:p w:rsidR="00167735" w:rsidRDefault="001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B" w:rsidRDefault="00784A31" w:rsidP="000024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A8B" w:rsidRDefault="00167735" w:rsidP="000024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35" w:rsidRDefault="00167735">
      <w:pPr>
        <w:spacing w:after="0" w:line="240" w:lineRule="auto"/>
      </w:pPr>
      <w:r>
        <w:separator/>
      </w:r>
    </w:p>
  </w:footnote>
  <w:footnote w:type="continuationSeparator" w:id="0">
    <w:p w:rsidR="00167735" w:rsidRDefault="001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17C"/>
    <w:multiLevelType w:val="hybridMultilevel"/>
    <w:tmpl w:val="F144825C"/>
    <w:lvl w:ilvl="0" w:tplc="A746D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31"/>
    <w:rsid w:val="00167735"/>
    <w:rsid w:val="003717F1"/>
    <w:rsid w:val="00784A31"/>
    <w:rsid w:val="007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4A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84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4A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84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2</cp:revision>
  <dcterms:created xsi:type="dcterms:W3CDTF">2022-04-12T04:16:00Z</dcterms:created>
  <dcterms:modified xsi:type="dcterms:W3CDTF">2022-04-12T06:37:00Z</dcterms:modified>
</cp:coreProperties>
</file>