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BF" w:rsidRDefault="00CF24BF" w:rsidP="00D714BB">
      <w:pPr>
        <w:pStyle w:val="22"/>
        <w:spacing w:after="0"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 w:rsidRPr="00CF24BF">
        <w:rPr>
          <w:b/>
          <w:sz w:val="28"/>
          <w:szCs w:val="28"/>
          <w:lang w:val="kk-KZ"/>
        </w:rPr>
        <w:t>Резервтік көшіру жүйесі</w:t>
      </w:r>
      <w:r>
        <w:rPr>
          <w:b/>
          <w:sz w:val="28"/>
          <w:szCs w:val="28"/>
          <w:lang w:val="kk-KZ"/>
        </w:rPr>
        <w:t>н</w:t>
      </w:r>
      <w:r w:rsidRPr="00CF24BF">
        <w:rPr>
          <w:b/>
          <w:sz w:val="28"/>
          <w:szCs w:val="28"/>
          <w:lang w:val="kk-KZ"/>
        </w:rPr>
        <w:t xml:space="preserve"> (Алматы қаласы, Көкшетау қаласы)</w:t>
      </w:r>
      <w:r w:rsidR="00D714BB" w:rsidRPr="00D714BB">
        <w:rPr>
          <w:b/>
          <w:sz w:val="28"/>
          <w:szCs w:val="28"/>
          <w:lang w:val="kk-KZ"/>
        </w:rPr>
        <w:t xml:space="preserve"> </w:t>
      </w:r>
    </w:p>
    <w:p w:rsidR="00CF24BF" w:rsidRDefault="00D714BB" w:rsidP="00CF24BF">
      <w:pPr>
        <w:pStyle w:val="22"/>
        <w:spacing w:after="0" w:line="240" w:lineRule="auto"/>
        <w:ind w:left="0"/>
        <w:jc w:val="center"/>
        <w:rPr>
          <w:b/>
          <w:sz w:val="28"/>
          <w:szCs w:val="28"/>
          <w:lang w:val="kk-KZ"/>
        </w:rPr>
      </w:pPr>
      <w:r w:rsidRPr="00D714BB">
        <w:rPr>
          <w:b/>
          <w:sz w:val="28"/>
          <w:szCs w:val="28"/>
          <w:lang w:val="kk-KZ"/>
        </w:rPr>
        <w:t xml:space="preserve">тендер тәсілімен </w:t>
      </w:r>
      <w:r w:rsidR="00321BB1">
        <w:rPr>
          <w:b/>
          <w:sz w:val="28"/>
          <w:szCs w:val="28"/>
          <w:lang w:val="kk-KZ"/>
        </w:rPr>
        <w:t>қайт</w:t>
      </w:r>
      <w:bookmarkStart w:id="0" w:name="_GoBack"/>
      <w:bookmarkEnd w:id="0"/>
      <w:r w:rsidR="00CF24BF">
        <w:rPr>
          <w:b/>
          <w:sz w:val="28"/>
          <w:szCs w:val="28"/>
          <w:lang w:val="kk-KZ"/>
        </w:rPr>
        <w:t>а</w:t>
      </w:r>
      <w:r w:rsidR="00321BB1">
        <w:rPr>
          <w:b/>
          <w:sz w:val="28"/>
          <w:szCs w:val="28"/>
          <w:lang w:val="kk-KZ"/>
        </w:rPr>
        <w:t xml:space="preserve"> </w:t>
      </w:r>
      <w:r w:rsidRPr="00D714BB">
        <w:rPr>
          <w:b/>
          <w:sz w:val="28"/>
          <w:szCs w:val="28"/>
          <w:lang w:val="kk-KZ"/>
        </w:rPr>
        <w:t>сатып алу бойынша</w:t>
      </w:r>
      <w:r w:rsidR="00CF24BF">
        <w:rPr>
          <w:b/>
          <w:sz w:val="28"/>
          <w:szCs w:val="28"/>
          <w:lang w:val="kk-KZ"/>
        </w:rPr>
        <w:t xml:space="preserve"> </w:t>
      </w:r>
    </w:p>
    <w:p w:rsidR="00D714BB" w:rsidRPr="00D714BB" w:rsidRDefault="00CF24BF" w:rsidP="00CF24BF">
      <w:pPr>
        <w:pStyle w:val="22"/>
        <w:spacing w:after="0" w:line="240" w:lineRule="auto"/>
        <w:ind w:left="0"/>
        <w:jc w:val="center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</w:t>
      </w:r>
      <w:r w:rsidR="00D714BB" w:rsidRPr="00D714BB">
        <w:rPr>
          <w:b/>
          <w:bCs/>
          <w:sz w:val="28"/>
          <w:szCs w:val="28"/>
          <w:lang w:val="kk-KZ"/>
        </w:rPr>
        <w:t>ендер талаптарына өзгерістер</w:t>
      </w:r>
    </w:p>
    <w:p w:rsidR="00D714BB" w:rsidRDefault="00D714BB" w:rsidP="00AA21BF">
      <w:pPr>
        <w:pStyle w:val="22"/>
        <w:spacing w:after="0" w:line="240" w:lineRule="auto"/>
        <w:ind w:left="0" w:firstLine="708"/>
        <w:jc w:val="both"/>
        <w:rPr>
          <w:bCs/>
          <w:sz w:val="28"/>
          <w:szCs w:val="28"/>
          <w:lang w:val="kk-KZ"/>
        </w:rPr>
      </w:pPr>
    </w:p>
    <w:p w:rsidR="0022183E" w:rsidRPr="001070D0" w:rsidRDefault="00CF24BF" w:rsidP="0022183E">
      <w:pPr>
        <w:ind w:firstLine="709"/>
        <w:jc w:val="both"/>
        <w:rPr>
          <w:sz w:val="28"/>
          <w:szCs w:val="28"/>
          <w:lang w:val="kk-KZ"/>
        </w:rPr>
      </w:pPr>
      <w:r w:rsidRPr="00132FB9">
        <w:rPr>
          <w:sz w:val="28"/>
          <w:szCs w:val="28"/>
          <w:lang w:val="kk-KZ"/>
        </w:rPr>
        <w:t>Тендер талаптарында</w:t>
      </w:r>
      <w:r w:rsidR="0022183E">
        <w:rPr>
          <w:sz w:val="28"/>
          <w:szCs w:val="28"/>
          <w:lang w:val="kk-KZ"/>
        </w:rPr>
        <w:t>:</w:t>
      </w:r>
    </w:p>
    <w:p w:rsidR="00CF24BF" w:rsidRDefault="00CF24BF" w:rsidP="00CF24B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 тармақ келесі редакцияда жазылсын:</w:t>
      </w:r>
    </w:p>
    <w:p w:rsidR="00CF24BF" w:rsidRDefault="00CF24BF" w:rsidP="00CF24BF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AB656F">
        <w:rPr>
          <w:color w:val="000000"/>
          <w:sz w:val="28"/>
          <w:szCs w:val="28"/>
          <w:lang w:val="kk-KZ"/>
        </w:rPr>
        <w:t>«</w:t>
      </w:r>
      <w:r w:rsidRPr="00A30931">
        <w:rPr>
          <w:color w:val="000000"/>
          <w:sz w:val="28"/>
          <w:szCs w:val="28"/>
          <w:lang w:val="kk-KZ"/>
        </w:rPr>
        <w:t>6. Тендерге қатысуға өтінім берудің түпкілікті мерзімі қоса есептегенде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2022 жылғы «27</w:t>
      </w:r>
      <w:r w:rsidRPr="00AB656F">
        <w:rPr>
          <w:color w:val="000000"/>
          <w:sz w:val="28"/>
          <w:szCs w:val="28"/>
          <w:lang w:val="kk-KZ"/>
        </w:rPr>
        <w:t xml:space="preserve">» </w:t>
      </w:r>
      <w:r>
        <w:rPr>
          <w:color w:val="000000"/>
          <w:sz w:val="28"/>
          <w:szCs w:val="28"/>
          <w:lang w:val="kk-KZ"/>
        </w:rPr>
        <w:t>мамыр</w:t>
      </w:r>
      <w:r w:rsidRPr="00AB656F">
        <w:rPr>
          <w:color w:val="000000"/>
          <w:sz w:val="28"/>
          <w:szCs w:val="28"/>
          <w:lang w:val="kk-KZ"/>
        </w:rPr>
        <w:t xml:space="preserve"> 10 сағат 00 минутқа дейін.</w:t>
      </w:r>
      <w:r>
        <w:rPr>
          <w:color w:val="000000"/>
          <w:sz w:val="28"/>
          <w:szCs w:val="28"/>
          <w:lang w:val="kk-KZ"/>
        </w:rPr>
        <w:t>»;</w:t>
      </w:r>
    </w:p>
    <w:p w:rsidR="00CF24BF" w:rsidRDefault="00CF24BF" w:rsidP="00CF24B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 тармақ келесі редакцияда жазылсын:</w:t>
      </w:r>
    </w:p>
    <w:p w:rsidR="00CF24BF" w:rsidRDefault="00CF24BF" w:rsidP="00CF24BF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A30931">
        <w:rPr>
          <w:color w:val="000000"/>
          <w:sz w:val="28"/>
          <w:szCs w:val="28"/>
          <w:lang w:val="kk-KZ"/>
        </w:rPr>
        <w:t xml:space="preserve">8. Тендер талаптарын түсіндіру қажет болған кезде әлеуетті жеткізушілер </w:t>
      </w:r>
      <w:r w:rsidRPr="00AB656F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2</w:t>
      </w:r>
      <w:r w:rsidRPr="00AB656F">
        <w:rPr>
          <w:color w:val="000000"/>
          <w:sz w:val="28"/>
          <w:szCs w:val="28"/>
          <w:lang w:val="kk-KZ"/>
        </w:rPr>
        <w:t xml:space="preserve"> жылғы «</w:t>
      </w:r>
      <w:r>
        <w:rPr>
          <w:color w:val="000000"/>
          <w:sz w:val="28"/>
          <w:szCs w:val="28"/>
          <w:lang w:val="kk-KZ"/>
        </w:rPr>
        <w:t>22</w:t>
      </w:r>
      <w:r w:rsidRPr="00AB656F">
        <w:rPr>
          <w:color w:val="000000"/>
          <w:sz w:val="28"/>
          <w:szCs w:val="28"/>
          <w:lang w:val="kk-KZ"/>
        </w:rPr>
        <w:t xml:space="preserve">» </w:t>
      </w:r>
      <w:r>
        <w:rPr>
          <w:color w:val="000000"/>
          <w:sz w:val="28"/>
          <w:szCs w:val="28"/>
          <w:lang w:val="kk-KZ"/>
        </w:rPr>
        <w:t>мамыр</w:t>
      </w:r>
      <w:r w:rsidRPr="00AB656F">
        <w:rPr>
          <w:color w:val="000000"/>
          <w:sz w:val="28"/>
          <w:szCs w:val="28"/>
          <w:lang w:val="kk-KZ"/>
        </w:rPr>
        <w:t xml:space="preserve"> 10 сағат 00 минуттан</w:t>
      </w:r>
      <w:r w:rsidRPr="00A30931">
        <w:rPr>
          <w:color w:val="000000"/>
          <w:sz w:val="28"/>
          <w:szCs w:val="28"/>
          <w:lang w:val="kk-KZ"/>
        </w:rPr>
        <w:t xml:space="preserve"> кешіктірмей сатып алу порталы арқылы сатып алуды ұйымдастырушыға өтініш жасайды.</w:t>
      </w:r>
      <w:r>
        <w:rPr>
          <w:color w:val="000000"/>
          <w:sz w:val="28"/>
          <w:szCs w:val="28"/>
          <w:lang w:val="kk-KZ"/>
        </w:rPr>
        <w:t>»;</w:t>
      </w:r>
    </w:p>
    <w:p w:rsidR="00CF24BF" w:rsidRDefault="00CF24BF" w:rsidP="00CF24B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 тармақ келесі редакцияда жазылсын:</w:t>
      </w:r>
    </w:p>
    <w:p w:rsidR="00CF24BF" w:rsidRDefault="00CF24BF" w:rsidP="00CF24BF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AB656F">
        <w:rPr>
          <w:color w:val="000000"/>
          <w:sz w:val="28"/>
          <w:szCs w:val="28"/>
          <w:lang w:val="kk-KZ"/>
        </w:rPr>
        <w:t>10. Сатып алуды ұйымдастырушы 202</w:t>
      </w:r>
      <w:r>
        <w:rPr>
          <w:color w:val="000000"/>
          <w:sz w:val="28"/>
          <w:szCs w:val="28"/>
          <w:lang w:val="kk-KZ"/>
        </w:rPr>
        <w:t>2</w:t>
      </w:r>
      <w:r w:rsidRPr="00AB656F">
        <w:rPr>
          <w:color w:val="000000"/>
          <w:sz w:val="28"/>
          <w:szCs w:val="28"/>
          <w:lang w:val="kk-KZ"/>
        </w:rPr>
        <w:t xml:space="preserve"> жылғы «</w:t>
      </w:r>
      <w:r>
        <w:rPr>
          <w:color w:val="000000"/>
          <w:sz w:val="28"/>
          <w:szCs w:val="28"/>
          <w:lang w:val="kk-KZ"/>
        </w:rPr>
        <w:t>24</w:t>
      </w:r>
      <w:r w:rsidRPr="00AB656F">
        <w:rPr>
          <w:color w:val="000000"/>
          <w:sz w:val="28"/>
          <w:szCs w:val="28"/>
          <w:lang w:val="kk-KZ"/>
        </w:rPr>
        <w:t xml:space="preserve">» </w:t>
      </w:r>
      <w:r>
        <w:rPr>
          <w:color w:val="000000"/>
          <w:sz w:val="28"/>
          <w:szCs w:val="28"/>
          <w:lang w:val="kk-KZ"/>
        </w:rPr>
        <w:t>мамыр</w:t>
      </w:r>
      <w:r w:rsidRPr="00AB656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10</w:t>
      </w:r>
      <w:r w:rsidRPr="00AB656F">
        <w:rPr>
          <w:color w:val="000000"/>
          <w:sz w:val="28"/>
          <w:szCs w:val="28"/>
          <w:lang w:val="kk-KZ"/>
        </w:rPr>
        <w:t xml:space="preserve"> сағат </w:t>
      </w:r>
      <w:r>
        <w:rPr>
          <w:color w:val="000000"/>
          <w:sz w:val="28"/>
          <w:szCs w:val="28"/>
          <w:lang w:val="kk-KZ"/>
        </w:rPr>
        <w:t>00</w:t>
      </w:r>
      <w:r w:rsidRPr="00AB656F">
        <w:rPr>
          <w:color w:val="000000"/>
          <w:sz w:val="28"/>
          <w:szCs w:val="28"/>
          <w:lang w:val="kk-KZ"/>
        </w:rPr>
        <w:t xml:space="preserve"> минуттан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  <w:r>
        <w:rPr>
          <w:color w:val="000000"/>
          <w:sz w:val="28"/>
          <w:szCs w:val="28"/>
          <w:lang w:val="kk-KZ"/>
        </w:rPr>
        <w:t>»;</w:t>
      </w:r>
    </w:p>
    <w:p w:rsidR="00CF24BF" w:rsidRDefault="00CF24BF" w:rsidP="00CF24BF">
      <w:pPr>
        <w:pStyle w:val="22"/>
        <w:spacing w:after="0" w:line="240" w:lineRule="auto"/>
        <w:ind w:left="0"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т</w:t>
      </w:r>
      <w:r w:rsidRPr="008C77F9">
        <w:rPr>
          <w:bCs/>
          <w:sz w:val="28"/>
          <w:szCs w:val="28"/>
          <w:lang w:val="kk-KZ"/>
        </w:rPr>
        <w:t xml:space="preserve">ендер талаптарына </w:t>
      </w:r>
      <w:r>
        <w:rPr>
          <w:sz w:val="28"/>
          <w:szCs w:val="28"/>
          <w:lang w:val="kk-KZ"/>
        </w:rPr>
        <w:t>2</w:t>
      </w:r>
      <w:r w:rsidRPr="00AA21BF">
        <w:rPr>
          <w:sz w:val="28"/>
          <w:szCs w:val="28"/>
          <w:lang w:val="kk-KZ"/>
        </w:rPr>
        <w:t>-қосымша</w:t>
      </w:r>
      <w:r>
        <w:rPr>
          <w:sz w:val="28"/>
          <w:szCs w:val="28"/>
          <w:lang w:val="kk-KZ"/>
        </w:rPr>
        <w:t>да:</w:t>
      </w:r>
    </w:p>
    <w:p w:rsidR="00CF24BF" w:rsidRDefault="00CF24BF" w:rsidP="00CF24B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кестенің 3 бөлімі келесі редакцияда жазылсын:</w:t>
      </w:r>
    </w:p>
    <w:p w:rsidR="00CF24BF" w:rsidRPr="00E53749" w:rsidRDefault="00CF24BF" w:rsidP="00CF24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6136"/>
      </w:tblGrid>
      <w:tr w:rsidR="00CF24BF" w:rsidRPr="001360E0" w:rsidTr="00066442">
        <w:trPr>
          <w:trHeight w:val="416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  <w:r w:rsidRPr="001360E0">
              <w:rPr>
                <w:b/>
                <w:bCs/>
                <w:color w:val="000000"/>
                <w:lang w:val="kk-KZ"/>
              </w:rPr>
              <w:t>3. Ленталық кітапхана 1 данадан кем емес.</w:t>
            </w:r>
          </w:p>
        </w:tc>
      </w:tr>
      <w:tr w:rsidR="00CF24BF" w:rsidRPr="001360E0" w:rsidTr="00066442">
        <w:trPr>
          <w:trHeight w:val="416"/>
        </w:trPr>
        <w:tc>
          <w:tcPr>
            <w:tcW w:w="3357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Орындау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19 дюймдік тірекке  арналған конструкциялық орнату;</w:t>
            </w:r>
          </w:p>
        </w:tc>
      </w:tr>
      <w:tr w:rsidR="00CF24BF" w:rsidRPr="001360E0" w:rsidTr="00066442">
        <w:trPr>
          <w:trHeight w:val="416"/>
        </w:trPr>
        <w:tc>
          <w:tcPr>
            <w:tcW w:w="3357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Форма факторы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3 RU-дан кем емес;</w:t>
            </w:r>
          </w:p>
        </w:tc>
      </w:tr>
      <w:tr w:rsidR="00CF24BF" w:rsidRPr="001360E0" w:rsidTr="00066442">
        <w:trPr>
          <w:trHeight w:val="416"/>
        </w:trPr>
        <w:tc>
          <w:tcPr>
            <w:tcW w:w="3357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Барынша мүмкін сақтау сыйымдылығы (қосымша кеңейту модульдерін пайдалану кезінде)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8,4 Пбайт-тан кем емес;</w:t>
            </w:r>
          </w:p>
        </w:tc>
      </w:tr>
      <w:tr w:rsidR="00CF24BF" w:rsidRPr="00321BB1" w:rsidTr="00066442">
        <w:trPr>
          <w:trHeight w:val="416"/>
        </w:trPr>
        <w:tc>
          <w:tcPr>
            <w:tcW w:w="3357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Картридждерге арналған слоттар саны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jc w:val="both"/>
              <w:rPr>
                <w:lang w:val="kk-KZ"/>
              </w:rPr>
            </w:pPr>
            <w:r w:rsidRPr="0086415E">
              <w:rPr>
                <w:lang w:val="kk-KZ"/>
              </w:rPr>
              <w:t>LTO-8 форматындағы картридждермен үйлесімді  кемінде 40 слот</w:t>
            </w:r>
          </w:p>
        </w:tc>
      </w:tr>
      <w:tr w:rsidR="00CF24BF" w:rsidRPr="00321BB1" w:rsidTr="00066442">
        <w:trPr>
          <w:trHeight w:val="541"/>
        </w:trPr>
        <w:tc>
          <w:tcPr>
            <w:tcW w:w="3357" w:type="dxa"/>
            <w:vMerge w:val="restart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Конфигурация жазу/оқу құрылғысы</w:t>
            </w:r>
          </w:p>
          <w:p w:rsidR="00CF24BF" w:rsidRPr="001360E0" w:rsidRDefault="00CF24BF" w:rsidP="00066442">
            <w:pPr>
              <w:rPr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>
              <w:rPr>
                <w:lang w:val="kk-KZ"/>
              </w:rPr>
              <w:t xml:space="preserve">Диск түрі: LTO-8, LTO-7 </w:t>
            </w:r>
            <w:r w:rsidRPr="001360E0">
              <w:rPr>
                <w:lang w:val="kk-KZ"/>
              </w:rPr>
              <w:t>дискілерінің стандарттарын қолдау</w:t>
            </w:r>
          </w:p>
        </w:tc>
      </w:tr>
      <w:tr w:rsidR="00CF24BF" w:rsidRPr="001360E0" w:rsidTr="00066442">
        <w:trPr>
          <w:trHeight w:val="415"/>
        </w:trPr>
        <w:tc>
          <w:tcPr>
            <w:tcW w:w="3357" w:type="dxa"/>
            <w:vMerge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Құрылғылардың саны 3 данадан кем емес</w:t>
            </w:r>
          </w:p>
        </w:tc>
      </w:tr>
      <w:tr w:rsidR="00CF24BF" w:rsidRPr="001360E0" w:rsidTr="00066442">
        <w:trPr>
          <w:trHeight w:val="305"/>
        </w:trPr>
        <w:tc>
          <w:tcPr>
            <w:tcW w:w="3357" w:type="dxa"/>
            <w:vMerge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Жазу жылдамдығы 300 Мб/с қысусыз</w:t>
            </w:r>
          </w:p>
        </w:tc>
      </w:tr>
      <w:tr w:rsidR="00CF24BF" w:rsidRPr="00321BB1" w:rsidTr="00066442">
        <w:trPr>
          <w:trHeight w:val="283"/>
        </w:trPr>
        <w:tc>
          <w:tcPr>
            <w:tcW w:w="3357" w:type="dxa"/>
            <w:vMerge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Интерфейсті қолдау: 8 Гбит/с Fibre Channel</w:t>
            </w:r>
          </w:p>
        </w:tc>
      </w:tr>
      <w:tr w:rsidR="00CF24BF" w:rsidRPr="001360E0" w:rsidTr="00066442">
        <w:trPr>
          <w:trHeight w:val="275"/>
        </w:trPr>
        <w:tc>
          <w:tcPr>
            <w:tcW w:w="3357" w:type="dxa"/>
            <w:vMerge w:val="restart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Таспа дискілерінің конфигурациясы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Түрі: LTO-8</w:t>
            </w:r>
          </w:p>
        </w:tc>
      </w:tr>
      <w:tr w:rsidR="00CF24BF" w:rsidRPr="001360E0" w:rsidTr="00066442">
        <w:trPr>
          <w:trHeight w:val="275"/>
        </w:trPr>
        <w:tc>
          <w:tcPr>
            <w:tcW w:w="3357" w:type="dxa"/>
            <w:vMerge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Саны 40 данадан кем емес</w:t>
            </w:r>
          </w:p>
        </w:tc>
      </w:tr>
      <w:tr w:rsidR="00CF24BF" w:rsidRPr="00321BB1" w:rsidTr="00066442">
        <w:trPr>
          <w:trHeight w:val="233"/>
        </w:trPr>
        <w:tc>
          <w:tcPr>
            <w:tcW w:w="3357" w:type="dxa"/>
            <w:vMerge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Жинақтағыштың көлемі 12 Тб, қысу режимінде 30 Тб</w:t>
            </w:r>
          </w:p>
        </w:tc>
      </w:tr>
      <w:tr w:rsidR="00CF24BF" w:rsidRPr="001360E0" w:rsidTr="00066442">
        <w:trPr>
          <w:trHeight w:val="275"/>
        </w:trPr>
        <w:tc>
          <w:tcPr>
            <w:tcW w:w="3357" w:type="dxa"/>
            <w:vMerge w:val="restart"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Тазалаушы</w:t>
            </w:r>
            <w:r w:rsidRPr="001360E0">
              <w:rPr>
                <w:lang w:val="kk-KZ"/>
              </w:rPr>
              <w:t xml:space="preserve"> дискілерінің конфигурациясы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Түрі: Universal cleaning cartridge</w:t>
            </w:r>
          </w:p>
        </w:tc>
      </w:tr>
      <w:tr w:rsidR="00CF24BF" w:rsidRPr="001360E0" w:rsidTr="00066442">
        <w:trPr>
          <w:trHeight w:val="308"/>
        </w:trPr>
        <w:tc>
          <w:tcPr>
            <w:tcW w:w="3357" w:type="dxa"/>
            <w:vMerge/>
            <w:shd w:val="clear" w:color="auto" w:fill="auto"/>
          </w:tcPr>
          <w:p w:rsidR="00CF24BF" w:rsidRPr="001360E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>
              <w:rPr>
                <w:lang w:val="kk-KZ"/>
              </w:rPr>
              <w:t>Саны 3</w:t>
            </w:r>
            <w:r w:rsidRPr="001360E0">
              <w:rPr>
                <w:lang w:val="kk-KZ"/>
              </w:rPr>
              <w:t xml:space="preserve"> данадан кем емес</w:t>
            </w:r>
          </w:p>
        </w:tc>
      </w:tr>
      <w:tr w:rsidR="00CF24BF" w:rsidRPr="001360E0" w:rsidTr="00066442">
        <w:trPr>
          <w:trHeight w:val="416"/>
        </w:trPr>
        <w:tc>
          <w:tcPr>
            <w:tcW w:w="3357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Максималды тарату жылдамдығы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2,5:1 қысымымен 3 LTO-8 жетегімен 8,1 Тбайт/с кем емес</w:t>
            </w:r>
          </w:p>
        </w:tc>
      </w:tr>
      <w:tr w:rsidR="00CF24BF" w:rsidRPr="00321BB1" w:rsidTr="00066442">
        <w:trPr>
          <w:trHeight w:val="416"/>
        </w:trPr>
        <w:tc>
          <w:tcPr>
            <w:tcW w:w="3357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Қосымша функционалдылық</w:t>
            </w:r>
          </w:p>
        </w:tc>
        <w:tc>
          <w:tcPr>
            <w:tcW w:w="6136" w:type="dxa"/>
            <w:shd w:val="clear" w:color="auto" w:fill="auto"/>
          </w:tcPr>
          <w:p w:rsidR="00CF24BF" w:rsidRPr="001360E0" w:rsidRDefault="00CF24BF" w:rsidP="00066442">
            <w:pPr>
              <w:rPr>
                <w:lang w:val="kk-KZ"/>
              </w:rPr>
            </w:pPr>
            <w:r w:rsidRPr="001360E0">
              <w:rPr>
                <w:lang w:val="kk-KZ"/>
              </w:rPr>
              <w:t>Аппараттық шифрлау функциясын қолдау: AES 256 бит</w:t>
            </w:r>
          </w:p>
        </w:tc>
      </w:tr>
    </w:tbl>
    <w:p w:rsidR="00CF24BF" w:rsidRPr="00E53749" w:rsidRDefault="00CF24BF" w:rsidP="00CF24BF">
      <w:pPr>
        <w:pStyle w:val="22"/>
        <w:spacing w:after="0" w:line="240" w:lineRule="auto"/>
        <w:ind w:left="0"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»;</w:t>
      </w:r>
    </w:p>
    <w:p w:rsidR="00CF24BF" w:rsidRDefault="00CF24BF" w:rsidP="00CF24BF">
      <w:pPr>
        <w:pStyle w:val="22"/>
        <w:spacing w:after="0" w:line="240" w:lineRule="auto"/>
        <w:ind w:left="0"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т</w:t>
      </w:r>
      <w:r w:rsidRPr="008C77F9">
        <w:rPr>
          <w:bCs/>
          <w:sz w:val="28"/>
          <w:szCs w:val="28"/>
          <w:lang w:val="kk-KZ"/>
        </w:rPr>
        <w:t xml:space="preserve">ендер талаптарына </w:t>
      </w:r>
      <w:r>
        <w:rPr>
          <w:bCs/>
          <w:sz w:val="28"/>
          <w:szCs w:val="28"/>
          <w:lang w:val="kk-KZ"/>
        </w:rPr>
        <w:t>3</w:t>
      </w:r>
      <w:r w:rsidRPr="00AA21BF">
        <w:rPr>
          <w:sz w:val="28"/>
          <w:szCs w:val="28"/>
          <w:lang w:val="kk-KZ"/>
        </w:rPr>
        <w:t>-қосымша</w:t>
      </w:r>
      <w:r>
        <w:rPr>
          <w:sz w:val="28"/>
          <w:szCs w:val="28"/>
          <w:lang w:val="kk-KZ"/>
        </w:rPr>
        <w:t>да:</w:t>
      </w:r>
    </w:p>
    <w:p w:rsidR="00CF24BF" w:rsidRDefault="00CF24BF" w:rsidP="00CF24BF">
      <w:pPr>
        <w:ind w:firstLine="709"/>
        <w:jc w:val="both"/>
        <w:rPr>
          <w:sz w:val="28"/>
          <w:szCs w:val="28"/>
          <w:lang w:val="kk-KZ"/>
        </w:rPr>
      </w:pPr>
      <w:r w:rsidRPr="000A50B0">
        <w:rPr>
          <w:sz w:val="28"/>
          <w:szCs w:val="28"/>
          <w:lang w:val="kk-KZ"/>
        </w:rPr>
        <w:t>Резервтік көшіру жүйесі</w:t>
      </w:r>
      <w:r>
        <w:rPr>
          <w:sz w:val="28"/>
          <w:szCs w:val="28"/>
          <w:lang w:val="kk-KZ"/>
        </w:rPr>
        <w:t>н</w:t>
      </w:r>
      <w:r w:rsidRPr="000A50B0">
        <w:rPr>
          <w:sz w:val="28"/>
          <w:szCs w:val="28"/>
          <w:lang w:val="kk-KZ"/>
        </w:rPr>
        <w:t xml:space="preserve"> (Алматы, Көкшетау қалалары)</w:t>
      </w:r>
      <w:r w:rsidRPr="00E53749">
        <w:rPr>
          <w:sz w:val="28"/>
          <w:szCs w:val="28"/>
          <w:lang w:val="kk-KZ"/>
        </w:rPr>
        <w:t xml:space="preserve"> </w:t>
      </w:r>
      <w:r w:rsidRPr="00E53749">
        <w:rPr>
          <w:bCs/>
          <w:sz w:val="28"/>
          <w:szCs w:val="28"/>
          <w:lang w:val="kk-KZ"/>
        </w:rPr>
        <w:t>сатып алу туралы шарт жобасы</w:t>
      </w:r>
      <w:r>
        <w:rPr>
          <w:bCs/>
          <w:sz w:val="28"/>
          <w:szCs w:val="28"/>
          <w:lang w:val="kk-KZ"/>
        </w:rPr>
        <w:t>на</w:t>
      </w:r>
      <w:r w:rsidRPr="00E53749">
        <w:rPr>
          <w:bCs/>
          <w:sz w:val="28"/>
          <w:szCs w:val="28"/>
          <w:lang w:val="kk-KZ"/>
        </w:rPr>
        <w:t xml:space="preserve"> 1 қосымшасы</w:t>
      </w:r>
      <w:r>
        <w:rPr>
          <w:bCs/>
          <w:sz w:val="28"/>
          <w:szCs w:val="28"/>
          <w:lang w:val="kk-KZ"/>
        </w:rPr>
        <w:t>ның</w:t>
      </w:r>
      <w:r w:rsidRPr="00E53749">
        <w:rPr>
          <w:bCs/>
          <w:sz w:val="28"/>
          <w:szCs w:val="28"/>
          <w:lang w:val="kk-KZ"/>
        </w:rPr>
        <w:t xml:space="preserve"> кесте</w:t>
      </w:r>
      <w:r>
        <w:rPr>
          <w:bCs/>
          <w:sz w:val="28"/>
          <w:szCs w:val="28"/>
          <w:lang w:val="kk-KZ"/>
        </w:rPr>
        <w:t>сінің</w:t>
      </w:r>
      <w:r w:rsidRPr="00E53749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3</w:t>
      </w:r>
      <w:r w:rsidRPr="00E53749">
        <w:rPr>
          <w:bCs/>
          <w:sz w:val="28"/>
          <w:szCs w:val="28"/>
          <w:lang w:val="kk-KZ"/>
        </w:rPr>
        <w:t xml:space="preserve"> бөлім</w:t>
      </w:r>
      <w:r>
        <w:rPr>
          <w:bCs/>
          <w:sz w:val="28"/>
          <w:szCs w:val="28"/>
          <w:lang w:val="kk-KZ"/>
        </w:rPr>
        <w:t>і</w:t>
      </w:r>
      <w:r w:rsidRPr="00E53749">
        <w:rPr>
          <w:bCs/>
          <w:sz w:val="28"/>
          <w:szCs w:val="28"/>
          <w:lang w:val="kk-KZ"/>
        </w:rPr>
        <w:t xml:space="preserve"> </w:t>
      </w:r>
      <w:r w:rsidRPr="00E53749">
        <w:rPr>
          <w:sz w:val="28"/>
          <w:szCs w:val="28"/>
          <w:lang w:val="kk-KZ"/>
        </w:rPr>
        <w:t>келесі редакцияда жазылсын:</w:t>
      </w:r>
    </w:p>
    <w:p w:rsidR="00CF24BF" w:rsidRPr="00E53749" w:rsidRDefault="00CF24BF" w:rsidP="00CF24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pPr w:leftFromText="180" w:rightFromText="180" w:vertAnchor="text" w:tblpY="1"/>
        <w:tblOverlap w:val="never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36"/>
        <w:gridCol w:w="10"/>
      </w:tblGrid>
      <w:tr w:rsidR="00CF24BF" w:rsidRPr="000A50B0" w:rsidTr="00066442">
        <w:trPr>
          <w:trHeight w:val="416"/>
        </w:trPr>
        <w:tc>
          <w:tcPr>
            <w:tcW w:w="9685" w:type="dxa"/>
            <w:gridSpan w:val="3"/>
            <w:shd w:val="clear" w:color="auto" w:fill="auto"/>
            <w:vAlign w:val="center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  <w:r w:rsidRPr="000A50B0">
              <w:rPr>
                <w:b/>
                <w:bCs/>
                <w:color w:val="000000"/>
                <w:lang w:val="kk-KZ"/>
              </w:rPr>
              <w:t>3. Ленталық кітапхана 1 данадан кем емес.</w:t>
            </w:r>
          </w:p>
        </w:tc>
      </w:tr>
      <w:tr w:rsidR="00CF24BF" w:rsidRPr="000A50B0" w:rsidTr="00066442">
        <w:trPr>
          <w:gridAfter w:val="1"/>
          <w:wAfter w:w="10" w:type="dxa"/>
          <w:trHeight w:val="416"/>
        </w:trPr>
        <w:tc>
          <w:tcPr>
            <w:tcW w:w="3539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Орындау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19 дюймдік тірекке  арналған конструкциялық орнату;</w:t>
            </w:r>
          </w:p>
        </w:tc>
      </w:tr>
      <w:tr w:rsidR="00CF24BF" w:rsidRPr="000A50B0" w:rsidTr="00066442">
        <w:trPr>
          <w:gridAfter w:val="1"/>
          <w:wAfter w:w="10" w:type="dxa"/>
          <w:trHeight w:val="416"/>
        </w:trPr>
        <w:tc>
          <w:tcPr>
            <w:tcW w:w="3539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Форма факторы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3 RU-дан кем емес;</w:t>
            </w:r>
          </w:p>
        </w:tc>
      </w:tr>
      <w:tr w:rsidR="00CF24BF" w:rsidRPr="000A50B0" w:rsidTr="00066442">
        <w:trPr>
          <w:gridAfter w:val="1"/>
          <w:wAfter w:w="10" w:type="dxa"/>
          <w:trHeight w:val="416"/>
        </w:trPr>
        <w:tc>
          <w:tcPr>
            <w:tcW w:w="3539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Барынша мүмкін сақтау сыйымдылығы (қосымша кеңейту модульдерін пайдалану кезінде)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8,4 Пбайт-тан кем емес;</w:t>
            </w:r>
          </w:p>
        </w:tc>
      </w:tr>
      <w:tr w:rsidR="00CF24BF" w:rsidRPr="00321BB1" w:rsidTr="00066442">
        <w:trPr>
          <w:gridAfter w:val="1"/>
          <w:wAfter w:w="10" w:type="dxa"/>
          <w:trHeight w:val="416"/>
        </w:trPr>
        <w:tc>
          <w:tcPr>
            <w:tcW w:w="3539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Картридждерге арналған слоттар саны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jc w:val="both"/>
              <w:rPr>
                <w:lang w:val="kk-KZ"/>
              </w:rPr>
            </w:pPr>
            <w:r w:rsidRPr="001360E0">
              <w:rPr>
                <w:lang w:val="kk-KZ"/>
              </w:rPr>
              <w:t xml:space="preserve">LTO-8 форматындағы </w:t>
            </w:r>
            <w:r w:rsidRPr="00E469E7">
              <w:rPr>
                <w:lang w:val="kk-KZ"/>
              </w:rPr>
              <w:t xml:space="preserve">картридждермен үйлесімді </w:t>
            </w:r>
            <w:r w:rsidRPr="001360E0">
              <w:rPr>
                <w:lang w:val="kk-KZ"/>
              </w:rPr>
              <w:t xml:space="preserve"> кемінде 40 слот</w:t>
            </w:r>
          </w:p>
        </w:tc>
      </w:tr>
      <w:tr w:rsidR="00CF24BF" w:rsidRPr="00321BB1" w:rsidTr="00066442">
        <w:trPr>
          <w:gridAfter w:val="1"/>
          <w:wAfter w:w="10" w:type="dxa"/>
          <w:trHeight w:val="541"/>
        </w:trPr>
        <w:tc>
          <w:tcPr>
            <w:tcW w:w="3539" w:type="dxa"/>
            <w:vMerge w:val="restart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Конфигурация жазу/оқу құрылғысы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Диск түрі: LTO-8, LTO-7дискілерінің стандарттарын қолдау</w:t>
            </w:r>
          </w:p>
        </w:tc>
      </w:tr>
      <w:tr w:rsidR="00CF24BF" w:rsidRPr="000A50B0" w:rsidTr="00066442">
        <w:trPr>
          <w:gridAfter w:val="1"/>
          <w:wAfter w:w="10" w:type="dxa"/>
          <w:trHeight w:val="415"/>
        </w:trPr>
        <w:tc>
          <w:tcPr>
            <w:tcW w:w="3539" w:type="dxa"/>
            <w:vMerge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Құрылғылардың саны 3 данадан кем емес</w:t>
            </w:r>
          </w:p>
        </w:tc>
      </w:tr>
      <w:tr w:rsidR="00CF24BF" w:rsidRPr="000A50B0" w:rsidTr="00066442">
        <w:trPr>
          <w:gridAfter w:val="1"/>
          <w:wAfter w:w="10" w:type="dxa"/>
          <w:trHeight w:val="305"/>
        </w:trPr>
        <w:tc>
          <w:tcPr>
            <w:tcW w:w="3539" w:type="dxa"/>
            <w:vMerge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Жазу жылдамдығы 300 Мб/с қысусыз</w:t>
            </w:r>
          </w:p>
        </w:tc>
      </w:tr>
      <w:tr w:rsidR="00CF24BF" w:rsidRPr="00321BB1" w:rsidTr="00066442">
        <w:trPr>
          <w:gridAfter w:val="1"/>
          <w:wAfter w:w="10" w:type="dxa"/>
          <w:trHeight w:val="283"/>
        </w:trPr>
        <w:tc>
          <w:tcPr>
            <w:tcW w:w="3539" w:type="dxa"/>
            <w:vMerge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Интерфейсті қолдау: 8 Гбит/с Fibre Channel</w:t>
            </w:r>
          </w:p>
        </w:tc>
      </w:tr>
      <w:tr w:rsidR="00CF24BF" w:rsidRPr="000A50B0" w:rsidTr="00066442">
        <w:trPr>
          <w:gridAfter w:val="1"/>
          <w:wAfter w:w="10" w:type="dxa"/>
          <w:trHeight w:val="275"/>
        </w:trPr>
        <w:tc>
          <w:tcPr>
            <w:tcW w:w="3539" w:type="dxa"/>
            <w:vMerge w:val="restart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Таспа дискілерінің конфигурациясы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Түрі: LTO-8</w:t>
            </w:r>
          </w:p>
        </w:tc>
      </w:tr>
      <w:tr w:rsidR="00CF24BF" w:rsidRPr="000A50B0" w:rsidTr="00066442">
        <w:trPr>
          <w:gridAfter w:val="1"/>
          <w:wAfter w:w="10" w:type="dxa"/>
          <w:trHeight w:val="275"/>
        </w:trPr>
        <w:tc>
          <w:tcPr>
            <w:tcW w:w="3539" w:type="dxa"/>
            <w:vMerge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Саны 40 данадан кем емес</w:t>
            </w:r>
          </w:p>
        </w:tc>
      </w:tr>
      <w:tr w:rsidR="00CF24BF" w:rsidRPr="00321BB1" w:rsidTr="00066442">
        <w:trPr>
          <w:gridAfter w:val="1"/>
          <w:wAfter w:w="10" w:type="dxa"/>
          <w:trHeight w:val="233"/>
        </w:trPr>
        <w:tc>
          <w:tcPr>
            <w:tcW w:w="3539" w:type="dxa"/>
            <w:vMerge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Жинақтағыштың көлемі 12 Тб, қысу режимінде 30 Тб</w:t>
            </w:r>
          </w:p>
        </w:tc>
      </w:tr>
      <w:tr w:rsidR="00CF24BF" w:rsidRPr="000A50B0" w:rsidTr="00066442">
        <w:trPr>
          <w:gridAfter w:val="1"/>
          <w:wAfter w:w="10" w:type="dxa"/>
          <w:trHeight w:val="275"/>
        </w:trPr>
        <w:tc>
          <w:tcPr>
            <w:tcW w:w="3539" w:type="dxa"/>
            <w:vMerge w:val="restart"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  <w:r w:rsidRPr="000A50B0">
              <w:rPr>
                <w:lang w:val="kk-KZ"/>
              </w:rPr>
              <w:t>Тазалаушы дискілерінің конфигурациясы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Түрі: Universal cleaning cartridge</w:t>
            </w:r>
          </w:p>
        </w:tc>
      </w:tr>
      <w:tr w:rsidR="00CF24BF" w:rsidRPr="000A50B0" w:rsidTr="00066442">
        <w:trPr>
          <w:gridAfter w:val="1"/>
          <w:wAfter w:w="10" w:type="dxa"/>
          <w:trHeight w:val="308"/>
        </w:trPr>
        <w:tc>
          <w:tcPr>
            <w:tcW w:w="3539" w:type="dxa"/>
            <w:vMerge/>
            <w:shd w:val="clear" w:color="auto" w:fill="auto"/>
          </w:tcPr>
          <w:p w:rsidR="00CF24BF" w:rsidRPr="000A50B0" w:rsidRDefault="00CF24BF" w:rsidP="00066442">
            <w:pPr>
              <w:rPr>
                <w:color w:val="000000"/>
                <w:lang w:val="kk-KZ"/>
              </w:rPr>
            </w:pP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Саны 3 данадан кем емес</w:t>
            </w:r>
          </w:p>
        </w:tc>
      </w:tr>
      <w:tr w:rsidR="00CF24BF" w:rsidRPr="000A50B0" w:rsidTr="00066442">
        <w:trPr>
          <w:gridAfter w:val="1"/>
          <w:wAfter w:w="10" w:type="dxa"/>
          <w:trHeight w:val="416"/>
        </w:trPr>
        <w:tc>
          <w:tcPr>
            <w:tcW w:w="3539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Максималды тарату жылдамдығы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2,5:1 қысымымен 3 LTO-8 жетегімен 8,1 Тбайт/с кем емес</w:t>
            </w:r>
          </w:p>
        </w:tc>
      </w:tr>
      <w:tr w:rsidR="00CF24BF" w:rsidRPr="00321BB1" w:rsidTr="00066442">
        <w:trPr>
          <w:gridAfter w:val="1"/>
          <w:wAfter w:w="10" w:type="dxa"/>
          <w:trHeight w:val="416"/>
        </w:trPr>
        <w:tc>
          <w:tcPr>
            <w:tcW w:w="3539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Қосымша функционалдылық</w:t>
            </w:r>
          </w:p>
        </w:tc>
        <w:tc>
          <w:tcPr>
            <w:tcW w:w="6136" w:type="dxa"/>
            <w:shd w:val="clear" w:color="auto" w:fill="auto"/>
          </w:tcPr>
          <w:p w:rsidR="00CF24BF" w:rsidRPr="000A50B0" w:rsidRDefault="00CF24BF" w:rsidP="00066442">
            <w:pPr>
              <w:rPr>
                <w:lang w:val="kk-KZ"/>
              </w:rPr>
            </w:pPr>
            <w:r w:rsidRPr="000A50B0">
              <w:rPr>
                <w:lang w:val="kk-KZ"/>
              </w:rPr>
              <w:t>Аппараттық шифрлау функциясын қолдау: AES 256 бит</w:t>
            </w:r>
          </w:p>
        </w:tc>
      </w:tr>
    </w:tbl>
    <w:p w:rsidR="002B4A20" w:rsidRDefault="00CF24BF" w:rsidP="00CF24BF">
      <w:pPr>
        <w:ind w:left="8496" w:firstLine="708"/>
        <w:rPr>
          <w:b/>
          <w:sz w:val="28"/>
          <w:szCs w:val="28"/>
          <w:lang w:val="kk-KZ"/>
        </w:rPr>
      </w:pPr>
      <w:r w:rsidRPr="002B4A20">
        <w:rPr>
          <w:sz w:val="28"/>
          <w:szCs w:val="28"/>
          <w:lang w:val="kk-KZ"/>
        </w:rPr>
        <w:t>»</w:t>
      </w:r>
    </w:p>
    <w:sectPr w:rsidR="002B4A20" w:rsidSect="002B4A20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A6" w:rsidRDefault="00E25EA6">
      <w:r>
        <w:separator/>
      </w:r>
    </w:p>
  </w:endnote>
  <w:endnote w:type="continuationSeparator" w:id="0">
    <w:p w:rsidR="00E25EA6" w:rsidRDefault="00E2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A6" w:rsidRDefault="00E25EA6">
      <w:r>
        <w:separator/>
      </w:r>
    </w:p>
  </w:footnote>
  <w:footnote w:type="continuationSeparator" w:id="0">
    <w:p w:rsidR="00E25EA6" w:rsidRDefault="00E25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9D8"/>
    <w:multiLevelType w:val="hybridMultilevel"/>
    <w:tmpl w:val="A41E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17CF"/>
    <w:multiLevelType w:val="hybridMultilevel"/>
    <w:tmpl w:val="8F8A3EDC"/>
    <w:lvl w:ilvl="0" w:tplc="6928B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DC468C"/>
    <w:multiLevelType w:val="hybridMultilevel"/>
    <w:tmpl w:val="3A1CB6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456C67"/>
    <w:multiLevelType w:val="hybridMultilevel"/>
    <w:tmpl w:val="8F8A3EDC"/>
    <w:lvl w:ilvl="0" w:tplc="6928B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CB3D03"/>
    <w:multiLevelType w:val="hybridMultilevel"/>
    <w:tmpl w:val="B642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115C9"/>
    <w:multiLevelType w:val="hybridMultilevel"/>
    <w:tmpl w:val="21120BD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9206BA6"/>
    <w:multiLevelType w:val="hybridMultilevel"/>
    <w:tmpl w:val="FDD219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BCD0F90"/>
    <w:multiLevelType w:val="hybridMultilevel"/>
    <w:tmpl w:val="D888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2FED"/>
    <w:multiLevelType w:val="hybridMultilevel"/>
    <w:tmpl w:val="82161928"/>
    <w:lvl w:ilvl="0" w:tplc="E76CBD5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6C5959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F6349AA"/>
    <w:multiLevelType w:val="hybridMultilevel"/>
    <w:tmpl w:val="AA8E78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E8"/>
    <w:rsid w:val="00012C66"/>
    <w:rsid w:val="0001581A"/>
    <w:rsid w:val="00017F77"/>
    <w:rsid w:val="000255F9"/>
    <w:rsid w:val="00026ED3"/>
    <w:rsid w:val="000317CF"/>
    <w:rsid w:val="00046016"/>
    <w:rsid w:val="00093074"/>
    <w:rsid w:val="000A4FC5"/>
    <w:rsid w:val="000D073F"/>
    <w:rsid w:val="000D27D7"/>
    <w:rsid w:val="000D6C97"/>
    <w:rsid w:val="000D75BA"/>
    <w:rsid w:val="000E362A"/>
    <w:rsid w:val="00100EB6"/>
    <w:rsid w:val="001070D0"/>
    <w:rsid w:val="0011411F"/>
    <w:rsid w:val="00130B61"/>
    <w:rsid w:val="00137C90"/>
    <w:rsid w:val="00173E89"/>
    <w:rsid w:val="00185851"/>
    <w:rsid w:val="00190D44"/>
    <w:rsid w:val="001A39B6"/>
    <w:rsid w:val="001B1401"/>
    <w:rsid w:val="001B4461"/>
    <w:rsid w:val="001D6E65"/>
    <w:rsid w:val="001F46F1"/>
    <w:rsid w:val="00200907"/>
    <w:rsid w:val="00221758"/>
    <w:rsid w:val="0022183E"/>
    <w:rsid w:val="00263196"/>
    <w:rsid w:val="00273BA7"/>
    <w:rsid w:val="00281DC4"/>
    <w:rsid w:val="002A692D"/>
    <w:rsid w:val="002B3436"/>
    <w:rsid w:val="002B4A20"/>
    <w:rsid w:val="002C0C48"/>
    <w:rsid w:val="002D5781"/>
    <w:rsid w:val="002E2742"/>
    <w:rsid w:val="002F19B8"/>
    <w:rsid w:val="002F7295"/>
    <w:rsid w:val="0031113E"/>
    <w:rsid w:val="003155E9"/>
    <w:rsid w:val="00321B76"/>
    <w:rsid w:val="00321BB1"/>
    <w:rsid w:val="00324110"/>
    <w:rsid w:val="00325AEC"/>
    <w:rsid w:val="0033387E"/>
    <w:rsid w:val="003534D4"/>
    <w:rsid w:val="00392429"/>
    <w:rsid w:val="003A53A6"/>
    <w:rsid w:val="003C218F"/>
    <w:rsid w:val="003E03B9"/>
    <w:rsid w:val="003E377E"/>
    <w:rsid w:val="003F62C2"/>
    <w:rsid w:val="00420836"/>
    <w:rsid w:val="00420B65"/>
    <w:rsid w:val="004263F3"/>
    <w:rsid w:val="00432D3D"/>
    <w:rsid w:val="0045120B"/>
    <w:rsid w:val="00472EE7"/>
    <w:rsid w:val="004900F5"/>
    <w:rsid w:val="004A2F28"/>
    <w:rsid w:val="004C25B1"/>
    <w:rsid w:val="004D190A"/>
    <w:rsid w:val="004E4BDA"/>
    <w:rsid w:val="004F69A8"/>
    <w:rsid w:val="0050613C"/>
    <w:rsid w:val="00512AA0"/>
    <w:rsid w:val="00514211"/>
    <w:rsid w:val="00532B9A"/>
    <w:rsid w:val="0053685E"/>
    <w:rsid w:val="00552CE7"/>
    <w:rsid w:val="005570CD"/>
    <w:rsid w:val="00573D5A"/>
    <w:rsid w:val="00580151"/>
    <w:rsid w:val="00582A89"/>
    <w:rsid w:val="00597B01"/>
    <w:rsid w:val="005B441C"/>
    <w:rsid w:val="005D71C7"/>
    <w:rsid w:val="005E3DD1"/>
    <w:rsid w:val="005F18ED"/>
    <w:rsid w:val="006118AB"/>
    <w:rsid w:val="006359F4"/>
    <w:rsid w:val="00641A48"/>
    <w:rsid w:val="00645394"/>
    <w:rsid w:val="00656777"/>
    <w:rsid w:val="006663E1"/>
    <w:rsid w:val="00694205"/>
    <w:rsid w:val="00696A2A"/>
    <w:rsid w:val="006A24C8"/>
    <w:rsid w:val="006B7AB6"/>
    <w:rsid w:val="006D0D24"/>
    <w:rsid w:val="006D1991"/>
    <w:rsid w:val="006D738A"/>
    <w:rsid w:val="006E6830"/>
    <w:rsid w:val="006F38C0"/>
    <w:rsid w:val="00700E5C"/>
    <w:rsid w:val="00713180"/>
    <w:rsid w:val="007441B3"/>
    <w:rsid w:val="00773E27"/>
    <w:rsid w:val="007A3036"/>
    <w:rsid w:val="007A7957"/>
    <w:rsid w:val="007B41E1"/>
    <w:rsid w:val="007C4D6A"/>
    <w:rsid w:val="007E2967"/>
    <w:rsid w:val="007E6FE6"/>
    <w:rsid w:val="008056F9"/>
    <w:rsid w:val="00810FF0"/>
    <w:rsid w:val="00815DAD"/>
    <w:rsid w:val="00831699"/>
    <w:rsid w:val="00832C3F"/>
    <w:rsid w:val="00835795"/>
    <w:rsid w:val="00836AB3"/>
    <w:rsid w:val="00845874"/>
    <w:rsid w:val="008509FE"/>
    <w:rsid w:val="0087105B"/>
    <w:rsid w:val="00882BF4"/>
    <w:rsid w:val="00882CFB"/>
    <w:rsid w:val="008A3021"/>
    <w:rsid w:val="008A34E6"/>
    <w:rsid w:val="008A697B"/>
    <w:rsid w:val="008B7C94"/>
    <w:rsid w:val="008C229E"/>
    <w:rsid w:val="008C46C9"/>
    <w:rsid w:val="008D002A"/>
    <w:rsid w:val="008D0264"/>
    <w:rsid w:val="00913172"/>
    <w:rsid w:val="00916BF2"/>
    <w:rsid w:val="00920C1A"/>
    <w:rsid w:val="00941673"/>
    <w:rsid w:val="00961999"/>
    <w:rsid w:val="00965B9A"/>
    <w:rsid w:val="00966F8A"/>
    <w:rsid w:val="009806BF"/>
    <w:rsid w:val="00981A8B"/>
    <w:rsid w:val="00993A08"/>
    <w:rsid w:val="009974AB"/>
    <w:rsid w:val="009C46DB"/>
    <w:rsid w:val="009E14B2"/>
    <w:rsid w:val="00A0186F"/>
    <w:rsid w:val="00A21AB9"/>
    <w:rsid w:val="00A321CB"/>
    <w:rsid w:val="00A352E8"/>
    <w:rsid w:val="00A36933"/>
    <w:rsid w:val="00A4163B"/>
    <w:rsid w:val="00A43D15"/>
    <w:rsid w:val="00A95581"/>
    <w:rsid w:val="00AA21BF"/>
    <w:rsid w:val="00AB32EB"/>
    <w:rsid w:val="00AB656F"/>
    <w:rsid w:val="00AC0716"/>
    <w:rsid w:val="00AE2505"/>
    <w:rsid w:val="00AF706D"/>
    <w:rsid w:val="00B00598"/>
    <w:rsid w:val="00B05DD2"/>
    <w:rsid w:val="00B15799"/>
    <w:rsid w:val="00B6445F"/>
    <w:rsid w:val="00B9385E"/>
    <w:rsid w:val="00BC2CA8"/>
    <w:rsid w:val="00BC556B"/>
    <w:rsid w:val="00C30EEB"/>
    <w:rsid w:val="00C47774"/>
    <w:rsid w:val="00C55588"/>
    <w:rsid w:val="00C603D6"/>
    <w:rsid w:val="00C910D3"/>
    <w:rsid w:val="00CC24AE"/>
    <w:rsid w:val="00CF24BF"/>
    <w:rsid w:val="00CF4D59"/>
    <w:rsid w:val="00CF76B2"/>
    <w:rsid w:val="00D00BAE"/>
    <w:rsid w:val="00D078DA"/>
    <w:rsid w:val="00D25223"/>
    <w:rsid w:val="00D714BB"/>
    <w:rsid w:val="00D81BF0"/>
    <w:rsid w:val="00D953AD"/>
    <w:rsid w:val="00DC699C"/>
    <w:rsid w:val="00DE6E9C"/>
    <w:rsid w:val="00E05FC0"/>
    <w:rsid w:val="00E107BD"/>
    <w:rsid w:val="00E216DD"/>
    <w:rsid w:val="00E25537"/>
    <w:rsid w:val="00E25EA6"/>
    <w:rsid w:val="00E42ECC"/>
    <w:rsid w:val="00E517F9"/>
    <w:rsid w:val="00E5192C"/>
    <w:rsid w:val="00E53749"/>
    <w:rsid w:val="00E703E9"/>
    <w:rsid w:val="00E84D21"/>
    <w:rsid w:val="00E912A1"/>
    <w:rsid w:val="00E918B6"/>
    <w:rsid w:val="00EA075E"/>
    <w:rsid w:val="00EA49E9"/>
    <w:rsid w:val="00EA5F71"/>
    <w:rsid w:val="00EA7EE3"/>
    <w:rsid w:val="00EB2B4C"/>
    <w:rsid w:val="00EC2BDA"/>
    <w:rsid w:val="00F065ED"/>
    <w:rsid w:val="00F14A6D"/>
    <w:rsid w:val="00F22398"/>
    <w:rsid w:val="00F52C27"/>
    <w:rsid w:val="00F93345"/>
    <w:rsid w:val="00FB08F4"/>
    <w:rsid w:val="00FB44E8"/>
    <w:rsid w:val="00FD2803"/>
    <w:rsid w:val="00FE2DD0"/>
    <w:rsid w:val="00FE309C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DC66"/>
  <w15:chartTrackingRefBased/>
  <w15:docId w15:val="{2BF8CEF1-EC09-4559-A9AD-CE9998EB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58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E8"/>
    <w:rPr>
      <w:rFonts w:ascii="Times New Roman" w:eastAsia="Times New Roman" w:hAnsi="Times New Roman"/>
      <w:sz w:val="28"/>
    </w:rPr>
  </w:style>
  <w:style w:type="character" w:styleId="a4">
    <w:name w:val="Hyperlink"/>
    <w:uiPriority w:val="99"/>
    <w:rsid w:val="00A352E8"/>
    <w:rPr>
      <w:rFonts w:cs="Times New Roman"/>
      <w:color w:val="F27D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0151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580151"/>
    <w:rPr>
      <w:rFonts w:ascii="Tahoma" w:hAnsi="Tahoma" w:cs="Tahoma"/>
      <w:sz w:val="16"/>
      <w:szCs w:val="16"/>
      <w:lang w:eastAsia="en-US"/>
    </w:rPr>
  </w:style>
  <w:style w:type="paragraph" w:customStyle="1" w:styleId="a7">
    <w:name w:val="Знак"/>
    <w:basedOn w:val="a"/>
    <w:autoRedefine/>
    <w:rsid w:val="0058015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58015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0151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a">
    <w:name w:val="Текст примечания Знак"/>
    <w:link w:val="a9"/>
    <w:uiPriority w:val="99"/>
    <w:semiHidden/>
    <w:rsid w:val="00580151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15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80151"/>
    <w:rPr>
      <w:rFonts w:ascii="Times New Roman" w:hAnsi="Times New Roman"/>
      <w:b/>
      <w:bCs/>
      <w:lang w:eastAsia="en-US"/>
    </w:rPr>
  </w:style>
  <w:style w:type="paragraph" w:styleId="ad">
    <w:name w:val="Revision"/>
    <w:hidden/>
    <w:uiPriority w:val="99"/>
    <w:semiHidden/>
    <w:rsid w:val="00580151"/>
    <w:rPr>
      <w:rFonts w:ascii="Times New Roman" w:hAnsi="Times New Roman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580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80151"/>
  </w:style>
  <w:style w:type="paragraph" w:customStyle="1" w:styleId="12">
    <w:name w:val="Знак1"/>
    <w:basedOn w:val="a"/>
    <w:autoRedefine/>
    <w:rsid w:val="0022175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01581A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13">
    <w:name w:val="Обычный1"/>
    <w:rsid w:val="0001581A"/>
    <w:rPr>
      <w:rFonts w:ascii="Arial" w:hAnsi="Arial"/>
    </w:rPr>
  </w:style>
  <w:style w:type="paragraph" w:styleId="af">
    <w:name w:val="Body Text Indent"/>
    <w:basedOn w:val="a"/>
    <w:link w:val="af0"/>
    <w:uiPriority w:val="99"/>
    <w:semiHidden/>
    <w:unhideWhenUsed/>
    <w:rsid w:val="0001581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semiHidden/>
    <w:rsid w:val="0001581A"/>
    <w:rPr>
      <w:rFonts w:ascii="Times New Roman" w:hAnsi="Times New Roman"/>
      <w:sz w:val="24"/>
      <w:szCs w:val="22"/>
      <w:lang w:eastAsia="en-US"/>
    </w:rPr>
  </w:style>
  <w:style w:type="paragraph" w:customStyle="1" w:styleId="2">
    <w:name w:val="Обычный2"/>
    <w:rsid w:val="0001581A"/>
    <w:rPr>
      <w:rFonts w:ascii="Times New Roman" w:eastAsia="Times New Roman" w:hAnsi="Times New Roman"/>
      <w:snapToGrid w:val="0"/>
    </w:rPr>
  </w:style>
  <w:style w:type="paragraph" w:styleId="20">
    <w:name w:val="Body Text 2"/>
    <w:basedOn w:val="a"/>
    <w:link w:val="21"/>
    <w:rsid w:val="0001581A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link w:val="20"/>
    <w:rsid w:val="0001581A"/>
    <w:rPr>
      <w:rFonts w:ascii="Times New Roman" w:eastAsia="Times New Roman" w:hAnsi="Times New Roman"/>
      <w:sz w:val="28"/>
    </w:rPr>
  </w:style>
  <w:style w:type="paragraph" w:customStyle="1" w:styleId="msonormalcxspmiddle">
    <w:name w:val="msonormalcxspmiddle"/>
    <w:basedOn w:val="a"/>
    <w:rsid w:val="0001581A"/>
    <w:pPr>
      <w:spacing w:before="100" w:beforeAutospacing="1" w:after="100" w:afterAutospacing="1"/>
    </w:pPr>
  </w:style>
  <w:style w:type="paragraph" w:customStyle="1" w:styleId="110">
    <w:name w:val="Обычный11"/>
    <w:rsid w:val="0001581A"/>
    <w:rPr>
      <w:rFonts w:ascii="Arial" w:hAnsi="Arial"/>
    </w:rPr>
  </w:style>
  <w:style w:type="paragraph" w:styleId="22">
    <w:name w:val="Body Text Indent 2"/>
    <w:basedOn w:val="a"/>
    <w:link w:val="23"/>
    <w:uiPriority w:val="99"/>
    <w:semiHidden/>
    <w:unhideWhenUsed/>
    <w:rsid w:val="001A39B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A39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Мухамедова</dc:creator>
  <cp:keywords/>
  <dc:description/>
  <cp:lastModifiedBy>Айдос Кусаинов</cp:lastModifiedBy>
  <cp:revision>4</cp:revision>
  <dcterms:created xsi:type="dcterms:W3CDTF">2022-05-17T10:22:00Z</dcterms:created>
  <dcterms:modified xsi:type="dcterms:W3CDTF">2022-05-17T10:36:00Z</dcterms:modified>
</cp:coreProperties>
</file>