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9B9" w:rsidRPr="00B71B58" w:rsidRDefault="00B15786" w:rsidP="00567787">
      <w:pPr>
        <w:pStyle w:val="HTML"/>
        <w:spacing w:line="540" w:lineRule="atLeast"/>
        <w:jc w:val="center"/>
        <w:rPr>
          <w:rFonts w:ascii="Times New Roman" w:hAnsi="Times New Roman"/>
          <w:b/>
          <w:color w:val="222222"/>
          <w:sz w:val="24"/>
          <w:szCs w:val="24"/>
          <w:lang w:val="kk-KZ"/>
        </w:rPr>
      </w:pPr>
      <w:r w:rsidRPr="005D681F">
        <w:rPr>
          <w:rFonts w:ascii="Times New Roman" w:hAnsi="Times New Roman"/>
          <w:b/>
          <w:color w:val="222222"/>
          <w:sz w:val="24"/>
          <w:szCs w:val="24"/>
          <w:lang w:val="kk-KZ"/>
        </w:rPr>
        <w:t xml:space="preserve"> </w:t>
      </w:r>
      <w:r w:rsidR="00620048">
        <w:rPr>
          <w:rFonts w:ascii="Times New Roman" w:hAnsi="Times New Roman"/>
          <w:b/>
          <w:color w:val="222222"/>
          <w:sz w:val="24"/>
          <w:szCs w:val="24"/>
          <w:lang w:val="kk-KZ"/>
        </w:rPr>
        <w:t>Ж</w:t>
      </w:r>
      <w:r w:rsidR="00620048" w:rsidRPr="00620048">
        <w:rPr>
          <w:rFonts w:ascii="Times New Roman" w:hAnsi="Times New Roman"/>
          <w:b/>
          <w:color w:val="222222"/>
          <w:sz w:val="24"/>
          <w:szCs w:val="24"/>
          <w:lang w:val="kk-KZ"/>
        </w:rPr>
        <w:t>иһазды</w:t>
      </w:r>
      <w:r w:rsidRPr="007F52C5">
        <w:rPr>
          <w:rFonts w:ascii="Times New Roman" w:hAnsi="Times New Roman"/>
          <w:b/>
          <w:color w:val="222222"/>
          <w:sz w:val="24"/>
          <w:szCs w:val="24"/>
          <w:lang w:val="kk-KZ"/>
        </w:rPr>
        <w:t xml:space="preserve"> </w:t>
      </w:r>
      <w:r w:rsidR="00427CE1" w:rsidRPr="007F52C5">
        <w:rPr>
          <w:rFonts w:ascii="Times New Roman" w:hAnsi="Times New Roman"/>
          <w:b/>
          <w:color w:val="222222"/>
          <w:sz w:val="24"/>
          <w:szCs w:val="24"/>
          <w:lang w:val="kk-KZ"/>
        </w:rPr>
        <w:t>сатып</w:t>
      </w:r>
      <w:r w:rsidR="00427CE1" w:rsidRPr="00B71B58">
        <w:rPr>
          <w:rFonts w:ascii="Times New Roman" w:hAnsi="Times New Roman"/>
          <w:b/>
          <w:color w:val="222222"/>
          <w:sz w:val="24"/>
          <w:szCs w:val="24"/>
          <w:lang w:val="kk-KZ"/>
        </w:rPr>
        <w:t xml:space="preserve"> алу туралы</w:t>
      </w:r>
    </w:p>
    <w:p w:rsidR="006909B9" w:rsidRPr="005D681F" w:rsidRDefault="006909B9" w:rsidP="006909B9">
      <w:pPr>
        <w:spacing w:after="0" w:line="240" w:lineRule="auto"/>
        <w:jc w:val="center"/>
        <w:rPr>
          <w:rFonts w:ascii="Times New Roman" w:hAnsi="Times New Roman"/>
          <w:b/>
          <w:sz w:val="16"/>
          <w:szCs w:val="16"/>
          <w:lang w:val="kk-KZ" w:eastAsia="ru-RU"/>
        </w:rPr>
      </w:pPr>
    </w:p>
    <w:p w:rsidR="006909B9" w:rsidRPr="007F52C5" w:rsidRDefault="000268EA" w:rsidP="006909B9">
      <w:pPr>
        <w:spacing w:after="0" w:line="240" w:lineRule="auto"/>
        <w:rPr>
          <w:rFonts w:ascii="Times New Roman" w:hAnsi="Times New Roman"/>
          <w:b/>
          <w:sz w:val="24"/>
          <w:szCs w:val="24"/>
          <w:lang w:val="kk-KZ" w:eastAsia="ru-RU"/>
        </w:rPr>
      </w:pPr>
      <w:r w:rsidRPr="007F52C5">
        <w:rPr>
          <w:rFonts w:ascii="Times New Roman" w:hAnsi="Times New Roman"/>
          <w:b/>
          <w:sz w:val="24"/>
          <w:szCs w:val="24"/>
          <w:lang w:val="kk-KZ" w:eastAsia="ru-RU"/>
        </w:rPr>
        <w:t>20</w:t>
      </w:r>
      <w:r w:rsidR="005953A8" w:rsidRPr="007F52C5">
        <w:rPr>
          <w:rFonts w:ascii="Times New Roman" w:hAnsi="Times New Roman"/>
          <w:b/>
          <w:sz w:val="24"/>
          <w:szCs w:val="24"/>
          <w:lang w:val="kk-KZ" w:eastAsia="ru-RU"/>
        </w:rPr>
        <w:t>2</w:t>
      </w:r>
      <w:r w:rsidR="0059531C" w:rsidRPr="007F52C5">
        <w:rPr>
          <w:rFonts w:ascii="Times New Roman" w:hAnsi="Times New Roman"/>
          <w:b/>
          <w:sz w:val="24"/>
          <w:szCs w:val="24"/>
          <w:lang w:val="kk-KZ" w:eastAsia="ru-RU"/>
        </w:rPr>
        <w:t>2</w:t>
      </w:r>
      <w:r w:rsidR="006909B9" w:rsidRPr="007F52C5">
        <w:rPr>
          <w:rFonts w:ascii="Times New Roman" w:hAnsi="Times New Roman"/>
          <w:b/>
          <w:sz w:val="24"/>
          <w:szCs w:val="24"/>
          <w:lang w:val="kk-KZ" w:eastAsia="ru-RU"/>
        </w:rPr>
        <w:t xml:space="preserve"> жылғы «___»   ______                           </w:t>
      </w:r>
      <w:r w:rsidR="00CC18B8" w:rsidRPr="007F52C5">
        <w:rPr>
          <w:rFonts w:ascii="Times New Roman" w:hAnsi="Times New Roman"/>
          <w:b/>
          <w:sz w:val="24"/>
          <w:szCs w:val="24"/>
          <w:lang w:val="kk-KZ" w:eastAsia="ru-RU"/>
        </w:rPr>
        <w:t xml:space="preserve">      </w:t>
      </w:r>
      <w:r w:rsidR="00D96BDF" w:rsidRPr="007F52C5">
        <w:rPr>
          <w:rFonts w:ascii="Times New Roman" w:hAnsi="Times New Roman"/>
          <w:b/>
          <w:sz w:val="24"/>
          <w:szCs w:val="24"/>
          <w:lang w:val="kk-KZ" w:eastAsia="ru-RU"/>
        </w:rPr>
        <w:t xml:space="preserve">        </w:t>
      </w:r>
      <w:r w:rsidR="00CC18B8" w:rsidRPr="007F52C5">
        <w:rPr>
          <w:rFonts w:ascii="Times New Roman" w:hAnsi="Times New Roman"/>
          <w:b/>
          <w:sz w:val="24"/>
          <w:szCs w:val="24"/>
          <w:lang w:val="kk-KZ" w:eastAsia="ru-RU"/>
        </w:rPr>
        <w:t xml:space="preserve">             №__________</w:t>
      </w:r>
      <w:r w:rsidR="006909B9" w:rsidRPr="007F52C5">
        <w:rPr>
          <w:rFonts w:ascii="Times New Roman" w:hAnsi="Times New Roman"/>
          <w:b/>
          <w:sz w:val="24"/>
          <w:szCs w:val="24"/>
          <w:lang w:val="kk-KZ" w:eastAsia="ru-RU"/>
        </w:rPr>
        <w:t>ҰБ</w:t>
      </w:r>
      <w:r w:rsidR="00CC18B8" w:rsidRPr="007F52C5">
        <w:rPr>
          <w:rFonts w:ascii="Times New Roman" w:hAnsi="Times New Roman"/>
          <w:b/>
          <w:sz w:val="24"/>
          <w:szCs w:val="24"/>
          <w:lang w:val="kk-KZ" w:eastAsia="ru-RU"/>
        </w:rPr>
        <w:t>/</w:t>
      </w:r>
      <w:r w:rsidR="006909B9" w:rsidRPr="007F52C5">
        <w:rPr>
          <w:rFonts w:ascii="Times New Roman" w:hAnsi="Times New Roman"/>
          <w:b/>
          <w:sz w:val="24"/>
          <w:szCs w:val="24"/>
          <w:lang w:val="kk-KZ" w:eastAsia="ru-RU"/>
        </w:rPr>
        <w:t>_______   ШАРТ</w:t>
      </w:r>
    </w:p>
    <w:p w:rsidR="00A47C67" w:rsidRPr="007F52C5" w:rsidRDefault="00C77555" w:rsidP="00A47C67">
      <w:pPr>
        <w:pStyle w:val="af7"/>
        <w:jc w:val="left"/>
        <w:rPr>
          <w:b w:val="0"/>
          <w:sz w:val="20"/>
          <w:szCs w:val="20"/>
        </w:rPr>
      </w:pPr>
      <w:r w:rsidRPr="007F52C5">
        <w:rPr>
          <w:i/>
          <w:sz w:val="20"/>
          <w:szCs w:val="20"/>
        </w:rPr>
        <w:t xml:space="preserve">    (ҚРҰБ  қол қою/тіркеу</w:t>
      </w:r>
      <w:r w:rsidR="006909B9" w:rsidRPr="007F52C5">
        <w:rPr>
          <w:i/>
          <w:sz w:val="20"/>
          <w:szCs w:val="20"/>
        </w:rPr>
        <w:t xml:space="preserve"> күн</w:t>
      </w:r>
      <w:r w:rsidRPr="007F52C5">
        <w:rPr>
          <w:i/>
          <w:sz w:val="20"/>
          <w:szCs w:val="20"/>
        </w:rPr>
        <w:t>і</w:t>
      </w:r>
      <w:r w:rsidR="006909B9" w:rsidRPr="007F52C5">
        <w:rPr>
          <w:i/>
          <w:sz w:val="20"/>
          <w:szCs w:val="20"/>
        </w:rPr>
        <w:t xml:space="preserve">)                             </w:t>
      </w:r>
      <w:r w:rsidR="00A47C67" w:rsidRPr="007F52C5">
        <w:rPr>
          <w:i/>
          <w:sz w:val="20"/>
          <w:szCs w:val="20"/>
        </w:rPr>
        <w:t xml:space="preserve">              </w:t>
      </w:r>
      <w:r w:rsidR="006909B9" w:rsidRPr="007F52C5">
        <w:rPr>
          <w:i/>
          <w:sz w:val="20"/>
          <w:szCs w:val="20"/>
        </w:rPr>
        <w:t xml:space="preserve">                          </w:t>
      </w:r>
      <w:r w:rsidRPr="007F52C5">
        <w:rPr>
          <w:i/>
          <w:sz w:val="20"/>
          <w:szCs w:val="20"/>
        </w:rPr>
        <w:t xml:space="preserve">  </w:t>
      </w:r>
      <w:r w:rsidR="006909B9" w:rsidRPr="007F52C5">
        <w:rPr>
          <w:i/>
          <w:sz w:val="20"/>
          <w:szCs w:val="20"/>
        </w:rPr>
        <w:t xml:space="preserve"> </w:t>
      </w:r>
      <w:r w:rsidR="00A47C67" w:rsidRPr="007F52C5">
        <w:rPr>
          <w:b w:val="0"/>
          <w:i/>
          <w:iCs/>
          <w:sz w:val="20"/>
          <w:szCs w:val="20"/>
        </w:rPr>
        <w:t>(ҚР ҰБ нөмірі) (Жеткізушінің нөмірі)</w:t>
      </w:r>
    </w:p>
    <w:p w:rsidR="006909B9" w:rsidRPr="007F52C5" w:rsidRDefault="006909B9" w:rsidP="006909B9">
      <w:pPr>
        <w:spacing w:after="0" w:line="240" w:lineRule="auto"/>
        <w:rPr>
          <w:rFonts w:ascii="Times New Roman" w:hAnsi="Times New Roman"/>
          <w:sz w:val="20"/>
          <w:szCs w:val="24"/>
          <w:lang w:val="kk-KZ" w:eastAsia="ru-RU"/>
        </w:rPr>
      </w:pPr>
    </w:p>
    <w:p w:rsidR="006909B9" w:rsidRPr="007F52C5" w:rsidRDefault="006909B9" w:rsidP="006909B9">
      <w:pPr>
        <w:spacing w:after="0" w:line="240" w:lineRule="auto"/>
        <w:rPr>
          <w:rFonts w:ascii="Times New Roman" w:hAnsi="Times New Roman"/>
          <w:b/>
          <w:sz w:val="24"/>
          <w:szCs w:val="24"/>
          <w:lang w:val="kk-KZ" w:eastAsia="ru-RU"/>
        </w:rPr>
      </w:pPr>
      <w:r w:rsidRPr="007F52C5">
        <w:rPr>
          <w:rFonts w:ascii="Times New Roman" w:hAnsi="Times New Roman"/>
          <w:b/>
          <w:sz w:val="24"/>
          <w:szCs w:val="24"/>
          <w:lang w:val="kk-KZ" w:eastAsia="ru-RU"/>
        </w:rPr>
        <w:t xml:space="preserve">Өскемен қ.                                                                           </w:t>
      </w:r>
      <w:r w:rsidR="00C77555" w:rsidRPr="007F52C5">
        <w:rPr>
          <w:rFonts w:ascii="Times New Roman" w:hAnsi="Times New Roman"/>
          <w:b/>
          <w:sz w:val="24"/>
          <w:szCs w:val="24"/>
          <w:lang w:val="kk-KZ" w:eastAsia="ru-RU"/>
        </w:rPr>
        <w:t xml:space="preserve">  </w:t>
      </w:r>
      <w:r w:rsidR="00D96BDF" w:rsidRPr="007F52C5">
        <w:rPr>
          <w:rFonts w:ascii="Times New Roman" w:hAnsi="Times New Roman"/>
          <w:b/>
          <w:sz w:val="24"/>
          <w:szCs w:val="24"/>
          <w:lang w:val="kk-KZ" w:eastAsia="ru-RU"/>
        </w:rPr>
        <w:t xml:space="preserve">      </w:t>
      </w:r>
      <w:r w:rsidR="00C77555" w:rsidRPr="007F52C5">
        <w:rPr>
          <w:rFonts w:ascii="Times New Roman" w:hAnsi="Times New Roman"/>
          <w:b/>
          <w:sz w:val="24"/>
          <w:szCs w:val="24"/>
          <w:lang w:val="kk-KZ" w:eastAsia="ru-RU"/>
        </w:rPr>
        <w:t xml:space="preserve">  </w:t>
      </w:r>
      <w:r w:rsidR="000268EA" w:rsidRPr="007F52C5">
        <w:rPr>
          <w:rFonts w:ascii="Times New Roman" w:hAnsi="Times New Roman"/>
          <w:b/>
          <w:sz w:val="24"/>
          <w:szCs w:val="24"/>
          <w:lang w:val="kk-KZ" w:eastAsia="ru-RU"/>
        </w:rPr>
        <w:t>20</w:t>
      </w:r>
      <w:r w:rsidR="008A1E89" w:rsidRPr="007F52C5">
        <w:rPr>
          <w:rFonts w:ascii="Times New Roman" w:hAnsi="Times New Roman"/>
          <w:b/>
          <w:sz w:val="24"/>
          <w:szCs w:val="24"/>
          <w:lang w:val="kk-KZ" w:eastAsia="ru-RU"/>
        </w:rPr>
        <w:t>2</w:t>
      </w:r>
      <w:r w:rsidR="0059531C" w:rsidRPr="007F52C5">
        <w:rPr>
          <w:rFonts w:ascii="Times New Roman" w:hAnsi="Times New Roman"/>
          <w:b/>
          <w:sz w:val="24"/>
          <w:szCs w:val="24"/>
          <w:lang w:val="kk-KZ" w:eastAsia="ru-RU"/>
        </w:rPr>
        <w:t>2</w:t>
      </w:r>
      <w:r w:rsidRPr="007F52C5">
        <w:rPr>
          <w:rFonts w:ascii="Times New Roman" w:hAnsi="Times New Roman"/>
          <w:b/>
          <w:sz w:val="24"/>
          <w:szCs w:val="24"/>
          <w:lang w:val="kk-KZ" w:eastAsia="ru-RU"/>
        </w:rPr>
        <w:t xml:space="preserve"> жылғы «___»   __________   </w:t>
      </w:r>
    </w:p>
    <w:p w:rsidR="006909B9" w:rsidRPr="007F52C5" w:rsidRDefault="006909B9" w:rsidP="006909B9">
      <w:pPr>
        <w:spacing w:after="0" w:line="240" w:lineRule="auto"/>
        <w:rPr>
          <w:rFonts w:ascii="Times New Roman" w:hAnsi="Times New Roman"/>
          <w:i/>
          <w:sz w:val="20"/>
          <w:szCs w:val="20"/>
          <w:lang w:val="kk-KZ" w:eastAsia="ru-RU"/>
        </w:rPr>
      </w:pPr>
      <w:r w:rsidRPr="007F52C5">
        <w:rPr>
          <w:rFonts w:ascii="Times New Roman" w:hAnsi="Times New Roman"/>
          <w:sz w:val="20"/>
          <w:szCs w:val="20"/>
          <w:lang w:val="kk-KZ" w:eastAsia="ru-RU"/>
        </w:rPr>
        <w:t xml:space="preserve">                                                                                                                      </w:t>
      </w:r>
      <w:r w:rsidR="00151CCF" w:rsidRPr="007F52C5">
        <w:rPr>
          <w:rFonts w:ascii="Times New Roman" w:hAnsi="Times New Roman"/>
          <w:sz w:val="20"/>
          <w:szCs w:val="20"/>
          <w:lang w:val="kk-KZ" w:eastAsia="ru-RU"/>
        </w:rPr>
        <w:t xml:space="preserve"> </w:t>
      </w:r>
      <w:r w:rsidR="00D96BDF" w:rsidRPr="007F52C5">
        <w:rPr>
          <w:rFonts w:ascii="Times New Roman" w:hAnsi="Times New Roman"/>
          <w:sz w:val="20"/>
          <w:szCs w:val="20"/>
          <w:lang w:val="kk-KZ" w:eastAsia="ru-RU"/>
        </w:rPr>
        <w:t xml:space="preserve">    </w:t>
      </w:r>
      <w:r w:rsidR="00151CCF" w:rsidRPr="007F52C5">
        <w:rPr>
          <w:rFonts w:ascii="Times New Roman" w:hAnsi="Times New Roman"/>
          <w:sz w:val="20"/>
          <w:szCs w:val="20"/>
          <w:lang w:val="kk-KZ" w:eastAsia="ru-RU"/>
        </w:rPr>
        <w:t xml:space="preserve">  </w:t>
      </w:r>
      <w:r w:rsidRPr="007F52C5">
        <w:rPr>
          <w:rFonts w:ascii="Times New Roman" w:hAnsi="Times New Roman"/>
          <w:i/>
          <w:sz w:val="20"/>
          <w:szCs w:val="20"/>
          <w:lang w:val="kk-KZ" w:eastAsia="ru-RU"/>
        </w:rPr>
        <w:t>(Жеткізуші қол қойған/тіркеген күн)</w:t>
      </w:r>
    </w:p>
    <w:p w:rsidR="00F505AD" w:rsidRPr="007F52C5" w:rsidRDefault="00F505AD" w:rsidP="006909B9">
      <w:pPr>
        <w:spacing w:after="0" w:line="240" w:lineRule="auto"/>
        <w:ind w:firstLine="720"/>
        <w:jc w:val="both"/>
        <w:rPr>
          <w:rFonts w:ascii="Times New Roman" w:hAnsi="Times New Roman"/>
          <w:sz w:val="16"/>
          <w:szCs w:val="16"/>
          <w:lang w:val="kk-KZ" w:eastAsia="ru-RU"/>
        </w:rPr>
      </w:pPr>
    </w:p>
    <w:p w:rsidR="00B71B58" w:rsidRPr="007F52C5" w:rsidRDefault="00B71B58" w:rsidP="00B71B58">
      <w:pPr>
        <w:spacing w:after="0" w:line="240" w:lineRule="auto"/>
        <w:ind w:firstLine="709"/>
        <w:jc w:val="both"/>
        <w:rPr>
          <w:rFonts w:ascii="Times New Roman" w:hAnsi="Times New Roman"/>
          <w:snapToGrid w:val="0"/>
          <w:sz w:val="24"/>
          <w:szCs w:val="24"/>
          <w:lang w:val="kk-KZ"/>
        </w:rPr>
      </w:pPr>
      <w:r w:rsidRPr="007F52C5">
        <w:rPr>
          <w:rFonts w:ascii="Times New Roman" w:hAnsi="Times New Roman"/>
          <w:sz w:val="26"/>
          <w:szCs w:val="26"/>
          <w:lang w:val="kk-KZ"/>
        </w:rPr>
        <w:t>«</w:t>
      </w:r>
      <w:r w:rsidRPr="007F52C5">
        <w:rPr>
          <w:rFonts w:ascii="Times New Roman" w:hAnsi="Times New Roman"/>
          <w:snapToGrid w:val="0"/>
          <w:sz w:val="24"/>
          <w:szCs w:val="24"/>
          <w:lang w:val="kk-KZ"/>
        </w:rPr>
        <w:t>Қазақстан Республикасының Ұлттық Банкi» республикалық мемлекеттік мекемесі, бұдан әрі – Тапсырыс беруші деп аталады, Филиал туралы ереже ж</w:t>
      </w:r>
      <w:r w:rsidR="00C200C8">
        <w:rPr>
          <w:rFonts w:ascii="Times New Roman" w:hAnsi="Times New Roman"/>
          <w:snapToGrid w:val="0"/>
          <w:sz w:val="24"/>
          <w:szCs w:val="24"/>
          <w:lang w:val="kk-KZ"/>
        </w:rPr>
        <w:t>әне 2022 жылғы 21 қыркүйектегі № 140</w:t>
      </w:r>
      <w:r w:rsidRPr="007F52C5">
        <w:rPr>
          <w:rFonts w:ascii="Times New Roman" w:hAnsi="Times New Roman"/>
          <w:snapToGrid w:val="0"/>
          <w:sz w:val="24"/>
          <w:szCs w:val="24"/>
          <w:lang w:val="kk-KZ"/>
        </w:rPr>
        <w:t xml:space="preserve"> Бас сенімхат негізінде іс-әрекет жасайтын Шығыс Қазақс</w:t>
      </w:r>
      <w:r w:rsidR="00354502" w:rsidRPr="007F52C5">
        <w:rPr>
          <w:rFonts w:ascii="Times New Roman" w:hAnsi="Times New Roman"/>
          <w:snapToGrid w:val="0"/>
          <w:sz w:val="24"/>
          <w:szCs w:val="24"/>
          <w:lang w:val="kk-KZ"/>
        </w:rPr>
        <w:t xml:space="preserve">тан филиалы директоры </w:t>
      </w:r>
      <w:r w:rsidRPr="007F52C5">
        <w:rPr>
          <w:rFonts w:ascii="Times New Roman" w:hAnsi="Times New Roman"/>
          <w:snapToGrid w:val="0"/>
          <w:sz w:val="24"/>
          <w:szCs w:val="24"/>
          <w:lang w:val="kk-KZ"/>
        </w:rPr>
        <w:t xml:space="preserve">М.М. Сертаев арқылы бір жағынан және </w:t>
      </w:r>
      <w:r w:rsidR="00354502" w:rsidRPr="007F52C5">
        <w:rPr>
          <w:color w:val="000000"/>
          <w:lang w:val="kk-KZ"/>
        </w:rPr>
        <w:t>_____________</w:t>
      </w:r>
      <w:r w:rsidRPr="007F52C5">
        <w:rPr>
          <w:rFonts w:ascii="Times New Roman" w:hAnsi="Times New Roman"/>
          <w:snapToGrid w:val="0"/>
          <w:sz w:val="24"/>
          <w:szCs w:val="24"/>
          <w:lang w:val="kk-KZ"/>
        </w:rPr>
        <w:t xml:space="preserve">, Қазақстан Республикасының резиденті, бұдан әрі – Жеткізуші деп аталады, Жарғы негізінде іс-әрекет жасайтын </w:t>
      </w:r>
      <w:r w:rsidR="00354502" w:rsidRPr="007F52C5">
        <w:rPr>
          <w:color w:val="000000"/>
          <w:lang w:val="kk-KZ"/>
        </w:rPr>
        <w:t>_____________</w:t>
      </w:r>
      <w:r w:rsidRPr="007F52C5">
        <w:rPr>
          <w:rFonts w:ascii="Times New Roman" w:hAnsi="Times New Roman"/>
          <w:snapToGrid w:val="0"/>
          <w:sz w:val="24"/>
          <w:szCs w:val="24"/>
          <w:lang w:val="kk-KZ"/>
        </w:rPr>
        <w:t xml:space="preserve"> арқылы екінші жақтан, бұдан әрі бірге – Тараптар деп аталады, ҚР Ұлттық Банкі басқармасының 2018ж.27.08. № 192 қаулысымен бекітілген ҚР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 192 Қағидалар) және 2022ж.</w:t>
      </w:r>
      <w:r w:rsidR="00354502" w:rsidRPr="007F52C5">
        <w:rPr>
          <w:color w:val="000000"/>
          <w:lang w:val="kk-KZ"/>
        </w:rPr>
        <w:t xml:space="preserve"> __.__</w:t>
      </w:r>
      <w:r w:rsidRPr="007F52C5">
        <w:rPr>
          <w:rFonts w:ascii="Times New Roman" w:hAnsi="Times New Roman"/>
          <w:snapToGrid w:val="0"/>
          <w:sz w:val="24"/>
          <w:szCs w:val="24"/>
          <w:lang w:val="kk-KZ"/>
        </w:rPr>
        <w:t xml:space="preserve"> № </w:t>
      </w:r>
      <w:r w:rsidR="00354502" w:rsidRPr="007F52C5">
        <w:rPr>
          <w:color w:val="000000"/>
          <w:lang w:val="kk-KZ"/>
        </w:rPr>
        <w:t xml:space="preserve">________ </w:t>
      </w:r>
      <w:r w:rsidR="00354502" w:rsidRPr="007F52C5">
        <w:rPr>
          <w:rFonts w:ascii="Times New Roman" w:hAnsi="Times New Roman"/>
          <w:snapToGrid w:val="0"/>
          <w:sz w:val="24"/>
          <w:szCs w:val="24"/>
          <w:lang w:val="kk-KZ"/>
        </w:rPr>
        <w:t xml:space="preserve">шартты </w:t>
      </w:r>
      <w:r w:rsidRPr="007F52C5">
        <w:rPr>
          <w:rFonts w:ascii="Times New Roman" w:hAnsi="Times New Roman"/>
          <w:snapToGrid w:val="0"/>
          <w:sz w:val="24"/>
          <w:szCs w:val="24"/>
          <w:lang w:val="kk-KZ"/>
        </w:rPr>
        <w:t xml:space="preserve">тікелей жасасу тәсілімен қызметтерді сатып алу қорытындылары негізінде </w:t>
      </w:r>
      <w:r w:rsidR="00620048" w:rsidRPr="00620048">
        <w:rPr>
          <w:rFonts w:ascii="Times New Roman" w:hAnsi="Times New Roman"/>
          <w:snapToGrid w:val="0"/>
          <w:sz w:val="24"/>
          <w:szCs w:val="24"/>
          <w:lang w:val="kk-KZ"/>
        </w:rPr>
        <w:t>жиһазды</w:t>
      </w:r>
      <w:r w:rsidRPr="007F52C5">
        <w:rPr>
          <w:rFonts w:ascii="Times New Roman" w:hAnsi="Times New Roman"/>
          <w:snapToGrid w:val="0"/>
          <w:sz w:val="24"/>
          <w:szCs w:val="24"/>
          <w:lang w:val="kk-KZ"/>
        </w:rPr>
        <w:t xml:space="preserve"> сатып алу туралы осы шартты (бұдан әрі – Шарт, Қызметтер) жасасты және төмендегі жайында келісімге келді: </w:t>
      </w:r>
    </w:p>
    <w:p w:rsidR="006909B9" w:rsidRPr="007F52C5" w:rsidRDefault="006909B9" w:rsidP="00C93CB3">
      <w:pPr>
        <w:spacing w:after="0" w:line="240" w:lineRule="auto"/>
        <w:ind w:firstLine="720"/>
        <w:jc w:val="center"/>
        <w:rPr>
          <w:rFonts w:ascii="Times New Roman" w:hAnsi="Times New Roman"/>
          <w:sz w:val="24"/>
          <w:szCs w:val="24"/>
          <w:lang w:val="kk-KZ" w:eastAsia="ru-RU"/>
        </w:rPr>
      </w:pPr>
      <w:r w:rsidRPr="007F52C5">
        <w:rPr>
          <w:rFonts w:ascii="Times New Roman" w:hAnsi="Times New Roman"/>
          <w:b/>
          <w:caps/>
          <w:sz w:val="24"/>
          <w:szCs w:val="24"/>
          <w:lang w:val="ky-KG" w:eastAsia="ru-RU"/>
        </w:rPr>
        <w:t xml:space="preserve">1. </w:t>
      </w:r>
      <w:r w:rsidRPr="007F52C5">
        <w:rPr>
          <w:rFonts w:ascii="Times New Roman" w:hAnsi="Times New Roman"/>
          <w:b/>
          <w:caps/>
          <w:sz w:val="24"/>
          <w:szCs w:val="24"/>
          <w:lang w:val="kk-KZ" w:eastAsia="ru-RU"/>
        </w:rPr>
        <w:t xml:space="preserve">шарттың мӘні </w:t>
      </w:r>
    </w:p>
    <w:p w:rsidR="009C74AC" w:rsidRPr="007F52C5" w:rsidRDefault="006909B9" w:rsidP="00C93CB3">
      <w:pPr>
        <w:spacing w:after="0" w:line="240" w:lineRule="auto"/>
        <w:ind w:firstLine="720"/>
        <w:jc w:val="both"/>
        <w:rPr>
          <w:rFonts w:ascii="Times New Roman" w:hAnsi="Times New Roman"/>
          <w:sz w:val="24"/>
          <w:szCs w:val="24"/>
          <w:lang w:val="kk-KZ" w:eastAsia="ru-RU"/>
        </w:rPr>
      </w:pPr>
      <w:r w:rsidRPr="007F52C5">
        <w:rPr>
          <w:rFonts w:ascii="Times New Roman" w:hAnsi="Times New Roman"/>
          <w:sz w:val="24"/>
          <w:szCs w:val="24"/>
          <w:lang w:val="kk-KZ" w:eastAsia="ru-RU"/>
        </w:rPr>
        <w:t xml:space="preserve">1.1. </w:t>
      </w:r>
      <w:r w:rsidR="009C74AC" w:rsidRPr="007F52C5">
        <w:rPr>
          <w:rFonts w:ascii="Times New Roman" w:hAnsi="Times New Roman"/>
          <w:sz w:val="24"/>
          <w:szCs w:val="24"/>
          <w:lang w:val="kk-KZ"/>
        </w:rPr>
        <w:t xml:space="preserve">Тапсырыс беруші тапсырады және ақы төлейді, ал Жеткізуші Шартта көзделген мерзімде және талаптармен осы Шарттың қосымшасы болып табылатын техникалық ерекше нұсқамаға сәйкес </w:t>
      </w:r>
      <w:r w:rsidR="00620048" w:rsidRPr="00620048">
        <w:rPr>
          <w:rFonts w:ascii="Times New Roman" w:hAnsi="Times New Roman"/>
          <w:snapToGrid w:val="0"/>
          <w:sz w:val="24"/>
          <w:szCs w:val="24"/>
          <w:lang w:val="kk-KZ"/>
        </w:rPr>
        <w:t>жиһазды</w:t>
      </w:r>
      <w:r w:rsidR="005953A8" w:rsidRPr="007F52C5">
        <w:rPr>
          <w:rFonts w:ascii="Times New Roman" w:hAnsi="Times New Roman"/>
          <w:b/>
          <w:sz w:val="24"/>
          <w:szCs w:val="24"/>
          <w:lang w:val="kk-KZ"/>
        </w:rPr>
        <w:t xml:space="preserve"> </w:t>
      </w:r>
      <w:r w:rsidR="00C15116" w:rsidRPr="007F52C5">
        <w:rPr>
          <w:rFonts w:ascii="Times New Roman" w:hAnsi="Times New Roman"/>
          <w:sz w:val="24"/>
          <w:szCs w:val="24"/>
          <w:lang w:val="kk-KZ"/>
        </w:rPr>
        <w:t>(бұдан әрі  – Тауар</w:t>
      </w:r>
      <w:r w:rsidR="009C74AC" w:rsidRPr="007F52C5">
        <w:rPr>
          <w:rFonts w:ascii="Times New Roman" w:hAnsi="Times New Roman"/>
          <w:sz w:val="24"/>
          <w:szCs w:val="24"/>
          <w:lang w:val="kk-KZ"/>
        </w:rPr>
        <w:t>) жеткізу бойынша міндеттемені өзіне қабылдайды</w:t>
      </w:r>
      <w:r w:rsidR="009C74AC" w:rsidRPr="007F52C5">
        <w:rPr>
          <w:rFonts w:ascii="Times New Roman" w:hAnsi="Times New Roman"/>
          <w:sz w:val="24"/>
          <w:szCs w:val="24"/>
          <w:lang w:val="kk-KZ" w:eastAsia="ru-RU"/>
        </w:rPr>
        <w:t>.</w:t>
      </w:r>
    </w:p>
    <w:p w:rsidR="00C94311" w:rsidRPr="007F52C5" w:rsidRDefault="006909B9" w:rsidP="00C93CB3">
      <w:pPr>
        <w:spacing w:after="0" w:line="240" w:lineRule="auto"/>
        <w:ind w:firstLine="720"/>
        <w:jc w:val="both"/>
        <w:rPr>
          <w:rFonts w:ascii="Times New Roman" w:hAnsi="Times New Roman"/>
          <w:sz w:val="24"/>
          <w:szCs w:val="24"/>
          <w:lang w:val="kk-KZ" w:eastAsia="ru-RU"/>
        </w:rPr>
      </w:pPr>
      <w:r w:rsidRPr="007F52C5">
        <w:rPr>
          <w:rFonts w:ascii="Times New Roman" w:hAnsi="Times New Roman"/>
          <w:sz w:val="24"/>
          <w:szCs w:val="24"/>
          <w:lang w:val="kk-KZ" w:eastAsia="ru-RU"/>
        </w:rPr>
        <w:t>1.2.</w:t>
      </w:r>
      <w:r w:rsidR="00F058ED" w:rsidRPr="007F52C5">
        <w:rPr>
          <w:rFonts w:ascii="Times New Roman" w:hAnsi="Times New Roman"/>
          <w:sz w:val="24"/>
          <w:szCs w:val="24"/>
          <w:lang w:val="kk-KZ" w:eastAsia="ru-RU"/>
        </w:rPr>
        <w:t xml:space="preserve"> </w:t>
      </w:r>
      <w:r w:rsidR="00C94311" w:rsidRPr="007F52C5">
        <w:rPr>
          <w:rFonts w:ascii="Times New Roman" w:hAnsi="Times New Roman"/>
          <w:sz w:val="24"/>
          <w:szCs w:val="24"/>
          <w:lang w:val="kk-KZ" w:eastAsia="ru-RU"/>
        </w:rPr>
        <w:t xml:space="preserve">Шарт </w:t>
      </w:r>
      <w:r w:rsidR="00EB4E56" w:rsidRPr="007F52C5">
        <w:rPr>
          <w:rFonts w:ascii="Times New Roman" w:hAnsi="Times New Roman"/>
          <w:sz w:val="24"/>
          <w:szCs w:val="24"/>
          <w:lang w:val="kk-KZ" w:eastAsia="ru-RU"/>
        </w:rPr>
        <w:t xml:space="preserve">аясында жеткізілетін Тауар жаңа, </w:t>
      </w:r>
      <w:r w:rsidR="00C94311" w:rsidRPr="007F52C5">
        <w:rPr>
          <w:rFonts w:ascii="Times New Roman" w:hAnsi="Times New Roman"/>
          <w:sz w:val="24"/>
          <w:szCs w:val="24"/>
          <w:lang w:val="kk-KZ" w:eastAsia="ru-RU"/>
        </w:rPr>
        <w:t xml:space="preserve">бұрын пайдалануда болмаған, сондай-ақ </w:t>
      </w:r>
      <w:r w:rsidR="00354502" w:rsidRPr="007F52C5">
        <w:rPr>
          <w:rFonts w:ascii="Times New Roman" w:hAnsi="Times New Roman"/>
          <w:sz w:val="24"/>
          <w:szCs w:val="24"/>
          <w:lang w:val="kk-KZ" w:eastAsia="ru-RU"/>
        </w:rPr>
        <w:t>техникалық ерекше нұсқамада (Шартқа қосымша)</w:t>
      </w:r>
      <w:r w:rsidR="00C94311" w:rsidRPr="007F52C5">
        <w:rPr>
          <w:rFonts w:ascii="Times New Roman" w:hAnsi="Times New Roman"/>
          <w:sz w:val="24"/>
          <w:szCs w:val="24"/>
          <w:lang w:val="kk-KZ" w:eastAsia="ru-RU"/>
        </w:rPr>
        <w:t xml:space="preserve"> көрсетілген</w:t>
      </w:r>
      <w:r w:rsidR="00A07A0D" w:rsidRPr="007F52C5">
        <w:rPr>
          <w:rFonts w:ascii="Times New Roman" w:hAnsi="Times New Roman"/>
          <w:sz w:val="24"/>
          <w:szCs w:val="24"/>
          <w:lang w:val="kk-KZ" w:eastAsia="ru-RU"/>
        </w:rPr>
        <w:t xml:space="preserve"> </w:t>
      </w:r>
      <w:r w:rsidR="00C94311" w:rsidRPr="007F52C5">
        <w:rPr>
          <w:rFonts w:ascii="Times New Roman" w:hAnsi="Times New Roman"/>
          <w:sz w:val="24"/>
          <w:szCs w:val="24"/>
          <w:lang w:val="kk-KZ" w:eastAsia="ru-RU"/>
        </w:rPr>
        <w:t>талаптарға сәйкес келуі қажет.</w:t>
      </w:r>
    </w:p>
    <w:p w:rsidR="00DD1009" w:rsidRPr="007F52C5" w:rsidRDefault="00354502" w:rsidP="00C93CB3">
      <w:pPr>
        <w:spacing w:after="0" w:line="240" w:lineRule="auto"/>
        <w:ind w:firstLine="720"/>
        <w:jc w:val="both"/>
        <w:rPr>
          <w:rFonts w:ascii="Times New Roman" w:hAnsi="Times New Roman"/>
          <w:sz w:val="24"/>
          <w:szCs w:val="24"/>
          <w:lang w:val="kk-KZ" w:eastAsia="ru-RU"/>
        </w:rPr>
      </w:pPr>
      <w:r w:rsidRPr="007F52C5">
        <w:rPr>
          <w:rFonts w:ascii="Times New Roman" w:hAnsi="Times New Roman"/>
          <w:sz w:val="24"/>
          <w:szCs w:val="24"/>
          <w:lang w:val="kk-KZ" w:eastAsia="ru-RU"/>
        </w:rPr>
        <w:t>1.3. Жеткізуші Тауар</w:t>
      </w:r>
      <w:r w:rsidR="00DD1009" w:rsidRPr="007F52C5">
        <w:rPr>
          <w:rFonts w:ascii="Times New Roman" w:hAnsi="Times New Roman"/>
          <w:sz w:val="24"/>
          <w:szCs w:val="24"/>
          <w:lang w:val="kk-KZ" w:eastAsia="ru-RU"/>
        </w:rPr>
        <w:t>ды:</w:t>
      </w:r>
      <w:r w:rsidR="00910D75">
        <w:rPr>
          <w:rFonts w:ascii="Times New Roman" w:hAnsi="Times New Roman"/>
          <w:sz w:val="24"/>
          <w:szCs w:val="24"/>
          <w:lang w:val="kk-KZ" w:eastAsia="ru-RU"/>
        </w:rPr>
        <w:t xml:space="preserve"> Семей</w:t>
      </w:r>
      <w:r w:rsidR="00DD1009" w:rsidRPr="007F52C5">
        <w:rPr>
          <w:rFonts w:ascii="Times New Roman" w:hAnsi="Times New Roman"/>
          <w:sz w:val="24"/>
          <w:szCs w:val="24"/>
          <w:lang w:val="kk-KZ" w:eastAsia="ru-RU"/>
        </w:rPr>
        <w:t xml:space="preserve"> қ., </w:t>
      </w:r>
      <w:r w:rsidR="00910D75">
        <w:rPr>
          <w:rFonts w:ascii="Times New Roman" w:hAnsi="Times New Roman"/>
          <w:sz w:val="24"/>
          <w:szCs w:val="24"/>
          <w:lang w:val="kk-KZ" w:eastAsia="ru-RU"/>
        </w:rPr>
        <w:t>Шәкәрім даңғылы</w:t>
      </w:r>
      <w:r w:rsidR="00DD1009" w:rsidRPr="007F52C5">
        <w:rPr>
          <w:rFonts w:ascii="Times New Roman" w:hAnsi="Times New Roman"/>
          <w:sz w:val="24"/>
          <w:szCs w:val="24"/>
          <w:lang w:val="kk-KZ" w:eastAsia="ru-RU"/>
        </w:rPr>
        <w:t xml:space="preserve">, </w:t>
      </w:r>
      <w:r w:rsidR="00910D75">
        <w:rPr>
          <w:rFonts w:ascii="Times New Roman" w:hAnsi="Times New Roman"/>
          <w:sz w:val="24"/>
          <w:szCs w:val="24"/>
          <w:lang w:val="kk-KZ" w:eastAsia="ru-RU"/>
        </w:rPr>
        <w:t>20Б</w:t>
      </w:r>
      <w:r w:rsidR="00DD1009" w:rsidRPr="007F52C5">
        <w:rPr>
          <w:rFonts w:ascii="Times New Roman" w:hAnsi="Times New Roman"/>
          <w:sz w:val="24"/>
          <w:szCs w:val="24"/>
          <w:lang w:val="kk-KZ" w:eastAsia="ru-RU"/>
        </w:rPr>
        <w:t xml:space="preserve"> </w:t>
      </w:r>
      <w:r w:rsidRPr="007F52C5">
        <w:rPr>
          <w:rFonts w:ascii="Times New Roman" w:hAnsi="Times New Roman"/>
          <w:sz w:val="24"/>
          <w:szCs w:val="24"/>
          <w:lang w:val="kk-KZ" w:eastAsia="ru-RU"/>
        </w:rPr>
        <w:t xml:space="preserve">мекенжайда орналасқан </w:t>
      </w:r>
      <w:r w:rsidR="00DD1009" w:rsidRPr="007F52C5">
        <w:rPr>
          <w:rFonts w:ascii="Times New Roman" w:hAnsi="Times New Roman"/>
          <w:sz w:val="24"/>
          <w:szCs w:val="24"/>
          <w:lang w:val="kk-KZ" w:eastAsia="ru-RU"/>
        </w:rPr>
        <w:t xml:space="preserve">(бұдан әрі - Жеткізу орны) Тапсырыс берушінің орналасқан жеріне өз есебінен жеткізеді: </w:t>
      </w:r>
    </w:p>
    <w:p w:rsidR="006909B9" w:rsidRPr="007F52C5" w:rsidRDefault="006909B9" w:rsidP="00C93CB3">
      <w:pPr>
        <w:spacing w:after="0" w:line="240" w:lineRule="auto"/>
        <w:ind w:left="360"/>
        <w:jc w:val="center"/>
        <w:rPr>
          <w:rFonts w:ascii="Times New Roman" w:hAnsi="Times New Roman"/>
          <w:b/>
          <w:sz w:val="24"/>
          <w:szCs w:val="24"/>
          <w:lang w:val="kk-KZ" w:eastAsia="ru-RU"/>
        </w:rPr>
      </w:pPr>
      <w:r w:rsidRPr="007F52C5">
        <w:rPr>
          <w:rFonts w:ascii="Times New Roman" w:hAnsi="Times New Roman"/>
          <w:b/>
          <w:caps/>
          <w:sz w:val="24"/>
          <w:szCs w:val="24"/>
          <w:lang w:val="kk-KZ" w:eastAsia="ru-RU"/>
        </w:rPr>
        <w:t xml:space="preserve">2. </w:t>
      </w:r>
      <w:r w:rsidRPr="007F52C5">
        <w:rPr>
          <w:rFonts w:ascii="Times New Roman" w:hAnsi="Times New Roman"/>
          <w:b/>
          <w:sz w:val="24"/>
          <w:szCs w:val="24"/>
          <w:lang w:val="kk-KZ" w:eastAsia="ru-RU"/>
        </w:rPr>
        <w:t>ШАРТТЫҢ ЖАЛПЫ СОМАСЫ ЖӘНЕ АҚЫ ТӨЛЕУ ТӘРТІБІ</w:t>
      </w:r>
    </w:p>
    <w:p w:rsidR="006909B9" w:rsidRPr="007F52C5" w:rsidRDefault="008A1E89" w:rsidP="007C5A24">
      <w:pPr>
        <w:pStyle w:val="HTML"/>
        <w:jc w:val="both"/>
        <w:rPr>
          <w:rFonts w:ascii="Times New Roman" w:hAnsi="Times New Roman" w:cs="Times New Roman"/>
          <w:color w:val="222222"/>
          <w:sz w:val="24"/>
          <w:szCs w:val="24"/>
          <w:lang w:val="kk-KZ"/>
        </w:rPr>
      </w:pPr>
      <w:r w:rsidRPr="007F52C5">
        <w:rPr>
          <w:rFonts w:ascii="Times New Roman" w:hAnsi="Times New Roman" w:cs="Times New Roman"/>
          <w:snapToGrid w:val="0"/>
          <w:sz w:val="24"/>
          <w:szCs w:val="24"/>
          <w:lang w:val="kk-KZ"/>
        </w:rPr>
        <w:t xml:space="preserve">            </w:t>
      </w:r>
      <w:r w:rsidR="006909B9" w:rsidRPr="007F52C5">
        <w:rPr>
          <w:rFonts w:ascii="Times New Roman" w:hAnsi="Times New Roman" w:cs="Times New Roman"/>
          <w:snapToGrid w:val="0"/>
          <w:sz w:val="24"/>
          <w:szCs w:val="24"/>
          <w:lang w:val="kk-KZ"/>
        </w:rPr>
        <w:t xml:space="preserve">2.1. Шарттың жалпы сомасы </w:t>
      </w:r>
      <w:r w:rsidR="006909B9" w:rsidRPr="007F52C5">
        <w:rPr>
          <w:rFonts w:ascii="Times New Roman" w:hAnsi="Times New Roman" w:cs="Times New Roman"/>
          <w:sz w:val="24"/>
          <w:szCs w:val="24"/>
          <w:lang w:val="kk-KZ"/>
        </w:rPr>
        <w:t xml:space="preserve">ҚҚС сомасын </w:t>
      </w:r>
      <w:r w:rsidR="004B3039" w:rsidRPr="007F52C5">
        <w:rPr>
          <w:rFonts w:ascii="Times New Roman" w:hAnsi="Times New Roman" w:cs="Times New Roman"/>
          <w:sz w:val="24"/>
          <w:szCs w:val="24"/>
          <w:lang w:val="kk-KZ"/>
        </w:rPr>
        <w:t>қосқанда</w:t>
      </w:r>
      <w:r w:rsidRPr="007F52C5">
        <w:rPr>
          <w:rFonts w:ascii="Times New Roman" w:hAnsi="Times New Roman" w:cs="Times New Roman"/>
          <w:sz w:val="24"/>
          <w:szCs w:val="24"/>
          <w:lang w:val="kk-KZ"/>
        </w:rPr>
        <w:t xml:space="preserve"> </w:t>
      </w:r>
      <w:r w:rsidR="004363CF" w:rsidRPr="007F52C5">
        <w:rPr>
          <w:rFonts w:ascii="Times New Roman" w:hAnsi="Times New Roman" w:cs="Times New Roman"/>
          <w:b/>
          <w:sz w:val="24"/>
          <w:szCs w:val="24"/>
          <w:lang w:val="kk-KZ"/>
        </w:rPr>
        <w:t>_________</w:t>
      </w:r>
      <w:r w:rsidRPr="007F52C5">
        <w:rPr>
          <w:rFonts w:ascii="Times New Roman" w:hAnsi="Times New Roman" w:cs="Times New Roman"/>
          <w:b/>
          <w:sz w:val="24"/>
          <w:szCs w:val="24"/>
          <w:lang w:val="kk-KZ"/>
        </w:rPr>
        <w:t xml:space="preserve"> </w:t>
      </w:r>
      <w:r w:rsidRPr="007F52C5">
        <w:rPr>
          <w:rFonts w:ascii="Times New Roman" w:hAnsi="Times New Roman" w:cs="Times New Roman"/>
          <w:sz w:val="24"/>
          <w:szCs w:val="24"/>
          <w:lang w:val="kk-KZ"/>
        </w:rPr>
        <w:t>(</w:t>
      </w:r>
      <w:r w:rsidR="004363CF" w:rsidRPr="007F52C5">
        <w:rPr>
          <w:rFonts w:ascii="Times New Roman" w:hAnsi="Times New Roman" w:cs="Times New Roman"/>
          <w:sz w:val="24"/>
          <w:szCs w:val="24"/>
          <w:lang w:val="kk-KZ"/>
        </w:rPr>
        <w:t>_________</w:t>
      </w:r>
      <w:r w:rsidRPr="007F52C5">
        <w:rPr>
          <w:rFonts w:ascii="Times New Roman" w:hAnsi="Times New Roman" w:cs="Times New Roman"/>
          <w:sz w:val="24"/>
          <w:szCs w:val="24"/>
          <w:lang w:val="kk-KZ"/>
        </w:rPr>
        <w:t>)</w:t>
      </w:r>
      <w:r w:rsidR="00027A36" w:rsidRPr="007F52C5">
        <w:rPr>
          <w:rFonts w:ascii="Times New Roman" w:hAnsi="Times New Roman" w:cs="Times New Roman"/>
          <w:sz w:val="24"/>
          <w:szCs w:val="24"/>
          <w:lang w:val="kk-KZ"/>
        </w:rPr>
        <w:t xml:space="preserve"> </w:t>
      </w:r>
      <w:r w:rsidR="009F61F1" w:rsidRPr="007F52C5">
        <w:rPr>
          <w:rFonts w:ascii="Times New Roman" w:hAnsi="Times New Roman" w:cs="Times New Roman"/>
          <w:b/>
          <w:sz w:val="24"/>
          <w:szCs w:val="24"/>
          <w:lang w:val="kk-KZ"/>
        </w:rPr>
        <w:t>теңге</w:t>
      </w:r>
      <w:r w:rsidR="00027A36" w:rsidRPr="007F52C5">
        <w:rPr>
          <w:rFonts w:ascii="Times New Roman" w:hAnsi="Times New Roman" w:cs="Times New Roman"/>
          <w:b/>
          <w:sz w:val="24"/>
          <w:szCs w:val="24"/>
          <w:lang w:val="kk-KZ"/>
        </w:rPr>
        <w:t>ні</w:t>
      </w:r>
      <w:r w:rsidR="00027A36" w:rsidRPr="007F52C5">
        <w:rPr>
          <w:rFonts w:ascii="Times New Roman" w:hAnsi="Times New Roman" w:cs="Times New Roman"/>
          <w:sz w:val="24"/>
          <w:szCs w:val="24"/>
          <w:lang w:val="kk-KZ"/>
        </w:rPr>
        <w:t xml:space="preserve"> құрайды</w:t>
      </w:r>
      <w:r w:rsidR="009F61F1" w:rsidRPr="007F52C5">
        <w:rPr>
          <w:rFonts w:ascii="Times New Roman" w:hAnsi="Times New Roman" w:cs="Times New Roman"/>
          <w:sz w:val="24"/>
          <w:szCs w:val="24"/>
          <w:lang w:val="kk-KZ"/>
        </w:rPr>
        <w:t xml:space="preserve"> (бұдан әрі – Шарттың Ж</w:t>
      </w:r>
      <w:r w:rsidR="006909B9" w:rsidRPr="007F52C5">
        <w:rPr>
          <w:rFonts w:ascii="Times New Roman" w:hAnsi="Times New Roman" w:cs="Times New Roman"/>
          <w:sz w:val="24"/>
          <w:szCs w:val="24"/>
          <w:lang w:val="kk-KZ"/>
        </w:rPr>
        <w:t>алпы сомасы) және</w:t>
      </w:r>
      <w:r w:rsidR="009F61F1" w:rsidRPr="007F52C5">
        <w:rPr>
          <w:rFonts w:ascii="Times New Roman" w:hAnsi="Times New Roman" w:cs="Times New Roman"/>
          <w:sz w:val="24"/>
          <w:szCs w:val="24"/>
          <w:lang w:val="kk-KZ"/>
        </w:rPr>
        <w:t xml:space="preserve"> өсу жағына өзгеріске жатпайды.</w:t>
      </w:r>
      <w:r w:rsidR="006909B9" w:rsidRPr="007F52C5">
        <w:rPr>
          <w:rFonts w:ascii="Times New Roman" w:hAnsi="Times New Roman" w:cs="Times New Roman"/>
          <w:sz w:val="24"/>
          <w:szCs w:val="24"/>
          <w:lang w:val="kk-KZ"/>
        </w:rPr>
        <w:t xml:space="preserve"> Шарттың жалпы сомасына</w:t>
      </w:r>
      <w:r w:rsidR="006909B9" w:rsidRPr="007F52C5">
        <w:rPr>
          <w:rFonts w:ascii="Times New Roman" w:hAnsi="Times New Roman" w:cs="Times New Roman"/>
          <w:snapToGrid w:val="0"/>
          <w:sz w:val="24"/>
          <w:szCs w:val="24"/>
          <w:lang w:val="kk-KZ"/>
        </w:rPr>
        <w:t xml:space="preserve"> Жеткізушінің Тауарды </w:t>
      </w:r>
      <w:r w:rsidR="009F61F1" w:rsidRPr="007F52C5">
        <w:rPr>
          <w:rFonts w:ascii="Times New Roman" w:hAnsi="Times New Roman" w:cs="Times New Roman"/>
          <w:snapToGrid w:val="0"/>
          <w:sz w:val="24"/>
          <w:szCs w:val="24"/>
          <w:lang w:val="kk-KZ"/>
        </w:rPr>
        <w:t>жеткіз</w:t>
      </w:r>
      <w:r w:rsidR="006909B9" w:rsidRPr="007F52C5">
        <w:rPr>
          <w:rFonts w:ascii="Times New Roman" w:hAnsi="Times New Roman" w:cs="Times New Roman"/>
          <w:snapToGrid w:val="0"/>
          <w:sz w:val="24"/>
          <w:szCs w:val="24"/>
          <w:lang w:val="kk-KZ"/>
        </w:rPr>
        <w:t>у</w:t>
      </w:r>
      <w:r w:rsidR="00027A36" w:rsidRPr="007F52C5">
        <w:rPr>
          <w:rFonts w:ascii="Times New Roman" w:hAnsi="Times New Roman" w:cs="Times New Roman"/>
          <w:snapToGrid w:val="0"/>
          <w:sz w:val="24"/>
          <w:szCs w:val="24"/>
          <w:lang w:val="kk-KZ"/>
        </w:rPr>
        <w:t>ге байланысты</w:t>
      </w:r>
      <w:r w:rsidR="006909B9" w:rsidRPr="007F52C5">
        <w:rPr>
          <w:rFonts w:ascii="Times New Roman" w:hAnsi="Times New Roman" w:cs="Times New Roman"/>
          <w:snapToGrid w:val="0"/>
          <w:sz w:val="24"/>
          <w:szCs w:val="24"/>
          <w:lang w:val="kk-KZ"/>
        </w:rPr>
        <w:t xml:space="preserve"> </w:t>
      </w:r>
      <w:r w:rsidR="000B513D" w:rsidRPr="007F52C5">
        <w:rPr>
          <w:rFonts w:ascii="Times New Roman" w:hAnsi="Times New Roman" w:cs="Times New Roman"/>
          <w:snapToGrid w:val="0"/>
          <w:sz w:val="24"/>
          <w:szCs w:val="24"/>
          <w:lang w:val="kk-KZ"/>
        </w:rPr>
        <w:t xml:space="preserve">барлық шығыстары, </w:t>
      </w:r>
      <w:r w:rsidR="006909B9" w:rsidRPr="007F52C5">
        <w:rPr>
          <w:rFonts w:ascii="Times New Roman" w:hAnsi="Times New Roman" w:cs="Times New Roman"/>
          <w:snapToGrid w:val="0"/>
          <w:sz w:val="24"/>
          <w:szCs w:val="24"/>
          <w:lang w:val="kk-KZ"/>
        </w:rPr>
        <w:t>сақтандыруды, салықтар, баж салықтарын және өзге төлемдерді (қажет болған жағдайда)</w:t>
      </w:r>
      <w:r w:rsidR="009F61F1" w:rsidRPr="007F52C5">
        <w:rPr>
          <w:rFonts w:ascii="Times New Roman" w:hAnsi="Times New Roman" w:cs="Times New Roman"/>
          <w:snapToGrid w:val="0"/>
          <w:sz w:val="24"/>
          <w:szCs w:val="24"/>
          <w:lang w:val="kk-KZ"/>
        </w:rPr>
        <w:t xml:space="preserve"> төлеуді қоса алғанда </w:t>
      </w:r>
      <w:r w:rsidR="00027A36" w:rsidRPr="007F52C5">
        <w:rPr>
          <w:rFonts w:ascii="Times New Roman" w:hAnsi="Times New Roman" w:cs="Times New Roman"/>
          <w:snapToGrid w:val="0"/>
          <w:sz w:val="24"/>
          <w:szCs w:val="24"/>
          <w:lang w:val="kk-KZ"/>
        </w:rPr>
        <w:t xml:space="preserve">кіреді. </w:t>
      </w:r>
    </w:p>
    <w:p w:rsidR="006909B9" w:rsidRPr="007F52C5" w:rsidRDefault="006909B9" w:rsidP="007C5A24">
      <w:pPr>
        <w:spacing w:after="0" w:line="240" w:lineRule="auto"/>
        <w:ind w:firstLine="709"/>
        <w:jc w:val="both"/>
        <w:rPr>
          <w:rFonts w:ascii="Times New Roman" w:hAnsi="Times New Roman"/>
          <w:sz w:val="24"/>
          <w:szCs w:val="24"/>
          <w:lang w:val="kk-KZ"/>
        </w:rPr>
      </w:pPr>
      <w:r w:rsidRPr="007F52C5">
        <w:rPr>
          <w:rFonts w:ascii="Times New Roman" w:hAnsi="Times New Roman"/>
          <w:snapToGrid w:val="0"/>
          <w:sz w:val="24"/>
          <w:szCs w:val="24"/>
          <w:lang w:val="kk-KZ" w:eastAsia="ru-RU"/>
        </w:rPr>
        <w:t xml:space="preserve">2.2. </w:t>
      </w:r>
      <w:r w:rsidR="009F61F1" w:rsidRPr="007F52C5">
        <w:rPr>
          <w:rFonts w:ascii="Times New Roman" w:hAnsi="Times New Roman"/>
          <w:sz w:val="24"/>
          <w:szCs w:val="24"/>
          <w:lang w:val="kk-KZ"/>
        </w:rPr>
        <w:t xml:space="preserve">Тапсырыс беруші </w:t>
      </w:r>
      <w:r w:rsidRPr="007F52C5">
        <w:rPr>
          <w:rFonts w:ascii="Times New Roman" w:hAnsi="Times New Roman"/>
          <w:sz w:val="24"/>
          <w:szCs w:val="24"/>
          <w:lang w:val="kk-KZ"/>
        </w:rPr>
        <w:t xml:space="preserve">Шарт бойынша ақы төлеуді </w:t>
      </w:r>
      <w:r w:rsidR="00967107" w:rsidRPr="007F52C5">
        <w:rPr>
          <w:rFonts w:ascii="Times New Roman" w:hAnsi="Times New Roman"/>
          <w:sz w:val="24"/>
          <w:szCs w:val="24"/>
          <w:lang w:val="kk-KZ"/>
        </w:rPr>
        <w:t xml:space="preserve">Тауарды жеткізу фактісі бойынша  - Тараптардың уәкілетті өкілдері Тауарды қабылдау-өткізу актісіне (бұдан әрі - Акті) қол қойған және Жеткізуші шот-фактураны ұсынған күннен бастап </w:t>
      </w:r>
      <w:r w:rsidR="004833B7">
        <w:rPr>
          <w:rFonts w:ascii="Times New Roman" w:hAnsi="Times New Roman"/>
          <w:b/>
          <w:sz w:val="24"/>
          <w:szCs w:val="24"/>
          <w:lang w:val="kk-KZ"/>
        </w:rPr>
        <w:t>10</w:t>
      </w:r>
      <w:r w:rsidR="00967107" w:rsidRPr="007F52C5">
        <w:rPr>
          <w:rFonts w:ascii="Times New Roman" w:hAnsi="Times New Roman"/>
          <w:b/>
          <w:sz w:val="24"/>
          <w:szCs w:val="24"/>
          <w:lang w:val="kk-KZ"/>
        </w:rPr>
        <w:t xml:space="preserve"> (</w:t>
      </w:r>
      <w:r w:rsidR="004833B7">
        <w:rPr>
          <w:rFonts w:ascii="Times New Roman" w:hAnsi="Times New Roman"/>
          <w:b/>
          <w:sz w:val="24"/>
          <w:szCs w:val="24"/>
          <w:lang w:val="kk-KZ"/>
        </w:rPr>
        <w:t>он</w:t>
      </w:r>
      <w:r w:rsidR="00967107" w:rsidRPr="007F52C5">
        <w:rPr>
          <w:rFonts w:ascii="Times New Roman" w:hAnsi="Times New Roman"/>
          <w:b/>
          <w:sz w:val="24"/>
          <w:szCs w:val="24"/>
          <w:lang w:val="kk-KZ"/>
        </w:rPr>
        <w:t>) операциялық күн</w:t>
      </w:r>
      <w:r w:rsidR="00967107" w:rsidRPr="007F52C5">
        <w:rPr>
          <w:rFonts w:ascii="Times New Roman" w:hAnsi="Times New Roman"/>
          <w:sz w:val="24"/>
          <w:szCs w:val="24"/>
          <w:lang w:val="kk-KZ"/>
        </w:rPr>
        <w:t xml:space="preserve"> ішінде </w:t>
      </w:r>
      <w:r w:rsidRPr="007F52C5">
        <w:rPr>
          <w:rFonts w:ascii="Times New Roman" w:hAnsi="Times New Roman"/>
          <w:sz w:val="24"/>
          <w:szCs w:val="24"/>
          <w:lang w:val="kk-KZ"/>
        </w:rPr>
        <w:t xml:space="preserve">Жеткізушінің  шотына  ақша </w:t>
      </w:r>
      <w:r w:rsidR="009F61F1" w:rsidRPr="007F52C5">
        <w:rPr>
          <w:rFonts w:ascii="Times New Roman" w:hAnsi="Times New Roman"/>
          <w:sz w:val="24"/>
          <w:szCs w:val="24"/>
          <w:lang w:val="kk-KZ"/>
        </w:rPr>
        <w:t xml:space="preserve">аудару арқылы </w:t>
      </w:r>
      <w:r w:rsidR="00967107" w:rsidRPr="007F52C5">
        <w:rPr>
          <w:rFonts w:ascii="Times New Roman" w:hAnsi="Times New Roman"/>
          <w:sz w:val="24"/>
          <w:szCs w:val="24"/>
          <w:lang w:val="kk-KZ"/>
        </w:rPr>
        <w:t>жүргізеді.</w:t>
      </w:r>
    </w:p>
    <w:p w:rsidR="009C74AC" w:rsidRPr="007F52C5" w:rsidRDefault="006909B9" w:rsidP="00C93CB3">
      <w:pPr>
        <w:pStyle w:val="30"/>
        <w:spacing w:after="0" w:line="240" w:lineRule="auto"/>
        <w:ind w:firstLine="708"/>
        <w:jc w:val="both"/>
        <w:rPr>
          <w:rFonts w:ascii="Times New Roman" w:hAnsi="Times New Roman"/>
          <w:sz w:val="24"/>
          <w:szCs w:val="24"/>
          <w:lang w:val="kk-KZ"/>
        </w:rPr>
      </w:pPr>
      <w:r w:rsidRPr="007F52C5">
        <w:rPr>
          <w:rFonts w:ascii="Times New Roman" w:hAnsi="Times New Roman"/>
          <w:snapToGrid w:val="0"/>
          <w:sz w:val="24"/>
          <w:szCs w:val="24"/>
          <w:lang w:val="kk-KZ" w:eastAsia="ru-RU"/>
        </w:rPr>
        <w:t>2.3.</w:t>
      </w:r>
      <w:r w:rsidR="009C74AC" w:rsidRPr="007F52C5">
        <w:rPr>
          <w:rFonts w:ascii="Times New Roman" w:hAnsi="Times New Roman"/>
          <w:snapToGrid w:val="0"/>
          <w:sz w:val="24"/>
          <w:szCs w:val="24"/>
          <w:lang w:val="kk-KZ" w:eastAsia="ru-RU"/>
        </w:rPr>
        <w:t> </w:t>
      </w:r>
      <w:r w:rsidR="009C74AC" w:rsidRPr="007F52C5">
        <w:rPr>
          <w:rFonts w:ascii="Times New Roman" w:hAnsi="Times New Roman"/>
          <w:sz w:val="24"/>
          <w:szCs w:val="24"/>
          <w:lang w:val="kk-KZ"/>
        </w:rPr>
        <w:t>Салық және бюджетке төленетін басқа да міндетті төлемдер Қазақстан Республикасының салық заңнамасына сәйкес төленуге тиіс.</w:t>
      </w:r>
    </w:p>
    <w:p w:rsidR="006909B9" w:rsidRPr="007F52C5" w:rsidRDefault="006909B9" w:rsidP="00C93CB3">
      <w:pPr>
        <w:spacing w:after="0" w:line="240" w:lineRule="auto"/>
        <w:ind w:firstLine="720"/>
        <w:jc w:val="both"/>
        <w:rPr>
          <w:rFonts w:ascii="Times New Roman" w:hAnsi="Times New Roman"/>
          <w:snapToGrid w:val="0"/>
          <w:sz w:val="24"/>
          <w:szCs w:val="24"/>
          <w:lang w:val="kk-KZ" w:eastAsia="ru-RU"/>
        </w:rPr>
      </w:pPr>
      <w:r w:rsidRPr="007F52C5">
        <w:rPr>
          <w:rFonts w:ascii="Times New Roman" w:hAnsi="Times New Roman"/>
          <w:snapToGrid w:val="0"/>
          <w:sz w:val="24"/>
          <w:szCs w:val="24"/>
          <w:lang w:val="kk-KZ" w:eastAsia="ru-RU"/>
        </w:rPr>
        <w:t xml:space="preserve"> Қазақстан Республикасының салы</w:t>
      </w:r>
      <w:r w:rsidR="00E24030" w:rsidRPr="007F52C5">
        <w:rPr>
          <w:rFonts w:ascii="Times New Roman" w:hAnsi="Times New Roman"/>
          <w:snapToGrid w:val="0"/>
          <w:sz w:val="24"/>
          <w:szCs w:val="24"/>
          <w:lang w:val="kk-KZ" w:eastAsia="ru-RU"/>
        </w:rPr>
        <w:t>қтарға, баж салықтары</w:t>
      </w:r>
      <w:r w:rsidRPr="007F52C5">
        <w:rPr>
          <w:rFonts w:ascii="Times New Roman" w:hAnsi="Times New Roman"/>
          <w:snapToGrid w:val="0"/>
          <w:sz w:val="24"/>
          <w:szCs w:val="24"/>
          <w:lang w:val="kk-KZ" w:eastAsia="ru-RU"/>
        </w:rPr>
        <w:t xml:space="preserve"> және Қазақстан Республикасының заңнамасында көзделген бюджетке төленетін басқа да </w:t>
      </w:r>
      <w:r w:rsidR="00967107" w:rsidRPr="007F52C5">
        <w:rPr>
          <w:rFonts w:ascii="Times New Roman" w:hAnsi="Times New Roman"/>
          <w:snapToGrid w:val="0"/>
          <w:sz w:val="24"/>
          <w:szCs w:val="24"/>
          <w:lang w:val="kk-KZ" w:eastAsia="ru-RU"/>
        </w:rPr>
        <w:t>ұқсас төлемдерге қатысты</w:t>
      </w:r>
      <w:r w:rsidRPr="007F52C5">
        <w:rPr>
          <w:rFonts w:ascii="Times New Roman" w:hAnsi="Times New Roman"/>
          <w:snapToGrid w:val="0"/>
          <w:sz w:val="24"/>
          <w:szCs w:val="24"/>
          <w:lang w:val="kk-KZ" w:eastAsia="ru-RU"/>
        </w:rPr>
        <w:t xml:space="preserve"> заңнамасы өзгерген жағд</w:t>
      </w:r>
      <w:r w:rsidR="00967107" w:rsidRPr="007F52C5">
        <w:rPr>
          <w:rFonts w:ascii="Times New Roman" w:hAnsi="Times New Roman"/>
          <w:snapToGrid w:val="0"/>
          <w:sz w:val="24"/>
          <w:szCs w:val="24"/>
          <w:lang w:val="kk-KZ" w:eastAsia="ru-RU"/>
        </w:rPr>
        <w:t>айда, Тараптар қосымша келісім жасау</w:t>
      </w:r>
      <w:r w:rsidRPr="007F52C5">
        <w:rPr>
          <w:rFonts w:ascii="Times New Roman" w:hAnsi="Times New Roman"/>
          <w:snapToGrid w:val="0"/>
          <w:sz w:val="24"/>
          <w:szCs w:val="24"/>
          <w:lang w:val="kk-KZ" w:eastAsia="ru-RU"/>
        </w:rPr>
        <w:t xml:space="preserve"> арқылы </w:t>
      </w:r>
      <w:r w:rsidR="00967107" w:rsidRPr="007F52C5">
        <w:rPr>
          <w:rFonts w:ascii="Times New Roman" w:hAnsi="Times New Roman"/>
          <w:snapToGrid w:val="0"/>
          <w:sz w:val="24"/>
          <w:szCs w:val="24"/>
          <w:lang w:val="kk-KZ" w:eastAsia="ru-RU"/>
        </w:rPr>
        <w:t xml:space="preserve">осы </w:t>
      </w:r>
      <w:r w:rsidRPr="007F52C5">
        <w:rPr>
          <w:rFonts w:ascii="Times New Roman" w:hAnsi="Times New Roman"/>
          <w:snapToGrid w:val="0"/>
          <w:sz w:val="24"/>
          <w:szCs w:val="24"/>
          <w:lang w:val="kk-KZ" w:eastAsia="ru-RU"/>
        </w:rPr>
        <w:t>Шартқа тиісті өзгерістер енгізуге міндеттенеді.</w:t>
      </w:r>
    </w:p>
    <w:p w:rsidR="006909B9" w:rsidRPr="007F52C5" w:rsidRDefault="006909B9" w:rsidP="006909B9">
      <w:pPr>
        <w:spacing w:after="0" w:line="240" w:lineRule="auto"/>
        <w:ind w:firstLine="720"/>
        <w:jc w:val="center"/>
        <w:rPr>
          <w:rFonts w:ascii="Times New Roman" w:hAnsi="Times New Roman"/>
          <w:b/>
          <w:caps/>
          <w:sz w:val="24"/>
          <w:szCs w:val="24"/>
          <w:lang w:val="kk-KZ" w:eastAsia="ru-RU"/>
        </w:rPr>
      </w:pPr>
      <w:r w:rsidRPr="007F52C5">
        <w:rPr>
          <w:rFonts w:ascii="Times New Roman" w:hAnsi="Times New Roman"/>
          <w:b/>
          <w:caps/>
          <w:sz w:val="24"/>
          <w:szCs w:val="24"/>
          <w:lang w:val="kk-KZ" w:eastAsia="ru-RU"/>
        </w:rPr>
        <w:t>3. ТАРАПТАРДЫҢ ҚҰҚЫҚТАРЫ ЖӘНЕ МІНДЕТТЕРІ</w:t>
      </w:r>
    </w:p>
    <w:p w:rsidR="006909B9" w:rsidRPr="007F52C5" w:rsidRDefault="006909B9" w:rsidP="006909B9">
      <w:pPr>
        <w:spacing w:after="0" w:line="240" w:lineRule="auto"/>
        <w:ind w:firstLine="720"/>
        <w:jc w:val="both"/>
        <w:rPr>
          <w:rFonts w:ascii="Times New Roman" w:hAnsi="Times New Roman"/>
          <w:b/>
          <w:sz w:val="24"/>
          <w:szCs w:val="24"/>
          <w:lang w:val="kk-KZ" w:eastAsia="ru-RU"/>
        </w:rPr>
      </w:pPr>
      <w:r w:rsidRPr="007F52C5">
        <w:rPr>
          <w:rFonts w:ascii="Times New Roman" w:hAnsi="Times New Roman"/>
          <w:b/>
          <w:sz w:val="24"/>
          <w:szCs w:val="24"/>
          <w:lang w:val="kk-KZ" w:eastAsia="ru-RU"/>
        </w:rPr>
        <w:t>3.1. Тапсырыс беруші:</w:t>
      </w:r>
    </w:p>
    <w:p w:rsidR="00221886" w:rsidRPr="007F52C5" w:rsidRDefault="006909B9" w:rsidP="006909B9">
      <w:pPr>
        <w:snapToGrid w:val="0"/>
        <w:spacing w:after="0" w:line="240" w:lineRule="auto"/>
        <w:ind w:firstLine="709"/>
        <w:jc w:val="both"/>
        <w:rPr>
          <w:rFonts w:ascii="Times New Roman" w:hAnsi="Times New Roman"/>
          <w:sz w:val="24"/>
          <w:szCs w:val="24"/>
          <w:lang w:val="kk-KZ" w:eastAsia="ru-RU"/>
        </w:rPr>
      </w:pPr>
      <w:r w:rsidRPr="007F52C5">
        <w:rPr>
          <w:rFonts w:ascii="Times New Roman" w:hAnsi="Times New Roman"/>
          <w:sz w:val="24"/>
          <w:szCs w:val="24"/>
          <w:lang w:val="kk-KZ" w:eastAsia="ru-RU"/>
        </w:rPr>
        <w:t>1) Жеткізуші</w:t>
      </w:r>
      <w:r w:rsidR="007C1ABE" w:rsidRPr="007F52C5">
        <w:rPr>
          <w:rFonts w:ascii="Times New Roman" w:hAnsi="Times New Roman"/>
          <w:sz w:val="24"/>
          <w:szCs w:val="24"/>
          <w:lang w:val="kk-KZ" w:eastAsia="ru-RU"/>
        </w:rPr>
        <w:t xml:space="preserve"> </w:t>
      </w:r>
      <w:r w:rsidR="000B513D" w:rsidRPr="007F52C5">
        <w:rPr>
          <w:rFonts w:ascii="Times New Roman" w:hAnsi="Times New Roman"/>
          <w:sz w:val="24"/>
          <w:szCs w:val="24"/>
          <w:lang w:val="kk-KZ" w:eastAsia="ru-RU"/>
        </w:rPr>
        <w:t xml:space="preserve">жеткізген Тауарды Акт негізінде </w:t>
      </w:r>
      <w:r w:rsidR="003C13B8" w:rsidRPr="007F52C5">
        <w:rPr>
          <w:rFonts w:ascii="Times New Roman" w:hAnsi="Times New Roman"/>
          <w:sz w:val="24"/>
          <w:szCs w:val="24"/>
          <w:lang w:val="kk-KZ" w:eastAsia="ru-RU"/>
        </w:rPr>
        <w:t>қабылдауға;</w:t>
      </w:r>
    </w:p>
    <w:p w:rsidR="006909B9" w:rsidRPr="007F52C5" w:rsidRDefault="00221886" w:rsidP="006909B9">
      <w:pPr>
        <w:spacing w:after="0" w:line="240" w:lineRule="auto"/>
        <w:ind w:firstLine="720"/>
        <w:jc w:val="both"/>
        <w:rPr>
          <w:rFonts w:ascii="Times New Roman" w:hAnsi="Times New Roman"/>
          <w:snapToGrid w:val="0"/>
          <w:sz w:val="24"/>
          <w:szCs w:val="24"/>
          <w:lang w:val="kk-KZ" w:eastAsia="ru-RU"/>
        </w:rPr>
      </w:pPr>
      <w:r w:rsidRPr="007F52C5">
        <w:rPr>
          <w:rFonts w:ascii="Times New Roman" w:hAnsi="Times New Roman"/>
          <w:sz w:val="24"/>
          <w:szCs w:val="24"/>
          <w:lang w:val="kk-KZ" w:eastAsia="ru-RU"/>
        </w:rPr>
        <w:t>2)</w:t>
      </w:r>
      <w:r w:rsidR="006909B9" w:rsidRPr="007F52C5">
        <w:rPr>
          <w:rFonts w:ascii="Times New Roman" w:hAnsi="Times New Roman"/>
          <w:sz w:val="24"/>
          <w:szCs w:val="24"/>
          <w:lang w:val="kk-KZ" w:eastAsia="ru-RU"/>
        </w:rPr>
        <w:t xml:space="preserve"> </w:t>
      </w:r>
      <w:r w:rsidR="006909B9" w:rsidRPr="007F52C5">
        <w:rPr>
          <w:rFonts w:ascii="Times New Roman" w:hAnsi="Times New Roman"/>
          <w:snapToGrid w:val="0"/>
          <w:sz w:val="24"/>
          <w:szCs w:val="24"/>
          <w:lang w:val="kk-KZ" w:eastAsia="ru-RU"/>
        </w:rPr>
        <w:t xml:space="preserve">Шарттың талаптарына сәйкес жеткізілген Тауар үшін уақтылы және толық көлемде төлем жүргізуге </w:t>
      </w:r>
      <w:r w:rsidR="006909B9" w:rsidRPr="007F52C5">
        <w:rPr>
          <w:rFonts w:ascii="Times New Roman" w:hAnsi="Times New Roman"/>
          <w:b/>
          <w:snapToGrid w:val="0"/>
          <w:sz w:val="24"/>
          <w:szCs w:val="24"/>
          <w:lang w:val="kk-KZ" w:eastAsia="ru-RU"/>
        </w:rPr>
        <w:t>міндеттенеді.</w:t>
      </w:r>
      <w:r w:rsidR="006909B9" w:rsidRPr="007F52C5">
        <w:rPr>
          <w:rFonts w:ascii="Times New Roman" w:hAnsi="Times New Roman"/>
          <w:snapToGrid w:val="0"/>
          <w:sz w:val="24"/>
          <w:szCs w:val="24"/>
          <w:lang w:val="kk-KZ" w:eastAsia="ru-RU"/>
        </w:rPr>
        <w:t xml:space="preserve"> </w:t>
      </w:r>
    </w:p>
    <w:p w:rsidR="006909B9" w:rsidRPr="007F52C5" w:rsidRDefault="006909B9" w:rsidP="006909B9">
      <w:pPr>
        <w:spacing w:after="0" w:line="240" w:lineRule="auto"/>
        <w:ind w:firstLine="720"/>
        <w:jc w:val="both"/>
        <w:rPr>
          <w:rFonts w:ascii="Times New Roman" w:hAnsi="Times New Roman"/>
          <w:b/>
          <w:snapToGrid w:val="0"/>
          <w:sz w:val="24"/>
          <w:szCs w:val="24"/>
          <w:lang w:val="kk-KZ" w:eastAsia="ru-RU"/>
        </w:rPr>
      </w:pPr>
      <w:r w:rsidRPr="007F52C5">
        <w:rPr>
          <w:rFonts w:ascii="Times New Roman" w:hAnsi="Times New Roman"/>
          <w:b/>
          <w:snapToGrid w:val="0"/>
          <w:sz w:val="24"/>
          <w:szCs w:val="24"/>
          <w:lang w:val="kk-KZ" w:eastAsia="ru-RU"/>
        </w:rPr>
        <w:t xml:space="preserve">3.2. Тапсырыс беруші: </w:t>
      </w:r>
    </w:p>
    <w:p w:rsidR="006909B9" w:rsidRPr="007F52C5" w:rsidRDefault="006909B9" w:rsidP="006909B9">
      <w:pPr>
        <w:spacing w:after="0" w:line="240" w:lineRule="auto"/>
        <w:ind w:firstLine="720"/>
        <w:jc w:val="both"/>
        <w:rPr>
          <w:rFonts w:ascii="Times New Roman" w:hAnsi="Times New Roman"/>
          <w:snapToGrid w:val="0"/>
          <w:sz w:val="24"/>
          <w:szCs w:val="24"/>
          <w:lang w:val="kk-KZ" w:eastAsia="ru-RU"/>
        </w:rPr>
      </w:pPr>
      <w:r w:rsidRPr="007F52C5">
        <w:rPr>
          <w:rFonts w:ascii="Times New Roman" w:hAnsi="Times New Roman"/>
          <w:snapToGrid w:val="0"/>
          <w:sz w:val="24"/>
          <w:szCs w:val="24"/>
          <w:lang w:val="kk-KZ" w:eastAsia="ru-RU"/>
        </w:rPr>
        <w:lastRenderedPageBreak/>
        <w:t xml:space="preserve">1) </w:t>
      </w:r>
      <w:r w:rsidR="0065132C" w:rsidRPr="007F52C5">
        <w:rPr>
          <w:rFonts w:ascii="Times New Roman" w:hAnsi="Times New Roman"/>
          <w:snapToGrid w:val="0"/>
          <w:sz w:val="24"/>
          <w:szCs w:val="24"/>
          <w:lang w:val="kk-KZ" w:eastAsia="ru-RU"/>
        </w:rPr>
        <w:t xml:space="preserve">Тауарды </w:t>
      </w:r>
      <w:r w:rsidR="00D84B5F" w:rsidRPr="007F52C5">
        <w:rPr>
          <w:rFonts w:ascii="Times New Roman" w:hAnsi="Times New Roman"/>
          <w:snapToGrid w:val="0"/>
          <w:sz w:val="24"/>
          <w:szCs w:val="24"/>
          <w:lang w:val="kk-KZ" w:eastAsia="ru-RU"/>
        </w:rPr>
        <w:t xml:space="preserve">қабылдау-өткізу барысына қатысу үшін Тапсырыс берушінің өкілдерін анықтау </w:t>
      </w:r>
      <w:r w:rsidR="0065132C" w:rsidRPr="007F52C5">
        <w:rPr>
          <w:rFonts w:ascii="Times New Roman" w:hAnsi="Times New Roman"/>
          <w:snapToGrid w:val="0"/>
          <w:sz w:val="24"/>
          <w:szCs w:val="24"/>
          <w:lang w:val="kk-KZ" w:eastAsia="ru-RU"/>
        </w:rPr>
        <w:t>оның сапасы мен санын тексеруді жүзеге асыруға</w:t>
      </w:r>
      <w:r w:rsidRPr="007F52C5">
        <w:rPr>
          <w:rFonts w:ascii="Times New Roman" w:hAnsi="Times New Roman"/>
          <w:snapToGrid w:val="0"/>
          <w:sz w:val="24"/>
          <w:szCs w:val="24"/>
          <w:lang w:val="kk-KZ" w:eastAsia="ru-RU"/>
        </w:rPr>
        <w:t xml:space="preserve">; </w:t>
      </w:r>
    </w:p>
    <w:p w:rsidR="006909B9" w:rsidRPr="007F52C5" w:rsidRDefault="006909B9" w:rsidP="006909B9">
      <w:pPr>
        <w:spacing w:after="0" w:line="240" w:lineRule="auto"/>
        <w:ind w:firstLine="720"/>
        <w:jc w:val="both"/>
        <w:rPr>
          <w:rFonts w:ascii="Times New Roman" w:hAnsi="Times New Roman"/>
          <w:sz w:val="24"/>
          <w:szCs w:val="24"/>
          <w:lang w:val="kk-KZ" w:eastAsia="ru-RU"/>
        </w:rPr>
      </w:pPr>
      <w:r w:rsidRPr="007F52C5">
        <w:rPr>
          <w:rFonts w:ascii="Times New Roman" w:hAnsi="Times New Roman"/>
          <w:snapToGrid w:val="0"/>
          <w:sz w:val="24"/>
          <w:szCs w:val="24"/>
          <w:lang w:val="kk-KZ" w:eastAsia="ru-RU"/>
        </w:rPr>
        <w:t xml:space="preserve">2) </w:t>
      </w:r>
      <w:r w:rsidR="009F5FEE" w:rsidRPr="007F52C5">
        <w:rPr>
          <w:rFonts w:ascii="Times New Roman" w:hAnsi="Times New Roman"/>
          <w:sz w:val="24"/>
          <w:szCs w:val="24"/>
          <w:lang w:val="kk-KZ" w:eastAsia="ru-RU"/>
        </w:rPr>
        <w:t>Тауарларды қабылдау-өткізу процесінде жеткізілген Тауарлардан ақаулар (кемшіліктер, сәйкессіздіктер, толық істелмеу) (бұдан әрі – ақаулар) анықта</w:t>
      </w:r>
      <w:r w:rsidR="00547149" w:rsidRPr="007F52C5">
        <w:rPr>
          <w:rFonts w:ascii="Times New Roman" w:hAnsi="Times New Roman"/>
          <w:sz w:val="24"/>
          <w:szCs w:val="24"/>
          <w:lang w:val="kk-KZ" w:eastAsia="ru-RU"/>
        </w:rPr>
        <w:t>л</w:t>
      </w:r>
      <w:r w:rsidR="009F5FEE" w:rsidRPr="007F52C5">
        <w:rPr>
          <w:rFonts w:ascii="Times New Roman" w:hAnsi="Times New Roman"/>
          <w:sz w:val="24"/>
          <w:szCs w:val="24"/>
          <w:lang w:val="kk-KZ" w:eastAsia="ru-RU"/>
        </w:rPr>
        <w:t xml:space="preserve">ған жағдайда, Жеткізушіге жазбаша дәлелді бас тарту жібере отырып </w:t>
      </w:r>
      <w:r w:rsidR="00496921" w:rsidRPr="007F52C5">
        <w:rPr>
          <w:rFonts w:ascii="Times New Roman" w:hAnsi="Times New Roman"/>
          <w:sz w:val="24"/>
          <w:szCs w:val="24"/>
          <w:lang w:val="kk-KZ" w:eastAsia="ru-RU"/>
        </w:rPr>
        <w:t>о</w:t>
      </w:r>
      <w:r w:rsidR="009F5FEE" w:rsidRPr="007F52C5">
        <w:rPr>
          <w:rFonts w:ascii="Times New Roman" w:hAnsi="Times New Roman"/>
          <w:sz w:val="24"/>
          <w:szCs w:val="24"/>
          <w:lang w:val="kk-KZ" w:eastAsia="ru-RU"/>
        </w:rPr>
        <w:t xml:space="preserve">ларды </w:t>
      </w:r>
      <w:r w:rsidR="00496921" w:rsidRPr="007F52C5">
        <w:rPr>
          <w:rFonts w:ascii="Times New Roman" w:hAnsi="Times New Roman"/>
          <w:sz w:val="24"/>
          <w:szCs w:val="24"/>
          <w:lang w:val="kk-KZ" w:eastAsia="ru-RU"/>
        </w:rPr>
        <w:t>жою не Тауарларды қабылдаудан бас тарту жазбаша хабарлама жіберуге</w:t>
      </w:r>
      <w:r w:rsidR="009F5FEE" w:rsidRPr="007F52C5">
        <w:rPr>
          <w:rFonts w:ascii="Times New Roman" w:hAnsi="Times New Roman"/>
          <w:sz w:val="24"/>
          <w:szCs w:val="24"/>
          <w:lang w:val="kk-KZ" w:eastAsia="ru-RU"/>
        </w:rPr>
        <w:t>;</w:t>
      </w:r>
    </w:p>
    <w:p w:rsidR="009C74AC" w:rsidRPr="007F52C5" w:rsidRDefault="00FD5285" w:rsidP="009C74AC">
      <w:pPr>
        <w:pStyle w:val="3"/>
        <w:ind w:left="-142" w:firstLine="851"/>
        <w:rPr>
          <w:lang w:val="kk-KZ"/>
        </w:rPr>
      </w:pPr>
      <w:r w:rsidRPr="007F52C5">
        <w:rPr>
          <w:lang w:val="kk-KZ"/>
        </w:rPr>
        <w:t>3</w:t>
      </w:r>
      <w:r w:rsidR="006909B9" w:rsidRPr="007F52C5">
        <w:rPr>
          <w:lang w:val="kk-KZ"/>
        </w:rPr>
        <w:t xml:space="preserve">) </w:t>
      </w:r>
      <w:r w:rsidR="009C74AC" w:rsidRPr="007F52C5">
        <w:rPr>
          <w:noProof/>
          <w:lang w:val="kk-KZ"/>
        </w:rPr>
        <w:t>Шартта көзделген жағдайларда және тәртіппен Шартты кез келген кезеңде біржақты тәртіппен бұзуға;</w:t>
      </w:r>
    </w:p>
    <w:p w:rsidR="009C74AC" w:rsidRPr="007F52C5" w:rsidRDefault="00FD5285" w:rsidP="009C74AC">
      <w:pPr>
        <w:snapToGrid w:val="0"/>
        <w:spacing w:after="0" w:line="240" w:lineRule="auto"/>
        <w:ind w:left="-142" w:firstLine="851"/>
        <w:jc w:val="both"/>
        <w:rPr>
          <w:rFonts w:ascii="Times New Roman" w:hAnsi="Times New Roman"/>
          <w:sz w:val="24"/>
          <w:szCs w:val="24"/>
          <w:lang w:val="kk-KZ" w:eastAsia="ru-RU"/>
        </w:rPr>
      </w:pPr>
      <w:r w:rsidRPr="007F52C5">
        <w:rPr>
          <w:rFonts w:ascii="Times New Roman" w:hAnsi="Times New Roman"/>
          <w:sz w:val="24"/>
          <w:szCs w:val="24"/>
          <w:lang w:val="kk-KZ" w:eastAsia="ru-RU"/>
        </w:rPr>
        <w:t>4</w:t>
      </w:r>
      <w:r w:rsidR="006909B9" w:rsidRPr="007F52C5">
        <w:rPr>
          <w:rFonts w:ascii="Times New Roman" w:hAnsi="Times New Roman"/>
          <w:sz w:val="24"/>
          <w:szCs w:val="24"/>
          <w:lang w:val="kk-KZ" w:eastAsia="ru-RU"/>
        </w:rPr>
        <w:t>) Жеткізушіден хабарлама алғаннан к</w:t>
      </w:r>
      <w:r w:rsidR="0026556E" w:rsidRPr="007F52C5">
        <w:rPr>
          <w:rFonts w:ascii="Times New Roman" w:hAnsi="Times New Roman"/>
          <w:sz w:val="24"/>
          <w:szCs w:val="24"/>
          <w:lang w:val="kk-KZ" w:eastAsia="ru-RU"/>
        </w:rPr>
        <w:t xml:space="preserve">ейін Шарттың 3.3-тармағының </w:t>
      </w:r>
      <w:r w:rsidR="008C74D7" w:rsidRPr="007F52C5">
        <w:rPr>
          <w:rFonts w:ascii="Times New Roman" w:hAnsi="Times New Roman"/>
          <w:sz w:val="24"/>
          <w:szCs w:val="24"/>
          <w:lang w:val="kk-KZ" w:eastAsia="ru-RU"/>
        </w:rPr>
        <w:t>5</w:t>
      </w:r>
      <w:r w:rsidR="006909B9" w:rsidRPr="007F52C5">
        <w:rPr>
          <w:rFonts w:ascii="Times New Roman" w:hAnsi="Times New Roman"/>
          <w:sz w:val="24"/>
          <w:szCs w:val="24"/>
          <w:lang w:val="kk-KZ" w:eastAsia="ru-RU"/>
        </w:rPr>
        <w:t xml:space="preserve">) тармақшасына сәйкес </w:t>
      </w:r>
      <w:r w:rsidR="009D09D0" w:rsidRPr="007F52C5">
        <w:rPr>
          <w:rFonts w:ascii="Times New Roman" w:hAnsi="Times New Roman"/>
          <w:sz w:val="24"/>
          <w:szCs w:val="24"/>
          <w:lang w:val="kk-KZ" w:eastAsia="ru-RU"/>
        </w:rPr>
        <w:t>жағдайды бағалауға және өз қала</w:t>
      </w:r>
      <w:r w:rsidR="006909B9" w:rsidRPr="007F52C5">
        <w:rPr>
          <w:rFonts w:ascii="Times New Roman" w:hAnsi="Times New Roman"/>
          <w:sz w:val="24"/>
          <w:szCs w:val="24"/>
          <w:lang w:val="kk-KZ" w:eastAsia="ru-RU"/>
        </w:rPr>
        <w:t xml:space="preserve">уы бойынша Шартқа өзгерістер енгізу </w:t>
      </w:r>
      <w:r w:rsidR="009D09D0" w:rsidRPr="007F52C5">
        <w:rPr>
          <w:rFonts w:ascii="Times New Roman" w:hAnsi="Times New Roman"/>
          <w:sz w:val="24"/>
          <w:szCs w:val="24"/>
          <w:lang w:val="kk-KZ" w:eastAsia="ru-RU"/>
        </w:rPr>
        <w:t xml:space="preserve">арқылы </w:t>
      </w:r>
      <w:r w:rsidR="006909B9" w:rsidRPr="007F52C5">
        <w:rPr>
          <w:rFonts w:ascii="Times New Roman" w:hAnsi="Times New Roman"/>
          <w:sz w:val="24"/>
          <w:szCs w:val="24"/>
          <w:lang w:val="kk-KZ" w:eastAsia="ru-RU"/>
        </w:rPr>
        <w:t>Шарттың орындалу мерзімін ұзартуға</w:t>
      </w:r>
      <w:r w:rsidR="009C74AC" w:rsidRPr="007F52C5">
        <w:rPr>
          <w:rFonts w:ascii="Times New Roman" w:hAnsi="Times New Roman"/>
          <w:sz w:val="24"/>
          <w:szCs w:val="24"/>
          <w:lang w:val="kk-KZ" w:eastAsia="ru-RU"/>
        </w:rPr>
        <w:t>;</w:t>
      </w:r>
    </w:p>
    <w:p w:rsidR="00453D63" w:rsidRPr="007F52C5" w:rsidRDefault="009C74AC" w:rsidP="00453D63">
      <w:pPr>
        <w:spacing w:after="0" w:line="240" w:lineRule="auto"/>
        <w:ind w:firstLine="709"/>
        <w:jc w:val="both"/>
        <w:rPr>
          <w:rFonts w:ascii="Times New Roman" w:hAnsi="Times New Roman"/>
          <w:sz w:val="24"/>
          <w:szCs w:val="24"/>
          <w:lang w:val="kk-KZ" w:eastAsia="ru-RU"/>
        </w:rPr>
      </w:pPr>
      <w:r w:rsidRPr="007F52C5">
        <w:rPr>
          <w:rFonts w:ascii="Times New Roman" w:hAnsi="Times New Roman"/>
          <w:sz w:val="24"/>
          <w:szCs w:val="24"/>
          <w:lang w:val="kk-KZ" w:eastAsia="ru-RU"/>
        </w:rPr>
        <w:t>5)</w:t>
      </w:r>
      <w:r w:rsidR="008A1E89" w:rsidRPr="007F52C5">
        <w:rPr>
          <w:rFonts w:ascii="Times New Roman" w:hAnsi="Times New Roman"/>
          <w:sz w:val="24"/>
          <w:szCs w:val="24"/>
          <w:lang w:val="kk-KZ" w:eastAsia="ru-RU"/>
        </w:rPr>
        <w:t xml:space="preserve"> Шарттың осы тармағының 4</w:t>
      </w:r>
      <w:r w:rsidR="00453D63" w:rsidRPr="007F52C5">
        <w:rPr>
          <w:rFonts w:ascii="Times New Roman" w:hAnsi="Times New Roman"/>
          <w:sz w:val="24"/>
          <w:szCs w:val="24"/>
          <w:lang w:val="kk-KZ" w:eastAsia="ru-RU"/>
        </w:rPr>
        <w:t>) тармақшасында көзделген жағдайда Жеткізушіден растайтын құжаттарды талап етуге;</w:t>
      </w:r>
    </w:p>
    <w:p w:rsidR="006909B9" w:rsidRPr="007F52C5" w:rsidRDefault="006909B9" w:rsidP="009C74AC">
      <w:pPr>
        <w:snapToGrid w:val="0"/>
        <w:spacing w:after="0" w:line="240" w:lineRule="auto"/>
        <w:ind w:left="-142" w:firstLine="851"/>
        <w:jc w:val="both"/>
        <w:rPr>
          <w:rFonts w:ascii="Times New Roman" w:hAnsi="Times New Roman"/>
          <w:sz w:val="24"/>
          <w:szCs w:val="24"/>
          <w:lang w:val="kk-KZ" w:eastAsia="ru-RU"/>
        </w:rPr>
      </w:pPr>
      <w:r w:rsidRPr="007F52C5">
        <w:rPr>
          <w:rFonts w:ascii="Times New Roman" w:hAnsi="Times New Roman"/>
          <w:sz w:val="24"/>
          <w:szCs w:val="24"/>
          <w:lang w:val="kk-KZ" w:eastAsia="ru-RU"/>
        </w:rPr>
        <w:t xml:space="preserve"> </w:t>
      </w:r>
      <w:r w:rsidR="00453D63" w:rsidRPr="007F52C5">
        <w:rPr>
          <w:rFonts w:ascii="Times New Roman" w:hAnsi="Times New Roman"/>
          <w:sz w:val="24"/>
          <w:szCs w:val="24"/>
          <w:lang w:val="kk-KZ" w:eastAsia="ru-RU"/>
        </w:rPr>
        <w:t>6) </w:t>
      </w:r>
      <w:r w:rsidR="00453D63" w:rsidRPr="007F52C5">
        <w:rPr>
          <w:rFonts w:ascii="Times New Roman" w:hAnsi="Times New Roman"/>
          <w:noProof/>
          <w:sz w:val="24"/>
          <w:szCs w:val="24"/>
          <w:lang w:val="kk-KZ" w:eastAsia="ru-RU"/>
        </w:rPr>
        <w:t xml:space="preserve">Жеткізуші Шарт бойынша міндеттемелерді орындамаған немесе тиісінше орындамаған жағдайда Жеткізушіге дәлелді жазбаша бас тарту жібере отырып, Тауар ақысын төлеуден бас тартуға </w:t>
      </w:r>
      <w:r w:rsidR="00453D63" w:rsidRPr="007F52C5">
        <w:rPr>
          <w:rFonts w:ascii="Times New Roman" w:hAnsi="Times New Roman"/>
          <w:b/>
          <w:noProof/>
          <w:sz w:val="24"/>
          <w:szCs w:val="24"/>
          <w:lang w:val="kk-KZ" w:eastAsia="ru-RU"/>
        </w:rPr>
        <w:t>құқылы</w:t>
      </w:r>
      <w:r w:rsidRPr="007F52C5">
        <w:rPr>
          <w:rFonts w:ascii="Times New Roman" w:hAnsi="Times New Roman"/>
          <w:b/>
          <w:sz w:val="24"/>
          <w:szCs w:val="24"/>
          <w:lang w:val="kk-KZ" w:eastAsia="ru-RU"/>
        </w:rPr>
        <w:t>.</w:t>
      </w:r>
      <w:r w:rsidRPr="007F52C5">
        <w:rPr>
          <w:rFonts w:ascii="Times New Roman" w:hAnsi="Times New Roman"/>
          <w:sz w:val="24"/>
          <w:szCs w:val="24"/>
          <w:lang w:val="kk-KZ" w:eastAsia="ru-RU"/>
        </w:rPr>
        <w:t xml:space="preserve"> </w:t>
      </w:r>
    </w:p>
    <w:p w:rsidR="006909B9" w:rsidRPr="007F52C5" w:rsidRDefault="006909B9" w:rsidP="009C74AC">
      <w:pPr>
        <w:snapToGrid w:val="0"/>
        <w:spacing w:after="0" w:line="240" w:lineRule="auto"/>
        <w:ind w:left="-142" w:firstLine="851"/>
        <w:jc w:val="both"/>
        <w:rPr>
          <w:rFonts w:ascii="Times New Roman" w:hAnsi="Times New Roman"/>
          <w:b/>
          <w:sz w:val="24"/>
          <w:szCs w:val="24"/>
          <w:lang w:val="kk-KZ" w:eastAsia="ru-RU"/>
        </w:rPr>
      </w:pPr>
      <w:r w:rsidRPr="007F52C5">
        <w:rPr>
          <w:rFonts w:ascii="Times New Roman" w:hAnsi="Times New Roman"/>
          <w:b/>
          <w:sz w:val="24"/>
          <w:szCs w:val="24"/>
          <w:lang w:val="kk-KZ" w:eastAsia="ru-RU"/>
        </w:rPr>
        <w:t xml:space="preserve">3.3. </w:t>
      </w:r>
      <w:r w:rsidR="009D09D0" w:rsidRPr="007F52C5">
        <w:rPr>
          <w:rFonts w:ascii="Times New Roman" w:hAnsi="Times New Roman"/>
          <w:b/>
          <w:sz w:val="24"/>
          <w:szCs w:val="24"/>
          <w:lang w:val="kk-KZ" w:eastAsia="ru-RU"/>
        </w:rPr>
        <w:t>Жеткізуші</w:t>
      </w:r>
      <w:r w:rsidRPr="007F52C5">
        <w:rPr>
          <w:rFonts w:ascii="Times New Roman" w:hAnsi="Times New Roman"/>
          <w:b/>
          <w:sz w:val="24"/>
          <w:szCs w:val="24"/>
          <w:lang w:val="kk-KZ" w:eastAsia="ru-RU"/>
        </w:rPr>
        <w:t>:</w:t>
      </w:r>
    </w:p>
    <w:p w:rsidR="00643343" w:rsidRPr="007F52C5" w:rsidRDefault="006909B9" w:rsidP="009C74AC">
      <w:pPr>
        <w:spacing w:after="0" w:line="240" w:lineRule="auto"/>
        <w:ind w:left="-142" w:firstLine="851"/>
        <w:jc w:val="both"/>
        <w:rPr>
          <w:rFonts w:ascii="Times New Roman" w:hAnsi="Times New Roman"/>
          <w:sz w:val="24"/>
          <w:szCs w:val="24"/>
          <w:lang w:val="kk-KZ" w:eastAsia="ru-RU"/>
        </w:rPr>
      </w:pPr>
      <w:r w:rsidRPr="007F52C5">
        <w:rPr>
          <w:rFonts w:ascii="Times New Roman" w:hAnsi="Times New Roman"/>
          <w:sz w:val="24"/>
          <w:szCs w:val="24"/>
          <w:lang w:val="kk-KZ" w:eastAsia="ru-RU"/>
        </w:rPr>
        <w:t xml:space="preserve">1) </w:t>
      </w:r>
      <w:r w:rsidR="006D3764" w:rsidRPr="007F52C5">
        <w:rPr>
          <w:rFonts w:ascii="Times New Roman" w:hAnsi="Times New Roman"/>
          <w:sz w:val="24"/>
          <w:szCs w:val="24"/>
          <w:lang w:val="kk-KZ" w:eastAsia="ar-SA"/>
        </w:rPr>
        <w:t>Т</w:t>
      </w:r>
      <w:r w:rsidR="008E7B49" w:rsidRPr="007F52C5">
        <w:rPr>
          <w:rFonts w:ascii="Times New Roman" w:hAnsi="Times New Roman"/>
          <w:sz w:val="24"/>
          <w:szCs w:val="24"/>
          <w:lang w:val="kk-KZ" w:eastAsia="ar-SA"/>
        </w:rPr>
        <w:t>иісті сападағы Тауарды техникалық ерекше нұсқамаға (Шартқа қосымша)</w:t>
      </w:r>
      <w:r w:rsidR="00643343" w:rsidRPr="007F52C5">
        <w:rPr>
          <w:rFonts w:ascii="Times New Roman" w:hAnsi="Times New Roman"/>
          <w:sz w:val="24"/>
          <w:szCs w:val="24"/>
          <w:lang w:val="kk-KZ" w:eastAsia="ru-RU"/>
        </w:rPr>
        <w:t xml:space="preserve"> сәйкес және Шартта көзделген мерзімдерде және талаптарда тиісті сападағы </w:t>
      </w:r>
      <w:r w:rsidR="00CE0417" w:rsidRPr="007F52C5">
        <w:rPr>
          <w:rFonts w:ascii="Times New Roman" w:hAnsi="Times New Roman"/>
          <w:sz w:val="24"/>
          <w:szCs w:val="24"/>
          <w:lang w:val="kk-KZ" w:eastAsia="ru-RU"/>
        </w:rPr>
        <w:t>Тауар</w:t>
      </w:r>
      <w:r w:rsidR="000B513D" w:rsidRPr="007F52C5">
        <w:rPr>
          <w:rFonts w:ascii="Times New Roman" w:hAnsi="Times New Roman"/>
          <w:sz w:val="24"/>
          <w:szCs w:val="24"/>
          <w:lang w:val="kk-KZ" w:eastAsia="ru-RU"/>
        </w:rPr>
        <w:t>лар</w:t>
      </w:r>
      <w:r w:rsidR="00643343" w:rsidRPr="007F52C5">
        <w:rPr>
          <w:rFonts w:ascii="Times New Roman" w:hAnsi="Times New Roman"/>
          <w:sz w:val="24"/>
          <w:szCs w:val="24"/>
          <w:lang w:val="kk-KZ" w:eastAsia="ru-RU"/>
        </w:rPr>
        <w:t>ды жеткізуге;</w:t>
      </w:r>
    </w:p>
    <w:p w:rsidR="007576DD" w:rsidRPr="007F52C5" w:rsidRDefault="00B17238" w:rsidP="007576DD">
      <w:pPr>
        <w:spacing w:after="0" w:line="240" w:lineRule="auto"/>
        <w:ind w:firstLine="709"/>
        <w:jc w:val="both"/>
        <w:rPr>
          <w:rFonts w:ascii="Times New Roman" w:hAnsi="Times New Roman"/>
          <w:sz w:val="24"/>
          <w:szCs w:val="24"/>
          <w:lang w:val="kk-KZ" w:eastAsia="ar-SA"/>
        </w:rPr>
      </w:pPr>
      <w:r w:rsidRPr="007F52C5">
        <w:rPr>
          <w:rFonts w:ascii="Times New Roman" w:hAnsi="Times New Roman"/>
          <w:sz w:val="24"/>
          <w:szCs w:val="24"/>
          <w:lang w:val="kk-KZ" w:eastAsia="ru-RU"/>
        </w:rPr>
        <w:t>2</w:t>
      </w:r>
      <w:r w:rsidR="00643343" w:rsidRPr="007F52C5">
        <w:rPr>
          <w:rFonts w:ascii="Times New Roman" w:hAnsi="Times New Roman"/>
          <w:sz w:val="24"/>
          <w:szCs w:val="24"/>
          <w:lang w:val="kk-KZ" w:eastAsia="ar-SA"/>
        </w:rPr>
        <w:t xml:space="preserve">) </w:t>
      </w:r>
      <w:r w:rsidR="007576DD" w:rsidRPr="007F52C5">
        <w:rPr>
          <w:rFonts w:ascii="Times New Roman" w:hAnsi="Times New Roman"/>
          <w:sz w:val="24"/>
          <w:szCs w:val="24"/>
          <w:lang w:val="kk-KZ" w:eastAsia="ar-SA"/>
        </w:rPr>
        <w:t xml:space="preserve">Тапсырыс беруші Тауарды қабылдау-өткізу барысында немесе кепілдік кезеңінде ақаулар анықтаған жағдайда, Тапсырыс берушіден жазбаша хабарлама алған күннен бастап </w:t>
      </w:r>
      <w:r w:rsidR="007576DD" w:rsidRPr="007F52C5">
        <w:rPr>
          <w:rFonts w:ascii="Times New Roman" w:hAnsi="Times New Roman"/>
          <w:sz w:val="24"/>
          <w:szCs w:val="24"/>
          <w:lang w:val="kk-KZ" w:eastAsia="ru-RU"/>
        </w:rPr>
        <w:t>күнтізбелік</w:t>
      </w:r>
      <w:r w:rsidR="007576DD" w:rsidRPr="007F52C5">
        <w:rPr>
          <w:rFonts w:ascii="Times New Roman" w:hAnsi="Times New Roman"/>
          <w:sz w:val="24"/>
          <w:szCs w:val="24"/>
          <w:lang w:val="kk-KZ" w:eastAsia="ar-SA"/>
        </w:rPr>
        <w:t xml:space="preserve">  </w:t>
      </w:r>
      <w:r w:rsidR="004409AD" w:rsidRPr="007F52C5">
        <w:rPr>
          <w:rFonts w:ascii="Times New Roman" w:hAnsi="Times New Roman"/>
          <w:sz w:val="24"/>
          <w:szCs w:val="24"/>
          <w:lang w:val="kk-KZ" w:eastAsia="ar-SA"/>
        </w:rPr>
        <w:t>5 (</w:t>
      </w:r>
      <w:r w:rsidR="007576DD" w:rsidRPr="007F52C5">
        <w:rPr>
          <w:rFonts w:ascii="Times New Roman" w:hAnsi="Times New Roman"/>
          <w:sz w:val="24"/>
          <w:szCs w:val="24"/>
          <w:lang w:val="kk-KZ" w:eastAsia="ar-SA"/>
        </w:rPr>
        <w:t xml:space="preserve">бес) күні ішінде жаңа, бағасы жағынан ұқсас және тиісті сападағы (не жақсартылған сапалық сипаттамалары бар) Тауарға өз есебінен ауыстыруды жүзеге асыруға; </w:t>
      </w:r>
    </w:p>
    <w:p w:rsidR="00EE09E1" w:rsidRPr="007F52C5" w:rsidRDefault="005953A8" w:rsidP="001B25E7">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eastAsia="ru-RU"/>
        </w:rPr>
        <w:t>3</w:t>
      </w:r>
      <w:r w:rsidR="00EE09E1" w:rsidRPr="007F52C5">
        <w:rPr>
          <w:rFonts w:ascii="Times New Roman" w:hAnsi="Times New Roman"/>
          <w:sz w:val="24"/>
          <w:szCs w:val="24"/>
          <w:lang w:val="kk-KZ" w:eastAsia="ru-RU"/>
        </w:rPr>
        <w:t xml:space="preserve">) </w:t>
      </w:r>
      <w:r w:rsidR="00EE09E1" w:rsidRPr="007F52C5">
        <w:rPr>
          <w:rFonts w:ascii="Times New Roman" w:hAnsi="Times New Roman"/>
          <w:sz w:val="24"/>
          <w:szCs w:val="24"/>
          <w:lang w:val="kk-KZ"/>
        </w:rPr>
        <w:t>Тараптардың уәкілетті өкілдері Актіге қол қойғанға дейін Тауардың кездейсоқ жойылуы (жоғалу, бүліну, тауар түрінің жоғалуы) немесе кездейсоқ бұзылуы тәуекелін көтеруге;</w:t>
      </w:r>
    </w:p>
    <w:p w:rsidR="00EE09E1" w:rsidRPr="007F52C5" w:rsidRDefault="005953A8" w:rsidP="0026556E">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eastAsia="ru-RU"/>
        </w:rPr>
        <w:t>4</w:t>
      </w:r>
      <w:r w:rsidR="00EC2C73" w:rsidRPr="007F52C5">
        <w:rPr>
          <w:rFonts w:ascii="Times New Roman" w:hAnsi="Times New Roman"/>
          <w:sz w:val="24"/>
          <w:szCs w:val="24"/>
          <w:lang w:val="kk-KZ" w:eastAsia="ru-RU"/>
        </w:rPr>
        <w:t xml:space="preserve">) </w:t>
      </w:r>
      <w:r w:rsidR="00EE09E1" w:rsidRPr="007F52C5">
        <w:rPr>
          <w:rFonts w:ascii="Times New Roman" w:hAnsi="Times New Roman"/>
          <w:sz w:val="24"/>
          <w:szCs w:val="24"/>
          <w:lang w:val="kk-KZ"/>
        </w:rPr>
        <w:t xml:space="preserve">Тапсырыс берушінің алдын ала жазбаша келісімінсіз Шарттың мазмұнын немесе оның кейбір ережесін, сондай-ақ Шартты іске асыру мақсатында, </w:t>
      </w:r>
      <w:r w:rsidR="009C7591" w:rsidRPr="007F52C5">
        <w:rPr>
          <w:rFonts w:ascii="Times New Roman" w:hAnsi="Times New Roman"/>
          <w:sz w:val="24"/>
          <w:szCs w:val="24"/>
          <w:lang w:val="kk-KZ"/>
        </w:rPr>
        <w:t xml:space="preserve">сондай-ақ </w:t>
      </w:r>
      <w:r w:rsidR="00EE09E1" w:rsidRPr="007F52C5">
        <w:rPr>
          <w:rFonts w:ascii="Times New Roman" w:hAnsi="Times New Roman"/>
          <w:sz w:val="24"/>
          <w:szCs w:val="24"/>
          <w:lang w:val="kk-KZ"/>
        </w:rPr>
        <w:t>Тапсырыс беруші немесе оның атынан басқа тұлғалар ұсынған ақпаратты осы Шартты орындау үшін Жеткізушінің қызметкерінен басқаға ашпауы тиіс. Аталған ақпарат ол қызметкерге Шарт міндеттемелерін орындау үшін қажетті шегінде, құпия түрде ұсынылуға тиіс;</w:t>
      </w:r>
    </w:p>
    <w:p w:rsidR="002D1903" w:rsidRPr="007F52C5" w:rsidRDefault="005953A8" w:rsidP="0026556E">
      <w:pPr>
        <w:spacing w:after="0" w:line="240" w:lineRule="auto"/>
        <w:ind w:firstLine="709"/>
        <w:jc w:val="both"/>
        <w:rPr>
          <w:rFonts w:ascii="Times New Roman" w:hAnsi="Times New Roman"/>
          <w:bCs/>
          <w:sz w:val="24"/>
          <w:szCs w:val="24"/>
          <w:lang w:val="kk-KZ" w:eastAsia="ru-RU"/>
        </w:rPr>
      </w:pPr>
      <w:r w:rsidRPr="007F52C5">
        <w:rPr>
          <w:rFonts w:ascii="Times New Roman" w:hAnsi="Times New Roman"/>
          <w:sz w:val="24"/>
          <w:szCs w:val="24"/>
          <w:lang w:val="kk-KZ" w:eastAsia="ru-RU"/>
        </w:rPr>
        <w:t>5</w:t>
      </w:r>
      <w:r w:rsidR="00EC2C73" w:rsidRPr="007F52C5">
        <w:rPr>
          <w:rFonts w:ascii="Times New Roman" w:hAnsi="Times New Roman"/>
          <w:sz w:val="24"/>
          <w:szCs w:val="24"/>
          <w:lang w:val="kk-KZ" w:eastAsia="ru-RU"/>
        </w:rPr>
        <w:t>)</w:t>
      </w:r>
      <w:r w:rsidR="00EC2C73" w:rsidRPr="007F52C5">
        <w:rPr>
          <w:rFonts w:ascii="Times New Roman" w:hAnsi="Times New Roman"/>
          <w:color w:val="FF00FF"/>
          <w:sz w:val="24"/>
          <w:szCs w:val="24"/>
          <w:lang w:val="kk-KZ" w:eastAsia="ru-RU"/>
        </w:rPr>
        <w:t xml:space="preserve"> </w:t>
      </w:r>
      <w:r w:rsidR="002D1903" w:rsidRPr="007F52C5">
        <w:rPr>
          <w:rFonts w:ascii="Times New Roman" w:hAnsi="Times New Roman"/>
          <w:bCs/>
          <w:sz w:val="24"/>
          <w:szCs w:val="24"/>
          <w:lang w:val="kk-KZ" w:eastAsia="ru-RU"/>
        </w:rPr>
        <w:t>Шарт бойынша өзіне қабылдаған міндеттемелерді уақытылы  орындауға кедергі келтіретін жайлар</w:t>
      </w:r>
      <w:r w:rsidR="007D61E8" w:rsidRPr="007F52C5">
        <w:rPr>
          <w:rFonts w:ascii="Times New Roman" w:hAnsi="Times New Roman"/>
          <w:bCs/>
          <w:sz w:val="24"/>
          <w:szCs w:val="24"/>
          <w:lang w:val="kk-KZ" w:eastAsia="ru-RU"/>
        </w:rPr>
        <w:t xml:space="preserve"> (себептері, кешікт</w:t>
      </w:r>
      <w:r w:rsidR="009C7591" w:rsidRPr="007F52C5">
        <w:rPr>
          <w:rFonts w:ascii="Times New Roman" w:hAnsi="Times New Roman"/>
          <w:bCs/>
          <w:sz w:val="24"/>
          <w:szCs w:val="24"/>
          <w:lang w:val="kk-KZ" w:eastAsia="ru-RU"/>
        </w:rPr>
        <w:t>іру ұзақтығы, Тауар</w:t>
      </w:r>
      <w:r w:rsidR="007D61E8" w:rsidRPr="007F52C5">
        <w:rPr>
          <w:rFonts w:ascii="Times New Roman" w:hAnsi="Times New Roman"/>
          <w:bCs/>
          <w:sz w:val="24"/>
          <w:szCs w:val="24"/>
          <w:lang w:val="kk-KZ" w:eastAsia="ru-RU"/>
        </w:rPr>
        <w:t>ды жеткізу мерзімдерін өзгерту және басқ.)</w:t>
      </w:r>
      <w:r w:rsidR="002D1903" w:rsidRPr="007F52C5">
        <w:rPr>
          <w:rFonts w:ascii="Times New Roman" w:hAnsi="Times New Roman"/>
          <w:bCs/>
          <w:sz w:val="24"/>
          <w:szCs w:val="24"/>
          <w:lang w:val="kk-KZ" w:eastAsia="ru-RU"/>
        </w:rPr>
        <w:t xml:space="preserve"> туындаған </w:t>
      </w:r>
      <w:r w:rsidR="006909B9" w:rsidRPr="007F52C5">
        <w:rPr>
          <w:rFonts w:ascii="Times New Roman" w:hAnsi="Times New Roman"/>
          <w:bCs/>
          <w:sz w:val="24"/>
          <w:szCs w:val="24"/>
          <w:lang w:val="kk-KZ" w:eastAsia="ru-RU"/>
        </w:rPr>
        <w:t>жағдай</w:t>
      </w:r>
      <w:r w:rsidR="002D1903" w:rsidRPr="007F52C5">
        <w:rPr>
          <w:rFonts w:ascii="Times New Roman" w:hAnsi="Times New Roman"/>
          <w:bCs/>
          <w:sz w:val="24"/>
          <w:szCs w:val="24"/>
          <w:lang w:val="kk-KZ" w:eastAsia="ru-RU"/>
        </w:rPr>
        <w:t xml:space="preserve">да, </w:t>
      </w:r>
      <w:r w:rsidR="006909B9" w:rsidRPr="007F52C5">
        <w:rPr>
          <w:rFonts w:ascii="Times New Roman" w:hAnsi="Times New Roman"/>
          <w:bCs/>
          <w:sz w:val="24"/>
          <w:szCs w:val="24"/>
          <w:lang w:val="kk-KZ" w:eastAsia="ru-RU"/>
        </w:rPr>
        <w:t>дереу Тапсырыс берушіге</w:t>
      </w:r>
      <w:r w:rsidR="002D1903" w:rsidRPr="007F52C5">
        <w:rPr>
          <w:rFonts w:ascii="Times New Roman" w:hAnsi="Times New Roman"/>
          <w:bCs/>
          <w:sz w:val="24"/>
          <w:szCs w:val="24"/>
          <w:lang w:val="kk-KZ" w:eastAsia="ru-RU"/>
        </w:rPr>
        <w:t xml:space="preserve"> бұл жөнінде жазбаша хабарлау</w:t>
      </w:r>
      <w:r w:rsidR="006909B9" w:rsidRPr="007F52C5">
        <w:rPr>
          <w:rFonts w:ascii="Times New Roman" w:hAnsi="Times New Roman"/>
          <w:bCs/>
          <w:sz w:val="24"/>
          <w:szCs w:val="24"/>
          <w:lang w:val="kk-KZ" w:eastAsia="ru-RU"/>
        </w:rPr>
        <w:t>;</w:t>
      </w:r>
    </w:p>
    <w:p w:rsidR="002D1903" w:rsidRPr="007F52C5" w:rsidRDefault="005953A8" w:rsidP="0026556E">
      <w:pPr>
        <w:spacing w:after="0" w:line="240" w:lineRule="auto"/>
        <w:ind w:firstLine="709"/>
        <w:jc w:val="both"/>
        <w:rPr>
          <w:rFonts w:ascii="Times New Roman" w:hAnsi="Times New Roman"/>
          <w:sz w:val="24"/>
          <w:szCs w:val="24"/>
          <w:lang w:val="kk-KZ"/>
        </w:rPr>
      </w:pPr>
      <w:r w:rsidRPr="007F52C5">
        <w:rPr>
          <w:rFonts w:ascii="Times New Roman" w:hAnsi="Times New Roman"/>
          <w:bCs/>
          <w:sz w:val="24"/>
          <w:szCs w:val="24"/>
          <w:lang w:val="kk-KZ" w:eastAsia="ru-RU"/>
        </w:rPr>
        <w:t>6</w:t>
      </w:r>
      <w:r w:rsidR="002D1903" w:rsidRPr="007F52C5">
        <w:rPr>
          <w:rFonts w:ascii="Times New Roman" w:hAnsi="Times New Roman"/>
          <w:bCs/>
          <w:sz w:val="24"/>
          <w:szCs w:val="24"/>
          <w:lang w:val="kk-KZ" w:eastAsia="ru-RU"/>
        </w:rPr>
        <w:t xml:space="preserve">) </w:t>
      </w:r>
      <w:r w:rsidR="002D1903" w:rsidRPr="007F52C5">
        <w:rPr>
          <w:rFonts w:ascii="Times New Roman" w:hAnsi="Times New Roman"/>
          <w:sz w:val="24"/>
          <w:szCs w:val="24"/>
          <w:lang w:val="kk-KZ"/>
        </w:rPr>
        <w:t>Шарт бойынша өз міндеттемелерін орындамаған не тиіст</w:t>
      </w:r>
      <w:r w:rsidR="00FD5285" w:rsidRPr="007F52C5">
        <w:rPr>
          <w:rFonts w:ascii="Times New Roman" w:hAnsi="Times New Roman"/>
          <w:sz w:val="24"/>
          <w:szCs w:val="24"/>
          <w:lang w:val="kk-KZ"/>
        </w:rPr>
        <w:t xml:space="preserve">і орындамаған жағдайда Шарттың </w:t>
      </w:r>
      <w:r w:rsidR="00453D63" w:rsidRPr="007F52C5">
        <w:rPr>
          <w:rFonts w:ascii="Times New Roman" w:hAnsi="Times New Roman"/>
          <w:sz w:val="24"/>
          <w:szCs w:val="24"/>
          <w:lang w:val="kk-KZ"/>
        </w:rPr>
        <w:t>5</w:t>
      </w:r>
      <w:r w:rsidR="002D1903" w:rsidRPr="007F52C5">
        <w:rPr>
          <w:rFonts w:ascii="Times New Roman" w:hAnsi="Times New Roman"/>
          <w:sz w:val="24"/>
          <w:szCs w:val="24"/>
          <w:lang w:val="kk-KZ"/>
        </w:rPr>
        <w:t>-бөліміне сай жауапкершілік алуға;</w:t>
      </w:r>
    </w:p>
    <w:p w:rsidR="00974EC0" w:rsidRPr="007F52C5" w:rsidRDefault="005953A8" w:rsidP="008F43D7">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7</w:t>
      </w:r>
      <w:r w:rsidR="002D1903" w:rsidRPr="007F52C5">
        <w:rPr>
          <w:rFonts w:ascii="Times New Roman" w:hAnsi="Times New Roman"/>
          <w:sz w:val="24"/>
          <w:szCs w:val="24"/>
          <w:lang w:val="kk-KZ"/>
        </w:rPr>
        <w:t xml:space="preserve">) </w:t>
      </w:r>
      <w:r w:rsidR="007058AC" w:rsidRPr="007F52C5">
        <w:rPr>
          <w:rFonts w:ascii="Times New Roman" w:hAnsi="Times New Roman"/>
          <w:color w:val="000000"/>
          <w:sz w:val="24"/>
          <w:szCs w:val="24"/>
          <w:lang w:val="kk-KZ"/>
        </w:rPr>
        <w:t xml:space="preserve">Тауарды жеткізу </w:t>
      </w:r>
      <w:r w:rsidR="002D2E3D" w:rsidRPr="007F52C5">
        <w:rPr>
          <w:rFonts w:ascii="Times New Roman" w:hAnsi="Times New Roman"/>
          <w:color w:val="000000"/>
          <w:sz w:val="24"/>
          <w:szCs w:val="24"/>
          <w:lang w:val="kk-KZ"/>
        </w:rPr>
        <w:t>кезінде Жеткізушінің кінәсі бойынша зиян келтіру не бұзушылықтарды жіберу себебі бойынша Тапсырыс берушіге қойылатын үшінші тұлғалардың қуынымдары мен наразылықтарынан Тапсырыс берушіні қорғауға</w:t>
      </w:r>
      <w:r w:rsidR="00974EC0" w:rsidRPr="007F52C5">
        <w:rPr>
          <w:rFonts w:ascii="Times New Roman" w:hAnsi="Times New Roman"/>
          <w:color w:val="000000"/>
          <w:sz w:val="24"/>
          <w:szCs w:val="24"/>
          <w:lang w:val="kk-KZ" w:eastAsia="ru-RU"/>
        </w:rPr>
        <w:t>.</w:t>
      </w:r>
    </w:p>
    <w:p w:rsidR="00A800CB" w:rsidRPr="007F52C5" w:rsidRDefault="005953A8" w:rsidP="008F43D7">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8</w:t>
      </w:r>
      <w:r w:rsidR="00974EC0" w:rsidRPr="007F52C5">
        <w:rPr>
          <w:rFonts w:ascii="Times New Roman" w:hAnsi="Times New Roman"/>
          <w:sz w:val="24"/>
          <w:szCs w:val="24"/>
          <w:lang w:val="kk-KZ"/>
        </w:rPr>
        <w:t xml:space="preserve">) </w:t>
      </w:r>
      <w:r w:rsidR="002D1903" w:rsidRPr="007F52C5">
        <w:rPr>
          <w:rFonts w:ascii="Times New Roman" w:hAnsi="Times New Roman"/>
          <w:sz w:val="24"/>
          <w:szCs w:val="24"/>
          <w:lang w:val="kk-KZ"/>
        </w:rPr>
        <w:t>Шарт бойынша өзінің міндеттемелерін Тапсырыс берушінің алдын ала жазбаша келісімінсіз бірде-біреуге толық не ішінара бермеуге</w:t>
      </w:r>
      <w:r w:rsidR="002D1903" w:rsidRPr="007F52C5">
        <w:rPr>
          <w:rFonts w:ascii="Times New Roman" w:hAnsi="Times New Roman"/>
          <w:b/>
          <w:bCs/>
          <w:sz w:val="24"/>
          <w:szCs w:val="24"/>
          <w:lang w:val="kk-KZ"/>
        </w:rPr>
        <w:t xml:space="preserve"> міндеттенеді</w:t>
      </w:r>
      <w:r w:rsidR="002D1903" w:rsidRPr="007F52C5">
        <w:rPr>
          <w:rFonts w:ascii="Times New Roman" w:hAnsi="Times New Roman"/>
          <w:sz w:val="24"/>
          <w:szCs w:val="24"/>
          <w:lang w:val="kk-KZ"/>
        </w:rPr>
        <w:t>.</w:t>
      </w:r>
    </w:p>
    <w:p w:rsidR="00453D63" w:rsidRPr="007F52C5" w:rsidRDefault="00453D63" w:rsidP="00453D63">
      <w:pPr>
        <w:spacing w:after="0" w:line="240" w:lineRule="auto"/>
        <w:ind w:firstLine="720"/>
        <w:jc w:val="both"/>
        <w:rPr>
          <w:rFonts w:ascii="Times New Roman" w:hAnsi="Times New Roman"/>
          <w:b/>
          <w:sz w:val="24"/>
          <w:szCs w:val="24"/>
          <w:lang w:val="kk-KZ"/>
        </w:rPr>
      </w:pPr>
      <w:r w:rsidRPr="007F52C5">
        <w:rPr>
          <w:rFonts w:ascii="Times New Roman" w:hAnsi="Times New Roman"/>
          <w:b/>
          <w:sz w:val="24"/>
          <w:szCs w:val="24"/>
          <w:lang w:val="kk-KZ"/>
        </w:rPr>
        <w:t xml:space="preserve">3.4. </w:t>
      </w:r>
      <w:r w:rsidRPr="007F52C5">
        <w:rPr>
          <w:rFonts w:ascii="Times New Roman" w:hAnsi="Times New Roman"/>
          <w:b/>
          <w:noProof/>
          <w:sz w:val="24"/>
          <w:szCs w:val="24"/>
          <w:lang w:val="kk-KZ" w:eastAsia="ru-RU"/>
        </w:rPr>
        <w:t>Жеткізуші:</w:t>
      </w:r>
    </w:p>
    <w:p w:rsidR="00453D63" w:rsidRPr="007F52C5" w:rsidRDefault="00453D63" w:rsidP="00453D63">
      <w:pPr>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1) Тауардың біреуінің бағасын өзгертпей, жақсартылған сапалық си</w:t>
      </w:r>
      <w:r w:rsidR="00547149" w:rsidRPr="007F52C5">
        <w:rPr>
          <w:rFonts w:ascii="Times New Roman" w:hAnsi="Times New Roman"/>
          <w:sz w:val="24"/>
          <w:szCs w:val="24"/>
          <w:lang w:val="kk-KZ"/>
        </w:rPr>
        <w:t>паттамалары бар Тауарды жеткізу</w:t>
      </w:r>
      <w:r w:rsidRPr="007F52C5">
        <w:rPr>
          <w:rFonts w:ascii="Times New Roman" w:hAnsi="Times New Roman"/>
          <w:sz w:val="24"/>
          <w:szCs w:val="24"/>
          <w:lang w:val="kk-KZ"/>
        </w:rPr>
        <w:t>;</w:t>
      </w:r>
    </w:p>
    <w:p w:rsidR="00453D63" w:rsidRPr="007F52C5" w:rsidRDefault="00453D63" w:rsidP="00453D63">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 xml:space="preserve">2) жеткізілген Тауар үшін Шарт талаптарына сәйкес ақы алуға </w:t>
      </w:r>
      <w:r w:rsidRPr="007F52C5">
        <w:rPr>
          <w:rFonts w:ascii="Times New Roman" w:hAnsi="Times New Roman"/>
          <w:b/>
          <w:sz w:val="24"/>
          <w:szCs w:val="24"/>
          <w:lang w:val="kk-KZ"/>
        </w:rPr>
        <w:t>құқылы</w:t>
      </w:r>
      <w:r w:rsidR="003077BC" w:rsidRPr="007F52C5">
        <w:rPr>
          <w:rFonts w:ascii="Times New Roman" w:hAnsi="Times New Roman"/>
          <w:b/>
          <w:sz w:val="24"/>
          <w:szCs w:val="24"/>
          <w:lang w:val="kk-KZ"/>
        </w:rPr>
        <w:t>.</w:t>
      </w:r>
    </w:p>
    <w:p w:rsidR="00453D63" w:rsidRPr="007F52C5" w:rsidRDefault="006909B9" w:rsidP="00453D63">
      <w:pPr>
        <w:spacing w:after="0" w:line="240" w:lineRule="auto"/>
        <w:jc w:val="center"/>
        <w:rPr>
          <w:rFonts w:ascii="Times New Roman" w:hAnsi="Times New Roman"/>
          <w:b/>
          <w:bCs/>
          <w:sz w:val="24"/>
          <w:szCs w:val="24"/>
          <w:lang w:val="kk-KZ" w:eastAsia="ru-RU"/>
        </w:rPr>
      </w:pPr>
      <w:r w:rsidRPr="007F52C5">
        <w:rPr>
          <w:rFonts w:ascii="Times New Roman" w:hAnsi="Times New Roman"/>
          <w:b/>
          <w:sz w:val="24"/>
          <w:szCs w:val="24"/>
          <w:lang w:val="kk-KZ" w:eastAsia="ru-RU"/>
        </w:rPr>
        <w:t xml:space="preserve">4. </w:t>
      </w:r>
      <w:r w:rsidRPr="007F52C5">
        <w:rPr>
          <w:rFonts w:ascii="Times New Roman" w:hAnsi="Times New Roman"/>
          <w:b/>
          <w:bCs/>
          <w:sz w:val="24"/>
          <w:szCs w:val="24"/>
          <w:lang w:val="kk-KZ" w:eastAsia="ru-RU"/>
        </w:rPr>
        <w:t>ТАУАРДЫ ЖЕТКІЗУ</w:t>
      </w:r>
      <w:r w:rsidR="0073100C" w:rsidRPr="007F52C5">
        <w:rPr>
          <w:rFonts w:ascii="Times New Roman" w:hAnsi="Times New Roman"/>
          <w:b/>
          <w:bCs/>
          <w:sz w:val="24"/>
          <w:szCs w:val="24"/>
          <w:lang w:val="kk-KZ" w:eastAsia="ru-RU"/>
        </w:rPr>
        <w:t xml:space="preserve"> МЕРЗІМ</w:t>
      </w:r>
      <w:r w:rsidR="002D1903" w:rsidRPr="007F52C5">
        <w:rPr>
          <w:rFonts w:ascii="Times New Roman" w:hAnsi="Times New Roman"/>
          <w:b/>
          <w:bCs/>
          <w:sz w:val="24"/>
          <w:szCs w:val="24"/>
          <w:lang w:val="kk-KZ" w:eastAsia="ru-RU"/>
        </w:rPr>
        <w:t>І ЖӘНЕ</w:t>
      </w:r>
      <w:r w:rsidRPr="007F52C5">
        <w:rPr>
          <w:rFonts w:ascii="Times New Roman" w:hAnsi="Times New Roman"/>
          <w:b/>
          <w:bCs/>
          <w:sz w:val="24"/>
          <w:szCs w:val="24"/>
          <w:lang w:val="kk-KZ" w:eastAsia="ru-RU"/>
        </w:rPr>
        <w:t xml:space="preserve"> ТАЛАПТАРЫ</w:t>
      </w:r>
      <w:r w:rsidR="00453D63" w:rsidRPr="007F52C5">
        <w:rPr>
          <w:rFonts w:ascii="Times New Roman" w:hAnsi="Times New Roman"/>
          <w:b/>
          <w:bCs/>
          <w:sz w:val="24"/>
          <w:szCs w:val="24"/>
          <w:lang w:val="kk-KZ" w:eastAsia="ru-RU"/>
        </w:rPr>
        <w:t xml:space="preserve">. </w:t>
      </w:r>
      <w:r w:rsidRPr="007F52C5">
        <w:rPr>
          <w:rFonts w:ascii="Times New Roman" w:hAnsi="Times New Roman"/>
          <w:b/>
          <w:bCs/>
          <w:sz w:val="24"/>
          <w:szCs w:val="24"/>
          <w:lang w:val="kk-KZ" w:eastAsia="ru-RU"/>
        </w:rPr>
        <w:t xml:space="preserve"> </w:t>
      </w:r>
    </w:p>
    <w:p w:rsidR="00453D63" w:rsidRPr="007F52C5" w:rsidRDefault="00453D63" w:rsidP="00453D63">
      <w:pPr>
        <w:spacing w:after="0" w:line="240" w:lineRule="auto"/>
        <w:jc w:val="center"/>
        <w:rPr>
          <w:rFonts w:ascii="Times New Roman" w:hAnsi="Times New Roman"/>
          <w:b/>
          <w:bCs/>
          <w:sz w:val="24"/>
          <w:szCs w:val="24"/>
          <w:lang w:val="kk-KZ"/>
        </w:rPr>
      </w:pPr>
      <w:r w:rsidRPr="007F52C5">
        <w:rPr>
          <w:rFonts w:ascii="Times New Roman" w:hAnsi="Times New Roman"/>
          <w:b/>
          <w:bCs/>
          <w:sz w:val="24"/>
          <w:szCs w:val="24"/>
          <w:lang w:val="kk-KZ"/>
        </w:rPr>
        <w:t>ТАУАРДЫ ТАПСЫРУ ЖӘНЕ ҚАБЫЛДАУ ТӘРТІБІ</w:t>
      </w:r>
    </w:p>
    <w:p w:rsidR="006909B9" w:rsidRPr="007F52C5" w:rsidRDefault="006909B9" w:rsidP="00FE5129">
      <w:pPr>
        <w:tabs>
          <w:tab w:val="left" w:pos="709"/>
          <w:tab w:val="left" w:pos="1276"/>
        </w:tabs>
        <w:spacing w:after="0" w:line="240" w:lineRule="auto"/>
        <w:jc w:val="both"/>
        <w:rPr>
          <w:rFonts w:ascii="Times New Roman" w:hAnsi="Times New Roman"/>
          <w:sz w:val="24"/>
          <w:szCs w:val="24"/>
          <w:lang w:val="kk-KZ" w:eastAsia="ru-RU"/>
        </w:rPr>
      </w:pPr>
      <w:r w:rsidRPr="007F52C5">
        <w:rPr>
          <w:rFonts w:ascii="Times New Roman" w:hAnsi="Times New Roman"/>
          <w:sz w:val="24"/>
          <w:szCs w:val="24"/>
          <w:lang w:val="kk-KZ" w:eastAsia="ru-RU"/>
        </w:rPr>
        <w:tab/>
        <w:t xml:space="preserve">4.1. Жеткізуші </w:t>
      </w:r>
      <w:r w:rsidR="002D1903" w:rsidRPr="007F52C5">
        <w:rPr>
          <w:rFonts w:ascii="Times New Roman" w:hAnsi="Times New Roman"/>
          <w:sz w:val="24"/>
          <w:szCs w:val="24"/>
          <w:lang w:val="kk-KZ" w:eastAsia="ru-RU"/>
        </w:rPr>
        <w:t>Т</w:t>
      </w:r>
      <w:r w:rsidR="0073100C" w:rsidRPr="007F52C5">
        <w:rPr>
          <w:rFonts w:ascii="Times New Roman" w:hAnsi="Times New Roman"/>
          <w:sz w:val="24"/>
          <w:szCs w:val="24"/>
          <w:lang w:val="kk-KZ" w:eastAsia="ru-RU"/>
        </w:rPr>
        <w:t>ауарды толық көлемде же</w:t>
      </w:r>
      <w:r w:rsidR="001F6D19" w:rsidRPr="007F52C5">
        <w:rPr>
          <w:rFonts w:ascii="Times New Roman" w:hAnsi="Times New Roman"/>
          <w:sz w:val="24"/>
          <w:szCs w:val="24"/>
          <w:lang w:val="kk-KZ" w:eastAsia="ru-RU"/>
        </w:rPr>
        <w:t>ткізу</w:t>
      </w:r>
      <w:r w:rsidR="0073100C" w:rsidRPr="007F52C5">
        <w:rPr>
          <w:rFonts w:ascii="Times New Roman" w:hAnsi="Times New Roman"/>
          <w:sz w:val="24"/>
          <w:szCs w:val="24"/>
          <w:lang w:val="kk-KZ" w:eastAsia="ru-RU"/>
        </w:rPr>
        <w:t xml:space="preserve"> Ш</w:t>
      </w:r>
      <w:r w:rsidR="002D1903" w:rsidRPr="007F52C5">
        <w:rPr>
          <w:rFonts w:ascii="Times New Roman" w:hAnsi="Times New Roman"/>
          <w:sz w:val="24"/>
          <w:szCs w:val="24"/>
          <w:lang w:val="kk-KZ" w:eastAsia="ru-RU"/>
        </w:rPr>
        <w:t>арт күшіне енген күннен</w:t>
      </w:r>
      <w:r w:rsidR="00547149" w:rsidRPr="007F52C5">
        <w:rPr>
          <w:rFonts w:ascii="Times New Roman" w:hAnsi="Times New Roman"/>
          <w:sz w:val="24"/>
          <w:szCs w:val="24"/>
          <w:lang w:val="kk-KZ" w:eastAsia="ru-RU"/>
        </w:rPr>
        <w:t xml:space="preserve"> бастап</w:t>
      </w:r>
      <w:r w:rsidR="00FE5129" w:rsidRPr="007F52C5">
        <w:rPr>
          <w:rFonts w:ascii="Times New Roman" w:hAnsi="Times New Roman"/>
          <w:sz w:val="24"/>
          <w:szCs w:val="24"/>
          <w:lang w:val="kk-KZ" w:eastAsia="ru-RU"/>
        </w:rPr>
        <w:t xml:space="preserve"> </w:t>
      </w:r>
      <w:r w:rsidR="00770BAB" w:rsidRPr="00770BAB">
        <w:rPr>
          <w:rFonts w:ascii="Times New Roman" w:hAnsi="Times New Roman"/>
          <w:b/>
          <w:sz w:val="24"/>
          <w:szCs w:val="24"/>
          <w:lang w:val="kk-KZ"/>
        </w:rPr>
        <w:t>күнтізбелік</w:t>
      </w:r>
      <w:r w:rsidR="00FE5129" w:rsidRPr="00770BAB">
        <w:rPr>
          <w:rFonts w:ascii="Times New Roman" w:hAnsi="Times New Roman"/>
          <w:b/>
          <w:sz w:val="24"/>
          <w:szCs w:val="24"/>
          <w:lang w:val="kk-KZ" w:eastAsia="ru-RU"/>
        </w:rPr>
        <w:t xml:space="preserve"> </w:t>
      </w:r>
      <w:r w:rsidR="00A2185B" w:rsidRPr="00770BAB">
        <w:rPr>
          <w:rFonts w:ascii="Times New Roman" w:hAnsi="Times New Roman"/>
          <w:b/>
          <w:sz w:val="24"/>
          <w:szCs w:val="24"/>
          <w:lang w:val="kk-KZ" w:eastAsia="ru-RU"/>
        </w:rPr>
        <w:t xml:space="preserve"> </w:t>
      </w:r>
      <w:r w:rsidR="00620048">
        <w:rPr>
          <w:rFonts w:ascii="Times New Roman" w:hAnsi="Times New Roman"/>
          <w:b/>
          <w:sz w:val="24"/>
          <w:szCs w:val="24"/>
          <w:lang w:val="kk-KZ" w:eastAsia="ru-RU"/>
        </w:rPr>
        <w:t>20</w:t>
      </w:r>
      <w:r w:rsidR="006D47A3" w:rsidRPr="007F52C5">
        <w:rPr>
          <w:rFonts w:ascii="Times New Roman" w:hAnsi="Times New Roman"/>
          <w:b/>
          <w:sz w:val="24"/>
          <w:szCs w:val="24"/>
          <w:lang w:val="kk-KZ" w:eastAsia="ru-RU"/>
        </w:rPr>
        <w:t xml:space="preserve"> </w:t>
      </w:r>
      <w:r w:rsidR="004A53AF" w:rsidRPr="007F52C5">
        <w:rPr>
          <w:rFonts w:ascii="Times New Roman" w:hAnsi="Times New Roman"/>
          <w:b/>
          <w:sz w:val="24"/>
          <w:szCs w:val="24"/>
          <w:lang w:val="kk-KZ" w:eastAsia="ru-RU"/>
        </w:rPr>
        <w:t>(</w:t>
      </w:r>
      <w:r w:rsidR="00620048">
        <w:rPr>
          <w:rFonts w:ascii="Times New Roman" w:hAnsi="Times New Roman"/>
          <w:b/>
          <w:sz w:val="24"/>
          <w:szCs w:val="24"/>
          <w:lang w:val="kk-KZ" w:eastAsia="ru-RU"/>
        </w:rPr>
        <w:t>жиырма</w:t>
      </w:r>
      <w:r w:rsidR="00C0450D" w:rsidRPr="007F52C5">
        <w:rPr>
          <w:rFonts w:ascii="Times New Roman" w:hAnsi="Times New Roman"/>
          <w:b/>
          <w:sz w:val="24"/>
          <w:szCs w:val="24"/>
          <w:lang w:val="kk-KZ" w:eastAsia="ru-RU"/>
        </w:rPr>
        <w:t xml:space="preserve">) </w:t>
      </w:r>
      <w:r w:rsidRPr="007F52C5">
        <w:rPr>
          <w:rFonts w:ascii="Times New Roman" w:hAnsi="Times New Roman"/>
          <w:b/>
          <w:sz w:val="24"/>
          <w:szCs w:val="24"/>
          <w:lang w:val="kk-KZ" w:eastAsia="ru-RU"/>
        </w:rPr>
        <w:t>күн</w:t>
      </w:r>
      <w:r w:rsidR="002D1903" w:rsidRPr="007F52C5">
        <w:rPr>
          <w:rFonts w:ascii="Times New Roman" w:hAnsi="Times New Roman"/>
          <w:b/>
          <w:sz w:val="24"/>
          <w:szCs w:val="24"/>
          <w:lang w:val="kk-KZ" w:eastAsia="ru-RU"/>
        </w:rPr>
        <w:t xml:space="preserve"> </w:t>
      </w:r>
      <w:r w:rsidR="002D1903" w:rsidRPr="007F52C5">
        <w:rPr>
          <w:rFonts w:ascii="Times New Roman" w:hAnsi="Times New Roman"/>
          <w:sz w:val="24"/>
          <w:szCs w:val="24"/>
          <w:lang w:val="kk-KZ" w:eastAsia="ru-RU"/>
        </w:rPr>
        <w:t>ішінде</w:t>
      </w:r>
      <w:r w:rsidR="00A2185B" w:rsidRPr="007F52C5">
        <w:rPr>
          <w:rFonts w:ascii="Times New Roman" w:hAnsi="Times New Roman"/>
          <w:sz w:val="24"/>
          <w:szCs w:val="24"/>
          <w:lang w:val="kk-KZ" w:eastAsia="ru-RU"/>
        </w:rPr>
        <w:t xml:space="preserve"> </w:t>
      </w:r>
      <w:r w:rsidR="00453D63" w:rsidRPr="007F52C5">
        <w:rPr>
          <w:rFonts w:ascii="Times New Roman" w:hAnsi="Times New Roman"/>
          <w:noProof/>
          <w:sz w:val="24"/>
          <w:szCs w:val="24"/>
          <w:lang w:val="kk-KZ" w:eastAsia="ru-RU"/>
        </w:rPr>
        <w:t>жүзеге асырады.</w:t>
      </w:r>
    </w:p>
    <w:p w:rsidR="002D1903" w:rsidRPr="007F52C5" w:rsidRDefault="00182955" w:rsidP="007D661F">
      <w:pPr>
        <w:tabs>
          <w:tab w:val="left" w:pos="709"/>
          <w:tab w:val="left" w:pos="1276"/>
        </w:tabs>
        <w:spacing w:after="0" w:line="240" w:lineRule="auto"/>
        <w:jc w:val="both"/>
        <w:rPr>
          <w:rFonts w:ascii="Times New Roman" w:hAnsi="Times New Roman"/>
          <w:sz w:val="24"/>
          <w:szCs w:val="24"/>
          <w:lang w:val="kk-KZ" w:eastAsia="ru-RU"/>
        </w:rPr>
      </w:pPr>
      <w:r w:rsidRPr="007F52C5">
        <w:rPr>
          <w:rFonts w:ascii="Times New Roman" w:hAnsi="Times New Roman"/>
          <w:sz w:val="24"/>
          <w:szCs w:val="24"/>
          <w:lang w:val="kk-KZ" w:eastAsia="ru-RU"/>
        </w:rPr>
        <w:tab/>
      </w:r>
      <w:r w:rsidR="006909B9" w:rsidRPr="007F52C5">
        <w:rPr>
          <w:rFonts w:ascii="Times New Roman" w:hAnsi="Times New Roman"/>
          <w:sz w:val="24"/>
          <w:szCs w:val="24"/>
          <w:lang w:val="kk-KZ" w:eastAsia="ru-RU"/>
        </w:rPr>
        <w:t>4.</w:t>
      </w:r>
      <w:r w:rsidR="007D661F" w:rsidRPr="007F52C5">
        <w:rPr>
          <w:rFonts w:ascii="Times New Roman" w:hAnsi="Times New Roman"/>
          <w:sz w:val="24"/>
          <w:szCs w:val="24"/>
          <w:lang w:val="kk-KZ" w:eastAsia="ru-RU"/>
        </w:rPr>
        <w:t>2</w:t>
      </w:r>
      <w:r w:rsidR="006909B9" w:rsidRPr="007F52C5">
        <w:rPr>
          <w:rFonts w:ascii="Times New Roman" w:hAnsi="Times New Roman"/>
          <w:sz w:val="24"/>
          <w:szCs w:val="24"/>
          <w:lang w:val="kk-KZ" w:eastAsia="ru-RU"/>
        </w:rPr>
        <w:t>.</w:t>
      </w:r>
      <w:r w:rsidR="002D1903" w:rsidRPr="007F52C5">
        <w:rPr>
          <w:rFonts w:ascii="Times New Roman" w:hAnsi="Times New Roman"/>
          <w:sz w:val="24"/>
          <w:szCs w:val="24"/>
          <w:lang w:val="kk-KZ" w:eastAsia="ru-RU"/>
        </w:rPr>
        <w:t xml:space="preserve"> </w:t>
      </w:r>
      <w:r w:rsidR="003039ED" w:rsidRPr="007F52C5">
        <w:rPr>
          <w:rFonts w:ascii="Times New Roman" w:hAnsi="Times New Roman"/>
          <w:noProof/>
          <w:sz w:val="24"/>
          <w:szCs w:val="24"/>
          <w:lang w:val="kk-KZ" w:eastAsia="ru-RU"/>
        </w:rPr>
        <w:t>Тауар жаңа, бұрын пайдалануда пайдаланылмаған болуы тиіс</w:t>
      </w:r>
      <w:r w:rsidRPr="007F52C5">
        <w:rPr>
          <w:rFonts w:ascii="Times New Roman" w:hAnsi="Times New Roman"/>
          <w:noProof/>
          <w:sz w:val="24"/>
          <w:szCs w:val="24"/>
          <w:lang w:val="kk-KZ" w:eastAsia="ru-RU"/>
        </w:rPr>
        <w:t>.</w:t>
      </w:r>
    </w:p>
    <w:p w:rsidR="002A5358" w:rsidRPr="007F52C5" w:rsidRDefault="00182955" w:rsidP="002A5358">
      <w:pPr>
        <w:widowControl w:val="0"/>
        <w:autoSpaceDE w:val="0"/>
        <w:autoSpaceDN w:val="0"/>
        <w:adjustRightInd w:val="0"/>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4</w:t>
      </w:r>
      <w:r w:rsidR="002A5358" w:rsidRPr="007F52C5">
        <w:rPr>
          <w:rFonts w:ascii="Times New Roman" w:hAnsi="Times New Roman"/>
          <w:sz w:val="24"/>
          <w:szCs w:val="24"/>
          <w:lang w:val="kk-KZ"/>
        </w:rPr>
        <w:t>.</w:t>
      </w:r>
      <w:r w:rsidR="007D661F" w:rsidRPr="007F52C5">
        <w:rPr>
          <w:rFonts w:ascii="Times New Roman" w:hAnsi="Times New Roman"/>
          <w:sz w:val="24"/>
          <w:szCs w:val="24"/>
          <w:lang w:val="kk-KZ"/>
        </w:rPr>
        <w:t>3</w:t>
      </w:r>
      <w:r w:rsidR="002A5358" w:rsidRPr="007F52C5">
        <w:rPr>
          <w:rFonts w:ascii="Times New Roman" w:hAnsi="Times New Roman"/>
          <w:sz w:val="24"/>
          <w:szCs w:val="24"/>
          <w:lang w:val="kk-KZ"/>
        </w:rPr>
        <w:t>. Тапсырыс беруші Жеткізушімен бірге Тауар</w:t>
      </w:r>
      <w:r w:rsidR="003039ED" w:rsidRPr="007F52C5">
        <w:rPr>
          <w:rFonts w:ascii="Times New Roman" w:hAnsi="Times New Roman"/>
          <w:sz w:val="24"/>
          <w:szCs w:val="24"/>
          <w:lang w:val="kk-KZ"/>
        </w:rPr>
        <w:t>дың</w:t>
      </w:r>
      <w:r w:rsidR="002A5358" w:rsidRPr="007F52C5">
        <w:rPr>
          <w:rFonts w:ascii="Times New Roman" w:hAnsi="Times New Roman"/>
          <w:sz w:val="24"/>
          <w:szCs w:val="24"/>
          <w:lang w:val="kk-KZ"/>
        </w:rPr>
        <w:t xml:space="preserve"> сапасына, көлем толықтығына және оның Шарт талаптарына сәйкестігіне тексеруді жүзеге асырады. Тапсырыс берушіде Жеткізушімен келіспеушіліктері болмаған жағдайда, Тапсырыс берушінің және Жеткізушінің жауапты тұлғалары оны Тапсырыс берушіден алған күннен бастап 2 (екі) жұмыс күні ішінде Актіге қол қояды.</w:t>
      </w:r>
    </w:p>
    <w:p w:rsidR="002A5358" w:rsidRPr="007F52C5" w:rsidRDefault="00182955" w:rsidP="002A5358">
      <w:pPr>
        <w:widowControl w:val="0"/>
        <w:autoSpaceDE w:val="0"/>
        <w:autoSpaceDN w:val="0"/>
        <w:adjustRightInd w:val="0"/>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lastRenderedPageBreak/>
        <w:t>4</w:t>
      </w:r>
      <w:r w:rsidR="002A5358" w:rsidRPr="007F52C5">
        <w:rPr>
          <w:rFonts w:ascii="Times New Roman" w:hAnsi="Times New Roman"/>
          <w:sz w:val="24"/>
          <w:szCs w:val="24"/>
          <w:lang w:val="kk-KZ"/>
        </w:rPr>
        <w:t>.</w:t>
      </w:r>
      <w:r w:rsidR="007D661F" w:rsidRPr="007F52C5">
        <w:rPr>
          <w:rFonts w:ascii="Times New Roman" w:hAnsi="Times New Roman"/>
          <w:sz w:val="24"/>
          <w:szCs w:val="24"/>
          <w:lang w:val="kk-KZ"/>
        </w:rPr>
        <w:t>4</w:t>
      </w:r>
      <w:r w:rsidR="002A5358" w:rsidRPr="007F52C5">
        <w:rPr>
          <w:rFonts w:ascii="Times New Roman" w:hAnsi="Times New Roman"/>
          <w:sz w:val="24"/>
          <w:szCs w:val="24"/>
          <w:lang w:val="kk-KZ"/>
        </w:rPr>
        <w:t xml:space="preserve">. </w:t>
      </w:r>
      <w:r w:rsidR="004409AD" w:rsidRPr="007F52C5">
        <w:rPr>
          <w:rFonts w:ascii="Times New Roman" w:hAnsi="Times New Roman"/>
          <w:sz w:val="24"/>
          <w:szCs w:val="24"/>
          <w:lang w:val="kk-KZ"/>
        </w:rPr>
        <w:t xml:space="preserve">Жеткізілген </w:t>
      </w:r>
      <w:r w:rsidR="002A5358" w:rsidRPr="007F52C5">
        <w:rPr>
          <w:rFonts w:ascii="Times New Roman" w:hAnsi="Times New Roman"/>
          <w:sz w:val="24"/>
          <w:szCs w:val="24"/>
          <w:lang w:val="kk-KZ"/>
        </w:rPr>
        <w:t xml:space="preserve">Тауардан ақаулар анықталған жағдайда, Тапсырыс беруші </w:t>
      </w:r>
      <w:r w:rsidR="000E31BA" w:rsidRPr="007F52C5">
        <w:rPr>
          <w:rFonts w:ascii="Times New Roman" w:hAnsi="Times New Roman"/>
          <w:sz w:val="24"/>
          <w:szCs w:val="24"/>
          <w:lang w:val="kk-KZ"/>
        </w:rPr>
        <w:t>2</w:t>
      </w:r>
      <w:r w:rsidR="002A5358" w:rsidRPr="007F52C5">
        <w:rPr>
          <w:rFonts w:ascii="Times New Roman" w:hAnsi="Times New Roman"/>
          <w:sz w:val="24"/>
          <w:szCs w:val="24"/>
          <w:lang w:val="kk-KZ"/>
        </w:rPr>
        <w:t xml:space="preserve"> (</w:t>
      </w:r>
      <w:r w:rsidR="000E31BA" w:rsidRPr="007F52C5">
        <w:rPr>
          <w:rFonts w:ascii="Times New Roman" w:hAnsi="Times New Roman"/>
          <w:sz w:val="24"/>
          <w:szCs w:val="24"/>
          <w:lang w:val="kk-KZ"/>
        </w:rPr>
        <w:t>екі</w:t>
      </w:r>
      <w:r w:rsidR="002A5358" w:rsidRPr="007F52C5">
        <w:rPr>
          <w:rFonts w:ascii="Times New Roman" w:hAnsi="Times New Roman"/>
          <w:sz w:val="24"/>
          <w:szCs w:val="24"/>
          <w:lang w:val="kk-KZ"/>
        </w:rPr>
        <w:t>) жұмыс күні ішінде Жеткізушіге орын алған ақауларды жою жөнінде жазбаша хабарлама жібереді. Жеткізуші Тапсырыс берушіден жазбаша хабарлама а</w:t>
      </w:r>
      <w:r w:rsidR="00181693" w:rsidRPr="007F52C5">
        <w:rPr>
          <w:rFonts w:ascii="Times New Roman" w:hAnsi="Times New Roman"/>
          <w:sz w:val="24"/>
          <w:szCs w:val="24"/>
          <w:lang w:val="kk-KZ"/>
        </w:rPr>
        <w:t>лған күннен бастап күнтізбелік 5 (</w:t>
      </w:r>
      <w:r w:rsidR="002A5358" w:rsidRPr="007F52C5">
        <w:rPr>
          <w:rFonts w:ascii="Times New Roman" w:hAnsi="Times New Roman"/>
          <w:sz w:val="24"/>
          <w:szCs w:val="24"/>
          <w:lang w:val="kk-KZ"/>
        </w:rPr>
        <w:t>бес)  күн ішінде жеткізіл</w:t>
      </w:r>
      <w:r w:rsidR="00A12947" w:rsidRPr="007F52C5">
        <w:rPr>
          <w:rFonts w:ascii="Times New Roman" w:hAnsi="Times New Roman"/>
          <w:sz w:val="24"/>
          <w:szCs w:val="24"/>
          <w:lang w:val="kk-KZ"/>
        </w:rPr>
        <w:t>(етін)</w:t>
      </w:r>
      <w:r w:rsidR="002A5358" w:rsidRPr="007F52C5">
        <w:rPr>
          <w:rFonts w:ascii="Times New Roman" w:hAnsi="Times New Roman"/>
          <w:sz w:val="24"/>
          <w:szCs w:val="24"/>
          <w:lang w:val="kk-KZ"/>
        </w:rPr>
        <w:t>ген Тауардағы барлық ақ</w:t>
      </w:r>
      <w:r w:rsidR="003039ED" w:rsidRPr="007F52C5">
        <w:rPr>
          <w:rFonts w:ascii="Times New Roman" w:hAnsi="Times New Roman"/>
          <w:sz w:val="24"/>
          <w:szCs w:val="24"/>
          <w:lang w:val="kk-KZ"/>
        </w:rPr>
        <w:t>ауларды жоюға немесе жаңа, Тауа</w:t>
      </w:r>
      <w:r w:rsidR="002A5358" w:rsidRPr="007F52C5">
        <w:rPr>
          <w:rFonts w:ascii="Times New Roman" w:hAnsi="Times New Roman"/>
          <w:sz w:val="24"/>
          <w:szCs w:val="24"/>
          <w:lang w:val="kk-KZ"/>
        </w:rPr>
        <w:t>дың сапасы мен бағасы ұқсас Тауарға ауыстыруға міндетті. Тауардағы ақауларды жойғаннан кейін немесе оны ауыстырғаннан кейін Тараптардың уәкілетті өкілдері  ақауларды жою мерзімі өткен күннен бастап  2 (екі) жұмыс күні ішінде актіге қол қояды.</w:t>
      </w:r>
    </w:p>
    <w:p w:rsidR="002A5358" w:rsidRPr="007F52C5" w:rsidRDefault="00182955" w:rsidP="00A800CB">
      <w:pPr>
        <w:widowControl w:val="0"/>
        <w:autoSpaceDE w:val="0"/>
        <w:autoSpaceDN w:val="0"/>
        <w:adjustRightInd w:val="0"/>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4</w:t>
      </w:r>
      <w:r w:rsidR="002A5358" w:rsidRPr="007F52C5">
        <w:rPr>
          <w:rFonts w:ascii="Times New Roman" w:hAnsi="Times New Roman"/>
          <w:sz w:val="24"/>
          <w:szCs w:val="24"/>
          <w:lang w:val="kk-KZ"/>
        </w:rPr>
        <w:t>.</w:t>
      </w:r>
      <w:r w:rsidR="007D661F" w:rsidRPr="007F52C5">
        <w:rPr>
          <w:rFonts w:ascii="Times New Roman" w:hAnsi="Times New Roman"/>
          <w:sz w:val="24"/>
          <w:szCs w:val="24"/>
          <w:lang w:val="kk-KZ"/>
        </w:rPr>
        <w:t>5</w:t>
      </w:r>
      <w:r w:rsidR="002A5358" w:rsidRPr="007F52C5">
        <w:rPr>
          <w:rFonts w:ascii="Times New Roman" w:hAnsi="Times New Roman"/>
          <w:sz w:val="24"/>
          <w:szCs w:val="24"/>
          <w:lang w:val="kk-KZ"/>
        </w:rPr>
        <w:t>. Е</w:t>
      </w:r>
      <w:r w:rsidR="004B3039" w:rsidRPr="007F52C5">
        <w:rPr>
          <w:rFonts w:ascii="Times New Roman" w:hAnsi="Times New Roman"/>
          <w:sz w:val="24"/>
          <w:szCs w:val="24"/>
          <w:lang w:val="kk-KZ"/>
        </w:rPr>
        <w:t xml:space="preserve">гер Тапсырыс беруші жеткізілген </w:t>
      </w:r>
      <w:r w:rsidR="002A5358" w:rsidRPr="007F52C5">
        <w:rPr>
          <w:rFonts w:ascii="Times New Roman" w:hAnsi="Times New Roman"/>
          <w:sz w:val="24"/>
          <w:szCs w:val="24"/>
          <w:lang w:val="kk-KZ"/>
        </w:rPr>
        <w:t>Тауар бойынша ескертулер/немесе келіспеушіліктер туралы қабылдау-өткізу актісін алған күннен бастап 2 (екі) жұмыс күні ішінде хабарламаса, сондай-ақ оған белгіленген мерзімде қол қоймаса, Тауар Тапсырыс беруші Актіні алған күні қабылданды деп саналады.</w:t>
      </w:r>
    </w:p>
    <w:p w:rsidR="00A2185B" w:rsidRPr="007F52C5" w:rsidRDefault="00182955" w:rsidP="00A2185B">
      <w:pPr>
        <w:widowControl w:val="0"/>
        <w:autoSpaceDE w:val="0"/>
        <w:autoSpaceDN w:val="0"/>
        <w:adjustRightInd w:val="0"/>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4.</w:t>
      </w:r>
      <w:r w:rsidR="007D661F" w:rsidRPr="007F52C5">
        <w:rPr>
          <w:rFonts w:ascii="Times New Roman" w:hAnsi="Times New Roman"/>
          <w:sz w:val="24"/>
          <w:szCs w:val="24"/>
          <w:lang w:val="kk-KZ"/>
        </w:rPr>
        <w:t>6</w:t>
      </w:r>
      <w:r w:rsidRPr="007F52C5">
        <w:rPr>
          <w:rFonts w:ascii="Times New Roman" w:hAnsi="Times New Roman"/>
          <w:sz w:val="24"/>
          <w:szCs w:val="24"/>
          <w:lang w:val="kk-KZ"/>
        </w:rPr>
        <w:t xml:space="preserve">. </w:t>
      </w:r>
      <w:r w:rsidRPr="007F52C5">
        <w:rPr>
          <w:rFonts w:ascii="Times New Roman" w:hAnsi="Times New Roman"/>
          <w:noProof/>
          <w:sz w:val="24"/>
          <w:szCs w:val="24"/>
          <w:lang w:val="kk-KZ" w:eastAsia="ru-RU"/>
        </w:rPr>
        <w:t>Тауарға меншік құқығы Тараптардың уәкілетті тұлғалары Актіге қол қойған күннен бастап Жеткізушіден Тапсырыс берушіге өтеді.</w:t>
      </w:r>
    </w:p>
    <w:p w:rsidR="006909B9" w:rsidRPr="007F52C5" w:rsidRDefault="00DB0A00" w:rsidP="00350ED8">
      <w:pPr>
        <w:widowControl w:val="0"/>
        <w:tabs>
          <w:tab w:val="left" w:pos="5784"/>
        </w:tabs>
        <w:autoSpaceDE w:val="0"/>
        <w:autoSpaceDN w:val="0"/>
        <w:adjustRightInd w:val="0"/>
        <w:spacing w:after="0" w:line="240" w:lineRule="auto"/>
        <w:ind w:firstLine="720"/>
        <w:jc w:val="center"/>
        <w:rPr>
          <w:rFonts w:ascii="Times New Roman" w:hAnsi="Times New Roman"/>
          <w:b/>
          <w:caps/>
          <w:sz w:val="24"/>
          <w:szCs w:val="24"/>
          <w:lang w:val="kk-KZ" w:eastAsia="ru-RU"/>
        </w:rPr>
      </w:pPr>
      <w:r w:rsidRPr="007F52C5">
        <w:rPr>
          <w:rFonts w:ascii="Times New Roman" w:hAnsi="Times New Roman"/>
          <w:b/>
          <w:caps/>
          <w:sz w:val="24"/>
          <w:szCs w:val="24"/>
          <w:lang w:val="kk-KZ" w:eastAsia="ru-RU"/>
        </w:rPr>
        <w:t>5</w:t>
      </w:r>
      <w:r w:rsidR="006909B9" w:rsidRPr="007F52C5">
        <w:rPr>
          <w:rFonts w:ascii="Times New Roman" w:hAnsi="Times New Roman"/>
          <w:b/>
          <w:caps/>
          <w:sz w:val="24"/>
          <w:szCs w:val="24"/>
          <w:lang w:val="kk-KZ" w:eastAsia="ru-RU"/>
        </w:rPr>
        <w:t>. Тараптардың жауапкершілігі</w:t>
      </w:r>
    </w:p>
    <w:p w:rsidR="006909B9" w:rsidRPr="007F52C5" w:rsidRDefault="00DB0A00" w:rsidP="006909B9">
      <w:pPr>
        <w:spacing w:after="0" w:line="240" w:lineRule="auto"/>
        <w:ind w:firstLine="720"/>
        <w:jc w:val="both"/>
        <w:rPr>
          <w:rFonts w:ascii="Times New Roman" w:hAnsi="Times New Roman"/>
          <w:sz w:val="24"/>
          <w:szCs w:val="24"/>
          <w:lang w:val="kk-KZ" w:eastAsia="ru-RU"/>
        </w:rPr>
      </w:pPr>
      <w:r w:rsidRPr="007F52C5">
        <w:rPr>
          <w:rFonts w:ascii="Times New Roman" w:hAnsi="Times New Roman"/>
          <w:sz w:val="24"/>
          <w:szCs w:val="24"/>
          <w:lang w:val="kk-KZ" w:eastAsia="ru-RU"/>
        </w:rPr>
        <w:t>5</w:t>
      </w:r>
      <w:r w:rsidR="006909B9" w:rsidRPr="007F52C5">
        <w:rPr>
          <w:rFonts w:ascii="Times New Roman" w:hAnsi="Times New Roman"/>
          <w:sz w:val="24"/>
          <w:szCs w:val="24"/>
          <w:lang w:val="kk-KZ" w:eastAsia="ru-RU"/>
        </w:rPr>
        <w:t>.1. Тараптар Шарт бойынша өз міндеттемелерін орындамаған не тиісінше орындамаған жағдайда, Қазақстан Республикасының заңнамасына сәйкес жауапкершілік атқарады.</w:t>
      </w:r>
    </w:p>
    <w:p w:rsidR="006909B9" w:rsidRPr="007F52C5" w:rsidRDefault="00DB0A00" w:rsidP="006909B9">
      <w:pPr>
        <w:spacing w:after="0" w:line="240" w:lineRule="auto"/>
        <w:ind w:firstLine="720"/>
        <w:jc w:val="both"/>
        <w:rPr>
          <w:rFonts w:ascii="Times New Roman" w:hAnsi="Times New Roman"/>
          <w:snapToGrid w:val="0"/>
          <w:sz w:val="24"/>
          <w:szCs w:val="24"/>
          <w:lang w:val="kk-KZ" w:eastAsia="ru-RU"/>
        </w:rPr>
      </w:pPr>
      <w:r w:rsidRPr="007F52C5">
        <w:rPr>
          <w:rFonts w:ascii="Times New Roman" w:hAnsi="Times New Roman"/>
          <w:snapToGrid w:val="0"/>
          <w:sz w:val="24"/>
          <w:szCs w:val="24"/>
          <w:lang w:val="kk-KZ" w:eastAsia="ru-RU"/>
        </w:rPr>
        <w:t>5</w:t>
      </w:r>
      <w:r w:rsidR="006909B9" w:rsidRPr="007F52C5">
        <w:rPr>
          <w:rFonts w:ascii="Times New Roman" w:hAnsi="Times New Roman"/>
          <w:snapToGrid w:val="0"/>
          <w:sz w:val="24"/>
          <w:szCs w:val="24"/>
          <w:lang w:val="kk-KZ" w:eastAsia="ru-RU"/>
        </w:rPr>
        <w:t xml:space="preserve">.2. </w:t>
      </w:r>
      <w:r w:rsidR="000B156A" w:rsidRPr="007F52C5">
        <w:rPr>
          <w:rFonts w:ascii="Times New Roman" w:hAnsi="Times New Roman"/>
          <w:snapToGrid w:val="0"/>
          <w:sz w:val="24"/>
          <w:szCs w:val="24"/>
          <w:lang w:val="kk-KZ" w:eastAsia="ru-RU"/>
        </w:rPr>
        <w:t xml:space="preserve">Шартта көзделген </w:t>
      </w:r>
      <w:r w:rsidR="006909B9" w:rsidRPr="007F52C5">
        <w:rPr>
          <w:rFonts w:ascii="Times New Roman" w:hAnsi="Times New Roman"/>
          <w:snapToGrid w:val="0"/>
          <w:sz w:val="24"/>
          <w:szCs w:val="24"/>
          <w:lang w:val="kk-KZ" w:eastAsia="ru-RU"/>
        </w:rPr>
        <w:t>Тауарды жеткізу</w:t>
      </w:r>
      <w:r w:rsidR="00FF2362" w:rsidRPr="007F52C5">
        <w:rPr>
          <w:rFonts w:ascii="Times New Roman" w:hAnsi="Times New Roman"/>
          <w:snapToGrid w:val="0"/>
          <w:sz w:val="24"/>
          <w:szCs w:val="24"/>
          <w:lang w:val="kk-KZ" w:eastAsia="ru-RU"/>
        </w:rPr>
        <w:t xml:space="preserve">ді кешіктірген </w:t>
      </w:r>
      <w:r w:rsidR="006909B9" w:rsidRPr="007F52C5">
        <w:rPr>
          <w:rFonts w:ascii="Times New Roman" w:hAnsi="Times New Roman"/>
          <w:snapToGrid w:val="0"/>
          <w:sz w:val="24"/>
          <w:szCs w:val="24"/>
          <w:lang w:val="kk-KZ" w:eastAsia="ru-RU"/>
        </w:rPr>
        <w:t xml:space="preserve">жағдайда, </w:t>
      </w:r>
      <w:r w:rsidR="00FF2362" w:rsidRPr="007F52C5">
        <w:rPr>
          <w:rFonts w:ascii="Times New Roman" w:hAnsi="Times New Roman"/>
          <w:snapToGrid w:val="0"/>
          <w:sz w:val="24"/>
          <w:szCs w:val="24"/>
          <w:lang w:val="kk-KZ" w:eastAsia="ru-RU"/>
        </w:rPr>
        <w:t xml:space="preserve">Жеткізуші </w:t>
      </w:r>
      <w:r w:rsidR="006909B9" w:rsidRPr="007F52C5">
        <w:rPr>
          <w:rFonts w:ascii="Times New Roman" w:hAnsi="Times New Roman"/>
          <w:snapToGrid w:val="0"/>
          <w:sz w:val="24"/>
          <w:szCs w:val="24"/>
          <w:lang w:val="kk-KZ" w:eastAsia="ru-RU"/>
        </w:rPr>
        <w:t>Тапсырыс беруші</w:t>
      </w:r>
      <w:r w:rsidR="00FF2362" w:rsidRPr="007F52C5">
        <w:rPr>
          <w:rFonts w:ascii="Times New Roman" w:hAnsi="Times New Roman"/>
          <w:snapToGrid w:val="0"/>
          <w:sz w:val="24"/>
          <w:szCs w:val="24"/>
          <w:lang w:val="kk-KZ" w:eastAsia="ru-RU"/>
        </w:rPr>
        <w:t xml:space="preserve">ге кешіктірген әрбір күнтізбелік күн үшін Шарттың жалпы сомасынан 1% (бір пайызы) мөлшерінде өсімпұл төлейді, бірақ </w:t>
      </w:r>
      <w:r w:rsidR="002D2E3D" w:rsidRPr="007F52C5">
        <w:rPr>
          <w:rFonts w:ascii="Times New Roman" w:hAnsi="Times New Roman"/>
          <w:snapToGrid w:val="0"/>
          <w:sz w:val="24"/>
          <w:szCs w:val="24"/>
          <w:lang w:val="kk-KZ" w:eastAsia="ru-RU"/>
        </w:rPr>
        <w:t>Шарттың жалпы сомасының</w:t>
      </w:r>
      <w:r w:rsidR="00C65EE7" w:rsidRPr="007F52C5">
        <w:rPr>
          <w:rFonts w:ascii="Times New Roman" w:hAnsi="Times New Roman"/>
          <w:snapToGrid w:val="0"/>
          <w:sz w:val="24"/>
          <w:szCs w:val="24"/>
          <w:lang w:val="kk-KZ" w:eastAsia="ru-RU"/>
        </w:rPr>
        <w:t xml:space="preserve"> </w:t>
      </w:r>
      <w:r w:rsidR="00FF2362" w:rsidRPr="007F52C5">
        <w:rPr>
          <w:rFonts w:ascii="Times New Roman" w:hAnsi="Times New Roman"/>
          <w:snapToGrid w:val="0"/>
          <w:sz w:val="24"/>
          <w:szCs w:val="24"/>
          <w:lang w:val="kk-KZ" w:eastAsia="ru-RU"/>
        </w:rPr>
        <w:t xml:space="preserve">10% (он пайызынан) артық емес. </w:t>
      </w:r>
    </w:p>
    <w:p w:rsidR="00AA27D0" w:rsidRPr="007F52C5" w:rsidRDefault="00AA27D0" w:rsidP="00AA27D0">
      <w:pPr>
        <w:spacing w:after="0"/>
        <w:jc w:val="both"/>
        <w:rPr>
          <w:rFonts w:ascii="Times New Roman" w:hAnsi="Times New Roman"/>
          <w:snapToGrid w:val="0"/>
          <w:sz w:val="24"/>
          <w:szCs w:val="24"/>
          <w:lang w:val="kk-KZ"/>
        </w:rPr>
      </w:pPr>
      <w:r w:rsidRPr="007F52C5">
        <w:rPr>
          <w:rFonts w:ascii="Times New Roman" w:hAnsi="Times New Roman"/>
          <w:snapToGrid w:val="0"/>
          <w:sz w:val="24"/>
          <w:szCs w:val="24"/>
          <w:lang w:val="kk-KZ" w:eastAsia="ru-RU"/>
        </w:rPr>
        <w:tab/>
      </w:r>
      <w:r w:rsidR="00DB0A00" w:rsidRPr="007F52C5">
        <w:rPr>
          <w:rFonts w:ascii="Times New Roman" w:hAnsi="Times New Roman"/>
          <w:snapToGrid w:val="0"/>
          <w:sz w:val="24"/>
          <w:szCs w:val="24"/>
          <w:lang w:val="kk-KZ" w:eastAsia="ru-RU"/>
        </w:rPr>
        <w:t>5</w:t>
      </w:r>
      <w:r w:rsidR="006909B9" w:rsidRPr="007F52C5">
        <w:rPr>
          <w:rFonts w:ascii="Times New Roman" w:hAnsi="Times New Roman"/>
          <w:snapToGrid w:val="0"/>
          <w:sz w:val="24"/>
          <w:szCs w:val="24"/>
          <w:lang w:val="kk-KZ" w:eastAsia="ru-RU"/>
        </w:rPr>
        <w:t xml:space="preserve">.3. </w:t>
      </w:r>
      <w:r w:rsidRPr="007F52C5">
        <w:rPr>
          <w:rFonts w:ascii="Times New Roman" w:hAnsi="Times New Roman"/>
          <w:snapToGrid w:val="0"/>
          <w:sz w:val="24"/>
          <w:szCs w:val="24"/>
          <w:lang w:val="kk-KZ"/>
        </w:rPr>
        <w:t>Тапс</w:t>
      </w:r>
      <w:r w:rsidR="003039ED" w:rsidRPr="007F52C5">
        <w:rPr>
          <w:rFonts w:ascii="Times New Roman" w:hAnsi="Times New Roman"/>
          <w:snapToGrid w:val="0"/>
          <w:sz w:val="24"/>
          <w:szCs w:val="24"/>
          <w:lang w:val="kk-KZ"/>
        </w:rPr>
        <w:t>ырыс беруші жеткізілген Тауар</w:t>
      </w:r>
      <w:r w:rsidRPr="007F52C5">
        <w:rPr>
          <w:rFonts w:ascii="Times New Roman" w:hAnsi="Times New Roman"/>
          <w:snapToGrid w:val="0"/>
          <w:sz w:val="24"/>
          <w:szCs w:val="24"/>
          <w:lang w:val="kk-KZ"/>
        </w:rPr>
        <w:t xml:space="preserve">дағы </w:t>
      </w:r>
      <w:r w:rsidRPr="007F52C5">
        <w:rPr>
          <w:rFonts w:ascii="Times New Roman" w:hAnsi="Times New Roman"/>
          <w:sz w:val="24"/>
          <w:szCs w:val="24"/>
          <w:lang w:val="kk-KZ"/>
        </w:rPr>
        <w:t xml:space="preserve">ақауларды (сәйкессіздіктер, қателер,  кемшіліктер, толық еместер), оның ішінде жасырындарынуақытыл жоймаған жағдайда не Шарттың 3.2-тармағының 2) тармақшасында және 3.3-тармағының 2) тармақшасында көзделген жағдайларда ол Тапсырыс берушіге кешіктірген әрбір күн үшін </w:t>
      </w:r>
      <w:r w:rsidRPr="007F52C5">
        <w:rPr>
          <w:rFonts w:ascii="Times New Roman" w:hAnsi="Times New Roman"/>
          <w:snapToGrid w:val="0"/>
          <w:sz w:val="24"/>
          <w:szCs w:val="24"/>
          <w:lang w:val="kk-KZ"/>
        </w:rPr>
        <w:t>Шарттың Жалпы</w:t>
      </w:r>
      <w:r w:rsidRPr="007F52C5">
        <w:rPr>
          <w:rFonts w:ascii="Times New Roman" w:hAnsi="Times New Roman"/>
          <w:sz w:val="24"/>
          <w:szCs w:val="24"/>
          <w:lang w:val="kk-KZ"/>
        </w:rPr>
        <w:t xml:space="preserve"> сомасынан 1% (бір пайызы) мөлшерінде өсімпұл төлейді, бірақ </w:t>
      </w:r>
      <w:r w:rsidRPr="007F52C5">
        <w:rPr>
          <w:rFonts w:ascii="Times New Roman" w:hAnsi="Times New Roman"/>
          <w:snapToGrid w:val="0"/>
          <w:sz w:val="24"/>
          <w:szCs w:val="24"/>
          <w:lang w:val="kk-KZ"/>
        </w:rPr>
        <w:t xml:space="preserve">Шарттың Жалпы сомасының 10% (он пайызынан) артық емес. </w:t>
      </w:r>
    </w:p>
    <w:p w:rsidR="006909B9" w:rsidRPr="007F52C5" w:rsidRDefault="00AA27D0" w:rsidP="00AA27D0">
      <w:pPr>
        <w:spacing w:after="0"/>
        <w:jc w:val="both"/>
        <w:rPr>
          <w:rFonts w:ascii="Times New Roman" w:hAnsi="Times New Roman"/>
          <w:sz w:val="24"/>
          <w:szCs w:val="24"/>
          <w:lang w:val="kk-KZ" w:eastAsia="ru-RU"/>
        </w:rPr>
      </w:pPr>
      <w:r w:rsidRPr="007F52C5">
        <w:rPr>
          <w:rFonts w:ascii="Times New Roman" w:hAnsi="Times New Roman"/>
          <w:sz w:val="24"/>
          <w:szCs w:val="24"/>
          <w:lang w:val="kk-KZ" w:eastAsia="ru-RU"/>
        </w:rPr>
        <w:tab/>
      </w:r>
      <w:r w:rsidR="00DB0A00" w:rsidRPr="007F52C5">
        <w:rPr>
          <w:rFonts w:ascii="Times New Roman" w:hAnsi="Times New Roman"/>
          <w:sz w:val="24"/>
          <w:szCs w:val="24"/>
          <w:lang w:val="kk-KZ" w:eastAsia="ru-RU"/>
        </w:rPr>
        <w:t>5</w:t>
      </w:r>
      <w:r w:rsidR="006909B9" w:rsidRPr="007F52C5">
        <w:rPr>
          <w:rFonts w:ascii="Times New Roman" w:hAnsi="Times New Roman"/>
          <w:sz w:val="24"/>
          <w:szCs w:val="24"/>
          <w:lang w:val="kk-KZ" w:eastAsia="ru-RU"/>
        </w:rPr>
        <w:t>.4. Шарт бойынша ақы төлеу</w:t>
      </w:r>
      <w:r w:rsidR="00181693" w:rsidRPr="007F52C5">
        <w:rPr>
          <w:rFonts w:ascii="Times New Roman" w:hAnsi="Times New Roman"/>
          <w:sz w:val="24"/>
          <w:szCs w:val="24"/>
          <w:lang w:val="kk-KZ" w:eastAsia="ru-RU"/>
        </w:rPr>
        <w:t>ді кешіктірген</w:t>
      </w:r>
      <w:r w:rsidR="006909B9" w:rsidRPr="007F52C5">
        <w:rPr>
          <w:rFonts w:ascii="Times New Roman" w:hAnsi="Times New Roman"/>
          <w:sz w:val="24"/>
          <w:szCs w:val="24"/>
          <w:lang w:val="kk-KZ" w:eastAsia="ru-RU"/>
        </w:rPr>
        <w:t xml:space="preserve"> жағдайда, Тапсырыс беруші Жеткізушіге </w:t>
      </w:r>
      <w:r w:rsidR="00111FC2" w:rsidRPr="007F52C5">
        <w:rPr>
          <w:rFonts w:ascii="Times New Roman" w:hAnsi="Times New Roman"/>
          <w:sz w:val="24"/>
          <w:szCs w:val="24"/>
          <w:lang w:val="kk-KZ" w:eastAsia="ru-RU"/>
        </w:rPr>
        <w:t xml:space="preserve">кешіктірген әрбір </w:t>
      </w:r>
      <w:r w:rsidR="005B42D1" w:rsidRPr="007F52C5">
        <w:rPr>
          <w:rFonts w:ascii="Times New Roman" w:hAnsi="Times New Roman"/>
          <w:sz w:val="24"/>
          <w:szCs w:val="24"/>
          <w:lang w:val="kk-KZ" w:eastAsia="ru-RU"/>
        </w:rPr>
        <w:t xml:space="preserve">операциялық </w:t>
      </w:r>
      <w:r w:rsidR="00111FC2" w:rsidRPr="007F52C5">
        <w:rPr>
          <w:rFonts w:ascii="Times New Roman" w:hAnsi="Times New Roman"/>
          <w:sz w:val="24"/>
          <w:szCs w:val="24"/>
          <w:lang w:val="kk-KZ" w:eastAsia="ru-RU"/>
        </w:rPr>
        <w:t xml:space="preserve">күні үшін </w:t>
      </w:r>
      <w:r w:rsidR="006909B9" w:rsidRPr="007F52C5">
        <w:rPr>
          <w:rFonts w:ascii="Times New Roman" w:hAnsi="Times New Roman"/>
          <w:snapToGrid w:val="0"/>
          <w:sz w:val="24"/>
          <w:szCs w:val="24"/>
          <w:lang w:val="kk-KZ" w:eastAsia="ru-RU"/>
        </w:rPr>
        <w:t>төленуге тиісті соманың 0,1% (нөл бүтін оннан бір пайызы)</w:t>
      </w:r>
      <w:r w:rsidR="005B42D1" w:rsidRPr="007F52C5">
        <w:rPr>
          <w:rFonts w:ascii="Times New Roman" w:hAnsi="Times New Roman"/>
          <w:snapToGrid w:val="0"/>
          <w:sz w:val="24"/>
          <w:szCs w:val="24"/>
          <w:lang w:val="kk-KZ" w:eastAsia="ru-RU"/>
        </w:rPr>
        <w:t xml:space="preserve"> мөлшерінде айыппұл</w:t>
      </w:r>
      <w:r w:rsidR="00FF2362" w:rsidRPr="007F52C5">
        <w:rPr>
          <w:rFonts w:ascii="Times New Roman" w:hAnsi="Times New Roman"/>
          <w:snapToGrid w:val="0"/>
          <w:sz w:val="24"/>
          <w:szCs w:val="24"/>
          <w:lang w:val="kk-KZ" w:eastAsia="ru-RU"/>
        </w:rPr>
        <w:t xml:space="preserve"> төлейді</w:t>
      </w:r>
      <w:r w:rsidR="006909B9" w:rsidRPr="007F52C5">
        <w:rPr>
          <w:rFonts w:ascii="Times New Roman" w:hAnsi="Times New Roman"/>
          <w:snapToGrid w:val="0"/>
          <w:sz w:val="24"/>
          <w:szCs w:val="24"/>
          <w:lang w:val="kk-KZ" w:eastAsia="ru-RU"/>
        </w:rPr>
        <w:t xml:space="preserve">, бірақ </w:t>
      </w:r>
      <w:r w:rsidR="00A12947" w:rsidRPr="007F52C5">
        <w:rPr>
          <w:rFonts w:ascii="Times New Roman" w:hAnsi="Times New Roman"/>
          <w:snapToGrid w:val="0"/>
          <w:sz w:val="24"/>
          <w:szCs w:val="24"/>
          <w:lang w:val="kk-KZ" w:eastAsia="ru-RU"/>
        </w:rPr>
        <w:t>шарттың ж</w:t>
      </w:r>
      <w:r w:rsidR="00FF2362" w:rsidRPr="007F52C5">
        <w:rPr>
          <w:rFonts w:ascii="Times New Roman" w:hAnsi="Times New Roman"/>
          <w:snapToGrid w:val="0"/>
          <w:sz w:val="24"/>
          <w:szCs w:val="24"/>
          <w:lang w:val="kk-KZ" w:eastAsia="ru-RU"/>
        </w:rPr>
        <w:t>алпы сомасының</w:t>
      </w:r>
      <w:r w:rsidR="005B42D1" w:rsidRPr="007F52C5">
        <w:rPr>
          <w:rFonts w:ascii="Times New Roman" w:hAnsi="Times New Roman"/>
          <w:snapToGrid w:val="0"/>
          <w:sz w:val="24"/>
          <w:szCs w:val="24"/>
          <w:lang w:val="kk-KZ" w:eastAsia="ru-RU"/>
        </w:rPr>
        <w:t xml:space="preserve"> </w:t>
      </w:r>
      <w:r w:rsidR="006909B9" w:rsidRPr="007F52C5">
        <w:rPr>
          <w:rFonts w:ascii="Times New Roman" w:hAnsi="Times New Roman"/>
          <w:sz w:val="24"/>
          <w:szCs w:val="24"/>
          <w:lang w:val="kk-KZ" w:eastAsia="ru-RU"/>
        </w:rPr>
        <w:t>5% (бес пайызынан)</w:t>
      </w:r>
      <w:r w:rsidR="00FF2362" w:rsidRPr="007F52C5">
        <w:rPr>
          <w:rFonts w:ascii="Times New Roman" w:hAnsi="Times New Roman"/>
          <w:sz w:val="24"/>
          <w:szCs w:val="24"/>
          <w:lang w:val="kk-KZ" w:eastAsia="ru-RU"/>
        </w:rPr>
        <w:t xml:space="preserve"> артық емес</w:t>
      </w:r>
      <w:r w:rsidR="006909B9" w:rsidRPr="007F52C5">
        <w:rPr>
          <w:rFonts w:ascii="Times New Roman" w:hAnsi="Times New Roman"/>
          <w:sz w:val="24"/>
          <w:szCs w:val="24"/>
          <w:lang w:val="kk-KZ" w:eastAsia="ru-RU"/>
        </w:rPr>
        <w:t>.</w:t>
      </w:r>
    </w:p>
    <w:p w:rsidR="00A800CB" w:rsidRPr="007F52C5" w:rsidRDefault="00DB0A00" w:rsidP="008F43D7">
      <w:pPr>
        <w:suppressAutoHyphens/>
        <w:spacing w:after="0" w:line="240" w:lineRule="auto"/>
        <w:ind w:firstLine="709"/>
        <w:jc w:val="both"/>
        <w:rPr>
          <w:rFonts w:ascii="Times New Roman" w:hAnsi="Times New Roman"/>
          <w:sz w:val="24"/>
          <w:szCs w:val="24"/>
          <w:lang w:val="kk-KZ" w:eastAsia="ru-RU"/>
        </w:rPr>
      </w:pPr>
      <w:r w:rsidRPr="007F52C5">
        <w:rPr>
          <w:rFonts w:ascii="Times New Roman" w:hAnsi="Times New Roman"/>
          <w:snapToGrid w:val="0"/>
          <w:sz w:val="24"/>
          <w:szCs w:val="24"/>
          <w:lang w:val="kk-KZ" w:eastAsia="ru-RU"/>
        </w:rPr>
        <w:t>5</w:t>
      </w:r>
      <w:r w:rsidR="002A56B6" w:rsidRPr="007F52C5">
        <w:rPr>
          <w:rFonts w:ascii="Times New Roman" w:hAnsi="Times New Roman"/>
          <w:snapToGrid w:val="0"/>
          <w:sz w:val="24"/>
          <w:szCs w:val="24"/>
          <w:lang w:val="kk-KZ" w:eastAsia="ru-RU"/>
        </w:rPr>
        <w:t>.</w:t>
      </w:r>
      <w:r w:rsidR="006D47A3" w:rsidRPr="007F52C5">
        <w:rPr>
          <w:rFonts w:ascii="Times New Roman" w:hAnsi="Times New Roman"/>
          <w:snapToGrid w:val="0"/>
          <w:sz w:val="24"/>
          <w:szCs w:val="24"/>
          <w:lang w:val="kk-KZ" w:eastAsia="ru-RU"/>
        </w:rPr>
        <w:t>5</w:t>
      </w:r>
      <w:r w:rsidR="006909B9" w:rsidRPr="007F52C5">
        <w:rPr>
          <w:rFonts w:ascii="Times New Roman" w:hAnsi="Times New Roman"/>
          <w:snapToGrid w:val="0"/>
          <w:sz w:val="24"/>
          <w:szCs w:val="24"/>
          <w:lang w:val="kk-KZ" w:eastAsia="ru-RU"/>
        </w:rPr>
        <w:t>.</w:t>
      </w:r>
      <w:r w:rsidR="00540676" w:rsidRPr="007F52C5">
        <w:rPr>
          <w:rFonts w:ascii="Times New Roman" w:hAnsi="Times New Roman"/>
          <w:snapToGrid w:val="0"/>
          <w:sz w:val="24"/>
          <w:szCs w:val="24"/>
          <w:lang w:val="kk-KZ" w:eastAsia="ru-RU"/>
        </w:rPr>
        <w:t> </w:t>
      </w:r>
      <w:r w:rsidR="00182955" w:rsidRPr="007F52C5">
        <w:rPr>
          <w:rFonts w:ascii="Times New Roman" w:hAnsi="Times New Roman"/>
          <w:noProof/>
          <w:sz w:val="24"/>
          <w:szCs w:val="24"/>
          <w:lang w:val="kk-KZ" w:eastAsia="ru-RU"/>
        </w:rPr>
        <w:t xml:space="preserve">Тараптардың біреуі Шарттың </w:t>
      </w:r>
      <w:r w:rsidR="00C65EE7" w:rsidRPr="007F52C5">
        <w:rPr>
          <w:rFonts w:ascii="Times New Roman" w:hAnsi="Times New Roman"/>
          <w:noProof/>
          <w:sz w:val="24"/>
          <w:szCs w:val="24"/>
          <w:lang w:val="kk-KZ" w:eastAsia="ru-RU"/>
        </w:rPr>
        <w:t>7</w:t>
      </w:r>
      <w:r w:rsidR="00182955" w:rsidRPr="007F52C5">
        <w:rPr>
          <w:rFonts w:ascii="Times New Roman" w:hAnsi="Times New Roman"/>
          <w:noProof/>
          <w:sz w:val="24"/>
          <w:szCs w:val="24"/>
          <w:lang w:val="kk-KZ" w:eastAsia="ru-RU"/>
        </w:rPr>
        <w:t xml:space="preserve">-бөлімін бұзған жағдайда, конфиденциалды ақпаратты жария еткен Тарап басқа Тарапқа Шарттың жалпы сомасынан 10% (он пайыз) мөлшерде айыппұл төлейдi. Бұл ретте конфиденциалды ақпаратты жария еткен Тарап </w:t>
      </w:r>
      <w:r w:rsidR="00182955" w:rsidRPr="007F52C5">
        <w:rPr>
          <w:rFonts w:ascii="Times New Roman" w:hAnsi="Times New Roman"/>
          <w:snapToGrid w:val="0"/>
          <w:sz w:val="24"/>
          <w:szCs w:val="24"/>
          <w:lang w:val="kk-KZ" w:eastAsia="ru-RU"/>
        </w:rPr>
        <w:t xml:space="preserve">басқа Тарапқа </w:t>
      </w:r>
      <w:r w:rsidR="00182955" w:rsidRPr="007F52C5">
        <w:rPr>
          <w:rFonts w:ascii="Times New Roman" w:hAnsi="Times New Roman"/>
          <w:noProof/>
          <w:sz w:val="24"/>
          <w:szCs w:val="24"/>
          <w:lang w:val="kk-KZ" w:eastAsia="ru-RU"/>
        </w:rPr>
        <w:t xml:space="preserve">конфиденциалды, коммерциялық және басқа ақпаратты жария ету салдарынан келтірілген зиянды өтейді. </w:t>
      </w:r>
    </w:p>
    <w:p w:rsidR="005B638E" w:rsidRPr="007F52C5" w:rsidRDefault="00DB0A00" w:rsidP="005B638E">
      <w:pPr>
        <w:suppressAutoHyphens/>
        <w:spacing w:after="0" w:line="240" w:lineRule="auto"/>
        <w:ind w:firstLine="709"/>
        <w:jc w:val="both"/>
        <w:rPr>
          <w:rFonts w:ascii="Times New Roman" w:eastAsia="Batang" w:hAnsi="Times New Roman"/>
          <w:sz w:val="24"/>
          <w:szCs w:val="24"/>
          <w:lang w:val="kk-KZ" w:eastAsia="ru-RU"/>
        </w:rPr>
      </w:pPr>
      <w:r w:rsidRPr="007F52C5">
        <w:rPr>
          <w:rFonts w:ascii="Times New Roman" w:hAnsi="Times New Roman"/>
          <w:sz w:val="24"/>
          <w:szCs w:val="24"/>
          <w:lang w:val="kk-KZ" w:eastAsia="ru-RU"/>
        </w:rPr>
        <w:t>5</w:t>
      </w:r>
      <w:r w:rsidR="005B638E" w:rsidRPr="007F52C5">
        <w:rPr>
          <w:rFonts w:ascii="Times New Roman" w:hAnsi="Times New Roman"/>
          <w:sz w:val="24"/>
          <w:szCs w:val="24"/>
          <w:lang w:val="kk-KZ" w:eastAsia="ru-RU"/>
        </w:rPr>
        <w:t xml:space="preserve">.6. </w:t>
      </w:r>
      <w:r w:rsidR="005B638E" w:rsidRPr="007F52C5">
        <w:rPr>
          <w:rFonts w:ascii="Times New Roman" w:hAnsi="Times New Roman"/>
          <w:snapToGrid w:val="0"/>
          <w:sz w:val="24"/>
          <w:szCs w:val="24"/>
          <w:lang w:val="kk-KZ" w:eastAsia="ru-RU"/>
        </w:rPr>
        <w:t>Жеткізуші Шарт бойынша өз міндеттемелерін бұзған жағдайда, Тапсырыс беруші ақы төлеуді жүзеге асыру кезінде Жеткізушінің келісімінсіз тұрақсыздық айыбы (айыппұл, өсімпұл) сомасын дербес ұстап қалуға құқылы</w:t>
      </w:r>
      <w:r w:rsidR="005B638E" w:rsidRPr="007F52C5">
        <w:rPr>
          <w:rFonts w:ascii="Times New Roman" w:eastAsia="Batang" w:hAnsi="Times New Roman"/>
          <w:sz w:val="24"/>
          <w:szCs w:val="24"/>
          <w:lang w:val="kk-KZ" w:eastAsia="ru-RU"/>
        </w:rPr>
        <w:t>.</w:t>
      </w:r>
    </w:p>
    <w:p w:rsidR="005B638E" w:rsidRPr="007F52C5" w:rsidRDefault="00DB0A00" w:rsidP="005B638E">
      <w:pPr>
        <w:suppressAutoHyphens/>
        <w:spacing w:after="0" w:line="240" w:lineRule="auto"/>
        <w:ind w:firstLine="709"/>
        <w:jc w:val="both"/>
        <w:rPr>
          <w:rFonts w:ascii="Times New Roman" w:eastAsia="Batang" w:hAnsi="Times New Roman"/>
          <w:sz w:val="24"/>
          <w:szCs w:val="24"/>
          <w:lang w:val="kk-KZ" w:eastAsia="ru-RU"/>
        </w:rPr>
      </w:pPr>
      <w:r w:rsidRPr="007F52C5">
        <w:rPr>
          <w:rFonts w:ascii="Times New Roman" w:eastAsia="Batang" w:hAnsi="Times New Roman"/>
          <w:sz w:val="24"/>
          <w:szCs w:val="24"/>
          <w:lang w:val="kk-KZ" w:eastAsia="ru-RU"/>
        </w:rPr>
        <w:t>5</w:t>
      </w:r>
      <w:r w:rsidR="005B638E" w:rsidRPr="007F52C5">
        <w:rPr>
          <w:rFonts w:ascii="Times New Roman" w:eastAsia="Batang" w:hAnsi="Times New Roman"/>
          <w:sz w:val="24"/>
          <w:szCs w:val="24"/>
          <w:lang w:val="kk-KZ" w:eastAsia="ru-RU"/>
        </w:rPr>
        <w:t>.7. Тұрақсыздық айыбы (айыппұл, өсімпұл) сомасын төлеу Тараптарды Шарт бойынша өз міндеттемелерін орындаудан босатпайды.</w:t>
      </w:r>
    </w:p>
    <w:p w:rsidR="007058AC" w:rsidRPr="007F52C5" w:rsidRDefault="002E5E88" w:rsidP="002E5E88">
      <w:pPr>
        <w:suppressAutoHyphens/>
        <w:spacing w:after="0" w:line="240" w:lineRule="auto"/>
        <w:ind w:firstLine="709"/>
        <w:jc w:val="both"/>
        <w:rPr>
          <w:rFonts w:ascii="Times New Roman" w:eastAsia="Batang" w:hAnsi="Times New Roman"/>
          <w:sz w:val="24"/>
          <w:szCs w:val="24"/>
          <w:lang w:val="kk-KZ" w:eastAsia="ru-RU"/>
        </w:rPr>
      </w:pPr>
      <w:r w:rsidRPr="007F52C5">
        <w:rPr>
          <w:rFonts w:ascii="Times New Roman" w:eastAsia="Batang" w:hAnsi="Times New Roman"/>
          <w:sz w:val="24"/>
          <w:szCs w:val="24"/>
          <w:lang w:val="kk-KZ" w:eastAsia="ru-RU"/>
        </w:rPr>
        <w:t>5.8. </w:t>
      </w:r>
      <w:r w:rsidRPr="007F52C5">
        <w:rPr>
          <w:rFonts w:ascii="Times New Roman" w:eastAsia="Batang" w:hAnsi="Times New Roman"/>
          <w:sz w:val="24"/>
          <w:szCs w:val="24"/>
          <w:lang w:val="kk-KZ"/>
        </w:rPr>
        <w:t>Жеткізушінің Тапсырыс берушіге тұрақсыздық айыбын (айыппұл, өсімпұл) төлеу мерзімі Тапсырыс берушіден тиісті хабарлама алған күннен бастап 5 (бес) жұмыс күнін құрайды.</w:t>
      </w:r>
    </w:p>
    <w:p w:rsidR="00387BF9" w:rsidRPr="007F52C5" w:rsidRDefault="00DB0A00" w:rsidP="00387BF9">
      <w:pPr>
        <w:spacing w:after="0" w:line="240" w:lineRule="auto"/>
        <w:jc w:val="center"/>
        <w:rPr>
          <w:rFonts w:ascii="Times New Roman" w:hAnsi="Times New Roman"/>
          <w:b/>
          <w:bCs/>
          <w:sz w:val="24"/>
          <w:szCs w:val="24"/>
          <w:lang w:val="kk-KZ"/>
        </w:rPr>
      </w:pPr>
      <w:r w:rsidRPr="007F52C5">
        <w:rPr>
          <w:rFonts w:ascii="Times New Roman" w:hAnsi="Times New Roman"/>
          <w:b/>
          <w:bCs/>
          <w:sz w:val="24"/>
          <w:szCs w:val="24"/>
          <w:lang w:val="kk-KZ"/>
        </w:rPr>
        <w:t>6</w:t>
      </w:r>
      <w:r w:rsidR="00387BF9" w:rsidRPr="007F52C5">
        <w:rPr>
          <w:rFonts w:ascii="Times New Roman" w:hAnsi="Times New Roman"/>
          <w:b/>
          <w:bCs/>
          <w:sz w:val="24"/>
          <w:szCs w:val="24"/>
          <w:lang w:val="kk-KZ"/>
        </w:rPr>
        <w:t>. ТӨТЕНШЕ ЖАҒДАЙЛАР</w:t>
      </w:r>
    </w:p>
    <w:p w:rsidR="00387BF9" w:rsidRPr="007F52C5" w:rsidRDefault="00DB0A00" w:rsidP="00387BF9">
      <w:pPr>
        <w:tabs>
          <w:tab w:val="left" w:pos="3000"/>
        </w:tabs>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6</w:t>
      </w:r>
      <w:r w:rsidR="00387BF9" w:rsidRPr="007F52C5">
        <w:rPr>
          <w:rFonts w:ascii="Times New Roman" w:hAnsi="Times New Roman"/>
          <w:sz w:val="24"/>
          <w:szCs w:val="24"/>
          <w:lang w:val="kk-KZ"/>
        </w:rPr>
        <w:t xml:space="preserve">.1. Тараптардың Шарт бойынша міндеттемелерін орындамағаны не тиісті дәрежеде орындамағаны үшін, егер ол дүлей күштің тууы: су тасқыны, жер сілкінісі, өрт, табиғат апаты, қоршауда қалу, әскери іс-қимылдары және Талаптар алдын ала болжай алмаған және Шартты орындауға тікелей кедергі жасаған өзге де осыған ұқсас жағдайлардың салдарынан болса, онда жауапкершіліктен босатылады. </w:t>
      </w:r>
    </w:p>
    <w:p w:rsidR="00387BF9" w:rsidRPr="007F52C5" w:rsidRDefault="00DB0A00" w:rsidP="0066654C">
      <w:pPr>
        <w:tabs>
          <w:tab w:val="left" w:pos="3000"/>
        </w:tabs>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6.</w:t>
      </w:r>
      <w:r w:rsidR="00387BF9" w:rsidRPr="007F52C5">
        <w:rPr>
          <w:rFonts w:ascii="Times New Roman" w:hAnsi="Times New Roman"/>
          <w:sz w:val="24"/>
          <w:szCs w:val="24"/>
          <w:lang w:val="kk-KZ"/>
        </w:rPr>
        <w:t>2. Шарт бойынша өз міндеттемелерін орындау мүмкін бо</w:t>
      </w:r>
      <w:r w:rsidR="00143521" w:rsidRPr="007F52C5">
        <w:rPr>
          <w:rFonts w:ascii="Times New Roman" w:hAnsi="Times New Roman"/>
          <w:sz w:val="24"/>
          <w:szCs w:val="24"/>
          <w:lang w:val="kk-KZ"/>
        </w:rPr>
        <w:t xml:space="preserve">лмай отырған Тарап осы Шарттың </w:t>
      </w:r>
      <w:r w:rsidRPr="007F52C5">
        <w:rPr>
          <w:rFonts w:ascii="Times New Roman" w:hAnsi="Times New Roman"/>
          <w:sz w:val="24"/>
          <w:szCs w:val="24"/>
          <w:lang w:val="kk-KZ"/>
        </w:rPr>
        <w:t>6</w:t>
      </w:r>
      <w:r w:rsidR="00387BF9" w:rsidRPr="007F52C5">
        <w:rPr>
          <w:rFonts w:ascii="Times New Roman" w:hAnsi="Times New Roman"/>
          <w:sz w:val="24"/>
          <w:szCs w:val="24"/>
          <w:lang w:val="kk-KZ"/>
        </w:rPr>
        <w:t>.1-тармағында көрсетілген жағдайлардың басталғаны және тоқтатылғаны туралы басқа Тарапқа дереу хабарлауға, сондай-ақ тиісті уәкілетті мемлекеттік органның растайтын құжатын ұсынады. Мұндайда, жалпыға мәлім фактілер дәлелдеуді талап етпейді.</w:t>
      </w:r>
    </w:p>
    <w:p w:rsidR="00387BF9" w:rsidRPr="007F52C5" w:rsidRDefault="00DB0A00" w:rsidP="0066654C">
      <w:pPr>
        <w:widowControl w:val="0"/>
        <w:autoSpaceDE w:val="0"/>
        <w:autoSpaceDN w:val="0"/>
        <w:adjustRightInd w:val="0"/>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lastRenderedPageBreak/>
        <w:t>6</w:t>
      </w:r>
      <w:r w:rsidR="00387BF9" w:rsidRPr="007F52C5">
        <w:rPr>
          <w:rFonts w:ascii="Times New Roman" w:hAnsi="Times New Roman"/>
          <w:sz w:val="24"/>
          <w:szCs w:val="24"/>
          <w:lang w:val="kk-KZ"/>
        </w:rPr>
        <w:t xml:space="preserve">.3. </w:t>
      </w:r>
      <w:r w:rsidR="002E717D" w:rsidRPr="007F52C5">
        <w:rPr>
          <w:rFonts w:ascii="Times New Roman" w:hAnsi="Times New Roman"/>
          <w:sz w:val="24"/>
          <w:szCs w:val="24"/>
          <w:lang w:val="kk-KZ"/>
        </w:rPr>
        <w:t>Егер Тапсырыс берушiден басқа жазбаша нұсқауар түспесе, Жеткiзушi мақсатқа лайықты болуына байланысты Шарт бойынша өз мiндеттемелерiн орындауды жалғастырады, көрcетiлген жағдайға байланыссыз Шартты орындаудың баламалы тәсiлдерiн iздестіреді.</w:t>
      </w:r>
    </w:p>
    <w:p w:rsidR="007F52C5" w:rsidRPr="007F52C5" w:rsidRDefault="007F52C5" w:rsidP="0066654C">
      <w:pPr>
        <w:spacing w:after="0" w:line="240" w:lineRule="auto"/>
        <w:jc w:val="center"/>
        <w:rPr>
          <w:rFonts w:ascii="Times New Roman" w:hAnsi="Times New Roman"/>
          <w:b/>
          <w:sz w:val="24"/>
          <w:szCs w:val="24"/>
          <w:lang w:val="kk-KZ" w:eastAsia="ru-RU"/>
        </w:rPr>
      </w:pPr>
    </w:p>
    <w:p w:rsidR="006909B9" w:rsidRPr="007F52C5" w:rsidRDefault="00DB0A00" w:rsidP="0066654C">
      <w:pPr>
        <w:spacing w:after="0" w:line="240" w:lineRule="auto"/>
        <w:jc w:val="center"/>
        <w:rPr>
          <w:rFonts w:ascii="Times New Roman" w:hAnsi="Times New Roman"/>
          <w:b/>
          <w:sz w:val="24"/>
          <w:szCs w:val="24"/>
          <w:lang w:val="sr-Cyrl-CS" w:eastAsia="ru-RU"/>
        </w:rPr>
      </w:pPr>
      <w:r w:rsidRPr="007F52C5">
        <w:rPr>
          <w:rFonts w:ascii="Times New Roman" w:hAnsi="Times New Roman"/>
          <w:b/>
          <w:sz w:val="24"/>
          <w:szCs w:val="24"/>
          <w:lang w:val="kk-KZ" w:eastAsia="ru-RU"/>
        </w:rPr>
        <w:t>7</w:t>
      </w:r>
      <w:r w:rsidR="006909B9" w:rsidRPr="007F52C5">
        <w:rPr>
          <w:rFonts w:ascii="Times New Roman" w:hAnsi="Times New Roman"/>
          <w:b/>
          <w:sz w:val="24"/>
          <w:szCs w:val="24"/>
          <w:lang w:val="kk-KZ" w:eastAsia="ru-RU"/>
        </w:rPr>
        <w:t xml:space="preserve">. </w:t>
      </w:r>
      <w:r w:rsidR="003077BC" w:rsidRPr="007F52C5">
        <w:rPr>
          <w:rFonts w:ascii="Times New Roman" w:hAnsi="Times New Roman"/>
          <w:b/>
          <w:sz w:val="24"/>
          <w:szCs w:val="24"/>
          <w:lang w:val="sr-Cyrl-CS" w:eastAsia="ru-RU"/>
        </w:rPr>
        <w:t>КОНФИДЕНЦИАЛДЫЛЫҒЫ</w:t>
      </w:r>
      <w:r w:rsidR="006909B9" w:rsidRPr="007F52C5">
        <w:rPr>
          <w:rFonts w:ascii="Times New Roman" w:hAnsi="Times New Roman"/>
          <w:b/>
          <w:sz w:val="24"/>
          <w:szCs w:val="24"/>
          <w:lang w:val="sr-Cyrl-CS" w:eastAsia="ru-RU"/>
        </w:rPr>
        <w:t xml:space="preserve"> </w:t>
      </w:r>
    </w:p>
    <w:p w:rsidR="00AA27D0" w:rsidRPr="007F52C5" w:rsidRDefault="00AA27D0" w:rsidP="00AA27D0">
      <w:pPr>
        <w:tabs>
          <w:tab w:val="left" w:pos="567"/>
          <w:tab w:val="left" w:pos="709"/>
        </w:tabs>
        <w:spacing w:after="0"/>
        <w:ind w:firstLine="720"/>
        <w:jc w:val="both"/>
        <w:rPr>
          <w:rFonts w:ascii="Times New Roman" w:hAnsi="Times New Roman"/>
          <w:sz w:val="24"/>
          <w:szCs w:val="24"/>
          <w:lang w:val="kk-KZ"/>
        </w:rPr>
      </w:pPr>
      <w:r w:rsidRPr="007F52C5">
        <w:rPr>
          <w:rFonts w:ascii="Times New Roman" w:hAnsi="Times New Roman"/>
          <w:sz w:val="24"/>
          <w:szCs w:val="24"/>
          <w:lang w:val="kk-KZ"/>
        </w:rPr>
        <w:t>7.1. </w:t>
      </w:r>
      <w:r w:rsidR="004B3039" w:rsidRPr="007F52C5">
        <w:rPr>
          <w:rFonts w:ascii="Times New Roman" w:hAnsi="Times New Roman"/>
          <w:sz w:val="24"/>
          <w:szCs w:val="24"/>
          <w:lang w:val="kk-KZ"/>
        </w:rPr>
        <w:t>Тараптар жалпы Шарт талаптарын және Шартты орындау аясында белгілі болған барлық ақпарат конфиденциалды болып (оның ішінде техникалық құжаттамасы, жоспарлар, сызбалар, модельдер, үлгілер және Тапсырыс беруші немесе оның атынан басқа тұлғалар ұсынған өзге ақпарат) және екінші Тарап  көрсетілген ақпаратты ұсынушы Тараптың жазбаша рұқсатынсыз ешқандай үшінші тарапқа жариялауға болмайтынын таниды, мына жағдайларды қоспағанда:</w:t>
      </w:r>
    </w:p>
    <w:p w:rsidR="00AA27D0" w:rsidRPr="007F52C5" w:rsidRDefault="00AA27D0" w:rsidP="00AA27D0">
      <w:pPr>
        <w:tabs>
          <w:tab w:val="left" w:pos="567"/>
          <w:tab w:val="left" w:pos="709"/>
        </w:tabs>
        <w:spacing w:after="0"/>
        <w:ind w:firstLine="720"/>
        <w:jc w:val="both"/>
        <w:rPr>
          <w:rFonts w:ascii="Times New Roman" w:hAnsi="Times New Roman"/>
          <w:sz w:val="24"/>
          <w:szCs w:val="24"/>
          <w:lang w:val="kk-KZ"/>
        </w:rPr>
      </w:pPr>
      <w:r w:rsidRPr="007F52C5">
        <w:rPr>
          <w:rFonts w:ascii="Times New Roman" w:hAnsi="Times New Roman"/>
          <w:sz w:val="24"/>
          <w:szCs w:val="24"/>
          <w:lang w:val="kk-KZ"/>
        </w:rPr>
        <w:t>1) Шартты орындау үшін Жеткізуші тартқан қызмет</w:t>
      </w:r>
      <w:r w:rsidR="004B3039" w:rsidRPr="007F52C5">
        <w:rPr>
          <w:rFonts w:ascii="Times New Roman" w:hAnsi="Times New Roman"/>
          <w:sz w:val="24"/>
          <w:szCs w:val="24"/>
          <w:lang w:val="kk-KZ"/>
        </w:rPr>
        <w:t>керді ұсыну.</w:t>
      </w:r>
      <w:r w:rsidRPr="007F52C5">
        <w:rPr>
          <w:rFonts w:ascii="Times New Roman" w:hAnsi="Times New Roman"/>
          <w:sz w:val="24"/>
          <w:szCs w:val="24"/>
          <w:lang w:val="kk-KZ"/>
        </w:rPr>
        <w:t xml:space="preserve"> </w:t>
      </w:r>
      <w:r w:rsidR="004B3039" w:rsidRPr="007F52C5">
        <w:rPr>
          <w:rFonts w:ascii="Times New Roman" w:hAnsi="Times New Roman"/>
          <w:sz w:val="24"/>
          <w:szCs w:val="24"/>
          <w:lang w:val="kk-KZ"/>
        </w:rPr>
        <w:t>К</w:t>
      </w:r>
      <w:r w:rsidRPr="007F52C5">
        <w:rPr>
          <w:rFonts w:ascii="Times New Roman" w:hAnsi="Times New Roman"/>
          <w:sz w:val="24"/>
          <w:szCs w:val="24"/>
          <w:lang w:val="kk-KZ"/>
        </w:rPr>
        <w:t>өрсетілген ақпарат бұл қызметшіге шарттық міндеттерді орындау үшін қаншалықты қажет мөлшерде конфиденциалды ұсынылуы қажет;</w:t>
      </w:r>
    </w:p>
    <w:p w:rsidR="00AA27D0" w:rsidRPr="007F52C5" w:rsidRDefault="00AA27D0" w:rsidP="00AA27D0">
      <w:pPr>
        <w:tabs>
          <w:tab w:val="left" w:pos="567"/>
          <w:tab w:val="left" w:pos="709"/>
        </w:tabs>
        <w:spacing w:after="0"/>
        <w:ind w:firstLine="720"/>
        <w:jc w:val="both"/>
        <w:rPr>
          <w:rFonts w:ascii="Times New Roman" w:hAnsi="Times New Roman"/>
          <w:sz w:val="24"/>
          <w:szCs w:val="24"/>
          <w:lang w:val="kk-KZ"/>
        </w:rPr>
      </w:pPr>
      <w:r w:rsidRPr="007F52C5">
        <w:rPr>
          <w:rFonts w:ascii="Times New Roman" w:hAnsi="Times New Roman"/>
          <w:sz w:val="24"/>
          <w:szCs w:val="24"/>
          <w:lang w:val="kk-KZ"/>
        </w:rPr>
        <w:t>2) егер мұндай жариялау заңнамада жазылса немесе не соған уәкілетті мемлекеттік органдардың ресми сұратуы негізінде жүзеге асырылғанда.</w:t>
      </w:r>
    </w:p>
    <w:p w:rsidR="00AA27D0" w:rsidRPr="007F52C5" w:rsidRDefault="00AA27D0" w:rsidP="00AA27D0">
      <w:pPr>
        <w:tabs>
          <w:tab w:val="left" w:pos="567"/>
          <w:tab w:val="left" w:pos="709"/>
        </w:tabs>
        <w:spacing w:after="0"/>
        <w:ind w:firstLine="720"/>
        <w:jc w:val="both"/>
        <w:rPr>
          <w:rFonts w:ascii="Times New Roman" w:hAnsi="Times New Roman"/>
          <w:sz w:val="24"/>
          <w:szCs w:val="24"/>
          <w:lang w:val="kk-KZ"/>
        </w:rPr>
      </w:pPr>
      <w:r w:rsidRPr="007F52C5">
        <w:rPr>
          <w:rFonts w:ascii="Times New Roman" w:hAnsi="Times New Roman"/>
          <w:sz w:val="24"/>
          <w:szCs w:val="24"/>
          <w:lang w:val="kk-KZ"/>
        </w:rPr>
        <w:t>7.2. Жеткізуші Тапсырыс берушiнің алдын ала жазбаша рұқсатынсыз Шартты жүзеге асыру мақсатында болмаса, жоғарыда аталған құжаттардың немесе ақпараттың бірін қолданбайды.</w:t>
      </w:r>
    </w:p>
    <w:p w:rsidR="00AA27D0" w:rsidRPr="007F52C5" w:rsidRDefault="00AA27D0" w:rsidP="00AA27D0">
      <w:pPr>
        <w:tabs>
          <w:tab w:val="left" w:pos="567"/>
          <w:tab w:val="left" w:pos="709"/>
        </w:tabs>
        <w:spacing w:after="0"/>
        <w:ind w:firstLine="720"/>
        <w:jc w:val="both"/>
        <w:rPr>
          <w:rFonts w:ascii="Times New Roman" w:hAnsi="Times New Roman"/>
          <w:sz w:val="24"/>
          <w:szCs w:val="24"/>
          <w:lang w:val="kk-KZ"/>
        </w:rPr>
      </w:pPr>
      <w:r w:rsidRPr="007F52C5">
        <w:rPr>
          <w:rFonts w:ascii="Times New Roman" w:hAnsi="Times New Roman"/>
          <w:sz w:val="24"/>
          <w:szCs w:val="24"/>
          <w:lang w:val="kk-KZ"/>
        </w:rPr>
        <w:t>7.3. Конфиденциалды ақпаратты жария еткен жағдайда, Тараптар Шарттың 5-бөліміне сәйкес жауапкершілік артады.</w:t>
      </w:r>
    </w:p>
    <w:p w:rsidR="007A0259" w:rsidRPr="007F52C5" w:rsidRDefault="00DB0A00" w:rsidP="0066654C">
      <w:pPr>
        <w:spacing w:after="0" w:line="240" w:lineRule="auto"/>
        <w:jc w:val="center"/>
        <w:rPr>
          <w:rFonts w:ascii="Times New Roman" w:hAnsi="Times New Roman"/>
          <w:b/>
          <w:bCs/>
          <w:sz w:val="24"/>
          <w:szCs w:val="24"/>
          <w:lang w:val="kk-KZ"/>
        </w:rPr>
      </w:pPr>
      <w:r w:rsidRPr="007F52C5">
        <w:rPr>
          <w:rFonts w:ascii="Times New Roman" w:hAnsi="Times New Roman"/>
          <w:b/>
          <w:bCs/>
          <w:sz w:val="24"/>
          <w:szCs w:val="24"/>
          <w:lang w:val="kk-KZ"/>
        </w:rPr>
        <w:t>8</w:t>
      </w:r>
      <w:r w:rsidR="007A0259" w:rsidRPr="007F52C5">
        <w:rPr>
          <w:rFonts w:ascii="Times New Roman" w:hAnsi="Times New Roman"/>
          <w:b/>
          <w:bCs/>
          <w:sz w:val="24"/>
          <w:szCs w:val="24"/>
          <w:lang w:val="kk-KZ"/>
        </w:rPr>
        <w:t>. ДАУЛАРДЫ ШЕШУ ТӘРТІБІ</w:t>
      </w:r>
    </w:p>
    <w:p w:rsidR="007A0259" w:rsidRPr="007F52C5" w:rsidRDefault="00DB0A00" w:rsidP="0066654C">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rPr>
        <w:t>8</w:t>
      </w:r>
      <w:r w:rsidR="007A0259" w:rsidRPr="007F52C5">
        <w:rPr>
          <w:rFonts w:ascii="Times New Roman" w:hAnsi="Times New Roman"/>
          <w:sz w:val="24"/>
          <w:szCs w:val="24"/>
          <w:lang w:val="kk-KZ"/>
        </w:rPr>
        <w:t>.1. Шарт бойынша немесе оған байланысты міндеттемелерін орындау кезінде келіспеушіліктер туындаған жағдайда, Тараптар оларды соттан тыс тәртіпте реттеу үшін тікелей келіссөздер жүргізу арқылы барлық  қажетті шараларды қолдануға міндетті.</w:t>
      </w:r>
    </w:p>
    <w:p w:rsidR="006E173F" w:rsidRPr="007F52C5" w:rsidRDefault="00DB0A00" w:rsidP="006E173F">
      <w:pPr>
        <w:spacing w:after="0" w:line="240" w:lineRule="auto"/>
        <w:ind w:firstLine="709"/>
        <w:jc w:val="both"/>
        <w:rPr>
          <w:rFonts w:ascii="Times New Roman" w:hAnsi="Times New Roman"/>
          <w:sz w:val="24"/>
          <w:szCs w:val="24"/>
          <w:lang w:val="kk-KZ"/>
        </w:rPr>
      </w:pPr>
      <w:r w:rsidRPr="007F52C5">
        <w:rPr>
          <w:rFonts w:ascii="Times New Roman" w:hAnsi="Times New Roman"/>
          <w:spacing w:val="-2"/>
          <w:sz w:val="24"/>
          <w:szCs w:val="24"/>
          <w:lang w:val="kk-KZ"/>
        </w:rPr>
        <w:t>8</w:t>
      </w:r>
      <w:r w:rsidR="007A0259" w:rsidRPr="007F52C5">
        <w:rPr>
          <w:rFonts w:ascii="Times New Roman" w:hAnsi="Times New Roman"/>
          <w:spacing w:val="-2"/>
          <w:sz w:val="24"/>
          <w:szCs w:val="24"/>
          <w:lang w:val="kk-KZ"/>
        </w:rPr>
        <w:t xml:space="preserve">.2. </w:t>
      </w:r>
      <w:r w:rsidR="006E173F" w:rsidRPr="007F52C5">
        <w:rPr>
          <w:rFonts w:ascii="Times New Roman" w:hAnsi="Times New Roman"/>
          <w:noProof/>
          <w:sz w:val="24"/>
          <w:szCs w:val="24"/>
          <w:lang w:val="kk-KZ" w:eastAsia="ru-RU"/>
        </w:rPr>
        <w:t>Егер Тараптар келісімге келмеген жағдайда, даулар Қазақстан Республикасының заңнамасына сәйкес сот тәртібімен  қаралады</w:t>
      </w:r>
      <w:r w:rsidR="006E173F" w:rsidRPr="007F52C5">
        <w:rPr>
          <w:rFonts w:ascii="Times New Roman" w:hAnsi="Times New Roman"/>
          <w:sz w:val="24"/>
          <w:szCs w:val="24"/>
          <w:lang w:val="kk-KZ"/>
        </w:rPr>
        <w:t>.</w:t>
      </w:r>
    </w:p>
    <w:p w:rsidR="006E173F" w:rsidRPr="007F52C5" w:rsidRDefault="00DB0A00"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8</w:t>
      </w:r>
      <w:r w:rsidR="006E173F" w:rsidRPr="007F52C5">
        <w:rPr>
          <w:rFonts w:ascii="Times New Roman" w:hAnsi="Times New Roman"/>
          <w:sz w:val="24"/>
          <w:szCs w:val="24"/>
          <w:lang w:val="kk-KZ"/>
        </w:rPr>
        <w:t xml:space="preserve">.3. </w:t>
      </w:r>
      <w:r w:rsidR="006E173F" w:rsidRPr="007F52C5">
        <w:rPr>
          <w:rFonts w:ascii="Times New Roman" w:hAnsi="Times New Roman"/>
          <w:noProof/>
          <w:sz w:val="24"/>
          <w:szCs w:val="24"/>
          <w:lang w:val="kk-KZ" w:eastAsia="ru-RU"/>
        </w:rPr>
        <w:t>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r w:rsidR="006E173F" w:rsidRPr="007F52C5">
        <w:rPr>
          <w:rFonts w:ascii="Times New Roman" w:hAnsi="Times New Roman"/>
          <w:sz w:val="24"/>
          <w:szCs w:val="24"/>
          <w:lang w:val="kk-KZ"/>
        </w:rPr>
        <w:t xml:space="preserve">. </w:t>
      </w:r>
    </w:p>
    <w:p w:rsidR="007A0259" w:rsidRPr="007F52C5" w:rsidRDefault="00DB0A00" w:rsidP="006E173F">
      <w:pPr>
        <w:spacing w:after="0" w:line="240" w:lineRule="auto"/>
        <w:ind w:firstLine="708"/>
        <w:jc w:val="center"/>
        <w:rPr>
          <w:rFonts w:ascii="Times New Roman" w:hAnsi="Times New Roman"/>
          <w:b/>
          <w:bCs/>
          <w:sz w:val="24"/>
          <w:szCs w:val="24"/>
          <w:lang w:val="kk-KZ"/>
        </w:rPr>
      </w:pPr>
      <w:r w:rsidRPr="007F52C5">
        <w:rPr>
          <w:rFonts w:ascii="Times New Roman" w:hAnsi="Times New Roman"/>
          <w:b/>
          <w:bCs/>
          <w:sz w:val="24"/>
          <w:szCs w:val="24"/>
          <w:lang w:val="kk-KZ"/>
        </w:rPr>
        <w:t>9</w:t>
      </w:r>
      <w:r w:rsidR="007A0259" w:rsidRPr="007F52C5">
        <w:rPr>
          <w:rFonts w:ascii="Times New Roman" w:hAnsi="Times New Roman"/>
          <w:b/>
          <w:bCs/>
          <w:sz w:val="24"/>
          <w:szCs w:val="24"/>
          <w:lang w:val="kk-KZ"/>
        </w:rPr>
        <w:t>. ШАРТТЫҢ ҚОЛДАНЫЛУ МЕРЗІМІ</w:t>
      </w:r>
    </w:p>
    <w:p w:rsidR="0064342D" w:rsidRPr="007F52C5" w:rsidRDefault="0066654C" w:rsidP="0064342D">
      <w:pPr>
        <w:spacing w:after="0" w:line="240" w:lineRule="auto"/>
        <w:jc w:val="both"/>
        <w:rPr>
          <w:rFonts w:ascii="Times New Roman" w:hAnsi="Times New Roman"/>
          <w:b/>
          <w:bCs/>
          <w:sz w:val="24"/>
          <w:szCs w:val="24"/>
          <w:lang w:val="kk-KZ"/>
        </w:rPr>
      </w:pPr>
      <w:r w:rsidRPr="007F52C5">
        <w:rPr>
          <w:rFonts w:ascii="Times New Roman" w:hAnsi="Times New Roman"/>
          <w:sz w:val="24"/>
          <w:szCs w:val="24"/>
          <w:lang w:val="kk-KZ"/>
        </w:rPr>
        <w:tab/>
      </w:r>
      <w:r w:rsidR="00DB0A00" w:rsidRPr="007F52C5">
        <w:rPr>
          <w:rFonts w:ascii="Times New Roman" w:hAnsi="Times New Roman"/>
          <w:sz w:val="24"/>
          <w:szCs w:val="24"/>
          <w:lang w:val="kk-KZ"/>
        </w:rPr>
        <w:t>9</w:t>
      </w:r>
      <w:r w:rsidR="007A0259" w:rsidRPr="007F52C5">
        <w:rPr>
          <w:rFonts w:ascii="Times New Roman" w:hAnsi="Times New Roman"/>
          <w:sz w:val="24"/>
          <w:szCs w:val="24"/>
          <w:lang w:val="kk-KZ"/>
        </w:rPr>
        <w:t xml:space="preserve">.1. </w:t>
      </w:r>
      <w:r w:rsidR="0064342D" w:rsidRPr="007F52C5">
        <w:rPr>
          <w:rFonts w:ascii="Times New Roman" w:hAnsi="Times New Roman"/>
          <w:sz w:val="24"/>
          <w:szCs w:val="24"/>
          <w:lang w:val="kk-KZ"/>
        </w:rPr>
        <w:t xml:space="preserve">Шарт оған Тараптардың уәкілетті өкілдері қол қойған күннен бастап күшіне енеді және </w:t>
      </w:r>
      <w:r w:rsidR="00562F65" w:rsidRPr="007F52C5">
        <w:rPr>
          <w:rFonts w:ascii="Times New Roman" w:hAnsi="Times New Roman"/>
          <w:sz w:val="24"/>
          <w:szCs w:val="24"/>
          <w:lang w:val="ky-KG"/>
        </w:rPr>
        <w:t>Жеткізушінің кепілдік міндеттемелерін қоса алғанда,</w:t>
      </w:r>
      <w:r w:rsidR="00562F65" w:rsidRPr="007F52C5">
        <w:rPr>
          <w:rFonts w:ascii="Times New Roman" w:hAnsi="Times New Roman"/>
          <w:sz w:val="24"/>
          <w:szCs w:val="24"/>
          <w:lang w:val="kk-KZ"/>
        </w:rPr>
        <w:t xml:space="preserve"> Тараптар</w:t>
      </w:r>
      <w:r w:rsidR="0064342D" w:rsidRPr="007F52C5">
        <w:rPr>
          <w:rFonts w:ascii="Times New Roman" w:hAnsi="Times New Roman"/>
          <w:sz w:val="24"/>
          <w:szCs w:val="24"/>
          <w:lang w:val="kk-KZ"/>
        </w:rPr>
        <w:t xml:space="preserve"> ол бойынша </w:t>
      </w:r>
      <w:r w:rsidR="0064342D" w:rsidRPr="007F52C5">
        <w:rPr>
          <w:rFonts w:ascii="Times New Roman" w:hAnsi="Times New Roman"/>
          <w:sz w:val="24"/>
          <w:szCs w:val="24"/>
          <w:lang w:val="ky-KG"/>
        </w:rPr>
        <w:t>міндеттемелерін толы</w:t>
      </w:r>
      <w:r w:rsidR="00562F65" w:rsidRPr="007F52C5">
        <w:rPr>
          <w:rFonts w:ascii="Times New Roman" w:hAnsi="Times New Roman"/>
          <w:sz w:val="24"/>
          <w:szCs w:val="24"/>
          <w:lang w:val="ky-KG"/>
        </w:rPr>
        <w:t>қ орындағанға дейін қолданылады</w:t>
      </w:r>
      <w:r w:rsidR="0064342D" w:rsidRPr="007F52C5">
        <w:rPr>
          <w:rFonts w:ascii="Times New Roman" w:hAnsi="Times New Roman"/>
          <w:sz w:val="24"/>
          <w:szCs w:val="24"/>
          <w:lang w:val="ky-KG"/>
        </w:rPr>
        <w:t>.</w:t>
      </w:r>
    </w:p>
    <w:p w:rsidR="00E26A69" w:rsidRPr="007F52C5" w:rsidRDefault="00E26A69" w:rsidP="0066654C">
      <w:pPr>
        <w:tabs>
          <w:tab w:val="left" w:pos="3000"/>
        </w:tabs>
        <w:spacing w:after="0" w:line="240" w:lineRule="auto"/>
        <w:jc w:val="center"/>
        <w:rPr>
          <w:rFonts w:ascii="Times New Roman" w:hAnsi="Times New Roman"/>
          <w:b/>
          <w:bCs/>
          <w:sz w:val="24"/>
          <w:szCs w:val="24"/>
          <w:lang w:val="kk-KZ"/>
        </w:rPr>
      </w:pPr>
      <w:r w:rsidRPr="007F52C5">
        <w:rPr>
          <w:rFonts w:ascii="Times New Roman" w:hAnsi="Times New Roman"/>
          <w:b/>
          <w:bCs/>
          <w:sz w:val="24"/>
          <w:szCs w:val="24"/>
          <w:lang w:val="kk-KZ"/>
        </w:rPr>
        <w:t>1</w:t>
      </w:r>
      <w:r w:rsidR="00DB0A00" w:rsidRPr="007F52C5">
        <w:rPr>
          <w:rFonts w:ascii="Times New Roman" w:hAnsi="Times New Roman"/>
          <w:b/>
          <w:bCs/>
          <w:sz w:val="24"/>
          <w:szCs w:val="24"/>
          <w:lang w:val="kk-KZ"/>
        </w:rPr>
        <w:t>0</w:t>
      </w:r>
      <w:r w:rsidRPr="007F52C5">
        <w:rPr>
          <w:rFonts w:ascii="Times New Roman" w:hAnsi="Times New Roman"/>
          <w:b/>
          <w:bCs/>
          <w:sz w:val="24"/>
          <w:szCs w:val="24"/>
          <w:lang w:val="kk-KZ"/>
        </w:rPr>
        <w:t>. ӨЗГЕ ТАЛАПТАР</w:t>
      </w:r>
    </w:p>
    <w:p w:rsidR="00E15A2B" w:rsidRPr="007F52C5" w:rsidRDefault="00E15A2B" w:rsidP="00E15A2B">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 xml:space="preserve">.1. Деректемелер өзгерген жағдайда және оларды шартты іске асыру кезінде есепке алу қажет болғанда бір Тарап екінші Тарапты бұл туралы жазбаша түрде уақытылы хабардар етеді. </w:t>
      </w:r>
    </w:p>
    <w:p w:rsidR="00E15A2B" w:rsidRPr="007F52C5" w:rsidRDefault="00E15A2B" w:rsidP="00E15A2B">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.2. Қазақстан Республикасының қолданылып жүрген заңнамасына сәйкес Шарттың барлық өзгерістері мен толықтырулары қосымша келісімдермен ресімделеді және Тараптардың уәкілетті өкілдері қол қояды, Шарттың 1</w:t>
      </w:r>
      <w:r w:rsidR="00DB0A00" w:rsidRPr="007F52C5">
        <w:rPr>
          <w:rFonts w:ascii="Times New Roman" w:hAnsi="Times New Roman"/>
          <w:sz w:val="24"/>
          <w:szCs w:val="24"/>
          <w:lang w:val="kk-KZ"/>
        </w:rPr>
        <w:t>0</w:t>
      </w:r>
      <w:r w:rsidR="004B3039" w:rsidRPr="007F52C5">
        <w:rPr>
          <w:rFonts w:ascii="Times New Roman" w:hAnsi="Times New Roman"/>
          <w:sz w:val="24"/>
          <w:szCs w:val="24"/>
          <w:lang w:val="kk-KZ"/>
        </w:rPr>
        <w:t>.1-</w:t>
      </w:r>
      <w:r w:rsidRPr="007F52C5">
        <w:rPr>
          <w:rFonts w:ascii="Times New Roman" w:hAnsi="Times New Roman"/>
          <w:sz w:val="24"/>
          <w:szCs w:val="24"/>
          <w:lang w:val="kk-KZ"/>
        </w:rPr>
        <w:t>тармағында көрсетілген өзгертулерді қоспағанда.</w:t>
      </w:r>
    </w:p>
    <w:p w:rsidR="00E15A2B" w:rsidRPr="007F52C5" w:rsidRDefault="00E15A2B" w:rsidP="00E15A2B">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004B3039" w:rsidRPr="007F52C5">
        <w:rPr>
          <w:rFonts w:ascii="Times New Roman" w:hAnsi="Times New Roman"/>
          <w:sz w:val="24"/>
          <w:szCs w:val="24"/>
          <w:lang w:val="kk-KZ"/>
        </w:rPr>
        <w:t>.3. Шартқа Қосымша</w:t>
      </w:r>
      <w:r w:rsidRPr="007F52C5">
        <w:rPr>
          <w:rFonts w:ascii="Times New Roman" w:hAnsi="Times New Roman"/>
          <w:sz w:val="24"/>
          <w:szCs w:val="24"/>
          <w:lang w:val="kk-KZ"/>
        </w:rPr>
        <w:t xml:space="preserve"> оның ажырамас бөлігі болып табылады.</w:t>
      </w:r>
    </w:p>
    <w:p w:rsidR="00E15A2B" w:rsidRPr="007F52C5" w:rsidRDefault="00E15A2B" w:rsidP="00E15A2B">
      <w:pPr>
        <w:pStyle w:val="a7"/>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 xml:space="preserve">.4. Шарт </w:t>
      </w:r>
      <w:r w:rsidR="004B3039" w:rsidRPr="007F52C5">
        <w:rPr>
          <w:rFonts w:ascii="Times New Roman" w:hAnsi="Times New Roman"/>
          <w:sz w:val="24"/>
          <w:szCs w:val="24"/>
          <w:lang w:val="kk-KZ"/>
        </w:rPr>
        <w:t>төмендегі</w:t>
      </w:r>
      <w:r w:rsidRPr="007F52C5">
        <w:rPr>
          <w:rFonts w:ascii="Times New Roman" w:hAnsi="Times New Roman"/>
          <w:sz w:val="24"/>
          <w:szCs w:val="24"/>
          <w:lang w:val="kk-KZ"/>
        </w:rPr>
        <w:t xml:space="preserve"> фактілердің бірі анықталған жағдайда кез келген кезеңде бұзылуы мүмкін:</w:t>
      </w:r>
    </w:p>
    <w:p w:rsidR="00E15A2B" w:rsidRPr="007F52C5" w:rsidRDefault="00E15A2B" w:rsidP="00E15A2B">
      <w:pPr>
        <w:pStyle w:val="a7"/>
        <w:spacing w:after="0" w:line="240" w:lineRule="auto"/>
        <w:ind w:firstLine="720"/>
        <w:jc w:val="both"/>
        <w:rPr>
          <w:rFonts w:ascii="Times New Roman" w:hAnsi="Times New Roman"/>
          <w:sz w:val="24"/>
          <w:szCs w:val="24"/>
          <w:lang w:val="kk-KZ"/>
        </w:rPr>
      </w:pPr>
      <w:r w:rsidRPr="007F52C5">
        <w:rPr>
          <w:rFonts w:ascii="Times New Roman" w:hAnsi="Times New Roman"/>
          <w:sz w:val="24"/>
          <w:szCs w:val="24"/>
          <w:lang w:val="kk-KZ"/>
        </w:rPr>
        <w:t>1) Тапсырыс беруші № 192 Қағидалардың</w:t>
      </w:r>
      <w:r w:rsidR="00DB0A00" w:rsidRPr="007F52C5">
        <w:rPr>
          <w:rStyle w:val="af4"/>
          <w:rFonts w:ascii="Times New Roman" w:hAnsi="Times New Roman"/>
          <w:spacing w:val="6"/>
          <w:sz w:val="24"/>
          <w:szCs w:val="24"/>
          <w:lang w:val="kk-KZ"/>
        </w:rPr>
        <w:footnoteReference w:id="1"/>
      </w:r>
      <w:r w:rsidRPr="007F52C5">
        <w:rPr>
          <w:rFonts w:ascii="Times New Roman" w:hAnsi="Times New Roman"/>
          <w:sz w:val="24"/>
          <w:szCs w:val="24"/>
          <w:lang w:val="kk-KZ"/>
        </w:rPr>
        <w:t xml:space="preserve"> 14-тармағына сәйкес сатып алулардан бас тарту;</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2) Жеткізуші ұсынған мәліметтерден дәйексіз ақпарат анықталған;</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3) сатып алулар қорытындысына әсер еткен Қағидалар және (немесе) сатып алу шарттары бұзылғаны анықталған;</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lastRenderedPageBreak/>
        <w:t>4) Тапсырыс беруші (сатып алуды ұйымдастырушы) Жеткізушіге Қағидаларда көзделмеген көмек көрсеткен;</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5) </w:t>
      </w:r>
      <w:r w:rsidRPr="007F52C5">
        <w:rPr>
          <w:rFonts w:ascii="Times New Roman" w:hAnsi="Times New Roman"/>
          <w:noProof/>
          <w:sz w:val="24"/>
          <w:szCs w:val="24"/>
          <w:lang w:val="kk-KZ" w:eastAsia="ru-RU"/>
        </w:rPr>
        <w:t>егер Жеткізуші банкрот немесе төлем жасауға қабілетсіз болған, сондай-ақ сот процесіне тартылған. Бұл жағдайда Шарт дереу бұзылады және Тапсырыс  беруші  Жеткізушіге  қатысты  ешқандай  қаржылық  жауапкершілік атқармайды</w:t>
      </w:r>
      <w:r w:rsidRPr="007F52C5">
        <w:rPr>
          <w:rFonts w:ascii="Times New Roman" w:hAnsi="Times New Roman"/>
          <w:sz w:val="24"/>
          <w:szCs w:val="24"/>
          <w:lang w:val="kk-KZ"/>
        </w:rPr>
        <w:t>;</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6) </w:t>
      </w:r>
      <w:r w:rsidRPr="007F52C5">
        <w:rPr>
          <w:rFonts w:ascii="Times New Roman" w:hAnsi="Times New Roman"/>
          <w:noProof/>
          <w:sz w:val="24"/>
          <w:szCs w:val="24"/>
          <w:lang w:val="kk-KZ" w:eastAsia="ru-RU"/>
        </w:rPr>
        <w:t xml:space="preserve">Жеткізуші Шарт бойынша өз міндеттемелерін орындамаған немесе тиісінше орындамаған. Бұл ретте Жеткізуші Шарттың </w:t>
      </w:r>
      <w:r w:rsidR="00DB0A00" w:rsidRPr="007F52C5">
        <w:rPr>
          <w:rFonts w:ascii="Times New Roman" w:hAnsi="Times New Roman"/>
          <w:noProof/>
          <w:sz w:val="24"/>
          <w:szCs w:val="24"/>
          <w:lang w:val="kk-KZ" w:eastAsia="ru-RU"/>
        </w:rPr>
        <w:t>5</w:t>
      </w:r>
      <w:r w:rsidRPr="007F52C5">
        <w:rPr>
          <w:rFonts w:ascii="Times New Roman" w:hAnsi="Times New Roman"/>
          <w:noProof/>
          <w:sz w:val="24"/>
          <w:szCs w:val="24"/>
          <w:lang w:val="kk-KZ" w:eastAsia="ru-RU"/>
        </w:rPr>
        <w:t>-бөлімінде айқындалған мөлшерде тұрақсыздық айыбын төлейді</w:t>
      </w:r>
      <w:r w:rsidRPr="007F52C5">
        <w:rPr>
          <w:rFonts w:ascii="Times New Roman" w:hAnsi="Times New Roman"/>
          <w:sz w:val="24"/>
          <w:szCs w:val="24"/>
          <w:lang w:val="kk-KZ"/>
        </w:rPr>
        <w:t>;</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 xml:space="preserve">7) </w:t>
      </w:r>
      <w:r w:rsidRPr="007F52C5">
        <w:rPr>
          <w:rFonts w:ascii="Times New Roman" w:hAnsi="Times New Roman"/>
          <w:noProof/>
          <w:sz w:val="24"/>
          <w:szCs w:val="24"/>
          <w:lang w:val="kk-KZ" w:eastAsia="ru-RU"/>
        </w:rPr>
        <w:t>Шартты одан әрі орындау мақсатқа сай болмаған</w:t>
      </w:r>
      <w:r w:rsidR="004B3039" w:rsidRPr="007F52C5">
        <w:rPr>
          <w:rFonts w:ascii="Times New Roman" w:hAnsi="Times New Roman"/>
          <w:noProof/>
          <w:sz w:val="24"/>
          <w:szCs w:val="24"/>
          <w:lang w:val="kk-KZ" w:eastAsia="ru-RU"/>
        </w:rPr>
        <w:t>да</w:t>
      </w:r>
      <w:r w:rsidRPr="007F52C5">
        <w:rPr>
          <w:rFonts w:ascii="Times New Roman" w:hAnsi="Times New Roman"/>
          <w:sz w:val="24"/>
          <w:szCs w:val="24"/>
          <w:lang w:val="kk-KZ"/>
        </w:rPr>
        <w:t>.</w:t>
      </w:r>
    </w:p>
    <w:p w:rsidR="006E173F" w:rsidRPr="007F52C5" w:rsidRDefault="006E173F" w:rsidP="006E173F">
      <w:pPr>
        <w:spacing w:after="0" w:line="240" w:lineRule="auto"/>
        <w:ind w:firstLine="709"/>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.5. Шарт біржақты тәртіппен бұзылған жағдайда</w:t>
      </w:r>
      <w:r w:rsidRPr="007F52C5">
        <w:rPr>
          <w:rFonts w:ascii="Times New Roman" w:hAnsi="Times New Roman"/>
          <w:noProof/>
          <w:sz w:val="24"/>
          <w:szCs w:val="24"/>
          <w:lang w:val="kk-KZ" w:eastAsia="ru-RU"/>
        </w:rPr>
        <w:t xml:space="preserve"> Тапсырыс беруші Жеткізушіге Шартты бұзу бол</w:t>
      </w:r>
      <w:r w:rsidR="004C68D4" w:rsidRPr="007F52C5">
        <w:rPr>
          <w:rFonts w:ascii="Times New Roman" w:hAnsi="Times New Roman"/>
          <w:noProof/>
          <w:sz w:val="24"/>
          <w:szCs w:val="24"/>
          <w:lang w:val="kk-KZ" w:eastAsia="ru-RU"/>
        </w:rPr>
        <w:t xml:space="preserve">жанған күнге дейін күнтізбелік </w:t>
      </w:r>
      <w:r w:rsidRPr="007F52C5">
        <w:rPr>
          <w:rFonts w:ascii="Times New Roman" w:hAnsi="Times New Roman"/>
          <w:noProof/>
          <w:sz w:val="24"/>
          <w:szCs w:val="24"/>
          <w:lang w:val="kk-KZ" w:eastAsia="ru-RU"/>
        </w:rPr>
        <w:t>5 (бес) күн бұрын Шартты бұзу туралы жазбаша хабарлама жібереді, ол мерзім аяқталған соң Шарт бұзылған деп саналады. Хабарламада Шартты бұзу себептері, жойылған шарттық міндеттемелердің көлемі, сондай-ақ Шартты  бұзу күні көрсетілуге тиіс</w:t>
      </w:r>
      <w:r w:rsidRPr="007F52C5">
        <w:rPr>
          <w:rFonts w:ascii="Times New Roman" w:hAnsi="Times New Roman"/>
          <w:sz w:val="24"/>
          <w:szCs w:val="24"/>
          <w:lang w:val="kk-KZ"/>
        </w:rPr>
        <w:t>.</w:t>
      </w:r>
    </w:p>
    <w:p w:rsidR="00E15A2B" w:rsidRPr="007F52C5" w:rsidRDefault="00E15A2B" w:rsidP="00E15A2B">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w:t>
      </w:r>
      <w:r w:rsidR="006E173F" w:rsidRPr="007F52C5">
        <w:rPr>
          <w:rFonts w:ascii="Times New Roman" w:hAnsi="Times New Roman"/>
          <w:sz w:val="24"/>
          <w:szCs w:val="24"/>
          <w:lang w:val="kk-KZ"/>
        </w:rPr>
        <w:t>6</w:t>
      </w:r>
      <w:r w:rsidRPr="007F52C5">
        <w:rPr>
          <w:rFonts w:ascii="Times New Roman" w:hAnsi="Times New Roman"/>
          <w:sz w:val="24"/>
          <w:szCs w:val="24"/>
          <w:lang w:val="kk-KZ"/>
        </w:rPr>
        <w:t xml:space="preserve">.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 </w:t>
      </w:r>
    </w:p>
    <w:p w:rsidR="00E15A2B" w:rsidRPr="007F52C5" w:rsidRDefault="00E15A2B" w:rsidP="00E15A2B">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006E173F" w:rsidRPr="007F52C5">
        <w:rPr>
          <w:rFonts w:ascii="Times New Roman" w:hAnsi="Times New Roman"/>
          <w:sz w:val="24"/>
          <w:szCs w:val="24"/>
          <w:lang w:val="kk-KZ"/>
        </w:rPr>
        <w:t>.7</w:t>
      </w:r>
      <w:r w:rsidRPr="007F52C5">
        <w:rPr>
          <w:rFonts w:ascii="Times New Roman" w:hAnsi="Times New Roman"/>
          <w:sz w:val="24"/>
          <w:szCs w:val="24"/>
          <w:lang w:val="kk-KZ"/>
        </w:rPr>
        <w:t>. Хабарлама жеткізілгеннен кейін немесе күшіне ену көрсетілген күні (егер хабарламада көрсетілсе) күшіне енеді, ол бұл күндердің қайсысы кеш болғандығына байланысты.</w:t>
      </w:r>
    </w:p>
    <w:p w:rsidR="00E15A2B" w:rsidRPr="007F52C5" w:rsidRDefault="00E15A2B" w:rsidP="00E15A2B">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w:t>
      </w:r>
      <w:r w:rsidR="006E173F" w:rsidRPr="007F52C5">
        <w:rPr>
          <w:rFonts w:ascii="Times New Roman" w:hAnsi="Times New Roman"/>
          <w:sz w:val="24"/>
          <w:szCs w:val="24"/>
          <w:lang w:val="kk-KZ"/>
        </w:rPr>
        <w:t>8</w:t>
      </w:r>
      <w:r w:rsidRPr="007F52C5">
        <w:rPr>
          <w:rFonts w:ascii="Times New Roman" w:hAnsi="Times New Roman"/>
          <w:sz w:val="24"/>
          <w:szCs w:val="24"/>
          <w:lang w:val="kk-KZ"/>
        </w:rPr>
        <w:t xml:space="preserve">. Шарт әрқайсысының заң күші бірдей 4 (төрт) данада жасалды, 2 (екеуі) мемлекеттік тілде және 2 (екеуі) орыс тілінде. </w:t>
      </w:r>
    </w:p>
    <w:p w:rsidR="00E15A2B" w:rsidRPr="007F52C5" w:rsidRDefault="00E15A2B" w:rsidP="00E15A2B">
      <w:pPr>
        <w:spacing w:after="0" w:line="240" w:lineRule="auto"/>
        <w:ind w:firstLine="708"/>
        <w:jc w:val="both"/>
        <w:rPr>
          <w:rFonts w:ascii="Times New Roman" w:hAnsi="Times New Roman"/>
          <w:sz w:val="24"/>
          <w:szCs w:val="24"/>
          <w:lang w:val="kk-KZ"/>
        </w:rPr>
      </w:pPr>
      <w:r w:rsidRPr="007F52C5">
        <w:rPr>
          <w:rFonts w:ascii="Times New Roman" w:hAnsi="Times New Roman"/>
          <w:sz w:val="24"/>
          <w:szCs w:val="24"/>
          <w:lang w:val="kk-KZ"/>
        </w:rPr>
        <w:t>1</w:t>
      </w:r>
      <w:r w:rsidR="00DB0A00" w:rsidRPr="007F52C5">
        <w:rPr>
          <w:rFonts w:ascii="Times New Roman" w:hAnsi="Times New Roman"/>
          <w:sz w:val="24"/>
          <w:szCs w:val="24"/>
          <w:lang w:val="kk-KZ"/>
        </w:rPr>
        <w:t>0</w:t>
      </w:r>
      <w:r w:rsidRPr="007F52C5">
        <w:rPr>
          <w:rFonts w:ascii="Times New Roman" w:hAnsi="Times New Roman"/>
          <w:sz w:val="24"/>
          <w:szCs w:val="24"/>
          <w:lang w:val="kk-KZ"/>
        </w:rPr>
        <w:t>.9. Тараптардың бірі қайта құрылған жағдайда, осы Шарт бойынша құқықтар мен міндеттерінің күші жойылмайды және Тараптардың құқықтық мирасқорларына көшеді.</w:t>
      </w:r>
    </w:p>
    <w:p w:rsidR="00E26A69" w:rsidRPr="007F52C5" w:rsidRDefault="00E26A69" w:rsidP="00E26A69">
      <w:pPr>
        <w:tabs>
          <w:tab w:val="left" w:pos="3000"/>
        </w:tabs>
        <w:spacing w:after="0" w:line="240" w:lineRule="auto"/>
        <w:jc w:val="center"/>
        <w:rPr>
          <w:rFonts w:ascii="Times New Roman" w:hAnsi="Times New Roman"/>
          <w:b/>
          <w:bCs/>
          <w:sz w:val="24"/>
          <w:szCs w:val="24"/>
          <w:lang w:val="kk-KZ"/>
        </w:rPr>
      </w:pPr>
      <w:r w:rsidRPr="007F52C5">
        <w:rPr>
          <w:rFonts w:ascii="Times New Roman" w:hAnsi="Times New Roman"/>
          <w:b/>
          <w:sz w:val="24"/>
          <w:szCs w:val="24"/>
          <w:lang w:val="kk-KZ"/>
        </w:rPr>
        <w:t>1</w:t>
      </w:r>
      <w:r w:rsidR="00DB0A00" w:rsidRPr="007F52C5">
        <w:rPr>
          <w:rFonts w:ascii="Times New Roman" w:hAnsi="Times New Roman"/>
          <w:b/>
          <w:sz w:val="24"/>
          <w:szCs w:val="24"/>
          <w:lang w:val="kk-KZ"/>
        </w:rPr>
        <w:t>1</w:t>
      </w:r>
      <w:r w:rsidRPr="007F52C5">
        <w:rPr>
          <w:rFonts w:ascii="Times New Roman" w:hAnsi="Times New Roman"/>
          <w:b/>
          <w:sz w:val="24"/>
          <w:szCs w:val="24"/>
          <w:lang w:val="kk-KZ"/>
        </w:rPr>
        <w:t>. ТАРАПТАРДЫҢ ОРНАЛАСҚАН ЖЕРЛЕРІ МЕН ДЕРЕКТЕМЕЛЕРІ</w:t>
      </w:r>
    </w:p>
    <w:p w:rsidR="00E26A69" w:rsidRPr="007F52C5" w:rsidRDefault="00E26A69" w:rsidP="00E26A69">
      <w:pPr>
        <w:pStyle w:val="20"/>
        <w:spacing w:after="0" w:line="240" w:lineRule="auto"/>
        <w:jc w:val="both"/>
        <w:rPr>
          <w:rFonts w:ascii="Times New Roman" w:hAnsi="Times New Roman"/>
          <w:b/>
          <w:sz w:val="24"/>
          <w:szCs w:val="24"/>
          <w:lang w:val="kk-KZ"/>
        </w:rPr>
      </w:pPr>
      <w:r w:rsidRPr="007F52C5">
        <w:rPr>
          <w:rFonts w:ascii="Times New Roman" w:hAnsi="Times New Roman"/>
          <w:b/>
          <w:sz w:val="24"/>
          <w:szCs w:val="24"/>
          <w:lang w:val="kk-KZ"/>
        </w:rPr>
        <w:t>Тапсырыс беруші</w:t>
      </w:r>
    </w:p>
    <w:p w:rsidR="007A0259" w:rsidRPr="007F52C5" w:rsidRDefault="008530B6" w:rsidP="00DE1413">
      <w:pPr>
        <w:pStyle w:val="a3"/>
        <w:ind w:firstLine="0"/>
        <w:rPr>
          <w:lang w:val="kk-KZ"/>
        </w:rPr>
      </w:pPr>
      <w:r w:rsidRPr="007F52C5">
        <w:rPr>
          <w:lang w:val="kk-KZ"/>
        </w:rPr>
        <w:t xml:space="preserve">Қазақстан Республикасы </w:t>
      </w:r>
      <w:r w:rsidR="00E26A69" w:rsidRPr="007F52C5">
        <w:rPr>
          <w:lang w:val="kk-KZ"/>
        </w:rPr>
        <w:t>Ұлттық Банкінің</w:t>
      </w:r>
      <w:r w:rsidR="00DE1413" w:rsidRPr="007F52C5">
        <w:rPr>
          <w:lang w:val="kk-KZ"/>
        </w:rPr>
        <w:t xml:space="preserve"> Шығыс Қазақстан филиалы, </w:t>
      </w:r>
      <w:r w:rsidR="00CB70DC" w:rsidRPr="007F52C5">
        <w:rPr>
          <w:lang w:val="kk-KZ"/>
        </w:rPr>
        <w:t>F02D8A4</w:t>
      </w:r>
      <w:r w:rsidR="00A12947" w:rsidRPr="007F52C5">
        <w:rPr>
          <w:lang w:val="kk-KZ"/>
        </w:rPr>
        <w:t xml:space="preserve">, Өскемен қаласы, </w:t>
      </w:r>
      <w:r w:rsidR="00E26A69" w:rsidRPr="007F52C5">
        <w:rPr>
          <w:lang w:val="kk-KZ"/>
        </w:rPr>
        <w:t xml:space="preserve">Қазақстан көшесі, 3, БСН 960941000670, </w:t>
      </w:r>
      <w:r w:rsidR="00DE1413" w:rsidRPr="007F52C5">
        <w:rPr>
          <w:lang w:val="kk-KZ"/>
        </w:rPr>
        <w:t xml:space="preserve">«ҚР </w:t>
      </w:r>
      <w:r w:rsidR="00E26A69" w:rsidRPr="007F52C5">
        <w:rPr>
          <w:lang w:val="kk-KZ"/>
        </w:rPr>
        <w:t>Ұлттық</w:t>
      </w:r>
      <w:r w:rsidR="00DE1413" w:rsidRPr="007F52C5">
        <w:rPr>
          <w:lang w:val="kk-KZ"/>
        </w:rPr>
        <w:t xml:space="preserve"> Банкі»</w:t>
      </w:r>
      <w:r w:rsidR="00E26A69" w:rsidRPr="007F52C5">
        <w:rPr>
          <w:lang w:val="kk-KZ"/>
        </w:rPr>
        <w:t xml:space="preserve"> </w:t>
      </w:r>
      <w:r w:rsidR="00CB70DC" w:rsidRPr="007F52C5">
        <w:rPr>
          <w:lang w:val="kk-KZ"/>
        </w:rPr>
        <w:t xml:space="preserve">РММ-дегі </w:t>
      </w:r>
      <w:r w:rsidR="00E26A69" w:rsidRPr="007F52C5">
        <w:rPr>
          <w:lang w:val="kk-KZ"/>
        </w:rPr>
        <w:t>ЖБК KZ9</w:t>
      </w:r>
      <w:r w:rsidRPr="007F52C5">
        <w:rPr>
          <w:lang w:val="kk-KZ"/>
        </w:rPr>
        <w:t>6125KZTF004100100, ББК NBRKKZKX,</w:t>
      </w:r>
      <w:r w:rsidR="00E26A69" w:rsidRPr="007F52C5">
        <w:rPr>
          <w:lang w:val="kk-KZ"/>
        </w:rPr>
        <w:t xml:space="preserve"> АЖК-13. </w:t>
      </w:r>
    </w:p>
    <w:p w:rsidR="006E173F" w:rsidRPr="007F52C5" w:rsidRDefault="006E173F" w:rsidP="00DE1413">
      <w:pPr>
        <w:pStyle w:val="a3"/>
        <w:ind w:firstLine="0"/>
        <w:rPr>
          <w:lang w:val="kk-KZ"/>
        </w:rPr>
      </w:pPr>
    </w:p>
    <w:tbl>
      <w:tblPr>
        <w:tblW w:w="10188" w:type="dxa"/>
        <w:tblLook w:val="0000" w:firstRow="0" w:lastRow="0" w:firstColumn="0" w:lastColumn="0" w:noHBand="0" w:noVBand="0"/>
      </w:tblPr>
      <w:tblGrid>
        <w:gridCol w:w="5688"/>
        <w:gridCol w:w="4500"/>
      </w:tblGrid>
      <w:tr w:rsidR="0082463F" w:rsidRPr="00B5544B">
        <w:trPr>
          <w:trHeight w:val="991"/>
        </w:trPr>
        <w:tc>
          <w:tcPr>
            <w:tcW w:w="5688" w:type="dxa"/>
          </w:tcPr>
          <w:p w:rsidR="00D47B07" w:rsidRPr="007F52C5" w:rsidRDefault="00D47B07" w:rsidP="008F43D7">
            <w:pPr>
              <w:pStyle w:val="5"/>
              <w:spacing w:before="0" w:after="0" w:line="240" w:lineRule="auto"/>
              <w:rPr>
                <w:rFonts w:ascii="Times New Roman" w:hAnsi="Times New Roman"/>
                <w:i w:val="0"/>
                <w:sz w:val="20"/>
                <w:szCs w:val="20"/>
                <w:lang w:val="kk-KZ"/>
              </w:rPr>
            </w:pPr>
          </w:p>
          <w:p w:rsidR="0082463F" w:rsidRPr="007F52C5" w:rsidRDefault="00CB70DC" w:rsidP="00A713B2">
            <w:pPr>
              <w:pStyle w:val="5"/>
              <w:spacing w:before="0" w:after="0" w:line="240" w:lineRule="auto"/>
              <w:ind w:left="360" w:hanging="360"/>
              <w:rPr>
                <w:rFonts w:ascii="Times New Roman" w:hAnsi="Times New Roman"/>
                <w:i w:val="0"/>
                <w:sz w:val="24"/>
                <w:szCs w:val="24"/>
              </w:rPr>
            </w:pPr>
            <w:proofErr w:type="spellStart"/>
            <w:r w:rsidRPr="007F52C5">
              <w:rPr>
                <w:rFonts w:ascii="Times New Roman" w:hAnsi="Times New Roman"/>
                <w:i w:val="0"/>
                <w:sz w:val="24"/>
                <w:szCs w:val="24"/>
              </w:rPr>
              <w:t>Тапсырыс</w:t>
            </w:r>
            <w:proofErr w:type="spellEnd"/>
            <w:r w:rsidRPr="007F52C5">
              <w:rPr>
                <w:rFonts w:ascii="Times New Roman" w:hAnsi="Times New Roman"/>
                <w:i w:val="0"/>
                <w:sz w:val="24"/>
                <w:szCs w:val="24"/>
              </w:rPr>
              <w:t xml:space="preserve"> </w:t>
            </w:r>
            <w:proofErr w:type="spellStart"/>
            <w:r w:rsidRPr="007F52C5">
              <w:rPr>
                <w:rFonts w:ascii="Times New Roman" w:hAnsi="Times New Roman"/>
                <w:i w:val="0"/>
                <w:sz w:val="24"/>
                <w:szCs w:val="24"/>
              </w:rPr>
              <w:t>беруші</w:t>
            </w:r>
            <w:proofErr w:type="spellEnd"/>
            <w:r w:rsidRPr="007F52C5">
              <w:rPr>
                <w:rFonts w:ascii="Times New Roman" w:hAnsi="Times New Roman"/>
                <w:i w:val="0"/>
                <w:sz w:val="24"/>
                <w:szCs w:val="24"/>
                <w:lang w:val="kk-KZ"/>
              </w:rPr>
              <w:t xml:space="preserve"> атынан</w:t>
            </w:r>
            <w:r w:rsidR="00636046" w:rsidRPr="007F52C5">
              <w:rPr>
                <w:rFonts w:ascii="Times New Roman" w:hAnsi="Times New Roman"/>
                <w:i w:val="0"/>
                <w:sz w:val="24"/>
                <w:szCs w:val="24"/>
                <w:lang w:val="kk-KZ"/>
              </w:rPr>
              <w:t xml:space="preserve"> </w:t>
            </w:r>
            <w:r w:rsidR="0082463F" w:rsidRPr="007F52C5">
              <w:rPr>
                <w:rFonts w:ascii="Times New Roman" w:hAnsi="Times New Roman"/>
                <w:i w:val="0"/>
                <w:sz w:val="24"/>
                <w:szCs w:val="24"/>
              </w:rPr>
              <w:t>_____</w:t>
            </w:r>
            <w:r w:rsidR="0082463F" w:rsidRPr="007F52C5">
              <w:rPr>
                <w:rFonts w:ascii="Times New Roman" w:hAnsi="Times New Roman"/>
                <w:b w:val="0"/>
                <w:bCs w:val="0"/>
                <w:i w:val="0"/>
                <w:sz w:val="24"/>
                <w:szCs w:val="24"/>
              </w:rPr>
              <w:t xml:space="preserve"> </w:t>
            </w:r>
            <w:r w:rsidR="00A713B2" w:rsidRPr="007F52C5">
              <w:rPr>
                <w:rFonts w:ascii="Times New Roman" w:hAnsi="Times New Roman"/>
                <w:bCs w:val="0"/>
                <w:i w:val="0"/>
                <w:sz w:val="24"/>
                <w:szCs w:val="24"/>
                <w:lang w:val="kk-KZ"/>
              </w:rPr>
              <w:t>М</w:t>
            </w:r>
            <w:r w:rsidR="0082463F" w:rsidRPr="007F52C5">
              <w:rPr>
                <w:rFonts w:ascii="Times New Roman" w:hAnsi="Times New Roman"/>
                <w:i w:val="0"/>
                <w:sz w:val="24"/>
                <w:szCs w:val="24"/>
              </w:rPr>
              <w:t xml:space="preserve">. </w:t>
            </w:r>
            <w:proofErr w:type="spellStart"/>
            <w:r w:rsidR="00A713B2" w:rsidRPr="007F52C5">
              <w:rPr>
                <w:rFonts w:ascii="Times New Roman" w:hAnsi="Times New Roman"/>
                <w:i w:val="0"/>
                <w:sz w:val="24"/>
                <w:szCs w:val="24"/>
              </w:rPr>
              <w:t>Сертаев</w:t>
            </w:r>
            <w:proofErr w:type="spellEnd"/>
          </w:p>
        </w:tc>
        <w:tc>
          <w:tcPr>
            <w:tcW w:w="4500" w:type="dxa"/>
          </w:tcPr>
          <w:p w:rsidR="0082463F" w:rsidRPr="007F52C5" w:rsidRDefault="0082463F" w:rsidP="00E26A69">
            <w:pPr>
              <w:pStyle w:val="20"/>
              <w:spacing w:after="0" w:line="240" w:lineRule="auto"/>
              <w:rPr>
                <w:rFonts w:ascii="Times New Roman" w:hAnsi="Times New Roman"/>
                <w:b/>
                <w:i/>
                <w:iCs/>
                <w:sz w:val="20"/>
                <w:szCs w:val="20"/>
                <w:lang w:val="kk-KZ"/>
              </w:rPr>
            </w:pPr>
            <w:r w:rsidRPr="007F52C5">
              <w:rPr>
                <w:rFonts w:ascii="Times New Roman" w:hAnsi="Times New Roman"/>
                <w:b/>
                <w:i/>
                <w:iCs/>
                <w:sz w:val="20"/>
                <w:szCs w:val="20"/>
                <w:lang w:val="kk-KZ"/>
              </w:rPr>
              <w:t>Бұрыштамалар:</w:t>
            </w:r>
          </w:p>
          <w:p w:rsidR="0082463F" w:rsidRPr="007F52C5" w:rsidRDefault="00A12947" w:rsidP="00C851B2">
            <w:pPr>
              <w:pStyle w:val="9"/>
              <w:spacing w:before="0" w:after="0" w:line="240" w:lineRule="auto"/>
              <w:rPr>
                <w:rFonts w:ascii="Times New Roman" w:hAnsi="Times New Roman" w:cs="Times New Roman"/>
                <w:i/>
                <w:sz w:val="20"/>
                <w:szCs w:val="20"/>
                <w:lang w:val="kk-KZ"/>
              </w:rPr>
            </w:pPr>
            <w:r w:rsidRPr="007F52C5">
              <w:rPr>
                <w:rFonts w:ascii="Times New Roman" w:hAnsi="Times New Roman" w:cs="Times New Roman"/>
                <w:i/>
                <w:sz w:val="20"/>
                <w:szCs w:val="20"/>
                <w:lang w:val="kk-KZ"/>
              </w:rPr>
              <w:t xml:space="preserve">Фил. директорының  орынб.      </w:t>
            </w:r>
            <w:r w:rsidR="00C851B2" w:rsidRPr="007F52C5">
              <w:rPr>
                <w:rFonts w:ascii="Times New Roman" w:hAnsi="Times New Roman" w:cs="Times New Roman"/>
                <w:i/>
                <w:sz w:val="20"/>
                <w:szCs w:val="20"/>
                <w:lang w:val="kk-KZ"/>
              </w:rPr>
              <w:t xml:space="preserve"> </w:t>
            </w:r>
            <w:r w:rsidR="0082463F" w:rsidRPr="007F52C5">
              <w:rPr>
                <w:rFonts w:ascii="Times New Roman" w:hAnsi="Times New Roman" w:cs="Times New Roman"/>
                <w:i/>
                <w:sz w:val="20"/>
                <w:szCs w:val="20"/>
                <w:lang w:val="kk-KZ"/>
              </w:rPr>
              <w:t xml:space="preserve"> __________                                           </w:t>
            </w:r>
          </w:p>
          <w:p w:rsidR="0082463F" w:rsidRPr="007F52C5" w:rsidRDefault="0082463F" w:rsidP="00E26A69">
            <w:pPr>
              <w:spacing w:after="0" w:line="240" w:lineRule="auto"/>
              <w:rPr>
                <w:rFonts w:ascii="Times New Roman" w:hAnsi="Times New Roman"/>
                <w:i/>
                <w:iCs/>
                <w:sz w:val="20"/>
                <w:szCs w:val="20"/>
                <w:lang w:val="kk-KZ"/>
              </w:rPr>
            </w:pPr>
            <w:r w:rsidRPr="007F52C5">
              <w:rPr>
                <w:rFonts w:ascii="Times New Roman" w:hAnsi="Times New Roman"/>
                <w:i/>
                <w:iCs/>
                <w:sz w:val="20"/>
                <w:szCs w:val="20"/>
                <w:lang w:val="kk-KZ"/>
              </w:rPr>
              <w:t xml:space="preserve">БЕБ бастығы – бас бухг.             </w:t>
            </w:r>
            <w:r w:rsidR="00C851B2" w:rsidRPr="007F52C5">
              <w:rPr>
                <w:rFonts w:ascii="Times New Roman" w:hAnsi="Times New Roman"/>
                <w:i/>
                <w:iCs/>
                <w:sz w:val="20"/>
                <w:szCs w:val="20"/>
                <w:lang w:val="kk-KZ"/>
              </w:rPr>
              <w:t xml:space="preserve"> </w:t>
            </w:r>
            <w:r w:rsidRPr="007F52C5">
              <w:rPr>
                <w:rFonts w:ascii="Times New Roman" w:hAnsi="Times New Roman"/>
                <w:i/>
                <w:iCs/>
                <w:sz w:val="20"/>
                <w:szCs w:val="20"/>
                <w:lang w:val="kk-KZ"/>
              </w:rPr>
              <w:t xml:space="preserve">__________                         </w:t>
            </w:r>
          </w:p>
          <w:p w:rsidR="0082463F" w:rsidRPr="007F52C5" w:rsidRDefault="00C65EE7" w:rsidP="00C851B2">
            <w:pPr>
              <w:spacing w:after="0" w:line="240" w:lineRule="auto"/>
              <w:rPr>
                <w:rFonts w:ascii="Times New Roman" w:hAnsi="Times New Roman"/>
                <w:i/>
                <w:iCs/>
                <w:sz w:val="20"/>
                <w:szCs w:val="20"/>
                <w:lang w:val="kk-KZ"/>
              </w:rPr>
            </w:pPr>
            <w:r w:rsidRPr="007F52C5">
              <w:rPr>
                <w:rFonts w:ascii="Times New Roman" w:hAnsi="Times New Roman"/>
                <w:i/>
                <w:iCs/>
                <w:sz w:val="20"/>
                <w:szCs w:val="20"/>
                <w:lang w:val="kk-KZ"/>
              </w:rPr>
              <w:t xml:space="preserve">ӘШБ бастығы                       </w:t>
            </w:r>
            <w:r w:rsidR="000C4556" w:rsidRPr="007F52C5">
              <w:rPr>
                <w:rFonts w:ascii="Times New Roman" w:hAnsi="Times New Roman"/>
                <w:i/>
                <w:iCs/>
                <w:sz w:val="20"/>
                <w:szCs w:val="20"/>
                <w:lang w:val="kk-KZ"/>
              </w:rPr>
              <w:t xml:space="preserve">        </w:t>
            </w:r>
            <w:r w:rsidR="00C851B2" w:rsidRPr="007F52C5">
              <w:rPr>
                <w:rFonts w:ascii="Times New Roman" w:hAnsi="Times New Roman"/>
                <w:i/>
                <w:iCs/>
                <w:sz w:val="20"/>
                <w:szCs w:val="20"/>
                <w:lang w:val="kk-KZ"/>
              </w:rPr>
              <w:t>__________</w:t>
            </w:r>
          </w:p>
          <w:p w:rsidR="00C65EE7" w:rsidRPr="007F52C5" w:rsidRDefault="002D2E3D" w:rsidP="00C65EE7">
            <w:pPr>
              <w:spacing w:after="0" w:line="240" w:lineRule="auto"/>
              <w:rPr>
                <w:rFonts w:ascii="Times New Roman" w:hAnsi="Times New Roman"/>
                <w:i/>
                <w:iCs/>
                <w:sz w:val="20"/>
                <w:szCs w:val="20"/>
                <w:lang w:val="kk-KZ"/>
              </w:rPr>
            </w:pPr>
            <w:r w:rsidRPr="007F52C5">
              <w:rPr>
                <w:rFonts w:ascii="Times New Roman" w:hAnsi="Times New Roman"/>
                <w:i/>
                <w:iCs/>
                <w:sz w:val="20"/>
                <w:szCs w:val="20"/>
                <w:lang w:val="kk-KZ"/>
              </w:rPr>
              <w:t>ӘШБ баст.</w:t>
            </w:r>
            <w:r w:rsidR="00C65EE7" w:rsidRPr="007F52C5">
              <w:rPr>
                <w:rFonts w:ascii="Times New Roman" w:hAnsi="Times New Roman"/>
                <w:i/>
                <w:iCs/>
                <w:sz w:val="20"/>
                <w:szCs w:val="20"/>
                <w:lang w:val="kk-KZ"/>
              </w:rPr>
              <w:t xml:space="preserve"> орынбасары</w:t>
            </w:r>
            <w:r w:rsidRPr="007F52C5">
              <w:rPr>
                <w:rFonts w:ascii="Times New Roman" w:hAnsi="Times New Roman"/>
                <w:i/>
                <w:iCs/>
                <w:sz w:val="20"/>
                <w:szCs w:val="20"/>
                <w:lang w:val="kk-KZ"/>
              </w:rPr>
              <w:t xml:space="preserve">          </w:t>
            </w:r>
            <w:r w:rsidR="00C65EE7" w:rsidRPr="007F52C5">
              <w:rPr>
                <w:rFonts w:ascii="Times New Roman" w:hAnsi="Times New Roman"/>
                <w:i/>
                <w:iCs/>
                <w:sz w:val="20"/>
                <w:szCs w:val="20"/>
                <w:lang w:val="kk-KZ"/>
              </w:rPr>
              <w:t xml:space="preserve">     __________</w:t>
            </w:r>
          </w:p>
          <w:p w:rsidR="0082463F" w:rsidRPr="007F52C5" w:rsidRDefault="0082463F" w:rsidP="00E26A69">
            <w:pPr>
              <w:pStyle w:val="9"/>
              <w:spacing w:before="0" w:after="0" w:line="240" w:lineRule="auto"/>
              <w:rPr>
                <w:rFonts w:ascii="Times New Roman" w:hAnsi="Times New Roman" w:cs="Times New Roman"/>
                <w:i/>
                <w:iCs/>
                <w:sz w:val="20"/>
                <w:szCs w:val="20"/>
                <w:lang w:val="kk-KZ"/>
              </w:rPr>
            </w:pPr>
            <w:r w:rsidRPr="007F52C5">
              <w:rPr>
                <w:rFonts w:ascii="Times New Roman" w:hAnsi="Times New Roman" w:cs="Times New Roman"/>
                <w:i/>
                <w:sz w:val="20"/>
                <w:szCs w:val="20"/>
                <w:lang w:val="kk-KZ"/>
              </w:rPr>
              <w:t xml:space="preserve">Бас  маман –заңкеңесшісі            </w:t>
            </w:r>
            <w:r w:rsidR="00C851B2" w:rsidRPr="007F52C5">
              <w:rPr>
                <w:rFonts w:ascii="Times New Roman" w:hAnsi="Times New Roman" w:cs="Times New Roman"/>
                <w:i/>
                <w:sz w:val="20"/>
                <w:szCs w:val="20"/>
                <w:lang w:val="kk-KZ"/>
              </w:rPr>
              <w:t xml:space="preserve"> </w:t>
            </w:r>
            <w:r w:rsidRPr="007F52C5">
              <w:rPr>
                <w:rFonts w:ascii="Times New Roman" w:hAnsi="Times New Roman" w:cs="Times New Roman"/>
                <w:i/>
                <w:sz w:val="20"/>
                <w:szCs w:val="20"/>
                <w:lang w:val="kk-KZ"/>
              </w:rPr>
              <w:t>__________</w:t>
            </w:r>
          </w:p>
          <w:p w:rsidR="0082463F" w:rsidRPr="007F52C5" w:rsidRDefault="0082463F" w:rsidP="00E26A69">
            <w:pPr>
              <w:spacing w:after="0" w:line="240" w:lineRule="auto"/>
              <w:rPr>
                <w:rFonts w:ascii="Times New Roman" w:hAnsi="Times New Roman"/>
                <w:i/>
                <w:iCs/>
                <w:sz w:val="24"/>
                <w:szCs w:val="24"/>
                <w:lang w:val="kk-KZ"/>
              </w:rPr>
            </w:pPr>
            <w:r w:rsidRPr="007F52C5">
              <w:rPr>
                <w:rFonts w:ascii="Times New Roman" w:hAnsi="Times New Roman"/>
                <w:i/>
                <w:iCs/>
                <w:sz w:val="20"/>
                <w:szCs w:val="20"/>
                <w:lang w:val="kk-KZ"/>
              </w:rPr>
              <w:t xml:space="preserve">Жетекші маман-аудармашы      </w:t>
            </w:r>
            <w:r w:rsidR="00C851B2" w:rsidRPr="007F52C5">
              <w:rPr>
                <w:rFonts w:ascii="Times New Roman" w:hAnsi="Times New Roman"/>
                <w:i/>
                <w:iCs/>
                <w:sz w:val="20"/>
                <w:szCs w:val="20"/>
                <w:lang w:val="kk-KZ"/>
              </w:rPr>
              <w:t xml:space="preserve"> </w:t>
            </w:r>
            <w:r w:rsidR="00D47B07" w:rsidRPr="007F52C5">
              <w:rPr>
                <w:rFonts w:ascii="Times New Roman" w:hAnsi="Times New Roman"/>
                <w:i/>
                <w:sz w:val="20"/>
                <w:szCs w:val="20"/>
                <w:lang w:val="kk-KZ"/>
              </w:rPr>
              <w:t>__________</w:t>
            </w:r>
            <w:r w:rsidRPr="007F52C5">
              <w:rPr>
                <w:rFonts w:ascii="Times New Roman" w:hAnsi="Times New Roman"/>
                <w:i/>
                <w:iCs/>
                <w:sz w:val="24"/>
                <w:szCs w:val="24"/>
                <w:lang w:val="kk-KZ"/>
              </w:rPr>
              <w:t xml:space="preserve">      </w:t>
            </w:r>
          </w:p>
        </w:tc>
      </w:tr>
    </w:tbl>
    <w:p w:rsidR="008A1E89" w:rsidRPr="007F52C5" w:rsidRDefault="008A1E89" w:rsidP="00711320">
      <w:pPr>
        <w:keepNext/>
        <w:spacing w:after="0" w:line="240" w:lineRule="auto"/>
        <w:outlineLvl w:val="1"/>
        <w:rPr>
          <w:rFonts w:ascii="Times New Roman" w:hAnsi="Times New Roman"/>
          <w:b/>
          <w:bCs/>
          <w:iCs/>
          <w:sz w:val="24"/>
          <w:szCs w:val="24"/>
          <w:lang w:val="kk-KZ"/>
        </w:rPr>
      </w:pPr>
    </w:p>
    <w:p w:rsidR="008A1E89" w:rsidRPr="007F52C5" w:rsidRDefault="008A1E89" w:rsidP="00711320">
      <w:pPr>
        <w:keepNext/>
        <w:spacing w:after="0" w:line="240" w:lineRule="auto"/>
        <w:outlineLvl w:val="1"/>
        <w:rPr>
          <w:rFonts w:ascii="Times New Roman" w:hAnsi="Times New Roman"/>
          <w:b/>
          <w:bCs/>
          <w:iCs/>
          <w:sz w:val="24"/>
          <w:szCs w:val="24"/>
          <w:lang w:val="kk-KZ"/>
        </w:rPr>
      </w:pPr>
    </w:p>
    <w:p w:rsidR="007069BD" w:rsidRPr="007F52C5" w:rsidRDefault="007069BD" w:rsidP="00711320">
      <w:pPr>
        <w:keepNext/>
        <w:spacing w:after="0" w:line="240" w:lineRule="auto"/>
        <w:outlineLvl w:val="1"/>
        <w:rPr>
          <w:rFonts w:ascii="Times New Roman" w:hAnsi="Times New Roman"/>
          <w:b/>
          <w:bCs/>
          <w:iCs/>
          <w:sz w:val="24"/>
          <w:szCs w:val="24"/>
          <w:lang w:val="kk-KZ"/>
        </w:rPr>
      </w:pPr>
      <w:r w:rsidRPr="007F52C5">
        <w:rPr>
          <w:rFonts w:ascii="Times New Roman" w:hAnsi="Times New Roman"/>
          <w:b/>
          <w:bCs/>
          <w:iCs/>
          <w:sz w:val="24"/>
          <w:szCs w:val="24"/>
          <w:lang w:val="kk-KZ"/>
        </w:rPr>
        <w:t>Жеткізуші</w:t>
      </w:r>
    </w:p>
    <w:p w:rsidR="007C5A24" w:rsidRPr="007F52C5" w:rsidRDefault="007C5A24" w:rsidP="00711320">
      <w:pPr>
        <w:keepNext/>
        <w:spacing w:after="0" w:line="240" w:lineRule="auto"/>
        <w:outlineLvl w:val="1"/>
        <w:rPr>
          <w:rFonts w:ascii="Times New Roman" w:hAnsi="Times New Roman"/>
          <w:b/>
          <w:bCs/>
          <w:iCs/>
          <w:sz w:val="24"/>
          <w:szCs w:val="24"/>
          <w:lang w:val="kk-KZ"/>
        </w:rPr>
      </w:pPr>
    </w:p>
    <w:p w:rsidR="001732F9" w:rsidRPr="007F52C5" w:rsidRDefault="001732F9" w:rsidP="00711320">
      <w:pPr>
        <w:keepNext/>
        <w:spacing w:after="0" w:line="240" w:lineRule="auto"/>
        <w:outlineLvl w:val="1"/>
        <w:rPr>
          <w:rFonts w:ascii="Times New Roman" w:hAnsi="Times New Roman"/>
          <w:b/>
          <w:bCs/>
          <w:iCs/>
          <w:sz w:val="24"/>
          <w:szCs w:val="24"/>
          <w:lang w:val="kk-KZ"/>
        </w:rPr>
      </w:pPr>
    </w:p>
    <w:p w:rsidR="007069BD" w:rsidRPr="007F52C5" w:rsidRDefault="002D2E3D" w:rsidP="00711320">
      <w:pPr>
        <w:spacing w:after="0" w:line="240" w:lineRule="auto"/>
        <w:jc w:val="both"/>
        <w:rPr>
          <w:rFonts w:ascii="Times New Roman" w:hAnsi="Times New Roman"/>
          <w:b/>
          <w:bCs/>
          <w:sz w:val="24"/>
          <w:szCs w:val="24"/>
          <w:lang w:val="kk-KZ"/>
        </w:rPr>
      </w:pPr>
      <w:r w:rsidRPr="007F52C5">
        <w:rPr>
          <w:rFonts w:ascii="Times New Roman" w:hAnsi="Times New Roman"/>
          <w:b/>
          <w:sz w:val="24"/>
          <w:szCs w:val="24"/>
          <w:lang w:val="kk-KZ"/>
        </w:rPr>
        <w:t>Жеткізушінің атынан</w:t>
      </w:r>
      <w:r w:rsidR="008A1E89" w:rsidRPr="007F52C5">
        <w:rPr>
          <w:rFonts w:ascii="Times New Roman" w:hAnsi="Times New Roman"/>
          <w:b/>
          <w:sz w:val="24"/>
          <w:szCs w:val="24"/>
          <w:lang w:val="kk-KZ"/>
        </w:rPr>
        <w:t xml:space="preserve"> ____________</w:t>
      </w:r>
      <w:r w:rsidR="007C5A24" w:rsidRPr="007F52C5">
        <w:rPr>
          <w:rFonts w:ascii="Times New Roman" w:hAnsi="Times New Roman"/>
          <w:b/>
          <w:sz w:val="24"/>
          <w:szCs w:val="24"/>
          <w:lang w:val="kk-KZ"/>
        </w:rPr>
        <w:t xml:space="preserve"> </w:t>
      </w:r>
    </w:p>
    <w:p w:rsidR="00A77EBB" w:rsidRPr="007F52C5" w:rsidRDefault="008F2A17" w:rsidP="00FE7E93">
      <w:pPr>
        <w:spacing w:after="0" w:line="240" w:lineRule="auto"/>
        <w:rPr>
          <w:rFonts w:ascii="Times New Roman" w:hAnsi="Times New Roman"/>
          <w:sz w:val="24"/>
          <w:szCs w:val="24"/>
          <w:lang w:val="kk-KZ"/>
        </w:rPr>
      </w:pPr>
      <w:r w:rsidRPr="007F52C5">
        <w:rPr>
          <w:rFonts w:ascii="Times New Roman" w:hAnsi="Times New Roman"/>
          <w:sz w:val="24"/>
          <w:szCs w:val="24"/>
          <w:lang w:val="kk-KZ" w:eastAsia="ru-RU"/>
        </w:rPr>
        <w:br w:type="page"/>
      </w:r>
    </w:p>
    <w:p w:rsidR="00A77EBB" w:rsidRPr="007F52C5" w:rsidRDefault="00A77EBB" w:rsidP="00A77EBB">
      <w:pPr>
        <w:spacing w:after="0" w:line="240" w:lineRule="auto"/>
        <w:jc w:val="right"/>
        <w:rPr>
          <w:rFonts w:ascii="Times New Roman" w:hAnsi="Times New Roman"/>
          <w:sz w:val="24"/>
          <w:szCs w:val="24"/>
          <w:lang w:val="kk-KZ" w:eastAsia="ru-RU"/>
        </w:rPr>
      </w:pPr>
      <w:r w:rsidRPr="007F52C5">
        <w:rPr>
          <w:rFonts w:ascii="Times New Roman" w:hAnsi="Times New Roman"/>
          <w:sz w:val="24"/>
          <w:szCs w:val="24"/>
          <w:lang w:val="kk-KZ" w:eastAsia="ru-RU"/>
        </w:rPr>
        <w:lastRenderedPageBreak/>
        <w:t>20</w:t>
      </w:r>
      <w:r w:rsidR="005953A8" w:rsidRPr="007F52C5">
        <w:rPr>
          <w:rFonts w:ascii="Times New Roman" w:hAnsi="Times New Roman"/>
          <w:sz w:val="24"/>
          <w:szCs w:val="24"/>
          <w:lang w:val="kk-KZ" w:eastAsia="ru-RU"/>
        </w:rPr>
        <w:t>2</w:t>
      </w:r>
      <w:r w:rsidR="0059531C" w:rsidRPr="007F52C5">
        <w:rPr>
          <w:rFonts w:ascii="Times New Roman" w:hAnsi="Times New Roman"/>
          <w:sz w:val="24"/>
          <w:szCs w:val="24"/>
          <w:lang w:val="kk-KZ" w:eastAsia="ru-RU"/>
        </w:rPr>
        <w:t>2</w:t>
      </w:r>
      <w:r w:rsidRPr="007F52C5">
        <w:rPr>
          <w:rFonts w:ascii="Times New Roman" w:hAnsi="Times New Roman"/>
          <w:sz w:val="24"/>
          <w:szCs w:val="24"/>
          <w:lang w:val="kk-KZ" w:eastAsia="ru-RU"/>
        </w:rPr>
        <w:t xml:space="preserve">  жылғы  «___» __________</w:t>
      </w:r>
    </w:p>
    <w:p w:rsidR="00A77EBB" w:rsidRPr="007F52C5" w:rsidRDefault="00A77EBB" w:rsidP="00A77EBB">
      <w:pPr>
        <w:spacing w:after="0" w:line="240" w:lineRule="auto"/>
        <w:ind w:firstLine="3960"/>
        <w:jc w:val="right"/>
        <w:rPr>
          <w:rFonts w:ascii="Times New Roman" w:hAnsi="Times New Roman"/>
          <w:sz w:val="24"/>
          <w:szCs w:val="24"/>
          <w:lang w:val="kk-KZ" w:eastAsia="ru-RU"/>
        </w:rPr>
      </w:pPr>
      <w:r w:rsidRPr="007F52C5">
        <w:rPr>
          <w:rFonts w:ascii="Times New Roman" w:hAnsi="Times New Roman"/>
          <w:sz w:val="24"/>
          <w:szCs w:val="24"/>
          <w:lang w:val="kk-KZ" w:eastAsia="ru-RU"/>
        </w:rPr>
        <w:t>№ ____</w:t>
      </w:r>
      <w:r w:rsidRPr="007F52C5">
        <w:rPr>
          <w:rFonts w:ascii="Times New Roman" w:hAnsi="Times New Roman"/>
          <w:snapToGrid w:val="0"/>
          <w:color w:val="000000"/>
          <w:sz w:val="24"/>
          <w:szCs w:val="24"/>
          <w:lang w:val="kk-KZ" w:eastAsia="ru-RU"/>
        </w:rPr>
        <w:t xml:space="preserve"> ҰБ/</w:t>
      </w:r>
      <w:r w:rsidRPr="007F52C5">
        <w:rPr>
          <w:rFonts w:ascii="Times New Roman" w:hAnsi="Times New Roman"/>
          <w:sz w:val="24"/>
          <w:szCs w:val="24"/>
          <w:lang w:val="kk-KZ" w:eastAsia="ru-RU"/>
        </w:rPr>
        <w:t xml:space="preserve">  _________Шартқа</w:t>
      </w:r>
    </w:p>
    <w:p w:rsidR="00A77EBB" w:rsidRPr="007F52C5" w:rsidRDefault="00A77EBB" w:rsidP="00A77EBB">
      <w:pPr>
        <w:spacing w:after="0" w:line="240" w:lineRule="auto"/>
        <w:jc w:val="right"/>
        <w:rPr>
          <w:rFonts w:ascii="Times New Roman" w:hAnsi="Times New Roman"/>
          <w:sz w:val="24"/>
          <w:szCs w:val="24"/>
          <w:lang w:val="kk-KZ" w:eastAsia="ru-RU"/>
        </w:rPr>
      </w:pPr>
      <w:r w:rsidRPr="007F52C5">
        <w:rPr>
          <w:rFonts w:ascii="Times New Roman" w:hAnsi="Times New Roman"/>
          <w:sz w:val="24"/>
          <w:szCs w:val="24"/>
          <w:lang w:val="kk-KZ" w:eastAsia="ru-RU"/>
        </w:rPr>
        <w:t>Қосымша</w:t>
      </w:r>
    </w:p>
    <w:p w:rsidR="005953A8" w:rsidRPr="007F52C5" w:rsidRDefault="005953A8" w:rsidP="00D271C0">
      <w:pPr>
        <w:spacing w:after="0" w:line="240" w:lineRule="auto"/>
        <w:jc w:val="center"/>
        <w:rPr>
          <w:rFonts w:ascii="Times New Roman" w:hAnsi="Times New Roman"/>
          <w:b/>
          <w:bCs/>
          <w:caps/>
          <w:sz w:val="16"/>
          <w:szCs w:val="16"/>
          <w:lang w:val="kk-KZ" w:eastAsia="ru-RU"/>
        </w:rPr>
      </w:pPr>
    </w:p>
    <w:p w:rsidR="005953A8" w:rsidRPr="007F52C5" w:rsidRDefault="005953A8" w:rsidP="00D271C0">
      <w:pPr>
        <w:spacing w:after="0" w:line="240" w:lineRule="auto"/>
        <w:jc w:val="center"/>
        <w:rPr>
          <w:rFonts w:ascii="Times New Roman" w:hAnsi="Times New Roman"/>
          <w:b/>
          <w:bCs/>
          <w:caps/>
          <w:sz w:val="16"/>
          <w:szCs w:val="16"/>
          <w:lang w:val="kk-KZ" w:eastAsia="ru-RU"/>
        </w:rPr>
      </w:pPr>
    </w:p>
    <w:p w:rsidR="00A77EBB" w:rsidRPr="007F52C5" w:rsidRDefault="00A77EBB" w:rsidP="00D271C0">
      <w:pPr>
        <w:spacing w:after="0" w:line="240" w:lineRule="auto"/>
        <w:jc w:val="center"/>
        <w:rPr>
          <w:rFonts w:ascii="Times New Roman" w:hAnsi="Times New Roman"/>
          <w:b/>
          <w:caps/>
          <w:sz w:val="24"/>
          <w:szCs w:val="24"/>
          <w:bdr w:val="none" w:sz="0" w:space="0" w:color="auto" w:frame="1"/>
          <w:lang w:val="kk-KZ" w:eastAsia="ru-RU"/>
        </w:rPr>
      </w:pPr>
      <w:r w:rsidRPr="007F52C5">
        <w:rPr>
          <w:rFonts w:ascii="Times New Roman" w:hAnsi="Times New Roman"/>
          <w:b/>
          <w:bCs/>
          <w:caps/>
          <w:sz w:val="24"/>
          <w:szCs w:val="24"/>
          <w:lang w:val="kk-KZ" w:eastAsia="ru-RU"/>
        </w:rPr>
        <w:t>Техникалық ерекше</w:t>
      </w:r>
      <w:r w:rsidR="00494659" w:rsidRPr="007F52C5">
        <w:rPr>
          <w:rFonts w:ascii="Times New Roman" w:hAnsi="Times New Roman"/>
          <w:b/>
          <w:bCs/>
          <w:caps/>
          <w:sz w:val="24"/>
          <w:szCs w:val="24"/>
          <w:lang w:val="kk-KZ" w:eastAsia="ru-RU"/>
        </w:rPr>
        <w:t xml:space="preserve"> НҰСҚАМА</w:t>
      </w:r>
    </w:p>
    <w:p w:rsidR="00A77EBB" w:rsidRPr="007F52C5" w:rsidRDefault="00A77EBB" w:rsidP="00A77EBB">
      <w:pPr>
        <w:spacing w:after="0" w:line="240" w:lineRule="auto"/>
        <w:ind w:firstLine="709"/>
        <w:jc w:val="center"/>
        <w:rPr>
          <w:rFonts w:ascii="Times New Roman" w:hAnsi="Times New Roman"/>
          <w:b/>
          <w:sz w:val="16"/>
          <w:szCs w:val="16"/>
          <w:bdr w:val="none" w:sz="0" w:space="0" w:color="auto" w:frame="1"/>
          <w:lang w:val="kk-KZ" w:eastAsia="ru-RU"/>
        </w:rPr>
      </w:pPr>
    </w:p>
    <w:p w:rsidR="00620048" w:rsidRPr="00620048" w:rsidRDefault="00620048" w:rsidP="00620048">
      <w:pPr>
        <w:spacing w:after="0" w:line="240" w:lineRule="auto"/>
        <w:jc w:val="center"/>
        <w:rPr>
          <w:rFonts w:ascii="Times New Roman" w:hAnsi="Times New Roman"/>
          <w:b/>
          <w:lang w:val="kk-KZ"/>
        </w:rPr>
      </w:pPr>
      <w:r w:rsidRPr="00620048">
        <w:rPr>
          <w:rFonts w:ascii="Times New Roman" w:hAnsi="Times New Roman"/>
          <w:b/>
          <w:lang w:val="kk-KZ"/>
        </w:rPr>
        <w:t>1-бөлім Жалпы ережелер</w:t>
      </w:r>
    </w:p>
    <w:p w:rsidR="00620048" w:rsidRPr="00620048" w:rsidRDefault="00620048" w:rsidP="00620048">
      <w:pPr>
        <w:spacing w:after="0" w:line="240" w:lineRule="auto"/>
        <w:jc w:val="center"/>
        <w:rPr>
          <w:rFonts w:ascii="Times New Roman" w:hAnsi="Times New Roman"/>
          <w:b/>
          <w:sz w:val="10"/>
          <w:szCs w:val="10"/>
          <w:lang w:val="kk-KZ"/>
        </w:rPr>
      </w:pPr>
    </w:p>
    <w:p w:rsidR="00620048" w:rsidRPr="00620048" w:rsidRDefault="00620048" w:rsidP="00620048">
      <w:pPr>
        <w:spacing w:after="0" w:line="240" w:lineRule="auto"/>
        <w:ind w:firstLine="700"/>
        <w:jc w:val="both"/>
        <w:rPr>
          <w:rFonts w:ascii="Times New Roman" w:hAnsi="Times New Roman"/>
          <w:lang w:val="kk-KZ"/>
        </w:rPr>
      </w:pPr>
      <w:r w:rsidRPr="00620048">
        <w:rPr>
          <w:rFonts w:ascii="Times New Roman" w:hAnsi="Times New Roman"/>
          <w:lang w:val="kk-KZ"/>
        </w:rPr>
        <w:t>Тапсырыс беруші Қазақстан Республикасы Ұлттық Банкінің Абай облысындағы (Семей қаласы) филиалының қызметін қамтамасыз ету мақсатында мынадай тауарларды (бұдан әрі – Тауарлар) сатып алады:</w:t>
      </w:r>
    </w:p>
    <w:p w:rsidR="00620048" w:rsidRPr="00620048" w:rsidRDefault="00620048" w:rsidP="00620048">
      <w:pPr>
        <w:spacing w:after="0" w:line="240" w:lineRule="auto"/>
        <w:ind w:firstLine="700"/>
        <w:jc w:val="both"/>
        <w:rPr>
          <w:rFonts w:ascii="Times New Roman" w:hAnsi="Times New Roman"/>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3686"/>
        <w:gridCol w:w="1276"/>
        <w:gridCol w:w="850"/>
        <w:gridCol w:w="1701"/>
      </w:tblGrid>
      <w:tr w:rsidR="00620048" w:rsidRPr="00620048" w:rsidTr="00377837">
        <w:tc>
          <w:tcPr>
            <w:tcW w:w="709"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lang w:val="kk-KZ"/>
              </w:rPr>
              <w:t>Л</w:t>
            </w:r>
            <w:r w:rsidRPr="00620048">
              <w:rPr>
                <w:rFonts w:ascii="Times New Roman" w:hAnsi="Times New Roman"/>
                <w:sz w:val="24"/>
                <w:szCs w:val="24"/>
              </w:rPr>
              <w:t>от</w:t>
            </w:r>
            <w:r w:rsidRPr="00620048">
              <w:rPr>
                <w:rFonts w:ascii="Times New Roman" w:hAnsi="Times New Roman"/>
                <w:sz w:val="24"/>
                <w:szCs w:val="24"/>
                <w:lang w:val="kk-KZ"/>
              </w:rPr>
              <w:t>тың №</w:t>
            </w:r>
          </w:p>
        </w:tc>
        <w:tc>
          <w:tcPr>
            <w:tcW w:w="1843"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rPr>
              <w:t>Товар</w:t>
            </w:r>
            <w:r w:rsidRPr="00620048">
              <w:rPr>
                <w:rFonts w:ascii="Times New Roman" w:hAnsi="Times New Roman"/>
                <w:sz w:val="24"/>
                <w:szCs w:val="24"/>
                <w:lang w:val="kk-KZ"/>
              </w:rPr>
              <w:t>лардың</w:t>
            </w:r>
            <w:r w:rsidRPr="00620048">
              <w:rPr>
                <w:rFonts w:ascii="Times New Roman" w:hAnsi="Times New Roman"/>
                <w:sz w:val="24"/>
                <w:szCs w:val="24"/>
              </w:rPr>
              <w:t>/лот</w:t>
            </w:r>
            <w:r w:rsidRPr="00620048">
              <w:rPr>
                <w:rFonts w:ascii="Times New Roman" w:hAnsi="Times New Roman"/>
                <w:sz w:val="24"/>
                <w:szCs w:val="24"/>
                <w:lang w:val="kk-KZ"/>
              </w:rPr>
              <w:t>тың атауы</w:t>
            </w:r>
          </w:p>
        </w:tc>
        <w:tc>
          <w:tcPr>
            <w:tcW w:w="3686"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lang w:val="kk-KZ"/>
              </w:rPr>
              <w:t>Тауарлардың қысқаша сипаттамасы</w:t>
            </w:r>
          </w:p>
        </w:tc>
        <w:tc>
          <w:tcPr>
            <w:tcW w:w="1276"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lang w:val="kk-KZ"/>
              </w:rPr>
              <w:t>Өлшем бірлігі</w:t>
            </w:r>
          </w:p>
        </w:tc>
        <w:tc>
          <w:tcPr>
            <w:tcW w:w="850"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lang w:val="kk-KZ"/>
              </w:rPr>
              <w:t>Саны</w:t>
            </w:r>
          </w:p>
        </w:tc>
        <w:tc>
          <w:tcPr>
            <w:tcW w:w="1701" w:type="dxa"/>
          </w:tcPr>
          <w:p w:rsidR="00620048" w:rsidRPr="00620048" w:rsidRDefault="00620048" w:rsidP="00620048">
            <w:pPr>
              <w:pStyle w:val="a7"/>
              <w:spacing w:after="0" w:line="240" w:lineRule="auto"/>
              <w:rPr>
                <w:rFonts w:ascii="Times New Roman" w:hAnsi="Times New Roman"/>
                <w:sz w:val="24"/>
                <w:szCs w:val="24"/>
                <w:lang w:val="kk-KZ"/>
              </w:rPr>
            </w:pPr>
            <w:r w:rsidRPr="00620048">
              <w:rPr>
                <w:rFonts w:ascii="Times New Roman" w:hAnsi="Times New Roman"/>
                <w:sz w:val="24"/>
                <w:szCs w:val="24"/>
                <w:lang w:val="kk-KZ"/>
              </w:rPr>
              <w:t>Ескертпе</w:t>
            </w:r>
          </w:p>
        </w:tc>
      </w:tr>
      <w:tr w:rsidR="00620048" w:rsidRPr="00620048" w:rsidTr="00377837">
        <w:tc>
          <w:tcPr>
            <w:tcW w:w="709" w:type="dxa"/>
            <w:tcBorders>
              <w:bottom w:val="single" w:sz="4" w:space="0" w:color="auto"/>
            </w:tcBorders>
            <w:vAlign w:val="center"/>
          </w:tcPr>
          <w:p w:rsidR="00620048" w:rsidRPr="00620048" w:rsidRDefault="00620048" w:rsidP="00620048">
            <w:pPr>
              <w:tabs>
                <w:tab w:val="left" w:pos="567"/>
              </w:tabs>
              <w:spacing w:after="0" w:line="240" w:lineRule="auto"/>
              <w:jc w:val="center"/>
              <w:rPr>
                <w:rFonts w:ascii="Times New Roman" w:hAnsi="Times New Roman"/>
                <w:color w:val="000000"/>
                <w:spacing w:val="-2"/>
              </w:rPr>
            </w:pPr>
            <w:r w:rsidRPr="00620048">
              <w:rPr>
                <w:rFonts w:ascii="Times New Roman" w:hAnsi="Times New Roman"/>
                <w:color w:val="000000"/>
                <w:spacing w:val="-2"/>
              </w:rPr>
              <w:t>1</w:t>
            </w:r>
          </w:p>
        </w:tc>
        <w:tc>
          <w:tcPr>
            <w:tcW w:w="1843" w:type="dxa"/>
            <w:tcBorders>
              <w:bottom w:val="single" w:sz="4" w:space="0" w:color="auto"/>
            </w:tcBorders>
            <w:vAlign w:val="center"/>
          </w:tcPr>
          <w:p w:rsidR="00620048" w:rsidRPr="00620048" w:rsidRDefault="00B5544B" w:rsidP="00620048">
            <w:pPr>
              <w:pStyle w:val="a9"/>
              <w:spacing w:before="0" w:beforeAutospacing="0" w:after="0" w:afterAutospacing="0"/>
            </w:pPr>
            <w:proofErr w:type="spellStart"/>
            <w:r w:rsidRPr="007F68D1">
              <w:t>Жиһаз</w:t>
            </w:r>
            <w:proofErr w:type="spellEnd"/>
            <w:r w:rsidRPr="007F68D1">
              <w:t xml:space="preserve"> гарнитуры, кабинет </w:t>
            </w:r>
            <w:proofErr w:type="spellStart"/>
            <w:r w:rsidRPr="007F68D1">
              <w:t>үшін</w:t>
            </w:r>
            <w:proofErr w:type="spellEnd"/>
            <w:r w:rsidRPr="007F68D1">
              <w:t xml:space="preserve"> </w:t>
            </w:r>
          </w:p>
        </w:tc>
        <w:tc>
          <w:tcPr>
            <w:tcW w:w="3686" w:type="dxa"/>
            <w:tcBorders>
              <w:bottom w:val="single" w:sz="4" w:space="0" w:color="auto"/>
            </w:tcBorders>
          </w:tcPr>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басшының</w:t>
            </w:r>
            <w:proofErr w:type="spellEnd"/>
            <w:r w:rsidRPr="00620048">
              <w:rPr>
                <w:rFonts w:ascii="Times New Roman" w:hAnsi="Times New Roman"/>
                <w:b/>
              </w:rPr>
              <w:t xml:space="preserve"> </w:t>
            </w:r>
            <w:proofErr w:type="spellStart"/>
            <w:r w:rsidRPr="00620048">
              <w:rPr>
                <w:rFonts w:ascii="Times New Roman" w:hAnsi="Times New Roman"/>
                <w:b/>
              </w:rPr>
              <w:t>үстелі</w:t>
            </w:r>
            <w:proofErr w:type="spellEnd"/>
            <w:r w:rsidRPr="00620048">
              <w:rPr>
                <w:rFonts w:ascii="Times New Roman" w:hAnsi="Times New Roman"/>
                <w:lang w:val="kk-KZ"/>
              </w:rPr>
              <w:t xml:space="preserve"> </w:t>
            </w:r>
            <w:r w:rsidRPr="00620048">
              <w:rPr>
                <w:rFonts w:ascii="Times New Roman" w:hAnsi="Times New Roman"/>
              </w:rPr>
              <w:t>-</w:t>
            </w:r>
            <w:r w:rsidRPr="00620048">
              <w:rPr>
                <w:rFonts w:ascii="Times New Roman" w:hAnsi="Times New Roman"/>
                <w:b/>
              </w:rPr>
              <w:t xml:space="preserve">1 </w:t>
            </w:r>
            <w:proofErr w:type="gramStart"/>
            <w:r w:rsidRPr="00620048">
              <w:rPr>
                <w:rFonts w:ascii="Times New Roman" w:hAnsi="Times New Roman"/>
                <w:b/>
              </w:rPr>
              <w:t>дана</w:t>
            </w:r>
            <w:proofErr w:type="gramEnd"/>
            <w:r w:rsidRPr="00620048">
              <w:rPr>
                <w:rFonts w:ascii="Times New Roman" w:hAnsi="Times New Roman"/>
              </w:rPr>
              <w:t>.,</w:t>
            </w:r>
          </w:p>
          <w:p w:rsidR="00620048" w:rsidRPr="00620048" w:rsidRDefault="00620048" w:rsidP="00620048">
            <w:pPr>
              <w:spacing w:after="0" w:line="240" w:lineRule="auto"/>
              <w:rPr>
                <w:rFonts w:ascii="Times New Roman" w:hAnsi="Times New Roman"/>
                <w:lang w:val="kk-KZ"/>
              </w:rPr>
            </w:pPr>
            <w:proofErr w:type="spellStart"/>
            <w:r w:rsidRPr="00620048">
              <w:rPr>
                <w:rFonts w:ascii="Times New Roman" w:hAnsi="Times New Roman"/>
              </w:rPr>
              <w:t>өлшемі</w:t>
            </w:r>
            <w:proofErr w:type="spellEnd"/>
            <w:r w:rsidRPr="00620048">
              <w:rPr>
                <w:rFonts w:ascii="Times New Roman" w:hAnsi="Times New Roman"/>
              </w:rPr>
              <w:t xml:space="preserve"> 2000*900*770;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 xml:space="preserve">- </w:t>
            </w:r>
            <w:r w:rsidRPr="00620048">
              <w:rPr>
                <w:rFonts w:ascii="Times New Roman" w:hAnsi="Times New Roman"/>
                <w:b/>
                <w:lang w:val="kk-KZ"/>
              </w:rPr>
              <w:t>үстелге бүйірлік префикс</w:t>
            </w:r>
            <w:r w:rsidRPr="00620048">
              <w:rPr>
                <w:rFonts w:ascii="Times New Roman" w:hAnsi="Times New Roman"/>
                <w:lang w:val="kk-KZ"/>
              </w:rPr>
              <w:t xml:space="preserve"> – </w:t>
            </w:r>
            <w:r w:rsidRPr="00620048">
              <w:rPr>
                <w:rFonts w:ascii="Times New Roman" w:hAnsi="Times New Roman"/>
                <w:b/>
                <w:lang w:val="kk-KZ"/>
              </w:rPr>
              <w:t>1 дана.</w:t>
            </w:r>
            <w:r w:rsidRPr="00620048">
              <w:rPr>
                <w:rFonts w:ascii="Times New Roman" w:hAnsi="Times New Roman"/>
                <w:lang w:val="kk-KZ"/>
              </w:rPr>
              <w:t>,</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өлшемі</w:t>
            </w:r>
            <w:proofErr w:type="spellEnd"/>
            <w:r w:rsidRPr="00620048">
              <w:rPr>
                <w:rFonts w:ascii="Times New Roman" w:hAnsi="Times New Roman"/>
              </w:rPr>
              <w:t xml:space="preserve"> 1200*550*650,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тартпалары</w:t>
            </w:r>
            <w:proofErr w:type="spellEnd"/>
            <w:r w:rsidRPr="00620048">
              <w:rPr>
                <w:rFonts w:ascii="Times New Roman" w:hAnsi="Times New Roman"/>
              </w:rPr>
              <w:t xml:space="preserve"> бар 3 </w:t>
            </w:r>
            <w:proofErr w:type="gramStart"/>
            <w:r w:rsidRPr="00620048">
              <w:rPr>
                <w:rFonts w:ascii="Times New Roman" w:hAnsi="Times New Roman"/>
              </w:rPr>
              <w:t>дана</w:t>
            </w:r>
            <w:proofErr w:type="gramEnd"/>
            <w:r w:rsidRPr="00620048">
              <w:rPr>
                <w:rFonts w:ascii="Times New Roman" w:hAnsi="Times New Roman"/>
              </w:rPr>
              <w:t>.;</w:t>
            </w:r>
          </w:p>
          <w:p w:rsidR="00620048" w:rsidRPr="00620048" w:rsidRDefault="00620048" w:rsidP="00620048">
            <w:pPr>
              <w:spacing w:after="0" w:line="240" w:lineRule="auto"/>
              <w:rPr>
                <w:rFonts w:ascii="Times New Roman" w:hAnsi="Times New Roman"/>
              </w:rPr>
            </w:pPr>
            <w:r w:rsidRPr="00620048">
              <w:rPr>
                <w:rFonts w:ascii="Times New Roman" w:hAnsi="Times New Roman"/>
                <w:lang w:val="kk-KZ"/>
              </w:rPr>
              <w:t xml:space="preserve">- </w:t>
            </w:r>
            <w:r w:rsidRPr="00620048">
              <w:rPr>
                <w:rFonts w:ascii="Times New Roman" w:hAnsi="Times New Roman"/>
                <w:b/>
              </w:rPr>
              <w:t>конференц-</w:t>
            </w:r>
            <w:proofErr w:type="spellStart"/>
            <w:r w:rsidRPr="00620048">
              <w:rPr>
                <w:rFonts w:ascii="Times New Roman" w:hAnsi="Times New Roman"/>
                <w:b/>
              </w:rPr>
              <w:t>тіреуіш</w:t>
            </w:r>
            <w:proofErr w:type="spellEnd"/>
            <w:r w:rsidRPr="00620048">
              <w:rPr>
                <w:rFonts w:ascii="Times New Roman" w:hAnsi="Times New Roman"/>
                <w:b/>
              </w:rPr>
              <w:t xml:space="preserve"> – 1</w:t>
            </w:r>
            <w:r w:rsidRPr="00620048">
              <w:rPr>
                <w:rFonts w:ascii="Times New Roman" w:hAnsi="Times New Roman"/>
                <w:b/>
                <w:lang w:val="kk-KZ"/>
              </w:rPr>
              <w:t>,</w:t>
            </w:r>
            <w:r w:rsidRPr="00620048">
              <w:rPr>
                <w:rFonts w:ascii="Times New Roman" w:hAnsi="Times New Roman"/>
              </w:rPr>
              <w:t xml:space="preserve"> </w:t>
            </w:r>
            <w:proofErr w:type="spellStart"/>
            <w:r w:rsidRPr="00620048">
              <w:rPr>
                <w:rFonts w:ascii="Times New Roman" w:hAnsi="Times New Roman"/>
              </w:rPr>
              <w:t>дана,размер</w:t>
            </w:r>
            <w:proofErr w:type="spellEnd"/>
            <w:r w:rsidRPr="00620048">
              <w:rPr>
                <w:rFonts w:ascii="Times New Roman" w:hAnsi="Times New Roman"/>
              </w:rPr>
              <w:t xml:space="preserve"> 1500*750*770;</w:t>
            </w:r>
          </w:p>
          <w:p w:rsidR="00620048" w:rsidRPr="00620048" w:rsidRDefault="00620048" w:rsidP="00620048">
            <w:pPr>
              <w:spacing w:after="0" w:line="240" w:lineRule="auto"/>
              <w:rPr>
                <w:rFonts w:ascii="Times New Roman" w:hAnsi="Times New Roman"/>
                <w:b/>
              </w:rPr>
            </w:pPr>
            <w:r w:rsidRPr="00620048">
              <w:rPr>
                <w:rFonts w:ascii="Times New Roman" w:hAnsi="Times New Roman"/>
              </w:rPr>
              <w:t xml:space="preserve">- </w:t>
            </w:r>
            <w:r w:rsidRPr="00620048">
              <w:rPr>
                <w:rFonts w:ascii="Times New Roman" w:hAnsi="Times New Roman"/>
                <w:b/>
                <w:lang w:val="kk-KZ"/>
              </w:rPr>
              <w:t>мәжілі</w:t>
            </w:r>
            <w:proofErr w:type="gramStart"/>
            <w:r w:rsidRPr="00620048">
              <w:rPr>
                <w:rFonts w:ascii="Times New Roman" w:hAnsi="Times New Roman"/>
                <w:b/>
                <w:lang w:val="kk-KZ"/>
              </w:rPr>
              <w:t>с</w:t>
            </w:r>
            <w:proofErr w:type="gramEnd"/>
            <w:r w:rsidRPr="00620048">
              <w:rPr>
                <w:rFonts w:ascii="Times New Roman" w:hAnsi="Times New Roman"/>
                <w:b/>
              </w:rPr>
              <w:t xml:space="preserve"> үстелі-1 дана.,</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өлшемі</w:t>
            </w:r>
            <w:proofErr w:type="spellEnd"/>
            <w:r w:rsidRPr="00620048">
              <w:rPr>
                <w:rFonts w:ascii="Times New Roman" w:hAnsi="Times New Roman"/>
              </w:rPr>
              <w:t xml:space="preserve"> 2400*900*770;</w:t>
            </w:r>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сыртқы</w:t>
            </w:r>
            <w:proofErr w:type="spellEnd"/>
            <w:r w:rsidRPr="00620048">
              <w:rPr>
                <w:rFonts w:ascii="Times New Roman" w:hAnsi="Times New Roman"/>
                <w:b/>
              </w:rPr>
              <w:t xml:space="preserve"> </w:t>
            </w:r>
            <w:proofErr w:type="spellStart"/>
            <w:r w:rsidRPr="00620048">
              <w:rPr>
                <w:rFonts w:ascii="Times New Roman" w:hAnsi="Times New Roman"/>
                <w:b/>
              </w:rPr>
              <w:t>киімге</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шкаф -1 </w:t>
            </w:r>
            <w:proofErr w:type="gramStart"/>
            <w:r w:rsidRPr="00620048">
              <w:rPr>
                <w:rFonts w:ascii="Times New Roman" w:hAnsi="Times New Roman"/>
                <w:b/>
              </w:rPr>
              <w:t>дана</w:t>
            </w:r>
            <w:proofErr w:type="gramEnd"/>
            <w:r w:rsidRPr="00620048">
              <w:rPr>
                <w:rFonts w:ascii="Times New Roman" w:hAnsi="Times New Roman"/>
                <w:b/>
              </w:rPr>
              <w:t xml:space="preserve">, </w:t>
            </w:r>
            <w:proofErr w:type="spellStart"/>
            <w:r w:rsidRPr="00620048">
              <w:rPr>
                <w:rFonts w:ascii="Times New Roman" w:hAnsi="Times New Roman"/>
              </w:rPr>
              <w:t>өлшемі</w:t>
            </w:r>
            <w:proofErr w:type="spellEnd"/>
            <w:r w:rsidRPr="00620048">
              <w:rPr>
                <w:rFonts w:ascii="Times New Roman" w:hAnsi="Times New Roman"/>
              </w:rPr>
              <w:t xml:space="preserve"> 900*440*2140,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тартылатын</w:t>
            </w:r>
            <w:proofErr w:type="spellEnd"/>
            <w:r w:rsidRPr="00620048">
              <w:rPr>
                <w:rFonts w:ascii="Times New Roman" w:hAnsi="Times New Roman"/>
              </w:rPr>
              <w:t xml:space="preserve"> </w:t>
            </w:r>
            <w:proofErr w:type="spellStart"/>
            <w:r w:rsidRPr="00620048">
              <w:rPr>
                <w:rFonts w:ascii="Times New Roman" w:hAnsi="Times New Roman"/>
              </w:rPr>
              <w:t>ілгішпен</w:t>
            </w:r>
            <w:proofErr w:type="spellEnd"/>
            <w:r w:rsidRPr="00620048">
              <w:rPr>
                <w:rFonts w:ascii="Times New Roman" w:hAnsi="Times New Roman"/>
              </w:rPr>
              <w:t xml:space="preserve">, </w:t>
            </w:r>
            <w:proofErr w:type="spellStart"/>
            <w:r w:rsidRPr="00620048">
              <w:rPr>
                <w:rFonts w:ascii="Times New Roman" w:hAnsi="Times New Roman"/>
              </w:rPr>
              <w:t>есіктер</w:t>
            </w:r>
            <w:proofErr w:type="spellEnd"/>
            <w:r w:rsidRPr="00620048">
              <w:rPr>
                <w:rFonts w:ascii="Times New Roman" w:hAnsi="Times New Roman"/>
              </w:rPr>
              <w:t xml:space="preserve"> 2 дана</w:t>
            </w:r>
            <w:proofErr w:type="gramStart"/>
            <w:r w:rsidRPr="00620048">
              <w:rPr>
                <w:rFonts w:ascii="Times New Roman" w:hAnsi="Times New Roman"/>
              </w:rPr>
              <w:t>.,</w:t>
            </w:r>
            <w:proofErr w:type="gramEnd"/>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құ</w:t>
            </w:r>
            <w:proofErr w:type="gramStart"/>
            <w:r w:rsidRPr="00620048">
              <w:rPr>
                <w:rFonts w:ascii="Times New Roman" w:hAnsi="Times New Roman"/>
                <w:b/>
              </w:rPr>
              <w:t>жаттар</w:t>
            </w:r>
            <w:proofErr w:type="gramEnd"/>
            <w:r w:rsidRPr="00620048">
              <w:rPr>
                <w:rFonts w:ascii="Times New Roman" w:hAnsi="Times New Roman"/>
                <w:b/>
              </w:rPr>
              <w:t>ға</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шкаф – 2 дана.</w:t>
            </w:r>
            <w:r w:rsidRPr="00620048">
              <w:rPr>
                <w:rFonts w:ascii="Times New Roman" w:hAnsi="Times New Roman"/>
              </w:rPr>
              <w:t>,</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өлшемі</w:t>
            </w:r>
            <w:proofErr w:type="spellEnd"/>
            <w:r w:rsidRPr="00620048">
              <w:rPr>
                <w:rFonts w:ascii="Times New Roman" w:hAnsi="Times New Roman"/>
              </w:rPr>
              <w:t xml:space="preserve"> 900*440*2140,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шыны</w:t>
            </w:r>
            <w:proofErr w:type="spellEnd"/>
            <w:r w:rsidRPr="00620048">
              <w:rPr>
                <w:rFonts w:ascii="Times New Roman" w:hAnsi="Times New Roman"/>
              </w:rPr>
              <w:t xml:space="preserve"> </w:t>
            </w:r>
            <w:proofErr w:type="spellStart"/>
            <w:r w:rsidRPr="00620048">
              <w:rPr>
                <w:rFonts w:ascii="Times New Roman" w:hAnsi="Times New Roman"/>
              </w:rPr>
              <w:t>есіктері</w:t>
            </w:r>
            <w:proofErr w:type="spellEnd"/>
            <w:r w:rsidRPr="00620048">
              <w:rPr>
                <w:rFonts w:ascii="Times New Roman" w:hAnsi="Times New Roman"/>
              </w:rPr>
              <w:t xml:space="preserve"> бар </w:t>
            </w:r>
            <w:proofErr w:type="spellStart"/>
            <w:r w:rsidRPr="00620048">
              <w:rPr>
                <w:rFonts w:ascii="Times New Roman" w:hAnsi="Times New Roman"/>
              </w:rPr>
              <w:t>жоғарғы</w:t>
            </w:r>
            <w:proofErr w:type="spellEnd"/>
            <w:r w:rsidRPr="00620048">
              <w:rPr>
                <w:rFonts w:ascii="Times New Roman" w:hAnsi="Times New Roman"/>
              </w:rPr>
              <w:t xml:space="preserve"> </w:t>
            </w:r>
            <w:proofErr w:type="spellStart"/>
            <w:r w:rsidRPr="00620048">
              <w:rPr>
                <w:rFonts w:ascii="Times New Roman" w:hAnsi="Times New Roman"/>
              </w:rPr>
              <w:t>жағы</w:t>
            </w:r>
            <w:proofErr w:type="spellEnd"/>
            <w:r w:rsidRPr="00620048">
              <w:rPr>
                <w:rFonts w:ascii="Times New Roman" w:hAnsi="Times New Roman"/>
              </w:rPr>
              <w:t xml:space="preserve"> 2 </w:t>
            </w:r>
            <w:proofErr w:type="gramStart"/>
            <w:r w:rsidRPr="00620048">
              <w:rPr>
                <w:rFonts w:ascii="Times New Roman" w:hAnsi="Times New Roman"/>
              </w:rPr>
              <w:t>дана</w:t>
            </w:r>
            <w:proofErr w:type="gramEnd"/>
            <w:r w:rsidRPr="00620048">
              <w:rPr>
                <w:rFonts w:ascii="Times New Roman" w:hAnsi="Times New Roman"/>
              </w:rPr>
              <w:t xml:space="preserve">, 3 </w:t>
            </w:r>
            <w:proofErr w:type="spellStart"/>
            <w:r w:rsidRPr="00620048">
              <w:rPr>
                <w:rFonts w:ascii="Times New Roman" w:hAnsi="Times New Roman"/>
              </w:rPr>
              <w:t>сөресі</w:t>
            </w:r>
            <w:proofErr w:type="spellEnd"/>
            <w:r w:rsidRPr="00620048">
              <w:rPr>
                <w:rFonts w:ascii="Times New Roman" w:hAnsi="Times New Roman"/>
              </w:rPr>
              <w:t xml:space="preserve"> бар,</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есіктері</w:t>
            </w:r>
            <w:proofErr w:type="spellEnd"/>
            <w:r w:rsidRPr="00620048">
              <w:rPr>
                <w:rFonts w:ascii="Times New Roman" w:hAnsi="Times New Roman"/>
              </w:rPr>
              <w:t xml:space="preserve"> бар </w:t>
            </w:r>
            <w:proofErr w:type="spellStart"/>
            <w:r w:rsidRPr="00620048">
              <w:rPr>
                <w:rFonts w:ascii="Times New Roman" w:hAnsi="Times New Roman"/>
              </w:rPr>
              <w:t>түбі</w:t>
            </w:r>
            <w:proofErr w:type="spellEnd"/>
            <w:r w:rsidRPr="00620048">
              <w:rPr>
                <w:rFonts w:ascii="Times New Roman" w:hAnsi="Times New Roman"/>
              </w:rPr>
              <w:t xml:space="preserve"> 2 </w:t>
            </w:r>
            <w:proofErr w:type="gramStart"/>
            <w:r w:rsidRPr="00620048">
              <w:rPr>
                <w:rFonts w:ascii="Times New Roman" w:hAnsi="Times New Roman"/>
              </w:rPr>
              <w:t>дана</w:t>
            </w:r>
            <w:proofErr w:type="gramEnd"/>
            <w:r w:rsidRPr="00620048">
              <w:rPr>
                <w:rFonts w:ascii="Times New Roman" w:hAnsi="Times New Roman"/>
              </w:rPr>
              <w:t xml:space="preserve">, 1 </w:t>
            </w:r>
            <w:proofErr w:type="spellStart"/>
            <w:r w:rsidRPr="00620048">
              <w:rPr>
                <w:rFonts w:ascii="Times New Roman" w:hAnsi="Times New Roman"/>
              </w:rPr>
              <w:t>сөре</w:t>
            </w:r>
            <w:proofErr w:type="spellEnd"/>
            <w:r w:rsidRPr="00620048">
              <w:rPr>
                <w:rFonts w:ascii="Times New Roman" w:hAnsi="Times New Roman"/>
              </w:rPr>
              <w:t>.</w:t>
            </w:r>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қағаз</w:t>
            </w:r>
            <w:proofErr w:type="spellEnd"/>
            <w:r w:rsidRPr="00620048">
              <w:rPr>
                <w:rFonts w:ascii="Times New Roman" w:hAnsi="Times New Roman"/>
                <w:b/>
              </w:rPr>
              <w:t xml:space="preserve"> т</w:t>
            </w:r>
            <w:r w:rsidRPr="00620048">
              <w:rPr>
                <w:rFonts w:ascii="Times New Roman" w:hAnsi="Times New Roman"/>
                <w:b/>
                <w:lang w:val="kk-KZ"/>
              </w:rPr>
              <w:t>умбасы</w:t>
            </w:r>
            <w:r w:rsidRPr="00620048">
              <w:rPr>
                <w:rFonts w:ascii="Times New Roman" w:hAnsi="Times New Roman"/>
                <w:b/>
              </w:rPr>
              <w:t xml:space="preserve"> (</w:t>
            </w:r>
            <w:proofErr w:type="spellStart"/>
            <w:r w:rsidRPr="00620048">
              <w:rPr>
                <w:rFonts w:ascii="Times New Roman" w:hAnsi="Times New Roman"/>
                <w:b/>
              </w:rPr>
              <w:t>жылжымалы</w:t>
            </w:r>
            <w:proofErr w:type="spellEnd"/>
            <w:r w:rsidRPr="00620048">
              <w:rPr>
                <w:rFonts w:ascii="Times New Roman" w:hAnsi="Times New Roman"/>
                <w:b/>
              </w:rPr>
              <w:t xml:space="preserve">) 1 </w:t>
            </w:r>
            <w:proofErr w:type="gramStart"/>
            <w:r w:rsidRPr="00620048">
              <w:rPr>
                <w:rFonts w:ascii="Times New Roman" w:hAnsi="Times New Roman"/>
                <w:b/>
              </w:rPr>
              <w:t>дана</w:t>
            </w:r>
            <w:proofErr w:type="gramEnd"/>
            <w:r w:rsidRPr="00620048">
              <w:rPr>
                <w:rFonts w:ascii="Times New Roman" w:hAnsi="Times New Roman"/>
              </w:rPr>
              <w:t xml:space="preserve">, </w:t>
            </w:r>
            <w:proofErr w:type="spellStart"/>
            <w:r w:rsidRPr="00620048">
              <w:rPr>
                <w:rFonts w:ascii="Times New Roman" w:hAnsi="Times New Roman"/>
              </w:rPr>
              <w:t>өлшемі</w:t>
            </w:r>
            <w:proofErr w:type="spellEnd"/>
            <w:r w:rsidRPr="00620048">
              <w:rPr>
                <w:rFonts w:ascii="Times New Roman" w:hAnsi="Times New Roman"/>
              </w:rPr>
              <w:t xml:space="preserve"> 420*460*650,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тартпалары</w:t>
            </w:r>
            <w:proofErr w:type="spellEnd"/>
            <w:r w:rsidRPr="00620048">
              <w:rPr>
                <w:rFonts w:ascii="Times New Roman" w:hAnsi="Times New Roman"/>
              </w:rPr>
              <w:t xml:space="preserve"> бар 3 дана</w:t>
            </w:r>
            <w:proofErr w:type="gramStart"/>
            <w:r w:rsidRPr="00620048">
              <w:rPr>
                <w:rFonts w:ascii="Times New Roman" w:hAnsi="Times New Roman"/>
              </w:rPr>
              <w:t>.</w:t>
            </w:r>
            <w:proofErr w:type="gramEnd"/>
            <w:r w:rsidRPr="00620048">
              <w:rPr>
                <w:rFonts w:ascii="Times New Roman" w:hAnsi="Times New Roman"/>
              </w:rPr>
              <w:t xml:space="preserve"> </w:t>
            </w:r>
            <w:proofErr w:type="spellStart"/>
            <w:proofErr w:type="gramStart"/>
            <w:r w:rsidRPr="00620048">
              <w:rPr>
                <w:rFonts w:ascii="Times New Roman" w:hAnsi="Times New Roman"/>
              </w:rPr>
              <w:t>ж</w:t>
            </w:r>
            <w:proofErr w:type="gramEnd"/>
            <w:r w:rsidRPr="00620048">
              <w:rPr>
                <w:rFonts w:ascii="Times New Roman" w:hAnsi="Times New Roman"/>
              </w:rPr>
              <w:t>әне</w:t>
            </w:r>
            <w:proofErr w:type="spellEnd"/>
            <w:r w:rsidRPr="00620048">
              <w:rPr>
                <w:rFonts w:ascii="Times New Roman" w:hAnsi="Times New Roman"/>
              </w:rPr>
              <w:t xml:space="preserve"> </w:t>
            </w:r>
            <w:proofErr w:type="spellStart"/>
            <w:r w:rsidRPr="00620048">
              <w:rPr>
                <w:rFonts w:ascii="Times New Roman" w:hAnsi="Times New Roman"/>
              </w:rPr>
              <w:t>кілттер</w:t>
            </w:r>
            <w:proofErr w:type="spellEnd"/>
            <w:r w:rsidRPr="00620048">
              <w:rPr>
                <w:rFonts w:ascii="Times New Roman" w:hAnsi="Times New Roman"/>
              </w:rPr>
              <w:t xml:space="preserve"> </w:t>
            </w:r>
            <w:proofErr w:type="spellStart"/>
            <w:r w:rsidRPr="00620048">
              <w:rPr>
                <w:rFonts w:ascii="Times New Roman" w:hAnsi="Times New Roman"/>
              </w:rPr>
              <w:t>жиынтығы</w:t>
            </w:r>
            <w:proofErr w:type="spellEnd"/>
            <w:r w:rsidRPr="00620048">
              <w:rPr>
                <w:rFonts w:ascii="Times New Roman" w:hAnsi="Times New Roman"/>
              </w:rPr>
              <w:t xml:space="preserve"> бар </w:t>
            </w:r>
            <w:proofErr w:type="spellStart"/>
            <w:r w:rsidRPr="00620048">
              <w:rPr>
                <w:rFonts w:ascii="Times New Roman" w:hAnsi="Times New Roman"/>
              </w:rPr>
              <w:t>құлып</w:t>
            </w:r>
            <w:proofErr w:type="spellEnd"/>
            <w:r w:rsidRPr="00620048">
              <w:rPr>
                <w:rFonts w:ascii="Times New Roman" w:hAnsi="Times New Roman"/>
              </w:rPr>
              <w:t>;</w:t>
            </w:r>
          </w:p>
          <w:p w:rsidR="00620048" w:rsidRPr="00620048" w:rsidRDefault="00620048" w:rsidP="00620048">
            <w:pPr>
              <w:spacing w:after="0" w:line="240" w:lineRule="auto"/>
              <w:rPr>
                <w:rFonts w:ascii="Times New Roman" w:hAnsi="Times New Roman"/>
                <w:b/>
                <w:lang w:val="kk-KZ"/>
              </w:rPr>
            </w:pPr>
            <w:r w:rsidRPr="00620048">
              <w:rPr>
                <w:rFonts w:ascii="Times New Roman" w:hAnsi="Times New Roman"/>
                <w:lang w:val="kk-KZ"/>
              </w:rPr>
              <w:t xml:space="preserve">- </w:t>
            </w:r>
            <w:r w:rsidRPr="00620048">
              <w:rPr>
                <w:rFonts w:ascii="Times New Roman" w:hAnsi="Times New Roman"/>
                <w:b/>
                <w:lang w:val="kk-KZ"/>
              </w:rPr>
              <w:t>ұйымдастыру техникасына арналған тумба – 1 дана.,</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өлшемі 1600*460*850,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есіктермен 4 дана, 1 сөре;</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 xml:space="preserve">- </w:t>
            </w:r>
            <w:r w:rsidRPr="00620048">
              <w:rPr>
                <w:rFonts w:ascii="Times New Roman" w:hAnsi="Times New Roman"/>
                <w:b/>
                <w:lang w:val="kk-KZ"/>
              </w:rPr>
              <w:t xml:space="preserve">басшыға арналған кресло - 1 дана, </w:t>
            </w:r>
            <w:r w:rsidRPr="00620048">
              <w:rPr>
                <w:rFonts w:ascii="Times New Roman" w:hAnsi="Times New Roman"/>
                <w:lang w:val="kk-KZ"/>
              </w:rPr>
              <w:t>эко-былғары жабыны, роликтерде;</w:t>
            </w:r>
          </w:p>
          <w:p w:rsidR="00620048" w:rsidRPr="00620048" w:rsidRDefault="00620048" w:rsidP="00620048">
            <w:pPr>
              <w:spacing w:after="0" w:line="240" w:lineRule="auto"/>
              <w:rPr>
                <w:rFonts w:ascii="Times New Roman" w:hAnsi="Times New Roman"/>
              </w:rPr>
            </w:pPr>
            <w:r w:rsidRPr="00620048">
              <w:rPr>
                <w:rFonts w:ascii="Times New Roman" w:hAnsi="Times New Roman"/>
                <w:lang w:val="kk-KZ"/>
              </w:rPr>
              <w:t xml:space="preserve">- </w:t>
            </w:r>
            <w:r w:rsidRPr="00620048">
              <w:rPr>
                <w:rFonts w:ascii="Times New Roman" w:hAnsi="Times New Roman"/>
                <w:b/>
                <w:lang w:val="kk-KZ"/>
              </w:rPr>
              <w:t>келушілерге арналған кресло - 8 дана,</w:t>
            </w:r>
            <w:r w:rsidRPr="00620048">
              <w:rPr>
                <w:rFonts w:ascii="Times New Roman" w:hAnsi="Times New Roman"/>
                <w:lang w:val="kk-KZ"/>
              </w:rPr>
              <w:t xml:space="preserve"> жабыны</w:t>
            </w:r>
            <w:r w:rsidRPr="00620048">
              <w:rPr>
                <w:rFonts w:ascii="Times New Roman" w:hAnsi="Times New Roman"/>
                <w:b/>
                <w:lang w:val="kk-KZ"/>
              </w:rPr>
              <w:t xml:space="preserve"> </w:t>
            </w:r>
            <w:r w:rsidRPr="00620048">
              <w:rPr>
                <w:rFonts w:ascii="Times New Roman" w:hAnsi="Times New Roman"/>
                <w:lang w:val="kk-KZ"/>
              </w:rPr>
              <w:t xml:space="preserve">эко-былғары. </w:t>
            </w:r>
          </w:p>
        </w:tc>
        <w:tc>
          <w:tcPr>
            <w:tcW w:w="1276" w:type="dxa"/>
            <w:vAlign w:val="center"/>
          </w:tcPr>
          <w:p w:rsidR="00620048" w:rsidRPr="00620048" w:rsidRDefault="00620048" w:rsidP="00620048">
            <w:pPr>
              <w:spacing w:after="0" w:line="240" w:lineRule="auto"/>
              <w:jc w:val="center"/>
              <w:rPr>
                <w:rFonts w:ascii="Times New Roman" w:hAnsi="Times New Roman"/>
                <w:lang w:val="kk-KZ"/>
              </w:rPr>
            </w:pPr>
            <w:r w:rsidRPr="00620048">
              <w:rPr>
                <w:rFonts w:ascii="Times New Roman" w:hAnsi="Times New Roman"/>
                <w:color w:val="000000"/>
                <w:spacing w:val="-2"/>
                <w:lang w:val="kk-KZ"/>
              </w:rPr>
              <w:t>жиынтық</w:t>
            </w:r>
          </w:p>
        </w:tc>
        <w:tc>
          <w:tcPr>
            <w:tcW w:w="850" w:type="dxa"/>
            <w:vAlign w:val="center"/>
          </w:tcPr>
          <w:p w:rsidR="00620048" w:rsidRPr="00620048" w:rsidRDefault="00620048" w:rsidP="00620048">
            <w:pPr>
              <w:tabs>
                <w:tab w:val="center" w:pos="0"/>
              </w:tabs>
              <w:spacing w:after="0" w:line="240" w:lineRule="auto"/>
              <w:ind w:hanging="18"/>
              <w:jc w:val="center"/>
              <w:rPr>
                <w:rFonts w:ascii="Times New Roman" w:hAnsi="Times New Roman"/>
                <w:lang w:val="kk-KZ"/>
              </w:rPr>
            </w:pPr>
            <w:r w:rsidRPr="00620048">
              <w:rPr>
                <w:rFonts w:ascii="Times New Roman" w:hAnsi="Times New Roman"/>
                <w:lang w:val="kk-KZ"/>
              </w:rPr>
              <w:t>1</w:t>
            </w:r>
          </w:p>
        </w:tc>
        <w:tc>
          <w:tcPr>
            <w:tcW w:w="1701" w:type="dxa"/>
          </w:tcPr>
          <w:p w:rsidR="00620048" w:rsidRPr="00620048" w:rsidRDefault="00620048" w:rsidP="00620048">
            <w:pPr>
              <w:tabs>
                <w:tab w:val="center" w:pos="0"/>
              </w:tabs>
              <w:spacing w:after="0" w:line="240" w:lineRule="auto"/>
              <w:ind w:hanging="18"/>
              <w:jc w:val="center"/>
              <w:rPr>
                <w:rFonts w:ascii="Times New Roman" w:hAnsi="Times New Roman"/>
                <w:lang w:val="kk-KZ"/>
              </w:rPr>
            </w:pPr>
          </w:p>
        </w:tc>
      </w:tr>
      <w:tr w:rsidR="00620048" w:rsidRPr="00620048" w:rsidTr="00377837">
        <w:tc>
          <w:tcPr>
            <w:tcW w:w="709" w:type="dxa"/>
            <w:tcBorders>
              <w:bottom w:val="single" w:sz="4" w:space="0" w:color="auto"/>
            </w:tcBorders>
            <w:vAlign w:val="center"/>
          </w:tcPr>
          <w:p w:rsidR="00620048" w:rsidRPr="00620048" w:rsidRDefault="00620048" w:rsidP="00620048">
            <w:pPr>
              <w:tabs>
                <w:tab w:val="left" w:pos="567"/>
              </w:tabs>
              <w:spacing w:after="0" w:line="240" w:lineRule="auto"/>
              <w:jc w:val="center"/>
              <w:rPr>
                <w:rFonts w:ascii="Times New Roman" w:hAnsi="Times New Roman"/>
                <w:color w:val="000000"/>
                <w:spacing w:val="-2"/>
              </w:rPr>
            </w:pPr>
            <w:r w:rsidRPr="00620048">
              <w:rPr>
                <w:rFonts w:ascii="Times New Roman" w:hAnsi="Times New Roman"/>
                <w:color w:val="000000"/>
                <w:spacing w:val="-2"/>
              </w:rPr>
              <w:t>2</w:t>
            </w:r>
          </w:p>
        </w:tc>
        <w:tc>
          <w:tcPr>
            <w:tcW w:w="1843" w:type="dxa"/>
            <w:tcBorders>
              <w:bottom w:val="single" w:sz="4" w:space="0" w:color="auto"/>
            </w:tcBorders>
            <w:vAlign w:val="center"/>
          </w:tcPr>
          <w:p w:rsidR="00620048" w:rsidRPr="00620048" w:rsidRDefault="00B5544B" w:rsidP="00620048">
            <w:pPr>
              <w:pStyle w:val="a9"/>
              <w:spacing w:before="0" w:beforeAutospacing="0" w:after="0" w:afterAutospacing="0"/>
            </w:pPr>
            <w:proofErr w:type="spellStart"/>
            <w:r w:rsidRPr="007F68D1">
              <w:t>Жиһаз</w:t>
            </w:r>
            <w:proofErr w:type="spellEnd"/>
            <w:r w:rsidRPr="007F68D1">
              <w:t xml:space="preserve"> гарнитуры, кабинет </w:t>
            </w:r>
            <w:proofErr w:type="spellStart"/>
            <w:r w:rsidRPr="007F68D1">
              <w:t>үшін</w:t>
            </w:r>
            <w:proofErr w:type="spellEnd"/>
            <w:r w:rsidRPr="007F68D1">
              <w:t xml:space="preserve"> </w:t>
            </w:r>
          </w:p>
        </w:tc>
        <w:tc>
          <w:tcPr>
            <w:tcW w:w="3686" w:type="dxa"/>
            <w:tcBorders>
              <w:bottom w:val="single" w:sz="4" w:space="0" w:color="auto"/>
            </w:tcBorders>
          </w:tcPr>
          <w:p w:rsidR="00620048" w:rsidRPr="00620048" w:rsidRDefault="00620048" w:rsidP="00620048">
            <w:pPr>
              <w:spacing w:after="0" w:line="240" w:lineRule="auto"/>
              <w:rPr>
                <w:rFonts w:ascii="Times New Roman" w:hAnsi="Times New Roman"/>
                <w:b/>
              </w:rPr>
            </w:pPr>
            <w:r w:rsidRPr="00620048">
              <w:rPr>
                <w:rFonts w:ascii="Times New Roman" w:hAnsi="Times New Roman"/>
              </w:rPr>
              <w:t xml:space="preserve">- </w:t>
            </w:r>
            <w:proofErr w:type="spellStart"/>
            <w:r w:rsidRPr="00620048">
              <w:rPr>
                <w:rFonts w:ascii="Times New Roman" w:hAnsi="Times New Roman"/>
                <w:b/>
              </w:rPr>
              <w:t>басшының</w:t>
            </w:r>
            <w:proofErr w:type="spellEnd"/>
            <w:r w:rsidRPr="00620048">
              <w:rPr>
                <w:rFonts w:ascii="Times New Roman" w:hAnsi="Times New Roman"/>
                <w:b/>
              </w:rPr>
              <w:t xml:space="preserve"> </w:t>
            </w:r>
            <w:proofErr w:type="spellStart"/>
            <w:r w:rsidRPr="00620048">
              <w:rPr>
                <w:rFonts w:ascii="Times New Roman" w:hAnsi="Times New Roman"/>
                <w:b/>
              </w:rPr>
              <w:t>үстелі</w:t>
            </w:r>
            <w:proofErr w:type="spellEnd"/>
            <w:r w:rsidRPr="00620048">
              <w:rPr>
                <w:rFonts w:ascii="Times New Roman" w:hAnsi="Times New Roman"/>
                <w:b/>
              </w:rPr>
              <w:t xml:space="preserve"> – 1 </w:t>
            </w:r>
            <w:proofErr w:type="gramStart"/>
            <w:r w:rsidRPr="00620048">
              <w:rPr>
                <w:rFonts w:ascii="Times New Roman" w:hAnsi="Times New Roman"/>
                <w:b/>
              </w:rPr>
              <w:t>дана</w:t>
            </w:r>
            <w:proofErr w:type="gramEnd"/>
            <w:r w:rsidRPr="00620048">
              <w:rPr>
                <w:rFonts w:ascii="Times New Roman" w:hAnsi="Times New Roman"/>
                <w:b/>
              </w:rPr>
              <w:t>.,</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өлшемі</w:t>
            </w:r>
            <w:proofErr w:type="spellEnd"/>
            <w:r w:rsidRPr="00620048">
              <w:rPr>
                <w:rFonts w:ascii="Times New Roman" w:hAnsi="Times New Roman"/>
              </w:rPr>
              <w:t xml:space="preserve"> 2000*850*770;</w:t>
            </w:r>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бүйірлік</w:t>
            </w:r>
            <w:proofErr w:type="spellEnd"/>
            <w:r w:rsidRPr="00620048">
              <w:rPr>
                <w:rFonts w:ascii="Times New Roman" w:hAnsi="Times New Roman"/>
                <w:b/>
              </w:rPr>
              <w:t xml:space="preserve"> </w:t>
            </w:r>
            <w:proofErr w:type="spellStart"/>
            <w:r w:rsidRPr="00620048">
              <w:rPr>
                <w:rFonts w:ascii="Times New Roman" w:hAnsi="Times New Roman"/>
                <w:b/>
              </w:rPr>
              <w:t>үстел</w:t>
            </w:r>
            <w:proofErr w:type="spellEnd"/>
            <w:r w:rsidRPr="00620048">
              <w:rPr>
                <w:rFonts w:ascii="Times New Roman" w:hAnsi="Times New Roman"/>
                <w:b/>
              </w:rPr>
              <w:t xml:space="preserve"> префиксі-1 </w:t>
            </w:r>
            <w:proofErr w:type="gramStart"/>
            <w:r w:rsidRPr="00620048">
              <w:rPr>
                <w:rFonts w:ascii="Times New Roman" w:hAnsi="Times New Roman"/>
                <w:b/>
              </w:rPr>
              <w:t>дана</w:t>
            </w:r>
            <w:proofErr w:type="gramEnd"/>
            <w:r w:rsidRPr="00620048">
              <w:rPr>
                <w:rFonts w:ascii="Times New Roman" w:hAnsi="Times New Roman"/>
                <w:b/>
              </w:rPr>
              <w:t xml:space="preserve">, </w:t>
            </w:r>
            <w:proofErr w:type="spellStart"/>
            <w:r w:rsidRPr="00620048">
              <w:rPr>
                <w:rFonts w:ascii="Times New Roman" w:hAnsi="Times New Roman"/>
              </w:rPr>
              <w:t>өлшемі</w:t>
            </w:r>
            <w:proofErr w:type="spellEnd"/>
            <w:r w:rsidRPr="00620048">
              <w:rPr>
                <w:rFonts w:ascii="Times New Roman" w:hAnsi="Times New Roman"/>
              </w:rPr>
              <w:t xml:space="preserve"> 1000*500*650,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тартпалары</w:t>
            </w:r>
            <w:proofErr w:type="spellEnd"/>
            <w:r w:rsidRPr="00620048">
              <w:rPr>
                <w:rFonts w:ascii="Times New Roman" w:hAnsi="Times New Roman"/>
              </w:rPr>
              <w:t xml:space="preserve"> бар 3 </w:t>
            </w:r>
            <w:proofErr w:type="gramStart"/>
            <w:r w:rsidRPr="00620048">
              <w:rPr>
                <w:rFonts w:ascii="Times New Roman" w:hAnsi="Times New Roman"/>
              </w:rPr>
              <w:t>дана</w:t>
            </w:r>
            <w:proofErr w:type="gramEnd"/>
            <w:r w:rsidRPr="00620048">
              <w:rPr>
                <w:rFonts w:ascii="Times New Roman" w:hAnsi="Times New Roman"/>
              </w:rPr>
              <w:t>.</w:t>
            </w:r>
            <w:r w:rsidRPr="00620048">
              <w:rPr>
                <w:rFonts w:ascii="Times New Roman" w:hAnsi="Times New Roman"/>
                <w:b/>
              </w:rPr>
              <w:t>;</w:t>
            </w:r>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r w:rsidRPr="00620048">
              <w:rPr>
                <w:rFonts w:ascii="Times New Roman" w:hAnsi="Times New Roman"/>
                <w:b/>
              </w:rPr>
              <w:t>конференц-</w:t>
            </w:r>
            <w:proofErr w:type="spellStart"/>
            <w:r w:rsidRPr="00620048">
              <w:rPr>
                <w:rFonts w:ascii="Times New Roman" w:hAnsi="Times New Roman"/>
                <w:b/>
              </w:rPr>
              <w:t>тіреуіш</w:t>
            </w:r>
            <w:proofErr w:type="spellEnd"/>
            <w:r w:rsidRPr="00620048">
              <w:rPr>
                <w:rFonts w:ascii="Times New Roman" w:hAnsi="Times New Roman"/>
                <w:b/>
              </w:rPr>
              <w:t xml:space="preserve"> – 1 дана</w:t>
            </w:r>
            <w:r w:rsidRPr="00620048">
              <w:rPr>
                <w:rFonts w:ascii="Times New Roman" w:hAnsi="Times New Roman"/>
              </w:rPr>
              <w:t xml:space="preserve">, </w:t>
            </w:r>
          </w:p>
          <w:p w:rsidR="00620048" w:rsidRPr="00620048" w:rsidRDefault="00620048" w:rsidP="00620048">
            <w:pPr>
              <w:spacing w:after="0" w:line="240" w:lineRule="auto"/>
              <w:rPr>
                <w:rFonts w:ascii="Times New Roman" w:hAnsi="Times New Roman"/>
              </w:rPr>
            </w:pPr>
            <w:r w:rsidRPr="00620048">
              <w:rPr>
                <w:rFonts w:ascii="Times New Roman" w:hAnsi="Times New Roman"/>
                <w:lang w:val="kk-KZ"/>
              </w:rPr>
              <w:t>ө</w:t>
            </w:r>
            <w:proofErr w:type="spellStart"/>
            <w:r w:rsidRPr="00620048">
              <w:rPr>
                <w:rFonts w:ascii="Times New Roman" w:hAnsi="Times New Roman"/>
              </w:rPr>
              <w:t>лшемі</w:t>
            </w:r>
            <w:proofErr w:type="spellEnd"/>
            <w:r w:rsidRPr="00620048">
              <w:rPr>
                <w:rFonts w:ascii="Times New Roman" w:hAnsi="Times New Roman"/>
              </w:rPr>
              <w:t xml:space="preserve"> 1000*700*740;</w:t>
            </w:r>
          </w:p>
          <w:p w:rsidR="00620048" w:rsidRPr="00620048" w:rsidRDefault="00620048" w:rsidP="00620048">
            <w:pPr>
              <w:spacing w:after="0" w:line="240" w:lineRule="auto"/>
              <w:rPr>
                <w:rFonts w:ascii="Times New Roman" w:hAnsi="Times New Roman"/>
              </w:rPr>
            </w:pPr>
            <w:r w:rsidRPr="00620048">
              <w:rPr>
                <w:rFonts w:ascii="Times New Roman" w:hAnsi="Times New Roman"/>
              </w:rPr>
              <w:t xml:space="preserve">- </w:t>
            </w:r>
            <w:proofErr w:type="spellStart"/>
            <w:r w:rsidRPr="00620048">
              <w:rPr>
                <w:rFonts w:ascii="Times New Roman" w:hAnsi="Times New Roman"/>
                <w:b/>
              </w:rPr>
              <w:t>сыртқы</w:t>
            </w:r>
            <w:proofErr w:type="spellEnd"/>
            <w:r w:rsidRPr="00620048">
              <w:rPr>
                <w:rFonts w:ascii="Times New Roman" w:hAnsi="Times New Roman"/>
                <w:b/>
              </w:rPr>
              <w:t xml:space="preserve"> </w:t>
            </w:r>
            <w:proofErr w:type="spellStart"/>
            <w:r w:rsidRPr="00620048">
              <w:rPr>
                <w:rFonts w:ascii="Times New Roman" w:hAnsi="Times New Roman"/>
                <w:b/>
              </w:rPr>
              <w:t>киімге</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шкаф -1 </w:t>
            </w:r>
            <w:proofErr w:type="gramStart"/>
            <w:r w:rsidRPr="00620048">
              <w:rPr>
                <w:rFonts w:ascii="Times New Roman" w:hAnsi="Times New Roman"/>
                <w:b/>
              </w:rPr>
              <w:t>дана</w:t>
            </w:r>
            <w:proofErr w:type="gramEnd"/>
            <w:r w:rsidRPr="00620048">
              <w:rPr>
                <w:rFonts w:ascii="Times New Roman" w:hAnsi="Times New Roman"/>
                <w:b/>
              </w:rPr>
              <w:t>.</w:t>
            </w:r>
            <w:r w:rsidRPr="00620048">
              <w:rPr>
                <w:rFonts w:ascii="Times New Roman" w:hAnsi="Times New Roman"/>
              </w:rPr>
              <w:t xml:space="preserve">, </w:t>
            </w:r>
            <w:r w:rsidRPr="00620048">
              <w:rPr>
                <w:rFonts w:ascii="Times New Roman" w:hAnsi="Times New Roman"/>
                <w:lang w:val="kk-KZ"/>
              </w:rPr>
              <w:t>ө</w:t>
            </w:r>
            <w:proofErr w:type="spellStart"/>
            <w:r w:rsidRPr="00620048">
              <w:rPr>
                <w:rFonts w:ascii="Times New Roman" w:hAnsi="Times New Roman"/>
              </w:rPr>
              <w:t>лшемі</w:t>
            </w:r>
            <w:proofErr w:type="spellEnd"/>
            <w:r w:rsidRPr="00620048">
              <w:rPr>
                <w:rFonts w:ascii="Times New Roman" w:hAnsi="Times New Roman"/>
              </w:rPr>
              <w:t xml:space="preserve"> 800*420*2000,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тартылатын</w:t>
            </w:r>
            <w:proofErr w:type="spellEnd"/>
            <w:r w:rsidRPr="00620048">
              <w:rPr>
                <w:rFonts w:ascii="Times New Roman" w:hAnsi="Times New Roman"/>
              </w:rPr>
              <w:t xml:space="preserve"> </w:t>
            </w:r>
            <w:proofErr w:type="spellStart"/>
            <w:r w:rsidRPr="00620048">
              <w:rPr>
                <w:rFonts w:ascii="Times New Roman" w:hAnsi="Times New Roman"/>
              </w:rPr>
              <w:t>ілгішпен</w:t>
            </w:r>
            <w:proofErr w:type="spellEnd"/>
            <w:r w:rsidRPr="00620048">
              <w:rPr>
                <w:rFonts w:ascii="Times New Roman" w:hAnsi="Times New Roman"/>
              </w:rPr>
              <w:t xml:space="preserve">, </w:t>
            </w:r>
            <w:proofErr w:type="spellStart"/>
            <w:r w:rsidRPr="00620048">
              <w:rPr>
                <w:rFonts w:ascii="Times New Roman" w:hAnsi="Times New Roman"/>
              </w:rPr>
              <w:t>есіктер</w:t>
            </w:r>
            <w:proofErr w:type="spellEnd"/>
            <w:r w:rsidRPr="00620048">
              <w:rPr>
                <w:rFonts w:ascii="Times New Roman" w:hAnsi="Times New Roman"/>
              </w:rPr>
              <w:t xml:space="preserve"> 2 дана</w:t>
            </w:r>
            <w:proofErr w:type="gramStart"/>
            <w:r w:rsidRPr="00620048">
              <w:rPr>
                <w:rFonts w:ascii="Times New Roman" w:hAnsi="Times New Roman"/>
              </w:rPr>
              <w:t xml:space="preserve">.; </w:t>
            </w:r>
            <w:proofErr w:type="gramEnd"/>
          </w:p>
          <w:p w:rsidR="00620048" w:rsidRPr="00620048" w:rsidRDefault="00620048" w:rsidP="00620048">
            <w:pPr>
              <w:spacing w:after="0" w:line="240" w:lineRule="auto"/>
              <w:rPr>
                <w:rFonts w:ascii="Times New Roman" w:hAnsi="Times New Roman"/>
                <w:b/>
              </w:rPr>
            </w:pPr>
            <w:r w:rsidRPr="00620048">
              <w:rPr>
                <w:rFonts w:ascii="Times New Roman" w:hAnsi="Times New Roman"/>
              </w:rPr>
              <w:t xml:space="preserve">- </w:t>
            </w:r>
            <w:proofErr w:type="spellStart"/>
            <w:r w:rsidRPr="00620048">
              <w:rPr>
                <w:rFonts w:ascii="Times New Roman" w:hAnsi="Times New Roman"/>
                <w:b/>
              </w:rPr>
              <w:t>құ</w:t>
            </w:r>
            <w:proofErr w:type="gramStart"/>
            <w:r w:rsidRPr="00620048">
              <w:rPr>
                <w:rFonts w:ascii="Times New Roman" w:hAnsi="Times New Roman"/>
                <w:b/>
              </w:rPr>
              <w:t>жаттар</w:t>
            </w:r>
            <w:proofErr w:type="gramEnd"/>
            <w:r w:rsidRPr="00620048">
              <w:rPr>
                <w:rFonts w:ascii="Times New Roman" w:hAnsi="Times New Roman"/>
                <w:b/>
              </w:rPr>
              <w:t>ға</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шкаф – 1 </w:t>
            </w:r>
            <w:r w:rsidRPr="00620048">
              <w:rPr>
                <w:rFonts w:ascii="Times New Roman" w:hAnsi="Times New Roman"/>
                <w:b/>
              </w:rPr>
              <w:lastRenderedPageBreak/>
              <w:t>дана.,</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өлшемі</w:t>
            </w:r>
            <w:proofErr w:type="spellEnd"/>
            <w:r w:rsidRPr="00620048">
              <w:rPr>
                <w:rFonts w:ascii="Times New Roman" w:hAnsi="Times New Roman"/>
              </w:rPr>
              <w:t xml:space="preserve"> 800*420*2000,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шыны</w:t>
            </w:r>
            <w:proofErr w:type="spellEnd"/>
            <w:r w:rsidRPr="00620048">
              <w:rPr>
                <w:rFonts w:ascii="Times New Roman" w:hAnsi="Times New Roman"/>
              </w:rPr>
              <w:t xml:space="preserve"> </w:t>
            </w:r>
            <w:proofErr w:type="spellStart"/>
            <w:r w:rsidRPr="00620048">
              <w:rPr>
                <w:rFonts w:ascii="Times New Roman" w:hAnsi="Times New Roman"/>
              </w:rPr>
              <w:t>есіктері</w:t>
            </w:r>
            <w:proofErr w:type="spellEnd"/>
            <w:r w:rsidRPr="00620048">
              <w:rPr>
                <w:rFonts w:ascii="Times New Roman" w:hAnsi="Times New Roman"/>
              </w:rPr>
              <w:t xml:space="preserve"> бар </w:t>
            </w:r>
            <w:proofErr w:type="spellStart"/>
            <w:r w:rsidRPr="00620048">
              <w:rPr>
                <w:rFonts w:ascii="Times New Roman" w:hAnsi="Times New Roman"/>
              </w:rPr>
              <w:t>ү</w:t>
            </w:r>
            <w:proofErr w:type="gramStart"/>
            <w:r w:rsidRPr="00620048">
              <w:rPr>
                <w:rFonts w:ascii="Times New Roman" w:hAnsi="Times New Roman"/>
              </w:rPr>
              <w:t>ст</w:t>
            </w:r>
            <w:proofErr w:type="gramEnd"/>
            <w:r w:rsidRPr="00620048">
              <w:rPr>
                <w:rFonts w:ascii="Times New Roman" w:hAnsi="Times New Roman"/>
              </w:rPr>
              <w:t>іңгі</w:t>
            </w:r>
            <w:proofErr w:type="spellEnd"/>
            <w:r w:rsidRPr="00620048">
              <w:rPr>
                <w:rFonts w:ascii="Times New Roman" w:hAnsi="Times New Roman"/>
              </w:rPr>
              <w:t xml:space="preserve"> </w:t>
            </w:r>
            <w:proofErr w:type="spellStart"/>
            <w:r w:rsidRPr="00620048">
              <w:rPr>
                <w:rFonts w:ascii="Times New Roman" w:hAnsi="Times New Roman"/>
              </w:rPr>
              <w:t>жағы</w:t>
            </w:r>
            <w:proofErr w:type="spellEnd"/>
            <w:r w:rsidRPr="00620048">
              <w:rPr>
                <w:rFonts w:ascii="Times New Roman" w:hAnsi="Times New Roman"/>
              </w:rPr>
              <w:t xml:space="preserve"> 2 дана, 3 </w:t>
            </w:r>
            <w:proofErr w:type="spellStart"/>
            <w:r w:rsidRPr="00620048">
              <w:rPr>
                <w:rFonts w:ascii="Times New Roman" w:hAnsi="Times New Roman"/>
              </w:rPr>
              <w:t>сөре</w:t>
            </w:r>
            <w:proofErr w:type="spellEnd"/>
            <w:r w:rsidRPr="00620048">
              <w:rPr>
                <w:rFonts w:ascii="Times New Roman" w:hAnsi="Times New Roman"/>
              </w:rPr>
              <w:t>;</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төменгі</w:t>
            </w:r>
            <w:proofErr w:type="spellEnd"/>
            <w:r w:rsidRPr="00620048">
              <w:rPr>
                <w:rFonts w:ascii="Times New Roman" w:hAnsi="Times New Roman"/>
              </w:rPr>
              <w:t xml:space="preserve"> </w:t>
            </w:r>
            <w:proofErr w:type="spellStart"/>
            <w:r w:rsidRPr="00620048">
              <w:rPr>
                <w:rFonts w:ascii="Times New Roman" w:hAnsi="Times New Roman"/>
              </w:rPr>
              <w:t>жағы</w:t>
            </w:r>
            <w:proofErr w:type="spellEnd"/>
            <w:r w:rsidRPr="00620048">
              <w:rPr>
                <w:rFonts w:ascii="Times New Roman" w:hAnsi="Times New Roman"/>
              </w:rPr>
              <w:t xml:space="preserve"> </w:t>
            </w:r>
            <w:proofErr w:type="spellStart"/>
            <w:r w:rsidRPr="00620048">
              <w:rPr>
                <w:rFonts w:ascii="Times New Roman" w:hAnsi="Times New Roman"/>
              </w:rPr>
              <w:t>есігімен</w:t>
            </w:r>
            <w:proofErr w:type="spellEnd"/>
            <w:r w:rsidRPr="00620048">
              <w:rPr>
                <w:rFonts w:ascii="Times New Roman" w:hAnsi="Times New Roman"/>
              </w:rPr>
              <w:t xml:space="preserve"> </w:t>
            </w:r>
            <w:proofErr w:type="spellStart"/>
            <w:r w:rsidRPr="00620048">
              <w:rPr>
                <w:rFonts w:ascii="Times New Roman" w:hAnsi="Times New Roman"/>
              </w:rPr>
              <w:t>және</w:t>
            </w:r>
            <w:proofErr w:type="spellEnd"/>
            <w:r w:rsidRPr="00620048">
              <w:rPr>
                <w:rFonts w:ascii="Times New Roman" w:hAnsi="Times New Roman"/>
              </w:rPr>
              <w:t xml:space="preserve"> 2 </w:t>
            </w:r>
            <w:proofErr w:type="gramStart"/>
            <w:r w:rsidRPr="00620048">
              <w:rPr>
                <w:rFonts w:ascii="Times New Roman" w:hAnsi="Times New Roman"/>
              </w:rPr>
              <w:t>дана</w:t>
            </w:r>
            <w:proofErr w:type="gramEnd"/>
            <w:r w:rsidRPr="00620048">
              <w:rPr>
                <w:rFonts w:ascii="Times New Roman" w:hAnsi="Times New Roman"/>
              </w:rPr>
              <w:t xml:space="preserve">, 1 </w:t>
            </w:r>
            <w:proofErr w:type="spellStart"/>
            <w:r w:rsidRPr="00620048">
              <w:rPr>
                <w:rFonts w:ascii="Times New Roman" w:hAnsi="Times New Roman"/>
              </w:rPr>
              <w:t>сөре</w:t>
            </w:r>
            <w:proofErr w:type="spellEnd"/>
            <w:r w:rsidRPr="00620048">
              <w:rPr>
                <w:rFonts w:ascii="Times New Roman" w:hAnsi="Times New Roman"/>
              </w:rPr>
              <w:t>;</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rPr>
              <w:t xml:space="preserve">- </w:t>
            </w:r>
            <w:proofErr w:type="spellStart"/>
            <w:r w:rsidRPr="00620048">
              <w:rPr>
                <w:rFonts w:ascii="Times New Roman" w:hAnsi="Times New Roman"/>
                <w:b/>
              </w:rPr>
              <w:t>қағ</w:t>
            </w:r>
            <w:proofErr w:type="gramStart"/>
            <w:r w:rsidRPr="00620048">
              <w:rPr>
                <w:rFonts w:ascii="Times New Roman" w:hAnsi="Times New Roman"/>
                <w:b/>
              </w:rPr>
              <w:t>аздар</w:t>
            </w:r>
            <w:proofErr w:type="gramEnd"/>
            <w:r w:rsidRPr="00620048">
              <w:rPr>
                <w:rFonts w:ascii="Times New Roman" w:hAnsi="Times New Roman"/>
                <w:b/>
              </w:rPr>
              <w:t>ға</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тумба (</w:t>
            </w:r>
            <w:proofErr w:type="spellStart"/>
            <w:r w:rsidRPr="00620048">
              <w:rPr>
                <w:rFonts w:ascii="Times New Roman" w:hAnsi="Times New Roman"/>
                <w:b/>
              </w:rPr>
              <w:t>жылжымалы</w:t>
            </w:r>
            <w:proofErr w:type="spellEnd"/>
            <w:r w:rsidRPr="00620048">
              <w:rPr>
                <w:rFonts w:ascii="Times New Roman" w:hAnsi="Times New Roman"/>
                <w:b/>
              </w:rPr>
              <w:t>)</w:t>
            </w:r>
            <w:r w:rsidRPr="00620048">
              <w:rPr>
                <w:rFonts w:ascii="Times New Roman" w:hAnsi="Times New Roman"/>
                <w:b/>
                <w:lang w:val="kk-KZ"/>
              </w:rPr>
              <w:t xml:space="preserve"> </w:t>
            </w:r>
            <w:r w:rsidRPr="00620048">
              <w:rPr>
                <w:rFonts w:ascii="Times New Roman" w:hAnsi="Times New Roman"/>
                <w:b/>
              </w:rPr>
              <w:t xml:space="preserve">– 1 </w:t>
            </w:r>
            <w:r w:rsidRPr="00620048">
              <w:rPr>
                <w:rFonts w:ascii="Times New Roman" w:hAnsi="Times New Roman"/>
                <w:b/>
                <w:lang w:val="kk-KZ"/>
              </w:rPr>
              <w:t>дана</w:t>
            </w:r>
            <w:r w:rsidRPr="00620048">
              <w:rPr>
                <w:rFonts w:ascii="Times New Roman" w:hAnsi="Times New Roman"/>
                <w:b/>
              </w:rPr>
              <w:t>.,</w:t>
            </w:r>
            <w:r w:rsidRPr="00620048">
              <w:rPr>
                <w:rFonts w:ascii="Times New Roman" w:hAnsi="Times New Roman"/>
              </w:rPr>
              <w:t xml:space="preserve">  </w:t>
            </w:r>
            <w:r w:rsidRPr="00620048">
              <w:rPr>
                <w:rFonts w:ascii="Times New Roman" w:hAnsi="Times New Roman"/>
                <w:lang w:val="kk-KZ"/>
              </w:rPr>
              <w:t>ө</w:t>
            </w:r>
            <w:proofErr w:type="spellStart"/>
            <w:r w:rsidRPr="00620048">
              <w:rPr>
                <w:rFonts w:ascii="Times New Roman" w:hAnsi="Times New Roman"/>
              </w:rPr>
              <w:t>лшемі</w:t>
            </w:r>
            <w:proofErr w:type="spellEnd"/>
            <w:r w:rsidRPr="00620048">
              <w:rPr>
                <w:rFonts w:ascii="Times New Roman" w:hAnsi="Times New Roman"/>
              </w:rPr>
              <w:t xml:space="preserve"> </w:t>
            </w:r>
            <w:r w:rsidRPr="00620048">
              <w:rPr>
                <w:rFonts w:ascii="Times New Roman" w:hAnsi="Times New Roman"/>
                <w:lang w:val="kk-KZ"/>
              </w:rPr>
              <w:t>420*460*650,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тартпалары бар 3 дана. құлыппен және кілттер жиынтығымен;</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 xml:space="preserve">- </w:t>
            </w:r>
            <w:r w:rsidRPr="00620048">
              <w:rPr>
                <w:rFonts w:ascii="Times New Roman" w:hAnsi="Times New Roman"/>
                <w:b/>
                <w:lang w:val="kk-KZ"/>
              </w:rPr>
              <w:t>ұйымдастыру техникасына арналған тумба – 1 дана</w:t>
            </w:r>
            <w:r w:rsidRPr="00620048">
              <w:rPr>
                <w:rFonts w:ascii="Times New Roman" w:hAnsi="Times New Roman"/>
                <w:b/>
              </w:rPr>
              <w:t>.</w:t>
            </w:r>
            <w:r w:rsidRPr="00620048">
              <w:rPr>
                <w:rFonts w:ascii="Times New Roman" w:hAnsi="Times New Roman"/>
                <w:lang w:val="kk-KZ"/>
              </w:rPr>
              <w:t>,</w:t>
            </w:r>
          </w:p>
          <w:p w:rsidR="00620048" w:rsidRPr="00620048" w:rsidRDefault="00620048" w:rsidP="00620048">
            <w:pPr>
              <w:spacing w:after="0" w:line="240" w:lineRule="auto"/>
              <w:rPr>
                <w:rFonts w:ascii="Times New Roman" w:hAnsi="Times New Roman"/>
                <w:lang w:val="kk-KZ"/>
              </w:rPr>
            </w:pPr>
            <w:proofErr w:type="spellStart"/>
            <w:r w:rsidRPr="00620048">
              <w:rPr>
                <w:rFonts w:ascii="Times New Roman" w:hAnsi="Times New Roman"/>
              </w:rPr>
              <w:t>өлшемі</w:t>
            </w:r>
            <w:proofErr w:type="spellEnd"/>
            <w:r w:rsidRPr="00620048">
              <w:rPr>
                <w:rFonts w:ascii="Times New Roman" w:hAnsi="Times New Roman"/>
                <w:lang w:val="kk-KZ"/>
              </w:rPr>
              <w:t xml:space="preserve"> 850*450*850,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жылжымалы тартпалары бар 3 дана.;</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b/>
                <w:lang w:val="kk-KZ"/>
              </w:rPr>
              <w:t xml:space="preserve">- басшыға арналған кресло - 1 дана, </w:t>
            </w:r>
            <w:r w:rsidRPr="00620048">
              <w:rPr>
                <w:rFonts w:ascii="Times New Roman" w:hAnsi="Times New Roman"/>
                <w:lang w:val="kk-KZ"/>
              </w:rPr>
              <w:t>эко-былғары жабыны, роликтерде;</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 xml:space="preserve">- </w:t>
            </w:r>
            <w:r w:rsidRPr="00620048">
              <w:rPr>
                <w:rFonts w:ascii="Times New Roman" w:hAnsi="Times New Roman"/>
                <w:b/>
                <w:lang w:val="kk-KZ"/>
              </w:rPr>
              <w:t xml:space="preserve">келушілерге арналған кресло - 6 дана, </w:t>
            </w:r>
            <w:r w:rsidRPr="00620048">
              <w:rPr>
                <w:rFonts w:ascii="Times New Roman" w:hAnsi="Times New Roman"/>
                <w:lang w:val="kk-KZ"/>
              </w:rPr>
              <w:t>жабыны эко-былғары</w:t>
            </w:r>
            <w:r w:rsidRPr="00620048">
              <w:rPr>
                <w:rFonts w:ascii="Times New Roman" w:hAnsi="Times New Roman"/>
                <w:b/>
                <w:lang w:val="kk-KZ"/>
              </w:rPr>
              <w:t>.</w:t>
            </w:r>
          </w:p>
        </w:tc>
        <w:tc>
          <w:tcPr>
            <w:tcW w:w="1276" w:type="dxa"/>
            <w:vAlign w:val="center"/>
          </w:tcPr>
          <w:p w:rsidR="00620048" w:rsidRPr="00620048" w:rsidRDefault="00620048" w:rsidP="00620048">
            <w:pPr>
              <w:spacing w:after="0" w:line="240" w:lineRule="auto"/>
              <w:jc w:val="center"/>
              <w:rPr>
                <w:rFonts w:ascii="Times New Roman" w:hAnsi="Times New Roman"/>
                <w:lang w:val="kk-KZ"/>
              </w:rPr>
            </w:pPr>
            <w:r w:rsidRPr="00620048">
              <w:rPr>
                <w:rFonts w:ascii="Times New Roman" w:hAnsi="Times New Roman"/>
                <w:color w:val="000000"/>
                <w:spacing w:val="-2"/>
                <w:lang w:val="kk-KZ"/>
              </w:rPr>
              <w:lastRenderedPageBreak/>
              <w:t>жиынтық</w:t>
            </w:r>
          </w:p>
        </w:tc>
        <w:tc>
          <w:tcPr>
            <w:tcW w:w="850" w:type="dxa"/>
            <w:vAlign w:val="center"/>
          </w:tcPr>
          <w:p w:rsidR="00620048" w:rsidRPr="00620048" w:rsidRDefault="00620048" w:rsidP="00620048">
            <w:pPr>
              <w:tabs>
                <w:tab w:val="center" w:pos="0"/>
              </w:tabs>
              <w:spacing w:after="0" w:line="240" w:lineRule="auto"/>
              <w:ind w:hanging="18"/>
              <w:jc w:val="center"/>
              <w:rPr>
                <w:rFonts w:ascii="Times New Roman" w:hAnsi="Times New Roman"/>
                <w:lang w:val="kk-KZ"/>
              </w:rPr>
            </w:pPr>
            <w:r w:rsidRPr="00620048">
              <w:rPr>
                <w:rFonts w:ascii="Times New Roman" w:hAnsi="Times New Roman"/>
                <w:lang w:val="kk-KZ"/>
              </w:rPr>
              <w:t>1</w:t>
            </w:r>
          </w:p>
        </w:tc>
        <w:tc>
          <w:tcPr>
            <w:tcW w:w="1701" w:type="dxa"/>
          </w:tcPr>
          <w:p w:rsidR="00620048" w:rsidRPr="00620048" w:rsidRDefault="00620048" w:rsidP="00620048">
            <w:pPr>
              <w:tabs>
                <w:tab w:val="center" w:pos="0"/>
              </w:tabs>
              <w:spacing w:after="0" w:line="240" w:lineRule="auto"/>
              <w:ind w:hanging="18"/>
              <w:jc w:val="center"/>
              <w:rPr>
                <w:rFonts w:ascii="Times New Roman" w:hAnsi="Times New Roman"/>
                <w:lang w:val="kk-KZ"/>
              </w:rPr>
            </w:pPr>
          </w:p>
        </w:tc>
      </w:tr>
      <w:tr w:rsidR="00620048" w:rsidRPr="00620048" w:rsidTr="00377837">
        <w:tc>
          <w:tcPr>
            <w:tcW w:w="709" w:type="dxa"/>
            <w:tcBorders>
              <w:bottom w:val="single" w:sz="4" w:space="0" w:color="auto"/>
            </w:tcBorders>
            <w:vAlign w:val="center"/>
          </w:tcPr>
          <w:p w:rsidR="00620048" w:rsidRPr="00620048" w:rsidRDefault="00620048" w:rsidP="00620048">
            <w:pPr>
              <w:tabs>
                <w:tab w:val="left" w:pos="567"/>
              </w:tabs>
              <w:spacing w:after="0" w:line="240" w:lineRule="auto"/>
              <w:jc w:val="center"/>
              <w:rPr>
                <w:rFonts w:ascii="Times New Roman" w:hAnsi="Times New Roman"/>
                <w:color w:val="000000"/>
                <w:spacing w:val="-2"/>
              </w:rPr>
            </w:pPr>
            <w:r w:rsidRPr="00620048">
              <w:rPr>
                <w:rFonts w:ascii="Times New Roman" w:hAnsi="Times New Roman"/>
                <w:color w:val="000000"/>
                <w:spacing w:val="-2"/>
              </w:rPr>
              <w:lastRenderedPageBreak/>
              <w:t>3</w:t>
            </w:r>
          </w:p>
        </w:tc>
        <w:tc>
          <w:tcPr>
            <w:tcW w:w="1843" w:type="dxa"/>
            <w:tcBorders>
              <w:bottom w:val="single" w:sz="4" w:space="0" w:color="auto"/>
            </w:tcBorders>
            <w:vAlign w:val="center"/>
          </w:tcPr>
          <w:p w:rsidR="00620048" w:rsidRPr="00620048" w:rsidRDefault="00B5544B" w:rsidP="00620048">
            <w:pPr>
              <w:pStyle w:val="a9"/>
              <w:spacing w:before="0" w:beforeAutospacing="0" w:after="0" w:afterAutospacing="0"/>
            </w:pPr>
            <w:proofErr w:type="spellStart"/>
            <w:r w:rsidRPr="007F68D1">
              <w:t>Жиһаз</w:t>
            </w:r>
            <w:proofErr w:type="spellEnd"/>
            <w:r w:rsidRPr="007F68D1">
              <w:t xml:space="preserve"> гарнитуры, кабинет үшін</w:t>
            </w:r>
            <w:bookmarkStart w:id="0" w:name="_GoBack"/>
            <w:bookmarkEnd w:id="0"/>
          </w:p>
        </w:tc>
        <w:tc>
          <w:tcPr>
            <w:tcW w:w="3686" w:type="dxa"/>
            <w:tcBorders>
              <w:bottom w:val="single" w:sz="4" w:space="0" w:color="auto"/>
            </w:tcBorders>
          </w:tcPr>
          <w:p w:rsidR="00620048" w:rsidRPr="00620048" w:rsidRDefault="00620048" w:rsidP="00620048">
            <w:pPr>
              <w:spacing w:after="0" w:line="240" w:lineRule="auto"/>
              <w:rPr>
                <w:rFonts w:ascii="Times New Roman" w:hAnsi="Times New Roman"/>
                <w:b/>
                <w:lang w:val="kk-KZ"/>
              </w:rPr>
            </w:pPr>
            <w:r w:rsidRPr="00620048">
              <w:rPr>
                <w:rFonts w:ascii="Times New Roman" w:hAnsi="Times New Roman"/>
                <w:lang w:val="kk-KZ"/>
              </w:rPr>
              <w:t xml:space="preserve">- </w:t>
            </w:r>
            <w:r w:rsidRPr="00620048">
              <w:rPr>
                <w:rFonts w:ascii="Times New Roman" w:hAnsi="Times New Roman"/>
                <w:b/>
                <w:lang w:val="kk-KZ"/>
              </w:rPr>
              <w:t>жазбаша үстел-1 дана.,</w:t>
            </w:r>
          </w:p>
          <w:p w:rsidR="00620048" w:rsidRPr="00620048" w:rsidRDefault="00620048" w:rsidP="00620048">
            <w:pPr>
              <w:spacing w:after="0" w:line="240" w:lineRule="auto"/>
              <w:rPr>
                <w:rFonts w:ascii="Times New Roman" w:hAnsi="Times New Roman"/>
              </w:rPr>
            </w:pPr>
            <w:r w:rsidRPr="00620048">
              <w:rPr>
                <w:rFonts w:ascii="Times New Roman" w:hAnsi="Times New Roman"/>
                <w:lang w:val="kk-KZ"/>
              </w:rPr>
              <w:t>өлшемі 1400*700*750;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rPr>
              <w:t xml:space="preserve">- </w:t>
            </w:r>
            <w:proofErr w:type="spellStart"/>
            <w:r w:rsidRPr="00620048">
              <w:rPr>
                <w:rFonts w:ascii="Times New Roman" w:hAnsi="Times New Roman"/>
                <w:b/>
              </w:rPr>
              <w:t>қағ</w:t>
            </w:r>
            <w:proofErr w:type="gramStart"/>
            <w:r w:rsidRPr="00620048">
              <w:rPr>
                <w:rFonts w:ascii="Times New Roman" w:hAnsi="Times New Roman"/>
                <w:b/>
              </w:rPr>
              <w:t>аздар</w:t>
            </w:r>
            <w:proofErr w:type="gramEnd"/>
            <w:r w:rsidRPr="00620048">
              <w:rPr>
                <w:rFonts w:ascii="Times New Roman" w:hAnsi="Times New Roman"/>
                <w:b/>
              </w:rPr>
              <w:t>ға</w:t>
            </w:r>
            <w:proofErr w:type="spellEnd"/>
            <w:r w:rsidRPr="00620048">
              <w:rPr>
                <w:rFonts w:ascii="Times New Roman" w:hAnsi="Times New Roman"/>
                <w:b/>
              </w:rPr>
              <w:t xml:space="preserve"> </w:t>
            </w:r>
            <w:proofErr w:type="spellStart"/>
            <w:r w:rsidRPr="00620048">
              <w:rPr>
                <w:rFonts w:ascii="Times New Roman" w:hAnsi="Times New Roman"/>
                <w:b/>
              </w:rPr>
              <w:t>арналған</w:t>
            </w:r>
            <w:proofErr w:type="spellEnd"/>
            <w:r w:rsidRPr="00620048">
              <w:rPr>
                <w:rFonts w:ascii="Times New Roman" w:hAnsi="Times New Roman"/>
                <w:b/>
              </w:rPr>
              <w:t xml:space="preserve"> тумба (</w:t>
            </w:r>
            <w:proofErr w:type="spellStart"/>
            <w:r w:rsidRPr="00620048">
              <w:rPr>
                <w:rFonts w:ascii="Times New Roman" w:hAnsi="Times New Roman"/>
                <w:b/>
              </w:rPr>
              <w:t>жылжымалы</w:t>
            </w:r>
            <w:proofErr w:type="spellEnd"/>
            <w:r w:rsidRPr="00620048">
              <w:rPr>
                <w:rFonts w:ascii="Times New Roman" w:hAnsi="Times New Roman"/>
                <w:b/>
              </w:rPr>
              <w:t>)</w:t>
            </w:r>
            <w:r w:rsidRPr="00620048">
              <w:rPr>
                <w:rFonts w:ascii="Times New Roman" w:hAnsi="Times New Roman"/>
                <w:b/>
                <w:lang w:val="kk-KZ"/>
              </w:rPr>
              <w:t xml:space="preserve"> </w:t>
            </w:r>
            <w:r w:rsidRPr="00620048">
              <w:rPr>
                <w:rFonts w:ascii="Times New Roman" w:hAnsi="Times New Roman"/>
                <w:b/>
              </w:rPr>
              <w:t xml:space="preserve">– 1 </w:t>
            </w:r>
            <w:r w:rsidRPr="00620048">
              <w:rPr>
                <w:rFonts w:ascii="Times New Roman" w:hAnsi="Times New Roman"/>
                <w:b/>
                <w:lang w:val="kk-KZ"/>
              </w:rPr>
              <w:t>дана</w:t>
            </w:r>
            <w:r w:rsidRPr="00620048">
              <w:rPr>
                <w:rFonts w:ascii="Times New Roman" w:hAnsi="Times New Roman"/>
                <w:b/>
              </w:rPr>
              <w:t>,</w:t>
            </w:r>
            <w:r w:rsidRPr="00620048">
              <w:rPr>
                <w:rFonts w:ascii="Times New Roman" w:hAnsi="Times New Roman"/>
              </w:rPr>
              <w:t xml:space="preserve"> размер </w:t>
            </w:r>
            <w:r w:rsidRPr="00620048">
              <w:rPr>
                <w:rFonts w:ascii="Times New Roman" w:hAnsi="Times New Roman"/>
                <w:lang w:val="kk-KZ"/>
              </w:rPr>
              <w:t>420*460*650,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тартпалары бар 3 дана. құлыппен және кілттер жиынтығымен;</w:t>
            </w:r>
          </w:p>
          <w:p w:rsidR="00620048" w:rsidRPr="00620048" w:rsidRDefault="00620048" w:rsidP="00620048">
            <w:pPr>
              <w:spacing w:after="0" w:line="240" w:lineRule="auto"/>
              <w:rPr>
                <w:rFonts w:ascii="Times New Roman" w:hAnsi="Times New Roman"/>
                <w:b/>
                <w:lang w:val="kk-KZ"/>
              </w:rPr>
            </w:pPr>
            <w:r w:rsidRPr="00620048">
              <w:rPr>
                <w:rFonts w:ascii="Times New Roman" w:hAnsi="Times New Roman"/>
                <w:lang w:val="kk-KZ"/>
              </w:rPr>
              <w:t xml:space="preserve">- </w:t>
            </w:r>
            <w:r w:rsidRPr="00620048">
              <w:rPr>
                <w:rFonts w:ascii="Times New Roman" w:hAnsi="Times New Roman"/>
                <w:b/>
                <w:lang w:val="kk-KZ"/>
              </w:rPr>
              <w:t>ұйымдастыру техникасына арналған тумба – 1 дана.,</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өлшемі 800*420*2000,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жылжымалы тартпалары бар 3 дана.;</w:t>
            </w:r>
          </w:p>
          <w:p w:rsidR="00620048" w:rsidRPr="00620048" w:rsidRDefault="00620048" w:rsidP="00620048">
            <w:pPr>
              <w:spacing w:after="0" w:line="240" w:lineRule="auto"/>
              <w:rPr>
                <w:rFonts w:ascii="Times New Roman" w:hAnsi="Times New Roman"/>
                <w:b/>
                <w:lang w:val="kk-KZ"/>
              </w:rPr>
            </w:pPr>
            <w:r w:rsidRPr="00620048">
              <w:rPr>
                <w:rFonts w:ascii="Times New Roman" w:hAnsi="Times New Roman"/>
                <w:lang w:val="kk-KZ"/>
              </w:rPr>
              <w:t xml:space="preserve">- </w:t>
            </w:r>
            <w:r w:rsidRPr="00620048">
              <w:rPr>
                <w:rFonts w:ascii="Times New Roman" w:hAnsi="Times New Roman"/>
                <w:b/>
                <w:lang w:val="kk-KZ"/>
              </w:rPr>
              <w:t xml:space="preserve">құжаттарға арналған шкаф – 1 дана., </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өлшемі 700*420*2000,</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шыны есіктері бар үстіңгі жағы 2 дана, 2 сөре,</w:t>
            </w:r>
          </w:p>
          <w:p w:rsidR="00620048" w:rsidRPr="00620048" w:rsidRDefault="00620048" w:rsidP="00620048">
            <w:pPr>
              <w:spacing w:after="0" w:line="240" w:lineRule="auto"/>
              <w:rPr>
                <w:rFonts w:ascii="Times New Roman" w:hAnsi="Times New Roman"/>
                <w:lang w:val="kk-KZ"/>
              </w:rPr>
            </w:pPr>
            <w:r w:rsidRPr="00620048">
              <w:rPr>
                <w:rFonts w:ascii="Times New Roman" w:hAnsi="Times New Roman"/>
                <w:lang w:val="kk-KZ"/>
              </w:rPr>
              <w:t>төменгі жағы есігімен және 2 дана, 1 сөре;</w:t>
            </w:r>
          </w:p>
          <w:p w:rsidR="00620048" w:rsidRPr="00620048" w:rsidRDefault="00620048" w:rsidP="00620048">
            <w:pPr>
              <w:spacing w:after="0" w:line="240" w:lineRule="auto"/>
              <w:rPr>
                <w:rFonts w:ascii="Times New Roman" w:hAnsi="Times New Roman"/>
                <w:b/>
                <w:lang w:val="kk-KZ"/>
              </w:rPr>
            </w:pPr>
            <w:r w:rsidRPr="00620048">
              <w:rPr>
                <w:rFonts w:ascii="Times New Roman" w:hAnsi="Times New Roman"/>
                <w:lang w:val="kk-KZ"/>
              </w:rPr>
              <w:t xml:space="preserve">- </w:t>
            </w:r>
            <w:r w:rsidRPr="00620048">
              <w:rPr>
                <w:rFonts w:ascii="Times New Roman" w:hAnsi="Times New Roman"/>
                <w:b/>
                <w:lang w:val="kk-KZ"/>
              </w:rPr>
              <w:t xml:space="preserve">сыртқы киімге арналған шкаф -1 дана. </w:t>
            </w:r>
            <w:r w:rsidRPr="00620048">
              <w:rPr>
                <w:rFonts w:ascii="Times New Roman" w:hAnsi="Times New Roman"/>
                <w:lang w:val="kk-KZ"/>
              </w:rPr>
              <w:t>өлшемі 700*420*2000,</w:t>
            </w:r>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тартылатын</w:t>
            </w:r>
            <w:proofErr w:type="spellEnd"/>
            <w:r w:rsidRPr="00620048">
              <w:rPr>
                <w:rFonts w:ascii="Times New Roman" w:hAnsi="Times New Roman"/>
              </w:rPr>
              <w:t xml:space="preserve"> </w:t>
            </w:r>
            <w:proofErr w:type="spellStart"/>
            <w:r w:rsidRPr="00620048">
              <w:rPr>
                <w:rFonts w:ascii="Times New Roman" w:hAnsi="Times New Roman"/>
              </w:rPr>
              <w:t>ілгішпен</w:t>
            </w:r>
            <w:proofErr w:type="spellEnd"/>
            <w:r w:rsidRPr="00620048">
              <w:rPr>
                <w:rFonts w:ascii="Times New Roman" w:hAnsi="Times New Roman"/>
              </w:rPr>
              <w:t xml:space="preserve">, </w:t>
            </w:r>
            <w:proofErr w:type="spellStart"/>
            <w:r w:rsidRPr="00620048">
              <w:rPr>
                <w:rFonts w:ascii="Times New Roman" w:hAnsi="Times New Roman"/>
              </w:rPr>
              <w:t>есіктер</w:t>
            </w:r>
            <w:proofErr w:type="spellEnd"/>
            <w:r w:rsidRPr="00620048">
              <w:rPr>
                <w:rFonts w:ascii="Times New Roman" w:hAnsi="Times New Roman"/>
              </w:rPr>
              <w:t xml:space="preserve"> 2 дана</w:t>
            </w:r>
            <w:proofErr w:type="gramStart"/>
            <w:r w:rsidRPr="00620048">
              <w:rPr>
                <w:rFonts w:ascii="Times New Roman" w:hAnsi="Times New Roman"/>
              </w:rPr>
              <w:t>.;</w:t>
            </w:r>
            <w:proofErr w:type="gramEnd"/>
          </w:p>
          <w:p w:rsidR="00620048" w:rsidRPr="00620048" w:rsidRDefault="00620048" w:rsidP="00620048">
            <w:pPr>
              <w:spacing w:after="0" w:line="240" w:lineRule="auto"/>
              <w:rPr>
                <w:rFonts w:ascii="Times New Roman" w:hAnsi="Times New Roman"/>
              </w:rPr>
            </w:pPr>
            <w:proofErr w:type="spellStart"/>
            <w:r w:rsidRPr="00620048">
              <w:rPr>
                <w:rFonts w:ascii="Times New Roman" w:hAnsi="Times New Roman"/>
              </w:rPr>
              <w:t>кеңсе</w:t>
            </w:r>
            <w:proofErr w:type="spellEnd"/>
            <w:r w:rsidRPr="00620048">
              <w:rPr>
                <w:rFonts w:ascii="Times New Roman" w:hAnsi="Times New Roman"/>
              </w:rPr>
              <w:t xml:space="preserve"> креслосы-1 дана</w:t>
            </w:r>
            <w:proofErr w:type="gramStart"/>
            <w:r w:rsidRPr="00620048">
              <w:rPr>
                <w:rFonts w:ascii="Times New Roman" w:hAnsi="Times New Roman"/>
              </w:rPr>
              <w:t>.,</w:t>
            </w:r>
            <w:proofErr w:type="gramEnd"/>
          </w:p>
          <w:p w:rsidR="00620048" w:rsidRPr="00620048" w:rsidRDefault="00620048" w:rsidP="00620048">
            <w:pPr>
              <w:spacing w:after="0" w:line="240" w:lineRule="auto"/>
              <w:rPr>
                <w:rFonts w:ascii="Times New Roman" w:hAnsi="Times New Roman"/>
              </w:rPr>
            </w:pPr>
            <w:r w:rsidRPr="00620048">
              <w:rPr>
                <w:rFonts w:ascii="Times New Roman" w:hAnsi="Times New Roman"/>
              </w:rPr>
              <w:t>эко-</w:t>
            </w:r>
            <w:proofErr w:type="spellStart"/>
            <w:r w:rsidRPr="00620048">
              <w:rPr>
                <w:rFonts w:ascii="Times New Roman" w:hAnsi="Times New Roman"/>
              </w:rPr>
              <w:t>былғары</w:t>
            </w:r>
            <w:proofErr w:type="spellEnd"/>
            <w:r w:rsidRPr="00620048">
              <w:rPr>
                <w:rFonts w:ascii="Times New Roman" w:hAnsi="Times New Roman"/>
              </w:rPr>
              <w:t xml:space="preserve"> </w:t>
            </w:r>
            <w:proofErr w:type="spellStart"/>
            <w:r w:rsidRPr="00620048">
              <w:rPr>
                <w:rFonts w:ascii="Times New Roman" w:hAnsi="Times New Roman"/>
              </w:rPr>
              <w:t>жабыны</w:t>
            </w:r>
            <w:proofErr w:type="spellEnd"/>
            <w:r w:rsidRPr="00620048">
              <w:rPr>
                <w:rFonts w:ascii="Times New Roman" w:hAnsi="Times New Roman"/>
              </w:rPr>
              <w:t xml:space="preserve">, </w:t>
            </w:r>
            <w:proofErr w:type="spellStart"/>
            <w:r w:rsidRPr="00620048">
              <w:rPr>
                <w:rFonts w:ascii="Times New Roman" w:hAnsi="Times New Roman"/>
              </w:rPr>
              <w:t>роликтерде</w:t>
            </w:r>
            <w:proofErr w:type="spellEnd"/>
            <w:r w:rsidRPr="00620048">
              <w:rPr>
                <w:rFonts w:ascii="Times New Roman" w:hAnsi="Times New Roman"/>
              </w:rPr>
              <w:t>;</w:t>
            </w:r>
          </w:p>
          <w:p w:rsidR="00620048" w:rsidRPr="00620048" w:rsidRDefault="00620048" w:rsidP="00620048">
            <w:pPr>
              <w:tabs>
                <w:tab w:val="left" w:pos="176"/>
              </w:tabs>
              <w:spacing w:after="0" w:line="240" w:lineRule="auto"/>
              <w:rPr>
                <w:rFonts w:ascii="Times New Roman" w:hAnsi="Times New Roman"/>
                <w:b/>
                <w:lang w:val="kk-KZ"/>
              </w:rPr>
            </w:pPr>
            <w:r w:rsidRPr="00620048">
              <w:rPr>
                <w:rFonts w:ascii="Times New Roman" w:hAnsi="Times New Roman"/>
              </w:rPr>
              <w:t xml:space="preserve">- </w:t>
            </w:r>
            <w:r w:rsidRPr="00620048">
              <w:rPr>
                <w:rFonts w:ascii="Times New Roman" w:hAnsi="Times New Roman"/>
                <w:b/>
                <w:lang w:val="kk-KZ"/>
              </w:rPr>
              <w:t>келушілерге арналған кеңсе креслосы – 4 дана</w:t>
            </w:r>
            <w:proofErr w:type="gramStart"/>
            <w:r w:rsidRPr="00620048">
              <w:rPr>
                <w:rFonts w:ascii="Times New Roman" w:hAnsi="Times New Roman"/>
                <w:b/>
                <w:lang w:val="kk-KZ"/>
              </w:rPr>
              <w:t>.,</w:t>
            </w:r>
            <w:proofErr w:type="gramEnd"/>
          </w:p>
          <w:p w:rsidR="00620048" w:rsidRPr="00620048" w:rsidRDefault="00620048" w:rsidP="00620048">
            <w:pPr>
              <w:spacing w:after="0" w:line="240" w:lineRule="auto"/>
              <w:rPr>
                <w:rFonts w:ascii="Times New Roman" w:hAnsi="Times New Roman"/>
              </w:rPr>
            </w:pPr>
            <w:r w:rsidRPr="00620048">
              <w:rPr>
                <w:rFonts w:ascii="Times New Roman" w:hAnsi="Times New Roman"/>
                <w:lang w:val="kk-KZ"/>
              </w:rPr>
              <w:t>жабыны эко-былғары.</w:t>
            </w:r>
          </w:p>
        </w:tc>
        <w:tc>
          <w:tcPr>
            <w:tcW w:w="1276" w:type="dxa"/>
            <w:vAlign w:val="center"/>
          </w:tcPr>
          <w:p w:rsidR="00620048" w:rsidRPr="00620048" w:rsidRDefault="00620048" w:rsidP="00620048">
            <w:pPr>
              <w:spacing w:after="0" w:line="240" w:lineRule="auto"/>
              <w:jc w:val="center"/>
              <w:rPr>
                <w:rFonts w:ascii="Times New Roman" w:hAnsi="Times New Roman"/>
              </w:rPr>
            </w:pPr>
            <w:r w:rsidRPr="00620048">
              <w:rPr>
                <w:rFonts w:ascii="Times New Roman" w:hAnsi="Times New Roman"/>
                <w:color w:val="000000"/>
                <w:spacing w:val="-2"/>
                <w:lang w:val="kk-KZ"/>
              </w:rPr>
              <w:t>жиынтық</w:t>
            </w:r>
            <w:r w:rsidRPr="00620048">
              <w:rPr>
                <w:rFonts w:ascii="Times New Roman" w:hAnsi="Times New Roman"/>
              </w:rPr>
              <w:t xml:space="preserve"> </w:t>
            </w:r>
          </w:p>
        </w:tc>
        <w:tc>
          <w:tcPr>
            <w:tcW w:w="850" w:type="dxa"/>
            <w:vAlign w:val="center"/>
          </w:tcPr>
          <w:p w:rsidR="00620048" w:rsidRPr="00620048" w:rsidRDefault="00620048" w:rsidP="00620048">
            <w:pPr>
              <w:tabs>
                <w:tab w:val="center" w:pos="0"/>
              </w:tabs>
              <w:spacing w:after="0" w:line="240" w:lineRule="auto"/>
              <w:ind w:hanging="18"/>
              <w:jc w:val="center"/>
              <w:rPr>
                <w:rFonts w:ascii="Times New Roman" w:hAnsi="Times New Roman"/>
                <w:lang w:val="kk-KZ"/>
              </w:rPr>
            </w:pPr>
            <w:r w:rsidRPr="00620048">
              <w:rPr>
                <w:rFonts w:ascii="Times New Roman" w:hAnsi="Times New Roman"/>
                <w:lang w:val="kk-KZ"/>
              </w:rPr>
              <w:t>1</w:t>
            </w:r>
          </w:p>
        </w:tc>
        <w:tc>
          <w:tcPr>
            <w:tcW w:w="1701" w:type="dxa"/>
          </w:tcPr>
          <w:p w:rsidR="00620048" w:rsidRPr="00620048" w:rsidRDefault="00620048" w:rsidP="00620048">
            <w:pPr>
              <w:tabs>
                <w:tab w:val="center" w:pos="0"/>
              </w:tabs>
              <w:spacing w:after="0" w:line="240" w:lineRule="auto"/>
              <w:ind w:hanging="18"/>
              <w:jc w:val="center"/>
              <w:rPr>
                <w:rFonts w:ascii="Times New Roman" w:hAnsi="Times New Roman"/>
                <w:lang w:val="kk-KZ"/>
              </w:rPr>
            </w:pPr>
          </w:p>
        </w:tc>
      </w:tr>
    </w:tbl>
    <w:p w:rsidR="00620048" w:rsidRPr="00620048" w:rsidRDefault="00620048" w:rsidP="00620048">
      <w:pPr>
        <w:spacing w:after="0" w:line="240" w:lineRule="auto"/>
        <w:ind w:firstLine="708"/>
        <w:jc w:val="both"/>
        <w:rPr>
          <w:rFonts w:ascii="Times New Roman" w:hAnsi="Times New Roman"/>
          <w:highlight w:val="yellow"/>
        </w:rPr>
      </w:pPr>
    </w:p>
    <w:p w:rsidR="00620048" w:rsidRPr="00620048" w:rsidRDefault="00620048" w:rsidP="00620048">
      <w:pPr>
        <w:spacing w:after="0" w:line="240" w:lineRule="auto"/>
        <w:jc w:val="center"/>
        <w:rPr>
          <w:rFonts w:ascii="Times New Roman" w:hAnsi="Times New Roman"/>
          <w:b/>
          <w:sz w:val="26"/>
          <w:szCs w:val="26"/>
          <w:lang w:val="en-US"/>
        </w:rPr>
      </w:pPr>
      <w:r w:rsidRPr="00620048">
        <w:rPr>
          <w:rFonts w:ascii="Times New Roman" w:hAnsi="Times New Roman"/>
          <w:b/>
          <w:sz w:val="26"/>
          <w:szCs w:val="26"/>
        </w:rPr>
        <w:t xml:space="preserve">2 </w:t>
      </w:r>
      <w:proofErr w:type="spellStart"/>
      <w:r w:rsidRPr="00620048">
        <w:rPr>
          <w:rFonts w:ascii="Times New Roman" w:hAnsi="Times New Roman"/>
          <w:b/>
          <w:sz w:val="26"/>
          <w:szCs w:val="26"/>
        </w:rPr>
        <w:t>бөлім</w:t>
      </w:r>
      <w:proofErr w:type="spellEnd"/>
      <w:proofErr w:type="gramStart"/>
      <w:r w:rsidRPr="00620048">
        <w:rPr>
          <w:rFonts w:ascii="Times New Roman" w:hAnsi="Times New Roman"/>
          <w:b/>
          <w:sz w:val="26"/>
          <w:szCs w:val="26"/>
        </w:rPr>
        <w:t xml:space="preserve"> .</w:t>
      </w:r>
      <w:proofErr w:type="gramEnd"/>
      <w:r w:rsidRPr="00620048">
        <w:rPr>
          <w:rFonts w:ascii="Times New Roman" w:hAnsi="Times New Roman"/>
          <w:b/>
          <w:sz w:val="26"/>
          <w:szCs w:val="26"/>
        </w:rPr>
        <w:t xml:space="preserve"> </w:t>
      </w:r>
      <w:proofErr w:type="spellStart"/>
      <w:r w:rsidRPr="00620048">
        <w:rPr>
          <w:rFonts w:ascii="Times New Roman" w:hAnsi="Times New Roman"/>
          <w:b/>
          <w:sz w:val="26"/>
          <w:szCs w:val="26"/>
        </w:rPr>
        <w:t>Материалдарға</w:t>
      </w:r>
      <w:proofErr w:type="spellEnd"/>
      <w:r w:rsidRPr="00620048">
        <w:rPr>
          <w:rFonts w:ascii="Times New Roman" w:hAnsi="Times New Roman"/>
          <w:b/>
          <w:sz w:val="26"/>
          <w:szCs w:val="26"/>
        </w:rPr>
        <w:t xml:space="preserve"> </w:t>
      </w:r>
      <w:proofErr w:type="spellStart"/>
      <w:r w:rsidRPr="00620048">
        <w:rPr>
          <w:rFonts w:ascii="Times New Roman" w:hAnsi="Times New Roman"/>
          <w:b/>
          <w:sz w:val="26"/>
          <w:szCs w:val="26"/>
        </w:rPr>
        <w:t>қойылатын</w:t>
      </w:r>
      <w:proofErr w:type="spellEnd"/>
      <w:r w:rsidRPr="00620048">
        <w:rPr>
          <w:rFonts w:ascii="Times New Roman" w:hAnsi="Times New Roman"/>
          <w:b/>
          <w:sz w:val="26"/>
          <w:szCs w:val="26"/>
        </w:rPr>
        <w:t xml:space="preserve"> </w:t>
      </w:r>
      <w:proofErr w:type="spellStart"/>
      <w:r w:rsidRPr="00620048">
        <w:rPr>
          <w:rFonts w:ascii="Times New Roman" w:hAnsi="Times New Roman"/>
          <w:b/>
          <w:sz w:val="26"/>
          <w:szCs w:val="26"/>
        </w:rPr>
        <w:t>талаптар</w:t>
      </w:r>
      <w:proofErr w:type="spellEnd"/>
    </w:p>
    <w:p w:rsidR="00620048" w:rsidRPr="00620048" w:rsidRDefault="00620048" w:rsidP="00620048">
      <w:pPr>
        <w:spacing w:after="0" w:line="240" w:lineRule="auto"/>
        <w:ind w:firstLine="708"/>
        <w:jc w:val="both"/>
        <w:rPr>
          <w:rFonts w:ascii="Times New Roman" w:hAnsi="Times New Roman"/>
          <w:sz w:val="26"/>
          <w:szCs w:val="26"/>
          <w:lang w:val="en-US"/>
        </w:rPr>
      </w:pPr>
      <w:proofErr w:type="spellStart"/>
      <w:r w:rsidRPr="00620048">
        <w:rPr>
          <w:rFonts w:ascii="Times New Roman" w:hAnsi="Times New Roman"/>
          <w:sz w:val="26"/>
          <w:szCs w:val="26"/>
        </w:rPr>
        <w:t>Басшыға</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арналған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үстелдің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w:t>
      </w:r>
      <w:proofErr w:type="gramStart"/>
      <w:r w:rsidRPr="00620048">
        <w:rPr>
          <w:rFonts w:ascii="Times New Roman" w:hAnsi="Times New Roman"/>
          <w:sz w:val="26"/>
          <w:szCs w:val="26"/>
        </w:rPr>
        <w:t>ст</w:t>
      </w:r>
      <w:proofErr w:type="gramEnd"/>
      <w:r w:rsidRPr="00620048">
        <w:rPr>
          <w:rFonts w:ascii="Times New Roman" w:hAnsi="Times New Roman"/>
          <w:sz w:val="26"/>
          <w:szCs w:val="26"/>
        </w:rPr>
        <w:t>іңгі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тақтайлары</w:t>
      </w:r>
      <w:proofErr w:type="spellEnd"/>
      <w:r w:rsidRPr="00620048">
        <w:rPr>
          <w:rFonts w:ascii="Times New Roman" w:hAnsi="Times New Roman"/>
          <w:sz w:val="26"/>
          <w:szCs w:val="26"/>
          <w:lang w:val="en-US"/>
        </w:rPr>
        <w:t>-</w:t>
      </w:r>
      <w:proofErr w:type="spellStart"/>
      <w:r w:rsidRPr="00620048">
        <w:rPr>
          <w:rFonts w:ascii="Times New Roman" w:hAnsi="Times New Roman"/>
          <w:sz w:val="26"/>
          <w:szCs w:val="26"/>
        </w:rPr>
        <w:t>қалыңдығы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46 </w:t>
      </w:r>
      <w:r w:rsidRPr="00620048">
        <w:rPr>
          <w:rFonts w:ascii="Times New Roman" w:hAnsi="Times New Roman"/>
          <w:sz w:val="26"/>
          <w:szCs w:val="26"/>
        </w:rPr>
        <w:t>мм</w:t>
      </w:r>
      <w:r w:rsidRPr="00620048">
        <w:rPr>
          <w:rFonts w:ascii="Times New Roman" w:hAnsi="Times New Roman"/>
          <w:sz w:val="26"/>
          <w:szCs w:val="26"/>
          <w:lang w:val="en-US"/>
        </w:rPr>
        <w:t xml:space="preserve"> </w:t>
      </w:r>
      <w:r w:rsidRPr="00620048">
        <w:rPr>
          <w:rFonts w:ascii="Times New Roman" w:hAnsi="Times New Roman"/>
          <w:sz w:val="26"/>
          <w:szCs w:val="26"/>
        </w:rPr>
        <w:t>МДФ</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үстелдің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үстіңгі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тақтайларын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кез</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келген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материалмен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безендіруге</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рұқсат</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етіледі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Шкафтар</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мен</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шкафтардың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шыңдары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үстелдердің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бүйірлері</w:t>
      </w:r>
      <w:proofErr w:type="spellEnd"/>
      <w:r w:rsidRPr="00620048">
        <w:rPr>
          <w:rFonts w:ascii="Times New Roman" w:hAnsi="Times New Roman"/>
          <w:sz w:val="26"/>
          <w:szCs w:val="26"/>
          <w:lang w:val="en-US"/>
        </w:rPr>
        <w:t xml:space="preserve"> – </w:t>
      </w:r>
      <w:r w:rsidRPr="00620048">
        <w:rPr>
          <w:rFonts w:ascii="Times New Roman" w:hAnsi="Times New Roman"/>
          <w:sz w:val="26"/>
          <w:szCs w:val="26"/>
        </w:rPr>
        <w:t>МДФ</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қалыңдығы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18 </w:t>
      </w:r>
      <w:r w:rsidRPr="00620048">
        <w:rPr>
          <w:rFonts w:ascii="Times New Roman" w:hAnsi="Times New Roman"/>
          <w:sz w:val="26"/>
          <w:szCs w:val="26"/>
        </w:rPr>
        <w:t>мм</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Секциялардағы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сөреле</w:t>
      </w:r>
      <w:proofErr w:type="gramStart"/>
      <w:r w:rsidRPr="00620048">
        <w:rPr>
          <w:rFonts w:ascii="Times New Roman" w:hAnsi="Times New Roman"/>
          <w:sz w:val="26"/>
          <w:szCs w:val="26"/>
        </w:rPr>
        <w:t>р</w:t>
      </w:r>
      <w:proofErr w:type="spellEnd"/>
      <w:r w:rsidRPr="00620048">
        <w:rPr>
          <w:rFonts w:ascii="Times New Roman" w:hAnsi="Times New Roman"/>
          <w:sz w:val="26"/>
          <w:szCs w:val="26"/>
          <w:lang w:val="en-US"/>
        </w:rPr>
        <w:t>-</w:t>
      </w:r>
      <w:proofErr w:type="spellStart"/>
      <w:proofErr w:type="gramEnd"/>
      <w:r w:rsidRPr="00620048">
        <w:rPr>
          <w:rFonts w:ascii="Times New Roman" w:hAnsi="Times New Roman"/>
          <w:sz w:val="26"/>
          <w:szCs w:val="26"/>
        </w:rPr>
        <w:t>қалыңдығы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18 </w:t>
      </w:r>
      <w:r w:rsidRPr="00620048">
        <w:rPr>
          <w:rFonts w:ascii="Times New Roman" w:hAnsi="Times New Roman"/>
          <w:sz w:val="26"/>
          <w:szCs w:val="26"/>
        </w:rPr>
        <w:t>мм</w:t>
      </w:r>
      <w:r w:rsidRPr="00620048">
        <w:rPr>
          <w:rFonts w:ascii="Times New Roman" w:hAnsi="Times New Roman"/>
          <w:sz w:val="26"/>
          <w:szCs w:val="26"/>
          <w:lang w:val="en-US"/>
        </w:rPr>
        <w:t xml:space="preserve"> </w:t>
      </w:r>
      <w:r w:rsidRPr="00620048">
        <w:rPr>
          <w:rFonts w:ascii="Times New Roman" w:hAnsi="Times New Roman"/>
          <w:sz w:val="26"/>
          <w:szCs w:val="26"/>
        </w:rPr>
        <w:t>ЛДСП</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Үстелдердің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тұғырлардың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шкафтардың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секциялардың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корпустары</w:t>
      </w:r>
      <w:proofErr w:type="spellEnd"/>
      <w:r w:rsidRPr="00620048">
        <w:rPr>
          <w:rFonts w:ascii="Times New Roman" w:hAnsi="Times New Roman"/>
          <w:sz w:val="26"/>
          <w:szCs w:val="26"/>
          <w:lang w:val="en-US"/>
        </w:rPr>
        <w:t>-</w:t>
      </w:r>
      <w:r w:rsidRPr="00620048">
        <w:rPr>
          <w:rFonts w:ascii="Times New Roman" w:hAnsi="Times New Roman"/>
          <w:sz w:val="26"/>
          <w:szCs w:val="26"/>
        </w:rPr>
        <w:t>ЛДСП</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18 </w:t>
      </w:r>
      <w:r w:rsidRPr="00620048">
        <w:rPr>
          <w:rFonts w:ascii="Times New Roman" w:hAnsi="Times New Roman"/>
          <w:sz w:val="26"/>
          <w:szCs w:val="26"/>
        </w:rPr>
        <w:t>мм</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Шкафтар</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мен</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секциялардың</w:t>
      </w:r>
      <w:proofErr w:type="spellEnd"/>
      <w:r w:rsidRPr="00620048">
        <w:rPr>
          <w:rFonts w:ascii="Times New Roman" w:hAnsi="Times New Roman"/>
          <w:sz w:val="26"/>
          <w:szCs w:val="26"/>
          <w:lang w:val="en-US"/>
        </w:rPr>
        <w:t xml:space="preserve"> </w:t>
      </w:r>
      <w:proofErr w:type="spellStart"/>
      <w:proofErr w:type="gramStart"/>
      <w:r w:rsidRPr="00620048">
        <w:rPr>
          <w:rFonts w:ascii="Times New Roman" w:hAnsi="Times New Roman"/>
          <w:sz w:val="26"/>
          <w:szCs w:val="26"/>
        </w:rPr>
        <w:t>арт</w:t>
      </w:r>
      <w:proofErr w:type="gramEnd"/>
      <w:r w:rsidRPr="00620048">
        <w:rPr>
          <w:rFonts w:ascii="Times New Roman" w:hAnsi="Times New Roman"/>
          <w:sz w:val="26"/>
          <w:szCs w:val="26"/>
        </w:rPr>
        <w:t>қы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қабырғалары</w:t>
      </w:r>
      <w:proofErr w:type="spellEnd"/>
      <w:r w:rsidRPr="00620048">
        <w:rPr>
          <w:rFonts w:ascii="Times New Roman" w:hAnsi="Times New Roman"/>
          <w:sz w:val="26"/>
          <w:szCs w:val="26"/>
          <w:lang w:val="en-US"/>
        </w:rPr>
        <w:t>-</w:t>
      </w:r>
      <w:r w:rsidRPr="00620048">
        <w:rPr>
          <w:rFonts w:ascii="Times New Roman" w:hAnsi="Times New Roman"/>
          <w:sz w:val="26"/>
          <w:szCs w:val="26"/>
        </w:rPr>
        <w:t>ХДФ</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4 </w:t>
      </w:r>
      <w:r w:rsidRPr="00620048">
        <w:rPr>
          <w:rFonts w:ascii="Times New Roman" w:hAnsi="Times New Roman"/>
          <w:sz w:val="26"/>
          <w:szCs w:val="26"/>
        </w:rPr>
        <w:t>мм</w:t>
      </w:r>
      <w:r w:rsidRPr="00620048">
        <w:rPr>
          <w:rFonts w:ascii="Times New Roman" w:hAnsi="Times New Roman"/>
          <w:sz w:val="26"/>
          <w:szCs w:val="26"/>
          <w:lang w:val="en-US"/>
        </w:rPr>
        <w:t>.</w:t>
      </w:r>
    </w:p>
    <w:p w:rsidR="00620048" w:rsidRPr="00620048" w:rsidRDefault="00620048" w:rsidP="00620048">
      <w:pPr>
        <w:spacing w:after="0" w:line="240" w:lineRule="auto"/>
        <w:ind w:firstLine="708"/>
        <w:jc w:val="both"/>
        <w:rPr>
          <w:rFonts w:ascii="Times New Roman" w:hAnsi="Times New Roman"/>
          <w:sz w:val="26"/>
          <w:szCs w:val="26"/>
          <w:lang w:val="en-US"/>
        </w:rPr>
      </w:pPr>
      <w:r w:rsidRPr="00620048">
        <w:rPr>
          <w:rFonts w:ascii="Times New Roman" w:hAnsi="Times New Roman"/>
          <w:sz w:val="26"/>
          <w:szCs w:val="26"/>
        </w:rPr>
        <w:t>МДФ</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элементтерінің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жиег</w:t>
      </w:r>
      <w:proofErr w:type="gramStart"/>
      <w:r w:rsidRPr="00620048">
        <w:rPr>
          <w:rFonts w:ascii="Times New Roman" w:hAnsi="Times New Roman"/>
          <w:sz w:val="26"/>
          <w:szCs w:val="26"/>
        </w:rPr>
        <w:t>і</w:t>
      </w:r>
      <w:proofErr w:type="spellEnd"/>
      <w:r w:rsidRPr="00620048">
        <w:rPr>
          <w:rFonts w:ascii="Times New Roman" w:hAnsi="Times New Roman"/>
          <w:sz w:val="26"/>
          <w:szCs w:val="26"/>
          <w:lang w:val="en-US"/>
        </w:rPr>
        <w:t>-</w:t>
      </w:r>
      <w:proofErr w:type="spellStart"/>
      <w:proofErr w:type="gramEnd"/>
      <w:r w:rsidRPr="00620048">
        <w:rPr>
          <w:rFonts w:ascii="Times New Roman" w:hAnsi="Times New Roman"/>
          <w:sz w:val="26"/>
          <w:szCs w:val="26"/>
        </w:rPr>
        <w:t>тозуға</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төзімді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жабыны</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бар</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Профильді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фрезерлеу</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ДСП</w:t>
      </w:r>
      <w:r w:rsidRPr="00620048">
        <w:rPr>
          <w:rFonts w:ascii="Times New Roman" w:hAnsi="Times New Roman"/>
          <w:sz w:val="26"/>
          <w:szCs w:val="26"/>
          <w:lang w:val="en-US"/>
        </w:rPr>
        <w:t xml:space="preserve"> – </w:t>
      </w:r>
      <w:r w:rsidRPr="00620048">
        <w:rPr>
          <w:rFonts w:ascii="Times New Roman" w:hAnsi="Times New Roman"/>
          <w:sz w:val="26"/>
          <w:szCs w:val="26"/>
        </w:rPr>
        <w:t>ПВХ</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элементтерінің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жиегі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қалыңдығы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0,5 </w:t>
      </w:r>
      <w:r w:rsidRPr="00620048">
        <w:rPr>
          <w:rFonts w:ascii="Times New Roman" w:hAnsi="Times New Roman"/>
          <w:sz w:val="26"/>
          <w:szCs w:val="26"/>
        </w:rPr>
        <w:t>мм</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Шкафтар</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мен</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lastRenderedPageBreak/>
        <w:t>шкафтардың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тұ</w:t>
      </w:r>
      <w:proofErr w:type="gramStart"/>
      <w:r w:rsidRPr="00620048">
        <w:rPr>
          <w:rFonts w:ascii="Times New Roman" w:hAnsi="Times New Roman"/>
          <w:sz w:val="26"/>
          <w:szCs w:val="26"/>
        </w:rPr>
        <w:t>т</w:t>
      </w:r>
      <w:proofErr w:type="gramEnd"/>
      <w:r w:rsidRPr="00620048">
        <w:rPr>
          <w:rFonts w:ascii="Times New Roman" w:hAnsi="Times New Roman"/>
          <w:sz w:val="26"/>
          <w:szCs w:val="26"/>
        </w:rPr>
        <w:t>қалары</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металл</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ұзындығы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128 </w:t>
      </w:r>
      <w:r w:rsidRPr="00620048">
        <w:rPr>
          <w:rFonts w:ascii="Times New Roman" w:hAnsi="Times New Roman"/>
          <w:sz w:val="26"/>
          <w:szCs w:val="26"/>
        </w:rPr>
        <w:t>ММ</w:t>
      </w:r>
      <w:r w:rsidRPr="00620048">
        <w:rPr>
          <w:rFonts w:ascii="Times New Roman" w:hAnsi="Times New Roman"/>
          <w:sz w:val="26"/>
          <w:szCs w:val="26"/>
          <w:lang w:val="en-US"/>
        </w:rPr>
        <w:t xml:space="preserve">. </w:t>
      </w:r>
      <w:proofErr w:type="spellStart"/>
      <w:proofErr w:type="gramStart"/>
      <w:r w:rsidRPr="00620048">
        <w:rPr>
          <w:rFonts w:ascii="Times New Roman" w:hAnsi="Times New Roman"/>
          <w:sz w:val="26"/>
          <w:szCs w:val="26"/>
        </w:rPr>
        <w:t>Б</w:t>
      </w:r>
      <w:proofErr w:type="gramEnd"/>
      <w:r w:rsidRPr="00620048">
        <w:rPr>
          <w:rFonts w:ascii="Times New Roman" w:hAnsi="Times New Roman"/>
          <w:sz w:val="26"/>
          <w:szCs w:val="26"/>
        </w:rPr>
        <w:t>үйірлік</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үстелдердің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тіректері</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металл</w:t>
      </w:r>
      <w:r w:rsidRPr="00620048">
        <w:rPr>
          <w:rFonts w:ascii="Times New Roman" w:hAnsi="Times New Roman"/>
          <w:sz w:val="26"/>
          <w:szCs w:val="26"/>
          <w:lang w:val="en-US"/>
        </w:rPr>
        <w:t xml:space="preserve">, D80 </w:t>
      </w:r>
      <w:r w:rsidRPr="00620048">
        <w:rPr>
          <w:rFonts w:ascii="Times New Roman" w:hAnsi="Times New Roman"/>
          <w:sz w:val="26"/>
          <w:szCs w:val="26"/>
        </w:rPr>
        <w:t>мм</w:t>
      </w:r>
      <w:r w:rsidRPr="00620048">
        <w:rPr>
          <w:rFonts w:ascii="Times New Roman" w:hAnsi="Times New Roman"/>
          <w:sz w:val="26"/>
          <w:szCs w:val="26"/>
          <w:lang w:val="en-US"/>
        </w:rPr>
        <w:t xml:space="preserve"> – </w:t>
      </w:r>
      <w:proofErr w:type="spellStart"/>
      <w:r w:rsidRPr="00620048">
        <w:rPr>
          <w:rFonts w:ascii="Times New Roman" w:hAnsi="Times New Roman"/>
          <w:sz w:val="26"/>
          <w:szCs w:val="26"/>
        </w:rPr>
        <w:t>ден</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кем</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емес</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Реттелетін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аяқтар</w:t>
      </w:r>
      <w:proofErr w:type="spellEnd"/>
      <w:r w:rsidRPr="00620048">
        <w:rPr>
          <w:rFonts w:ascii="Times New Roman" w:hAnsi="Times New Roman"/>
          <w:sz w:val="26"/>
          <w:szCs w:val="26"/>
          <w:lang w:val="en-US"/>
        </w:rPr>
        <w:t xml:space="preserve">. </w:t>
      </w:r>
      <w:proofErr w:type="spellStart"/>
      <w:proofErr w:type="gramStart"/>
      <w:r w:rsidRPr="00620048">
        <w:rPr>
          <w:rFonts w:ascii="Times New Roman" w:hAnsi="Times New Roman"/>
          <w:sz w:val="26"/>
          <w:szCs w:val="26"/>
        </w:rPr>
        <w:t>Жәшік</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бағыттағыштары</w:t>
      </w:r>
      <w:proofErr w:type="spellEnd"/>
      <w:r w:rsidRPr="00620048">
        <w:rPr>
          <w:rFonts w:ascii="Times New Roman" w:hAnsi="Times New Roman"/>
          <w:sz w:val="26"/>
          <w:szCs w:val="26"/>
          <w:lang w:val="en-US"/>
        </w:rPr>
        <w:t xml:space="preserve"> – </w:t>
      </w:r>
      <w:proofErr w:type="spellStart"/>
      <w:r w:rsidRPr="00620048">
        <w:rPr>
          <w:rFonts w:ascii="Times New Roman" w:hAnsi="Times New Roman"/>
          <w:sz w:val="26"/>
          <w:szCs w:val="26"/>
        </w:rPr>
        <w:t>телескопиялық</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Қалыңдығы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кемінде</w:t>
      </w:r>
      <w:proofErr w:type="spellEnd"/>
      <w:r w:rsidRPr="00620048">
        <w:rPr>
          <w:rFonts w:ascii="Times New Roman" w:hAnsi="Times New Roman"/>
          <w:sz w:val="26"/>
          <w:szCs w:val="26"/>
          <w:lang w:val="en-US"/>
        </w:rPr>
        <w:t xml:space="preserve"> 5 </w:t>
      </w:r>
      <w:r w:rsidRPr="00620048">
        <w:rPr>
          <w:rFonts w:ascii="Times New Roman" w:hAnsi="Times New Roman"/>
          <w:sz w:val="26"/>
          <w:szCs w:val="26"/>
        </w:rPr>
        <w:t>мм</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шыныдан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жасалған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есіктер</w:t>
      </w:r>
      <w:proofErr w:type="spellEnd"/>
      <w:r w:rsidRPr="00620048">
        <w:rPr>
          <w:rFonts w:ascii="Times New Roman" w:hAnsi="Times New Roman"/>
          <w:sz w:val="26"/>
          <w:szCs w:val="26"/>
          <w:lang w:val="en-US"/>
        </w:rPr>
        <w:t>.</w:t>
      </w:r>
      <w:proofErr w:type="gramEnd"/>
    </w:p>
    <w:p w:rsidR="00620048" w:rsidRPr="00620048" w:rsidRDefault="00620048" w:rsidP="00620048">
      <w:pPr>
        <w:spacing w:after="0" w:line="240" w:lineRule="auto"/>
        <w:jc w:val="center"/>
        <w:rPr>
          <w:rFonts w:ascii="Times New Roman" w:hAnsi="Times New Roman"/>
          <w:b/>
          <w:sz w:val="26"/>
          <w:szCs w:val="26"/>
          <w:lang w:val="en-US"/>
        </w:rPr>
      </w:pPr>
    </w:p>
    <w:p w:rsidR="00620048" w:rsidRPr="00620048" w:rsidRDefault="00620048" w:rsidP="00620048">
      <w:pPr>
        <w:spacing w:after="0" w:line="240" w:lineRule="auto"/>
        <w:jc w:val="center"/>
        <w:rPr>
          <w:rFonts w:ascii="Times New Roman" w:hAnsi="Times New Roman"/>
          <w:b/>
          <w:sz w:val="26"/>
          <w:szCs w:val="26"/>
          <w:lang w:val="en-US"/>
        </w:rPr>
      </w:pPr>
      <w:proofErr w:type="gramStart"/>
      <w:r w:rsidRPr="00620048">
        <w:rPr>
          <w:rFonts w:ascii="Times New Roman" w:hAnsi="Times New Roman"/>
          <w:b/>
          <w:sz w:val="26"/>
          <w:szCs w:val="26"/>
          <w:lang w:val="en-US"/>
        </w:rPr>
        <w:t xml:space="preserve">2 </w:t>
      </w:r>
      <w:proofErr w:type="spellStart"/>
      <w:r w:rsidRPr="00620048">
        <w:rPr>
          <w:rFonts w:ascii="Times New Roman" w:hAnsi="Times New Roman"/>
          <w:b/>
          <w:sz w:val="26"/>
          <w:szCs w:val="26"/>
        </w:rPr>
        <w:t>бөлім</w:t>
      </w:r>
      <w:proofErr w:type="spellEnd"/>
      <w:r w:rsidRPr="00620048">
        <w:rPr>
          <w:rFonts w:ascii="Times New Roman" w:hAnsi="Times New Roman"/>
          <w:b/>
          <w:sz w:val="26"/>
          <w:szCs w:val="26"/>
          <w:lang w:val="en-US"/>
        </w:rPr>
        <w:t>.</w:t>
      </w:r>
      <w:proofErr w:type="gramEnd"/>
      <w:r w:rsidRPr="00620048">
        <w:rPr>
          <w:rFonts w:ascii="Times New Roman" w:hAnsi="Times New Roman"/>
          <w:b/>
          <w:sz w:val="26"/>
          <w:szCs w:val="26"/>
          <w:lang w:val="en-US"/>
        </w:rPr>
        <w:t xml:space="preserve"> </w:t>
      </w:r>
      <w:proofErr w:type="spellStart"/>
      <w:proofErr w:type="gramStart"/>
      <w:r w:rsidRPr="00620048">
        <w:rPr>
          <w:rFonts w:ascii="Times New Roman" w:hAnsi="Times New Roman"/>
          <w:b/>
          <w:sz w:val="26"/>
          <w:szCs w:val="26"/>
        </w:rPr>
        <w:t>Бас</w:t>
      </w:r>
      <w:proofErr w:type="gramEnd"/>
      <w:r w:rsidRPr="00620048">
        <w:rPr>
          <w:rFonts w:ascii="Times New Roman" w:hAnsi="Times New Roman"/>
          <w:b/>
          <w:sz w:val="26"/>
          <w:szCs w:val="26"/>
        </w:rPr>
        <w:t>қа</w:t>
      </w:r>
      <w:proofErr w:type="spellEnd"/>
      <w:r w:rsidRPr="00620048">
        <w:rPr>
          <w:rFonts w:ascii="Times New Roman" w:hAnsi="Times New Roman"/>
          <w:b/>
          <w:sz w:val="26"/>
          <w:szCs w:val="26"/>
          <w:lang w:val="en-US"/>
        </w:rPr>
        <w:t xml:space="preserve"> </w:t>
      </w:r>
      <w:proofErr w:type="spellStart"/>
      <w:r w:rsidRPr="00620048">
        <w:rPr>
          <w:rFonts w:ascii="Times New Roman" w:hAnsi="Times New Roman"/>
          <w:b/>
          <w:sz w:val="26"/>
          <w:szCs w:val="26"/>
        </w:rPr>
        <w:t>ережелер</w:t>
      </w:r>
      <w:proofErr w:type="spellEnd"/>
    </w:p>
    <w:p w:rsidR="00620048" w:rsidRPr="00620048" w:rsidRDefault="00620048" w:rsidP="00620048">
      <w:pPr>
        <w:spacing w:after="0" w:line="240" w:lineRule="auto"/>
        <w:ind w:firstLine="708"/>
        <w:jc w:val="both"/>
        <w:rPr>
          <w:rFonts w:ascii="Times New Roman" w:hAnsi="Times New Roman"/>
          <w:sz w:val="26"/>
          <w:szCs w:val="26"/>
          <w:lang w:val="en-US"/>
        </w:rPr>
      </w:pPr>
      <w:proofErr w:type="spellStart"/>
      <w:r w:rsidRPr="00620048">
        <w:rPr>
          <w:rFonts w:ascii="Times New Roman" w:hAnsi="Times New Roman"/>
          <w:sz w:val="26"/>
          <w:szCs w:val="26"/>
        </w:rPr>
        <w:t>Түсі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Қазақстан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Республикасы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Ұлттық</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Банкі</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Абай</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облысындағы</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Семей</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қаласы</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филиалының</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өкілдерімен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келісу</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бойынша</w:t>
      </w:r>
      <w:proofErr w:type="spellEnd"/>
      <w:r w:rsidRPr="00620048">
        <w:rPr>
          <w:rFonts w:ascii="Times New Roman" w:hAnsi="Times New Roman"/>
          <w:sz w:val="26"/>
          <w:szCs w:val="26"/>
          <w:lang w:val="en-US"/>
        </w:rPr>
        <w:t>.</w:t>
      </w:r>
    </w:p>
    <w:p w:rsidR="00620048" w:rsidRPr="00620048" w:rsidRDefault="00620048" w:rsidP="00620048">
      <w:pPr>
        <w:tabs>
          <w:tab w:val="left" w:pos="993"/>
        </w:tabs>
        <w:spacing w:after="0" w:line="240" w:lineRule="auto"/>
        <w:ind w:firstLine="709"/>
        <w:jc w:val="both"/>
        <w:rPr>
          <w:rFonts w:ascii="Times New Roman" w:hAnsi="Times New Roman"/>
          <w:sz w:val="26"/>
          <w:szCs w:val="26"/>
          <w:lang w:val="en-US"/>
        </w:rPr>
      </w:pPr>
      <w:proofErr w:type="spellStart"/>
      <w:r w:rsidRPr="00620048">
        <w:rPr>
          <w:rFonts w:ascii="Times New Roman" w:hAnsi="Times New Roman"/>
          <w:sz w:val="26"/>
          <w:szCs w:val="26"/>
        </w:rPr>
        <w:t>Тауар</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әрбі</w:t>
      </w:r>
      <w:proofErr w:type="gramStart"/>
      <w:r w:rsidRPr="00620048">
        <w:rPr>
          <w:rFonts w:ascii="Times New Roman" w:hAnsi="Times New Roman"/>
          <w:sz w:val="26"/>
          <w:szCs w:val="26"/>
        </w:rPr>
        <w:t>р</w:t>
      </w:r>
      <w:proofErr w:type="spellEnd"/>
      <w:proofErr w:type="gramEnd"/>
      <w:r w:rsidRPr="00620048">
        <w:rPr>
          <w:rFonts w:ascii="Times New Roman" w:hAnsi="Times New Roman"/>
          <w:sz w:val="26"/>
          <w:szCs w:val="26"/>
          <w:lang w:val="en-US"/>
        </w:rPr>
        <w:t xml:space="preserve"> </w:t>
      </w:r>
      <w:r w:rsidRPr="00620048">
        <w:rPr>
          <w:rFonts w:ascii="Times New Roman" w:hAnsi="Times New Roman"/>
          <w:sz w:val="26"/>
          <w:szCs w:val="26"/>
        </w:rPr>
        <w:t>позиция</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бойынша</w:t>
      </w:r>
      <w:proofErr w:type="spellEnd"/>
      <w:r w:rsidRPr="00620048">
        <w:rPr>
          <w:rFonts w:ascii="Times New Roman" w:hAnsi="Times New Roman"/>
          <w:sz w:val="26"/>
          <w:szCs w:val="26"/>
          <w:lang w:val="en-US"/>
        </w:rPr>
        <w:t xml:space="preserve"> </w:t>
      </w:r>
      <w:r w:rsidRPr="00620048">
        <w:rPr>
          <w:rFonts w:ascii="Times New Roman" w:hAnsi="Times New Roman"/>
          <w:sz w:val="26"/>
          <w:szCs w:val="26"/>
        </w:rPr>
        <w:t>осы</w:t>
      </w:r>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техникалық</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ерекшелікте</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келтірілген</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сипаттамаларға</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сәйкес</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келуі</w:t>
      </w:r>
      <w:proofErr w:type="spellEnd"/>
      <w:r w:rsidRPr="00620048">
        <w:rPr>
          <w:rFonts w:ascii="Times New Roman" w:hAnsi="Times New Roman"/>
          <w:sz w:val="26"/>
          <w:szCs w:val="26"/>
          <w:lang w:val="en-US"/>
        </w:rPr>
        <w:t xml:space="preserve"> </w:t>
      </w:r>
      <w:proofErr w:type="spellStart"/>
      <w:r w:rsidRPr="00620048">
        <w:rPr>
          <w:rFonts w:ascii="Times New Roman" w:hAnsi="Times New Roman"/>
          <w:sz w:val="26"/>
          <w:szCs w:val="26"/>
        </w:rPr>
        <w:t>тиіс</w:t>
      </w:r>
      <w:proofErr w:type="spellEnd"/>
      <w:r w:rsidRPr="00620048">
        <w:rPr>
          <w:rFonts w:ascii="Times New Roman" w:hAnsi="Times New Roman"/>
          <w:sz w:val="26"/>
          <w:szCs w:val="26"/>
          <w:lang w:val="en-US"/>
        </w:rPr>
        <w:t>.</w:t>
      </w:r>
    </w:p>
    <w:p w:rsidR="00620048" w:rsidRPr="00620048" w:rsidRDefault="00620048" w:rsidP="00620048">
      <w:pPr>
        <w:tabs>
          <w:tab w:val="left" w:pos="993"/>
        </w:tabs>
        <w:spacing w:after="0" w:line="240" w:lineRule="auto"/>
        <w:ind w:firstLine="709"/>
        <w:jc w:val="both"/>
        <w:rPr>
          <w:rFonts w:ascii="Times New Roman" w:hAnsi="Times New Roman"/>
          <w:color w:val="000000"/>
          <w:sz w:val="26"/>
          <w:szCs w:val="26"/>
          <w:lang w:val="en-US"/>
        </w:rPr>
      </w:pPr>
      <w:proofErr w:type="spellStart"/>
      <w:r w:rsidRPr="00620048">
        <w:rPr>
          <w:rFonts w:ascii="Times New Roman" w:hAnsi="Times New Roman"/>
          <w:color w:val="000000"/>
          <w:sz w:val="26"/>
          <w:szCs w:val="26"/>
        </w:rPr>
        <w:t>Тауарды</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жеткізуді</w:t>
      </w:r>
      <w:proofErr w:type="spellEnd"/>
      <w:r w:rsidRPr="00620048">
        <w:rPr>
          <w:rFonts w:ascii="Times New Roman" w:hAnsi="Times New Roman"/>
          <w:color w:val="000000"/>
          <w:sz w:val="26"/>
          <w:szCs w:val="26"/>
          <w:lang w:val="en-US"/>
        </w:rPr>
        <w:t xml:space="preserve"> </w:t>
      </w:r>
      <w:r w:rsidR="00011A67" w:rsidRPr="00011A67">
        <w:rPr>
          <w:rFonts w:ascii="Times New Roman" w:hAnsi="Times New Roman"/>
          <w:color w:val="000000"/>
          <w:sz w:val="26"/>
          <w:szCs w:val="26"/>
          <w:lang w:val="en-US"/>
        </w:rPr>
        <w:t>(</w:t>
      </w:r>
      <w:proofErr w:type="spellStart"/>
      <w:r w:rsidR="00011A67">
        <w:rPr>
          <w:rFonts w:ascii="Times New Roman" w:hAnsi="Times New Roman"/>
          <w:color w:val="000000"/>
          <w:sz w:val="26"/>
          <w:szCs w:val="26"/>
        </w:rPr>
        <w:t>жинауды</w:t>
      </w:r>
      <w:proofErr w:type="spellEnd"/>
      <w:r w:rsidR="00011A67" w:rsidRPr="00011A67">
        <w:rPr>
          <w:rFonts w:ascii="Times New Roman" w:hAnsi="Times New Roman"/>
          <w:color w:val="000000"/>
          <w:sz w:val="26"/>
          <w:szCs w:val="26"/>
          <w:lang w:val="en-US"/>
        </w:rPr>
        <w:t xml:space="preserve">) </w:t>
      </w:r>
      <w:r w:rsidRPr="00620048">
        <w:rPr>
          <w:rFonts w:ascii="Times New Roman" w:hAnsi="Times New Roman"/>
          <w:color w:val="000000"/>
          <w:sz w:val="26"/>
          <w:szCs w:val="26"/>
          <w:lang w:val="kk-KZ"/>
        </w:rPr>
        <w:t xml:space="preserve">Жеткізуші </w:t>
      </w:r>
      <w:proofErr w:type="spellStart"/>
      <w:r w:rsidRPr="00620048">
        <w:rPr>
          <w:rFonts w:ascii="Times New Roman" w:hAnsi="Times New Roman"/>
          <w:color w:val="000000"/>
          <w:sz w:val="26"/>
          <w:szCs w:val="26"/>
        </w:rPr>
        <w:t>өз</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есебінен</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жүзеге</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асырады</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және</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шарттың</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жалпы</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құнына</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кіреді</w:t>
      </w:r>
      <w:proofErr w:type="spellEnd"/>
      <w:r w:rsidRPr="00620048">
        <w:rPr>
          <w:rFonts w:ascii="Times New Roman" w:hAnsi="Times New Roman"/>
          <w:color w:val="000000"/>
          <w:sz w:val="26"/>
          <w:szCs w:val="26"/>
          <w:lang w:val="en-US"/>
        </w:rPr>
        <w:t>.</w:t>
      </w:r>
    </w:p>
    <w:p w:rsidR="00620048" w:rsidRPr="00620048" w:rsidRDefault="00620048" w:rsidP="00620048">
      <w:pPr>
        <w:tabs>
          <w:tab w:val="left" w:pos="993"/>
        </w:tabs>
        <w:spacing w:after="0" w:line="240" w:lineRule="auto"/>
        <w:ind w:firstLine="709"/>
        <w:jc w:val="both"/>
        <w:rPr>
          <w:rFonts w:ascii="Times New Roman" w:hAnsi="Times New Roman"/>
          <w:color w:val="000000"/>
          <w:sz w:val="26"/>
          <w:szCs w:val="26"/>
          <w:lang w:val="en-US"/>
        </w:rPr>
      </w:pPr>
      <w:proofErr w:type="spellStart"/>
      <w:r w:rsidRPr="00620048">
        <w:rPr>
          <w:rFonts w:ascii="Times New Roman" w:hAnsi="Times New Roman"/>
          <w:color w:val="000000"/>
          <w:sz w:val="26"/>
          <w:szCs w:val="26"/>
        </w:rPr>
        <w:t>Кепілдік</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мерзімі</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тауарды</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қабылдау</w:t>
      </w:r>
      <w:proofErr w:type="spellEnd"/>
      <w:r w:rsidRPr="00620048">
        <w:rPr>
          <w:rFonts w:ascii="Times New Roman" w:hAnsi="Times New Roman"/>
          <w:color w:val="000000"/>
          <w:sz w:val="26"/>
          <w:szCs w:val="26"/>
          <w:lang w:val="en-US"/>
        </w:rPr>
        <w:t>-</w:t>
      </w:r>
      <w:r w:rsidRPr="00620048">
        <w:rPr>
          <w:rFonts w:ascii="Times New Roman" w:hAnsi="Times New Roman"/>
          <w:color w:val="000000"/>
          <w:sz w:val="26"/>
          <w:szCs w:val="26"/>
        </w:rPr>
        <w:t>беру</w:t>
      </w:r>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актісі</w:t>
      </w:r>
      <w:proofErr w:type="gramStart"/>
      <w:r w:rsidRPr="00620048">
        <w:rPr>
          <w:rFonts w:ascii="Times New Roman" w:hAnsi="Times New Roman"/>
          <w:color w:val="000000"/>
          <w:sz w:val="26"/>
          <w:szCs w:val="26"/>
        </w:rPr>
        <w:t>не</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қол</w:t>
      </w:r>
      <w:proofErr w:type="spellEnd"/>
      <w:proofErr w:type="gram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қойылған</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күннен</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бастап</w:t>
      </w:r>
      <w:proofErr w:type="spellEnd"/>
      <w:r w:rsidRPr="00620048">
        <w:rPr>
          <w:rFonts w:ascii="Times New Roman" w:hAnsi="Times New Roman"/>
          <w:color w:val="000000"/>
          <w:sz w:val="26"/>
          <w:szCs w:val="26"/>
          <w:lang w:val="en-US"/>
        </w:rPr>
        <w:t xml:space="preserve"> 12 (</w:t>
      </w:r>
      <w:r w:rsidRPr="00620048">
        <w:rPr>
          <w:rFonts w:ascii="Times New Roman" w:hAnsi="Times New Roman"/>
          <w:color w:val="000000"/>
          <w:sz w:val="26"/>
          <w:szCs w:val="26"/>
        </w:rPr>
        <w:t>он</w:t>
      </w:r>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екі</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айды</w:t>
      </w:r>
      <w:proofErr w:type="spellEnd"/>
      <w:r w:rsidRPr="00620048">
        <w:rPr>
          <w:rFonts w:ascii="Times New Roman" w:hAnsi="Times New Roman"/>
          <w:color w:val="000000"/>
          <w:sz w:val="26"/>
          <w:szCs w:val="26"/>
          <w:lang w:val="en-US"/>
        </w:rPr>
        <w:t xml:space="preserve"> </w:t>
      </w:r>
      <w:proofErr w:type="spellStart"/>
      <w:r w:rsidRPr="00620048">
        <w:rPr>
          <w:rFonts w:ascii="Times New Roman" w:hAnsi="Times New Roman"/>
          <w:color w:val="000000"/>
          <w:sz w:val="26"/>
          <w:szCs w:val="26"/>
        </w:rPr>
        <w:t>құрайды</w:t>
      </w:r>
      <w:proofErr w:type="spellEnd"/>
      <w:r w:rsidRPr="00620048">
        <w:rPr>
          <w:rFonts w:ascii="Times New Roman" w:hAnsi="Times New Roman"/>
          <w:color w:val="000000"/>
          <w:sz w:val="26"/>
          <w:szCs w:val="26"/>
          <w:lang w:val="en-US"/>
        </w:rPr>
        <w:t>.</w:t>
      </w:r>
    </w:p>
    <w:p w:rsidR="00D271C0" w:rsidRPr="00620048" w:rsidRDefault="00D271C0" w:rsidP="00A77EBB">
      <w:pPr>
        <w:spacing w:after="0" w:line="240" w:lineRule="auto"/>
        <w:ind w:firstLine="708"/>
        <w:jc w:val="both"/>
        <w:rPr>
          <w:rFonts w:ascii="Times New Roman" w:hAnsi="Times New Roman"/>
          <w:color w:val="000000"/>
          <w:sz w:val="24"/>
          <w:szCs w:val="24"/>
          <w:lang w:val="en-US"/>
        </w:rPr>
      </w:pPr>
    </w:p>
    <w:p w:rsidR="00A47C67" w:rsidRPr="00562F65" w:rsidRDefault="00A47C67" w:rsidP="00A77EBB">
      <w:pPr>
        <w:spacing w:after="0" w:line="240" w:lineRule="auto"/>
        <w:ind w:firstLine="708"/>
        <w:jc w:val="both"/>
        <w:rPr>
          <w:rFonts w:ascii="Times New Roman" w:hAnsi="Times New Roman"/>
          <w:color w:val="000000"/>
          <w:sz w:val="24"/>
          <w:szCs w:val="24"/>
          <w:lang w:val="kk-KZ"/>
        </w:rPr>
      </w:pPr>
    </w:p>
    <w:tbl>
      <w:tblPr>
        <w:tblW w:w="10631" w:type="dxa"/>
        <w:tblInd w:w="-176" w:type="dxa"/>
        <w:tblLook w:val="0000" w:firstRow="0" w:lastRow="0" w:firstColumn="0" w:lastColumn="0" w:noHBand="0" w:noVBand="0"/>
      </w:tblPr>
      <w:tblGrid>
        <w:gridCol w:w="5387"/>
        <w:gridCol w:w="5244"/>
      </w:tblGrid>
      <w:tr w:rsidR="00A77EBB" w:rsidRPr="00B5544B" w:rsidTr="00D271C0">
        <w:tc>
          <w:tcPr>
            <w:tcW w:w="5387" w:type="dxa"/>
          </w:tcPr>
          <w:p w:rsidR="00A77EBB" w:rsidRPr="0078073C" w:rsidRDefault="00A77EBB" w:rsidP="00B869B5">
            <w:pPr>
              <w:spacing w:after="0" w:line="240" w:lineRule="auto"/>
              <w:jc w:val="both"/>
              <w:rPr>
                <w:rFonts w:ascii="Times New Roman" w:hAnsi="Times New Roman"/>
                <w:b/>
                <w:bCs/>
                <w:sz w:val="24"/>
                <w:szCs w:val="24"/>
                <w:lang w:val="kk-KZ"/>
              </w:rPr>
            </w:pPr>
          </w:p>
        </w:tc>
        <w:tc>
          <w:tcPr>
            <w:tcW w:w="5244" w:type="dxa"/>
          </w:tcPr>
          <w:p w:rsidR="00A77EBB" w:rsidRPr="0078073C" w:rsidRDefault="00A77EBB" w:rsidP="00B869B5">
            <w:pPr>
              <w:spacing w:after="0" w:line="240" w:lineRule="auto"/>
              <w:jc w:val="both"/>
              <w:rPr>
                <w:rFonts w:ascii="Times New Roman" w:hAnsi="Times New Roman"/>
                <w:sz w:val="24"/>
                <w:szCs w:val="24"/>
                <w:lang w:val="kk-KZ"/>
              </w:rPr>
            </w:pPr>
          </w:p>
        </w:tc>
      </w:tr>
      <w:tr w:rsidR="00A77EBB" w:rsidRPr="008A1E89" w:rsidTr="00D271C0">
        <w:tc>
          <w:tcPr>
            <w:tcW w:w="5387" w:type="dxa"/>
          </w:tcPr>
          <w:p w:rsidR="00A77EBB" w:rsidRPr="0078073C" w:rsidRDefault="00A77EBB" w:rsidP="00B869B5">
            <w:pPr>
              <w:spacing w:after="0" w:line="240" w:lineRule="auto"/>
              <w:rPr>
                <w:rFonts w:ascii="Times New Roman" w:hAnsi="Times New Roman"/>
                <w:b/>
                <w:bCs/>
                <w:sz w:val="24"/>
                <w:szCs w:val="24"/>
                <w:lang w:val="kk-KZ"/>
              </w:rPr>
            </w:pPr>
            <w:r w:rsidRPr="0078073C">
              <w:rPr>
                <w:rFonts w:ascii="Times New Roman" w:hAnsi="Times New Roman"/>
                <w:b/>
                <w:bCs/>
                <w:sz w:val="24"/>
                <w:szCs w:val="24"/>
                <w:lang w:val="kk-KZ"/>
              </w:rPr>
              <w:t xml:space="preserve">Тапсырыс </w:t>
            </w:r>
          </w:p>
          <w:p w:rsidR="00A77EBB" w:rsidRPr="00A77EBB" w:rsidRDefault="00A77EBB" w:rsidP="009755BB">
            <w:pPr>
              <w:spacing w:after="0" w:line="240" w:lineRule="auto"/>
              <w:rPr>
                <w:rFonts w:ascii="Times New Roman" w:hAnsi="Times New Roman"/>
                <w:b/>
                <w:bCs/>
                <w:sz w:val="24"/>
                <w:szCs w:val="24"/>
                <w:lang w:val="kk-KZ"/>
              </w:rPr>
            </w:pPr>
            <w:r w:rsidRPr="0078073C">
              <w:rPr>
                <w:rFonts w:ascii="Times New Roman" w:hAnsi="Times New Roman"/>
                <w:b/>
                <w:bCs/>
                <w:sz w:val="24"/>
                <w:szCs w:val="24"/>
                <w:lang w:val="kk-KZ"/>
              </w:rPr>
              <w:t>берушінің атынан</w:t>
            </w:r>
            <w:r w:rsidRPr="00A77EBB">
              <w:rPr>
                <w:rFonts w:ascii="Times New Roman" w:hAnsi="Times New Roman"/>
                <w:b/>
                <w:bCs/>
                <w:sz w:val="24"/>
                <w:szCs w:val="24"/>
                <w:lang w:val="kk-KZ"/>
              </w:rPr>
              <w:t>__________</w:t>
            </w:r>
            <w:r w:rsidR="009755BB">
              <w:rPr>
                <w:rFonts w:ascii="Times New Roman" w:hAnsi="Times New Roman"/>
                <w:b/>
                <w:bCs/>
                <w:sz w:val="24"/>
                <w:szCs w:val="24"/>
                <w:lang w:val="kk-KZ"/>
              </w:rPr>
              <w:t>М. Сертаев</w:t>
            </w:r>
          </w:p>
        </w:tc>
        <w:tc>
          <w:tcPr>
            <w:tcW w:w="5244" w:type="dxa"/>
          </w:tcPr>
          <w:p w:rsidR="00A77EBB" w:rsidRPr="0078073C" w:rsidRDefault="00A77EBB" w:rsidP="00B869B5">
            <w:pPr>
              <w:spacing w:after="0" w:line="240" w:lineRule="auto"/>
              <w:jc w:val="both"/>
              <w:rPr>
                <w:rFonts w:ascii="Times New Roman" w:hAnsi="Times New Roman"/>
                <w:b/>
                <w:bCs/>
                <w:sz w:val="24"/>
                <w:szCs w:val="24"/>
                <w:lang w:val="kk-KZ"/>
              </w:rPr>
            </w:pPr>
          </w:p>
          <w:p w:rsidR="00A77EBB" w:rsidRPr="008A1E89" w:rsidRDefault="00A77EBB" w:rsidP="00661379">
            <w:pPr>
              <w:spacing w:after="0" w:line="240" w:lineRule="auto"/>
              <w:ind w:left="-185" w:firstLine="219"/>
              <w:jc w:val="both"/>
              <w:rPr>
                <w:rFonts w:ascii="Times New Roman" w:hAnsi="Times New Roman"/>
                <w:b/>
                <w:bCs/>
                <w:sz w:val="24"/>
                <w:szCs w:val="24"/>
                <w:lang w:val="kk-KZ"/>
              </w:rPr>
            </w:pPr>
            <w:r w:rsidRPr="0078073C">
              <w:rPr>
                <w:rFonts w:ascii="Times New Roman" w:hAnsi="Times New Roman"/>
                <w:b/>
                <w:bCs/>
                <w:sz w:val="24"/>
                <w:szCs w:val="24"/>
                <w:lang w:val="kk-KZ"/>
              </w:rPr>
              <w:t>Жеткізушінің атынан</w:t>
            </w:r>
            <w:r w:rsidRPr="008A1E89">
              <w:rPr>
                <w:rFonts w:ascii="Times New Roman" w:hAnsi="Times New Roman"/>
                <w:b/>
                <w:bCs/>
                <w:sz w:val="24"/>
                <w:szCs w:val="24"/>
                <w:lang w:val="kk-KZ"/>
              </w:rPr>
              <w:t xml:space="preserve"> ________</w:t>
            </w:r>
            <w:r w:rsidR="003C7DC0">
              <w:rPr>
                <w:rFonts w:ascii="Times New Roman" w:hAnsi="Times New Roman"/>
                <w:b/>
                <w:bCs/>
                <w:sz w:val="24"/>
                <w:szCs w:val="24"/>
                <w:lang w:val="kk-KZ"/>
              </w:rPr>
              <w:t xml:space="preserve"> </w:t>
            </w:r>
          </w:p>
        </w:tc>
      </w:tr>
    </w:tbl>
    <w:p w:rsidR="00A40F04" w:rsidRPr="00A77EBB" w:rsidRDefault="00A40F04" w:rsidP="007F52C5">
      <w:pPr>
        <w:rPr>
          <w:rFonts w:ascii="Times New Roman" w:hAnsi="Times New Roman"/>
          <w:sz w:val="24"/>
          <w:szCs w:val="24"/>
          <w:lang w:val="kk-KZ"/>
        </w:rPr>
      </w:pPr>
    </w:p>
    <w:sectPr w:rsidR="00A40F04" w:rsidRPr="00A77EBB" w:rsidSect="006D5E85">
      <w:pgSz w:w="11906" w:h="16838"/>
      <w:pgMar w:top="851" w:right="794"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E8" w:rsidRDefault="00265FE8" w:rsidP="008530B6">
      <w:pPr>
        <w:spacing w:after="0" w:line="240" w:lineRule="auto"/>
      </w:pPr>
      <w:r>
        <w:separator/>
      </w:r>
    </w:p>
  </w:endnote>
  <w:endnote w:type="continuationSeparator" w:id="0">
    <w:p w:rsidR="00265FE8" w:rsidRDefault="00265FE8" w:rsidP="0085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E8" w:rsidRDefault="00265FE8" w:rsidP="008530B6">
      <w:pPr>
        <w:spacing w:after="0" w:line="240" w:lineRule="auto"/>
      </w:pPr>
      <w:r>
        <w:separator/>
      </w:r>
    </w:p>
  </w:footnote>
  <w:footnote w:type="continuationSeparator" w:id="0">
    <w:p w:rsidR="00265FE8" w:rsidRDefault="00265FE8" w:rsidP="008530B6">
      <w:pPr>
        <w:spacing w:after="0" w:line="240" w:lineRule="auto"/>
      </w:pPr>
      <w:r>
        <w:continuationSeparator/>
      </w:r>
    </w:p>
  </w:footnote>
  <w:footnote w:id="1">
    <w:p w:rsidR="004363CF" w:rsidRPr="00883240" w:rsidRDefault="004363CF" w:rsidP="00DB0A00">
      <w:pPr>
        <w:pStyle w:val="af2"/>
        <w:jc w:val="both"/>
        <w:rPr>
          <w:lang w:val="kk-KZ"/>
        </w:rPr>
      </w:pPr>
      <w:r w:rsidRPr="00DD3AD5">
        <w:rPr>
          <w:rStyle w:val="af4"/>
          <w:rFonts w:ascii="Times New Roman" w:hAnsi="Times New Roman"/>
          <w:sz w:val="18"/>
          <w:szCs w:val="18"/>
        </w:rPr>
        <w:footnoteRef/>
      </w:r>
      <w:r w:rsidRPr="00DD3AD5">
        <w:rPr>
          <w:rFonts w:ascii="Times New Roman" w:hAnsi="Times New Roman"/>
          <w:sz w:val="18"/>
          <w:szCs w:val="18"/>
        </w:rPr>
        <w:t xml:space="preserve"> </w:t>
      </w:r>
      <w:r>
        <w:rPr>
          <w:rFonts w:ascii="Times New Roman" w:hAnsi="Times New Roman"/>
          <w:sz w:val="18"/>
          <w:szCs w:val="18"/>
          <w:lang w:val="kk-KZ"/>
        </w:rPr>
        <w:t xml:space="preserve">№ </w:t>
      </w:r>
      <w:r w:rsidRPr="00A471A1">
        <w:rPr>
          <w:rFonts w:ascii="Times New Roman" w:hAnsi="Times New Roman"/>
          <w:sz w:val="18"/>
          <w:szCs w:val="18"/>
          <w:lang w:val="kk-KZ"/>
        </w:rPr>
        <w:t xml:space="preserve">192 Қағидалар Ұлттық Банктің </w:t>
      </w:r>
      <w:r>
        <w:rPr>
          <w:rFonts w:ascii="Times New Roman" w:hAnsi="Times New Roman"/>
          <w:sz w:val="18"/>
          <w:szCs w:val="18"/>
          <w:lang w:val="kk-KZ"/>
        </w:rPr>
        <w:t>сатып алулар порталында</w:t>
      </w:r>
      <w:r w:rsidRPr="00A471A1">
        <w:rPr>
          <w:rFonts w:ascii="Times New Roman" w:hAnsi="Times New Roman"/>
          <w:sz w:val="18"/>
          <w:szCs w:val="18"/>
          <w:lang w:val="kk-KZ"/>
        </w:rPr>
        <w:t xml:space="preserve"> орналасқан. Сондай-ақ № 192 Қағидалардың</w:t>
      </w:r>
      <w:r w:rsidRPr="00DD3AD5">
        <w:rPr>
          <w:rFonts w:ascii="Times New Roman" w:hAnsi="Times New Roman"/>
          <w:sz w:val="18"/>
          <w:szCs w:val="18"/>
          <w:lang w:val="kk-KZ"/>
        </w:rPr>
        <w:t xml:space="preserve"> </w:t>
      </w:r>
      <w:r>
        <w:rPr>
          <w:rFonts w:ascii="Times New Roman" w:hAnsi="Times New Roman"/>
          <w:sz w:val="18"/>
          <w:szCs w:val="18"/>
          <w:lang w:val="kk-KZ"/>
        </w:rPr>
        <w:t>14</w:t>
      </w:r>
      <w:r w:rsidRPr="00DD3AD5">
        <w:rPr>
          <w:rFonts w:ascii="Times New Roman" w:hAnsi="Times New Roman"/>
          <w:sz w:val="18"/>
          <w:szCs w:val="18"/>
          <w:lang w:val="kk-KZ"/>
        </w:rPr>
        <w:t>-тармағында көзделген шектеулер тізбесін Тапсырыс беруші Жеткізушіге қағаз немесе электронды түрде ұсынуы мүмкін.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11D"/>
    <w:multiLevelType w:val="hybridMultilevel"/>
    <w:tmpl w:val="5D6EC5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B56EEF"/>
    <w:multiLevelType w:val="hybridMultilevel"/>
    <w:tmpl w:val="4B4637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B22C07"/>
    <w:multiLevelType w:val="hybridMultilevel"/>
    <w:tmpl w:val="A5868A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C67AEF"/>
    <w:multiLevelType w:val="hybridMultilevel"/>
    <w:tmpl w:val="0234E4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DF0241C"/>
    <w:multiLevelType w:val="hybridMultilevel"/>
    <w:tmpl w:val="5FB64FD0"/>
    <w:lvl w:ilvl="0" w:tplc="6F7C73E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FDA2056"/>
    <w:multiLevelType w:val="hybridMultilevel"/>
    <w:tmpl w:val="345CFC7A"/>
    <w:lvl w:ilvl="0" w:tplc="1ABC2810">
      <w:start w:val="1"/>
      <w:numFmt w:val="decimal"/>
      <w:lvlText w:val="%1)"/>
      <w:lvlJc w:val="left"/>
      <w:pPr>
        <w:tabs>
          <w:tab w:val="num" w:pos="1215"/>
        </w:tabs>
        <w:ind w:left="1215" w:hanging="1035"/>
      </w:pPr>
      <w:rPr>
        <w:rFonts w:hint="default"/>
      </w:rPr>
    </w:lvl>
    <w:lvl w:ilvl="1" w:tplc="79E0E4DE">
      <w:start w:val="1"/>
      <w:numFmt w:val="decimal"/>
      <w:lvlText w:val="%2)"/>
      <w:lvlJc w:val="left"/>
      <w:pPr>
        <w:tabs>
          <w:tab w:val="num" w:pos="1815"/>
        </w:tabs>
        <w:ind w:left="1815" w:hanging="915"/>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52140CCF"/>
    <w:multiLevelType w:val="hybridMultilevel"/>
    <w:tmpl w:val="8FB46DAE"/>
    <w:lvl w:ilvl="0" w:tplc="632C20E6">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56A95201"/>
    <w:multiLevelType w:val="hybridMultilevel"/>
    <w:tmpl w:val="5618711E"/>
    <w:lvl w:ilvl="0" w:tplc="3B4C28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B9"/>
    <w:rsid w:val="00000E68"/>
    <w:rsid w:val="000016F7"/>
    <w:rsid w:val="00011A67"/>
    <w:rsid w:val="000143F4"/>
    <w:rsid w:val="00017E5A"/>
    <w:rsid w:val="000268EA"/>
    <w:rsid w:val="00027A36"/>
    <w:rsid w:val="00033D69"/>
    <w:rsid w:val="0003535C"/>
    <w:rsid w:val="00043042"/>
    <w:rsid w:val="000461F5"/>
    <w:rsid w:val="00051294"/>
    <w:rsid w:val="00055EC5"/>
    <w:rsid w:val="00062961"/>
    <w:rsid w:val="00072FE6"/>
    <w:rsid w:val="000736B7"/>
    <w:rsid w:val="0007376E"/>
    <w:rsid w:val="0008097A"/>
    <w:rsid w:val="000823E5"/>
    <w:rsid w:val="000901E8"/>
    <w:rsid w:val="00093176"/>
    <w:rsid w:val="0009588D"/>
    <w:rsid w:val="000B1457"/>
    <w:rsid w:val="000B156A"/>
    <w:rsid w:val="000B1F32"/>
    <w:rsid w:val="000B4A71"/>
    <w:rsid w:val="000B513D"/>
    <w:rsid w:val="000C4556"/>
    <w:rsid w:val="000C4C62"/>
    <w:rsid w:val="000D1A9C"/>
    <w:rsid w:val="000D5C2B"/>
    <w:rsid w:val="000E31BA"/>
    <w:rsid w:val="001003D8"/>
    <w:rsid w:val="00101E88"/>
    <w:rsid w:val="00103049"/>
    <w:rsid w:val="001070C3"/>
    <w:rsid w:val="00111FC2"/>
    <w:rsid w:val="00113C5E"/>
    <w:rsid w:val="00116454"/>
    <w:rsid w:val="0014217D"/>
    <w:rsid w:val="00143521"/>
    <w:rsid w:val="00151CCF"/>
    <w:rsid w:val="001539B6"/>
    <w:rsid w:val="00153F07"/>
    <w:rsid w:val="001732F9"/>
    <w:rsid w:val="00181693"/>
    <w:rsid w:val="00182955"/>
    <w:rsid w:val="00183B44"/>
    <w:rsid w:val="00184421"/>
    <w:rsid w:val="0019091D"/>
    <w:rsid w:val="001B25E7"/>
    <w:rsid w:val="001C0C23"/>
    <w:rsid w:val="001D0B6D"/>
    <w:rsid w:val="001D7EA5"/>
    <w:rsid w:val="001E4165"/>
    <w:rsid w:val="001E70D1"/>
    <w:rsid w:val="001F6D19"/>
    <w:rsid w:val="00206EDE"/>
    <w:rsid w:val="00221886"/>
    <w:rsid w:val="0023048E"/>
    <w:rsid w:val="0023713D"/>
    <w:rsid w:val="00241A50"/>
    <w:rsid w:val="00243F2C"/>
    <w:rsid w:val="0025628B"/>
    <w:rsid w:val="002623F8"/>
    <w:rsid w:val="0026556E"/>
    <w:rsid w:val="00265FE8"/>
    <w:rsid w:val="00266BB6"/>
    <w:rsid w:val="00275142"/>
    <w:rsid w:val="00291FC8"/>
    <w:rsid w:val="002945D5"/>
    <w:rsid w:val="002970DA"/>
    <w:rsid w:val="002A2B27"/>
    <w:rsid w:val="002A5358"/>
    <w:rsid w:val="002A56B6"/>
    <w:rsid w:val="002C0C5B"/>
    <w:rsid w:val="002C1C9D"/>
    <w:rsid w:val="002C5DD7"/>
    <w:rsid w:val="002C7BC6"/>
    <w:rsid w:val="002D0F3C"/>
    <w:rsid w:val="002D1903"/>
    <w:rsid w:val="002D2E3D"/>
    <w:rsid w:val="002D4B9A"/>
    <w:rsid w:val="002E5E88"/>
    <w:rsid w:val="002E717D"/>
    <w:rsid w:val="002F0F01"/>
    <w:rsid w:val="003039ED"/>
    <w:rsid w:val="00304669"/>
    <w:rsid w:val="003075A0"/>
    <w:rsid w:val="003077BC"/>
    <w:rsid w:val="00321462"/>
    <w:rsid w:val="003307DC"/>
    <w:rsid w:val="00347829"/>
    <w:rsid w:val="00350ED8"/>
    <w:rsid w:val="003527B0"/>
    <w:rsid w:val="00354502"/>
    <w:rsid w:val="003607D6"/>
    <w:rsid w:val="00385F44"/>
    <w:rsid w:val="00387BF9"/>
    <w:rsid w:val="003902C5"/>
    <w:rsid w:val="00392744"/>
    <w:rsid w:val="00397D81"/>
    <w:rsid w:val="003B3F09"/>
    <w:rsid w:val="003C13B8"/>
    <w:rsid w:val="003C733D"/>
    <w:rsid w:val="003C7DC0"/>
    <w:rsid w:val="003E3A20"/>
    <w:rsid w:val="003E63B4"/>
    <w:rsid w:val="004115A2"/>
    <w:rsid w:val="00420D1D"/>
    <w:rsid w:val="00427CE1"/>
    <w:rsid w:val="00430514"/>
    <w:rsid w:val="00430755"/>
    <w:rsid w:val="00434896"/>
    <w:rsid w:val="00435BE6"/>
    <w:rsid w:val="004363CF"/>
    <w:rsid w:val="004379E3"/>
    <w:rsid w:val="004409AD"/>
    <w:rsid w:val="00453D63"/>
    <w:rsid w:val="004605C2"/>
    <w:rsid w:val="00460A55"/>
    <w:rsid w:val="00473A9D"/>
    <w:rsid w:val="00473EB4"/>
    <w:rsid w:val="004833B7"/>
    <w:rsid w:val="00494659"/>
    <w:rsid w:val="00494CF0"/>
    <w:rsid w:val="00496921"/>
    <w:rsid w:val="00496A78"/>
    <w:rsid w:val="00496D6D"/>
    <w:rsid w:val="004A53AF"/>
    <w:rsid w:val="004B3039"/>
    <w:rsid w:val="004C68D4"/>
    <w:rsid w:val="004D1A06"/>
    <w:rsid w:val="004D7302"/>
    <w:rsid w:val="004D7F70"/>
    <w:rsid w:val="004E038B"/>
    <w:rsid w:val="00503B7E"/>
    <w:rsid w:val="00514EE5"/>
    <w:rsid w:val="005237AC"/>
    <w:rsid w:val="00523E46"/>
    <w:rsid w:val="00527E4E"/>
    <w:rsid w:val="00531764"/>
    <w:rsid w:val="00532C7A"/>
    <w:rsid w:val="005330B5"/>
    <w:rsid w:val="00535934"/>
    <w:rsid w:val="00540676"/>
    <w:rsid w:val="00547149"/>
    <w:rsid w:val="00562F65"/>
    <w:rsid w:val="005665C9"/>
    <w:rsid w:val="00567787"/>
    <w:rsid w:val="00585B3E"/>
    <w:rsid w:val="0059531C"/>
    <w:rsid w:val="005953A8"/>
    <w:rsid w:val="005B0627"/>
    <w:rsid w:val="005B42D1"/>
    <w:rsid w:val="005B476C"/>
    <w:rsid w:val="005B5C74"/>
    <w:rsid w:val="005B638E"/>
    <w:rsid w:val="005B6D45"/>
    <w:rsid w:val="005C73F2"/>
    <w:rsid w:val="005C7AC1"/>
    <w:rsid w:val="005D681F"/>
    <w:rsid w:val="005F0807"/>
    <w:rsid w:val="005F749D"/>
    <w:rsid w:val="006027BC"/>
    <w:rsid w:val="0061510A"/>
    <w:rsid w:val="006179CF"/>
    <w:rsid w:val="00620048"/>
    <w:rsid w:val="00621E6C"/>
    <w:rsid w:val="00636046"/>
    <w:rsid w:val="00637B6B"/>
    <w:rsid w:val="00641094"/>
    <w:rsid w:val="00643343"/>
    <w:rsid w:val="0064342D"/>
    <w:rsid w:val="0065132C"/>
    <w:rsid w:val="006576D1"/>
    <w:rsid w:val="00661379"/>
    <w:rsid w:val="0066654C"/>
    <w:rsid w:val="00676FB4"/>
    <w:rsid w:val="006909B9"/>
    <w:rsid w:val="00690B33"/>
    <w:rsid w:val="00692352"/>
    <w:rsid w:val="006A014C"/>
    <w:rsid w:val="006A1B3F"/>
    <w:rsid w:val="006A407D"/>
    <w:rsid w:val="006A5EF3"/>
    <w:rsid w:val="006B5499"/>
    <w:rsid w:val="006C2101"/>
    <w:rsid w:val="006C754B"/>
    <w:rsid w:val="006D3764"/>
    <w:rsid w:val="006D47A3"/>
    <w:rsid w:val="006D5E85"/>
    <w:rsid w:val="006E173F"/>
    <w:rsid w:val="006E2127"/>
    <w:rsid w:val="006E6782"/>
    <w:rsid w:val="006F5AEE"/>
    <w:rsid w:val="006F7AA3"/>
    <w:rsid w:val="007058AC"/>
    <w:rsid w:val="007069BD"/>
    <w:rsid w:val="00710C41"/>
    <w:rsid w:val="00711320"/>
    <w:rsid w:val="007232D3"/>
    <w:rsid w:val="00726073"/>
    <w:rsid w:val="0073100C"/>
    <w:rsid w:val="00742261"/>
    <w:rsid w:val="00753BEA"/>
    <w:rsid w:val="007576DD"/>
    <w:rsid w:val="00765259"/>
    <w:rsid w:val="00765A55"/>
    <w:rsid w:val="00770BAB"/>
    <w:rsid w:val="00775359"/>
    <w:rsid w:val="0078073C"/>
    <w:rsid w:val="007852FE"/>
    <w:rsid w:val="007A0259"/>
    <w:rsid w:val="007A11C2"/>
    <w:rsid w:val="007B3080"/>
    <w:rsid w:val="007B5958"/>
    <w:rsid w:val="007B64E2"/>
    <w:rsid w:val="007C1ABE"/>
    <w:rsid w:val="007C5A24"/>
    <w:rsid w:val="007D61E8"/>
    <w:rsid w:val="007D661F"/>
    <w:rsid w:val="007D6985"/>
    <w:rsid w:val="007F52C5"/>
    <w:rsid w:val="00817D31"/>
    <w:rsid w:val="00823D52"/>
    <w:rsid w:val="0082463F"/>
    <w:rsid w:val="008262A8"/>
    <w:rsid w:val="008269E8"/>
    <w:rsid w:val="00832AF6"/>
    <w:rsid w:val="00841AF5"/>
    <w:rsid w:val="00841E70"/>
    <w:rsid w:val="008530B6"/>
    <w:rsid w:val="008758D5"/>
    <w:rsid w:val="00880417"/>
    <w:rsid w:val="00882D4C"/>
    <w:rsid w:val="0089256D"/>
    <w:rsid w:val="00892CCD"/>
    <w:rsid w:val="0089774D"/>
    <w:rsid w:val="008A1E89"/>
    <w:rsid w:val="008C5D2E"/>
    <w:rsid w:val="008C74D7"/>
    <w:rsid w:val="008E2ABF"/>
    <w:rsid w:val="008E4CB6"/>
    <w:rsid w:val="008E6A1E"/>
    <w:rsid w:val="008E7B49"/>
    <w:rsid w:val="008F2A17"/>
    <w:rsid w:val="008F43D7"/>
    <w:rsid w:val="009040ED"/>
    <w:rsid w:val="00905468"/>
    <w:rsid w:val="00910D75"/>
    <w:rsid w:val="00911EE6"/>
    <w:rsid w:val="009234CA"/>
    <w:rsid w:val="009370AB"/>
    <w:rsid w:val="0094088E"/>
    <w:rsid w:val="00947F1E"/>
    <w:rsid w:val="0095065A"/>
    <w:rsid w:val="00963EEB"/>
    <w:rsid w:val="00967107"/>
    <w:rsid w:val="009724CB"/>
    <w:rsid w:val="00974EC0"/>
    <w:rsid w:val="009755BB"/>
    <w:rsid w:val="0099533C"/>
    <w:rsid w:val="009A25D9"/>
    <w:rsid w:val="009B4DC9"/>
    <w:rsid w:val="009B581D"/>
    <w:rsid w:val="009B6485"/>
    <w:rsid w:val="009C74AC"/>
    <w:rsid w:val="009C7591"/>
    <w:rsid w:val="009D09D0"/>
    <w:rsid w:val="009D2799"/>
    <w:rsid w:val="009D4340"/>
    <w:rsid w:val="009E033E"/>
    <w:rsid w:val="009F5FEE"/>
    <w:rsid w:val="009F61F1"/>
    <w:rsid w:val="00A04578"/>
    <w:rsid w:val="00A07A0D"/>
    <w:rsid w:val="00A12947"/>
    <w:rsid w:val="00A2185B"/>
    <w:rsid w:val="00A21C9A"/>
    <w:rsid w:val="00A2544C"/>
    <w:rsid w:val="00A27203"/>
    <w:rsid w:val="00A40246"/>
    <w:rsid w:val="00A40F04"/>
    <w:rsid w:val="00A47C67"/>
    <w:rsid w:val="00A54D68"/>
    <w:rsid w:val="00A62EA7"/>
    <w:rsid w:val="00A63C45"/>
    <w:rsid w:val="00A674B7"/>
    <w:rsid w:val="00A713B2"/>
    <w:rsid w:val="00A77EBB"/>
    <w:rsid w:val="00A800CB"/>
    <w:rsid w:val="00A920C7"/>
    <w:rsid w:val="00A976C3"/>
    <w:rsid w:val="00AA27D0"/>
    <w:rsid w:val="00AA53E3"/>
    <w:rsid w:val="00AA6C54"/>
    <w:rsid w:val="00AC0C5A"/>
    <w:rsid w:val="00AD1E04"/>
    <w:rsid w:val="00AD5CBF"/>
    <w:rsid w:val="00AE2B4F"/>
    <w:rsid w:val="00B05073"/>
    <w:rsid w:val="00B1173E"/>
    <w:rsid w:val="00B15786"/>
    <w:rsid w:val="00B17238"/>
    <w:rsid w:val="00B220AC"/>
    <w:rsid w:val="00B22296"/>
    <w:rsid w:val="00B2279D"/>
    <w:rsid w:val="00B278FA"/>
    <w:rsid w:val="00B423A4"/>
    <w:rsid w:val="00B46A03"/>
    <w:rsid w:val="00B5544B"/>
    <w:rsid w:val="00B71B58"/>
    <w:rsid w:val="00B72300"/>
    <w:rsid w:val="00B723EF"/>
    <w:rsid w:val="00B84720"/>
    <w:rsid w:val="00B869B5"/>
    <w:rsid w:val="00B977F2"/>
    <w:rsid w:val="00BB0A6D"/>
    <w:rsid w:val="00BC1596"/>
    <w:rsid w:val="00BC77D7"/>
    <w:rsid w:val="00BD062C"/>
    <w:rsid w:val="00BD098C"/>
    <w:rsid w:val="00BD23B6"/>
    <w:rsid w:val="00BE2046"/>
    <w:rsid w:val="00BE396C"/>
    <w:rsid w:val="00C0450D"/>
    <w:rsid w:val="00C15116"/>
    <w:rsid w:val="00C200C8"/>
    <w:rsid w:val="00C32D0C"/>
    <w:rsid w:val="00C50007"/>
    <w:rsid w:val="00C544F6"/>
    <w:rsid w:val="00C555DA"/>
    <w:rsid w:val="00C63DFF"/>
    <w:rsid w:val="00C65EE7"/>
    <w:rsid w:val="00C77555"/>
    <w:rsid w:val="00C851B2"/>
    <w:rsid w:val="00C8584C"/>
    <w:rsid w:val="00C86AC4"/>
    <w:rsid w:val="00C93CB3"/>
    <w:rsid w:val="00C94311"/>
    <w:rsid w:val="00CA4311"/>
    <w:rsid w:val="00CB70DC"/>
    <w:rsid w:val="00CC18B8"/>
    <w:rsid w:val="00CE0417"/>
    <w:rsid w:val="00CE3369"/>
    <w:rsid w:val="00CE5375"/>
    <w:rsid w:val="00D271C0"/>
    <w:rsid w:val="00D360DD"/>
    <w:rsid w:val="00D47B07"/>
    <w:rsid w:val="00D813AC"/>
    <w:rsid w:val="00D84B5F"/>
    <w:rsid w:val="00D94531"/>
    <w:rsid w:val="00D96BDF"/>
    <w:rsid w:val="00DA6470"/>
    <w:rsid w:val="00DB0A00"/>
    <w:rsid w:val="00DB5ED7"/>
    <w:rsid w:val="00DC1EF2"/>
    <w:rsid w:val="00DD0F08"/>
    <w:rsid w:val="00DD1009"/>
    <w:rsid w:val="00DD3AD5"/>
    <w:rsid w:val="00DE0135"/>
    <w:rsid w:val="00DE1413"/>
    <w:rsid w:val="00DE202B"/>
    <w:rsid w:val="00DF1EEA"/>
    <w:rsid w:val="00E15A2B"/>
    <w:rsid w:val="00E24030"/>
    <w:rsid w:val="00E26A69"/>
    <w:rsid w:val="00E308F9"/>
    <w:rsid w:val="00E3391E"/>
    <w:rsid w:val="00E605FF"/>
    <w:rsid w:val="00E60620"/>
    <w:rsid w:val="00E736D7"/>
    <w:rsid w:val="00E813D6"/>
    <w:rsid w:val="00E825FA"/>
    <w:rsid w:val="00EB4E56"/>
    <w:rsid w:val="00EB7359"/>
    <w:rsid w:val="00EC2C73"/>
    <w:rsid w:val="00EC6D2A"/>
    <w:rsid w:val="00ED45C1"/>
    <w:rsid w:val="00EE09E1"/>
    <w:rsid w:val="00F058ED"/>
    <w:rsid w:val="00F06D41"/>
    <w:rsid w:val="00F2438D"/>
    <w:rsid w:val="00F303B9"/>
    <w:rsid w:val="00F36E75"/>
    <w:rsid w:val="00F41EE7"/>
    <w:rsid w:val="00F505AD"/>
    <w:rsid w:val="00F854EE"/>
    <w:rsid w:val="00F92F3A"/>
    <w:rsid w:val="00FC57A7"/>
    <w:rsid w:val="00FD5285"/>
    <w:rsid w:val="00FE5129"/>
    <w:rsid w:val="00FE5401"/>
    <w:rsid w:val="00FE6480"/>
    <w:rsid w:val="00FE66CF"/>
    <w:rsid w:val="00FE7E93"/>
    <w:rsid w:val="00FF2362"/>
    <w:rsid w:val="00FF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B9"/>
    <w:pPr>
      <w:spacing w:after="200" w:line="276" w:lineRule="auto"/>
    </w:pPr>
    <w:rPr>
      <w:rFonts w:ascii="Calibri" w:hAnsi="Calibri"/>
      <w:sz w:val="22"/>
      <w:szCs w:val="22"/>
      <w:lang w:eastAsia="en-US"/>
    </w:rPr>
  </w:style>
  <w:style w:type="paragraph" w:styleId="2">
    <w:name w:val="heading 2"/>
    <w:basedOn w:val="a"/>
    <w:next w:val="a"/>
    <w:qFormat/>
    <w:rsid w:val="006909B9"/>
    <w:pPr>
      <w:keepNext/>
      <w:spacing w:before="240" w:after="60"/>
      <w:outlineLvl w:val="1"/>
    </w:pPr>
    <w:rPr>
      <w:rFonts w:ascii="Arial" w:hAnsi="Arial" w:cs="Arial"/>
      <w:b/>
      <w:bCs/>
      <w:i/>
      <w:iCs/>
      <w:sz w:val="28"/>
      <w:szCs w:val="28"/>
    </w:rPr>
  </w:style>
  <w:style w:type="paragraph" w:styleId="5">
    <w:name w:val="heading 5"/>
    <w:basedOn w:val="a"/>
    <w:next w:val="a"/>
    <w:qFormat/>
    <w:rsid w:val="0082463F"/>
    <w:pPr>
      <w:spacing w:before="240" w:after="60"/>
      <w:outlineLvl w:val="4"/>
    </w:pPr>
    <w:rPr>
      <w:b/>
      <w:bCs/>
      <w:i/>
      <w:iCs/>
      <w:sz w:val="26"/>
      <w:szCs w:val="26"/>
    </w:rPr>
  </w:style>
  <w:style w:type="paragraph" w:styleId="9">
    <w:name w:val="heading 9"/>
    <w:basedOn w:val="a"/>
    <w:next w:val="a"/>
    <w:qFormat/>
    <w:rsid w:val="0082463F"/>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909B9"/>
    <w:pPr>
      <w:spacing w:after="0" w:line="240" w:lineRule="auto"/>
      <w:ind w:firstLine="400"/>
      <w:jc w:val="both"/>
    </w:pPr>
    <w:rPr>
      <w:rFonts w:ascii="Times New Roman" w:eastAsia="Calibri" w:hAnsi="Times New Roman"/>
      <w:color w:val="000000"/>
      <w:sz w:val="24"/>
      <w:szCs w:val="24"/>
      <w:lang w:eastAsia="ru-RU"/>
    </w:rPr>
  </w:style>
  <w:style w:type="character" w:customStyle="1" w:styleId="a4">
    <w:name w:val="Основной текст с отступом Знак"/>
    <w:link w:val="a3"/>
    <w:semiHidden/>
    <w:locked/>
    <w:rsid w:val="006909B9"/>
    <w:rPr>
      <w:rFonts w:eastAsia="Calibri"/>
      <w:color w:val="000000"/>
      <w:sz w:val="24"/>
      <w:szCs w:val="24"/>
      <w:lang w:val="ru-RU" w:eastAsia="ru-RU" w:bidi="ar-SA"/>
    </w:rPr>
  </w:style>
  <w:style w:type="paragraph" w:customStyle="1" w:styleId="a5">
    <w:name w:val="Знак"/>
    <w:basedOn w:val="a"/>
    <w:next w:val="2"/>
    <w:autoRedefine/>
    <w:rsid w:val="006909B9"/>
    <w:pPr>
      <w:spacing w:after="160" w:line="240" w:lineRule="auto"/>
      <w:ind w:firstLine="720"/>
      <w:jc w:val="both"/>
    </w:pPr>
    <w:rPr>
      <w:rFonts w:ascii="Times New Roman" w:hAnsi="Times New Roman"/>
      <w:sz w:val="28"/>
      <w:szCs w:val="28"/>
      <w:lang w:val="en-US"/>
    </w:rPr>
  </w:style>
  <w:style w:type="paragraph" w:customStyle="1" w:styleId="a6">
    <w:name w:val="Знак Знак Знак"/>
    <w:basedOn w:val="a"/>
    <w:autoRedefine/>
    <w:rsid w:val="00692352"/>
    <w:pPr>
      <w:spacing w:after="160" w:line="240" w:lineRule="exact"/>
    </w:pPr>
    <w:rPr>
      <w:rFonts w:ascii="Times New Roman" w:eastAsia="SimSun" w:hAnsi="Times New Roman"/>
      <w:b/>
      <w:sz w:val="28"/>
      <w:szCs w:val="24"/>
      <w:lang w:val="en-US"/>
    </w:rPr>
  </w:style>
  <w:style w:type="paragraph" w:styleId="a7">
    <w:name w:val="Body Text"/>
    <w:basedOn w:val="a"/>
    <w:link w:val="a8"/>
    <w:rsid w:val="0082463F"/>
    <w:pPr>
      <w:spacing w:after="120"/>
    </w:pPr>
  </w:style>
  <w:style w:type="paragraph" w:styleId="20">
    <w:name w:val="Body Text 2"/>
    <w:basedOn w:val="a"/>
    <w:rsid w:val="0082463F"/>
    <w:pPr>
      <w:spacing w:after="120" w:line="480" w:lineRule="auto"/>
    </w:pPr>
  </w:style>
  <w:style w:type="paragraph" w:styleId="21">
    <w:name w:val="Body Text Indent 2"/>
    <w:basedOn w:val="a"/>
    <w:rsid w:val="00643343"/>
    <w:pPr>
      <w:spacing w:after="120" w:line="480" w:lineRule="auto"/>
      <w:ind w:left="283"/>
    </w:pPr>
  </w:style>
  <w:style w:type="paragraph" w:styleId="a9">
    <w:name w:val="Normal (Web)"/>
    <w:basedOn w:val="a"/>
    <w:rsid w:val="00765259"/>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765259"/>
    <w:rPr>
      <w:rFonts w:cs="Times New Roman"/>
    </w:rPr>
  </w:style>
  <w:style w:type="character" w:styleId="aa">
    <w:name w:val="Strong"/>
    <w:qFormat/>
    <w:rsid w:val="00765259"/>
    <w:rPr>
      <w:rFonts w:cs="Times New Roman"/>
      <w:b/>
      <w:bCs/>
    </w:r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E736D7"/>
    <w:pPr>
      <w:spacing w:after="160" w:line="240" w:lineRule="exact"/>
    </w:pPr>
    <w:rPr>
      <w:rFonts w:ascii="Times New Roman" w:eastAsia="SimSun" w:hAnsi="Times New Roman"/>
      <w:b/>
      <w:sz w:val="28"/>
      <w:szCs w:val="24"/>
      <w:lang w:val="en-US"/>
    </w:rPr>
  </w:style>
  <w:style w:type="paragraph" w:customStyle="1" w:styleId="Normal4">
    <w:name w:val="Normal4"/>
    <w:rsid w:val="00153F07"/>
    <w:rPr>
      <w:snapToGrid w:val="0"/>
    </w:rPr>
  </w:style>
  <w:style w:type="paragraph" w:styleId="3">
    <w:name w:val="Body Text Indent 3"/>
    <w:basedOn w:val="a"/>
    <w:rsid w:val="00153F07"/>
    <w:pPr>
      <w:widowControl w:val="0"/>
      <w:tabs>
        <w:tab w:val="left" w:pos="720"/>
        <w:tab w:val="right" w:pos="9662"/>
      </w:tabs>
      <w:autoSpaceDE w:val="0"/>
      <w:autoSpaceDN w:val="0"/>
      <w:adjustRightInd w:val="0"/>
      <w:spacing w:after="0" w:line="273" w:lineRule="exact"/>
      <w:ind w:left="180"/>
      <w:jc w:val="both"/>
    </w:pPr>
    <w:rPr>
      <w:rFonts w:ascii="Times New Roman" w:hAnsi="Times New Roman"/>
      <w:sz w:val="24"/>
      <w:szCs w:val="24"/>
      <w:lang w:eastAsia="ru-RU"/>
    </w:rPr>
  </w:style>
  <w:style w:type="paragraph" w:styleId="ac">
    <w:name w:val="Balloon Text"/>
    <w:basedOn w:val="a"/>
    <w:semiHidden/>
    <w:rsid w:val="0009588D"/>
    <w:pPr>
      <w:spacing w:after="0" w:line="240" w:lineRule="auto"/>
    </w:pPr>
    <w:rPr>
      <w:rFonts w:ascii="Tahoma" w:hAnsi="Tahoma" w:cs="Tahoma"/>
      <w:sz w:val="16"/>
      <w:szCs w:val="16"/>
      <w:lang w:eastAsia="ru-RU"/>
    </w:rPr>
  </w:style>
  <w:style w:type="paragraph" w:styleId="ad">
    <w:name w:val="Block Text"/>
    <w:basedOn w:val="a"/>
    <w:rsid w:val="0009588D"/>
    <w:pPr>
      <w:spacing w:after="0" w:line="240" w:lineRule="auto"/>
      <w:ind w:left="180" w:right="-603"/>
    </w:pPr>
    <w:rPr>
      <w:rFonts w:ascii="Times New Roman" w:hAnsi="Times New Roman"/>
      <w:sz w:val="24"/>
      <w:szCs w:val="24"/>
      <w:lang w:eastAsia="ru-RU"/>
    </w:rPr>
  </w:style>
  <w:style w:type="table" w:styleId="ae">
    <w:name w:val="Table Grid"/>
    <w:basedOn w:val="a1"/>
    <w:rsid w:val="005B062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1 Знак Знак Знак"/>
    <w:basedOn w:val="a"/>
    <w:autoRedefine/>
    <w:rsid w:val="002E717D"/>
    <w:pPr>
      <w:spacing w:after="160" w:line="240" w:lineRule="exact"/>
    </w:pPr>
    <w:rPr>
      <w:rFonts w:ascii="Times New Roman" w:eastAsia="SimSun" w:hAnsi="Times New Roman"/>
      <w:b/>
      <w:sz w:val="28"/>
      <w:szCs w:val="24"/>
      <w:lang w:val="en-US"/>
    </w:rPr>
  </w:style>
  <w:style w:type="paragraph" w:styleId="af">
    <w:name w:val="endnote text"/>
    <w:basedOn w:val="a"/>
    <w:link w:val="af0"/>
    <w:uiPriority w:val="99"/>
    <w:semiHidden/>
    <w:unhideWhenUsed/>
    <w:rsid w:val="008530B6"/>
    <w:rPr>
      <w:sz w:val="20"/>
      <w:szCs w:val="20"/>
    </w:rPr>
  </w:style>
  <w:style w:type="character" w:customStyle="1" w:styleId="af0">
    <w:name w:val="Текст концевой сноски Знак"/>
    <w:link w:val="af"/>
    <w:uiPriority w:val="99"/>
    <w:semiHidden/>
    <w:rsid w:val="008530B6"/>
    <w:rPr>
      <w:rFonts w:ascii="Calibri" w:hAnsi="Calibri"/>
      <w:lang w:eastAsia="en-US"/>
    </w:rPr>
  </w:style>
  <w:style w:type="character" w:styleId="af1">
    <w:name w:val="endnote reference"/>
    <w:uiPriority w:val="99"/>
    <w:semiHidden/>
    <w:unhideWhenUsed/>
    <w:rsid w:val="008530B6"/>
    <w:rPr>
      <w:vertAlign w:val="superscript"/>
    </w:rPr>
  </w:style>
  <w:style w:type="paragraph" w:styleId="af2">
    <w:name w:val="footnote text"/>
    <w:basedOn w:val="a"/>
    <w:link w:val="af3"/>
    <w:semiHidden/>
    <w:unhideWhenUsed/>
    <w:rsid w:val="008530B6"/>
    <w:rPr>
      <w:sz w:val="20"/>
      <w:szCs w:val="20"/>
    </w:rPr>
  </w:style>
  <w:style w:type="character" w:customStyle="1" w:styleId="af3">
    <w:name w:val="Текст сноски Знак"/>
    <w:link w:val="af2"/>
    <w:semiHidden/>
    <w:rsid w:val="008530B6"/>
    <w:rPr>
      <w:rFonts w:ascii="Calibri" w:hAnsi="Calibri"/>
      <w:lang w:eastAsia="en-US"/>
    </w:rPr>
  </w:style>
  <w:style w:type="character" w:styleId="af4">
    <w:name w:val="footnote reference"/>
    <w:uiPriority w:val="99"/>
    <w:semiHidden/>
    <w:unhideWhenUsed/>
    <w:rsid w:val="008530B6"/>
    <w:rPr>
      <w:vertAlign w:val="superscript"/>
    </w:rPr>
  </w:style>
  <w:style w:type="paragraph" w:customStyle="1" w:styleId="1">
    <w:name w:val="Знак Знак Знак1"/>
    <w:basedOn w:val="a"/>
    <w:autoRedefine/>
    <w:rsid w:val="00AD5CBF"/>
    <w:pPr>
      <w:spacing w:after="160" w:line="240" w:lineRule="exact"/>
    </w:pPr>
    <w:rPr>
      <w:rFonts w:ascii="Times New Roman" w:eastAsia="SimSun" w:hAnsi="Times New Roman"/>
      <w:b/>
      <w:bCs/>
      <w:sz w:val="28"/>
      <w:szCs w:val="28"/>
      <w:lang w:val="en-US"/>
    </w:rPr>
  </w:style>
  <w:style w:type="paragraph" w:customStyle="1" w:styleId="10">
    <w:name w:val="Знак Знак Знак1 Знак Знак Знак Знак Знак Знак"/>
    <w:basedOn w:val="a"/>
    <w:autoRedefine/>
    <w:rsid w:val="00AD5CBF"/>
    <w:pPr>
      <w:spacing w:after="160" w:line="240" w:lineRule="exact"/>
    </w:pPr>
    <w:rPr>
      <w:rFonts w:ascii="Times New Roman" w:eastAsia="SimSun" w:hAnsi="Times New Roman"/>
      <w:b/>
      <w:sz w:val="28"/>
      <w:szCs w:val="24"/>
      <w:lang w:val="en-US"/>
    </w:rPr>
  </w:style>
  <w:style w:type="paragraph" w:styleId="af5">
    <w:name w:val="header"/>
    <w:basedOn w:val="a"/>
    <w:rsid w:val="00EB7359"/>
    <w:pPr>
      <w:tabs>
        <w:tab w:val="center" w:pos="4677"/>
        <w:tab w:val="right" w:pos="9355"/>
      </w:tabs>
      <w:spacing w:after="0" w:line="240" w:lineRule="auto"/>
    </w:pPr>
    <w:rPr>
      <w:rFonts w:ascii="Times New Roman" w:hAnsi="Times New Roman"/>
      <w:sz w:val="24"/>
      <w:szCs w:val="24"/>
      <w:lang w:eastAsia="ru-RU"/>
    </w:rPr>
  </w:style>
  <w:style w:type="paragraph" w:customStyle="1" w:styleId="12">
    <w:name w:val="Знак Знак Знак Знак Знак Знак1 Знак Знак Знак Знак Знак"/>
    <w:basedOn w:val="a"/>
    <w:autoRedefine/>
    <w:rsid w:val="002C5DD7"/>
    <w:pPr>
      <w:spacing w:after="160" w:line="240" w:lineRule="exact"/>
    </w:pPr>
    <w:rPr>
      <w:rFonts w:ascii="Times New Roman" w:eastAsia="SimSun" w:hAnsi="Times New Roman"/>
      <w:b/>
      <w:bCs/>
      <w:sz w:val="28"/>
      <w:szCs w:val="28"/>
      <w:lang w:val="en-US"/>
    </w:rPr>
  </w:style>
  <w:style w:type="paragraph" w:customStyle="1" w:styleId="af6">
    <w:name w:val="Знак Знак Знак Знак Знак Знак Знак Знак Знак Знак Знак Знак Знак Знак Знак Знак Знак Знак Знак Знак Знак"/>
    <w:basedOn w:val="a"/>
    <w:autoRedefine/>
    <w:rsid w:val="003E63B4"/>
    <w:pPr>
      <w:spacing w:after="160" w:line="240" w:lineRule="exact"/>
    </w:pPr>
    <w:rPr>
      <w:rFonts w:ascii="Times New Roman" w:eastAsia="SimSun" w:hAnsi="Times New Roman"/>
      <w:b/>
      <w:bCs/>
      <w:sz w:val="28"/>
      <w:szCs w:val="28"/>
      <w:lang w:val="en-US"/>
    </w:rPr>
  </w:style>
  <w:style w:type="paragraph" w:customStyle="1" w:styleId="110">
    <w:name w:val="Знак Знак Знак1 Знак Знак1"/>
    <w:basedOn w:val="a"/>
    <w:autoRedefine/>
    <w:rsid w:val="00385F44"/>
    <w:pPr>
      <w:spacing w:after="160" w:line="240" w:lineRule="exact"/>
    </w:pPr>
    <w:rPr>
      <w:rFonts w:ascii="Times New Roman" w:eastAsia="SimSun" w:hAnsi="Times New Roman"/>
      <w:b/>
      <w:bCs/>
      <w:sz w:val="28"/>
      <w:szCs w:val="28"/>
      <w:lang w:val="en-US"/>
    </w:rPr>
  </w:style>
  <w:style w:type="character" w:customStyle="1" w:styleId="a8">
    <w:name w:val="Основной текст Знак"/>
    <w:link w:val="a7"/>
    <w:rsid w:val="00E15A2B"/>
    <w:rPr>
      <w:rFonts w:ascii="Calibri" w:hAnsi="Calibri"/>
      <w:sz w:val="22"/>
      <w:szCs w:val="22"/>
      <w:lang w:eastAsia="en-US"/>
    </w:rPr>
  </w:style>
  <w:style w:type="paragraph" w:styleId="30">
    <w:name w:val="Body Text 3"/>
    <w:basedOn w:val="a"/>
    <w:link w:val="31"/>
    <w:uiPriority w:val="99"/>
    <w:semiHidden/>
    <w:unhideWhenUsed/>
    <w:rsid w:val="009C74AC"/>
    <w:pPr>
      <w:spacing w:after="120"/>
    </w:pPr>
    <w:rPr>
      <w:sz w:val="16"/>
      <w:szCs w:val="16"/>
    </w:rPr>
  </w:style>
  <w:style w:type="character" w:customStyle="1" w:styleId="31">
    <w:name w:val="Основной текст 3 Знак"/>
    <w:link w:val="30"/>
    <w:uiPriority w:val="99"/>
    <w:semiHidden/>
    <w:rsid w:val="009C74AC"/>
    <w:rPr>
      <w:rFonts w:ascii="Calibri" w:hAnsi="Calibri"/>
      <w:sz w:val="16"/>
      <w:szCs w:val="16"/>
      <w:lang w:eastAsia="en-US"/>
    </w:rPr>
  </w:style>
  <w:style w:type="paragraph" w:styleId="HTML">
    <w:name w:val="HTML Preformatted"/>
    <w:basedOn w:val="a"/>
    <w:link w:val="HTML0"/>
    <w:uiPriority w:val="99"/>
    <w:unhideWhenUsed/>
    <w:rsid w:val="0056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567787"/>
    <w:rPr>
      <w:rFonts w:ascii="Courier New" w:hAnsi="Courier New" w:cs="Courier New"/>
    </w:rPr>
  </w:style>
  <w:style w:type="paragraph" w:styleId="af7">
    <w:name w:val="Title"/>
    <w:basedOn w:val="a"/>
    <w:link w:val="af8"/>
    <w:qFormat/>
    <w:rsid w:val="00A47C67"/>
    <w:pPr>
      <w:spacing w:after="0" w:line="240" w:lineRule="auto"/>
      <w:jc w:val="center"/>
    </w:pPr>
    <w:rPr>
      <w:rFonts w:ascii="Times New Roman" w:hAnsi="Times New Roman"/>
      <w:b/>
      <w:bCs/>
      <w:sz w:val="28"/>
      <w:szCs w:val="24"/>
      <w:lang w:val="kk-KZ" w:eastAsia="ru-RU"/>
    </w:rPr>
  </w:style>
  <w:style w:type="character" w:customStyle="1" w:styleId="af8">
    <w:name w:val="Название Знак"/>
    <w:link w:val="af7"/>
    <w:rsid w:val="00A47C67"/>
    <w:rPr>
      <w:b/>
      <w:bCs/>
      <w:sz w:val="28"/>
      <w:szCs w:val="24"/>
      <w:lang w:val="kk-KZ"/>
    </w:rPr>
  </w:style>
  <w:style w:type="character" w:customStyle="1" w:styleId="y2iqfc">
    <w:name w:val="y2iqfc"/>
    <w:basedOn w:val="a0"/>
    <w:rsid w:val="00892CCD"/>
  </w:style>
  <w:style w:type="paragraph" w:styleId="af9">
    <w:name w:val="List Paragraph"/>
    <w:basedOn w:val="a"/>
    <w:uiPriority w:val="34"/>
    <w:qFormat/>
    <w:rsid w:val="00620048"/>
    <w:pPr>
      <w:spacing w:after="0" w:line="240" w:lineRule="auto"/>
      <w:ind w:left="720"/>
      <w:contextualSpacing/>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B9"/>
    <w:pPr>
      <w:spacing w:after="200" w:line="276" w:lineRule="auto"/>
    </w:pPr>
    <w:rPr>
      <w:rFonts w:ascii="Calibri" w:hAnsi="Calibri"/>
      <w:sz w:val="22"/>
      <w:szCs w:val="22"/>
      <w:lang w:eastAsia="en-US"/>
    </w:rPr>
  </w:style>
  <w:style w:type="paragraph" w:styleId="2">
    <w:name w:val="heading 2"/>
    <w:basedOn w:val="a"/>
    <w:next w:val="a"/>
    <w:qFormat/>
    <w:rsid w:val="006909B9"/>
    <w:pPr>
      <w:keepNext/>
      <w:spacing w:before="240" w:after="60"/>
      <w:outlineLvl w:val="1"/>
    </w:pPr>
    <w:rPr>
      <w:rFonts w:ascii="Arial" w:hAnsi="Arial" w:cs="Arial"/>
      <w:b/>
      <w:bCs/>
      <w:i/>
      <w:iCs/>
      <w:sz w:val="28"/>
      <w:szCs w:val="28"/>
    </w:rPr>
  </w:style>
  <w:style w:type="paragraph" w:styleId="5">
    <w:name w:val="heading 5"/>
    <w:basedOn w:val="a"/>
    <w:next w:val="a"/>
    <w:qFormat/>
    <w:rsid w:val="0082463F"/>
    <w:pPr>
      <w:spacing w:before="240" w:after="60"/>
      <w:outlineLvl w:val="4"/>
    </w:pPr>
    <w:rPr>
      <w:b/>
      <w:bCs/>
      <w:i/>
      <w:iCs/>
      <w:sz w:val="26"/>
      <w:szCs w:val="26"/>
    </w:rPr>
  </w:style>
  <w:style w:type="paragraph" w:styleId="9">
    <w:name w:val="heading 9"/>
    <w:basedOn w:val="a"/>
    <w:next w:val="a"/>
    <w:qFormat/>
    <w:rsid w:val="0082463F"/>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909B9"/>
    <w:pPr>
      <w:spacing w:after="0" w:line="240" w:lineRule="auto"/>
      <w:ind w:firstLine="400"/>
      <w:jc w:val="both"/>
    </w:pPr>
    <w:rPr>
      <w:rFonts w:ascii="Times New Roman" w:eastAsia="Calibri" w:hAnsi="Times New Roman"/>
      <w:color w:val="000000"/>
      <w:sz w:val="24"/>
      <w:szCs w:val="24"/>
      <w:lang w:eastAsia="ru-RU"/>
    </w:rPr>
  </w:style>
  <w:style w:type="character" w:customStyle="1" w:styleId="a4">
    <w:name w:val="Основной текст с отступом Знак"/>
    <w:link w:val="a3"/>
    <w:semiHidden/>
    <w:locked/>
    <w:rsid w:val="006909B9"/>
    <w:rPr>
      <w:rFonts w:eastAsia="Calibri"/>
      <w:color w:val="000000"/>
      <w:sz w:val="24"/>
      <w:szCs w:val="24"/>
      <w:lang w:val="ru-RU" w:eastAsia="ru-RU" w:bidi="ar-SA"/>
    </w:rPr>
  </w:style>
  <w:style w:type="paragraph" w:customStyle="1" w:styleId="a5">
    <w:name w:val="Знак"/>
    <w:basedOn w:val="a"/>
    <w:next w:val="2"/>
    <w:autoRedefine/>
    <w:rsid w:val="006909B9"/>
    <w:pPr>
      <w:spacing w:after="160" w:line="240" w:lineRule="auto"/>
      <w:ind w:firstLine="720"/>
      <w:jc w:val="both"/>
    </w:pPr>
    <w:rPr>
      <w:rFonts w:ascii="Times New Roman" w:hAnsi="Times New Roman"/>
      <w:sz w:val="28"/>
      <w:szCs w:val="28"/>
      <w:lang w:val="en-US"/>
    </w:rPr>
  </w:style>
  <w:style w:type="paragraph" w:customStyle="1" w:styleId="a6">
    <w:name w:val="Знак Знак Знак"/>
    <w:basedOn w:val="a"/>
    <w:autoRedefine/>
    <w:rsid w:val="00692352"/>
    <w:pPr>
      <w:spacing w:after="160" w:line="240" w:lineRule="exact"/>
    </w:pPr>
    <w:rPr>
      <w:rFonts w:ascii="Times New Roman" w:eastAsia="SimSun" w:hAnsi="Times New Roman"/>
      <w:b/>
      <w:sz w:val="28"/>
      <w:szCs w:val="24"/>
      <w:lang w:val="en-US"/>
    </w:rPr>
  </w:style>
  <w:style w:type="paragraph" w:styleId="a7">
    <w:name w:val="Body Text"/>
    <w:basedOn w:val="a"/>
    <w:link w:val="a8"/>
    <w:rsid w:val="0082463F"/>
    <w:pPr>
      <w:spacing w:after="120"/>
    </w:pPr>
  </w:style>
  <w:style w:type="paragraph" w:styleId="20">
    <w:name w:val="Body Text 2"/>
    <w:basedOn w:val="a"/>
    <w:rsid w:val="0082463F"/>
    <w:pPr>
      <w:spacing w:after="120" w:line="480" w:lineRule="auto"/>
    </w:pPr>
  </w:style>
  <w:style w:type="paragraph" w:styleId="21">
    <w:name w:val="Body Text Indent 2"/>
    <w:basedOn w:val="a"/>
    <w:rsid w:val="00643343"/>
    <w:pPr>
      <w:spacing w:after="120" w:line="480" w:lineRule="auto"/>
      <w:ind w:left="283"/>
    </w:pPr>
  </w:style>
  <w:style w:type="paragraph" w:styleId="a9">
    <w:name w:val="Normal (Web)"/>
    <w:basedOn w:val="a"/>
    <w:rsid w:val="00765259"/>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765259"/>
    <w:rPr>
      <w:rFonts w:cs="Times New Roman"/>
    </w:rPr>
  </w:style>
  <w:style w:type="character" w:styleId="aa">
    <w:name w:val="Strong"/>
    <w:qFormat/>
    <w:rsid w:val="00765259"/>
    <w:rPr>
      <w:rFonts w:cs="Times New Roman"/>
      <w:b/>
      <w:bCs/>
    </w:r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E736D7"/>
    <w:pPr>
      <w:spacing w:after="160" w:line="240" w:lineRule="exact"/>
    </w:pPr>
    <w:rPr>
      <w:rFonts w:ascii="Times New Roman" w:eastAsia="SimSun" w:hAnsi="Times New Roman"/>
      <w:b/>
      <w:sz w:val="28"/>
      <w:szCs w:val="24"/>
      <w:lang w:val="en-US"/>
    </w:rPr>
  </w:style>
  <w:style w:type="paragraph" w:customStyle="1" w:styleId="Normal4">
    <w:name w:val="Normal4"/>
    <w:rsid w:val="00153F07"/>
    <w:rPr>
      <w:snapToGrid w:val="0"/>
    </w:rPr>
  </w:style>
  <w:style w:type="paragraph" w:styleId="3">
    <w:name w:val="Body Text Indent 3"/>
    <w:basedOn w:val="a"/>
    <w:rsid w:val="00153F07"/>
    <w:pPr>
      <w:widowControl w:val="0"/>
      <w:tabs>
        <w:tab w:val="left" w:pos="720"/>
        <w:tab w:val="right" w:pos="9662"/>
      </w:tabs>
      <w:autoSpaceDE w:val="0"/>
      <w:autoSpaceDN w:val="0"/>
      <w:adjustRightInd w:val="0"/>
      <w:spacing w:after="0" w:line="273" w:lineRule="exact"/>
      <w:ind w:left="180"/>
      <w:jc w:val="both"/>
    </w:pPr>
    <w:rPr>
      <w:rFonts w:ascii="Times New Roman" w:hAnsi="Times New Roman"/>
      <w:sz w:val="24"/>
      <w:szCs w:val="24"/>
      <w:lang w:eastAsia="ru-RU"/>
    </w:rPr>
  </w:style>
  <w:style w:type="paragraph" w:styleId="ac">
    <w:name w:val="Balloon Text"/>
    <w:basedOn w:val="a"/>
    <w:semiHidden/>
    <w:rsid w:val="0009588D"/>
    <w:pPr>
      <w:spacing w:after="0" w:line="240" w:lineRule="auto"/>
    </w:pPr>
    <w:rPr>
      <w:rFonts w:ascii="Tahoma" w:hAnsi="Tahoma" w:cs="Tahoma"/>
      <w:sz w:val="16"/>
      <w:szCs w:val="16"/>
      <w:lang w:eastAsia="ru-RU"/>
    </w:rPr>
  </w:style>
  <w:style w:type="paragraph" w:styleId="ad">
    <w:name w:val="Block Text"/>
    <w:basedOn w:val="a"/>
    <w:rsid w:val="0009588D"/>
    <w:pPr>
      <w:spacing w:after="0" w:line="240" w:lineRule="auto"/>
      <w:ind w:left="180" w:right="-603"/>
    </w:pPr>
    <w:rPr>
      <w:rFonts w:ascii="Times New Roman" w:hAnsi="Times New Roman"/>
      <w:sz w:val="24"/>
      <w:szCs w:val="24"/>
      <w:lang w:eastAsia="ru-RU"/>
    </w:rPr>
  </w:style>
  <w:style w:type="table" w:styleId="ae">
    <w:name w:val="Table Grid"/>
    <w:basedOn w:val="a1"/>
    <w:rsid w:val="005B062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1 Знак Знак Знак"/>
    <w:basedOn w:val="a"/>
    <w:autoRedefine/>
    <w:rsid w:val="002E717D"/>
    <w:pPr>
      <w:spacing w:after="160" w:line="240" w:lineRule="exact"/>
    </w:pPr>
    <w:rPr>
      <w:rFonts w:ascii="Times New Roman" w:eastAsia="SimSun" w:hAnsi="Times New Roman"/>
      <w:b/>
      <w:sz w:val="28"/>
      <w:szCs w:val="24"/>
      <w:lang w:val="en-US"/>
    </w:rPr>
  </w:style>
  <w:style w:type="paragraph" w:styleId="af">
    <w:name w:val="endnote text"/>
    <w:basedOn w:val="a"/>
    <w:link w:val="af0"/>
    <w:uiPriority w:val="99"/>
    <w:semiHidden/>
    <w:unhideWhenUsed/>
    <w:rsid w:val="008530B6"/>
    <w:rPr>
      <w:sz w:val="20"/>
      <w:szCs w:val="20"/>
    </w:rPr>
  </w:style>
  <w:style w:type="character" w:customStyle="1" w:styleId="af0">
    <w:name w:val="Текст концевой сноски Знак"/>
    <w:link w:val="af"/>
    <w:uiPriority w:val="99"/>
    <w:semiHidden/>
    <w:rsid w:val="008530B6"/>
    <w:rPr>
      <w:rFonts w:ascii="Calibri" w:hAnsi="Calibri"/>
      <w:lang w:eastAsia="en-US"/>
    </w:rPr>
  </w:style>
  <w:style w:type="character" w:styleId="af1">
    <w:name w:val="endnote reference"/>
    <w:uiPriority w:val="99"/>
    <w:semiHidden/>
    <w:unhideWhenUsed/>
    <w:rsid w:val="008530B6"/>
    <w:rPr>
      <w:vertAlign w:val="superscript"/>
    </w:rPr>
  </w:style>
  <w:style w:type="paragraph" w:styleId="af2">
    <w:name w:val="footnote text"/>
    <w:basedOn w:val="a"/>
    <w:link w:val="af3"/>
    <w:semiHidden/>
    <w:unhideWhenUsed/>
    <w:rsid w:val="008530B6"/>
    <w:rPr>
      <w:sz w:val="20"/>
      <w:szCs w:val="20"/>
    </w:rPr>
  </w:style>
  <w:style w:type="character" w:customStyle="1" w:styleId="af3">
    <w:name w:val="Текст сноски Знак"/>
    <w:link w:val="af2"/>
    <w:semiHidden/>
    <w:rsid w:val="008530B6"/>
    <w:rPr>
      <w:rFonts w:ascii="Calibri" w:hAnsi="Calibri"/>
      <w:lang w:eastAsia="en-US"/>
    </w:rPr>
  </w:style>
  <w:style w:type="character" w:styleId="af4">
    <w:name w:val="footnote reference"/>
    <w:uiPriority w:val="99"/>
    <w:semiHidden/>
    <w:unhideWhenUsed/>
    <w:rsid w:val="008530B6"/>
    <w:rPr>
      <w:vertAlign w:val="superscript"/>
    </w:rPr>
  </w:style>
  <w:style w:type="paragraph" w:customStyle="1" w:styleId="1">
    <w:name w:val="Знак Знак Знак1"/>
    <w:basedOn w:val="a"/>
    <w:autoRedefine/>
    <w:rsid w:val="00AD5CBF"/>
    <w:pPr>
      <w:spacing w:after="160" w:line="240" w:lineRule="exact"/>
    </w:pPr>
    <w:rPr>
      <w:rFonts w:ascii="Times New Roman" w:eastAsia="SimSun" w:hAnsi="Times New Roman"/>
      <w:b/>
      <w:bCs/>
      <w:sz w:val="28"/>
      <w:szCs w:val="28"/>
      <w:lang w:val="en-US"/>
    </w:rPr>
  </w:style>
  <w:style w:type="paragraph" w:customStyle="1" w:styleId="10">
    <w:name w:val="Знак Знак Знак1 Знак Знак Знак Знак Знак Знак"/>
    <w:basedOn w:val="a"/>
    <w:autoRedefine/>
    <w:rsid w:val="00AD5CBF"/>
    <w:pPr>
      <w:spacing w:after="160" w:line="240" w:lineRule="exact"/>
    </w:pPr>
    <w:rPr>
      <w:rFonts w:ascii="Times New Roman" w:eastAsia="SimSun" w:hAnsi="Times New Roman"/>
      <w:b/>
      <w:sz w:val="28"/>
      <w:szCs w:val="24"/>
      <w:lang w:val="en-US"/>
    </w:rPr>
  </w:style>
  <w:style w:type="paragraph" w:styleId="af5">
    <w:name w:val="header"/>
    <w:basedOn w:val="a"/>
    <w:rsid w:val="00EB7359"/>
    <w:pPr>
      <w:tabs>
        <w:tab w:val="center" w:pos="4677"/>
        <w:tab w:val="right" w:pos="9355"/>
      </w:tabs>
      <w:spacing w:after="0" w:line="240" w:lineRule="auto"/>
    </w:pPr>
    <w:rPr>
      <w:rFonts w:ascii="Times New Roman" w:hAnsi="Times New Roman"/>
      <w:sz w:val="24"/>
      <w:szCs w:val="24"/>
      <w:lang w:eastAsia="ru-RU"/>
    </w:rPr>
  </w:style>
  <w:style w:type="paragraph" w:customStyle="1" w:styleId="12">
    <w:name w:val="Знак Знак Знак Знак Знак Знак1 Знак Знак Знак Знак Знак"/>
    <w:basedOn w:val="a"/>
    <w:autoRedefine/>
    <w:rsid w:val="002C5DD7"/>
    <w:pPr>
      <w:spacing w:after="160" w:line="240" w:lineRule="exact"/>
    </w:pPr>
    <w:rPr>
      <w:rFonts w:ascii="Times New Roman" w:eastAsia="SimSun" w:hAnsi="Times New Roman"/>
      <w:b/>
      <w:bCs/>
      <w:sz w:val="28"/>
      <w:szCs w:val="28"/>
      <w:lang w:val="en-US"/>
    </w:rPr>
  </w:style>
  <w:style w:type="paragraph" w:customStyle="1" w:styleId="af6">
    <w:name w:val="Знак Знак Знак Знак Знак Знак Знак Знак Знак Знак Знак Знак Знак Знак Знак Знак Знак Знак Знак Знак Знак"/>
    <w:basedOn w:val="a"/>
    <w:autoRedefine/>
    <w:rsid w:val="003E63B4"/>
    <w:pPr>
      <w:spacing w:after="160" w:line="240" w:lineRule="exact"/>
    </w:pPr>
    <w:rPr>
      <w:rFonts w:ascii="Times New Roman" w:eastAsia="SimSun" w:hAnsi="Times New Roman"/>
      <w:b/>
      <w:bCs/>
      <w:sz w:val="28"/>
      <w:szCs w:val="28"/>
      <w:lang w:val="en-US"/>
    </w:rPr>
  </w:style>
  <w:style w:type="paragraph" w:customStyle="1" w:styleId="110">
    <w:name w:val="Знак Знак Знак1 Знак Знак1"/>
    <w:basedOn w:val="a"/>
    <w:autoRedefine/>
    <w:rsid w:val="00385F44"/>
    <w:pPr>
      <w:spacing w:after="160" w:line="240" w:lineRule="exact"/>
    </w:pPr>
    <w:rPr>
      <w:rFonts w:ascii="Times New Roman" w:eastAsia="SimSun" w:hAnsi="Times New Roman"/>
      <w:b/>
      <w:bCs/>
      <w:sz w:val="28"/>
      <w:szCs w:val="28"/>
      <w:lang w:val="en-US"/>
    </w:rPr>
  </w:style>
  <w:style w:type="character" w:customStyle="1" w:styleId="a8">
    <w:name w:val="Основной текст Знак"/>
    <w:link w:val="a7"/>
    <w:rsid w:val="00E15A2B"/>
    <w:rPr>
      <w:rFonts w:ascii="Calibri" w:hAnsi="Calibri"/>
      <w:sz w:val="22"/>
      <w:szCs w:val="22"/>
      <w:lang w:eastAsia="en-US"/>
    </w:rPr>
  </w:style>
  <w:style w:type="paragraph" w:styleId="30">
    <w:name w:val="Body Text 3"/>
    <w:basedOn w:val="a"/>
    <w:link w:val="31"/>
    <w:uiPriority w:val="99"/>
    <w:semiHidden/>
    <w:unhideWhenUsed/>
    <w:rsid w:val="009C74AC"/>
    <w:pPr>
      <w:spacing w:after="120"/>
    </w:pPr>
    <w:rPr>
      <w:sz w:val="16"/>
      <w:szCs w:val="16"/>
    </w:rPr>
  </w:style>
  <w:style w:type="character" w:customStyle="1" w:styleId="31">
    <w:name w:val="Основной текст 3 Знак"/>
    <w:link w:val="30"/>
    <w:uiPriority w:val="99"/>
    <w:semiHidden/>
    <w:rsid w:val="009C74AC"/>
    <w:rPr>
      <w:rFonts w:ascii="Calibri" w:hAnsi="Calibri"/>
      <w:sz w:val="16"/>
      <w:szCs w:val="16"/>
      <w:lang w:eastAsia="en-US"/>
    </w:rPr>
  </w:style>
  <w:style w:type="paragraph" w:styleId="HTML">
    <w:name w:val="HTML Preformatted"/>
    <w:basedOn w:val="a"/>
    <w:link w:val="HTML0"/>
    <w:uiPriority w:val="99"/>
    <w:unhideWhenUsed/>
    <w:rsid w:val="0056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567787"/>
    <w:rPr>
      <w:rFonts w:ascii="Courier New" w:hAnsi="Courier New" w:cs="Courier New"/>
    </w:rPr>
  </w:style>
  <w:style w:type="paragraph" w:styleId="af7">
    <w:name w:val="Title"/>
    <w:basedOn w:val="a"/>
    <w:link w:val="af8"/>
    <w:qFormat/>
    <w:rsid w:val="00A47C67"/>
    <w:pPr>
      <w:spacing w:after="0" w:line="240" w:lineRule="auto"/>
      <w:jc w:val="center"/>
    </w:pPr>
    <w:rPr>
      <w:rFonts w:ascii="Times New Roman" w:hAnsi="Times New Roman"/>
      <w:b/>
      <w:bCs/>
      <w:sz w:val="28"/>
      <w:szCs w:val="24"/>
      <w:lang w:val="kk-KZ" w:eastAsia="ru-RU"/>
    </w:rPr>
  </w:style>
  <w:style w:type="character" w:customStyle="1" w:styleId="af8">
    <w:name w:val="Название Знак"/>
    <w:link w:val="af7"/>
    <w:rsid w:val="00A47C67"/>
    <w:rPr>
      <w:b/>
      <w:bCs/>
      <w:sz w:val="28"/>
      <w:szCs w:val="24"/>
      <w:lang w:val="kk-KZ"/>
    </w:rPr>
  </w:style>
  <w:style w:type="character" w:customStyle="1" w:styleId="y2iqfc">
    <w:name w:val="y2iqfc"/>
    <w:basedOn w:val="a0"/>
    <w:rsid w:val="00892CCD"/>
  </w:style>
  <w:style w:type="paragraph" w:styleId="af9">
    <w:name w:val="List Paragraph"/>
    <w:basedOn w:val="a"/>
    <w:uiPriority w:val="34"/>
    <w:qFormat/>
    <w:rsid w:val="00620048"/>
    <w:pPr>
      <w:spacing w:after="0" w:line="240" w:lineRule="auto"/>
      <w:ind w:left="720"/>
      <w:contextualSpacing/>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868">
      <w:bodyDiv w:val="1"/>
      <w:marLeft w:val="0"/>
      <w:marRight w:val="0"/>
      <w:marTop w:val="0"/>
      <w:marBottom w:val="0"/>
      <w:divBdr>
        <w:top w:val="none" w:sz="0" w:space="0" w:color="auto"/>
        <w:left w:val="none" w:sz="0" w:space="0" w:color="auto"/>
        <w:bottom w:val="none" w:sz="0" w:space="0" w:color="auto"/>
        <w:right w:val="none" w:sz="0" w:space="0" w:color="auto"/>
      </w:divBdr>
    </w:div>
    <w:div w:id="125389463">
      <w:bodyDiv w:val="1"/>
      <w:marLeft w:val="0"/>
      <w:marRight w:val="0"/>
      <w:marTop w:val="0"/>
      <w:marBottom w:val="0"/>
      <w:divBdr>
        <w:top w:val="none" w:sz="0" w:space="0" w:color="auto"/>
        <w:left w:val="none" w:sz="0" w:space="0" w:color="auto"/>
        <w:bottom w:val="none" w:sz="0" w:space="0" w:color="auto"/>
        <w:right w:val="none" w:sz="0" w:space="0" w:color="auto"/>
      </w:divBdr>
    </w:div>
    <w:div w:id="154032700">
      <w:bodyDiv w:val="1"/>
      <w:marLeft w:val="0"/>
      <w:marRight w:val="0"/>
      <w:marTop w:val="0"/>
      <w:marBottom w:val="0"/>
      <w:divBdr>
        <w:top w:val="none" w:sz="0" w:space="0" w:color="auto"/>
        <w:left w:val="none" w:sz="0" w:space="0" w:color="auto"/>
        <w:bottom w:val="none" w:sz="0" w:space="0" w:color="auto"/>
        <w:right w:val="none" w:sz="0" w:space="0" w:color="auto"/>
      </w:divBdr>
    </w:div>
    <w:div w:id="255553321">
      <w:bodyDiv w:val="1"/>
      <w:marLeft w:val="0"/>
      <w:marRight w:val="0"/>
      <w:marTop w:val="0"/>
      <w:marBottom w:val="0"/>
      <w:divBdr>
        <w:top w:val="none" w:sz="0" w:space="0" w:color="auto"/>
        <w:left w:val="none" w:sz="0" w:space="0" w:color="auto"/>
        <w:bottom w:val="none" w:sz="0" w:space="0" w:color="auto"/>
        <w:right w:val="none" w:sz="0" w:space="0" w:color="auto"/>
      </w:divBdr>
    </w:div>
    <w:div w:id="410545510">
      <w:bodyDiv w:val="1"/>
      <w:marLeft w:val="0"/>
      <w:marRight w:val="0"/>
      <w:marTop w:val="0"/>
      <w:marBottom w:val="0"/>
      <w:divBdr>
        <w:top w:val="none" w:sz="0" w:space="0" w:color="auto"/>
        <w:left w:val="none" w:sz="0" w:space="0" w:color="auto"/>
        <w:bottom w:val="none" w:sz="0" w:space="0" w:color="auto"/>
        <w:right w:val="none" w:sz="0" w:space="0" w:color="auto"/>
      </w:divBdr>
    </w:div>
    <w:div w:id="660698874">
      <w:bodyDiv w:val="1"/>
      <w:marLeft w:val="0"/>
      <w:marRight w:val="0"/>
      <w:marTop w:val="0"/>
      <w:marBottom w:val="0"/>
      <w:divBdr>
        <w:top w:val="none" w:sz="0" w:space="0" w:color="auto"/>
        <w:left w:val="none" w:sz="0" w:space="0" w:color="auto"/>
        <w:bottom w:val="none" w:sz="0" w:space="0" w:color="auto"/>
        <w:right w:val="none" w:sz="0" w:space="0" w:color="auto"/>
      </w:divBdr>
    </w:div>
    <w:div w:id="856235121">
      <w:bodyDiv w:val="1"/>
      <w:marLeft w:val="0"/>
      <w:marRight w:val="0"/>
      <w:marTop w:val="0"/>
      <w:marBottom w:val="0"/>
      <w:divBdr>
        <w:top w:val="none" w:sz="0" w:space="0" w:color="auto"/>
        <w:left w:val="none" w:sz="0" w:space="0" w:color="auto"/>
        <w:bottom w:val="none" w:sz="0" w:space="0" w:color="auto"/>
        <w:right w:val="none" w:sz="0" w:space="0" w:color="auto"/>
      </w:divBdr>
    </w:div>
    <w:div w:id="882137026">
      <w:bodyDiv w:val="1"/>
      <w:marLeft w:val="0"/>
      <w:marRight w:val="0"/>
      <w:marTop w:val="0"/>
      <w:marBottom w:val="0"/>
      <w:divBdr>
        <w:top w:val="none" w:sz="0" w:space="0" w:color="auto"/>
        <w:left w:val="none" w:sz="0" w:space="0" w:color="auto"/>
        <w:bottom w:val="none" w:sz="0" w:space="0" w:color="auto"/>
        <w:right w:val="none" w:sz="0" w:space="0" w:color="auto"/>
      </w:divBdr>
    </w:div>
    <w:div w:id="952176010">
      <w:bodyDiv w:val="1"/>
      <w:marLeft w:val="0"/>
      <w:marRight w:val="0"/>
      <w:marTop w:val="0"/>
      <w:marBottom w:val="0"/>
      <w:divBdr>
        <w:top w:val="none" w:sz="0" w:space="0" w:color="auto"/>
        <w:left w:val="none" w:sz="0" w:space="0" w:color="auto"/>
        <w:bottom w:val="none" w:sz="0" w:space="0" w:color="auto"/>
        <w:right w:val="none" w:sz="0" w:space="0" w:color="auto"/>
      </w:divBdr>
    </w:div>
    <w:div w:id="1057631862">
      <w:bodyDiv w:val="1"/>
      <w:marLeft w:val="0"/>
      <w:marRight w:val="0"/>
      <w:marTop w:val="0"/>
      <w:marBottom w:val="0"/>
      <w:divBdr>
        <w:top w:val="none" w:sz="0" w:space="0" w:color="auto"/>
        <w:left w:val="none" w:sz="0" w:space="0" w:color="auto"/>
        <w:bottom w:val="none" w:sz="0" w:space="0" w:color="auto"/>
        <w:right w:val="none" w:sz="0" w:space="0" w:color="auto"/>
      </w:divBdr>
    </w:div>
    <w:div w:id="1216966110">
      <w:bodyDiv w:val="1"/>
      <w:marLeft w:val="0"/>
      <w:marRight w:val="0"/>
      <w:marTop w:val="0"/>
      <w:marBottom w:val="0"/>
      <w:divBdr>
        <w:top w:val="none" w:sz="0" w:space="0" w:color="auto"/>
        <w:left w:val="none" w:sz="0" w:space="0" w:color="auto"/>
        <w:bottom w:val="none" w:sz="0" w:space="0" w:color="auto"/>
        <w:right w:val="none" w:sz="0" w:space="0" w:color="auto"/>
      </w:divBdr>
    </w:div>
    <w:div w:id="1222525003">
      <w:bodyDiv w:val="1"/>
      <w:marLeft w:val="0"/>
      <w:marRight w:val="0"/>
      <w:marTop w:val="0"/>
      <w:marBottom w:val="0"/>
      <w:divBdr>
        <w:top w:val="none" w:sz="0" w:space="0" w:color="auto"/>
        <w:left w:val="none" w:sz="0" w:space="0" w:color="auto"/>
        <w:bottom w:val="none" w:sz="0" w:space="0" w:color="auto"/>
        <w:right w:val="none" w:sz="0" w:space="0" w:color="auto"/>
      </w:divBdr>
    </w:div>
    <w:div w:id="1433625972">
      <w:bodyDiv w:val="1"/>
      <w:marLeft w:val="0"/>
      <w:marRight w:val="0"/>
      <w:marTop w:val="0"/>
      <w:marBottom w:val="0"/>
      <w:divBdr>
        <w:top w:val="none" w:sz="0" w:space="0" w:color="auto"/>
        <w:left w:val="none" w:sz="0" w:space="0" w:color="auto"/>
        <w:bottom w:val="none" w:sz="0" w:space="0" w:color="auto"/>
        <w:right w:val="none" w:sz="0" w:space="0" w:color="auto"/>
      </w:divBdr>
    </w:div>
    <w:div w:id="1488866462">
      <w:bodyDiv w:val="1"/>
      <w:marLeft w:val="0"/>
      <w:marRight w:val="0"/>
      <w:marTop w:val="0"/>
      <w:marBottom w:val="0"/>
      <w:divBdr>
        <w:top w:val="none" w:sz="0" w:space="0" w:color="auto"/>
        <w:left w:val="none" w:sz="0" w:space="0" w:color="auto"/>
        <w:bottom w:val="none" w:sz="0" w:space="0" w:color="auto"/>
        <w:right w:val="none" w:sz="0" w:space="0" w:color="auto"/>
      </w:divBdr>
    </w:div>
    <w:div w:id="1495680410">
      <w:bodyDiv w:val="1"/>
      <w:marLeft w:val="0"/>
      <w:marRight w:val="0"/>
      <w:marTop w:val="0"/>
      <w:marBottom w:val="0"/>
      <w:divBdr>
        <w:top w:val="none" w:sz="0" w:space="0" w:color="auto"/>
        <w:left w:val="none" w:sz="0" w:space="0" w:color="auto"/>
        <w:bottom w:val="none" w:sz="0" w:space="0" w:color="auto"/>
        <w:right w:val="none" w:sz="0" w:space="0" w:color="auto"/>
      </w:divBdr>
    </w:div>
    <w:div w:id="1575966981">
      <w:bodyDiv w:val="1"/>
      <w:marLeft w:val="0"/>
      <w:marRight w:val="0"/>
      <w:marTop w:val="0"/>
      <w:marBottom w:val="0"/>
      <w:divBdr>
        <w:top w:val="none" w:sz="0" w:space="0" w:color="auto"/>
        <w:left w:val="none" w:sz="0" w:space="0" w:color="auto"/>
        <w:bottom w:val="none" w:sz="0" w:space="0" w:color="auto"/>
        <w:right w:val="none" w:sz="0" w:space="0" w:color="auto"/>
      </w:divBdr>
    </w:div>
    <w:div w:id="1680885514">
      <w:bodyDiv w:val="1"/>
      <w:marLeft w:val="0"/>
      <w:marRight w:val="0"/>
      <w:marTop w:val="0"/>
      <w:marBottom w:val="0"/>
      <w:divBdr>
        <w:top w:val="none" w:sz="0" w:space="0" w:color="auto"/>
        <w:left w:val="none" w:sz="0" w:space="0" w:color="auto"/>
        <w:bottom w:val="none" w:sz="0" w:space="0" w:color="auto"/>
        <w:right w:val="none" w:sz="0" w:space="0" w:color="auto"/>
      </w:divBdr>
    </w:div>
    <w:div w:id="21211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F193-ED81-47EE-AD33-DC8264F5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3070</Words>
  <Characters>17503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Дизель-генераторды сатып алу туралы</vt:lpstr>
    </vt:vector>
  </TitlesOfParts>
  <Company>Oskemen NB</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Дизель-генераторды сатып алу туралы</dc:title>
  <dc:creator>Nb</dc:creator>
  <cp:lastModifiedBy>Альмира Сегизбаева</cp:lastModifiedBy>
  <cp:revision>6</cp:revision>
  <cp:lastPrinted>2021-01-19T04:20:00Z</cp:lastPrinted>
  <dcterms:created xsi:type="dcterms:W3CDTF">2022-11-24T02:47:00Z</dcterms:created>
  <dcterms:modified xsi:type="dcterms:W3CDTF">2022-11-29T12:20:00Z</dcterms:modified>
</cp:coreProperties>
</file>