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E943" w14:textId="1DB5A75C" w:rsidR="0097057B" w:rsidRPr="001716A6" w:rsidRDefault="0097057B" w:rsidP="001716A6">
      <w:pPr>
        <w:suppressAutoHyphens w:val="0"/>
        <w:jc w:val="center"/>
        <w:rPr>
          <w:rFonts w:eastAsia="Calibri"/>
          <w:b/>
          <w:lang w:eastAsia="en-US"/>
        </w:rPr>
      </w:pPr>
      <w:r w:rsidRPr="001716A6">
        <w:rPr>
          <w:rFonts w:eastAsia="Calibri"/>
          <w:b/>
          <w:lang w:eastAsia="en-US"/>
        </w:rPr>
        <w:t xml:space="preserve">Техническая спецификация </w:t>
      </w:r>
    </w:p>
    <w:p w14:paraId="076B263C" w14:textId="77777777" w:rsidR="005C7E68" w:rsidRPr="001716A6" w:rsidRDefault="005C7E68" w:rsidP="001716A6">
      <w:pPr>
        <w:suppressAutoHyphens w:val="0"/>
        <w:jc w:val="center"/>
        <w:rPr>
          <w:rFonts w:eastAsia="Calibri"/>
          <w:b/>
          <w:lang w:eastAsia="en-US"/>
        </w:rPr>
      </w:pPr>
    </w:p>
    <w:p w14:paraId="1F4E4B55" w14:textId="65A5A9AB" w:rsidR="00421D25" w:rsidRDefault="001716A6" w:rsidP="001716A6">
      <w:pPr>
        <w:pStyle w:val="a9"/>
        <w:widowControl/>
        <w:tabs>
          <w:tab w:val="left" w:pos="993"/>
        </w:tabs>
        <w:adjustRightInd/>
        <w:spacing w:line="240" w:lineRule="auto"/>
        <w:ind w:left="709"/>
        <w:contextualSpacing/>
        <w:jc w:val="center"/>
        <w:rPr>
          <w:b/>
          <w:bCs/>
          <w:sz w:val="24"/>
          <w:szCs w:val="24"/>
          <w:lang w:val="ru-RU" w:eastAsia="ar-SA"/>
        </w:rPr>
      </w:pPr>
      <w:r w:rsidRPr="001716A6">
        <w:rPr>
          <w:b/>
          <w:bCs/>
          <w:sz w:val="24"/>
          <w:szCs w:val="24"/>
          <w:lang w:val="ru-RU" w:eastAsia="ar-SA"/>
        </w:rPr>
        <w:t>Услуги по размещению информационных материалов в средствах массовой информации</w:t>
      </w:r>
    </w:p>
    <w:p w14:paraId="1F6AE781" w14:textId="77777777" w:rsidR="001716A6" w:rsidRPr="001716A6" w:rsidRDefault="001716A6" w:rsidP="001716A6">
      <w:pPr>
        <w:pStyle w:val="a9"/>
        <w:widowControl/>
        <w:tabs>
          <w:tab w:val="left" w:pos="993"/>
        </w:tabs>
        <w:adjustRightInd/>
        <w:spacing w:line="240" w:lineRule="auto"/>
        <w:ind w:left="709"/>
        <w:contextualSpacing/>
        <w:jc w:val="center"/>
        <w:rPr>
          <w:b/>
          <w:bCs/>
          <w:sz w:val="24"/>
          <w:szCs w:val="24"/>
          <w:lang w:val="ru-RU" w:eastAsia="ar-SA"/>
        </w:rPr>
      </w:pPr>
    </w:p>
    <w:p w14:paraId="5DEFAB3F" w14:textId="72EF5DB9" w:rsidR="00167278" w:rsidRPr="001716A6" w:rsidRDefault="007A7F0F" w:rsidP="001716A6">
      <w:pPr>
        <w:tabs>
          <w:tab w:val="left" w:pos="993"/>
        </w:tabs>
        <w:suppressAutoHyphens w:val="0"/>
        <w:ind w:firstLine="709"/>
        <w:jc w:val="both"/>
        <w:rPr>
          <w:rFonts w:eastAsia="Calibri"/>
          <w:b/>
          <w:lang w:val="x-none" w:eastAsia="en-US"/>
        </w:rPr>
      </w:pPr>
      <w:r w:rsidRPr="001716A6">
        <w:t xml:space="preserve">Услуги по размещению статей и информационных сообщений (рекламных модулей) в республиканском периодическом печатном издании; дублирование материалов на интернет-сайте издания </w:t>
      </w:r>
      <w:bookmarkStart w:id="0" w:name="_Hlk187940999"/>
      <w:r w:rsidRPr="001716A6">
        <w:t>(далее – Услуги).</w:t>
      </w:r>
      <w:bookmarkEnd w:id="0"/>
    </w:p>
    <w:p w14:paraId="67A12D92" w14:textId="63EB7033" w:rsidR="00FE2943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>Требование к изданию:</w:t>
      </w:r>
      <w:r w:rsidRPr="001716A6">
        <w:rPr>
          <w:rFonts w:eastAsia="Arial"/>
          <w:lang w:eastAsia="en-US"/>
        </w:rPr>
        <w:t xml:space="preserve"> </w:t>
      </w:r>
      <w:r w:rsidRPr="001716A6">
        <w:rPr>
          <w:rFonts w:eastAsia="Arial"/>
          <w:b/>
          <w:bCs/>
          <w:lang w:eastAsia="en-US"/>
        </w:rPr>
        <w:t>республиканское</w:t>
      </w:r>
      <w:r w:rsidRPr="001716A6">
        <w:rPr>
          <w:rFonts w:eastAsia="Arial"/>
          <w:lang w:eastAsia="en-US"/>
        </w:rPr>
        <w:t xml:space="preserve"> </w:t>
      </w:r>
      <w:r w:rsidRPr="001716A6">
        <w:rPr>
          <w:rFonts w:eastAsia="Arial"/>
          <w:b/>
          <w:bCs/>
          <w:lang w:eastAsia="en-US"/>
        </w:rPr>
        <w:t>периодическое</w:t>
      </w:r>
      <w:r w:rsidRPr="001716A6">
        <w:rPr>
          <w:rFonts w:eastAsia="Arial"/>
          <w:lang w:eastAsia="en-US"/>
        </w:rPr>
        <w:t xml:space="preserve"> </w:t>
      </w:r>
      <w:r w:rsidRPr="001716A6">
        <w:rPr>
          <w:rFonts w:eastAsia="Arial"/>
          <w:b/>
          <w:bCs/>
          <w:lang w:eastAsia="en-US"/>
        </w:rPr>
        <w:t>печатное</w:t>
      </w:r>
      <w:r w:rsidRPr="001716A6">
        <w:rPr>
          <w:rFonts w:eastAsia="Arial"/>
          <w:lang w:eastAsia="en-US"/>
        </w:rPr>
        <w:t xml:space="preserve"> издание на казахском языке, зарегистрированное уполномоченным органом в области </w:t>
      </w:r>
      <w:r w:rsidR="001716A6" w:rsidRPr="001716A6">
        <w:rPr>
          <w:rFonts w:eastAsia="Arial"/>
          <w:lang w:eastAsia="en-US"/>
        </w:rPr>
        <w:t>масс-медиа</w:t>
      </w:r>
      <w:r w:rsidRPr="001716A6">
        <w:rPr>
          <w:rFonts w:eastAsia="Arial"/>
          <w:lang w:eastAsia="en-US"/>
        </w:rPr>
        <w:t> в соответствии</w:t>
      </w:r>
      <w:r w:rsidRPr="001716A6">
        <w:t xml:space="preserve"> </w:t>
      </w:r>
      <w:r w:rsidRPr="001716A6">
        <w:rPr>
          <w:rFonts w:eastAsia="Arial"/>
          <w:lang w:eastAsia="en-US"/>
        </w:rPr>
        <w:t>с законодательством Республики</w:t>
      </w:r>
      <w:r w:rsidRPr="001716A6">
        <w:t xml:space="preserve"> </w:t>
      </w:r>
      <w:r w:rsidRPr="001716A6">
        <w:rPr>
          <w:rFonts w:eastAsia="Arial"/>
          <w:lang w:eastAsia="en-US"/>
        </w:rPr>
        <w:t>Казахстан.</w:t>
      </w:r>
    </w:p>
    <w:p w14:paraId="3F763FE1" w14:textId="77777777" w:rsidR="001716A6" w:rsidRDefault="00FE2943" w:rsidP="001716A6">
      <w:pPr>
        <w:suppressAutoHyphens w:val="0"/>
        <w:ind w:firstLine="708"/>
        <w:jc w:val="both"/>
      </w:pPr>
      <w:bookmarkStart w:id="1" w:name="_Hlk188863215"/>
      <w:r w:rsidRPr="001716A6">
        <w:t>Потенциальный поставщик должен обладать материальными, трудовыми и финансовыми ресурсами, достаточными для исполнения обязательств по договору.</w:t>
      </w:r>
      <w:bookmarkEnd w:id="1"/>
    </w:p>
    <w:p w14:paraId="091FC236" w14:textId="2DC6D215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>Дополнительное требование:</w:t>
      </w:r>
      <w:r w:rsidRPr="001716A6">
        <w:rPr>
          <w:rFonts w:eastAsia="Arial"/>
          <w:lang w:eastAsia="en-US"/>
        </w:rPr>
        <w:t xml:space="preserve"> наличие сайта издания.</w:t>
      </w:r>
    </w:p>
    <w:p w14:paraId="5E77DF10" w14:textId="0410FDFD" w:rsidR="001716A6" w:rsidRPr="001716A6" w:rsidRDefault="001716A6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bCs/>
          <w:lang w:eastAsia="en-US"/>
        </w:rPr>
        <w:t>Язык размещения:</w:t>
      </w:r>
      <w:r w:rsidRPr="001716A6">
        <w:rPr>
          <w:rFonts w:eastAsia="Arial"/>
          <w:lang w:eastAsia="en-US"/>
        </w:rPr>
        <w:t xml:space="preserve"> казахский.</w:t>
      </w:r>
    </w:p>
    <w:p w14:paraId="226A50C9" w14:textId="77777777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>Тип печатного издания:</w:t>
      </w:r>
      <w:r w:rsidRPr="001716A6">
        <w:rPr>
          <w:rFonts w:eastAsia="Arial"/>
          <w:lang w:eastAsia="en-US"/>
        </w:rPr>
        <w:t xml:space="preserve"> общественно-политическое издание. </w:t>
      </w:r>
    </w:p>
    <w:p w14:paraId="63A9E737" w14:textId="46BC9732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>День выхода (минимум):</w:t>
      </w:r>
      <w:r w:rsidRPr="001716A6">
        <w:rPr>
          <w:rFonts w:eastAsia="Arial"/>
          <w:lang w:eastAsia="en-US"/>
        </w:rPr>
        <w:t xml:space="preserve"> вторник, среда, четверг, пятница</w:t>
      </w:r>
      <w:r w:rsidR="00D47CF3" w:rsidRPr="001716A6">
        <w:rPr>
          <w:rFonts w:eastAsia="Arial"/>
          <w:lang w:eastAsia="en-US"/>
        </w:rPr>
        <w:t>, суббота.</w:t>
      </w:r>
    </w:p>
    <w:p w14:paraId="08180BAA" w14:textId="0EC3AE62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 xml:space="preserve">Тираж </w:t>
      </w:r>
      <w:r w:rsidR="005C7E68" w:rsidRPr="001716A6">
        <w:rPr>
          <w:rFonts w:eastAsia="Arial"/>
          <w:b/>
          <w:lang w:val="kk-KZ" w:eastAsia="en-US"/>
        </w:rPr>
        <w:t xml:space="preserve">одного </w:t>
      </w:r>
      <w:r w:rsidRPr="001716A6">
        <w:rPr>
          <w:rFonts w:eastAsia="Arial"/>
          <w:b/>
          <w:lang w:eastAsia="en-US"/>
        </w:rPr>
        <w:t>номера:</w:t>
      </w:r>
      <w:r w:rsidRPr="001716A6">
        <w:rPr>
          <w:rFonts w:eastAsia="Arial"/>
          <w:lang w:eastAsia="en-US"/>
        </w:rPr>
        <w:t xml:space="preserve"> </w:t>
      </w:r>
      <w:r w:rsidR="00E94C38" w:rsidRPr="001716A6">
        <w:rPr>
          <w:rFonts w:eastAsia="Arial"/>
          <w:lang w:eastAsia="en-US"/>
        </w:rPr>
        <w:t xml:space="preserve">не менее </w:t>
      </w:r>
      <w:r w:rsidR="00D47CF3" w:rsidRPr="001716A6">
        <w:rPr>
          <w:rFonts w:eastAsia="Arial"/>
          <w:lang w:val="kk-KZ" w:eastAsia="en-US"/>
        </w:rPr>
        <w:t>5</w:t>
      </w:r>
      <w:r w:rsidRPr="001716A6">
        <w:rPr>
          <w:rFonts w:eastAsia="Arial"/>
          <w:lang w:eastAsia="en-US"/>
        </w:rPr>
        <w:t>0 000 экз.</w:t>
      </w:r>
    </w:p>
    <w:p w14:paraId="1D8434B4" w14:textId="77777777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>Территория распространения</w:t>
      </w:r>
      <w:r w:rsidRPr="001716A6">
        <w:rPr>
          <w:rFonts w:eastAsia="Arial"/>
          <w:lang w:eastAsia="en-US"/>
        </w:rPr>
        <w:t>: все регионы Республики Казахстан.</w:t>
      </w:r>
    </w:p>
    <w:p w14:paraId="73E69CDA" w14:textId="77777777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>Услуга:</w:t>
      </w:r>
      <w:r w:rsidRPr="001716A6">
        <w:rPr>
          <w:rFonts w:eastAsia="Arial"/>
          <w:lang w:eastAsia="en-US"/>
        </w:rPr>
        <w:t xml:space="preserve"> размещение информационных материалов Заказчика, в том числе:</w:t>
      </w:r>
    </w:p>
    <w:p w14:paraId="711C51A0" w14:textId="5A820D2A" w:rsidR="0097057B" w:rsidRPr="001716A6" w:rsidRDefault="0097057B" w:rsidP="001716A6">
      <w:pPr>
        <w:ind w:firstLine="708"/>
        <w:jc w:val="both"/>
        <w:rPr>
          <w:bCs/>
        </w:rPr>
      </w:pPr>
      <w:r w:rsidRPr="001716A6">
        <w:rPr>
          <w:rFonts w:eastAsia="Arial"/>
          <w:lang w:eastAsia="en-US"/>
        </w:rPr>
        <w:t xml:space="preserve">- </w:t>
      </w:r>
      <w:bookmarkStart w:id="2" w:name="_Hlk189665513"/>
      <w:r w:rsidRPr="001716A6">
        <w:rPr>
          <w:rFonts w:eastAsia="Arial"/>
          <w:lang w:eastAsia="en-US"/>
        </w:rPr>
        <w:t>объявлений о дате начала, периоде</w:t>
      </w:r>
      <w:r w:rsidR="00DE72E1" w:rsidRPr="001716A6">
        <w:rPr>
          <w:rFonts w:eastAsia="Arial"/>
          <w:lang w:eastAsia="en-US"/>
        </w:rPr>
        <w:t xml:space="preserve">, </w:t>
      </w:r>
      <w:r w:rsidRPr="001716A6">
        <w:rPr>
          <w:rFonts w:eastAsia="Arial"/>
          <w:lang w:eastAsia="en-US"/>
        </w:rPr>
        <w:t xml:space="preserve">месте выплаты гарантийного возмещения </w:t>
      </w:r>
      <w:r w:rsidR="00DE72E1" w:rsidRPr="001716A6">
        <w:rPr>
          <w:rFonts w:eastAsia="Arial"/>
          <w:lang w:eastAsia="en-US"/>
        </w:rPr>
        <w:t>либо отсрочке начала выплаты гарантийного возмещения</w:t>
      </w:r>
      <w:r w:rsidR="00DE72E1" w:rsidRPr="001716A6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DE72E1" w:rsidRPr="001716A6">
        <w:rPr>
          <w:rFonts w:eastAsia="Arial"/>
          <w:lang w:eastAsia="en-US"/>
        </w:rPr>
        <w:t>вкладчикам банка, лишенного лицензии,</w:t>
      </w:r>
      <w:r w:rsidR="00DE72E1" w:rsidRPr="001716A6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DE72E1" w:rsidRPr="001716A6">
        <w:rPr>
          <w:rFonts w:eastAsia="Arial"/>
          <w:lang w:eastAsia="en-US"/>
        </w:rPr>
        <w:t>в случае, предусмотренном</w:t>
      </w:r>
      <w:r w:rsidR="00AB41D2" w:rsidRPr="001716A6">
        <w:rPr>
          <w:rFonts w:eastAsia="Arial"/>
          <w:lang w:eastAsia="en-US"/>
        </w:rPr>
        <w:t xml:space="preserve"> Закон</w:t>
      </w:r>
      <w:r w:rsidR="000A44E3" w:rsidRPr="001716A6">
        <w:rPr>
          <w:rFonts w:eastAsia="Arial"/>
          <w:lang w:eastAsia="en-US"/>
        </w:rPr>
        <w:t xml:space="preserve">ом Республики Казахстан «Об </w:t>
      </w:r>
      <w:r w:rsidR="00AB41D2" w:rsidRPr="001716A6">
        <w:rPr>
          <w:rFonts w:eastAsia="Arial"/>
          <w:lang w:eastAsia="en-US"/>
        </w:rPr>
        <w:t>обязательном гарантировании депозитов, размещенных в банках второго уровня</w:t>
      </w:r>
      <w:r w:rsidR="000A44E3" w:rsidRPr="001716A6">
        <w:rPr>
          <w:rFonts w:eastAsia="Arial"/>
          <w:lang w:eastAsia="en-US"/>
        </w:rPr>
        <w:t xml:space="preserve"> Республики Казахстан»</w:t>
      </w:r>
      <w:r w:rsidR="00DE72E1" w:rsidRPr="001716A6">
        <w:rPr>
          <w:rFonts w:eastAsia="Arial"/>
          <w:lang w:eastAsia="en-US"/>
        </w:rPr>
        <w:t>;</w:t>
      </w:r>
      <w:bookmarkEnd w:id="2"/>
    </w:p>
    <w:p w14:paraId="66745FD5" w14:textId="040596C2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lang w:eastAsia="en-US"/>
        </w:rPr>
        <w:t xml:space="preserve">- информации о дате завершения срока выплаты гарантийного возмещения; перечислении в </w:t>
      </w:r>
      <w:r w:rsidR="00A8714F" w:rsidRPr="001716A6">
        <w:rPr>
          <w:rFonts w:eastAsia="Arial"/>
          <w:lang w:eastAsia="en-US"/>
        </w:rPr>
        <w:t xml:space="preserve">АО </w:t>
      </w:r>
      <w:r w:rsidR="000A44E3" w:rsidRPr="001716A6">
        <w:rPr>
          <w:rFonts w:eastAsia="Arial"/>
          <w:lang w:eastAsia="en-US"/>
        </w:rPr>
        <w:t>Е</w:t>
      </w:r>
      <w:r w:rsidRPr="001716A6">
        <w:rPr>
          <w:rFonts w:eastAsia="Arial"/>
          <w:lang w:eastAsia="en-US"/>
        </w:rPr>
        <w:t>диный накопительный пенсионный фонд невостребованной суммы гарантийного возмещения</w:t>
      </w:r>
      <w:r w:rsidR="000A44E3" w:rsidRPr="001716A6">
        <w:rPr>
          <w:rFonts w:eastAsia="Arial"/>
          <w:lang w:eastAsia="en-US"/>
        </w:rPr>
        <w:t>.</w:t>
      </w:r>
    </w:p>
    <w:p w14:paraId="5FB034A1" w14:textId="77777777" w:rsidR="0097057B" w:rsidRPr="001716A6" w:rsidRDefault="0097057B" w:rsidP="001716A6">
      <w:pPr>
        <w:suppressAutoHyphens w:val="0"/>
        <w:ind w:firstLine="708"/>
        <w:jc w:val="both"/>
        <w:rPr>
          <w:rFonts w:eastAsia="Arial"/>
          <w:lang w:eastAsia="en-US"/>
        </w:rPr>
      </w:pPr>
      <w:r w:rsidRPr="001716A6">
        <w:rPr>
          <w:rFonts w:eastAsia="Arial"/>
          <w:b/>
          <w:lang w:eastAsia="en-US"/>
        </w:rPr>
        <w:t xml:space="preserve">Размещение материалов: </w:t>
      </w:r>
      <w:r w:rsidRPr="001716A6">
        <w:rPr>
          <w:rFonts w:eastAsia="Arial"/>
          <w:lang w:eastAsia="en-US"/>
        </w:rPr>
        <w:t>журналистская полоса.</w:t>
      </w:r>
    </w:p>
    <w:p w14:paraId="05DFF5DC" w14:textId="7F1F22B4" w:rsidR="0097057B" w:rsidRPr="001716A6" w:rsidRDefault="0097057B" w:rsidP="001716A6">
      <w:pPr>
        <w:suppressAutoHyphens w:val="0"/>
        <w:ind w:firstLine="708"/>
        <w:jc w:val="both"/>
        <w:rPr>
          <w:rFonts w:eastAsia="Arial"/>
          <w:b/>
          <w:lang w:eastAsia="en-US"/>
        </w:rPr>
      </w:pPr>
      <w:r w:rsidRPr="001716A6">
        <w:rPr>
          <w:rFonts w:eastAsia="Arial"/>
          <w:b/>
          <w:lang w:eastAsia="en-US"/>
        </w:rPr>
        <w:t xml:space="preserve">Публикация: </w:t>
      </w:r>
      <w:r w:rsidRPr="001716A6">
        <w:rPr>
          <w:rFonts w:eastAsia="Arial"/>
          <w:lang w:eastAsia="en-US"/>
        </w:rPr>
        <w:t xml:space="preserve">допускается дробление </w:t>
      </w:r>
      <w:r w:rsidR="0000413C" w:rsidRPr="001716A6">
        <w:rPr>
          <w:rFonts w:eastAsia="Arial"/>
          <w:lang w:eastAsia="en-US"/>
        </w:rPr>
        <w:t>О</w:t>
      </w:r>
      <w:r w:rsidRPr="001716A6">
        <w:rPr>
          <w:rFonts w:eastAsia="Arial"/>
          <w:lang w:eastAsia="en-US"/>
        </w:rPr>
        <w:t>бщего объема размещения информационных материалов</w:t>
      </w:r>
      <w:r w:rsidRPr="001716A6">
        <w:t xml:space="preserve"> </w:t>
      </w:r>
      <w:r w:rsidRPr="001716A6">
        <w:rPr>
          <w:rFonts w:eastAsia="Arial"/>
          <w:lang w:eastAsia="en-US"/>
        </w:rPr>
        <w:t>на несколько публикаций</w:t>
      </w:r>
      <w:r w:rsidR="0000413C" w:rsidRPr="001716A6">
        <w:rPr>
          <w:rFonts w:eastAsia="Arial"/>
          <w:lang w:eastAsia="en-US"/>
        </w:rPr>
        <w:t xml:space="preserve"> по заявке Заказчика</w:t>
      </w:r>
      <w:r w:rsidRPr="001716A6">
        <w:rPr>
          <w:rFonts w:eastAsia="Arial"/>
          <w:lang w:eastAsia="en-US"/>
        </w:rPr>
        <w:t xml:space="preserve">.  </w:t>
      </w:r>
    </w:p>
    <w:p w14:paraId="249F447F" w14:textId="2DD2C02E" w:rsidR="006318AF" w:rsidRPr="001716A6" w:rsidRDefault="0097057B" w:rsidP="001716A6">
      <w:pPr>
        <w:suppressAutoHyphens w:val="0"/>
        <w:ind w:firstLine="708"/>
        <w:jc w:val="both"/>
      </w:pPr>
      <w:r w:rsidRPr="001716A6">
        <w:rPr>
          <w:b/>
          <w:bCs/>
        </w:rPr>
        <w:t>Срок оказания услуг</w:t>
      </w:r>
      <w:r w:rsidRPr="001716A6">
        <w:t xml:space="preserve">: </w:t>
      </w:r>
      <w:r w:rsidR="006318AF" w:rsidRPr="001716A6">
        <w:t xml:space="preserve">со дня вступления в силу </w:t>
      </w:r>
      <w:r w:rsidR="0000413C" w:rsidRPr="001716A6">
        <w:t>Д</w:t>
      </w:r>
      <w:r w:rsidR="006318AF" w:rsidRPr="001716A6">
        <w:t>оговора по 31 декабря 202</w:t>
      </w:r>
      <w:r w:rsidR="0000413C" w:rsidRPr="001716A6">
        <w:t xml:space="preserve">6 года </w:t>
      </w:r>
      <w:r w:rsidR="006318AF" w:rsidRPr="001716A6">
        <w:rPr>
          <w:rFonts w:eastAsia="Arial"/>
          <w:lang w:eastAsia="en-US"/>
        </w:rPr>
        <w:t>включительно</w:t>
      </w:r>
      <w:r w:rsidR="006318AF" w:rsidRPr="001716A6">
        <w:t>.</w:t>
      </w:r>
    </w:p>
    <w:p w14:paraId="0D138220" w14:textId="68833F96" w:rsidR="006318AF" w:rsidRPr="001716A6" w:rsidRDefault="006318AF" w:rsidP="001716A6">
      <w:pPr>
        <w:ind w:firstLine="708"/>
        <w:jc w:val="both"/>
      </w:pPr>
      <w:r w:rsidRPr="001716A6">
        <w:t>Сроки размещения поставщиком статей и информационных сообщений (рекламных модулей) в республиканском периодическом печатном издании, дублирование материалов на сайте издания определяются заявкой Заказчика.</w:t>
      </w:r>
    </w:p>
    <w:p w14:paraId="6F055E38" w14:textId="607CF58A" w:rsidR="009F680B" w:rsidRDefault="009F680B" w:rsidP="001716A6">
      <w:pPr>
        <w:ind w:firstLine="708"/>
        <w:jc w:val="both"/>
      </w:pPr>
      <w:bookmarkStart w:id="3" w:name="_Hlk221892992"/>
      <w:r w:rsidRPr="001716A6">
        <w:t xml:space="preserve">Потенциальный поставщик обязуется </w:t>
      </w:r>
      <w:r w:rsidR="0000413C" w:rsidRPr="001716A6">
        <w:t xml:space="preserve">в полном объеме </w:t>
      </w:r>
      <w:r w:rsidRPr="001716A6">
        <w:t>обеспечить строгое соответствие фактически размещ</w:t>
      </w:r>
      <w:r w:rsidR="0000413C" w:rsidRPr="001716A6">
        <w:t>аемых</w:t>
      </w:r>
      <w:r w:rsidRPr="001716A6">
        <w:t xml:space="preserve"> материалов утвержденному тексту и</w:t>
      </w:r>
      <w:r w:rsidR="0000413C" w:rsidRPr="001716A6">
        <w:t>, при необходимости,</w:t>
      </w:r>
      <w:r w:rsidRPr="001716A6">
        <w:t xml:space="preserve"> фотоиллюстрациям (графическим элементам)</w:t>
      </w:r>
      <w:r w:rsidR="0000413C" w:rsidRPr="001716A6">
        <w:t>, предоставленным Заказчиком</w:t>
      </w:r>
      <w:r w:rsidRPr="001716A6">
        <w:t>.</w:t>
      </w:r>
    </w:p>
    <w:p w14:paraId="34E4939D" w14:textId="62DBC761" w:rsidR="005F5CD1" w:rsidRDefault="005F5CD1" w:rsidP="001716A6">
      <w:pPr>
        <w:ind w:firstLine="708"/>
        <w:jc w:val="both"/>
      </w:pPr>
    </w:p>
    <w:p w14:paraId="247CBC3E" w14:textId="4E6F7850" w:rsidR="005F5CD1" w:rsidRDefault="005F5CD1" w:rsidP="001716A6">
      <w:pPr>
        <w:ind w:firstLine="708"/>
        <w:jc w:val="both"/>
      </w:pPr>
    </w:p>
    <w:p w14:paraId="256779C5" w14:textId="7A754B82" w:rsidR="005F5CD1" w:rsidRDefault="005F5CD1" w:rsidP="001716A6">
      <w:pPr>
        <w:ind w:firstLine="708"/>
        <w:jc w:val="both"/>
      </w:pPr>
    </w:p>
    <w:p w14:paraId="00DEC6CC" w14:textId="4D068CBE" w:rsidR="005F5CD1" w:rsidRDefault="005F5CD1" w:rsidP="001716A6">
      <w:pPr>
        <w:ind w:firstLine="708"/>
        <w:jc w:val="both"/>
      </w:pPr>
    </w:p>
    <w:p w14:paraId="0F524079" w14:textId="5A996D91" w:rsidR="005F5CD1" w:rsidRDefault="005F5CD1" w:rsidP="001716A6">
      <w:pPr>
        <w:ind w:firstLine="708"/>
        <w:jc w:val="both"/>
      </w:pPr>
    </w:p>
    <w:p w14:paraId="4B0D2FD6" w14:textId="3307F577" w:rsidR="005F5CD1" w:rsidRDefault="005F5CD1" w:rsidP="001716A6">
      <w:pPr>
        <w:ind w:firstLine="708"/>
        <w:jc w:val="both"/>
      </w:pPr>
    </w:p>
    <w:p w14:paraId="5360A7E7" w14:textId="0FF695DA" w:rsidR="005F5CD1" w:rsidRDefault="005F5CD1" w:rsidP="001716A6">
      <w:pPr>
        <w:ind w:firstLine="708"/>
        <w:jc w:val="both"/>
      </w:pPr>
    </w:p>
    <w:p w14:paraId="01DF9840" w14:textId="7FD3F377" w:rsidR="005F5CD1" w:rsidRDefault="005F5CD1" w:rsidP="001716A6">
      <w:pPr>
        <w:ind w:firstLine="708"/>
        <w:jc w:val="both"/>
      </w:pPr>
    </w:p>
    <w:p w14:paraId="01302774" w14:textId="57306EDB" w:rsidR="005F5CD1" w:rsidRDefault="005F5CD1" w:rsidP="001716A6">
      <w:pPr>
        <w:ind w:firstLine="708"/>
        <w:jc w:val="both"/>
      </w:pPr>
    </w:p>
    <w:p w14:paraId="7819B639" w14:textId="18B62AF7" w:rsidR="005F5CD1" w:rsidRDefault="005F5CD1" w:rsidP="001716A6">
      <w:pPr>
        <w:ind w:firstLine="708"/>
        <w:jc w:val="both"/>
      </w:pPr>
    </w:p>
    <w:p w14:paraId="1F9AFD8E" w14:textId="28DEAD66" w:rsidR="005F5CD1" w:rsidRDefault="005F5CD1" w:rsidP="001716A6">
      <w:pPr>
        <w:ind w:firstLine="708"/>
        <w:jc w:val="both"/>
      </w:pPr>
    </w:p>
    <w:p w14:paraId="01AEE160" w14:textId="5D9B3E4C" w:rsidR="005F5CD1" w:rsidRDefault="005F5CD1" w:rsidP="001716A6">
      <w:pPr>
        <w:ind w:firstLine="708"/>
        <w:jc w:val="both"/>
      </w:pPr>
    </w:p>
    <w:p w14:paraId="27B1BF54" w14:textId="43BBA9B2" w:rsidR="005F5CD1" w:rsidRDefault="005F5CD1" w:rsidP="001716A6">
      <w:pPr>
        <w:ind w:firstLine="708"/>
        <w:jc w:val="both"/>
      </w:pPr>
    </w:p>
    <w:p w14:paraId="3104A1D4" w14:textId="77777777" w:rsidR="005F5CD1" w:rsidRDefault="005F5CD1" w:rsidP="005F5CD1">
      <w:pPr>
        <w:jc w:val="right"/>
        <w:rPr>
          <w:rFonts w:eastAsia="Calibri"/>
          <w:b/>
          <w:color w:val="000000"/>
          <w:lang w:val="kk-KZ" w:eastAsia="en-US"/>
        </w:rPr>
      </w:pPr>
      <w:r>
        <w:rPr>
          <w:rFonts w:eastAsia="Calibri"/>
          <w:b/>
          <w:color w:val="000000"/>
          <w:lang w:val="kk-KZ"/>
        </w:rPr>
        <w:lastRenderedPageBreak/>
        <w:t>Приложение  1 к Технической спецификации</w:t>
      </w:r>
    </w:p>
    <w:p w14:paraId="19C103E1" w14:textId="77777777" w:rsidR="005F5CD1" w:rsidRDefault="005F5CD1" w:rsidP="005F5CD1">
      <w:pPr>
        <w:jc w:val="center"/>
        <w:rPr>
          <w:rFonts w:eastAsia="Calibri"/>
          <w:b/>
          <w:bCs/>
        </w:rPr>
      </w:pPr>
    </w:p>
    <w:p w14:paraId="05C558DF" w14:textId="77777777" w:rsidR="005F5CD1" w:rsidRPr="001716A6" w:rsidRDefault="005F5CD1" w:rsidP="005F5CD1">
      <w:pPr>
        <w:jc w:val="both"/>
      </w:pPr>
    </w:p>
    <w:bookmarkEnd w:id="3"/>
    <w:p w14:paraId="24587F0A" w14:textId="04A250FE" w:rsidR="00464BC3" w:rsidRPr="001716A6" w:rsidRDefault="00E94C38" w:rsidP="001716A6">
      <w:pPr>
        <w:contextualSpacing/>
        <w:jc w:val="center"/>
        <w:rPr>
          <w:b/>
          <w:bCs/>
        </w:rPr>
      </w:pPr>
      <w:r w:rsidRPr="001716A6">
        <w:rPr>
          <w:b/>
          <w:bCs/>
        </w:rPr>
        <w:t>Стоимость Услуги</w:t>
      </w:r>
      <w:r w:rsidRPr="001716A6">
        <w:rPr>
          <w:b/>
          <w:bCs/>
          <w:color w:val="FF0000"/>
        </w:rPr>
        <w:t>*</w:t>
      </w:r>
    </w:p>
    <w:tbl>
      <w:tblPr>
        <w:tblpPr w:leftFromText="180" w:rightFromText="180" w:bottomFromText="160" w:vertAnchor="text" w:horzAnchor="margin" w:tblpY="135"/>
        <w:tblW w:w="9351" w:type="dxa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E94C38" w:rsidRPr="001716A6" w14:paraId="392866B7" w14:textId="1E6F08D3" w:rsidTr="001716A6">
        <w:trPr>
          <w:trHeight w:val="146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9284" w14:textId="41C44647" w:rsidR="00E94C38" w:rsidRPr="001716A6" w:rsidRDefault="00E94C38" w:rsidP="001716A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4" w:name="_Hlk221893006"/>
            <w:r w:rsidRPr="001716A6">
              <w:rPr>
                <w:b/>
                <w:bCs/>
                <w:sz w:val="22"/>
                <w:szCs w:val="22"/>
              </w:rPr>
              <w:t>Наименование</w:t>
            </w:r>
            <w:r w:rsidRPr="001716A6">
              <w:rPr>
                <w:b/>
                <w:bCs/>
                <w:sz w:val="22"/>
                <w:szCs w:val="22"/>
                <w:lang w:val="kk-KZ"/>
              </w:rPr>
              <w:t xml:space="preserve"> республиканского печатного издания на казахском языке</w:t>
            </w:r>
            <w:r w:rsidRPr="001716A6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BCCC" w14:textId="36D3D870" w:rsidR="00E94C38" w:rsidRPr="001716A6" w:rsidRDefault="00E94C38" w:rsidP="001716A6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716A6">
              <w:rPr>
                <w:b/>
                <w:bCs/>
                <w:sz w:val="22"/>
                <w:szCs w:val="22"/>
                <w:lang w:val="kk-KZ"/>
              </w:rPr>
              <w:t>Наименование официального сайта печатного издания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DF37" w14:textId="47B6F6BE" w:rsidR="00E94C38" w:rsidRPr="001716A6" w:rsidRDefault="00E94C38" w:rsidP="001716A6">
            <w:pPr>
              <w:jc w:val="center"/>
              <w:rPr>
                <w:b/>
                <w:bCs/>
                <w:sz w:val="22"/>
                <w:szCs w:val="22"/>
              </w:rPr>
            </w:pPr>
            <w:r w:rsidRPr="001716A6">
              <w:rPr>
                <w:b/>
                <w:bCs/>
                <w:sz w:val="22"/>
                <w:szCs w:val="22"/>
              </w:rPr>
              <w:t>Стоимость размещения информационных материалов за 1 кв. см. без учета НДС, в тенге</w:t>
            </w:r>
            <w:r w:rsidRPr="001716A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6D3F" w14:textId="77777777" w:rsidR="00E94C38" w:rsidRPr="001716A6" w:rsidRDefault="00E94C38" w:rsidP="001716A6">
            <w:pPr>
              <w:jc w:val="center"/>
              <w:rPr>
                <w:b/>
                <w:bCs/>
                <w:sz w:val="22"/>
                <w:szCs w:val="22"/>
              </w:rPr>
            </w:pPr>
            <w:r w:rsidRPr="001716A6">
              <w:rPr>
                <w:b/>
                <w:bCs/>
                <w:sz w:val="22"/>
                <w:szCs w:val="22"/>
              </w:rPr>
              <w:t xml:space="preserve">Общий объем размещаемых информационных материалов, в </w:t>
            </w:r>
            <w:proofErr w:type="spellStart"/>
            <w:r w:rsidRPr="001716A6">
              <w:rPr>
                <w:b/>
                <w:bCs/>
                <w:sz w:val="22"/>
                <w:szCs w:val="22"/>
              </w:rPr>
              <w:t>кв.см</w:t>
            </w:r>
            <w:proofErr w:type="spellEnd"/>
            <w:r w:rsidRPr="001716A6">
              <w:rPr>
                <w:b/>
                <w:bCs/>
                <w:sz w:val="22"/>
                <w:szCs w:val="22"/>
              </w:rPr>
              <w:t>.</w:t>
            </w:r>
          </w:p>
          <w:p w14:paraId="24DDF342" w14:textId="064BCF5A" w:rsidR="00E94C38" w:rsidRPr="001716A6" w:rsidRDefault="00E94C38" w:rsidP="001716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4EF6" w14:textId="4FCD8136" w:rsidR="00E94C38" w:rsidRPr="001716A6" w:rsidRDefault="00E94C38" w:rsidP="001716A6">
            <w:pPr>
              <w:jc w:val="center"/>
              <w:rPr>
                <w:b/>
                <w:bCs/>
                <w:sz w:val="22"/>
                <w:szCs w:val="22"/>
              </w:rPr>
            </w:pPr>
            <w:r w:rsidRPr="001716A6">
              <w:rPr>
                <w:b/>
                <w:bCs/>
                <w:sz w:val="22"/>
                <w:szCs w:val="22"/>
              </w:rPr>
              <w:t xml:space="preserve">Общая стоимость размещения информационных материалов без учета НДС, в тенге </w:t>
            </w:r>
            <w:r w:rsidRPr="001716A6">
              <w:rPr>
                <w:b/>
                <w:bCs/>
                <w:color w:val="FF0000"/>
                <w:sz w:val="22"/>
                <w:szCs w:val="22"/>
              </w:rPr>
              <w:t>**</w:t>
            </w:r>
          </w:p>
        </w:tc>
      </w:tr>
      <w:tr w:rsidR="005C7E68" w:rsidRPr="001716A6" w14:paraId="1A5A04E8" w14:textId="678BF1B5" w:rsidTr="001716A6">
        <w:trPr>
          <w:trHeight w:val="146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5F42" w14:textId="598C2B33" w:rsidR="005C7E68" w:rsidRPr="001716A6" w:rsidRDefault="005C7E68" w:rsidP="001716A6">
            <w:pPr>
              <w:jc w:val="center"/>
              <w:rPr>
                <w:b/>
                <w:sz w:val="22"/>
                <w:szCs w:val="22"/>
              </w:rPr>
            </w:pPr>
            <w:r w:rsidRPr="001716A6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>Заполняется потенциальным поставщиком при подаче ценового предложения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4C94" w14:textId="2BF8E9B0" w:rsidR="005C7E68" w:rsidRPr="001716A6" w:rsidRDefault="005C7E68" w:rsidP="001716A6">
            <w:pPr>
              <w:jc w:val="center"/>
              <w:rPr>
                <w:sz w:val="22"/>
                <w:szCs w:val="22"/>
              </w:rPr>
            </w:pPr>
            <w:r w:rsidRPr="001716A6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>Заполняется потенциальным поставщиком при подаче ценового предложения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EAF4C" w14:textId="0C8AFE88" w:rsidR="005C7E68" w:rsidRPr="001716A6" w:rsidRDefault="005C7E68" w:rsidP="001716A6">
            <w:pPr>
              <w:jc w:val="center"/>
              <w:rPr>
                <w:sz w:val="22"/>
                <w:szCs w:val="22"/>
              </w:rPr>
            </w:pPr>
            <w:r w:rsidRPr="001716A6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>Заполняется потенциальным поставщиком при подаче ценового предложения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F784" w14:textId="3665BDE8" w:rsidR="005C7E68" w:rsidRPr="001716A6" w:rsidRDefault="005C7E68" w:rsidP="001716A6">
            <w:pPr>
              <w:jc w:val="center"/>
              <w:rPr>
                <w:sz w:val="22"/>
                <w:szCs w:val="22"/>
              </w:rPr>
            </w:pPr>
            <w:r w:rsidRPr="001716A6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>Заполняется потенциальным поставщиком при подаче ценового предложения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8B63" w14:textId="424E72C1" w:rsidR="005C7E68" w:rsidRPr="001716A6" w:rsidRDefault="005C7E68" w:rsidP="001716A6">
            <w:pPr>
              <w:jc w:val="center"/>
              <w:rPr>
                <w:sz w:val="22"/>
                <w:szCs w:val="22"/>
                <w:lang w:val="kk-KZ"/>
              </w:rPr>
            </w:pPr>
            <w:r w:rsidRPr="001716A6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>Заполняется потенциальным поставщиком при подаче ценового предложения</w:t>
            </w:r>
          </w:p>
        </w:tc>
      </w:tr>
    </w:tbl>
    <w:p w14:paraId="143196E4" w14:textId="77777777" w:rsidR="00E94C38" w:rsidRPr="001716A6" w:rsidRDefault="00E94C38" w:rsidP="001716A6">
      <w:pPr>
        <w:ind w:right="-34"/>
        <w:contextualSpacing/>
        <w:jc w:val="both"/>
        <w:rPr>
          <w:b/>
          <w:lang w:val="kk-KZ"/>
        </w:rPr>
      </w:pPr>
      <w:r w:rsidRPr="001716A6">
        <w:rPr>
          <w:b/>
          <w:color w:val="FF0000"/>
          <w:lang w:val="kk-KZ"/>
        </w:rPr>
        <w:t>*</w:t>
      </w:r>
      <w:r w:rsidRPr="001716A6">
        <w:rPr>
          <w:b/>
          <w:lang w:val="kk-KZ"/>
        </w:rPr>
        <w:t xml:space="preserve"> </w:t>
      </w:r>
      <w:r w:rsidRPr="001716A6">
        <w:rPr>
          <w:b/>
          <w:bCs/>
        </w:rPr>
        <w:t>На этапе подачи ценового предложения</w:t>
      </w:r>
      <w:r w:rsidRPr="001716A6">
        <w:rPr>
          <w:b/>
          <w:lang w:val="kk-KZ"/>
        </w:rPr>
        <w:t>, вместе с Технической спецификацией потенциальный поставщик должен предоставить заполненную таблицу.</w:t>
      </w:r>
    </w:p>
    <w:p w14:paraId="4D7661B3" w14:textId="77777777" w:rsidR="00E94C38" w:rsidRPr="001716A6" w:rsidRDefault="00E94C38" w:rsidP="001716A6">
      <w:pPr>
        <w:ind w:right="-34"/>
        <w:contextualSpacing/>
        <w:jc w:val="both"/>
        <w:rPr>
          <w:b/>
          <w:lang w:val="kk-KZ"/>
        </w:rPr>
      </w:pPr>
    </w:p>
    <w:p w14:paraId="1DB9ACB5" w14:textId="0C9D4298" w:rsidR="003C4B2F" w:rsidRPr="00E94C38" w:rsidRDefault="00E94C38" w:rsidP="001716A6">
      <w:pPr>
        <w:jc w:val="both"/>
        <w:rPr>
          <w:b/>
          <w:lang w:val="kk-KZ"/>
        </w:rPr>
      </w:pPr>
      <w:r w:rsidRPr="001716A6">
        <w:rPr>
          <w:b/>
          <w:color w:val="FF0000"/>
          <w:lang w:val="kk-KZ"/>
        </w:rPr>
        <w:t>**</w:t>
      </w:r>
      <w:r w:rsidRPr="001716A6">
        <w:rPr>
          <w:b/>
          <w:lang w:val="kk-KZ"/>
        </w:rPr>
        <w:t xml:space="preserve"> Общая стоимость Услуг, предоставленная потенциальным поставщиком в Приложении 1 к Технической спецификации (таблице), не должна противоречить стоимости Услуги, обозначенной в ценовом предложении потенциального поставщика при подаче ценового предложения, а также не превышать </w:t>
      </w:r>
      <w:r w:rsidR="005C7E68" w:rsidRPr="001716A6">
        <w:rPr>
          <w:b/>
          <w:lang w:val="kk-KZ"/>
        </w:rPr>
        <w:t>сумм</w:t>
      </w:r>
      <w:r w:rsidRPr="001716A6">
        <w:rPr>
          <w:b/>
          <w:lang w:val="kk-KZ"/>
        </w:rPr>
        <w:t>у</w:t>
      </w:r>
      <w:r w:rsidR="00AA726A" w:rsidRPr="001716A6">
        <w:rPr>
          <w:b/>
          <w:lang w:val="kk-KZ"/>
        </w:rPr>
        <w:t>, выделенн</w:t>
      </w:r>
      <w:r w:rsidRPr="001716A6">
        <w:rPr>
          <w:b/>
          <w:lang w:val="kk-KZ"/>
        </w:rPr>
        <w:t>ую</w:t>
      </w:r>
      <w:r w:rsidR="00AA726A" w:rsidRPr="001716A6">
        <w:rPr>
          <w:b/>
          <w:lang w:val="kk-KZ"/>
        </w:rPr>
        <w:t xml:space="preserve"> </w:t>
      </w:r>
      <w:r w:rsidRPr="001716A6">
        <w:rPr>
          <w:b/>
          <w:lang w:val="kk-KZ"/>
        </w:rPr>
        <w:t>для</w:t>
      </w:r>
      <w:r w:rsidR="00AA726A" w:rsidRPr="001716A6">
        <w:rPr>
          <w:b/>
          <w:lang w:val="kk-KZ"/>
        </w:rPr>
        <w:t xml:space="preserve"> </w:t>
      </w:r>
      <w:r w:rsidR="005C7E68" w:rsidRPr="001716A6">
        <w:rPr>
          <w:b/>
          <w:lang w:val="kk-KZ"/>
        </w:rPr>
        <w:t>закупки</w:t>
      </w:r>
      <w:r w:rsidRPr="001716A6">
        <w:rPr>
          <w:b/>
          <w:lang w:val="kk-KZ"/>
        </w:rPr>
        <w:t>.</w:t>
      </w:r>
      <w:r w:rsidR="005C7E68" w:rsidRPr="00E94C38">
        <w:rPr>
          <w:b/>
          <w:lang w:val="kk-KZ"/>
        </w:rPr>
        <w:t xml:space="preserve"> </w:t>
      </w:r>
      <w:bookmarkEnd w:id="4"/>
    </w:p>
    <w:sectPr w:rsidR="003C4B2F" w:rsidRPr="00E9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7D9"/>
    <w:multiLevelType w:val="hybridMultilevel"/>
    <w:tmpl w:val="B29454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4C"/>
    <w:rsid w:val="0000413C"/>
    <w:rsid w:val="000A44E3"/>
    <w:rsid w:val="00167278"/>
    <w:rsid w:val="001716A6"/>
    <w:rsid w:val="0023764C"/>
    <w:rsid w:val="003C4B2F"/>
    <w:rsid w:val="00421D25"/>
    <w:rsid w:val="00464BC3"/>
    <w:rsid w:val="004C6430"/>
    <w:rsid w:val="005259F6"/>
    <w:rsid w:val="005C7E68"/>
    <w:rsid w:val="005F5CD1"/>
    <w:rsid w:val="006318AF"/>
    <w:rsid w:val="007361C9"/>
    <w:rsid w:val="007923C8"/>
    <w:rsid w:val="00795069"/>
    <w:rsid w:val="007A7F0F"/>
    <w:rsid w:val="00860D20"/>
    <w:rsid w:val="008E727B"/>
    <w:rsid w:val="0097057B"/>
    <w:rsid w:val="009B0D03"/>
    <w:rsid w:val="009F680B"/>
    <w:rsid w:val="00A8714F"/>
    <w:rsid w:val="00AA726A"/>
    <w:rsid w:val="00AB41D2"/>
    <w:rsid w:val="00C55335"/>
    <w:rsid w:val="00D47CF3"/>
    <w:rsid w:val="00DE72E1"/>
    <w:rsid w:val="00E376F8"/>
    <w:rsid w:val="00E94C38"/>
    <w:rsid w:val="00EF4554"/>
    <w:rsid w:val="00F15518"/>
    <w:rsid w:val="00F961C4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215A"/>
  <w15:chartTrackingRefBased/>
  <w15:docId w15:val="{60B5755F-98DE-43B1-8D99-D565ED1A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53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533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5335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53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5335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character" w:customStyle="1" w:styleId="a8">
    <w:name w:val="Абзац списка Знак"/>
    <w:link w:val="a9"/>
    <w:uiPriority w:val="34"/>
    <w:locked/>
    <w:rsid w:val="007A7F0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9">
    <w:name w:val="List Paragraph"/>
    <w:basedOn w:val="a"/>
    <w:link w:val="a8"/>
    <w:uiPriority w:val="34"/>
    <w:qFormat/>
    <w:rsid w:val="007A7F0F"/>
    <w:pPr>
      <w:widowControl w:val="0"/>
      <w:suppressAutoHyphens w:val="0"/>
      <w:adjustRightInd w:val="0"/>
      <w:spacing w:line="360" w:lineRule="atLeast"/>
      <w:ind w:left="708"/>
      <w:jc w:val="both"/>
    </w:pPr>
    <w:rPr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DE72E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E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4574-E350-41D3-BD26-CBDE07E1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Смакова</dc:creator>
  <cp:keywords/>
  <dc:description/>
  <cp:lastModifiedBy>Абай  Балтабеков</cp:lastModifiedBy>
  <cp:revision>17</cp:revision>
  <dcterms:created xsi:type="dcterms:W3CDTF">2026-02-13T07:32:00Z</dcterms:created>
  <dcterms:modified xsi:type="dcterms:W3CDTF">2026-03-16T12:14:00Z</dcterms:modified>
</cp:coreProperties>
</file>