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35" w:rsidRPr="00952F49" w:rsidRDefault="008F7879" w:rsidP="00336635">
      <w:pPr>
        <w:jc w:val="center"/>
        <w:rPr>
          <w:rFonts w:ascii="Times New Roman" w:hAnsi="Times New Roman" w:cs="Times New Roman"/>
          <w:b/>
          <w:sz w:val="28"/>
          <w:szCs w:val="28"/>
        </w:rPr>
      </w:pPr>
      <w:r w:rsidRPr="00952F49">
        <w:rPr>
          <w:rFonts w:ascii="Times New Roman" w:hAnsi="Times New Roman" w:cs="Times New Roman"/>
          <w:b/>
          <w:sz w:val="28"/>
          <w:szCs w:val="28"/>
        </w:rPr>
        <w:t>Тендер</w:t>
      </w:r>
      <w:r w:rsidR="00336635" w:rsidRPr="00952F49">
        <w:rPr>
          <w:rFonts w:ascii="Times New Roman" w:hAnsi="Times New Roman" w:cs="Times New Roman"/>
          <w:b/>
          <w:sz w:val="28"/>
          <w:szCs w:val="28"/>
        </w:rPr>
        <w:t xml:space="preserve"> талаптары</w:t>
      </w:r>
    </w:p>
    <w:p w:rsidR="00062C4D" w:rsidRPr="00952F49" w:rsidRDefault="00A76ADA" w:rsidP="001A2D4F">
      <w:pPr>
        <w:spacing w:after="0" w:line="240" w:lineRule="auto"/>
        <w:ind w:firstLine="709"/>
        <w:jc w:val="both"/>
        <w:rPr>
          <w:rFonts w:ascii="Times New Roman" w:hAnsi="Times New Roman" w:cs="Times New Roman"/>
          <w:sz w:val="28"/>
          <w:szCs w:val="28"/>
        </w:rPr>
      </w:pPr>
      <w:r w:rsidRPr="00952F49">
        <w:rPr>
          <w:rFonts w:ascii="Times New Roman" w:hAnsi="Times New Roman" w:cs="Times New Roman"/>
          <w:sz w:val="28"/>
          <w:szCs w:val="28"/>
        </w:rPr>
        <w:t xml:space="preserve">1. </w:t>
      </w:r>
      <w:r w:rsidR="00336635" w:rsidRPr="00952F49">
        <w:rPr>
          <w:rFonts w:ascii="Times New Roman" w:hAnsi="Times New Roman" w:cs="Times New Roman"/>
          <w:sz w:val="28"/>
          <w:szCs w:val="28"/>
        </w:rPr>
        <w:t xml:space="preserve">Сатып алынатын Тауардың атауы, саны және ҚҚС сомасын </w:t>
      </w:r>
      <w:r w:rsidR="00254D2C" w:rsidRPr="00952F49">
        <w:rPr>
          <w:rFonts w:ascii="Times New Roman" w:hAnsi="Times New Roman" w:cs="Times New Roman"/>
          <w:sz w:val="28"/>
          <w:szCs w:val="28"/>
        </w:rPr>
        <w:t>қоспағанда</w:t>
      </w:r>
      <w:r w:rsidR="00336635" w:rsidRPr="00952F49">
        <w:rPr>
          <w:rFonts w:ascii="Times New Roman" w:hAnsi="Times New Roman" w:cs="Times New Roman"/>
          <w:sz w:val="28"/>
          <w:szCs w:val="28"/>
        </w:rPr>
        <w:t xml:space="preserve"> сатып алуға бөлінген сома</w:t>
      </w:r>
      <w:r w:rsidR="00062C4D" w:rsidRPr="00952F49">
        <w:rPr>
          <w:rFonts w:ascii="Times New Roman" w:hAnsi="Times New Roman" w:cs="Times New Roman"/>
          <w:sz w:val="28"/>
          <w:szCs w:val="28"/>
        </w:rPr>
        <w:t>:</w:t>
      </w:r>
    </w:p>
    <w:p w:rsidR="005A6A57" w:rsidRPr="00952F49" w:rsidRDefault="005A23D0" w:rsidP="005A6A57">
      <w:pPr>
        <w:spacing w:after="0" w:line="240" w:lineRule="auto"/>
        <w:ind w:firstLine="709"/>
        <w:jc w:val="both"/>
        <w:rPr>
          <w:rFonts w:ascii="Times New Roman" w:eastAsia="Calibri" w:hAnsi="Times New Roman" w:cs="Times New Roman"/>
          <w:bCs/>
          <w:sz w:val="28"/>
          <w:szCs w:val="28"/>
        </w:rPr>
      </w:pPr>
      <w:r w:rsidRPr="00952F49">
        <w:rPr>
          <w:rFonts w:ascii="Times New Roman" w:hAnsi="Times New Roman" w:cs="Times New Roman"/>
          <w:sz w:val="28"/>
          <w:szCs w:val="28"/>
        </w:rPr>
        <w:t xml:space="preserve">Бейнебақылау жүйесі, </w:t>
      </w:r>
      <w:r w:rsidR="005A6A57" w:rsidRPr="00952F49">
        <w:rPr>
          <w:rFonts w:ascii="Times New Roman" w:eastAsia="Calibri" w:hAnsi="Times New Roman" w:cs="Times New Roman"/>
          <w:bCs/>
          <w:sz w:val="28"/>
          <w:szCs w:val="28"/>
        </w:rPr>
        <w:t>1 (</w:t>
      </w:r>
      <w:r w:rsidR="00254D2C" w:rsidRPr="00952F49">
        <w:rPr>
          <w:rFonts w:ascii="Times New Roman" w:eastAsia="Calibri" w:hAnsi="Times New Roman" w:cs="Times New Roman"/>
          <w:bCs/>
          <w:sz w:val="28"/>
          <w:szCs w:val="28"/>
        </w:rPr>
        <w:t>бір</w:t>
      </w:r>
      <w:r w:rsidR="005A6A57" w:rsidRPr="00952F49">
        <w:rPr>
          <w:rFonts w:ascii="Times New Roman" w:eastAsia="Calibri" w:hAnsi="Times New Roman" w:cs="Times New Roman"/>
          <w:bCs/>
          <w:sz w:val="28"/>
          <w:szCs w:val="28"/>
        </w:rPr>
        <w:t xml:space="preserve">) </w:t>
      </w:r>
      <w:r w:rsidR="00254D2C" w:rsidRPr="00952F49">
        <w:rPr>
          <w:rFonts w:ascii="Times New Roman" w:eastAsia="Calibri" w:hAnsi="Times New Roman" w:cs="Times New Roman"/>
          <w:bCs/>
          <w:sz w:val="28"/>
          <w:szCs w:val="28"/>
        </w:rPr>
        <w:t>дана</w:t>
      </w:r>
      <w:r w:rsidR="005A6A57" w:rsidRPr="00952F49">
        <w:rPr>
          <w:rFonts w:ascii="Times New Roman" w:eastAsia="Calibri" w:hAnsi="Times New Roman" w:cs="Times New Roman"/>
          <w:bCs/>
          <w:sz w:val="28"/>
          <w:szCs w:val="28"/>
        </w:rPr>
        <w:t xml:space="preserve">, </w:t>
      </w:r>
      <w:r w:rsidR="00254D2C" w:rsidRPr="00952F49">
        <w:rPr>
          <w:rFonts w:ascii="Times New Roman" w:eastAsia="Calibri" w:hAnsi="Times New Roman" w:cs="Times New Roman"/>
          <w:bCs/>
          <w:sz w:val="28"/>
          <w:szCs w:val="28"/>
        </w:rPr>
        <w:t>бөлінген сома</w:t>
      </w:r>
      <w:r w:rsidR="005A6A57" w:rsidRPr="00952F49">
        <w:rPr>
          <w:rFonts w:ascii="Times New Roman" w:eastAsia="Calibri" w:hAnsi="Times New Roman" w:cs="Times New Roman"/>
          <w:sz w:val="28"/>
          <w:szCs w:val="28"/>
        </w:rPr>
        <w:t xml:space="preserve"> </w:t>
      </w:r>
      <w:r w:rsidRPr="00952F49">
        <w:rPr>
          <w:rFonts w:ascii="Times New Roman" w:hAnsi="Times New Roman" w:cs="Times New Roman"/>
          <w:sz w:val="28"/>
          <w:szCs w:val="28"/>
        </w:rPr>
        <w:t>7</w:t>
      </w:r>
      <w:r w:rsidR="00AA5CE1" w:rsidRPr="00952F49">
        <w:rPr>
          <w:rFonts w:ascii="Times New Roman" w:hAnsi="Times New Roman" w:cs="Times New Roman"/>
          <w:sz w:val="28"/>
          <w:szCs w:val="28"/>
        </w:rPr>
        <w:t>16</w:t>
      </w:r>
      <w:r w:rsidRPr="00952F49">
        <w:rPr>
          <w:rFonts w:ascii="Times New Roman" w:hAnsi="Times New Roman" w:cs="Times New Roman"/>
          <w:sz w:val="28"/>
          <w:szCs w:val="28"/>
        </w:rPr>
        <w:t> </w:t>
      </w:r>
      <w:r w:rsidR="00AA5CE1" w:rsidRPr="00952F49">
        <w:rPr>
          <w:rFonts w:ascii="Times New Roman" w:hAnsi="Times New Roman" w:cs="Times New Roman"/>
          <w:sz w:val="28"/>
          <w:szCs w:val="28"/>
        </w:rPr>
        <w:t>764</w:t>
      </w:r>
      <w:r w:rsidRPr="00952F49">
        <w:rPr>
          <w:rFonts w:ascii="Times New Roman" w:hAnsi="Times New Roman" w:cs="Times New Roman"/>
          <w:sz w:val="28"/>
          <w:szCs w:val="28"/>
        </w:rPr>
        <w:t> </w:t>
      </w:r>
      <w:r w:rsidR="00AA5CE1" w:rsidRPr="00952F49">
        <w:rPr>
          <w:rFonts w:ascii="Times New Roman" w:hAnsi="Times New Roman" w:cs="Times New Roman"/>
          <w:sz w:val="28"/>
          <w:szCs w:val="28"/>
        </w:rPr>
        <w:t>88</w:t>
      </w:r>
      <w:r w:rsidR="00301BF9">
        <w:rPr>
          <w:rFonts w:ascii="Times New Roman" w:hAnsi="Times New Roman" w:cs="Times New Roman"/>
          <w:sz w:val="28"/>
          <w:szCs w:val="28"/>
        </w:rPr>
        <w:t>1</w:t>
      </w:r>
      <w:r w:rsidR="005A6A57" w:rsidRPr="00952F49">
        <w:rPr>
          <w:rFonts w:ascii="Times New Roman" w:eastAsia="Calibri" w:hAnsi="Times New Roman" w:cs="Times New Roman"/>
          <w:bCs/>
          <w:sz w:val="28"/>
          <w:szCs w:val="28"/>
        </w:rPr>
        <w:t xml:space="preserve"> (</w:t>
      </w:r>
      <w:r w:rsidRPr="00952F49">
        <w:rPr>
          <w:rFonts w:ascii="Times New Roman" w:eastAsia="Calibri" w:hAnsi="Times New Roman" w:cs="Times New Roman"/>
          <w:bCs/>
          <w:sz w:val="28"/>
          <w:szCs w:val="28"/>
        </w:rPr>
        <w:t xml:space="preserve">жеті жүз </w:t>
      </w:r>
      <w:r w:rsidR="00AA5CE1" w:rsidRPr="00952F49">
        <w:rPr>
          <w:rFonts w:ascii="Times New Roman" w:eastAsia="Calibri" w:hAnsi="Times New Roman" w:cs="Times New Roman"/>
          <w:bCs/>
          <w:sz w:val="28"/>
          <w:szCs w:val="28"/>
        </w:rPr>
        <w:t>он алты</w:t>
      </w:r>
      <w:r w:rsidRPr="00952F49">
        <w:rPr>
          <w:rFonts w:ascii="Times New Roman" w:eastAsia="Calibri" w:hAnsi="Times New Roman" w:cs="Times New Roman"/>
          <w:bCs/>
          <w:sz w:val="28"/>
          <w:szCs w:val="28"/>
        </w:rPr>
        <w:t xml:space="preserve"> </w:t>
      </w:r>
      <w:r w:rsidR="005A6A57" w:rsidRPr="00952F49">
        <w:rPr>
          <w:rFonts w:ascii="Times New Roman" w:eastAsia="Calibri" w:hAnsi="Times New Roman" w:cs="Times New Roman"/>
          <w:bCs/>
          <w:sz w:val="28"/>
          <w:szCs w:val="28"/>
        </w:rPr>
        <w:t xml:space="preserve">миллион </w:t>
      </w:r>
      <w:r w:rsidR="00AA5CE1" w:rsidRPr="00952F49">
        <w:rPr>
          <w:rFonts w:ascii="Times New Roman" w:eastAsia="Calibri" w:hAnsi="Times New Roman" w:cs="Times New Roman"/>
          <w:bCs/>
          <w:sz w:val="28"/>
          <w:szCs w:val="28"/>
        </w:rPr>
        <w:t>жеті</w:t>
      </w:r>
      <w:r w:rsidR="00254D2C" w:rsidRPr="00952F49">
        <w:rPr>
          <w:rFonts w:ascii="Times New Roman" w:eastAsia="Calibri" w:hAnsi="Times New Roman" w:cs="Times New Roman"/>
          <w:bCs/>
          <w:sz w:val="28"/>
          <w:szCs w:val="28"/>
        </w:rPr>
        <w:t xml:space="preserve"> жүз </w:t>
      </w:r>
      <w:r w:rsidR="00AA5CE1" w:rsidRPr="00952F49">
        <w:rPr>
          <w:rFonts w:ascii="Times New Roman" w:eastAsia="Calibri" w:hAnsi="Times New Roman" w:cs="Times New Roman"/>
          <w:bCs/>
          <w:sz w:val="28"/>
          <w:szCs w:val="28"/>
        </w:rPr>
        <w:t>алпыс төрт</w:t>
      </w:r>
      <w:r w:rsidR="00254D2C" w:rsidRPr="00952F49">
        <w:rPr>
          <w:rFonts w:ascii="Times New Roman" w:eastAsia="Calibri" w:hAnsi="Times New Roman" w:cs="Times New Roman"/>
          <w:bCs/>
          <w:sz w:val="28"/>
          <w:szCs w:val="28"/>
        </w:rPr>
        <w:t xml:space="preserve"> мың </w:t>
      </w:r>
      <w:r w:rsidR="00AA5CE1" w:rsidRPr="00952F49">
        <w:rPr>
          <w:rFonts w:ascii="Times New Roman" w:eastAsia="Calibri" w:hAnsi="Times New Roman" w:cs="Times New Roman"/>
          <w:bCs/>
          <w:sz w:val="28"/>
          <w:szCs w:val="28"/>
        </w:rPr>
        <w:t>сегіз</w:t>
      </w:r>
      <w:r w:rsidR="00254D2C" w:rsidRPr="00952F49">
        <w:rPr>
          <w:rFonts w:ascii="Times New Roman" w:eastAsia="Calibri" w:hAnsi="Times New Roman" w:cs="Times New Roman"/>
          <w:bCs/>
          <w:sz w:val="28"/>
          <w:szCs w:val="28"/>
        </w:rPr>
        <w:t xml:space="preserve"> жүз </w:t>
      </w:r>
      <w:r w:rsidR="00AA5CE1" w:rsidRPr="00952F49">
        <w:rPr>
          <w:rFonts w:ascii="Times New Roman" w:eastAsia="Calibri" w:hAnsi="Times New Roman" w:cs="Times New Roman"/>
          <w:bCs/>
          <w:sz w:val="28"/>
          <w:szCs w:val="28"/>
        </w:rPr>
        <w:t xml:space="preserve">сексен </w:t>
      </w:r>
      <w:r w:rsidR="00301BF9">
        <w:rPr>
          <w:rFonts w:ascii="Times New Roman" w:eastAsia="Calibri" w:hAnsi="Times New Roman" w:cs="Times New Roman"/>
          <w:bCs/>
          <w:sz w:val="28"/>
          <w:szCs w:val="28"/>
        </w:rPr>
        <w:t>бір</w:t>
      </w:r>
      <w:r w:rsidR="005A6A57" w:rsidRPr="00952F49">
        <w:rPr>
          <w:rFonts w:ascii="Times New Roman" w:eastAsia="Calibri" w:hAnsi="Times New Roman" w:cs="Times New Roman"/>
          <w:bCs/>
          <w:sz w:val="28"/>
          <w:szCs w:val="28"/>
        </w:rPr>
        <w:t>)</w:t>
      </w:r>
      <w:r w:rsidR="005A6A57" w:rsidRPr="00952F49">
        <w:rPr>
          <w:rFonts w:ascii="Times New Roman" w:eastAsia="Calibri" w:hAnsi="Times New Roman" w:cs="Times New Roman"/>
          <w:sz w:val="28"/>
          <w:szCs w:val="28"/>
        </w:rPr>
        <w:t xml:space="preserve"> </w:t>
      </w:r>
      <w:r w:rsidR="00254D2C" w:rsidRPr="00952F49">
        <w:rPr>
          <w:rFonts w:ascii="Times New Roman" w:eastAsia="Calibri" w:hAnsi="Times New Roman" w:cs="Times New Roman"/>
          <w:bCs/>
          <w:sz w:val="28"/>
          <w:szCs w:val="28"/>
        </w:rPr>
        <w:t>тең</w:t>
      </w:r>
      <w:r w:rsidR="005A6A57" w:rsidRPr="00952F49">
        <w:rPr>
          <w:rFonts w:ascii="Times New Roman" w:eastAsia="Calibri" w:hAnsi="Times New Roman" w:cs="Times New Roman"/>
          <w:bCs/>
          <w:sz w:val="28"/>
          <w:szCs w:val="28"/>
        </w:rPr>
        <w:t xml:space="preserve">ге </w:t>
      </w:r>
      <w:r w:rsidR="00301BF9">
        <w:rPr>
          <w:rFonts w:ascii="Times New Roman" w:eastAsia="Calibri" w:hAnsi="Times New Roman" w:cs="Times New Roman"/>
          <w:bCs/>
          <w:sz w:val="28"/>
          <w:szCs w:val="28"/>
        </w:rPr>
        <w:t>25</w:t>
      </w:r>
      <w:r w:rsidRPr="00952F49">
        <w:rPr>
          <w:rFonts w:ascii="Times New Roman" w:eastAsia="Calibri" w:hAnsi="Times New Roman" w:cs="Times New Roman"/>
          <w:bCs/>
          <w:sz w:val="28"/>
          <w:szCs w:val="28"/>
        </w:rPr>
        <w:t xml:space="preserve"> </w:t>
      </w:r>
      <w:r w:rsidR="005A6A57" w:rsidRPr="00952F49">
        <w:rPr>
          <w:rFonts w:ascii="Times New Roman" w:eastAsia="Calibri" w:hAnsi="Times New Roman" w:cs="Times New Roman"/>
          <w:bCs/>
          <w:sz w:val="28"/>
          <w:szCs w:val="28"/>
        </w:rPr>
        <w:t>тиын</w:t>
      </w:r>
      <w:r w:rsidRPr="00952F49">
        <w:rPr>
          <w:rFonts w:ascii="Times New Roman" w:eastAsia="Calibri" w:hAnsi="Times New Roman" w:cs="Times New Roman"/>
          <w:bCs/>
          <w:sz w:val="28"/>
          <w:szCs w:val="28"/>
        </w:rPr>
        <w:t>.</w:t>
      </w:r>
    </w:p>
    <w:p w:rsidR="00AA5CE1" w:rsidRPr="00952F49" w:rsidRDefault="00AA5CE1" w:rsidP="00AA5CE1">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2. Сатып алынатын Тауарға техникалық ерекше нұсқама тендер талаптарының 1-қосымшасында көрсетілген. </w:t>
      </w:r>
    </w:p>
    <w:p w:rsidR="00AA5CE1" w:rsidRPr="00952F49" w:rsidRDefault="00AA5CE1" w:rsidP="00AA5CE1">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3. Маңызды талаптары көрсетілген Сатып алу шартының жобасы тендер талаптарының  2-қосымшасында көрсетілген.</w:t>
      </w:r>
    </w:p>
    <w:p w:rsidR="00AA5CE1" w:rsidRPr="00952F49" w:rsidRDefault="00AA5CE1" w:rsidP="00AA5CE1">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4. Тауарды жеткізу орны: сатып алу туралы шарт жобасында көрсетілген. </w:t>
      </w:r>
    </w:p>
    <w:p w:rsidR="00AA5CE1" w:rsidRPr="00952F49" w:rsidRDefault="00AA5CE1" w:rsidP="00AA5CE1">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5. Тауарды жеткізу талап етілген мерзім: сатып алу туралы шарт жобасында көрсетілген.</w:t>
      </w:r>
    </w:p>
    <w:p w:rsidR="00062C4D" w:rsidRPr="00952F49" w:rsidRDefault="00221747"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Тендерлік өтінімді беру және ресімдеу тәртібі Қазақстан Республикасы Ұлттық Банк Басқармасының 2018ж.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(бұдан әрі – Қағида) 4-параграфында көзделген</w:t>
      </w:r>
      <w:r w:rsidR="00062C4D" w:rsidRPr="00952F49">
        <w:rPr>
          <w:rFonts w:ascii="Times New Roman" w:hAnsi="Times New Roman" w:cs="Times New Roman"/>
          <w:sz w:val="28"/>
          <w:szCs w:val="28"/>
          <w:lang w:val="kk-KZ"/>
        </w:rPr>
        <w:t>.</w:t>
      </w:r>
    </w:p>
    <w:p w:rsidR="00ED505D" w:rsidRPr="00952F49" w:rsidRDefault="00221747" w:rsidP="00ED505D">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Әлеуетті өнім берушілер немесе олардың уәкілетті өкілдері (сенімхаттың негізінде әрекет ететін, ол тендерлік өтініммен бірге беріледі) Сатып алуды ұйымдастырушыға тендерлік өтінімдерді сатып алу порталы арқылы  (zakup.nationalbank.kz) ұсынады (жібереді). </w:t>
      </w:r>
    </w:p>
    <w:p w:rsidR="00062C4D" w:rsidRPr="00952F49" w:rsidRDefault="00221747"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Тауарды сатып алу үшін бөлінген соманың 1 (бір) пайызы мөлшерінде Тендерге қатысуға берілген өтінімді қамтамасыз ету сомасы Қағиданың 10-қосымшасына сай нысан бойынша </w:t>
      </w:r>
      <w:r w:rsidRPr="00952F49">
        <w:rPr>
          <w:rFonts w:ascii="Times New Roman" w:hAnsi="Times New Roman" w:cs="Times New Roman"/>
          <w:sz w:val="28"/>
          <w:szCs w:val="28"/>
          <w:u w:val="single"/>
          <w:lang w:val="kk-KZ"/>
        </w:rPr>
        <w:t>банктік кепілдік</w:t>
      </w:r>
      <w:r w:rsidRPr="00952F49">
        <w:rPr>
          <w:rFonts w:ascii="Times New Roman" w:hAnsi="Times New Roman" w:cs="Times New Roman"/>
          <w:sz w:val="28"/>
          <w:szCs w:val="28"/>
          <w:lang w:val="kk-KZ"/>
        </w:rPr>
        <w:t xml:space="preserve"> түрінде немесе кепілдік ақшалай жарнаны сатып алуды ұйымдастырушының банктік шотына салғанын растаушы төлем құжаты </w:t>
      </w:r>
      <w:r w:rsidR="00F878D3" w:rsidRPr="00952F49">
        <w:rPr>
          <w:rFonts w:ascii="Times New Roman" w:hAnsi="Times New Roman" w:cs="Times New Roman"/>
          <w:sz w:val="28"/>
          <w:szCs w:val="28"/>
          <w:lang w:val="kk-KZ"/>
        </w:rPr>
        <w:t xml:space="preserve">түрінде </w:t>
      </w:r>
      <w:r w:rsidRPr="00952F49">
        <w:rPr>
          <w:rFonts w:ascii="Times New Roman" w:hAnsi="Times New Roman" w:cs="Times New Roman"/>
          <w:sz w:val="28"/>
          <w:szCs w:val="28"/>
          <w:lang w:val="kk-KZ"/>
        </w:rPr>
        <w:t>беріледі</w:t>
      </w:r>
      <w:r w:rsidR="00062C4D" w:rsidRPr="00952F49">
        <w:rPr>
          <w:rFonts w:ascii="Times New Roman" w:hAnsi="Times New Roman" w:cs="Times New Roman"/>
          <w:sz w:val="28"/>
          <w:szCs w:val="28"/>
          <w:lang w:val="kk-KZ"/>
        </w:rPr>
        <w:t>:</w:t>
      </w:r>
    </w:p>
    <w:p w:rsidR="00062C4D" w:rsidRPr="00952F49" w:rsidRDefault="00F878D3"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Қазақстандық теңгемен жасалатын төлемдер үшін: бенефициар – «Қазақстан Республикасының Ұлттық Банкі» республикалық мемлекеттік мекемесінің Кассалық операциялар және құндылықтарды сақтау орталығы (филиалы), «Қазақстан Республикасының Ұлттық Банкі» РММ-дегі БСН 911241000361, ЖСК КZ66125KZTJ001100100, БСК NBRKKZKX, Коды 13</w:t>
      </w:r>
      <w:r w:rsidR="00062C4D" w:rsidRPr="00952F49">
        <w:rPr>
          <w:rFonts w:ascii="Times New Roman" w:hAnsi="Times New Roman" w:cs="Times New Roman"/>
          <w:sz w:val="28"/>
          <w:szCs w:val="28"/>
          <w:lang w:val="kk-KZ"/>
        </w:rPr>
        <w:t>;</w:t>
      </w:r>
    </w:p>
    <w:p w:rsidR="005969D2" w:rsidRPr="00952F49" w:rsidRDefault="005969D2" w:rsidP="005969D2">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52F49">
        <w:rPr>
          <w:rFonts w:ascii="Times New Roman" w:eastAsia="Times New Roman" w:hAnsi="Times New Roman" w:cs="Times New Roman"/>
          <w:sz w:val="28"/>
          <w:szCs w:val="28"/>
          <w:lang w:val="kk-KZ" w:eastAsia="ru-RU"/>
        </w:rPr>
        <w:t>Бұл ретте, тендерлік өтінімнің құрамында әлеуетті жеткізуші электрондық банктік кепілдікті не кепілдік берілген ақша жарнаның енгізілгенін растайтын төлем құжатының көшірмесін қоса береді.</w:t>
      </w:r>
    </w:p>
    <w:p w:rsidR="00062C4D" w:rsidRPr="00952F49" w:rsidRDefault="000E7CF2"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Ашу күні және уақытында қ</w:t>
      </w:r>
      <w:r w:rsidR="00F878D3" w:rsidRPr="00952F49">
        <w:rPr>
          <w:rFonts w:ascii="Times New Roman" w:hAnsi="Times New Roman" w:cs="Times New Roman"/>
          <w:sz w:val="28"/>
          <w:szCs w:val="28"/>
          <w:lang w:val="kk-KZ"/>
        </w:rPr>
        <w:t>амтамасыз етілмеген барлық тендерлік өтінімдерді тендерлік комиссия Қағида талаптарына сәйкес келмейтін тендерлік өтінімдер ретінде қабылдамайды</w:t>
      </w:r>
      <w:r w:rsidR="00062C4D" w:rsidRPr="00952F49">
        <w:rPr>
          <w:rFonts w:ascii="Times New Roman" w:hAnsi="Times New Roman" w:cs="Times New Roman"/>
          <w:sz w:val="28"/>
          <w:szCs w:val="28"/>
          <w:lang w:val="kk-KZ"/>
        </w:rPr>
        <w:t>.</w:t>
      </w:r>
    </w:p>
    <w:p w:rsidR="000E7CF2" w:rsidRPr="00952F49" w:rsidRDefault="000E7CF2" w:rsidP="000E7CF2">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Банк кепілдігі көрсетілген мекенжай бойынша бақылау-өткізу пункті</w:t>
      </w:r>
      <w:r w:rsidR="009A1077" w:rsidRPr="00952F49">
        <w:rPr>
          <w:rFonts w:ascii="Times New Roman" w:hAnsi="Times New Roman" w:cs="Times New Roman"/>
          <w:sz w:val="28"/>
          <w:szCs w:val="28"/>
          <w:lang w:val="kk-KZ"/>
        </w:rPr>
        <w:t>нің</w:t>
      </w:r>
      <w:r w:rsidRPr="00952F49">
        <w:rPr>
          <w:rFonts w:ascii="Times New Roman" w:hAnsi="Times New Roman" w:cs="Times New Roman"/>
          <w:sz w:val="28"/>
          <w:szCs w:val="28"/>
          <w:lang w:val="kk-KZ"/>
        </w:rPr>
        <w:t xml:space="preserve"> </w:t>
      </w:r>
      <w:r w:rsidR="009A1077" w:rsidRPr="00952F49">
        <w:rPr>
          <w:rFonts w:ascii="Times New Roman" w:hAnsi="Times New Roman" w:cs="Times New Roman"/>
          <w:sz w:val="28"/>
          <w:szCs w:val="28"/>
          <w:lang w:val="kk-KZ"/>
        </w:rPr>
        <w:t xml:space="preserve">(бұдан әрі – БӨП) ғимаратында </w:t>
      </w:r>
      <w:r w:rsidRPr="00952F49">
        <w:rPr>
          <w:rFonts w:ascii="Times New Roman" w:hAnsi="Times New Roman" w:cs="Times New Roman"/>
          <w:sz w:val="28"/>
          <w:szCs w:val="28"/>
          <w:lang w:val="kk-KZ"/>
        </w:rPr>
        <w:t xml:space="preserve">қолма-қол беріледі. Әлеуетті өнім берушілер немесе олардың уәкілетті өкілдері БӨП-ке келеді, содан кейін көрсетілген телефондар бойынша тендерлік комиссия хатшысына банк кепілдігін беру үшін келгені туралы </w:t>
      </w:r>
      <w:r w:rsidRPr="00952F49">
        <w:rPr>
          <w:rFonts w:ascii="Times New Roman" w:hAnsi="Times New Roman" w:cs="Times New Roman"/>
          <w:sz w:val="28"/>
          <w:szCs w:val="28"/>
          <w:lang w:val="kk-KZ"/>
        </w:rPr>
        <w:lastRenderedPageBreak/>
        <w:t xml:space="preserve">хабарлайды және оның келуін күтеді, ол үшін өзімен бірге жеке куәлігінің түпнұсқасы және </w:t>
      </w:r>
      <w:r w:rsidR="005D51A8" w:rsidRPr="00952F49">
        <w:rPr>
          <w:rFonts w:ascii="Times New Roman" w:hAnsi="Times New Roman" w:cs="Times New Roman"/>
          <w:sz w:val="28"/>
          <w:szCs w:val="28"/>
          <w:lang w:val="kk-KZ"/>
        </w:rPr>
        <w:t>танысу үшін тұлғаның сенімхатқа қол қою өкілдігін растайтын құжаттың көшірмесін (әлеуетті өнім берушінің бірінші  басшысы келмеген жағдайда) ұсына отырып,</w:t>
      </w:r>
      <w:r w:rsidRPr="00952F49">
        <w:rPr>
          <w:rFonts w:ascii="Times New Roman" w:hAnsi="Times New Roman" w:cs="Times New Roman"/>
          <w:sz w:val="28"/>
          <w:szCs w:val="28"/>
          <w:lang w:val="kk-KZ"/>
        </w:rPr>
        <w:t xml:space="preserve"> Қазақстан Республикасы Азаматтық кодексінің 167-бабына сәйкес берілген әлеуетті өнім беруші өкілінің өкілеттігін растайтын құжаты </w:t>
      </w:r>
      <w:r w:rsidR="005D51A8" w:rsidRPr="00952F49">
        <w:rPr>
          <w:rFonts w:ascii="Times New Roman" w:hAnsi="Times New Roman" w:cs="Times New Roman"/>
          <w:sz w:val="28"/>
          <w:szCs w:val="28"/>
          <w:lang w:val="kk-KZ"/>
        </w:rPr>
        <w:t xml:space="preserve">(сенімхат) </w:t>
      </w:r>
      <w:r w:rsidRPr="00952F49">
        <w:rPr>
          <w:rFonts w:ascii="Times New Roman" w:hAnsi="Times New Roman" w:cs="Times New Roman"/>
          <w:sz w:val="28"/>
          <w:szCs w:val="28"/>
          <w:lang w:val="kk-KZ"/>
        </w:rPr>
        <w:t>болуы қажет.</w:t>
      </w:r>
    </w:p>
    <w:p w:rsidR="000E7CF2" w:rsidRPr="00952F49" w:rsidRDefault="000E7CF2" w:rsidP="000E7CF2">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Банк кепілдігін </w:t>
      </w:r>
      <w:r w:rsidR="005D51A8" w:rsidRPr="00952F49">
        <w:rPr>
          <w:rFonts w:ascii="Times New Roman" w:hAnsi="Times New Roman" w:cs="Times New Roman"/>
          <w:sz w:val="28"/>
          <w:szCs w:val="28"/>
          <w:lang w:val="kk-KZ"/>
        </w:rPr>
        <w:t>тапсырыс поштасы байланысын пайдалана отырып, А01Т7М2</w:t>
      </w:r>
      <w:r w:rsidRPr="00952F49">
        <w:rPr>
          <w:rFonts w:ascii="Times New Roman" w:hAnsi="Times New Roman" w:cs="Times New Roman"/>
          <w:sz w:val="28"/>
          <w:szCs w:val="28"/>
          <w:lang w:val="kk-KZ"/>
        </w:rPr>
        <w:t>, Алматы қ</w:t>
      </w:r>
      <w:r w:rsidR="005D51A8" w:rsidRPr="00952F49">
        <w:rPr>
          <w:rFonts w:ascii="Times New Roman" w:hAnsi="Times New Roman" w:cs="Times New Roman"/>
          <w:sz w:val="28"/>
          <w:szCs w:val="28"/>
          <w:lang w:val="kk-KZ"/>
        </w:rPr>
        <w:t>., Райымбек даңғылы, № 511 үй, «</w:t>
      </w:r>
      <w:r w:rsidRPr="00952F49">
        <w:rPr>
          <w:rFonts w:ascii="Times New Roman" w:hAnsi="Times New Roman" w:cs="Times New Roman"/>
          <w:sz w:val="28"/>
          <w:szCs w:val="28"/>
          <w:lang w:val="kk-KZ"/>
        </w:rPr>
        <w:t>Қазақст</w:t>
      </w:r>
      <w:r w:rsidR="005D51A8" w:rsidRPr="00952F49">
        <w:rPr>
          <w:rFonts w:ascii="Times New Roman" w:hAnsi="Times New Roman" w:cs="Times New Roman"/>
          <w:sz w:val="28"/>
          <w:szCs w:val="28"/>
          <w:lang w:val="kk-KZ"/>
        </w:rPr>
        <w:t>ан Республикасының Ұлттық Банкі»</w:t>
      </w:r>
      <w:r w:rsidRPr="00952F49">
        <w:rPr>
          <w:rFonts w:ascii="Times New Roman" w:hAnsi="Times New Roman" w:cs="Times New Roman"/>
          <w:sz w:val="28"/>
          <w:szCs w:val="28"/>
          <w:lang w:val="kk-KZ"/>
        </w:rPr>
        <w:t xml:space="preserve"> республ</w:t>
      </w:r>
      <w:r w:rsidR="005D51A8" w:rsidRPr="00952F49">
        <w:rPr>
          <w:rFonts w:ascii="Times New Roman" w:hAnsi="Times New Roman" w:cs="Times New Roman"/>
          <w:sz w:val="28"/>
          <w:szCs w:val="28"/>
          <w:lang w:val="kk-KZ"/>
        </w:rPr>
        <w:t>икалық мемлекеттік мекемесінің К</w:t>
      </w:r>
      <w:r w:rsidRPr="00952F49">
        <w:rPr>
          <w:rFonts w:ascii="Times New Roman" w:hAnsi="Times New Roman" w:cs="Times New Roman"/>
          <w:sz w:val="28"/>
          <w:szCs w:val="28"/>
          <w:lang w:val="kk-KZ"/>
        </w:rPr>
        <w:t xml:space="preserve">ассалық операциялар және құндылықтарды сақтау орталығы (филиалы) мекенжайы </w:t>
      </w:r>
      <w:r w:rsidR="005D51A8" w:rsidRPr="00952F49">
        <w:rPr>
          <w:rFonts w:ascii="Times New Roman" w:hAnsi="Times New Roman" w:cs="Times New Roman"/>
          <w:sz w:val="28"/>
          <w:szCs w:val="28"/>
          <w:lang w:val="kk-KZ"/>
        </w:rPr>
        <w:t xml:space="preserve">бойынша </w:t>
      </w:r>
      <w:r w:rsidRPr="00952F49">
        <w:rPr>
          <w:rFonts w:ascii="Times New Roman" w:hAnsi="Times New Roman" w:cs="Times New Roman"/>
          <w:sz w:val="28"/>
          <w:szCs w:val="28"/>
          <w:lang w:val="kk-KZ"/>
        </w:rPr>
        <w:t>беруге болады»</w:t>
      </w:r>
    </w:p>
    <w:p w:rsidR="000E7CF2" w:rsidRPr="00952F49" w:rsidRDefault="000E7CF2" w:rsidP="000E7CF2">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Банк кепілдігін берудің өзге тәртібіне жол берілмейді.</w:t>
      </w:r>
    </w:p>
    <w:p w:rsidR="00062C4D" w:rsidRPr="00952F49" w:rsidRDefault="00AA5CE1"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6</w:t>
      </w:r>
      <w:r w:rsidR="00062C4D" w:rsidRPr="00952F49">
        <w:rPr>
          <w:rFonts w:ascii="Times New Roman" w:hAnsi="Times New Roman" w:cs="Times New Roman"/>
          <w:sz w:val="28"/>
          <w:szCs w:val="28"/>
          <w:lang w:val="kk-KZ"/>
        </w:rPr>
        <w:t xml:space="preserve">. </w:t>
      </w:r>
      <w:r w:rsidR="00F878D3" w:rsidRPr="00952F49">
        <w:rPr>
          <w:rFonts w:ascii="Times New Roman" w:hAnsi="Times New Roman" w:cs="Times New Roman"/>
          <w:sz w:val="28"/>
          <w:szCs w:val="28"/>
          <w:lang w:val="kk-KZ"/>
        </w:rPr>
        <w:t>Тендерлік өтінімдерді берудің</w:t>
      </w:r>
      <w:r w:rsidR="005A23D0" w:rsidRPr="00952F49">
        <w:rPr>
          <w:rFonts w:ascii="Times New Roman" w:hAnsi="Times New Roman" w:cs="Times New Roman"/>
          <w:sz w:val="28"/>
          <w:szCs w:val="28"/>
          <w:lang w:val="kk-KZ"/>
        </w:rPr>
        <w:t xml:space="preserve"> түпкілікті мерзімі </w:t>
      </w:r>
      <w:r w:rsidR="005A23D0" w:rsidRPr="00952F49">
        <w:rPr>
          <w:rFonts w:ascii="Times New Roman" w:hAnsi="Times New Roman" w:cs="Times New Roman"/>
          <w:b/>
          <w:sz w:val="28"/>
          <w:szCs w:val="28"/>
          <w:lang w:val="kk-KZ"/>
        </w:rPr>
        <w:t>202</w:t>
      </w:r>
      <w:r w:rsidR="00301BF9">
        <w:rPr>
          <w:rFonts w:ascii="Times New Roman" w:hAnsi="Times New Roman" w:cs="Times New Roman"/>
          <w:b/>
          <w:sz w:val="28"/>
          <w:szCs w:val="28"/>
          <w:lang w:val="kk-KZ"/>
        </w:rPr>
        <w:t>2</w:t>
      </w:r>
      <w:r w:rsidR="005A23D0" w:rsidRPr="00952F49">
        <w:rPr>
          <w:rFonts w:ascii="Times New Roman" w:hAnsi="Times New Roman" w:cs="Times New Roman"/>
          <w:b/>
          <w:sz w:val="28"/>
          <w:szCs w:val="28"/>
          <w:lang w:val="kk-KZ"/>
        </w:rPr>
        <w:t xml:space="preserve"> жылғы </w:t>
      </w:r>
      <w:r w:rsidR="004F55F1">
        <w:rPr>
          <w:rFonts w:ascii="Times New Roman" w:hAnsi="Times New Roman" w:cs="Times New Roman"/>
          <w:b/>
          <w:sz w:val="28"/>
          <w:szCs w:val="28"/>
          <w:lang w:val="kk-KZ"/>
        </w:rPr>
        <w:t>2</w:t>
      </w:r>
      <w:r w:rsidR="00406972">
        <w:rPr>
          <w:rFonts w:ascii="Times New Roman" w:hAnsi="Times New Roman" w:cs="Times New Roman"/>
          <w:b/>
          <w:sz w:val="28"/>
          <w:szCs w:val="28"/>
          <w:lang w:val="kk-KZ"/>
        </w:rPr>
        <w:t>8</w:t>
      </w:r>
      <w:r w:rsidR="00F878D3" w:rsidRPr="00952F49">
        <w:rPr>
          <w:rFonts w:ascii="Times New Roman" w:hAnsi="Times New Roman" w:cs="Times New Roman"/>
          <w:b/>
          <w:sz w:val="28"/>
          <w:szCs w:val="28"/>
          <w:lang w:val="kk-KZ"/>
        </w:rPr>
        <w:t xml:space="preserve"> </w:t>
      </w:r>
      <w:r w:rsidR="00301BF9">
        <w:rPr>
          <w:rFonts w:ascii="Times New Roman" w:hAnsi="Times New Roman" w:cs="Times New Roman"/>
          <w:b/>
          <w:sz w:val="28"/>
          <w:szCs w:val="28"/>
          <w:lang w:val="kk-KZ"/>
        </w:rPr>
        <w:t>сәуір</w:t>
      </w:r>
      <w:r w:rsidR="00F878D3" w:rsidRPr="00952F49">
        <w:rPr>
          <w:rFonts w:ascii="Times New Roman" w:hAnsi="Times New Roman" w:cs="Times New Roman"/>
          <w:b/>
          <w:sz w:val="28"/>
          <w:szCs w:val="28"/>
          <w:lang w:val="kk-KZ"/>
        </w:rPr>
        <w:t xml:space="preserve"> 11 сағат 00 минутқа</w:t>
      </w:r>
      <w:r w:rsidR="00F878D3" w:rsidRPr="00952F49">
        <w:rPr>
          <w:rFonts w:ascii="Times New Roman" w:hAnsi="Times New Roman" w:cs="Times New Roman"/>
          <w:sz w:val="28"/>
          <w:szCs w:val="28"/>
          <w:lang w:val="kk-KZ"/>
        </w:rPr>
        <w:t xml:space="preserve"> дейін</w:t>
      </w:r>
      <w:r w:rsidR="00062C4D" w:rsidRPr="00952F49">
        <w:rPr>
          <w:rFonts w:ascii="Times New Roman" w:hAnsi="Times New Roman" w:cs="Times New Roman"/>
          <w:sz w:val="28"/>
          <w:szCs w:val="28"/>
          <w:lang w:val="kk-KZ"/>
        </w:rPr>
        <w:t>.</w:t>
      </w:r>
    </w:p>
    <w:p w:rsidR="00ED505D" w:rsidRPr="00952F49" w:rsidRDefault="00AA5CE1" w:rsidP="008E1374">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7</w:t>
      </w:r>
      <w:r w:rsidR="00ED505D" w:rsidRPr="00952F49">
        <w:rPr>
          <w:rFonts w:ascii="Times New Roman" w:hAnsi="Times New Roman" w:cs="Times New Roman"/>
          <w:sz w:val="28"/>
          <w:szCs w:val="28"/>
          <w:lang w:val="kk-KZ"/>
        </w:rPr>
        <w:t xml:space="preserve">. </w:t>
      </w:r>
      <w:r w:rsidR="00F878D3" w:rsidRPr="00952F49">
        <w:rPr>
          <w:rFonts w:ascii="Times New Roman" w:hAnsi="Times New Roman" w:cs="Times New Roman"/>
          <w:sz w:val="28"/>
          <w:szCs w:val="28"/>
          <w:lang w:val="kk-KZ"/>
        </w:rPr>
        <w:t xml:space="preserve">Тендерлік өтінімдер </w:t>
      </w:r>
      <w:r w:rsidR="0082094B" w:rsidRPr="00952F49">
        <w:rPr>
          <w:rFonts w:ascii="Times New Roman" w:hAnsi="Times New Roman" w:cs="Times New Roman"/>
          <w:b/>
          <w:sz w:val="28"/>
          <w:szCs w:val="28"/>
          <w:lang w:val="kk-KZ"/>
        </w:rPr>
        <w:t>202</w:t>
      </w:r>
      <w:r w:rsidR="00301BF9">
        <w:rPr>
          <w:rFonts w:ascii="Times New Roman" w:hAnsi="Times New Roman" w:cs="Times New Roman"/>
          <w:b/>
          <w:sz w:val="28"/>
          <w:szCs w:val="28"/>
          <w:lang w:val="kk-KZ"/>
        </w:rPr>
        <w:t>2</w:t>
      </w:r>
      <w:r w:rsidR="0082094B" w:rsidRPr="00952F49">
        <w:rPr>
          <w:rFonts w:ascii="Times New Roman" w:hAnsi="Times New Roman" w:cs="Times New Roman"/>
          <w:b/>
          <w:sz w:val="28"/>
          <w:szCs w:val="28"/>
          <w:lang w:val="kk-KZ"/>
        </w:rPr>
        <w:t xml:space="preserve"> жылғы </w:t>
      </w:r>
      <w:r w:rsidR="004F55F1">
        <w:rPr>
          <w:rFonts w:ascii="Times New Roman" w:hAnsi="Times New Roman" w:cs="Times New Roman"/>
          <w:b/>
          <w:sz w:val="28"/>
          <w:szCs w:val="28"/>
          <w:lang w:val="kk-KZ"/>
        </w:rPr>
        <w:t>2</w:t>
      </w:r>
      <w:r w:rsidR="00406972">
        <w:rPr>
          <w:rFonts w:ascii="Times New Roman" w:hAnsi="Times New Roman" w:cs="Times New Roman"/>
          <w:b/>
          <w:sz w:val="28"/>
          <w:szCs w:val="28"/>
          <w:lang w:val="kk-KZ"/>
        </w:rPr>
        <w:t>8</w:t>
      </w:r>
      <w:r w:rsidR="0082094B" w:rsidRPr="00952F49">
        <w:rPr>
          <w:rFonts w:ascii="Times New Roman" w:hAnsi="Times New Roman" w:cs="Times New Roman"/>
          <w:b/>
          <w:sz w:val="28"/>
          <w:szCs w:val="28"/>
          <w:lang w:val="kk-KZ"/>
        </w:rPr>
        <w:t xml:space="preserve"> </w:t>
      </w:r>
      <w:r w:rsidR="00301BF9">
        <w:rPr>
          <w:rFonts w:ascii="Times New Roman" w:hAnsi="Times New Roman" w:cs="Times New Roman"/>
          <w:b/>
          <w:sz w:val="28"/>
          <w:szCs w:val="28"/>
          <w:lang w:val="kk-KZ"/>
        </w:rPr>
        <w:t>сәуір</w:t>
      </w:r>
      <w:r w:rsidR="0082094B" w:rsidRPr="00952F49">
        <w:rPr>
          <w:rFonts w:ascii="Times New Roman" w:hAnsi="Times New Roman" w:cs="Times New Roman"/>
          <w:b/>
          <w:sz w:val="28"/>
          <w:szCs w:val="28"/>
          <w:lang w:val="kk-KZ"/>
        </w:rPr>
        <w:t xml:space="preserve"> 11 сағат 00 минутта</w:t>
      </w:r>
      <w:r w:rsidR="0082094B" w:rsidRPr="00952F49">
        <w:rPr>
          <w:rFonts w:ascii="Times New Roman" w:hAnsi="Times New Roman" w:cs="Times New Roman"/>
          <w:sz w:val="28"/>
          <w:szCs w:val="28"/>
          <w:lang w:val="kk-KZ"/>
        </w:rPr>
        <w:t xml:space="preserve"> сатып алу порталында ашылады</w:t>
      </w:r>
      <w:r w:rsidR="00ED505D" w:rsidRPr="00952F49">
        <w:rPr>
          <w:rFonts w:ascii="Times New Roman" w:hAnsi="Times New Roman" w:cs="Times New Roman"/>
          <w:sz w:val="28"/>
          <w:szCs w:val="28"/>
          <w:lang w:val="kk-KZ"/>
        </w:rPr>
        <w:t>.</w:t>
      </w:r>
    </w:p>
    <w:p w:rsidR="005969D2" w:rsidRPr="00952F49" w:rsidRDefault="005969D2" w:rsidP="005969D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52F49">
        <w:rPr>
          <w:rFonts w:ascii="Times New Roman" w:eastAsia="Times New Roman" w:hAnsi="Times New Roman" w:cs="Times New Roman"/>
          <w:sz w:val="28"/>
          <w:szCs w:val="28"/>
          <w:lang w:val="kk-KZ" w:eastAsia="ru-RU"/>
        </w:rPr>
        <w:t xml:space="preserve">8. Тендер талаптарын түсіндіру қажет болған кезде әлеуетті жеткізушілер </w:t>
      </w:r>
      <w:r w:rsidRPr="00952F49">
        <w:rPr>
          <w:rFonts w:ascii="Times New Roman" w:eastAsia="Times New Roman" w:hAnsi="Times New Roman" w:cs="Times New Roman"/>
          <w:b/>
          <w:sz w:val="28"/>
          <w:szCs w:val="28"/>
          <w:lang w:val="kk-KZ" w:eastAsia="ru-RU"/>
        </w:rPr>
        <w:t>202</w:t>
      </w:r>
      <w:r w:rsidR="00301BF9">
        <w:rPr>
          <w:rFonts w:ascii="Times New Roman" w:eastAsia="Times New Roman" w:hAnsi="Times New Roman" w:cs="Times New Roman"/>
          <w:b/>
          <w:sz w:val="28"/>
          <w:szCs w:val="28"/>
          <w:lang w:val="kk-KZ" w:eastAsia="ru-RU"/>
        </w:rPr>
        <w:t>2</w:t>
      </w:r>
      <w:r w:rsidRPr="00952F49">
        <w:rPr>
          <w:rFonts w:ascii="Times New Roman" w:eastAsia="Times New Roman" w:hAnsi="Times New Roman" w:cs="Times New Roman"/>
          <w:b/>
          <w:sz w:val="28"/>
          <w:szCs w:val="28"/>
          <w:lang w:val="kk-KZ" w:eastAsia="ru-RU"/>
        </w:rPr>
        <w:t xml:space="preserve"> жылғы </w:t>
      </w:r>
      <w:r w:rsidR="00867D26">
        <w:rPr>
          <w:rFonts w:ascii="Times New Roman" w:eastAsia="Times New Roman" w:hAnsi="Times New Roman" w:cs="Times New Roman"/>
          <w:b/>
          <w:sz w:val="28"/>
          <w:szCs w:val="28"/>
          <w:lang w:val="kk-KZ" w:eastAsia="ru-RU"/>
        </w:rPr>
        <w:t>2</w:t>
      </w:r>
      <w:r w:rsidR="00406972">
        <w:rPr>
          <w:rFonts w:ascii="Times New Roman" w:eastAsia="Times New Roman" w:hAnsi="Times New Roman" w:cs="Times New Roman"/>
          <w:b/>
          <w:sz w:val="28"/>
          <w:szCs w:val="28"/>
          <w:lang w:val="kk-KZ" w:eastAsia="ru-RU"/>
        </w:rPr>
        <w:t>3</w:t>
      </w:r>
      <w:r w:rsidRPr="00952F49">
        <w:rPr>
          <w:rFonts w:ascii="Times New Roman" w:eastAsia="Times New Roman" w:hAnsi="Times New Roman" w:cs="Times New Roman"/>
          <w:b/>
          <w:sz w:val="28"/>
          <w:szCs w:val="28"/>
          <w:lang w:val="kk-KZ" w:eastAsia="ru-RU"/>
        </w:rPr>
        <w:t xml:space="preserve"> </w:t>
      </w:r>
      <w:r w:rsidR="00301BF9">
        <w:rPr>
          <w:rFonts w:ascii="Times New Roman" w:eastAsia="Times New Roman" w:hAnsi="Times New Roman" w:cs="Times New Roman"/>
          <w:b/>
          <w:sz w:val="28"/>
          <w:szCs w:val="28"/>
          <w:lang w:val="kk-KZ" w:eastAsia="ru-RU"/>
        </w:rPr>
        <w:t>сәуір</w:t>
      </w:r>
      <w:r w:rsidRPr="00952F49">
        <w:rPr>
          <w:rFonts w:ascii="Times New Roman" w:eastAsia="Times New Roman" w:hAnsi="Times New Roman" w:cs="Times New Roman"/>
          <w:b/>
          <w:sz w:val="28"/>
          <w:szCs w:val="28"/>
          <w:lang w:val="kk-KZ" w:eastAsia="ru-RU"/>
        </w:rPr>
        <w:t xml:space="preserve"> 11 сағат 00 минуттан</w:t>
      </w:r>
      <w:r w:rsidRPr="00952F49">
        <w:rPr>
          <w:rFonts w:ascii="Times New Roman" w:eastAsia="Times New Roman" w:hAnsi="Times New Roman" w:cs="Times New Roman"/>
          <w:sz w:val="28"/>
          <w:szCs w:val="28"/>
          <w:lang w:val="kk-KZ" w:eastAsia="ru-RU"/>
        </w:rPr>
        <w:t xml:space="preserve"> кешіктірмей сатып алу порталы арқылы сатып алуды ұйымдастырушыға өтініш жасайды.</w:t>
      </w:r>
    </w:p>
    <w:p w:rsidR="005969D2" w:rsidRPr="00952F49" w:rsidRDefault="005969D2" w:rsidP="005969D2">
      <w:pPr>
        <w:widowControl w:val="0"/>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952F49">
        <w:rPr>
          <w:rFonts w:ascii="Times New Roman" w:eastAsia="Times New Roman" w:hAnsi="Times New Roman" w:cs="Times New Roman"/>
          <w:sz w:val="28"/>
          <w:szCs w:val="28"/>
          <w:lang w:val="kk-KZ" w:eastAsia="ru-RU"/>
        </w:rPr>
        <w:t>9. Сатып алуды ұйымдастырушы сұратуды алған күннен бастап 2 (екі) жұмыс күні ішінде www.zakup.nationalbank.kz сатып алу порталында тендер талаптары түсіндірмесінің мәтінін жариялайды.</w:t>
      </w:r>
    </w:p>
    <w:p w:rsidR="005969D2" w:rsidRPr="00952F49" w:rsidRDefault="005969D2" w:rsidP="005969D2">
      <w:pPr>
        <w:tabs>
          <w:tab w:val="left" w:pos="1134"/>
          <w:tab w:val="left" w:pos="1276"/>
        </w:tabs>
        <w:spacing w:after="0" w:line="240" w:lineRule="auto"/>
        <w:ind w:firstLine="709"/>
        <w:jc w:val="both"/>
        <w:rPr>
          <w:rFonts w:ascii="Times New Roman" w:eastAsia="Times New Roman" w:hAnsi="Times New Roman" w:cs="Times New Roman"/>
          <w:sz w:val="28"/>
          <w:szCs w:val="28"/>
          <w:lang w:val="kk-KZ" w:eastAsia="ru-RU"/>
        </w:rPr>
      </w:pPr>
      <w:r w:rsidRPr="00952F49">
        <w:rPr>
          <w:rFonts w:ascii="Times New Roman" w:eastAsia="Times New Roman" w:hAnsi="Times New Roman" w:cs="Times New Roman"/>
          <w:sz w:val="28"/>
          <w:szCs w:val="28"/>
          <w:lang w:val="kk-KZ" w:eastAsia="ru-RU"/>
        </w:rPr>
        <w:t xml:space="preserve">10. Сатып алуды ұйымдастырушы </w:t>
      </w:r>
      <w:r w:rsidR="00301BF9">
        <w:rPr>
          <w:rFonts w:ascii="Times New Roman" w:eastAsia="Times New Roman" w:hAnsi="Times New Roman" w:cs="Times New Roman"/>
          <w:b/>
          <w:sz w:val="28"/>
          <w:szCs w:val="28"/>
          <w:lang w:val="kk-KZ" w:eastAsia="ru-RU"/>
        </w:rPr>
        <w:t>202</w:t>
      </w:r>
      <w:r w:rsidR="00E82A5C">
        <w:rPr>
          <w:rFonts w:ascii="Times New Roman" w:eastAsia="Times New Roman" w:hAnsi="Times New Roman" w:cs="Times New Roman"/>
          <w:b/>
          <w:sz w:val="28"/>
          <w:szCs w:val="28"/>
          <w:lang w:val="kk-KZ" w:eastAsia="ru-RU"/>
        </w:rPr>
        <w:t>2</w:t>
      </w:r>
      <w:r w:rsidR="00301BF9">
        <w:rPr>
          <w:rFonts w:ascii="Times New Roman" w:eastAsia="Times New Roman" w:hAnsi="Times New Roman" w:cs="Times New Roman"/>
          <w:b/>
          <w:sz w:val="28"/>
          <w:szCs w:val="28"/>
          <w:lang w:val="kk-KZ" w:eastAsia="ru-RU"/>
        </w:rPr>
        <w:t xml:space="preserve"> жылғы </w:t>
      </w:r>
      <w:r w:rsidR="00867D26">
        <w:rPr>
          <w:rFonts w:ascii="Times New Roman" w:eastAsia="Times New Roman" w:hAnsi="Times New Roman" w:cs="Times New Roman"/>
          <w:b/>
          <w:sz w:val="28"/>
          <w:szCs w:val="28"/>
          <w:lang w:val="kk-KZ" w:eastAsia="ru-RU"/>
        </w:rPr>
        <w:t>25</w:t>
      </w:r>
      <w:r w:rsidRPr="00952F49">
        <w:rPr>
          <w:rFonts w:ascii="Times New Roman" w:eastAsia="Times New Roman" w:hAnsi="Times New Roman" w:cs="Times New Roman"/>
          <w:b/>
          <w:sz w:val="28"/>
          <w:szCs w:val="28"/>
          <w:lang w:val="kk-KZ" w:eastAsia="ru-RU"/>
        </w:rPr>
        <w:t xml:space="preserve"> </w:t>
      </w:r>
      <w:r w:rsidR="00301BF9">
        <w:rPr>
          <w:rFonts w:ascii="Times New Roman" w:eastAsia="Times New Roman" w:hAnsi="Times New Roman" w:cs="Times New Roman"/>
          <w:b/>
          <w:sz w:val="28"/>
          <w:szCs w:val="28"/>
          <w:lang w:val="kk-KZ" w:eastAsia="ru-RU"/>
        </w:rPr>
        <w:t>сәуір</w:t>
      </w:r>
      <w:r w:rsidRPr="00952F49">
        <w:rPr>
          <w:rFonts w:ascii="Times New Roman" w:eastAsia="Times New Roman" w:hAnsi="Times New Roman" w:cs="Times New Roman"/>
          <w:b/>
          <w:sz w:val="28"/>
          <w:szCs w:val="28"/>
          <w:lang w:val="kk-KZ" w:eastAsia="ru-RU"/>
        </w:rPr>
        <w:t xml:space="preserve"> 11 сағат 00 минуттан</w:t>
      </w:r>
      <w:r w:rsidRPr="00952F49">
        <w:rPr>
          <w:rFonts w:ascii="Times New Roman" w:eastAsia="Times New Roman" w:hAnsi="Times New Roman" w:cs="Times New Roman"/>
          <w:sz w:val="28"/>
          <w:szCs w:val="28"/>
          <w:lang w:val="kk-KZ" w:eastAsia="ru-RU"/>
        </w:rPr>
        <w:t xml:space="preserve"> кешіктірмей өз бастамасы бойынша не әлеуетті жеткізушінің сұратуына жауап ретінде тендер талаптарына өзгерістерді және (немесе) толықтыруларды енгізеді.</w:t>
      </w:r>
    </w:p>
    <w:p w:rsidR="00062C4D" w:rsidRPr="00952F49" w:rsidRDefault="00545818"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Тендер талаптарына өзгерістерді және (немесе) толықтыруларды енгізу туралы шешім қабылданған күннен бастап 2 (екі) жұмыс күнінен кешіктірмей www.zakup.nationalbank.kz сатып алу порталында тендер талаптарына өзгерістердің және (немесе) толықтырулардың мәтінін орналастырады.</w:t>
      </w:r>
    </w:p>
    <w:p w:rsidR="00062C4D" w:rsidRPr="00952F49" w:rsidRDefault="0082094B"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Тендерлік өтінімдерді берудің түпкілікті мерзімі кемінде күнтізбелік 5 (бес) күнге ұзартылады</w:t>
      </w:r>
      <w:r w:rsidR="00062C4D" w:rsidRPr="00952F49">
        <w:rPr>
          <w:rFonts w:ascii="Times New Roman" w:hAnsi="Times New Roman" w:cs="Times New Roman"/>
          <w:sz w:val="28"/>
          <w:szCs w:val="28"/>
          <w:lang w:val="kk-KZ"/>
        </w:rPr>
        <w:t xml:space="preserve">. </w:t>
      </w:r>
    </w:p>
    <w:p w:rsidR="00062C4D" w:rsidRPr="00952F49" w:rsidRDefault="00062C4D"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1</w:t>
      </w:r>
      <w:r w:rsidR="00AA5CE1" w:rsidRPr="00952F49">
        <w:rPr>
          <w:rFonts w:ascii="Times New Roman" w:hAnsi="Times New Roman" w:cs="Times New Roman"/>
          <w:sz w:val="28"/>
          <w:szCs w:val="28"/>
          <w:lang w:val="kk-KZ"/>
        </w:rPr>
        <w:t>1</w:t>
      </w:r>
      <w:r w:rsidRPr="00952F49">
        <w:rPr>
          <w:rFonts w:ascii="Times New Roman" w:hAnsi="Times New Roman" w:cs="Times New Roman"/>
          <w:sz w:val="28"/>
          <w:szCs w:val="28"/>
          <w:lang w:val="kk-KZ"/>
        </w:rPr>
        <w:t xml:space="preserve">. </w:t>
      </w:r>
      <w:r w:rsidR="0082094B" w:rsidRPr="00952F49">
        <w:rPr>
          <w:rFonts w:ascii="Times New Roman" w:hAnsi="Times New Roman" w:cs="Times New Roman"/>
          <w:sz w:val="28"/>
          <w:szCs w:val="28"/>
          <w:lang w:val="kk-KZ"/>
        </w:rPr>
        <w:t>Тендерге қатысуға ниет білдірген әлеуетті өнім беруші хабарландыруда белгіленген мерзімде Қағиданың 50 және (немесе) 53</w:t>
      </w:r>
      <w:r w:rsidR="00E63ACF" w:rsidRPr="00952F49">
        <w:rPr>
          <w:rFonts w:ascii="Times New Roman" w:hAnsi="Times New Roman" w:cs="Times New Roman"/>
          <w:sz w:val="28"/>
          <w:szCs w:val="28"/>
          <w:lang w:val="kk-KZ"/>
        </w:rPr>
        <w:t>-</w:t>
      </w:r>
      <w:r w:rsidR="0082094B" w:rsidRPr="00952F49">
        <w:rPr>
          <w:rFonts w:ascii="Times New Roman" w:hAnsi="Times New Roman" w:cs="Times New Roman"/>
          <w:sz w:val="28"/>
          <w:szCs w:val="28"/>
          <w:lang w:val="kk-KZ"/>
        </w:rPr>
        <w:t>тармақтарында көзделген құжаттарды береді</w:t>
      </w:r>
      <w:r w:rsidRPr="00952F49">
        <w:rPr>
          <w:rFonts w:ascii="Times New Roman" w:hAnsi="Times New Roman" w:cs="Times New Roman"/>
          <w:sz w:val="28"/>
          <w:szCs w:val="28"/>
          <w:lang w:val="kk-KZ"/>
        </w:rPr>
        <w:t>.</w:t>
      </w:r>
    </w:p>
    <w:p w:rsidR="00E441DF" w:rsidRPr="00952F49" w:rsidRDefault="0082094B"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 xml:space="preserve">Әлеуетті өнім беруші әлеуетті өнім беруші басшысының не ол уәкілеттік берген тұлғаның (тендерлік өтінімге қоса берілетін сенімхат негізінде әрекет ететін) </w:t>
      </w:r>
      <w:r w:rsidR="00E63ACF" w:rsidRPr="00952F49">
        <w:rPr>
          <w:rFonts w:ascii="Times New Roman" w:hAnsi="Times New Roman" w:cs="Times New Roman"/>
          <w:sz w:val="28"/>
          <w:szCs w:val="28"/>
          <w:lang w:val="kk-KZ"/>
        </w:rPr>
        <w:t xml:space="preserve">электрондық цифрлық қолтаңбасымен куәландырылған </w:t>
      </w:r>
      <w:r w:rsidRPr="00952F49">
        <w:rPr>
          <w:rFonts w:ascii="Times New Roman" w:hAnsi="Times New Roman" w:cs="Times New Roman"/>
          <w:sz w:val="28"/>
          <w:szCs w:val="28"/>
          <w:lang w:val="kk-KZ"/>
        </w:rPr>
        <w:t>құжаттардың э</w:t>
      </w:r>
      <w:r w:rsidR="00222CFA" w:rsidRPr="00952F49">
        <w:rPr>
          <w:rFonts w:ascii="Times New Roman" w:hAnsi="Times New Roman" w:cs="Times New Roman"/>
          <w:sz w:val="28"/>
          <w:szCs w:val="28"/>
          <w:lang w:val="kk-KZ"/>
        </w:rPr>
        <w:t>лектрондық көшірмелерін ұсынады</w:t>
      </w:r>
      <w:r w:rsidR="00E441DF" w:rsidRPr="00952F49">
        <w:rPr>
          <w:rFonts w:ascii="Times New Roman" w:hAnsi="Times New Roman" w:cs="Times New Roman"/>
          <w:sz w:val="28"/>
          <w:szCs w:val="28"/>
          <w:lang w:val="kk-KZ"/>
        </w:rPr>
        <w:t>.</w:t>
      </w:r>
    </w:p>
    <w:p w:rsidR="00B96052" w:rsidRPr="00952F49" w:rsidRDefault="00B96052" w:rsidP="00A56387">
      <w:pPr>
        <w:pStyle w:val="aff3"/>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Бұл ретте әлеуетті өнім беруші тендерлік өтініммен бірге «Күрделі жөндеу және қалпына келтіру, соның ішінде электрмен жабдықтау желiлерi</w:t>
      </w:r>
      <w:r w:rsidR="009A1077" w:rsidRPr="00952F49">
        <w:rPr>
          <w:rFonts w:ascii="Times New Roman" w:hAnsi="Times New Roman" w:cs="Times New Roman"/>
          <w:sz w:val="28"/>
          <w:szCs w:val="28"/>
          <w:lang w:val="kk-KZ"/>
        </w:rPr>
        <w:t xml:space="preserve"> </w:t>
      </w:r>
      <w:r w:rsidRPr="00952F49">
        <w:rPr>
          <w:rFonts w:ascii="Times New Roman" w:hAnsi="Times New Roman" w:cs="Times New Roman"/>
          <w:sz w:val="28"/>
          <w:szCs w:val="28"/>
          <w:lang w:val="kk-KZ"/>
        </w:rPr>
        <w:t xml:space="preserve">кіретін инженерлік желілер мен жүйелердің құрылымы» </w:t>
      </w:r>
      <w:r w:rsidR="001863E2" w:rsidRPr="00952F49">
        <w:rPr>
          <w:rFonts w:ascii="Times New Roman" w:hAnsi="Times New Roman" w:cs="Times New Roman"/>
          <w:sz w:val="28"/>
          <w:szCs w:val="28"/>
          <w:lang w:val="kk-KZ"/>
        </w:rPr>
        <w:t xml:space="preserve">кіретін </w:t>
      </w:r>
      <w:r w:rsidRPr="00952F49">
        <w:rPr>
          <w:rFonts w:ascii="Times New Roman" w:hAnsi="Times New Roman" w:cs="Times New Roman"/>
          <w:sz w:val="28"/>
          <w:szCs w:val="28"/>
          <w:lang w:val="kk-KZ"/>
        </w:rPr>
        <w:t>қызмет түрімен құрылыс-монтаж</w:t>
      </w:r>
      <w:r w:rsidR="000C5B5C" w:rsidRPr="00952F49">
        <w:rPr>
          <w:rFonts w:ascii="Times New Roman" w:hAnsi="Times New Roman" w:cs="Times New Roman"/>
          <w:sz w:val="28"/>
          <w:szCs w:val="28"/>
          <w:lang w:val="kk-KZ"/>
        </w:rPr>
        <w:t>дау</w:t>
      </w:r>
      <w:r w:rsidRPr="00952F49">
        <w:rPr>
          <w:rFonts w:ascii="Times New Roman" w:hAnsi="Times New Roman" w:cs="Times New Roman"/>
          <w:sz w:val="28"/>
          <w:szCs w:val="28"/>
          <w:lang w:val="kk-KZ"/>
        </w:rPr>
        <w:t xml:space="preserve"> жұмыстарын</w:t>
      </w:r>
      <w:r w:rsidR="000C5B5C" w:rsidRPr="00952F49">
        <w:rPr>
          <w:rFonts w:ascii="Times New Roman" w:hAnsi="Times New Roman" w:cs="Times New Roman"/>
          <w:sz w:val="28"/>
          <w:szCs w:val="28"/>
          <w:lang w:val="kk-KZ"/>
        </w:rPr>
        <w:t>а</w:t>
      </w:r>
      <w:r w:rsidRPr="00952F49">
        <w:rPr>
          <w:rFonts w:ascii="Times New Roman" w:hAnsi="Times New Roman" w:cs="Times New Roman"/>
          <w:sz w:val="28"/>
          <w:szCs w:val="28"/>
          <w:lang w:val="kk-KZ"/>
        </w:rPr>
        <w:t xml:space="preserve"> </w:t>
      </w:r>
      <w:r w:rsidR="000C5B5C" w:rsidRPr="00952F49">
        <w:rPr>
          <w:rFonts w:ascii="Times New Roman" w:hAnsi="Times New Roman" w:cs="Times New Roman"/>
          <w:sz w:val="28"/>
          <w:szCs w:val="28"/>
          <w:lang w:val="kk-KZ"/>
        </w:rPr>
        <w:t>берілген</w:t>
      </w:r>
      <w:r w:rsidRPr="00952F49">
        <w:rPr>
          <w:rFonts w:ascii="Times New Roman" w:hAnsi="Times New Roman" w:cs="Times New Roman"/>
          <w:sz w:val="28"/>
          <w:szCs w:val="28"/>
          <w:lang w:val="kk-KZ"/>
        </w:rPr>
        <w:t xml:space="preserve"> I санатты мемлекеттік лицензияның көшірмесін ұсынуы тиіс екендігін атап өтеміз.</w:t>
      </w:r>
    </w:p>
    <w:p w:rsidR="00062C4D" w:rsidRPr="00952F49" w:rsidRDefault="00222CFA"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Әлеуетті өнім берушінің тендерлік өтінімі Қағидада көзделген талаптарға сәйкес ресімделуі тиіс</w:t>
      </w:r>
      <w:r w:rsidR="00062C4D" w:rsidRPr="00952F49">
        <w:rPr>
          <w:rFonts w:ascii="Times New Roman" w:hAnsi="Times New Roman" w:cs="Times New Roman"/>
          <w:sz w:val="28"/>
          <w:szCs w:val="28"/>
          <w:lang w:val="kk-KZ"/>
        </w:rPr>
        <w:t>.</w:t>
      </w:r>
    </w:p>
    <w:p w:rsidR="00062C4D" w:rsidRPr="00952F49" w:rsidRDefault="00222CFA" w:rsidP="001A2D4F">
      <w:pPr>
        <w:spacing w:after="0" w:line="240" w:lineRule="auto"/>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lastRenderedPageBreak/>
        <w:t>Әлеуетті өнім беруші өзінің тендерлік өтінім</w:t>
      </w:r>
      <w:r w:rsidR="009E6A2D" w:rsidRPr="00952F49">
        <w:rPr>
          <w:rFonts w:ascii="Times New Roman" w:hAnsi="Times New Roman" w:cs="Times New Roman"/>
          <w:sz w:val="28"/>
          <w:szCs w:val="28"/>
          <w:lang w:val="kk-KZ"/>
        </w:rPr>
        <w:t>ін</w:t>
      </w:r>
      <w:r w:rsidRPr="00952F49">
        <w:rPr>
          <w:rFonts w:ascii="Times New Roman" w:hAnsi="Times New Roman" w:cs="Times New Roman"/>
          <w:sz w:val="28"/>
          <w:szCs w:val="28"/>
          <w:lang w:val="kk-KZ"/>
        </w:rPr>
        <w:t>де және оған тіркелген құжаттарда берген мәліметтерінің шынайылығын растайды</w:t>
      </w:r>
      <w:r w:rsidR="00062C4D" w:rsidRPr="00952F49">
        <w:rPr>
          <w:rFonts w:ascii="Times New Roman" w:hAnsi="Times New Roman" w:cs="Times New Roman"/>
          <w:sz w:val="28"/>
          <w:szCs w:val="28"/>
          <w:lang w:val="kk-KZ"/>
        </w:rPr>
        <w:t>.</w:t>
      </w:r>
    </w:p>
    <w:p w:rsidR="00FE5CB1" w:rsidRPr="00952F49" w:rsidRDefault="00222CFA" w:rsidP="00FE5CB1">
      <w:pPr>
        <w:pStyle w:val="aff3"/>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Әлеуетті өнім берушілердің тендерлік баға ұсынысы теңгемен, тиынмен жүздік үлеспен көрсетіледі</w:t>
      </w:r>
      <w:r w:rsidR="00FE5CB1" w:rsidRPr="00952F49">
        <w:rPr>
          <w:rFonts w:ascii="Times New Roman" w:hAnsi="Times New Roman" w:cs="Times New Roman"/>
          <w:sz w:val="28"/>
          <w:szCs w:val="28"/>
          <w:lang w:val="kk-KZ"/>
        </w:rPr>
        <w:t>.</w:t>
      </w:r>
    </w:p>
    <w:p w:rsidR="00B96052" w:rsidRPr="00952F49" w:rsidRDefault="00B96052" w:rsidP="00FE5CB1">
      <w:pPr>
        <w:pStyle w:val="aff3"/>
        <w:ind w:firstLine="709"/>
        <w:jc w:val="both"/>
        <w:rPr>
          <w:rFonts w:ascii="Times New Roman" w:hAnsi="Times New Roman" w:cs="Times New Roman"/>
          <w:sz w:val="28"/>
          <w:szCs w:val="28"/>
          <w:lang w:val="kk-KZ"/>
        </w:rPr>
      </w:pPr>
    </w:p>
    <w:p w:rsidR="009E6A2D" w:rsidRPr="00952F49" w:rsidRDefault="009E6A2D" w:rsidP="00FE5CB1">
      <w:pPr>
        <w:pStyle w:val="aff3"/>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Қосымша ақпаратты мына те</w:t>
      </w:r>
      <w:r w:rsidR="00545818" w:rsidRPr="00952F49">
        <w:rPr>
          <w:rFonts w:ascii="Times New Roman" w:hAnsi="Times New Roman" w:cs="Times New Roman"/>
          <w:sz w:val="28"/>
          <w:szCs w:val="28"/>
          <w:lang w:val="kk-KZ"/>
        </w:rPr>
        <w:t>ле</w:t>
      </w:r>
      <w:r w:rsidRPr="00952F49">
        <w:rPr>
          <w:rFonts w:ascii="Times New Roman" w:hAnsi="Times New Roman" w:cs="Times New Roman"/>
          <w:sz w:val="28"/>
          <w:szCs w:val="28"/>
          <w:lang w:val="kk-KZ"/>
        </w:rPr>
        <w:t>фон арқылы алуға болады: 8 (727) 25</w:t>
      </w:r>
      <w:r w:rsidR="00B96052" w:rsidRPr="00952F49">
        <w:rPr>
          <w:rFonts w:ascii="Times New Roman" w:hAnsi="Times New Roman" w:cs="Times New Roman"/>
          <w:sz w:val="28"/>
          <w:szCs w:val="28"/>
          <w:lang w:val="kk-KZ"/>
        </w:rPr>
        <w:t>-</w:t>
      </w:r>
      <w:r w:rsidRPr="00952F49">
        <w:rPr>
          <w:rFonts w:ascii="Times New Roman" w:hAnsi="Times New Roman" w:cs="Times New Roman"/>
          <w:sz w:val="28"/>
          <w:szCs w:val="28"/>
          <w:lang w:val="kk-KZ"/>
        </w:rPr>
        <w:t>88-77</w:t>
      </w:r>
      <w:r w:rsidR="00AA5CE1" w:rsidRPr="00952F49">
        <w:rPr>
          <w:rFonts w:ascii="Times New Roman" w:hAnsi="Times New Roman" w:cs="Times New Roman"/>
          <w:sz w:val="28"/>
          <w:szCs w:val="28"/>
          <w:lang w:val="kk-KZ"/>
        </w:rPr>
        <w:t>9</w:t>
      </w:r>
      <w:r w:rsidRPr="00952F49">
        <w:rPr>
          <w:rFonts w:ascii="Times New Roman" w:hAnsi="Times New Roman" w:cs="Times New Roman"/>
          <w:sz w:val="28"/>
          <w:szCs w:val="28"/>
          <w:lang w:val="kk-KZ"/>
        </w:rPr>
        <w:t xml:space="preserve">, </w:t>
      </w:r>
      <w:r w:rsidR="00B96052" w:rsidRPr="00952F49">
        <w:rPr>
          <w:rFonts w:ascii="Times New Roman" w:hAnsi="Times New Roman" w:cs="Times New Roman"/>
          <w:sz w:val="28"/>
          <w:szCs w:val="28"/>
          <w:lang w:val="kk-KZ"/>
        </w:rPr>
        <w:t>8 (727) 25-88-7</w:t>
      </w:r>
      <w:r w:rsidR="00AA5CE1" w:rsidRPr="00952F49">
        <w:rPr>
          <w:rFonts w:ascii="Times New Roman" w:hAnsi="Times New Roman" w:cs="Times New Roman"/>
          <w:sz w:val="28"/>
          <w:szCs w:val="28"/>
          <w:lang w:val="kk-KZ"/>
        </w:rPr>
        <w:t>07</w:t>
      </w:r>
      <w:r w:rsidRPr="00952F49">
        <w:rPr>
          <w:rFonts w:ascii="Times New Roman" w:hAnsi="Times New Roman" w:cs="Times New Roman"/>
          <w:sz w:val="28"/>
          <w:szCs w:val="28"/>
          <w:lang w:val="kk-KZ"/>
        </w:rPr>
        <w:t>.</w:t>
      </w:r>
    </w:p>
    <w:p w:rsidR="00B96052" w:rsidRPr="00952F49" w:rsidRDefault="00B96052" w:rsidP="00FE5CB1">
      <w:pPr>
        <w:pStyle w:val="aff3"/>
        <w:ind w:firstLine="709"/>
        <w:jc w:val="both"/>
        <w:rPr>
          <w:rFonts w:ascii="Times New Roman" w:hAnsi="Times New Roman" w:cs="Times New Roman"/>
          <w:sz w:val="28"/>
          <w:szCs w:val="28"/>
          <w:lang w:val="kk-KZ"/>
        </w:rPr>
      </w:pPr>
    </w:p>
    <w:p w:rsidR="009E6A2D" w:rsidRPr="00952F49" w:rsidRDefault="00AA5CE1" w:rsidP="00FE5CB1">
      <w:pPr>
        <w:pStyle w:val="aff3"/>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Тауар сипаттамасына қатысты мәселелер бойынша (осы талаптардың 2-тармағы) мына байланыстырушы тұлғаға хабарласыңыз</w:t>
      </w:r>
      <w:r w:rsidR="009E6A2D" w:rsidRPr="00952F49">
        <w:rPr>
          <w:rFonts w:ascii="Times New Roman" w:hAnsi="Times New Roman" w:cs="Times New Roman"/>
          <w:sz w:val="28"/>
          <w:szCs w:val="28"/>
          <w:lang w:val="kk-KZ"/>
        </w:rPr>
        <w:t xml:space="preserve"> - </w:t>
      </w:r>
      <w:r w:rsidR="00B96052" w:rsidRPr="00952F49">
        <w:rPr>
          <w:rFonts w:ascii="Times New Roman" w:hAnsi="Times New Roman" w:cs="Times New Roman"/>
          <w:sz w:val="28"/>
          <w:szCs w:val="28"/>
          <w:lang w:val="kk-KZ"/>
        </w:rPr>
        <w:t>Щербинин Андрей Николаевич</w:t>
      </w:r>
      <w:r w:rsidR="009E6A2D" w:rsidRPr="00952F49">
        <w:rPr>
          <w:rFonts w:ascii="Times New Roman" w:hAnsi="Times New Roman" w:cs="Times New Roman"/>
          <w:sz w:val="28"/>
          <w:szCs w:val="28"/>
          <w:lang w:val="kk-KZ"/>
        </w:rPr>
        <w:t>, тел.: 8(727) 25</w:t>
      </w:r>
      <w:r w:rsidR="00B96052" w:rsidRPr="00952F49">
        <w:rPr>
          <w:rFonts w:ascii="Times New Roman" w:hAnsi="Times New Roman" w:cs="Times New Roman"/>
          <w:sz w:val="28"/>
          <w:szCs w:val="28"/>
          <w:lang w:val="kk-KZ"/>
        </w:rPr>
        <w:t>-</w:t>
      </w:r>
      <w:r w:rsidR="009E6A2D" w:rsidRPr="00952F49">
        <w:rPr>
          <w:rFonts w:ascii="Times New Roman" w:hAnsi="Times New Roman" w:cs="Times New Roman"/>
          <w:sz w:val="28"/>
          <w:szCs w:val="28"/>
          <w:lang w:val="kk-KZ"/>
        </w:rPr>
        <w:t>88-7</w:t>
      </w:r>
      <w:r w:rsidR="00B96052" w:rsidRPr="00952F49">
        <w:rPr>
          <w:rFonts w:ascii="Times New Roman" w:hAnsi="Times New Roman" w:cs="Times New Roman"/>
          <w:sz w:val="28"/>
          <w:szCs w:val="28"/>
          <w:lang w:val="kk-KZ"/>
        </w:rPr>
        <w:t>20</w:t>
      </w:r>
      <w:r w:rsidR="009E6A2D" w:rsidRPr="00952F49">
        <w:rPr>
          <w:rFonts w:ascii="Times New Roman" w:hAnsi="Times New Roman" w:cs="Times New Roman"/>
          <w:sz w:val="28"/>
          <w:szCs w:val="28"/>
          <w:lang w:val="kk-KZ"/>
        </w:rPr>
        <w:t>.</w:t>
      </w:r>
    </w:p>
    <w:p w:rsidR="00B96052" w:rsidRPr="00952F49" w:rsidRDefault="00B96052" w:rsidP="00FE5CB1">
      <w:pPr>
        <w:pStyle w:val="aff3"/>
        <w:ind w:firstLine="709"/>
        <w:jc w:val="both"/>
        <w:rPr>
          <w:rFonts w:ascii="Times New Roman" w:hAnsi="Times New Roman" w:cs="Times New Roman"/>
          <w:sz w:val="28"/>
          <w:szCs w:val="28"/>
          <w:lang w:val="kk-KZ"/>
        </w:rPr>
      </w:pPr>
    </w:p>
    <w:p w:rsidR="00B96052" w:rsidRPr="00952F49" w:rsidRDefault="00B96052" w:rsidP="00B96052">
      <w:pPr>
        <w:pStyle w:val="aff3"/>
        <w:ind w:firstLine="709"/>
        <w:jc w:val="both"/>
        <w:rPr>
          <w:rFonts w:ascii="Times New Roman" w:hAnsi="Times New Roman" w:cs="Times New Roman"/>
          <w:sz w:val="28"/>
          <w:szCs w:val="28"/>
          <w:lang w:val="kk-KZ"/>
        </w:rPr>
      </w:pPr>
      <w:r w:rsidRPr="00952F49">
        <w:rPr>
          <w:rFonts w:ascii="Times New Roman" w:hAnsi="Times New Roman" w:cs="Times New Roman"/>
          <w:sz w:val="28"/>
          <w:szCs w:val="28"/>
          <w:lang w:val="kk-KZ"/>
        </w:rPr>
        <w:t>Тендерлік комиссия хатшысы: Абдиев Айдос Анарбекович,</w:t>
      </w:r>
      <w:r w:rsidRPr="00952F49">
        <w:rPr>
          <w:rFonts w:ascii="Times New Roman" w:hAnsi="Times New Roman" w:cs="Times New Roman"/>
          <w:bCs/>
          <w:sz w:val="28"/>
          <w:szCs w:val="28"/>
          <w:lang w:val="kk-KZ"/>
        </w:rPr>
        <w:t xml:space="preserve"> </w:t>
      </w:r>
      <w:r w:rsidRPr="00952F49">
        <w:rPr>
          <w:rFonts w:ascii="Times New Roman" w:hAnsi="Times New Roman" w:cs="Times New Roman"/>
          <w:sz w:val="28"/>
          <w:szCs w:val="28"/>
          <w:lang w:val="kk-KZ"/>
        </w:rPr>
        <w:t>«Қазақстан Республикасының Ұлттық Банкі» республикалық мемлекеттік мекемесінің Кассалық операциялар және құндылықтарды сақтау орталығы (филиалы)</w:t>
      </w:r>
      <w:r w:rsidRPr="00952F49">
        <w:rPr>
          <w:rFonts w:ascii="Times New Roman" w:hAnsi="Times New Roman" w:cs="Times New Roman"/>
          <w:bCs/>
          <w:sz w:val="28"/>
          <w:szCs w:val="28"/>
          <w:lang w:val="kk-KZ"/>
        </w:rPr>
        <w:t xml:space="preserve"> </w:t>
      </w:r>
      <w:r w:rsidR="000C5B5C" w:rsidRPr="00952F49">
        <w:rPr>
          <w:rFonts w:ascii="Times New Roman" w:hAnsi="Times New Roman" w:cs="Times New Roman"/>
          <w:sz w:val="28"/>
          <w:szCs w:val="28"/>
          <w:lang w:val="kk-KZ"/>
        </w:rPr>
        <w:t>М</w:t>
      </w:r>
      <w:r w:rsidRPr="00952F49">
        <w:rPr>
          <w:rFonts w:ascii="Times New Roman" w:hAnsi="Times New Roman" w:cs="Times New Roman"/>
          <w:sz w:val="28"/>
          <w:szCs w:val="28"/>
          <w:lang w:val="kk-KZ"/>
        </w:rPr>
        <w:t>атериалдық-техникалық қамтамасыз ету бөлімі бастығының орынбасары, 8 (727) 25-88-779.</w:t>
      </w:r>
    </w:p>
    <w:p w:rsidR="00AA5CE1" w:rsidRPr="00952F49" w:rsidRDefault="00AA5CE1">
      <w:pPr>
        <w:rPr>
          <w:rFonts w:ascii="Times New Roman" w:hAnsi="Times New Roman" w:cs="Times New Roman"/>
          <w:sz w:val="28"/>
          <w:szCs w:val="28"/>
          <w:lang w:val="kk-KZ"/>
        </w:rPr>
      </w:pPr>
      <w:r w:rsidRPr="00952F49">
        <w:rPr>
          <w:rFonts w:ascii="Times New Roman" w:hAnsi="Times New Roman" w:cs="Times New Roman"/>
          <w:sz w:val="28"/>
          <w:szCs w:val="28"/>
          <w:lang w:val="kk-KZ"/>
        </w:rPr>
        <w:br w:type="page"/>
      </w:r>
    </w:p>
    <w:p w:rsidR="00AA5CE1" w:rsidRPr="00952F49" w:rsidRDefault="00AA5CE1" w:rsidP="00AA5CE1">
      <w:pPr>
        <w:spacing w:after="0" w:line="240" w:lineRule="auto"/>
        <w:ind w:left="6096"/>
        <w:rPr>
          <w:rFonts w:ascii="Times New Roman" w:hAnsi="Times New Roman" w:cs="Times New Roman"/>
          <w:sz w:val="28"/>
          <w:szCs w:val="28"/>
          <w:lang w:val="kk-KZ"/>
        </w:rPr>
      </w:pPr>
      <w:r w:rsidRPr="00952F49">
        <w:rPr>
          <w:rFonts w:ascii="Times New Roman" w:hAnsi="Times New Roman" w:cs="Times New Roman"/>
          <w:sz w:val="28"/>
          <w:szCs w:val="28"/>
          <w:lang w:val="kk-KZ"/>
        </w:rPr>
        <w:lastRenderedPageBreak/>
        <w:t xml:space="preserve">Тендер тәсілімен бейнебақылау жүйесін сатып алу жөніндегі тендер талаптарына </w:t>
      </w:r>
    </w:p>
    <w:p w:rsidR="00AA5CE1" w:rsidRPr="00952F49" w:rsidRDefault="00AA5CE1" w:rsidP="00AA5CE1">
      <w:pPr>
        <w:spacing w:after="0" w:line="240" w:lineRule="auto"/>
        <w:ind w:left="6096"/>
        <w:rPr>
          <w:rFonts w:ascii="Times New Roman" w:hAnsi="Times New Roman" w:cs="Times New Roman"/>
          <w:sz w:val="28"/>
          <w:szCs w:val="28"/>
          <w:lang w:val="kk-KZ"/>
        </w:rPr>
      </w:pPr>
      <w:r w:rsidRPr="00952F49">
        <w:rPr>
          <w:rFonts w:ascii="Times New Roman" w:hAnsi="Times New Roman" w:cs="Times New Roman"/>
          <w:sz w:val="28"/>
          <w:szCs w:val="28"/>
          <w:lang w:val="kk-KZ"/>
        </w:rPr>
        <w:t>1-қосымша</w:t>
      </w:r>
    </w:p>
    <w:p w:rsidR="00AA5CE1" w:rsidRPr="00952F49" w:rsidRDefault="00AA5CE1" w:rsidP="00AA5CE1">
      <w:pPr>
        <w:spacing w:after="0" w:line="240" w:lineRule="auto"/>
        <w:ind w:left="6096"/>
        <w:rPr>
          <w:rFonts w:ascii="Times New Roman" w:hAnsi="Times New Roman" w:cs="Times New Roman"/>
          <w:sz w:val="28"/>
          <w:szCs w:val="28"/>
          <w:lang w:val="kk-KZ"/>
        </w:rPr>
      </w:pPr>
    </w:p>
    <w:p w:rsidR="008812C5" w:rsidRPr="00952F49" w:rsidRDefault="008812C5" w:rsidP="008812C5">
      <w:pPr>
        <w:shd w:val="clear" w:color="auto" w:fill="FFFFFF"/>
        <w:spacing w:after="0" w:line="240" w:lineRule="auto"/>
        <w:ind w:firstLine="720"/>
        <w:jc w:val="center"/>
        <w:rPr>
          <w:rFonts w:ascii="Times New Roman" w:eastAsia="Garamond" w:hAnsi="Times New Roman" w:cs="Times New Roman"/>
          <w:b/>
          <w:sz w:val="28"/>
          <w:szCs w:val="28"/>
          <w:lang w:val="kk-KZ" w:eastAsia="ru-RU"/>
        </w:rPr>
      </w:pPr>
      <w:r w:rsidRPr="00952F49">
        <w:rPr>
          <w:rFonts w:ascii="Times New Roman" w:eastAsia="Garamond" w:hAnsi="Times New Roman" w:cs="Times New Roman"/>
          <w:b/>
          <w:sz w:val="28"/>
          <w:szCs w:val="28"/>
          <w:lang w:val="kk-KZ" w:eastAsia="ru-RU"/>
        </w:rPr>
        <w:t xml:space="preserve">Бейнебақылау жүйесіне арналған техникалық ерекше нұсқамасы </w:t>
      </w:r>
    </w:p>
    <w:p w:rsidR="00952F49" w:rsidRPr="00952F49" w:rsidRDefault="00952F49" w:rsidP="00952F49">
      <w:pPr>
        <w:keepLines/>
        <w:spacing w:after="0" w:line="240" w:lineRule="auto"/>
        <w:jc w:val="center"/>
        <w:rPr>
          <w:rFonts w:ascii="Times New Roman" w:eastAsia="Garamond" w:hAnsi="Times New Roman" w:cs="Times New Roman"/>
          <w:b/>
          <w:snapToGrid w:val="0"/>
          <w:sz w:val="28"/>
          <w:szCs w:val="28"/>
          <w:lang w:val="kk-KZ" w:eastAsia="ru-RU"/>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781"/>
        <w:gridCol w:w="4874"/>
        <w:gridCol w:w="1163"/>
        <w:gridCol w:w="708"/>
      </w:tblGrid>
      <w:tr w:rsidR="00952F49" w:rsidRPr="00952F49" w:rsidTr="00301BF9">
        <w:tc>
          <w:tcPr>
            <w:tcW w:w="709" w:type="dxa"/>
            <w:vAlign w:val="center"/>
          </w:tcPr>
          <w:p w:rsidR="00952F49" w:rsidRPr="00952F49" w:rsidRDefault="00952F49" w:rsidP="00952F49">
            <w:pPr>
              <w:spacing w:after="0" w:line="240" w:lineRule="auto"/>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 р.р.</w:t>
            </w:r>
          </w:p>
        </w:tc>
        <w:tc>
          <w:tcPr>
            <w:tcW w:w="2781" w:type="dxa"/>
            <w:vAlign w:val="center"/>
          </w:tcPr>
          <w:p w:rsidR="00952F49" w:rsidRPr="00952F49" w:rsidRDefault="00952F49" w:rsidP="00952F49">
            <w:pPr>
              <w:spacing w:after="0" w:line="240" w:lineRule="auto"/>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Тауар атауы</w:t>
            </w:r>
          </w:p>
        </w:tc>
        <w:tc>
          <w:tcPr>
            <w:tcW w:w="4874" w:type="dxa"/>
            <w:vAlign w:val="center"/>
          </w:tcPr>
          <w:p w:rsidR="00952F49" w:rsidRPr="00952F49" w:rsidRDefault="00952F49" w:rsidP="00952F49">
            <w:pPr>
              <w:keepNext/>
              <w:spacing w:after="0" w:line="240" w:lineRule="auto"/>
              <w:ind w:firstLine="6237"/>
              <w:jc w:val="center"/>
              <w:outlineLvl w:val="1"/>
              <w:rPr>
                <w:rFonts w:ascii="Times New Roman" w:eastAsia="Garamond" w:hAnsi="Times New Roman" w:cs="Times New Roman"/>
                <w:b/>
                <w:sz w:val="28"/>
                <w:szCs w:val="28"/>
                <w:lang w:eastAsia="ru-RU"/>
              </w:rPr>
            </w:pPr>
            <w:r w:rsidRPr="00952F49">
              <w:rPr>
                <w:rFonts w:ascii="Times New Roman" w:eastAsia="Garamond" w:hAnsi="Times New Roman" w:cs="Times New Roman"/>
                <w:b/>
                <w:sz w:val="28"/>
                <w:szCs w:val="28"/>
                <w:lang w:eastAsia="ru-RU"/>
              </w:rPr>
              <w:t>ҚТауардың сипаттамасы</w:t>
            </w:r>
          </w:p>
          <w:p w:rsidR="00952F49" w:rsidRPr="00952F49" w:rsidRDefault="00952F49" w:rsidP="00952F49">
            <w:pPr>
              <w:keepNext/>
              <w:spacing w:after="0" w:line="240" w:lineRule="auto"/>
              <w:ind w:firstLine="6237"/>
              <w:jc w:val="center"/>
              <w:outlineLvl w:val="1"/>
              <w:rPr>
                <w:rFonts w:ascii="Times New Roman" w:eastAsia="Garamond" w:hAnsi="Times New Roman" w:cs="Times New Roman"/>
                <w:b/>
                <w:sz w:val="28"/>
                <w:szCs w:val="28"/>
                <w:lang w:eastAsia="ru-RU"/>
              </w:rPr>
            </w:pPr>
          </w:p>
        </w:tc>
        <w:tc>
          <w:tcPr>
            <w:tcW w:w="1163" w:type="dxa"/>
            <w:vAlign w:val="center"/>
          </w:tcPr>
          <w:p w:rsidR="00952F49" w:rsidRPr="00952F49" w:rsidRDefault="00952F49" w:rsidP="00952F49">
            <w:pPr>
              <w:spacing w:after="0" w:line="240" w:lineRule="auto"/>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Өлш.бірл.</w:t>
            </w:r>
          </w:p>
        </w:tc>
        <w:tc>
          <w:tcPr>
            <w:tcW w:w="708" w:type="dxa"/>
            <w:vAlign w:val="center"/>
          </w:tcPr>
          <w:p w:rsidR="00952F49" w:rsidRPr="00952F49" w:rsidRDefault="00952F49" w:rsidP="00952F49">
            <w:pPr>
              <w:spacing w:after="0" w:line="240" w:lineRule="auto"/>
              <w:jc w:val="center"/>
              <w:rPr>
                <w:rFonts w:ascii="Times New Roman" w:eastAsia="Garamond" w:hAnsi="Times New Roman" w:cs="Times New Roman"/>
                <w:b/>
                <w:bCs/>
                <w:sz w:val="28"/>
                <w:szCs w:val="28"/>
                <w:lang w:eastAsia="ru-RU"/>
              </w:rPr>
            </w:pPr>
            <w:r w:rsidRPr="00952F49">
              <w:rPr>
                <w:rFonts w:ascii="Times New Roman" w:eastAsia="Garamond" w:hAnsi="Times New Roman" w:cs="Times New Roman"/>
                <w:b/>
                <w:bCs/>
                <w:sz w:val="28"/>
                <w:szCs w:val="28"/>
                <w:lang w:eastAsia="ru-RU"/>
              </w:rPr>
              <w:t>Саны</w:t>
            </w:r>
          </w:p>
        </w:tc>
      </w:tr>
      <w:tr w:rsidR="00952F49" w:rsidRPr="00952F49" w:rsidTr="00301BF9">
        <w:trPr>
          <w:trHeight w:val="987"/>
        </w:trPr>
        <w:tc>
          <w:tcPr>
            <w:tcW w:w="709" w:type="dxa"/>
            <w:vAlign w:val="center"/>
          </w:tcPr>
          <w:p w:rsidR="00952F49" w:rsidRPr="00952F49" w:rsidRDefault="00952F49" w:rsidP="00952F49">
            <w:pPr>
              <w:spacing w:after="0" w:line="240" w:lineRule="auto"/>
              <w:jc w:val="both"/>
              <w:rPr>
                <w:rFonts w:ascii="Times New Roman" w:eastAsia="Garamond" w:hAnsi="Times New Roman" w:cs="Times New Roman"/>
                <w:bCs/>
                <w:sz w:val="28"/>
                <w:szCs w:val="28"/>
                <w:lang w:eastAsia="ru-RU"/>
              </w:rPr>
            </w:pPr>
            <w:r w:rsidRPr="00952F49">
              <w:rPr>
                <w:rFonts w:ascii="Times New Roman" w:eastAsia="Garamond" w:hAnsi="Times New Roman" w:cs="Times New Roman"/>
                <w:bCs/>
                <w:sz w:val="28"/>
                <w:szCs w:val="28"/>
                <w:lang w:eastAsia="ru-RU"/>
              </w:rPr>
              <w:t>1.</w:t>
            </w:r>
          </w:p>
        </w:tc>
        <w:tc>
          <w:tcPr>
            <w:tcW w:w="2781" w:type="dxa"/>
            <w:vAlign w:val="center"/>
          </w:tcPr>
          <w:p w:rsidR="00952F49" w:rsidRPr="00952F49" w:rsidRDefault="00952F49" w:rsidP="00952F49">
            <w:pPr>
              <w:spacing w:after="0" w:line="240" w:lineRule="auto"/>
              <w:jc w:val="both"/>
              <w:rPr>
                <w:rFonts w:ascii="Times New Roman" w:eastAsia="Garamond" w:hAnsi="Times New Roman" w:cs="Times New Roman"/>
                <w:bCs/>
                <w:sz w:val="24"/>
                <w:szCs w:val="24"/>
                <w:lang w:eastAsia="ru-RU"/>
              </w:rPr>
            </w:pPr>
            <w:r w:rsidRPr="00952F49">
              <w:rPr>
                <w:rFonts w:ascii="Times New Roman" w:eastAsia="Garamond" w:hAnsi="Times New Roman" w:cs="Times New Roman"/>
                <w:sz w:val="24"/>
                <w:szCs w:val="24"/>
                <w:lang w:eastAsia="ru-RU"/>
              </w:rPr>
              <w:t xml:space="preserve">Бейнебақылау жүйесі </w:t>
            </w:r>
          </w:p>
        </w:tc>
        <w:tc>
          <w:tcPr>
            <w:tcW w:w="4874" w:type="dxa"/>
          </w:tcPr>
          <w:p w:rsidR="00952F49" w:rsidRPr="00952F49" w:rsidRDefault="00952F49" w:rsidP="00952F49">
            <w:pPr>
              <w:keepNext/>
              <w:spacing w:after="0" w:line="240" w:lineRule="auto"/>
              <w:ind w:firstLine="6237"/>
              <w:jc w:val="both"/>
              <w:outlineLvl w:val="1"/>
              <w:rPr>
                <w:rFonts w:ascii="Times New Roman" w:eastAsia="Garamond" w:hAnsi="Times New Roman" w:cs="Times New Roman"/>
                <w:bCs/>
                <w:sz w:val="24"/>
                <w:szCs w:val="24"/>
                <w:lang w:eastAsia="ru-RU"/>
              </w:rPr>
            </w:pPr>
            <w:r w:rsidRPr="00952F49">
              <w:rPr>
                <w:rFonts w:ascii="Times New Roman" w:eastAsia="Garamond" w:hAnsi="Times New Roman" w:cs="Times New Roman"/>
                <w:sz w:val="24"/>
                <w:szCs w:val="24"/>
                <w:lang w:eastAsia="ru-RU"/>
              </w:rPr>
              <w:t xml:space="preserve">СТөменде келтірілген талаптар тізбесіне </w:t>
            </w:r>
            <w:r w:rsidRPr="00952F49">
              <w:rPr>
                <w:rFonts w:ascii="Times New Roman" w:eastAsia="Garamond" w:hAnsi="Times New Roman" w:cs="Times New Roman"/>
                <w:sz w:val="24"/>
                <w:szCs w:val="24"/>
                <w:lang w:val="kk-KZ" w:eastAsia="ru-RU"/>
              </w:rPr>
              <w:t xml:space="preserve">сәйкес </w:t>
            </w:r>
            <w:r w:rsidRPr="00952F49">
              <w:rPr>
                <w:rFonts w:ascii="Times New Roman" w:eastAsia="Garamond" w:hAnsi="Times New Roman" w:cs="Times New Roman"/>
                <w:sz w:val="24"/>
                <w:szCs w:val="24"/>
                <w:lang w:eastAsia="ru-RU"/>
              </w:rPr>
              <w:t xml:space="preserve">ілеспе қызметтермен бірге бейнебақылау жүйесі </w:t>
            </w:r>
          </w:p>
        </w:tc>
        <w:tc>
          <w:tcPr>
            <w:tcW w:w="1163" w:type="dxa"/>
            <w:vAlign w:val="center"/>
          </w:tcPr>
          <w:p w:rsidR="00952F49" w:rsidRPr="00952F49" w:rsidRDefault="00952F49" w:rsidP="00952F49">
            <w:pPr>
              <w:spacing w:after="0" w:line="240" w:lineRule="auto"/>
              <w:jc w:val="center"/>
              <w:rPr>
                <w:rFonts w:ascii="Times New Roman" w:eastAsia="Garamond" w:hAnsi="Times New Roman" w:cs="Times New Roman"/>
                <w:bCs/>
                <w:sz w:val="24"/>
                <w:szCs w:val="24"/>
                <w:lang w:val="kk-KZ" w:eastAsia="ru-RU"/>
              </w:rPr>
            </w:pPr>
            <w:r w:rsidRPr="00952F49">
              <w:rPr>
                <w:rFonts w:ascii="Times New Roman" w:eastAsia="Garamond" w:hAnsi="Times New Roman" w:cs="Times New Roman"/>
                <w:bCs/>
                <w:sz w:val="24"/>
                <w:szCs w:val="24"/>
                <w:lang w:val="kk-KZ" w:eastAsia="ru-RU"/>
              </w:rPr>
              <w:t>Дана</w:t>
            </w:r>
          </w:p>
        </w:tc>
        <w:tc>
          <w:tcPr>
            <w:tcW w:w="708" w:type="dxa"/>
            <w:vAlign w:val="center"/>
          </w:tcPr>
          <w:p w:rsidR="00952F49" w:rsidRPr="00952F49" w:rsidRDefault="00952F49" w:rsidP="00952F49">
            <w:pPr>
              <w:spacing w:after="0" w:line="240" w:lineRule="auto"/>
              <w:jc w:val="center"/>
              <w:rPr>
                <w:rFonts w:ascii="Times New Roman" w:eastAsia="Garamond" w:hAnsi="Times New Roman" w:cs="Times New Roman"/>
                <w:bCs/>
                <w:sz w:val="24"/>
                <w:szCs w:val="24"/>
                <w:lang w:eastAsia="ru-RU"/>
              </w:rPr>
            </w:pPr>
            <w:r w:rsidRPr="00952F49">
              <w:rPr>
                <w:rFonts w:ascii="Times New Roman" w:eastAsia="Garamond" w:hAnsi="Times New Roman" w:cs="Times New Roman"/>
                <w:bCs/>
                <w:sz w:val="24"/>
                <w:szCs w:val="24"/>
                <w:lang w:eastAsia="ru-RU"/>
              </w:rPr>
              <w:t>1</w:t>
            </w:r>
          </w:p>
        </w:tc>
      </w:tr>
    </w:tbl>
    <w:p w:rsidR="00301BF9" w:rsidRPr="00404568" w:rsidRDefault="00301BF9" w:rsidP="00301BF9">
      <w:pPr>
        <w:keepLines/>
        <w:jc w:val="center"/>
        <w:rPr>
          <w:rFonts w:ascii="Times New Roman" w:hAnsi="Times New Roman" w:cs="Times New Roman"/>
          <w:b/>
          <w:snapToGrid w:val="0"/>
          <w:sz w:val="28"/>
          <w:szCs w:val="28"/>
        </w:rPr>
      </w:pPr>
    </w:p>
    <w:p w:rsidR="00867D26" w:rsidRPr="00404568" w:rsidRDefault="00301BF9" w:rsidP="00867D26">
      <w:pPr>
        <w:numPr>
          <w:ilvl w:val="0"/>
          <w:numId w:val="3"/>
        </w:numPr>
        <w:spacing w:after="0" w:line="240" w:lineRule="auto"/>
        <w:ind w:right="-2"/>
        <w:jc w:val="center"/>
        <w:rPr>
          <w:rFonts w:ascii="Times New Roman" w:hAnsi="Times New Roman" w:cs="Times New Roman"/>
          <w:b/>
          <w:bCs/>
          <w:sz w:val="28"/>
          <w:szCs w:val="28"/>
        </w:rPr>
      </w:pPr>
      <w:r w:rsidRPr="00404568">
        <w:rPr>
          <w:rFonts w:ascii="Times New Roman" w:hAnsi="Times New Roman" w:cs="Times New Roman"/>
          <w:b/>
          <w:bCs/>
          <w:sz w:val="28"/>
          <w:szCs w:val="28"/>
        </w:rPr>
        <w:t>Жабдық</w:t>
      </w:r>
      <w:r w:rsidRPr="00404568">
        <w:rPr>
          <w:rFonts w:ascii="Times New Roman" w:hAnsi="Times New Roman" w:cs="Times New Roman"/>
          <w:b/>
          <w:bCs/>
          <w:sz w:val="28"/>
          <w:szCs w:val="28"/>
          <w:lang w:val="kk-KZ"/>
        </w:rPr>
        <w:t>қа, материалдарға және бағдарламалық қамтамасыз етуге</w:t>
      </w:r>
      <w:r w:rsidRPr="00404568">
        <w:rPr>
          <w:rFonts w:ascii="Times New Roman" w:hAnsi="Times New Roman" w:cs="Times New Roman"/>
          <w:b/>
          <w:bCs/>
          <w:sz w:val="28"/>
          <w:szCs w:val="28"/>
        </w:rPr>
        <w:t xml:space="preserve"> </w:t>
      </w:r>
      <w:r w:rsidRPr="00404568">
        <w:rPr>
          <w:rFonts w:ascii="Times New Roman" w:hAnsi="Times New Roman" w:cs="Times New Roman"/>
          <w:b/>
          <w:bCs/>
          <w:sz w:val="28"/>
          <w:szCs w:val="28"/>
          <w:lang w:val="kk-KZ"/>
        </w:rPr>
        <w:t xml:space="preserve">  </w:t>
      </w:r>
      <w:r w:rsidRPr="00404568">
        <w:rPr>
          <w:rFonts w:ascii="Times New Roman" w:hAnsi="Times New Roman" w:cs="Times New Roman"/>
          <w:b/>
          <w:bCs/>
          <w:sz w:val="28"/>
          <w:szCs w:val="28"/>
        </w:rPr>
        <w:t xml:space="preserve"> қойылатын талаптар*</w:t>
      </w:r>
      <w:r w:rsidRPr="00404568">
        <w:rPr>
          <w:rFonts w:ascii="Times New Roman" w:eastAsia="Times New Roman" w:hAnsi="Times New Roman" w:cs="Times New Roman"/>
          <w:b/>
          <w:sz w:val="28"/>
          <w:shd w:val="clear" w:color="auto" w:fill="FFFFFF"/>
        </w:rPr>
        <w:t>*</w:t>
      </w:r>
      <w:r w:rsidRPr="00404568">
        <w:rPr>
          <w:rFonts w:ascii="Times New Roman" w:hAnsi="Times New Roman" w:cs="Times New Roman"/>
          <w:b/>
          <w:bCs/>
          <w:sz w:val="28"/>
          <w:szCs w:val="28"/>
        </w:rPr>
        <w:t xml:space="preserve"> </w:t>
      </w:r>
    </w:p>
    <w:tbl>
      <w:tblPr>
        <w:tblStyle w:val="a5"/>
        <w:tblW w:w="10461" w:type="dxa"/>
        <w:tblInd w:w="-5" w:type="dxa"/>
        <w:tblLayout w:type="fixed"/>
        <w:tblLook w:val="04A0" w:firstRow="1" w:lastRow="0" w:firstColumn="1" w:lastColumn="0" w:noHBand="0" w:noVBand="1"/>
      </w:tblPr>
      <w:tblGrid>
        <w:gridCol w:w="426"/>
        <w:gridCol w:w="425"/>
        <w:gridCol w:w="4205"/>
        <w:gridCol w:w="2555"/>
        <w:gridCol w:w="753"/>
        <w:gridCol w:w="2097"/>
      </w:tblGrid>
      <w:tr w:rsidR="00867D26" w:rsidRPr="00404568" w:rsidTr="00F97F4E">
        <w:trPr>
          <w:trHeight w:val="315"/>
        </w:trPr>
        <w:tc>
          <w:tcPr>
            <w:tcW w:w="426" w:type="dxa"/>
          </w:tcPr>
          <w:p w:rsidR="00867D26" w:rsidRPr="00404568" w:rsidRDefault="00867D26" w:rsidP="00867D26">
            <w:pPr>
              <w:jc w:val="center"/>
              <w:rPr>
                <w:rFonts w:ascii="Times New Roman" w:hAnsi="Times New Roman" w:cs="Times New Roman"/>
                <w:b/>
              </w:rPr>
            </w:pPr>
            <w:r w:rsidRPr="00404568">
              <w:rPr>
                <w:rFonts w:ascii="Times New Roman" w:hAnsi="Times New Roman" w:cs="Times New Roman"/>
                <w:b/>
              </w:rPr>
              <w:t>№ р/р</w:t>
            </w:r>
          </w:p>
        </w:tc>
        <w:tc>
          <w:tcPr>
            <w:tcW w:w="7185" w:type="dxa"/>
            <w:gridSpan w:val="3"/>
            <w:noWrap/>
          </w:tcPr>
          <w:p w:rsidR="00867D26" w:rsidRPr="00404568" w:rsidRDefault="00867D26" w:rsidP="00867D26">
            <w:pPr>
              <w:jc w:val="center"/>
              <w:rPr>
                <w:rFonts w:ascii="Times New Roman" w:hAnsi="Times New Roman" w:cs="Times New Roman"/>
                <w:b/>
                <w:lang w:val="kk-KZ"/>
              </w:rPr>
            </w:pPr>
            <w:r w:rsidRPr="00404568">
              <w:rPr>
                <w:rFonts w:ascii="Times New Roman" w:hAnsi="Times New Roman" w:cs="Times New Roman"/>
                <w:b/>
                <w:lang w:val="kk-KZ"/>
              </w:rPr>
              <w:t>Тапсырыс берушінің талаптары</w:t>
            </w:r>
          </w:p>
        </w:tc>
        <w:tc>
          <w:tcPr>
            <w:tcW w:w="753" w:type="dxa"/>
          </w:tcPr>
          <w:p w:rsidR="00867D26" w:rsidRPr="00404568" w:rsidRDefault="00867D26" w:rsidP="00867D26">
            <w:pPr>
              <w:jc w:val="center"/>
              <w:rPr>
                <w:rFonts w:ascii="Times New Roman" w:hAnsi="Times New Roman" w:cs="Times New Roman"/>
                <w:b/>
                <w:bCs/>
              </w:rPr>
            </w:pPr>
            <w:r w:rsidRPr="00404568">
              <w:rPr>
                <w:rFonts w:ascii="Times New Roman" w:hAnsi="Times New Roman" w:cs="Times New Roman"/>
                <w:b/>
                <w:bCs/>
              </w:rPr>
              <w:t>Өлш.</w:t>
            </w:r>
          </w:p>
          <w:p w:rsidR="00867D26" w:rsidRPr="00404568" w:rsidRDefault="00867D26" w:rsidP="00867D26">
            <w:pPr>
              <w:jc w:val="center"/>
              <w:rPr>
                <w:rFonts w:ascii="Times New Roman" w:hAnsi="Times New Roman" w:cs="Times New Roman"/>
                <w:b/>
              </w:rPr>
            </w:pPr>
            <w:r w:rsidRPr="00404568">
              <w:rPr>
                <w:rFonts w:ascii="Times New Roman" w:hAnsi="Times New Roman" w:cs="Times New Roman"/>
                <w:b/>
                <w:bCs/>
              </w:rPr>
              <w:t>бірл.</w:t>
            </w:r>
          </w:p>
        </w:tc>
        <w:tc>
          <w:tcPr>
            <w:tcW w:w="2097" w:type="dxa"/>
          </w:tcPr>
          <w:p w:rsidR="00867D26" w:rsidRPr="00404568" w:rsidRDefault="00867D26" w:rsidP="00867D26">
            <w:pPr>
              <w:jc w:val="both"/>
              <w:rPr>
                <w:rFonts w:ascii="Times New Roman" w:hAnsi="Times New Roman" w:cs="Times New Roman"/>
                <w:b/>
                <w:lang w:val="kk-KZ"/>
              </w:rPr>
            </w:pPr>
            <w:r w:rsidRPr="00404568">
              <w:rPr>
                <w:rFonts w:ascii="Times New Roman" w:hAnsi="Times New Roman"/>
                <w:b/>
                <w:shd w:val="clear" w:color="auto" w:fill="FFFFFF"/>
                <w:lang w:val="kk-KZ"/>
              </w:rPr>
              <w:t xml:space="preserve">Әлеуетті өнім беруші ұсынатын шешім  </w:t>
            </w:r>
            <w:r w:rsidRPr="00404568">
              <w:rPr>
                <w:rFonts w:ascii="Times New Roman" w:hAnsi="Times New Roman"/>
                <w:b/>
                <w:shd w:val="clear" w:color="auto" w:fill="FFFFFF"/>
              </w:rPr>
              <w:t xml:space="preserve"> (*</w:t>
            </w:r>
            <w:r w:rsidRPr="00404568">
              <w:rPr>
                <w:rFonts w:ascii="Times New Roman" w:hAnsi="Times New Roman"/>
                <w:b/>
                <w:shd w:val="clear" w:color="auto" w:fill="FFFFFF"/>
                <w:lang w:val="kk-KZ"/>
              </w:rPr>
              <w:t>толтыру үшін міндетті</w:t>
            </w:r>
            <w:r w:rsidRPr="00404568">
              <w:rPr>
                <w:rFonts w:ascii="Times New Roman" w:hAnsi="Times New Roman"/>
                <w:b/>
                <w:shd w:val="clear" w:color="auto" w:fill="FFFFFF"/>
              </w:rPr>
              <w:t>)</w:t>
            </w:r>
            <w:r w:rsidRPr="00404568">
              <w:rPr>
                <w:rFonts w:ascii="Times New Roman" w:hAnsi="Times New Roman"/>
                <w:b/>
                <w:shd w:val="clear" w:color="auto" w:fill="FFFFFF"/>
                <w:lang w:val="kk-KZ"/>
              </w:rPr>
              <w:t>:</w:t>
            </w:r>
          </w:p>
        </w:tc>
      </w:tr>
      <w:tr w:rsidR="00867D26" w:rsidRPr="00A6673C" w:rsidTr="00F97F4E">
        <w:trPr>
          <w:trHeight w:val="315"/>
        </w:trPr>
        <w:tc>
          <w:tcPr>
            <w:tcW w:w="426" w:type="dxa"/>
            <w:vMerge w:val="restart"/>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w:t>
            </w:r>
          </w:p>
        </w:tc>
        <w:tc>
          <w:tcPr>
            <w:tcW w:w="7185" w:type="dxa"/>
            <w:gridSpan w:val="3"/>
            <w:noWrap/>
          </w:tcPr>
          <w:p w:rsidR="00867D26" w:rsidRPr="00404568" w:rsidRDefault="00867D26" w:rsidP="00867D26">
            <w:pPr>
              <w:rPr>
                <w:rFonts w:ascii="Times New Roman" w:hAnsi="Times New Roman" w:cs="Times New Roman"/>
                <w:b/>
              </w:rPr>
            </w:pPr>
            <w:r w:rsidRPr="00404568">
              <w:rPr>
                <w:rFonts w:ascii="Times New Roman" w:hAnsi="Times New Roman" w:cs="Times New Roman"/>
                <w:b/>
              </w:rPr>
              <w:t>Аксессуарларымен бірге мына типтер бойынша бейнебақылау жүйесінің желілік камералары</w:t>
            </w:r>
            <w:r w:rsidRPr="00404568">
              <w:rPr>
                <w:rFonts w:ascii="Times New Roman" w:hAnsi="Times New Roman" w:cs="Times New Roman"/>
                <w:b/>
                <w:lang w:val="kk-KZ"/>
              </w:rPr>
              <w:t xml:space="preserve"> (бұдан әрі - камералар)</w:t>
            </w:r>
            <w:r w:rsidRPr="00404568">
              <w:rPr>
                <w:rFonts w:ascii="Times New Roman" w:hAnsi="Times New Roman" w:cs="Times New Roman"/>
                <w:b/>
              </w:rPr>
              <w:t>:</w:t>
            </w:r>
          </w:p>
          <w:p w:rsidR="00867D26" w:rsidRPr="00404568" w:rsidRDefault="00867D26" w:rsidP="00867D26">
            <w:pPr>
              <w:jc w:val="both"/>
              <w:rPr>
                <w:rFonts w:ascii="Times New Roman" w:hAnsi="Times New Roman" w:cs="Times New Roman"/>
                <w:b/>
                <w:lang w:val="kk-KZ"/>
              </w:rPr>
            </w:pPr>
            <w:r w:rsidRPr="00404568">
              <w:rPr>
                <w:rFonts w:ascii="Times New Roman" w:hAnsi="Times New Roman" w:cs="Times New Roman"/>
                <w:i/>
              </w:rPr>
              <w:t>Бейнебақылау камераларының типтері (</w:t>
            </w:r>
            <w:r w:rsidRPr="00404568">
              <w:rPr>
                <w:rFonts w:ascii="Times New Roman" w:hAnsi="Times New Roman" w:cs="Times New Roman"/>
                <w:i/>
                <w:lang w:val="kk-KZ"/>
              </w:rPr>
              <w:t xml:space="preserve">бейнебақылау панелі) бейнені </w:t>
            </w:r>
            <w:r w:rsidRPr="00404568">
              <w:rPr>
                <w:rFonts w:ascii="Times New Roman" w:hAnsi="Times New Roman" w:cs="Times New Roman"/>
                <w:i/>
              </w:rPr>
              <w:t>басқару үшін бағдарламалық қам</w:t>
            </w:r>
            <w:r w:rsidRPr="00404568">
              <w:rPr>
                <w:rFonts w:ascii="Times New Roman" w:hAnsi="Times New Roman" w:cs="Times New Roman"/>
                <w:i/>
                <w:lang w:val="kk-KZ"/>
              </w:rPr>
              <w:t>тамасыз етумен біріктірілуі тиіс</w:t>
            </w:r>
            <w:r w:rsidRPr="00404568">
              <w:rPr>
                <w:rFonts w:ascii="Times New Roman" w:hAnsi="Times New Roman" w:cs="Times New Roman"/>
                <w:i/>
              </w:rPr>
              <w:t>, басқару, күйге келтір</w:t>
            </w:r>
            <w:r w:rsidRPr="00404568">
              <w:rPr>
                <w:rFonts w:ascii="Times New Roman" w:hAnsi="Times New Roman" w:cs="Times New Roman"/>
                <w:i/>
                <w:lang w:val="kk-KZ"/>
              </w:rPr>
              <w:t>у, талдаманы қолдау,</w:t>
            </w:r>
            <w:r w:rsidRPr="00404568">
              <w:rPr>
                <w:rFonts w:ascii="Times New Roman" w:hAnsi="Times New Roman" w:cs="Times New Roman"/>
                <w:i/>
              </w:rPr>
              <w:t xml:space="preserve"> шифрлау функциялары,</w:t>
            </w:r>
            <w:r w:rsidRPr="00404568">
              <w:rPr>
                <w:rFonts w:ascii="Times New Roman" w:hAnsi="Times New Roman" w:cs="Times New Roman"/>
                <w:i/>
                <w:lang w:val="kk-KZ"/>
              </w:rPr>
              <w:t xml:space="preserve"> </w:t>
            </w:r>
            <w:r w:rsidRPr="00404568">
              <w:rPr>
                <w:rFonts w:ascii="Times New Roman" w:hAnsi="Times New Roman" w:cs="Times New Roman"/>
                <w:i/>
              </w:rPr>
              <w:t>PT</w:t>
            </w:r>
            <w:r w:rsidRPr="00404568">
              <w:rPr>
                <w:rFonts w:ascii="Times New Roman" w:hAnsi="Times New Roman" w:cs="Times New Roman"/>
                <w:i/>
                <w:lang w:val="en-US"/>
              </w:rPr>
              <w:t>Z</w:t>
            </w:r>
            <w:r w:rsidRPr="00404568">
              <w:rPr>
                <w:rFonts w:ascii="Times New Roman" w:hAnsi="Times New Roman" w:cs="Times New Roman"/>
                <w:i/>
                <w:lang w:val="kk-KZ"/>
              </w:rPr>
              <w:t xml:space="preserve"> </w:t>
            </w:r>
            <w:r w:rsidRPr="00404568">
              <w:rPr>
                <w:rFonts w:ascii="Times New Roman" w:hAnsi="Times New Roman" w:cs="Times New Roman"/>
                <w:i/>
              </w:rPr>
              <w:t xml:space="preserve">функциялары, метадеректер, хаттамалар және т.б. бойынша сәйкес болуы тиіс. </w:t>
            </w:r>
            <w:r w:rsidRPr="00404568">
              <w:rPr>
                <w:rFonts w:ascii="Times New Roman" w:hAnsi="Times New Roman" w:cs="Times New Roman"/>
                <w:i/>
                <w:lang w:val="kk-KZ"/>
              </w:rPr>
              <w:t>Бір брэндке (өндірушіге, маркаға) қатысы болуы керек. Қабырғаларға, төбеге, бағандарға және т.б. құрастыру үшін жеткілікті жиынтығы болуы тиіс.</w:t>
            </w:r>
          </w:p>
        </w:tc>
        <w:tc>
          <w:tcPr>
            <w:tcW w:w="753" w:type="dxa"/>
          </w:tcPr>
          <w:p w:rsidR="00867D26" w:rsidRPr="00404568" w:rsidRDefault="00867D26" w:rsidP="00867D26">
            <w:pPr>
              <w:rPr>
                <w:rFonts w:ascii="Times New Roman" w:hAnsi="Times New Roman"/>
                <w:b/>
                <w:lang w:val="kk-KZ"/>
              </w:rPr>
            </w:pPr>
          </w:p>
        </w:tc>
        <w:tc>
          <w:tcPr>
            <w:tcW w:w="2097" w:type="dxa"/>
          </w:tcPr>
          <w:p w:rsidR="00867D26" w:rsidRPr="00404568" w:rsidRDefault="00867D26" w:rsidP="00867D26">
            <w:pPr>
              <w:rPr>
                <w:rFonts w:ascii="Times New Roman" w:hAnsi="Times New Roman"/>
                <w:b/>
                <w:lang w:val="kk-KZ"/>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kk-KZ"/>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1</w:t>
            </w:r>
            <w:r w:rsidRPr="00404568">
              <w:rPr>
                <w:rFonts w:ascii="Times New Roman" w:hAnsi="Times New Roman"/>
                <w:lang w:val="kk-KZ"/>
              </w:rPr>
              <w:t>-тип</w:t>
            </w:r>
          </w:p>
          <w:p w:rsidR="00867D26" w:rsidRPr="00404568" w:rsidRDefault="00867D26" w:rsidP="00867D26">
            <w:pPr>
              <w:rPr>
                <w:rFonts w:ascii="Times New Roman" w:hAnsi="Times New Roman"/>
              </w:rPr>
            </w:pPr>
          </w:p>
        </w:tc>
        <w:tc>
          <w:tcPr>
            <w:tcW w:w="6760" w:type="dxa"/>
            <w:gridSpan w:val="2"/>
            <w:hideMark/>
          </w:tcPr>
          <w:p w:rsidR="00867D26" w:rsidRPr="00404568" w:rsidRDefault="00867D26" w:rsidP="00867D26">
            <w:pPr>
              <w:jc w:val="both"/>
              <w:rPr>
                <w:rFonts w:ascii="Times New Roman" w:hAnsi="Times New Roman" w:cs="Times New Roman"/>
                <w:b/>
              </w:rPr>
            </w:pPr>
            <w:r w:rsidRPr="00404568">
              <w:rPr>
                <w:rFonts w:ascii="Times New Roman" w:hAnsi="Times New Roman" w:cs="Times New Roman"/>
                <w:b/>
                <w:lang w:val="kk-KZ"/>
              </w:rPr>
              <w:t xml:space="preserve">Кемінде </w:t>
            </w:r>
            <w:r w:rsidRPr="00404568">
              <w:rPr>
                <w:rFonts w:ascii="Times New Roman" w:hAnsi="Times New Roman" w:cs="Times New Roman"/>
                <w:b/>
              </w:rPr>
              <w:t xml:space="preserve">2 Мп </w:t>
            </w:r>
            <w:r w:rsidRPr="00404568">
              <w:rPr>
                <w:rFonts w:ascii="Times New Roman" w:hAnsi="Times New Roman" w:cs="Times New Roman"/>
                <w:b/>
                <w:lang w:val="kk-KZ"/>
              </w:rPr>
              <w:t>ажыратымдылығы болатын</w:t>
            </w:r>
            <w:r w:rsidRPr="00404568">
              <w:rPr>
                <w:rFonts w:ascii="Times New Roman" w:hAnsi="Times New Roman" w:cs="Times New Roman"/>
                <w:b/>
              </w:rPr>
              <w:t xml:space="preserve"> мынадай сипаттамалары бар күмбезді камера:</w:t>
            </w:r>
          </w:p>
        </w:tc>
        <w:tc>
          <w:tcPr>
            <w:tcW w:w="753" w:type="dxa"/>
            <w:vMerge w:val="restart"/>
          </w:tcPr>
          <w:p w:rsidR="00867D26" w:rsidRPr="00404568" w:rsidRDefault="00867D26" w:rsidP="00867D26">
            <w:pPr>
              <w:rPr>
                <w:rFonts w:ascii="Times New Roman" w:hAnsi="Times New Roman"/>
                <w:b/>
              </w:rPr>
            </w:pPr>
            <w:r w:rsidRPr="00404568">
              <w:rPr>
                <w:rFonts w:ascii="Times New Roman" w:hAnsi="Times New Roman"/>
                <w:b/>
                <w:lang w:val="kk-KZ"/>
              </w:rPr>
              <w:t xml:space="preserve">102 </w:t>
            </w:r>
            <w:r w:rsidRPr="00404568">
              <w:rPr>
                <w:rFonts w:ascii="Times New Roman" w:hAnsi="Times New Roman"/>
                <w:b/>
              </w:rPr>
              <w:t>дана</w:t>
            </w:r>
          </w:p>
          <w:p w:rsidR="00867D26" w:rsidRPr="00404568" w:rsidRDefault="00867D26" w:rsidP="00867D26">
            <w:pPr>
              <w:rPr>
                <w:rFonts w:ascii="Times New Roman" w:hAnsi="Times New Roman"/>
                <w:b/>
                <w:lang w:val="kk-KZ"/>
              </w:rPr>
            </w:pPr>
            <w:r w:rsidRPr="00404568">
              <w:rPr>
                <w:rFonts w:ascii="Times New Roman" w:hAnsi="Times New Roman"/>
                <w:b/>
                <w:shd w:val="clear" w:color="auto" w:fill="FFFFFF"/>
                <w:lang w:val="kk-KZ"/>
              </w:rPr>
              <w:t xml:space="preserve"> </w:t>
            </w:r>
          </w:p>
          <w:p w:rsidR="00867D26" w:rsidRPr="00404568" w:rsidRDefault="00867D26" w:rsidP="00867D26">
            <w:pPr>
              <w:rPr>
                <w:rFonts w:ascii="Times New Roman" w:hAnsi="Times New Roman"/>
                <w:lang w:val="kk-KZ"/>
              </w:rPr>
            </w:pPr>
            <w:r w:rsidRPr="00404568">
              <w:rPr>
                <w:rFonts w:ascii="Times New Roman" w:eastAsia="Calibri" w:hAnsi="Times New Roman"/>
                <w:shd w:val="clear" w:color="auto" w:fill="FFFFFF"/>
                <w:lang w:val="kk-KZ"/>
              </w:rPr>
              <w:t xml:space="preserve"> </w:t>
            </w:r>
          </w:p>
        </w:tc>
        <w:tc>
          <w:tcPr>
            <w:tcW w:w="2097" w:type="dxa"/>
          </w:tcPr>
          <w:p w:rsidR="00867D26" w:rsidRPr="00404568" w:rsidRDefault="00867D26" w:rsidP="00867D26">
            <w:pPr>
              <w:shd w:val="clear" w:color="auto" w:fill="FFFFFF"/>
              <w:rPr>
                <w:rFonts w:ascii="Times New Roman" w:eastAsia="Calibri" w:hAnsi="Times New Roman"/>
                <w:b/>
                <w:i/>
                <w:shd w:val="clear" w:color="auto" w:fill="FFFFFF"/>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 xml:space="preserve">Маркасы/моделі көрсетіледі </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rPr>
                <w:rFonts w:ascii="Times New Roman" w:hAnsi="Times New Roman" w:cs="Times New Roman"/>
                <w:b/>
                <w:lang w:val="kk-KZ"/>
              </w:rPr>
            </w:pPr>
            <w:r w:rsidRPr="00404568">
              <w:rPr>
                <w:rFonts w:ascii="Times New Roman" w:hAnsi="Times New Roman" w:cs="Times New Roman"/>
                <w:b/>
                <w:lang w:val="kk-KZ"/>
              </w:rPr>
              <w:t>Талаптары:</w:t>
            </w:r>
          </w:p>
        </w:tc>
        <w:tc>
          <w:tcPr>
            <w:tcW w:w="2555" w:type="dxa"/>
            <w:vAlign w:val="center"/>
            <w:hideMark/>
          </w:tcPr>
          <w:p w:rsidR="00867D26" w:rsidRPr="00404568" w:rsidRDefault="00867D26" w:rsidP="00867D26">
            <w:pPr>
              <w:tabs>
                <w:tab w:val="left" w:pos="251"/>
              </w:tabs>
              <w:rPr>
                <w:rFonts w:ascii="Times New Roman" w:hAnsi="Times New Roman" w:cs="Times New Roman"/>
                <w:b/>
                <w:lang w:val="kk-KZ"/>
              </w:rPr>
            </w:pPr>
            <w:r w:rsidRPr="00404568">
              <w:rPr>
                <w:rFonts w:ascii="Times New Roman" w:hAnsi="Times New Roman" w:cs="Times New Roman"/>
                <w:b/>
                <w:lang w:val="kk-KZ"/>
              </w:rPr>
              <w:t>Тапсырыс берушінің параметрлері:</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lang w:val="kk-KZ"/>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b/>
              </w:rPr>
            </w:pPr>
            <w:r w:rsidRPr="00404568">
              <w:rPr>
                <w:rFonts w:ascii="Times New Roman" w:hAnsi="Times New Roman" w:cs="Times New Roman"/>
                <w:lang w:val="kk-KZ"/>
              </w:rPr>
              <w:t xml:space="preserve">1) </w:t>
            </w:r>
            <w:r w:rsidRPr="00404568">
              <w:rPr>
                <w:rFonts w:ascii="Times New Roman" w:hAnsi="Times New Roman" w:cs="Times New Roman"/>
              </w:rPr>
              <w:t>қабырғаларға және төбеге орнату мүмкіндігі</w:t>
            </w:r>
          </w:p>
        </w:tc>
        <w:tc>
          <w:tcPr>
            <w:tcW w:w="2555" w:type="dxa"/>
            <w:vAlign w:val="center"/>
            <w:hideMark/>
          </w:tcPr>
          <w:p w:rsidR="00867D26" w:rsidRPr="00404568" w:rsidRDefault="00867D26" w:rsidP="00867D26">
            <w:pPr>
              <w:pStyle w:val="a4"/>
              <w:tabs>
                <w:tab w:val="left" w:pos="251"/>
              </w:tabs>
              <w:ind w:left="0"/>
              <w:contextualSpacing w:val="0"/>
              <w:jc w:val="both"/>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b/>
                <w:lang w:val="kk-KZ"/>
              </w:rPr>
            </w:pPr>
            <w:r w:rsidRPr="00404568">
              <w:rPr>
                <w:rFonts w:ascii="Times New Roman" w:hAnsi="Times New Roman" w:cs="Times New Roman"/>
                <w:lang w:val="kk-KZ"/>
              </w:rPr>
              <w:t xml:space="preserve">2) </w:t>
            </w:r>
            <w:r w:rsidRPr="00404568">
              <w:rPr>
                <w:rFonts w:ascii="Times New Roman" w:hAnsi="Times New Roman" w:cs="Times New Roman"/>
              </w:rPr>
              <w:t>тұнықтығы</w:t>
            </w:r>
            <w:r w:rsidRPr="00404568">
              <w:rPr>
                <w:rFonts w:ascii="Times New Roman" w:hAnsi="Times New Roman" w:cs="Times New Roman"/>
                <w:lang w:val="kk-KZ"/>
              </w:rPr>
              <w:t>:</w:t>
            </w:r>
          </w:p>
        </w:tc>
        <w:tc>
          <w:tcPr>
            <w:tcW w:w="2555" w:type="dxa"/>
            <w:vAlign w:val="center"/>
            <w:hideMark/>
          </w:tcPr>
          <w:p w:rsidR="00867D26" w:rsidRPr="00404568" w:rsidRDefault="00867D26" w:rsidP="00867D26">
            <w:pPr>
              <w:pStyle w:val="a4"/>
              <w:tabs>
                <w:tab w:val="left" w:pos="251"/>
              </w:tabs>
              <w:ind w:left="0"/>
              <w:contextualSpacing w:val="0"/>
              <w:jc w:val="both"/>
              <w:rPr>
                <w:rFonts w:ascii="Times New Roman" w:hAnsi="Times New Roman" w:cs="Times New Roman"/>
                <w:lang w:val="kk-KZ"/>
              </w:rPr>
            </w:pPr>
            <w:r w:rsidRPr="00404568">
              <w:rPr>
                <w:rFonts w:ascii="Times New Roman" w:hAnsi="Times New Roman" w:cs="Times New Roman"/>
              </w:rPr>
              <w:t>кемінде 1920x1080</w:t>
            </w:r>
            <w:r w:rsidRPr="00404568">
              <w:rPr>
                <w:rFonts w:ascii="Times New Roman" w:hAnsi="Times New Roman" w:cs="Times New Roman"/>
                <w:lang w:val="kk-KZ"/>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pStyle w:val="a4"/>
              <w:tabs>
                <w:tab w:val="left" w:pos="251"/>
              </w:tabs>
              <w:ind w:left="0"/>
              <w:contextualSpacing w:val="0"/>
              <w:jc w:val="both"/>
              <w:rPr>
                <w:rFonts w:ascii="Times New Roman" w:hAnsi="Times New Roman" w:cs="Times New Roman"/>
                <w:b/>
              </w:rPr>
            </w:pPr>
            <w:r w:rsidRPr="00404568">
              <w:rPr>
                <w:rFonts w:ascii="Times New Roman" w:hAnsi="Times New Roman" w:cs="Times New Roman"/>
                <w:lang w:val="kk-KZ"/>
              </w:rPr>
              <w:t xml:space="preserve">3) </w:t>
            </w:r>
            <w:r w:rsidRPr="00404568">
              <w:rPr>
                <w:rFonts w:ascii="Times New Roman" w:hAnsi="Times New Roman" w:cs="Times New Roman"/>
              </w:rPr>
              <w:t>CMOS матрицасы</w:t>
            </w:r>
            <w:r w:rsidRPr="00404568">
              <w:rPr>
                <w:rFonts w:ascii="Times New Roman" w:hAnsi="Times New Roman" w:cs="Times New Roman"/>
                <w:lang w:val="kk-KZ"/>
              </w:rPr>
              <w:t>:</w:t>
            </w:r>
            <w:r w:rsidRPr="00404568">
              <w:rPr>
                <w:rFonts w:ascii="Times New Roman" w:hAnsi="Times New Roman" w:cs="Times New Roman"/>
              </w:rPr>
              <w:t xml:space="preserve">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1/2.8";</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b/>
                <w:lang w:val="kk-KZ"/>
              </w:rPr>
            </w:pPr>
            <w:r w:rsidRPr="00404568">
              <w:rPr>
                <w:rFonts w:ascii="Times New Roman" w:hAnsi="Times New Roman" w:cs="Times New Roman"/>
                <w:lang w:val="kk-KZ"/>
              </w:rPr>
              <w:t xml:space="preserve">4) </w:t>
            </w:r>
            <w:r w:rsidRPr="00404568">
              <w:rPr>
                <w:rFonts w:ascii="Times New Roman" w:hAnsi="Times New Roman" w:cs="Times New Roman"/>
              </w:rPr>
              <w:t>автоматты басқарылатын механикалық ИҚ-сүзгісі</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0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b/>
                <w:lang w:val="kk-KZ"/>
              </w:rPr>
            </w:pPr>
            <w:r w:rsidRPr="00404568">
              <w:rPr>
                <w:rFonts w:ascii="Times New Roman" w:hAnsi="Times New Roman" w:cs="Times New Roman"/>
                <w:lang w:val="kk-KZ"/>
              </w:rPr>
              <w:t xml:space="preserve">5) </w:t>
            </w:r>
            <w:r w:rsidRPr="00404568">
              <w:rPr>
                <w:rFonts w:ascii="Times New Roman" w:hAnsi="Times New Roman" w:cs="Times New Roman"/>
              </w:rPr>
              <w:t>ең жоғарғы тұнықтық кезінде кадрлардың бір секундтағы жиілігі</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30;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b/>
                <w:lang w:val="kk-KZ"/>
              </w:rPr>
            </w:pPr>
            <w:r w:rsidRPr="00404568">
              <w:rPr>
                <w:rFonts w:ascii="Times New Roman" w:hAnsi="Times New Roman" w:cs="Times New Roman"/>
                <w:lang w:val="kk-KZ"/>
              </w:rPr>
              <w:t>6) жарықсезгіштігі</w:t>
            </w:r>
          </w:p>
        </w:tc>
        <w:tc>
          <w:tcPr>
            <w:tcW w:w="2555" w:type="dxa"/>
            <w:hideMark/>
          </w:tcPr>
          <w:p w:rsidR="00867D26" w:rsidRPr="00404568" w:rsidRDefault="00867D26" w:rsidP="00867D26">
            <w:pPr>
              <w:rPr>
                <w:rFonts w:ascii="Times New Roman" w:hAnsi="Times New Roman" w:cs="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cs="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lang w:val="kk-KZ"/>
              </w:rPr>
            </w:pPr>
            <w:r w:rsidRPr="00404568">
              <w:rPr>
                <w:rFonts w:ascii="Times New Roman" w:hAnsi="Times New Roman" w:cs="Times New Roman"/>
                <w:lang w:val="kk-KZ"/>
              </w:rPr>
              <w:t>түсті: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0,2лк</w:t>
            </w:r>
            <w:r w:rsidRPr="00404568">
              <w:rPr>
                <w:rFonts w:ascii="Times New Roman" w:hAnsi="Times New Roman" w:cs="Times New Roman"/>
                <w:lang w:val="kk-KZ"/>
              </w:rPr>
              <w:t xml:space="preserve"> артық емес</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b/>
                <w:lang w:val="kk-KZ"/>
              </w:rPr>
            </w:pPr>
            <w:r w:rsidRPr="00404568">
              <w:rPr>
                <w:rFonts w:ascii="Times New Roman" w:hAnsi="Times New Roman" w:cs="Times New Roman"/>
              </w:rPr>
              <w:t>ИҚ жарықтандыру қосулы кезде - ақ-қара</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0,1</w:t>
            </w:r>
            <w:r w:rsidRPr="00404568">
              <w:rPr>
                <w:rFonts w:ascii="Times New Roman" w:hAnsi="Times New Roman" w:cs="Times New Roman"/>
              </w:rPr>
              <w:t>лк артық емес;</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b/>
                <w:lang w:val="kk-KZ"/>
              </w:rPr>
            </w:pPr>
            <w:r w:rsidRPr="00404568">
              <w:rPr>
                <w:rFonts w:ascii="Times New Roman" w:hAnsi="Times New Roman" w:cs="Times New Roman"/>
                <w:lang w:val="kk-KZ"/>
              </w:rPr>
              <w:t xml:space="preserve">7) </w:t>
            </w:r>
            <w:r w:rsidRPr="00404568">
              <w:rPr>
                <w:rFonts w:ascii="Times New Roman" w:hAnsi="Times New Roman" w:cs="Times New Roman"/>
              </w:rPr>
              <w:t>объектив:</w:t>
            </w:r>
          </w:p>
        </w:tc>
        <w:tc>
          <w:tcPr>
            <w:tcW w:w="2555" w:type="dxa"/>
            <w:hideMark/>
          </w:tcPr>
          <w:p w:rsidR="00867D26" w:rsidRPr="00404568" w:rsidRDefault="00867D26" w:rsidP="00867D26">
            <w:pPr>
              <w:rPr>
                <w:b/>
              </w:rPr>
            </w:pPr>
            <w:r w:rsidRPr="00404568">
              <w:t>f= (</w:t>
            </w:r>
            <w:r w:rsidRPr="00404568">
              <w:rPr>
                <w:b/>
                <w:lang w:val="kk-KZ"/>
              </w:rPr>
              <w:t>кемінде</w:t>
            </w:r>
            <w:r w:rsidRPr="00404568">
              <w:t>) 4 – (артық емес) 8 мм;</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lang w:val="kk-KZ"/>
              </w:rPr>
            </w:pPr>
            <w:r w:rsidRPr="00404568">
              <w:rPr>
                <w:rFonts w:ascii="Times New Roman" w:hAnsi="Times New Roman" w:cs="Times New Roman"/>
                <w:lang w:val="kk-KZ"/>
              </w:rPr>
              <w:t>моторланған:</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b/>
                <w:lang w:val="kk-KZ"/>
              </w:rPr>
            </w:pPr>
            <w:r w:rsidRPr="00404568">
              <w:rPr>
                <w:rFonts w:ascii="Times New Roman" w:hAnsi="Times New Roman" w:cs="Times New Roman"/>
              </w:rPr>
              <w:t>ИҚ-коррекциясы</w:t>
            </w:r>
            <w:r w:rsidRPr="00404568">
              <w:rPr>
                <w:rFonts w:ascii="Times New Roman" w:hAnsi="Times New Roman" w:cs="Times New Roman"/>
                <w:lang w:val="kk-KZ"/>
              </w:rPr>
              <w:t xml:space="preserve"> бар варифокалды;</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b/>
                <w:lang w:val="kk-KZ"/>
              </w:rPr>
            </w:pPr>
            <w:r w:rsidRPr="00404568">
              <w:rPr>
                <w:rFonts w:ascii="Times New Roman" w:eastAsia="Times New Roman" w:hAnsi="Times New Roman" w:cs="Times New Roman"/>
              </w:rPr>
              <w:t>P iris</w:t>
            </w:r>
            <w:r w:rsidRPr="00404568">
              <w:rPr>
                <w:rFonts w:ascii="Times New Roman" w:hAnsi="Times New Roman" w:cs="Times New Roman"/>
              </w:rPr>
              <w:t xml:space="preserve"> диафрагмасын автореттеу</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pStyle w:val="a4"/>
              <w:tabs>
                <w:tab w:val="left" w:pos="251"/>
              </w:tabs>
              <w:ind w:left="0"/>
              <w:contextualSpacing w:val="0"/>
              <w:jc w:val="both"/>
              <w:rPr>
                <w:rFonts w:ascii="Times New Roman" w:hAnsi="Times New Roman" w:cs="Times New Roman"/>
                <w:b/>
              </w:rPr>
            </w:pPr>
            <w:r w:rsidRPr="00404568">
              <w:rPr>
                <w:rFonts w:ascii="Times New Roman" w:hAnsi="Times New Roman" w:cs="Times New Roman"/>
                <w:lang w:val="kk-KZ"/>
              </w:rPr>
              <w:t xml:space="preserve">8) </w:t>
            </w:r>
            <w:r w:rsidRPr="00404568">
              <w:rPr>
                <w:rFonts w:ascii="Times New Roman" w:hAnsi="Times New Roman" w:cs="Times New Roman"/>
              </w:rPr>
              <w:t>көлденеңінен қарағанда ең жоғарғы шолу бұрышы</w:t>
            </w:r>
            <w:r w:rsidRPr="00404568">
              <w:rPr>
                <w:rFonts w:ascii="Times New Roman" w:hAnsi="Times New Roman" w:cs="Times New Roman"/>
                <w:lang w:val="kk-KZ"/>
              </w:rPr>
              <w:t>:</w:t>
            </w:r>
            <w:r w:rsidRPr="00404568">
              <w:rPr>
                <w:rFonts w:ascii="Times New Roman" w:hAnsi="Times New Roman" w:cs="Times New Roman"/>
              </w:rPr>
              <w:t xml:space="preserve">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кемінде 90°;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lang w:val="kk-KZ"/>
              </w:rPr>
            </w:pPr>
            <w:r w:rsidRPr="00404568">
              <w:rPr>
                <w:rFonts w:ascii="Times New Roman" w:hAnsi="Times New Roman" w:cs="Times New Roman"/>
                <w:lang w:val="kk-KZ"/>
              </w:rPr>
              <w:t>9) күн-түн режимі:</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b/>
                <w:lang w:val="kk-KZ"/>
              </w:rPr>
            </w:pPr>
            <w:r w:rsidRPr="00404568">
              <w:rPr>
                <w:rFonts w:ascii="Times New Roman" w:hAnsi="Times New Roman" w:cs="Times New Roman"/>
                <w:lang w:val="kk-KZ"/>
              </w:rPr>
              <w:t xml:space="preserve">10) </w:t>
            </w:r>
            <w:r w:rsidRPr="00404568">
              <w:rPr>
                <w:rFonts w:ascii="Times New Roman" w:hAnsi="Times New Roman" w:cs="Times New Roman"/>
              </w:rPr>
              <w:t>шолу бұрышын,  анық көру қашықтығын қашықтан күйіне келтіру және фокустандыру</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11) </w:t>
            </w:r>
            <w:r w:rsidRPr="00404568">
              <w:rPr>
                <w:rFonts w:ascii="Times New Roman" w:hAnsi="Times New Roman" w:cs="Times New Roman"/>
              </w:rPr>
              <w:t>веб интерфейс:</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толықтай орысшаланған</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lang w:val="kk-KZ"/>
              </w:rPr>
            </w:pPr>
            <w:r w:rsidRPr="00404568">
              <w:rPr>
                <w:rFonts w:ascii="Times New Roman" w:hAnsi="Times New Roman" w:cs="Times New Roman"/>
                <w:lang w:val="kk-KZ"/>
              </w:rPr>
              <w:t>12) кең динамикалық диапазон:</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кемінде 100дБ;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lang w:val="kk-KZ"/>
              </w:rPr>
            </w:pPr>
            <w:r w:rsidRPr="00404568">
              <w:rPr>
                <w:rFonts w:ascii="Times New Roman" w:hAnsi="Times New Roman" w:cs="Times New Roman"/>
                <w:lang w:val="kk-KZ"/>
              </w:rPr>
              <w:t>13) ИҚ-артқы шамы:</w:t>
            </w:r>
          </w:p>
        </w:tc>
        <w:tc>
          <w:tcPr>
            <w:tcW w:w="2555" w:type="dxa"/>
            <w:hideMark/>
          </w:tcPr>
          <w:p w:rsidR="00867D26" w:rsidRPr="00404568" w:rsidRDefault="00867D26" w:rsidP="00867D26">
            <w:pPr>
              <w:rPr>
                <w:rFonts w:ascii="Times New Roman" w:hAnsi="Times New Roman" w:cs="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lang w:val="kk-KZ"/>
              </w:rPr>
            </w:pPr>
            <w:r w:rsidRPr="00404568">
              <w:rPr>
                <w:rFonts w:ascii="Times New Roman" w:hAnsi="Times New Roman" w:cs="Times New Roman"/>
                <w:lang w:val="kk-KZ"/>
              </w:rPr>
              <w:t>оңтайландырылған, икемделген</w:t>
            </w:r>
            <w:r w:rsidRPr="00404568">
              <w:rPr>
                <w:rFonts w:ascii="Times New Roman" w:hAnsi="Times New Roman" w:cs="Times New Roman"/>
              </w:rPr>
              <w:t>,</w:t>
            </w:r>
            <w:r w:rsidRPr="00404568">
              <w:rPr>
                <w:rFonts w:ascii="Times New Roman" w:hAnsi="Times New Roman" w:cs="Times New Roman"/>
                <w:lang w:val="kk-KZ"/>
              </w:rPr>
              <w:t xml:space="preserve"> кіріктірілген;</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vAlign w:val="center"/>
            <w:hideMark/>
          </w:tcPr>
          <w:p w:rsidR="00867D26" w:rsidRPr="00404568" w:rsidRDefault="00867D26" w:rsidP="00867D26">
            <w:pPr>
              <w:jc w:val="both"/>
              <w:rPr>
                <w:rFonts w:ascii="Times New Roman" w:hAnsi="Times New Roman" w:cs="Times New Roman"/>
                <w:lang w:val="kk-KZ"/>
              </w:rPr>
            </w:pPr>
            <w:r w:rsidRPr="00404568">
              <w:rPr>
                <w:rFonts w:ascii="Times New Roman" w:hAnsi="Times New Roman" w:cs="Times New Roman"/>
                <w:lang w:val="kk-KZ"/>
              </w:rPr>
              <w:t>алыстығы:</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кемінде 30м;</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jc w:val="both"/>
              <w:rPr>
                <w:rFonts w:ascii="Times New Roman" w:hAnsi="Times New Roman" w:cs="Times New Roman"/>
              </w:rPr>
            </w:pPr>
            <w:r w:rsidRPr="00404568">
              <w:rPr>
                <w:rFonts w:ascii="Times New Roman" w:hAnsi="Times New Roman" w:cs="Times New Roman"/>
                <w:lang w:val="kk-KZ"/>
              </w:rPr>
              <w:t xml:space="preserve">14) </w:t>
            </w:r>
            <w:r w:rsidRPr="00404568">
              <w:rPr>
                <w:rFonts w:ascii="Times New Roman" w:hAnsi="Times New Roman" w:cs="Times New Roman"/>
              </w:rPr>
              <w:t>мәтін мен бейненің динамикалық қолданылуы: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иә;</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15</w:t>
            </w:r>
            <w:r w:rsidRPr="00404568">
              <w:rPr>
                <w:rFonts w:ascii="Times New Roman" w:hAnsi="Times New Roman" w:cs="Times New Roman"/>
                <w:lang w:val="kk-KZ"/>
              </w:rPr>
              <w:t xml:space="preserve">) </w:t>
            </w:r>
            <w:r w:rsidRPr="00404568">
              <w:rPr>
                <w:rFonts w:ascii="Times New Roman" w:hAnsi="Times New Roman" w:cs="Times New Roman"/>
              </w:rPr>
              <w:t>жабық зоналарға арналған маскалар:</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 32 зона;</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16) </w:t>
            </w:r>
            <w:r w:rsidRPr="00404568">
              <w:rPr>
                <w:rFonts w:ascii="Times New Roman" w:hAnsi="Times New Roman" w:cs="Times New Roman"/>
              </w:rPr>
              <w:t>интерфейс:</w:t>
            </w:r>
          </w:p>
        </w:tc>
        <w:tc>
          <w:tcPr>
            <w:tcW w:w="2555" w:type="dxa"/>
            <w:hideMark/>
          </w:tcPr>
          <w:p w:rsidR="00867D26" w:rsidRPr="00404568" w:rsidRDefault="00867D26" w:rsidP="00867D26">
            <w:pPr>
              <w:rPr>
                <w:rFonts w:ascii="Times New Roman" w:hAnsi="Times New Roman" w:cs="Times New Roman"/>
                <w:lang w:val="en-US"/>
              </w:rPr>
            </w:pPr>
            <w:r w:rsidRPr="00404568">
              <w:rPr>
                <w:rFonts w:ascii="Times New Roman" w:hAnsi="Times New Roman" w:cs="Times New Roman"/>
                <w:lang w:val="kk-KZ"/>
              </w:rPr>
              <w:t>кемінде</w:t>
            </w:r>
            <w:r w:rsidRPr="00404568">
              <w:rPr>
                <w:rFonts w:ascii="Times New Roman" w:hAnsi="Times New Roman" w:cs="Times New Roman"/>
                <w:lang w:val="en-US"/>
              </w:rPr>
              <w:t xml:space="preserve"> 10BASE-T/100BASE-T, PoE; </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cs="Times New Roman"/>
                <w:lang w:val="en-US"/>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17) </w:t>
            </w:r>
            <w:r w:rsidRPr="00404568">
              <w:rPr>
                <w:rFonts w:ascii="Times New Roman" w:hAnsi="Times New Roman" w:cs="Times New Roman"/>
              </w:rPr>
              <w:t>ЖЕҚ жады: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w:t>
            </w:r>
            <w:r w:rsidRPr="00404568">
              <w:rPr>
                <w:rFonts w:ascii="Times New Roman" w:eastAsia="Times New Roman" w:hAnsi="Times New Roman" w:cs="Times New Roman"/>
              </w:rPr>
              <w:t>1ГБ</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eastAsia="Times New Roman" w:hAnsi="Times New Roman" w:cs="Times New Roman"/>
                <w:lang w:val="kk-KZ"/>
              </w:rPr>
              <w:t xml:space="preserve">18) </w:t>
            </w:r>
            <w:r w:rsidRPr="00404568">
              <w:rPr>
                <w:rFonts w:ascii="Times New Roman" w:eastAsia="Times New Roman" w:hAnsi="Times New Roman" w:cs="Times New Roman"/>
              </w:rPr>
              <w:t>флэш-жады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w:t>
            </w:r>
            <w:r w:rsidRPr="00404568">
              <w:rPr>
                <w:rFonts w:ascii="Times New Roman" w:eastAsia="Times New Roman" w:hAnsi="Times New Roman" w:cs="Times New Roman"/>
              </w:rPr>
              <w:t>512МБ</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19) </w:t>
            </w:r>
            <w:r w:rsidRPr="00404568">
              <w:rPr>
                <w:rFonts w:ascii="Times New Roman" w:hAnsi="Times New Roman" w:cs="Times New Roman"/>
              </w:rPr>
              <w:t>камерадан тікелей деректердің желілік сақтағышына жазу мүмкіндігі</w:t>
            </w:r>
            <w:r w:rsidRPr="00404568">
              <w:rPr>
                <w:rFonts w:ascii="Times New Roman" w:hAnsi="Times New Roman" w:cs="Times New Roman"/>
                <w:lang w:val="kk-KZ"/>
              </w:rPr>
              <w:t>:</w:t>
            </w:r>
            <w:r w:rsidRPr="00404568">
              <w:rPr>
                <w:rFonts w:ascii="Times New Roman" w:hAnsi="Times New Roman" w:cs="Times New Roman"/>
              </w:rPr>
              <w:t xml:space="preserve"> </w:t>
            </w:r>
            <w:r w:rsidRPr="00404568">
              <w:rPr>
                <w:rFonts w:ascii="Times New Roman" w:hAnsi="Times New Roman" w:cs="Times New Roman"/>
                <w:lang w:val="kk-KZ"/>
              </w:rPr>
              <w:t xml:space="preserve">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20) аналитика бейнесінің кіріктірілген модульдері </w:t>
            </w:r>
            <w:r w:rsidRPr="00404568">
              <w:rPr>
                <w:rFonts w:ascii="Times New Roman" w:hAnsi="Times New Roman" w:cs="Times New Roman"/>
              </w:rPr>
              <w:t>(</w:t>
            </w:r>
            <w:r w:rsidRPr="00404568">
              <w:rPr>
                <w:rFonts w:ascii="Times New Roman" w:hAnsi="Times New Roman" w:cs="Times New Roman"/>
                <w:lang w:val="kk-KZ"/>
              </w:rPr>
              <w:t>кемінде</w:t>
            </w:r>
            <w:r w:rsidRPr="00404568">
              <w:rPr>
                <w:rFonts w:ascii="Times New Roman" w:hAnsi="Times New Roman" w:cs="Times New Roman"/>
              </w:rPr>
              <w:t xml:space="preserve">): </w:t>
            </w:r>
          </w:p>
        </w:tc>
        <w:tc>
          <w:tcPr>
            <w:tcW w:w="2555" w:type="dxa"/>
            <w:hideMark/>
          </w:tcPr>
          <w:p w:rsidR="00867D26" w:rsidRPr="00404568" w:rsidRDefault="00867D26" w:rsidP="00867D26">
            <w:pPr>
              <w:rPr>
                <w:rFonts w:ascii="Times New Roman" w:hAnsi="Times New Roman" w:cs="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w:t>
            </w:r>
            <w:r w:rsidRPr="00404568">
              <w:rPr>
                <w:rFonts w:ascii="Times New Roman" w:hAnsi="Times New Roman" w:cs="Times New Roman"/>
                <w:lang w:val="kk-KZ"/>
              </w:rPr>
              <w:t>қозғалыстың бағыты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w:t>
            </w:r>
            <w:r w:rsidRPr="00404568">
              <w:rPr>
                <w:rFonts w:ascii="Times New Roman" w:hAnsi="Times New Roman" w:cs="Times New Roman"/>
                <w:lang w:val="kk-KZ"/>
              </w:rPr>
              <w:t>сызық қиылысы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фокуссыздандырылуы:</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көріністің ауысуы:</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 </w:t>
            </w:r>
            <w:r w:rsidRPr="00404568">
              <w:rPr>
                <w:rFonts w:ascii="Times New Roman" w:hAnsi="Times New Roman" w:cs="Times New Roman"/>
              </w:rPr>
              <w:t>күзетілетін аймаққа кіру-шығу:</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 </w:t>
            </w:r>
            <w:r w:rsidRPr="00404568">
              <w:rPr>
                <w:rFonts w:ascii="Times New Roman" w:hAnsi="Times New Roman" w:cs="Times New Roman"/>
              </w:rPr>
              <w:t>объектілердің орнын ауыстыру-жою:</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21) </w:t>
            </w:r>
            <w:r w:rsidRPr="00404568">
              <w:rPr>
                <w:rFonts w:ascii="Times New Roman" w:hAnsi="Times New Roman" w:cs="Times New Roman"/>
              </w:rPr>
              <w:t>бейнені «дәліз» форматында көрсету мүмкіндігі:</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22) </w:t>
            </w:r>
            <w:r w:rsidRPr="00404568">
              <w:rPr>
                <w:rFonts w:ascii="Times New Roman" w:hAnsi="Times New Roman" w:cs="Times New Roman"/>
              </w:rPr>
              <w:t>цифр</w:t>
            </w:r>
            <w:r w:rsidRPr="00404568">
              <w:rPr>
                <w:rFonts w:ascii="Times New Roman" w:hAnsi="Times New Roman" w:cs="Times New Roman"/>
                <w:lang w:val="kk-KZ"/>
              </w:rPr>
              <w:t>лық</w:t>
            </w:r>
            <w:r w:rsidRPr="00404568">
              <w:rPr>
                <w:rFonts w:ascii="Times New Roman" w:hAnsi="Times New Roman" w:cs="Times New Roman"/>
              </w:rPr>
              <w:t xml:space="preserve"> PTZ; </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409"/>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eastAsia="Times New Roman" w:hAnsi="Times New Roman" w:cs="Times New Roman"/>
                <w:lang w:val="kk-KZ"/>
              </w:rPr>
              <w:t xml:space="preserve">23) </w:t>
            </w:r>
            <w:r w:rsidRPr="00404568">
              <w:rPr>
                <w:rFonts w:ascii="Times New Roman" w:eastAsia="Times New Roman" w:hAnsi="Times New Roman" w:cs="Times New Roman"/>
              </w:rPr>
              <w:t>Onvif профильдерін қолдау:</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eastAsia="Times New Roman" w:hAnsi="Times New Roman" w:cs="Times New Roman"/>
              </w:rPr>
              <w:t>кемінде</w:t>
            </w:r>
            <w:r w:rsidRPr="00404568">
              <w:rPr>
                <w:rFonts w:ascii="Times New Roman" w:eastAsia="Times New Roman" w:hAnsi="Times New Roman" w:cs="Times New Roman"/>
                <w:lang w:val="en-US"/>
              </w:rPr>
              <w:t xml:space="preserve"> G, S, T</w:t>
            </w:r>
            <w:r w:rsidRPr="00404568">
              <w:rPr>
                <w:rFonts w:ascii="Times New Roman" w:eastAsia="Times New Roman" w:hAnsi="Times New Roman" w:cs="Times New Roman"/>
                <w:lang w:val="kk-KZ"/>
              </w:rPr>
              <w:t>;</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cs="Times New Roman"/>
                <w:lang w:val="en-US"/>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24) қуат көзі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PoE;</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25) қосылған ИҚ артқы жарығы кезінде ең жоғарғы энергия тұтыну: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30 Вт</w:t>
            </w:r>
            <w:r w:rsidRPr="00404568">
              <w:rPr>
                <w:rFonts w:ascii="Times New Roman" w:hAnsi="Times New Roman" w:cs="Times New Roman"/>
                <w:lang w:val="kk-KZ"/>
              </w:rPr>
              <w:t xml:space="preserve"> артық емес</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26) </w:t>
            </w:r>
            <w:r w:rsidRPr="00404568">
              <w:rPr>
                <w:rFonts w:ascii="Times New Roman" w:hAnsi="Times New Roman" w:cs="Times New Roman"/>
              </w:rPr>
              <w:t>корпус:</w:t>
            </w:r>
          </w:p>
        </w:tc>
        <w:tc>
          <w:tcPr>
            <w:tcW w:w="2555" w:type="dxa"/>
            <w:hideMark/>
          </w:tcPr>
          <w:p w:rsidR="00867D26" w:rsidRPr="00404568" w:rsidRDefault="00867D26" w:rsidP="00867D26">
            <w:pPr>
              <w:rPr>
                <w:rFonts w:ascii="Times New Roman" w:hAnsi="Times New Roman" w:cs="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rPr>
              <w:t xml:space="preserve">     </w:t>
            </w:r>
            <w:r w:rsidRPr="00404568">
              <w:rPr>
                <w:rFonts w:ascii="Times New Roman" w:hAnsi="Times New Roman" w:cs="Times New Roman"/>
                <w:lang w:val="kk-KZ"/>
              </w:rPr>
              <w:t xml:space="preserve">сыртқы әсерлерден қорғау:  </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rPr>
              <w:t xml:space="preserve">     </w:t>
            </w:r>
            <w:r w:rsidRPr="00404568">
              <w:rPr>
                <w:rFonts w:ascii="Times New Roman" w:hAnsi="Times New Roman" w:cs="Times New Roman"/>
                <w:lang w:val="kk-KZ"/>
              </w:rPr>
              <w:t>сыныбы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IK10, IP66;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27) жұмыстың температуралық режимі  </w:t>
            </w:r>
            <w:r w:rsidRPr="00404568">
              <w:rPr>
                <w:rFonts w:ascii="Times New Roman" w:hAnsi="Times New Roman" w:cs="Times New Roman"/>
              </w:rPr>
              <w:t xml:space="preserve"> (диапазон</w:t>
            </w:r>
            <w:r w:rsidRPr="00404568">
              <w:rPr>
                <w:rFonts w:ascii="Times New Roman" w:hAnsi="Times New Roman" w:cs="Times New Roman"/>
                <w:lang w:val="kk-KZ"/>
              </w:rPr>
              <w:t>ы</w:t>
            </w:r>
            <w:r w:rsidRPr="00404568">
              <w:rPr>
                <w:rFonts w:ascii="Times New Roman" w:hAnsi="Times New Roman" w:cs="Times New Roman"/>
              </w:rPr>
              <w:t>) :</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rPr>
              <w:t>кемінде 90%</w:t>
            </w:r>
            <w:r w:rsidRPr="00404568">
              <w:rPr>
                <w:rFonts w:ascii="Times New Roman" w:hAnsi="Times New Roman" w:cs="Times New Roman"/>
                <w:lang w:val="kk-KZ"/>
              </w:rPr>
              <w:t xml:space="preserve"> қатысты ылғалдылық кезінде -4</w:t>
            </w:r>
            <w:r w:rsidRPr="00404568">
              <w:rPr>
                <w:rFonts w:ascii="Times New Roman" w:hAnsi="Times New Roman" w:cs="Times New Roman"/>
              </w:rPr>
              <w:t xml:space="preserve">0°С </w:t>
            </w:r>
            <w:r w:rsidRPr="00404568">
              <w:rPr>
                <w:rFonts w:ascii="Times New Roman" w:hAnsi="Times New Roman" w:cs="Times New Roman"/>
                <w:lang w:val="kk-KZ"/>
              </w:rPr>
              <w:t xml:space="preserve">– тан </w:t>
            </w:r>
            <w:r w:rsidRPr="00404568">
              <w:rPr>
                <w:rFonts w:ascii="Times New Roman" w:hAnsi="Times New Roman" w:cs="Times New Roman"/>
              </w:rPr>
              <w:t xml:space="preserve">50°С </w:t>
            </w:r>
            <w:r w:rsidRPr="00404568">
              <w:rPr>
                <w:rFonts w:ascii="Times New Roman" w:hAnsi="Times New Roman" w:cs="Times New Roman"/>
                <w:lang w:val="kk-KZ"/>
              </w:rPr>
              <w:t xml:space="preserve">– қа дейін.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w:t>
            </w:r>
          </w:p>
        </w:tc>
      </w:tr>
      <w:tr w:rsidR="00867D26" w:rsidRPr="00404568" w:rsidTr="00F97F4E">
        <w:trPr>
          <w:trHeight w:val="720"/>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2</w:t>
            </w:r>
            <w:r w:rsidRPr="00404568">
              <w:rPr>
                <w:rFonts w:ascii="Times New Roman" w:hAnsi="Times New Roman"/>
                <w:lang w:val="kk-KZ"/>
              </w:rPr>
              <w:t>-т</w:t>
            </w:r>
            <w:r w:rsidRPr="00404568">
              <w:rPr>
                <w:rFonts w:ascii="Times New Roman" w:hAnsi="Times New Roman"/>
                <w:lang w:val="kk-KZ"/>
              </w:rPr>
              <w:lastRenderedPageBreak/>
              <w:t>ип</w:t>
            </w:r>
          </w:p>
        </w:tc>
        <w:tc>
          <w:tcPr>
            <w:tcW w:w="6760" w:type="dxa"/>
            <w:gridSpan w:val="2"/>
            <w:hideMark/>
          </w:tcPr>
          <w:p w:rsidR="00867D26" w:rsidRPr="00404568" w:rsidRDefault="00867D26" w:rsidP="00867D26">
            <w:pPr>
              <w:jc w:val="both"/>
              <w:rPr>
                <w:rFonts w:ascii="Times New Roman" w:hAnsi="Times New Roman" w:cs="Times New Roman"/>
                <w:b/>
                <w:lang w:val="kk-KZ"/>
              </w:rPr>
            </w:pPr>
            <w:r w:rsidRPr="00404568">
              <w:rPr>
                <w:rFonts w:ascii="Times New Roman" w:hAnsi="Times New Roman" w:cs="Times New Roman"/>
                <w:b/>
                <w:lang w:val="kk-KZ"/>
              </w:rPr>
              <w:lastRenderedPageBreak/>
              <w:t xml:space="preserve">Тұнықтығы кемінде 12 Мп және панорамалық шолуы 360° болатын, мынадай сипаттамалары бар күмбезді камера:  </w:t>
            </w:r>
          </w:p>
        </w:tc>
        <w:tc>
          <w:tcPr>
            <w:tcW w:w="753" w:type="dxa"/>
            <w:vMerge w:val="restart"/>
          </w:tcPr>
          <w:p w:rsidR="00867D26" w:rsidRPr="00404568" w:rsidRDefault="00867D26" w:rsidP="00867D26">
            <w:pPr>
              <w:rPr>
                <w:rFonts w:ascii="Times New Roman" w:hAnsi="Times New Roman"/>
                <w:b/>
                <w:lang w:val="kk-KZ"/>
              </w:rPr>
            </w:pPr>
            <w:r w:rsidRPr="00404568">
              <w:rPr>
                <w:rFonts w:ascii="Times New Roman" w:hAnsi="Times New Roman"/>
                <w:b/>
                <w:lang w:val="kk-KZ"/>
              </w:rPr>
              <w:t>111</w:t>
            </w:r>
          </w:p>
          <w:p w:rsidR="00867D26" w:rsidRPr="00404568" w:rsidRDefault="00867D26" w:rsidP="00867D26">
            <w:pPr>
              <w:rPr>
                <w:rFonts w:ascii="Times New Roman" w:hAnsi="Times New Roman"/>
              </w:rPr>
            </w:pPr>
            <w:r w:rsidRPr="00404568">
              <w:rPr>
                <w:rFonts w:ascii="Times New Roman" w:hAnsi="Times New Roman"/>
                <w:b/>
                <w:lang w:val="kk-KZ"/>
              </w:rPr>
              <w:t>дана</w:t>
            </w:r>
          </w:p>
        </w:tc>
        <w:tc>
          <w:tcPr>
            <w:tcW w:w="2097" w:type="dxa"/>
          </w:tcPr>
          <w:p w:rsidR="00867D26" w:rsidRPr="00404568" w:rsidRDefault="00867D26" w:rsidP="00867D26">
            <w:pPr>
              <w:rPr>
                <w:rFonts w:ascii="Times New Roman" w:hAnsi="Times New Roman" w:cs="Times New Roman"/>
                <w:b/>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b/>
              </w:rPr>
              <w:t>Т</w:t>
            </w:r>
            <w:r w:rsidRPr="00404568">
              <w:rPr>
                <w:rFonts w:ascii="Times New Roman" w:hAnsi="Times New Roman" w:cs="Times New Roman"/>
                <w:b/>
                <w:lang w:val="kk-KZ"/>
              </w:rPr>
              <w:t>алаптары</w:t>
            </w:r>
            <w:r w:rsidRPr="00404568">
              <w:rPr>
                <w:rFonts w:ascii="Times New Roman" w:hAnsi="Times New Roman" w:cs="Times New Roman"/>
                <w:b/>
              </w:rPr>
              <w:t>:</w:t>
            </w:r>
          </w:p>
        </w:tc>
        <w:tc>
          <w:tcPr>
            <w:tcW w:w="2555" w:type="dxa"/>
            <w:vAlign w:val="center"/>
            <w:hideMark/>
          </w:tcPr>
          <w:p w:rsidR="00867D26" w:rsidRPr="00404568" w:rsidRDefault="00867D26" w:rsidP="00867D26">
            <w:pPr>
              <w:tabs>
                <w:tab w:val="left" w:pos="251"/>
              </w:tabs>
              <w:rPr>
                <w:rFonts w:ascii="Times New Roman" w:hAnsi="Times New Roman" w:cs="Times New Roman"/>
                <w:b/>
                <w:lang w:val="kk-KZ"/>
              </w:rPr>
            </w:pPr>
            <w:r w:rsidRPr="00404568">
              <w:rPr>
                <w:rFonts w:ascii="Times New Roman" w:hAnsi="Times New Roman" w:cs="Times New Roman"/>
                <w:b/>
                <w:lang w:val="kk-KZ"/>
              </w:rPr>
              <w:t>Тапсырыс берушінің параметрлері:</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lang w:val="kk-KZ"/>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 </w:t>
            </w:r>
            <w:r w:rsidRPr="00404568">
              <w:rPr>
                <w:rFonts w:ascii="Times New Roman" w:hAnsi="Times New Roman" w:cs="Times New Roman"/>
              </w:rPr>
              <w:t>қабырғаға және төбеге орнату мүмкіндігі: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 </w:t>
            </w:r>
            <w:r w:rsidRPr="00404568">
              <w:rPr>
                <w:rFonts w:ascii="Times New Roman" w:hAnsi="Times New Roman" w:cs="Times New Roman"/>
              </w:rPr>
              <w:t>360° режимде тұнықтығы: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2500*1</w:t>
            </w:r>
            <w:r w:rsidRPr="00404568">
              <w:rPr>
                <w:rFonts w:ascii="Times New Roman" w:hAnsi="Times New Roman" w:cs="Times New Roman"/>
                <w:lang w:val="kk-KZ"/>
              </w:rPr>
              <w:t>7</w:t>
            </w:r>
            <w:r w:rsidRPr="00404568">
              <w:rPr>
                <w:rFonts w:ascii="Times New Roman" w:hAnsi="Times New Roman" w:cs="Times New Roman"/>
              </w:rPr>
              <w:t>00;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3) </w:t>
            </w:r>
            <w:r w:rsidRPr="00404568">
              <w:rPr>
                <w:rFonts w:ascii="Times New Roman" w:hAnsi="Times New Roman" w:cs="Times New Roman"/>
              </w:rPr>
              <w:t>матрица:</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1/2,2";</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4) </w:t>
            </w:r>
            <w:r w:rsidRPr="00404568">
              <w:rPr>
                <w:rFonts w:ascii="Times New Roman" w:hAnsi="Times New Roman" w:cs="Times New Roman"/>
              </w:rPr>
              <w:t>автоматты басқарылатын механикалық ИҚ-сүзгі:</w:t>
            </w:r>
          </w:p>
        </w:tc>
        <w:tc>
          <w:tcPr>
            <w:tcW w:w="2555" w:type="dxa"/>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5) </w:t>
            </w:r>
            <w:r w:rsidRPr="00404568">
              <w:rPr>
                <w:rFonts w:ascii="Times New Roman" w:hAnsi="Times New Roman" w:cs="Times New Roman"/>
              </w:rPr>
              <w:t>кадрлардың ең жоғарғы жиілігі секундына:</w:t>
            </w:r>
            <w:r w:rsidRPr="00404568">
              <w:rPr>
                <w:rFonts w:ascii="Times New Roman" w:hAnsi="Times New Roman" w:cs="Times New Roman"/>
              </w:rPr>
              <w:tab/>
            </w:r>
          </w:p>
          <w:p w:rsidR="00867D26" w:rsidRPr="00404568" w:rsidRDefault="00867D26" w:rsidP="00867D26">
            <w:pPr>
              <w:rPr>
                <w:rFonts w:ascii="Times New Roman" w:hAnsi="Times New Roman" w:cs="Times New Roman"/>
              </w:rPr>
            </w:pP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кемінде 30 кадр;</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6) </w:t>
            </w:r>
            <w:r w:rsidRPr="00404568">
              <w:rPr>
                <w:rFonts w:ascii="Times New Roman" w:hAnsi="Times New Roman" w:cs="Times New Roman"/>
              </w:rPr>
              <w:t>жарықсезгіштігі:</w:t>
            </w:r>
          </w:p>
        </w:tc>
        <w:tc>
          <w:tcPr>
            <w:tcW w:w="2555" w:type="dxa"/>
            <w:hideMark/>
          </w:tcPr>
          <w:p w:rsidR="00867D26" w:rsidRPr="00404568" w:rsidRDefault="00867D26" w:rsidP="00867D26">
            <w:pPr>
              <w:rPr>
                <w:rFonts w:ascii="Times New Roman" w:hAnsi="Times New Roman" w:cs="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түсті: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0,2лк</w:t>
            </w:r>
            <w:r w:rsidRPr="00404568">
              <w:rPr>
                <w:rFonts w:ascii="Times New Roman" w:hAnsi="Times New Roman" w:cs="Times New Roman"/>
                <w:lang w:val="kk-KZ"/>
              </w:rPr>
              <w:t xml:space="preserve"> артық емес</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ИҚ-</w:t>
            </w:r>
            <w:r w:rsidRPr="00404568">
              <w:rPr>
                <w:rFonts w:ascii="Times New Roman" w:hAnsi="Times New Roman" w:cs="Times New Roman"/>
                <w:lang w:val="kk-KZ"/>
              </w:rPr>
              <w:t xml:space="preserve">артқы </w:t>
            </w:r>
            <w:r w:rsidRPr="00404568">
              <w:rPr>
                <w:rFonts w:ascii="Times New Roman" w:hAnsi="Times New Roman" w:cs="Times New Roman"/>
              </w:rPr>
              <w:t>жарығы қосулы тұрғанда ақ-қара:</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0,1лк</w:t>
            </w:r>
            <w:r w:rsidRPr="00404568">
              <w:rPr>
                <w:rFonts w:ascii="Times New Roman" w:hAnsi="Times New Roman" w:cs="Times New Roman"/>
                <w:lang w:val="kk-KZ"/>
              </w:rPr>
              <w:t xml:space="preserve"> артық емес</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7) </w:t>
            </w:r>
            <w:r w:rsidRPr="00404568">
              <w:rPr>
                <w:rFonts w:ascii="Times New Roman" w:hAnsi="Times New Roman" w:cs="Times New Roman"/>
              </w:rPr>
              <w:t>көлденеңінен ең жоғарғы шолу бұрышы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90°;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веб интерфейс:</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толығымен орысшаланған;</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динамикалық диапазоны кең:</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100дБ;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10) </w:t>
            </w:r>
            <w:r w:rsidRPr="00404568">
              <w:rPr>
                <w:rFonts w:ascii="Times New Roman" w:hAnsi="Times New Roman" w:cs="Times New Roman"/>
              </w:rPr>
              <w:t>ИҚ-</w:t>
            </w:r>
            <w:r w:rsidRPr="00404568">
              <w:rPr>
                <w:rFonts w:ascii="Times New Roman" w:hAnsi="Times New Roman" w:cs="Times New Roman"/>
                <w:lang w:val="kk-KZ"/>
              </w:rPr>
              <w:t xml:space="preserve">артқы </w:t>
            </w:r>
            <w:r w:rsidRPr="00404568">
              <w:rPr>
                <w:rFonts w:ascii="Times New Roman" w:hAnsi="Times New Roman" w:cs="Times New Roman"/>
              </w:rPr>
              <w:t>жары</w:t>
            </w:r>
            <w:r w:rsidRPr="00404568">
              <w:rPr>
                <w:rFonts w:ascii="Times New Roman" w:hAnsi="Times New Roman" w:cs="Times New Roman"/>
                <w:lang w:val="kk-KZ"/>
              </w:rPr>
              <w:t>ғы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Pr>
                <w:rFonts w:ascii="Times New Roman" w:hAnsi="Times New Roman" w:cs="Times New Roman"/>
                <w:lang w:val="kk-KZ"/>
              </w:rPr>
              <w:t xml:space="preserve">    </w:t>
            </w:r>
            <w:r w:rsidRPr="00404568">
              <w:rPr>
                <w:rFonts w:ascii="Times New Roman" w:hAnsi="Times New Roman" w:cs="Times New Roman"/>
                <w:lang w:val="kk-KZ"/>
              </w:rPr>
              <w:t>оңтайландырылған, бейімді, кіріктірілген</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Pr>
                <w:rFonts w:ascii="Times New Roman" w:hAnsi="Times New Roman" w:cs="Times New Roman"/>
              </w:rPr>
              <w:t xml:space="preserve">    </w:t>
            </w:r>
            <w:r w:rsidRPr="00404568">
              <w:rPr>
                <w:rFonts w:ascii="Times New Roman" w:hAnsi="Times New Roman" w:cs="Times New Roman"/>
              </w:rPr>
              <w:t>қашықтығы</w:t>
            </w:r>
            <w:r w:rsidRPr="00404568">
              <w:rPr>
                <w:rFonts w:ascii="Times New Roman" w:hAnsi="Times New Roman" w:cs="Times New Roman"/>
                <w:lang w:val="kk-KZ"/>
              </w:rPr>
              <w:t xml:space="preserve">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10 метр;</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11) </w:t>
            </w:r>
            <w:r w:rsidRPr="00404568">
              <w:rPr>
                <w:rFonts w:ascii="Times New Roman" w:hAnsi="Times New Roman" w:cs="Times New Roman"/>
              </w:rPr>
              <w:t>камерадан тікелей деректерді желілік сақтау қоймасына жазу мүмкіндігі:</w:t>
            </w:r>
          </w:p>
        </w:tc>
        <w:tc>
          <w:tcPr>
            <w:tcW w:w="2555"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12) жабық зоналарға арналған маскалар: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кемінде 30 зона;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6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13) </w:t>
            </w:r>
            <w:r w:rsidRPr="00404568">
              <w:rPr>
                <w:rFonts w:ascii="Times New Roman" w:hAnsi="Times New Roman" w:cs="Times New Roman"/>
              </w:rPr>
              <w:t>интерфейс:</w:t>
            </w:r>
          </w:p>
        </w:tc>
        <w:tc>
          <w:tcPr>
            <w:tcW w:w="2555" w:type="dxa"/>
            <w:hideMark/>
          </w:tcPr>
          <w:p w:rsidR="00867D26" w:rsidRPr="00404568" w:rsidRDefault="00867D26" w:rsidP="00867D26">
            <w:pPr>
              <w:rPr>
                <w:rFonts w:ascii="Times New Roman" w:hAnsi="Times New Roman" w:cs="Times New Roman"/>
                <w:lang w:val="en-US"/>
              </w:rPr>
            </w:pPr>
            <w:r w:rsidRPr="00404568">
              <w:rPr>
                <w:rFonts w:ascii="Times New Roman" w:hAnsi="Times New Roman" w:cs="Times New Roman"/>
                <w:lang w:val="kk-KZ"/>
              </w:rPr>
              <w:t>кемінде</w:t>
            </w:r>
            <w:r w:rsidRPr="00404568">
              <w:rPr>
                <w:rFonts w:ascii="Times New Roman" w:hAnsi="Times New Roman" w:cs="Times New Roman"/>
                <w:lang w:val="en-US"/>
              </w:rPr>
              <w:t xml:space="preserve"> 10BASE-T/100BASE-T, PoE; </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lang w:val="en-US"/>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14) </w:t>
            </w:r>
            <w:r w:rsidRPr="00404568">
              <w:rPr>
                <w:rFonts w:ascii="Times New Roman" w:hAnsi="Times New Roman" w:cs="Times New Roman"/>
              </w:rPr>
              <w:t>ЖЕҚ жады: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w:t>
            </w:r>
            <w:r w:rsidRPr="00404568">
              <w:rPr>
                <w:rFonts w:ascii="Times New Roman" w:eastAsia="Times New Roman" w:hAnsi="Times New Roman" w:cs="Times New Roman"/>
              </w:rPr>
              <w:t>1ГБ</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eastAsia="Times New Roman" w:hAnsi="Times New Roman" w:cs="Times New Roman"/>
                <w:lang w:val="kk-KZ"/>
              </w:rPr>
              <w:t xml:space="preserve">15) </w:t>
            </w:r>
            <w:r w:rsidRPr="00404568">
              <w:rPr>
                <w:rFonts w:ascii="Times New Roman" w:eastAsia="Times New Roman" w:hAnsi="Times New Roman" w:cs="Times New Roman"/>
              </w:rPr>
              <w:t>флэш-жады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w:t>
            </w:r>
            <w:r w:rsidRPr="00404568">
              <w:rPr>
                <w:rFonts w:ascii="Times New Roman" w:eastAsia="Times New Roman" w:hAnsi="Times New Roman" w:cs="Times New Roman"/>
              </w:rPr>
              <w:t>512МБ</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16) </w:t>
            </w:r>
            <w:r w:rsidRPr="00404568">
              <w:rPr>
                <w:rFonts w:ascii="Times New Roman" w:hAnsi="Times New Roman" w:cs="Times New Roman"/>
              </w:rPr>
              <w:t>камерадан тікелей деректердің желілік сақтағышына жазу мүмкіндігі</w:t>
            </w:r>
            <w:r w:rsidRPr="00404568">
              <w:rPr>
                <w:rFonts w:ascii="Times New Roman" w:hAnsi="Times New Roman" w:cs="Times New Roman"/>
                <w:lang w:val="kk-KZ"/>
              </w:rPr>
              <w:t>:</w:t>
            </w:r>
            <w:r w:rsidRPr="00404568">
              <w:rPr>
                <w:rFonts w:ascii="Times New Roman" w:hAnsi="Times New Roman" w:cs="Times New Roman"/>
              </w:rPr>
              <w:t xml:space="preserve"> </w:t>
            </w:r>
            <w:r w:rsidRPr="00404568">
              <w:rPr>
                <w:rFonts w:ascii="Times New Roman" w:hAnsi="Times New Roman" w:cs="Times New Roman"/>
                <w:lang w:val="kk-KZ"/>
              </w:rPr>
              <w:t xml:space="preserve">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17) аналитика бейнесінің кіріктірілген модульдері </w:t>
            </w:r>
            <w:r w:rsidRPr="00404568">
              <w:rPr>
                <w:rFonts w:ascii="Times New Roman" w:hAnsi="Times New Roman" w:cs="Times New Roman"/>
              </w:rPr>
              <w:t>(</w:t>
            </w:r>
            <w:r w:rsidRPr="00404568">
              <w:rPr>
                <w:rFonts w:ascii="Times New Roman" w:hAnsi="Times New Roman" w:cs="Times New Roman"/>
                <w:lang w:val="kk-KZ"/>
              </w:rPr>
              <w:t>кемінде</w:t>
            </w:r>
            <w:r w:rsidRPr="00404568">
              <w:rPr>
                <w:rFonts w:ascii="Times New Roman" w:hAnsi="Times New Roman" w:cs="Times New Roman"/>
              </w:rPr>
              <w:t xml:space="preserve">): </w:t>
            </w:r>
          </w:p>
        </w:tc>
        <w:tc>
          <w:tcPr>
            <w:tcW w:w="2555" w:type="dxa"/>
            <w:hideMark/>
          </w:tcPr>
          <w:p w:rsidR="00867D26" w:rsidRPr="00404568" w:rsidRDefault="00867D26" w:rsidP="00867D26">
            <w:pPr>
              <w:rPr>
                <w:rFonts w:ascii="Times New Roman" w:hAnsi="Times New Roman" w:cs="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w:t>
            </w:r>
            <w:r w:rsidRPr="00404568">
              <w:rPr>
                <w:rFonts w:ascii="Times New Roman" w:hAnsi="Times New Roman" w:cs="Times New Roman"/>
                <w:lang w:val="kk-KZ"/>
              </w:rPr>
              <w:t>қозғалыстың бағыты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w:t>
            </w:r>
            <w:r w:rsidRPr="00404568">
              <w:rPr>
                <w:rFonts w:ascii="Times New Roman" w:hAnsi="Times New Roman" w:cs="Times New Roman"/>
                <w:lang w:val="kk-KZ"/>
              </w:rPr>
              <w:t>сызық қиылысы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фокуссыздандырылуы:</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көріністің ауысуы:</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күзетілетін аймаққа кіру-шығу:</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объектілердің орнын ауыстыру-жою:</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eastAsia="Times New Roman" w:hAnsi="Times New Roman" w:cs="Times New Roman"/>
                <w:lang w:val="kk-KZ"/>
              </w:rPr>
              <w:t xml:space="preserve">18) </w:t>
            </w:r>
            <w:r w:rsidRPr="00404568">
              <w:rPr>
                <w:rFonts w:ascii="Times New Roman" w:eastAsia="Times New Roman" w:hAnsi="Times New Roman" w:cs="Times New Roman"/>
              </w:rPr>
              <w:t>Onvif профильдерін қолдау:</w:t>
            </w:r>
          </w:p>
        </w:tc>
        <w:tc>
          <w:tcPr>
            <w:tcW w:w="2555" w:type="dxa"/>
            <w:hideMark/>
          </w:tcPr>
          <w:p w:rsidR="00867D26" w:rsidRPr="00404568" w:rsidRDefault="00867D26" w:rsidP="00867D26">
            <w:pPr>
              <w:rPr>
                <w:rFonts w:ascii="Times New Roman" w:hAnsi="Times New Roman" w:cs="Times New Roman"/>
                <w:lang w:val="en-US"/>
              </w:rPr>
            </w:pPr>
            <w:r w:rsidRPr="00404568">
              <w:rPr>
                <w:rFonts w:ascii="Times New Roman" w:eastAsia="Times New Roman" w:hAnsi="Times New Roman" w:cs="Times New Roman"/>
              </w:rPr>
              <w:t>кемінде</w:t>
            </w:r>
            <w:r w:rsidRPr="00404568">
              <w:rPr>
                <w:rFonts w:ascii="Times New Roman" w:eastAsia="Times New Roman" w:hAnsi="Times New Roman" w:cs="Times New Roman"/>
                <w:lang w:val="en-US"/>
              </w:rPr>
              <w:t xml:space="preserve"> G, S, T;</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lang w:val="en-US"/>
              </w:rPr>
            </w:pPr>
            <w:r w:rsidRPr="00404568">
              <w:rPr>
                <w:rFonts w:ascii="Times New Roman" w:eastAsia="Calibri" w:hAnsi="Times New Roman"/>
                <w:shd w:val="clear" w:color="auto" w:fill="FFFFFF"/>
              </w:rPr>
              <w:t>*</w:t>
            </w:r>
          </w:p>
        </w:tc>
      </w:tr>
      <w:tr w:rsidR="00867D26" w:rsidRPr="00404568" w:rsidTr="00F97F4E">
        <w:trPr>
          <w:trHeight w:val="451"/>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19) камералардың қоректенуі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PoE;</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20) қосылған ИҚ артқы жарығы кезінде ең жоғарғы энергия тұтыну: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30 Вт</w:t>
            </w:r>
            <w:r w:rsidRPr="00404568">
              <w:rPr>
                <w:rFonts w:ascii="Times New Roman" w:hAnsi="Times New Roman" w:cs="Times New Roman"/>
                <w:lang w:val="kk-KZ"/>
              </w:rPr>
              <w:t xml:space="preserve"> артық емес</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21) </w:t>
            </w:r>
            <w:r w:rsidRPr="00404568">
              <w:rPr>
                <w:rFonts w:ascii="Times New Roman" w:hAnsi="Times New Roman" w:cs="Times New Roman"/>
              </w:rPr>
              <w:t>сыртқы әсерлерден қорғалған корпусы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класы</w:t>
            </w:r>
            <w:r w:rsidRPr="00404568">
              <w:rPr>
                <w:rFonts w:ascii="Times New Roman" w:hAnsi="Times New Roman" w:cs="Times New Roman"/>
              </w:rPr>
              <w:t xml:space="preserve">, </w:t>
            </w:r>
            <w:r w:rsidRPr="00404568">
              <w:rPr>
                <w:rFonts w:ascii="Times New Roman" w:hAnsi="Times New Roman" w:cs="Times New Roman"/>
                <w:lang w:val="kk-KZ"/>
              </w:rPr>
              <w:t xml:space="preserve"> </w:t>
            </w:r>
            <w:r w:rsidRPr="00404568">
              <w:rPr>
                <w:rFonts w:ascii="Times New Roman" w:hAnsi="Times New Roman" w:cs="Times New Roman"/>
              </w:rPr>
              <w:t xml:space="preserve"> IK10, IP66</w:t>
            </w:r>
            <w:r w:rsidRPr="00404568">
              <w:rPr>
                <w:rFonts w:ascii="Times New Roman" w:hAnsi="Times New Roman" w:cs="Times New Roman"/>
                <w:lang w:val="kk-KZ"/>
              </w:rPr>
              <w:t xml:space="preserve"> төмен болмауы</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22) жұмыстың температуралық режимі </w:t>
            </w:r>
            <w:r w:rsidRPr="00404568">
              <w:rPr>
                <w:rFonts w:ascii="Times New Roman" w:hAnsi="Times New Roman" w:cs="Times New Roman"/>
              </w:rPr>
              <w:t xml:space="preserve">(диапазон) </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rPr>
              <w:t>90%</w:t>
            </w:r>
            <w:r w:rsidRPr="00404568">
              <w:rPr>
                <w:rFonts w:ascii="Times New Roman" w:hAnsi="Times New Roman" w:cs="Times New Roman"/>
                <w:lang w:val="kk-KZ"/>
              </w:rPr>
              <w:t xml:space="preserve"> қатысты ылғалдылық кезінде </w:t>
            </w:r>
            <w:r w:rsidRPr="00404568">
              <w:rPr>
                <w:rFonts w:ascii="Times New Roman" w:hAnsi="Times New Roman" w:cs="Times New Roman"/>
              </w:rPr>
              <w:t>-40°С</w:t>
            </w:r>
            <w:r w:rsidRPr="00404568">
              <w:rPr>
                <w:rFonts w:ascii="Times New Roman" w:hAnsi="Times New Roman" w:cs="Times New Roman"/>
                <w:lang w:val="kk-KZ"/>
              </w:rPr>
              <w:t>-тан 5</w:t>
            </w:r>
            <w:r w:rsidRPr="00404568">
              <w:rPr>
                <w:rFonts w:ascii="Times New Roman" w:hAnsi="Times New Roman" w:cs="Times New Roman"/>
              </w:rPr>
              <w:t>0°С</w:t>
            </w:r>
            <w:r w:rsidRPr="00404568">
              <w:rPr>
                <w:rFonts w:ascii="Times New Roman" w:hAnsi="Times New Roman" w:cs="Times New Roman"/>
                <w:lang w:val="kk-KZ"/>
              </w:rPr>
              <w:t>-қа дейін</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3</w:t>
            </w:r>
            <w:r w:rsidRPr="00404568">
              <w:rPr>
                <w:rFonts w:ascii="Times New Roman" w:hAnsi="Times New Roman"/>
                <w:lang w:val="kk-KZ"/>
              </w:rPr>
              <w:t>-тип</w:t>
            </w:r>
          </w:p>
        </w:tc>
        <w:tc>
          <w:tcPr>
            <w:tcW w:w="6760" w:type="dxa"/>
            <w:gridSpan w:val="2"/>
            <w:hideMark/>
          </w:tcPr>
          <w:p w:rsidR="00867D26" w:rsidRPr="00404568" w:rsidRDefault="00867D26" w:rsidP="00867D26">
            <w:pPr>
              <w:jc w:val="both"/>
              <w:rPr>
                <w:rFonts w:ascii="Times New Roman" w:hAnsi="Times New Roman" w:cs="Times New Roman"/>
                <w:lang w:val="kk-KZ"/>
              </w:rPr>
            </w:pPr>
            <w:r w:rsidRPr="00404568">
              <w:rPr>
                <w:rFonts w:ascii="Times New Roman" w:hAnsi="Times New Roman" w:cs="Times New Roman"/>
                <w:b/>
                <w:lang w:val="kk-KZ"/>
              </w:rPr>
              <w:t>Тұнықтығы 4К (кемінде 5 Мп) болатын мынадай сипаттамалары бар корпустық камера:</w:t>
            </w:r>
          </w:p>
          <w:p w:rsidR="00867D26" w:rsidRPr="00404568" w:rsidRDefault="00867D26" w:rsidP="00867D26">
            <w:pPr>
              <w:rPr>
                <w:rFonts w:ascii="Times New Roman" w:hAnsi="Times New Roman" w:cs="Times New Roman"/>
                <w:b/>
                <w:lang w:val="kk-KZ"/>
              </w:rPr>
            </w:pPr>
          </w:p>
        </w:tc>
        <w:tc>
          <w:tcPr>
            <w:tcW w:w="753" w:type="dxa"/>
            <w:vMerge w:val="restart"/>
          </w:tcPr>
          <w:p w:rsidR="00867D26" w:rsidRPr="00404568" w:rsidRDefault="00867D26" w:rsidP="00867D26">
            <w:pPr>
              <w:rPr>
                <w:rFonts w:ascii="Times New Roman" w:hAnsi="Times New Roman"/>
                <w:b/>
                <w:lang w:val="kk-KZ"/>
              </w:rPr>
            </w:pPr>
            <w:r w:rsidRPr="00404568">
              <w:rPr>
                <w:rFonts w:ascii="Times New Roman" w:hAnsi="Times New Roman"/>
                <w:b/>
                <w:lang w:val="kk-KZ"/>
              </w:rPr>
              <w:t>64 дана</w:t>
            </w:r>
          </w:p>
        </w:tc>
        <w:tc>
          <w:tcPr>
            <w:tcW w:w="2097" w:type="dxa"/>
          </w:tcPr>
          <w:p w:rsidR="00867D26" w:rsidRPr="00404568" w:rsidRDefault="00867D26" w:rsidP="00867D26">
            <w:pPr>
              <w:rPr>
                <w:rFonts w:ascii="Times New Roman" w:hAnsi="Times New Roman" w:cs="Times New Roman"/>
                <w:b/>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b/>
                <w:lang w:val="kk-KZ"/>
              </w:rPr>
            </w:pPr>
            <w:r w:rsidRPr="00404568">
              <w:rPr>
                <w:rFonts w:ascii="Times New Roman" w:hAnsi="Times New Roman" w:cs="Times New Roman"/>
                <w:b/>
                <w:lang w:val="kk-KZ"/>
              </w:rPr>
              <w:t>Талаптары:</w:t>
            </w:r>
          </w:p>
        </w:tc>
        <w:tc>
          <w:tcPr>
            <w:tcW w:w="2555" w:type="dxa"/>
            <w:vAlign w:val="center"/>
            <w:hideMark/>
          </w:tcPr>
          <w:p w:rsidR="00867D26" w:rsidRPr="00404568" w:rsidRDefault="00867D26" w:rsidP="00867D26">
            <w:pPr>
              <w:tabs>
                <w:tab w:val="left" w:pos="251"/>
              </w:tabs>
              <w:rPr>
                <w:rFonts w:ascii="Times New Roman" w:hAnsi="Times New Roman" w:cs="Times New Roman"/>
                <w:b/>
                <w:lang w:val="kk-KZ"/>
              </w:rPr>
            </w:pPr>
            <w:r w:rsidRPr="00404568">
              <w:rPr>
                <w:rFonts w:ascii="Times New Roman" w:hAnsi="Times New Roman" w:cs="Times New Roman"/>
                <w:b/>
                <w:lang w:val="kk-KZ"/>
              </w:rPr>
              <w:t>Тапсырыс берушінің параметрлері:</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 </w:t>
            </w:r>
            <w:r w:rsidRPr="00404568">
              <w:rPr>
                <w:rFonts w:ascii="Times New Roman" w:hAnsi="Times New Roman" w:cs="Times New Roman"/>
              </w:rPr>
              <w:t>тұнықтығы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кемінде 2500х1</w:t>
            </w:r>
            <w:r w:rsidRPr="00404568">
              <w:rPr>
                <w:rFonts w:ascii="Times New Roman" w:hAnsi="Times New Roman" w:cs="Times New Roman"/>
                <w:lang w:val="kk-KZ"/>
              </w:rPr>
              <w:t>7</w:t>
            </w:r>
            <w:r w:rsidRPr="00404568">
              <w:rPr>
                <w:rFonts w:ascii="Times New Roman" w:hAnsi="Times New Roman" w:cs="Times New Roman"/>
              </w:rPr>
              <w:t>00;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6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 </w:t>
            </w:r>
            <w:r w:rsidRPr="00404568">
              <w:rPr>
                <w:rFonts w:ascii="Times New Roman" w:hAnsi="Times New Roman"/>
              </w:rPr>
              <w:t>автоматты басқарылатын инфрақызыл сүзгісі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3) </w:t>
            </w:r>
            <w:r w:rsidRPr="00404568">
              <w:rPr>
                <w:rFonts w:ascii="Times New Roman" w:hAnsi="Times New Roman" w:cs="Times New Roman"/>
              </w:rPr>
              <w:t>матрица:</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кемінде </w:t>
            </w:r>
            <w:r w:rsidRPr="00404568">
              <w:rPr>
                <w:rFonts w:ascii="Times New Roman" w:hAnsi="Times New Roman" w:cs="Times New Roman"/>
              </w:rPr>
              <w:t>1/2,7";</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4) </w:t>
            </w:r>
            <w:r w:rsidRPr="00404568">
              <w:rPr>
                <w:rFonts w:ascii="Times New Roman" w:hAnsi="Times New Roman" w:cs="Times New Roman"/>
              </w:rPr>
              <w:t>жарық сезгіштігі:</w:t>
            </w:r>
          </w:p>
        </w:tc>
        <w:tc>
          <w:tcPr>
            <w:tcW w:w="2555" w:type="dxa"/>
            <w:hideMark/>
          </w:tcPr>
          <w:p w:rsidR="00867D26" w:rsidRPr="00404568" w:rsidRDefault="00867D26" w:rsidP="00867D26">
            <w:pPr>
              <w:rPr>
                <w:rFonts w:ascii="Times New Roman" w:hAnsi="Times New Roman" w:cs="Times New Roman"/>
                <w:b/>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түсті режимде:</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0,2лк</w:t>
            </w:r>
            <w:r w:rsidRPr="00404568">
              <w:rPr>
                <w:rFonts w:ascii="Times New Roman" w:hAnsi="Times New Roman" w:cs="Times New Roman"/>
                <w:lang w:val="kk-KZ"/>
              </w:rPr>
              <w:t xml:space="preserve"> артық емес</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ақ-қара режимде:</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0,0</w:t>
            </w:r>
            <w:r w:rsidRPr="00404568">
              <w:rPr>
                <w:rFonts w:ascii="Times New Roman" w:hAnsi="Times New Roman"/>
                <w:lang w:val="kk-KZ"/>
              </w:rPr>
              <w:t>1</w:t>
            </w:r>
            <w:r w:rsidRPr="00404568">
              <w:rPr>
                <w:rFonts w:ascii="Times New Roman" w:hAnsi="Times New Roman"/>
              </w:rPr>
              <w:t>лк</w:t>
            </w:r>
            <w:r w:rsidRPr="00404568">
              <w:rPr>
                <w:rFonts w:ascii="Times New Roman" w:hAnsi="Times New Roman"/>
                <w:lang w:val="kk-KZ"/>
              </w:rPr>
              <w:t xml:space="preserve"> артық емес</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5) </w:t>
            </w:r>
            <w:r w:rsidRPr="00404568">
              <w:rPr>
                <w:rFonts w:ascii="Times New Roman" w:hAnsi="Times New Roman" w:cs="Times New Roman"/>
              </w:rPr>
              <w:t>объективі:</w:t>
            </w:r>
          </w:p>
        </w:tc>
        <w:tc>
          <w:tcPr>
            <w:tcW w:w="2555"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f= (</w:t>
            </w:r>
            <w:r w:rsidRPr="00404568">
              <w:rPr>
                <w:rFonts w:ascii="Times New Roman" w:hAnsi="Times New Roman" w:cs="Times New Roman"/>
                <w:lang w:val="kk-KZ"/>
              </w:rPr>
              <w:t>кемінд</w:t>
            </w:r>
            <w:r w:rsidRPr="00404568">
              <w:rPr>
                <w:rFonts w:ascii="Times New Roman" w:hAnsi="Times New Roman" w:cs="Times New Roman"/>
                <w:b/>
                <w:lang w:val="kk-KZ"/>
              </w:rPr>
              <w:t>е</w:t>
            </w:r>
            <w:r w:rsidRPr="00404568">
              <w:rPr>
                <w:rFonts w:ascii="Times New Roman" w:hAnsi="Times New Roman" w:cs="Times New Roman"/>
              </w:rPr>
              <w:t>) 4 – (артық емес) 8 мм;</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442"/>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ИК-коррекция:</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rPr>
              <w:t xml:space="preserve">     варифокалдық:</w:t>
            </w:r>
          </w:p>
        </w:tc>
        <w:tc>
          <w:tcPr>
            <w:tcW w:w="2555" w:type="dxa"/>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rPr>
              <w:t xml:space="preserve">     P-Iris диафрагмаларының автореттелуі:</w:t>
            </w:r>
          </w:p>
        </w:tc>
        <w:tc>
          <w:tcPr>
            <w:tcW w:w="2555" w:type="dxa"/>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tcPr>
          <w:p w:rsidR="00867D26" w:rsidRPr="00404568" w:rsidRDefault="00867D26" w:rsidP="00867D26">
            <w:pPr>
              <w:rPr>
                <w:rFonts w:ascii="Times New Roman" w:hAnsi="Times New Roman"/>
              </w:rPr>
            </w:pPr>
          </w:p>
        </w:tc>
        <w:tc>
          <w:tcPr>
            <w:tcW w:w="4205" w:type="dxa"/>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rPr>
              <w:t>CS типті     объективтің бекітілуі:</w:t>
            </w:r>
          </w:p>
        </w:tc>
        <w:tc>
          <w:tcPr>
            <w:tcW w:w="2555" w:type="dxa"/>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6) </w:t>
            </w:r>
            <w:r w:rsidRPr="00404568">
              <w:rPr>
                <w:rFonts w:ascii="Times New Roman" w:hAnsi="Times New Roman" w:cs="Times New Roman"/>
              </w:rPr>
              <w:t>көлденеңінен ең жоғарғы шолу бұрышы</w:t>
            </w:r>
          </w:p>
        </w:tc>
        <w:tc>
          <w:tcPr>
            <w:tcW w:w="2555" w:type="dxa"/>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90°;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7</w:t>
            </w:r>
            <w:r w:rsidRPr="00404568">
              <w:rPr>
                <w:rFonts w:ascii="Times New Roman" w:hAnsi="Times New Roman"/>
                <w:lang w:val="kk-KZ"/>
              </w:rPr>
              <w:t xml:space="preserve">) </w:t>
            </w:r>
            <w:r w:rsidRPr="00404568">
              <w:rPr>
                <w:rFonts w:ascii="Times New Roman" w:hAnsi="Times New Roman"/>
              </w:rPr>
              <w:t>кең динамикалық диапазон:</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100дБ;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8) </w:t>
            </w:r>
            <w:r w:rsidRPr="00404568">
              <w:rPr>
                <w:rFonts w:ascii="Times New Roman" w:hAnsi="Times New Roman"/>
              </w:rPr>
              <w:t>ең жоғарғы тұнықтық кезінде кадрлардың жиілігі: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30 кадр/с;</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24"/>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rPr>
            </w:pPr>
            <w:r w:rsidRPr="00404568">
              <w:rPr>
                <w:rFonts w:ascii="Times New Roman" w:hAnsi="Times New Roman"/>
                <w:lang w:val="kk-KZ"/>
              </w:rPr>
              <w:t xml:space="preserve">9) </w:t>
            </w:r>
            <w:r w:rsidRPr="00404568">
              <w:rPr>
                <w:rFonts w:ascii="Times New Roman" w:hAnsi="Times New Roman"/>
              </w:rPr>
              <w:t>мәтін мен бейненің динамикалық қолданылуы :</w:t>
            </w:r>
          </w:p>
        </w:tc>
        <w:tc>
          <w:tcPr>
            <w:tcW w:w="2555" w:type="dxa"/>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24"/>
        </w:trPr>
        <w:tc>
          <w:tcPr>
            <w:tcW w:w="426" w:type="dxa"/>
            <w:vMerge/>
          </w:tcPr>
          <w:p w:rsidR="00867D26" w:rsidRPr="00404568" w:rsidRDefault="00867D26" w:rsidP="00867D26">
            <w:pPr>
              <w:rPr>
                <w:rFonts w:ascii="Times New Roman" w:hAnsi="Times New Roman"/>
              </w:rPr>
            </w:pPr>
          </w:p>
        </w:tc>
        <w:tc>
          <w:tcPr>
            <w:tcW w:w="425" w:type="dxa"/>
            <w:vMerge/>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lang w:val="kk-KZ"/>
              </w:rPr>
            </w:pPr>
            <w:r w:rsidRPr="00404568">
              <w:rPr>
                <w:rFonts w:ascii="Times New Roman" w:hAnsi="Times New Roman"/>
                <w:lang w:val="kk-KZ"/>
              </w:rPr>
              <w:t>10) жабық аймақтарға арналған маска:</w:t>
            </w:r>
          </w:p>
        </w:tc>
        <w:tc>
          <w:tcPr>
            <w:tcW w:w="2555" w:type="dxa"/>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eastAsia="Calibri" w:hAnsi="Times New Roman"/>
                <w:shd w:val="clear" w:color="auto" w:fill="FFFFFF"/>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rPr>
            </w:pPr>
            <w:r w:rsidRPr="00404568">
              <w:rPr>
                <w:rFonts w:ascii="Times New Roman" w:hAnsi="Times New Roman"/>
                <w:lang w:val="kk-KZ"/>
              </w:rPr>
              <w:t xml:space="preserve">11) </w:t>
            </w:r>
            <w:r w:rsidRPr="00404568">
              <w:rPr>
                <w:rFonts w:ascii="Times New Roman" w:hAnsi="Times New Roman"/>
              </w:rPr>
              <w:t>аналитика бейнесінің кіріктірілген модулі:</w:t>
            </w:r>
          </w:p>
        </w:tc>
        <w:tc>
          <w:tcPr>
            <w:tcW w:w="2555" w:type="dxa"/>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 xml:space="preserve">   </w:t>
            </w:r>
            <w:r w:rsidRPr="00404568">
              <w:rPr>
                <w:rFonts w:ascii="Times New Roman" w:hAnsi="Times New Roman"/>
              </w:rPr>
              <w:t>қозғалыстың бағыты:</w:t>
            </w:r>
          </w:p>
        </w:tc>
        <w:tc>
          <w:tcPr>
            <w:tcW w:w="2555" w:type="dxa"/>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сызық қиылысы: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фокуссыздандырылуы: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көріністі ауыстыру: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күзетілетін аймаққа кіру-шығу: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объектілердің орнын ауыстыру-жою:</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lang w:val="kk-KZ"/>
              </w:rPr>
              <w:t xml:space="preserve">12) </w:t>
            </w:r>
            <w:r w:rsidRPr="00404568">
              <w:rPr>
                <w:rFonts w:ascii="Times New Roman" w:hAnsi="Times New Roman"/>
              </w:rPr>
              <w:t>ЖЕҚ жады:</w:t>
            </w:r>
          </w:p>
        </w:tc>
        <w:tc>
          <w:tcPr>
            <w:tcW w:w="2555" w:type="dxa"/>
            <w:hideMark/>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rPr>
              <w:t>кемінде 1ГБ;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lang w:val="kk-KZ"/>
              </w:rPr>
              <w:t xml:space="preserve">13) </w:t>
            </w:r>
            <w:r w:rsidRPr="00404568">
              <w:rPr>
                <w:rFonts w:ascii="Times New Roman" w:hAnsi="Times New Roman"/>
              </w:rPr>
              <w:t>флэш- жады:</w:t>
            </w:r>
          </w:p>
        </w:tc>
        <w:tc>
          <w:tcPr>
            <w:tcW w:w="2555" w:type="dxa"/>
            <w:hideMark/>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rPr>
              <w:t>кемінде 512МБ;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lang w:val="kk-KZ"/>
              </w:rPr>
              <w:t xml:space="preserve">14) </w:t>
            </w:r>
            <w:r w:rsidRPr="00404568">
              <w:rPr>
                <w:rFonts w:ascii="Times New Roman" w:hAnsi="Times New Roman"/>
                <w:shd w:val="clear" w:color="auto" w:fill="FFFFFF"/>
              </w:rPr>
              <w:t xml:space="preserve">Web интерфейс </w:t>
            </w:r>
          </w:p>
        </w:tc>
        <w:tc>
          <w:tcPr>
            <w:tcW w:w="2555" w:type="dxa"/>
            <w:hideMark/>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rPr>
              <w:t>толықтай орысшаланған;</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lang w:val="kk-KZ"/>
              </w:rPr>
              <w:t xml:space="preserve">15) </w:t>
            </w:r>
            <w:r w:rsidRPr="00404568">
              <w:rPr>
                <w:rFonts w:ascii="Times New Roman" w:hAnsi="Times New Roman"/>
                <w:lang w:val="en-US"/>
              </w:rPr>
              <w:t>Onvif</w:t>
            </w:r>
            <w:r w:rsidRPr="00404568">
              <w:rPr>
                <w:rFonts w:ascii="Times New Roman" w:hAnsi="Times New Roman"/>
              </w:rPr>
              <w:t xml:space="preserve"> профильдерін қолдау:</w:t>
            </w:r>
          </w:p>
        </w:tc>
        <w:tc>
          <w:tcPr>
            <w:tcW w:w="2555" w:type="dxa"/>
            <w:hideMark/>
          </w:tcPr>
          <w:p w:rsidR="00867D26" w:rsidRPr="00404568" w:rsidRDefault="00867D26" w:rsidP="00867D26">
            <w:pPr>
              <w:shd w:val="clear" w:color="auto" w:fill="FFFFFF"/>
              <w:rPr>
                <w:rFonts w:ascii="Times New Roman" w:hAnsi="Times New Roman"/>
                <w:shd w:val="clear" w:color="auto" w:fill="FFFFFF"/>
                <w:lang w:val="en-US"/>
              </w:rPr>
            </w:pPr>
            <w:r w:rsidRPr="00404568">
              <w:rPr>
                <w:rFonts w:ascii="Times New Roman" w:hAnsi="Times New Roman"/>
              </w:rPr>
              <w:t>кемінде</w:t>
            </w:r>
            <w:r w:rsidRPr="00404568">
              <w:rPr>
                <w:rFonts w:ascii="Times New Roman" w:hAnsi="Times New Roman"/>
                <w:lang w:val="en-US"/>
              </w:rPr>
              <w:t xml:space="preserve"> </w:t>
            </w:r>
            <w:r w:rsidRPr="00404568">
              <w:rPr>
                <w:rFonts w:ascii="Times New Roman" w:hAnsi="Times New Roman"/>
                <w:i/>
                <w:shd w:val="clear" w:color="auto" w:fill="FFFFFF"/>
                <w:lang w:val="en-US"/>
              </w:rPr>
              <w:t>G, S, T, M;</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lang w:val="en-US"/>
              </w:rPr>
            </w:pPr>
          </w:p>
        </w:tc>
        <w:tc>
          <w:tcPr>
            <w:tcW w:w="425" w:type="dxa"/>
            <w:vMerge/>
          </w:tcPr>
          <w:p w:rsidR="00867D26" w:rsidRPr="00404568" w:rsidRDefault="00867D26" w:rsidP="00867D26">
            <w:pPr>
              <w:rPr>
                <w:rFonts w:ascii="Times New Roman" w:hAnsi="Times New Roman"/>
                <w:lang w:val="en-US"/>
              </w:rPr>
            </w:pPr>
          </w:p>
        </w:tc>
        <w:tc>
          <w:tcPr>
            <w:tcW w:w="4205" w:type="dxa"/>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lang w:val="kk-KZ"/>
              </w:rPr>
              <w:t xml:space="preserve">16) </w:t>
            </w:r>
            <w:r w:rsidRPr="00404568">
              <w:rPr>
                <w:rFonts w:ascii="Times New Roman" w:hAnsi="Times New Roman"/>
                <w:shd w:val="clear" w:color="auto" w:fill="FFFFFF"/>
              </w:rPr>
              <w:t>интерфейс:</w:t>
            </w:r>
          </w:p>
        </w:tc>
        <w:tc>
          <w:tcPr>
            <w:tcW w:w="2555" w:type="dxa"/>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rPr>
              <w:t>(</w:t>
            </w:r>
            <w:r w:rsidRPr="00404568">
              <w:rPr>
                <w:rFonts w:ascii="Times New Roman" w:hAnsi="Times New Roman"/>
              </w:rPr>
              <w:t>кемінде</w:t>
            </w:r>
            <w:r w:rsidRPr="00404568">
              <w:rPr>
                <w:rFonts w:ascii="Times New Roman" w:hAnsi="Times New Roman"/>
                <w:shd w:val="clear" w:color="auto" w:fill="FFFFFF"/>
              </w:rPr>
              <w:t>) RJ45 10BASE-T/100BASE-TX/желілік ағытпа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17) </w:t>
            </w:r>
            <w:r w:rsidRPr="00404568">
              <w:rPr>
                <w:rFonts w:ascii="Times New Roman" w:hAnsi="Times New Roman"/>
              </w:rPr>
              <w:t xml:space="preserve">камераның қуат көзі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PoE;</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18) </w:t>
            </w:r>
            <w:r w:rsidRPr="00404568">
              <w:rPr>
                <w:rFonts w:ascii="Times New Roman" w:hAnsi="Times New Roman"/>
              </w:rPr>
              <w:t>ең жоғарғы тұтынатын қуаты: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30 Вт</w:t>
            </w:r>
            <w:r w:rsidRPr="00404568">
              <w:rPr>
                <w:rFonts w:ascii="Times New Roman" w:hAnsi="Times New Roman"/>
                <w:lang w:val="en-US"/>
              </w:rPr>
              <w:t xml:space="preserve"> </w:t>
            </w:r>
            <w:r w:rsidRPr="00404568">
              <w:rPr>
                <w:rFonts w:ascii="Times New Roman" w:hAnsi="Times New Roman"/>
                <w:lang w:val="kk-KZ"/>
              </w:rPr>
              <w:t>артық емес</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735"/>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4</w:t>
            </w:r>
            <w:r w:rsidRPr="00404568">
              <w:rPr>
                <w:rFonts w:ascii="Times New Roman" w:hAnsi="Times New Roman"/>
                <w:lang w:val="kk-KZ"/>
              </w:rPr>
              <w:t>-тип</w:t>
            </w:r>
          </w:p>
        </w:tc>
        <w:tc>
          <w:tcPr>
            <w:tcW w:w="6760" w:type="dxa"/>
            <w:gridSpan w:val="2"/>
            <w:hideMark/>
          </w:tcPr>
          <w:p w:rsidR="00867D26" w:rsidRPr="00404568" w:rsidRDefault="00867D26" w:rsidP="00867D26">
            <w:pPr>
              <w:jc w:val="both"/>
              <w:rPr>
                <w:rFonts w:ascii="Times New Roman" w:hAnsi="Times New Roman"/>
                <w:b/>
                <w:lang w:val="kk-KZ"/>
              </w:rPr>
            </w:pPr>
            <w:r w:rsidRPr="00404568">
              <w:rPr>
                <w:rFonts w:ascii="Times New Roman" w:hAnsi="Times New Roman" w:cs="Times New Roman"/>
                <w:b/>
                <w:lang w:val="kk-KZ"/>
              </w:rPr>
              <w:t>Мультисенсорлық 180°-қа жаппай шолатын, тұнықтығы кемінде 8 Мп болатын мынадай сипаттамалары бар панорамалық камера:</w:t>
            </w:r>
            <w:r w:rsidRPr="00404568">
              <w:rPr>
                <w:rFonts w:ascii="Times New Roman" w:hAnsi="Times New Roman"/>
                <w:b/>
                <w:lang w:val="kk-KZ"/>
              </w:rPr>
              <w:t xml:space="preserve">   </w:t>
            </w:r>
          </w:p>
        </w:tc>
        <w:tc>
          <w:tcPr>
            <w:tcW w:w="753" w:type="dxa"/>
            <w:vMerge w:val="restart"/>
          </w:tcPr>
          <w:p w:rsidR="00867D26" w:rsidRPr="00404568" w:rsidRDefault="00867D26" w:rsidP="00867D26">
            <w:pPr>
              <w:jc w:val="center"/>
              <w:rPr>
                <w:rFonts w:ascii="Times New Roman" w:hAnsi="Times New Roman"/>
                <w:b/>
              </w:rPr>
            </w:pPr>
            <w:r w:rsidRPr="00404568">
              <w:rPr>
                <w:rFonts w:ascii="Times New Roman" w:hAnsi="Times New Roman"/>
                <w:b/>
                <w:lang w:val="kk-KZ"/>
              </w:rPr>
              <w:t xml:space="preserve">3 </w:t>
            </w:r>
            <w:r w:rsidRPr="00404568">
              <w:rPr>
                <w:rFonts w:ascii="Times New Roman" w:hAnsi="Times New Roman"/>
                <w:b/>
              </w:rPr>
              <w:t>дана</w:t>
            </w: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jc w:val="cente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 xml:space="preserve">Тапсырыс берушінің </w:t>
            </w:r>
            <w:r w:rsidRPr="00404568">
              <w:rPr>
                <w:rFonts w:ascii="Times New Roman" w:hAnsi="Times New Roman" w:cs="Times New Roman"/>
                <w:b/>
                <w:lang w:val="kk-KZ"/>
              </w:rPr>
              <w:lastRenderedPageBreak/>
              <w:t>параметрлері:</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 xml:space="preserve">Әлеуетті  өнім </w:t>
            </w:r>
            <w:r w:rsidRPr="00404568">
              <w:rPr>
                <w:rFonts w:ascii="Times New Roman" w:hAnsi="Times New Roman"/>
                <w:b/>
                <w:lang w:val="kk-KZ"/>
              </w:rPr>
              <w:lastRenderedPageBreak/>
              <w:t>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 </w:t>
            </w:r>
            <w:r w:rsidRPr="00404568">
              <w:rPr>
                <w:rFonts w:ascii="Times New Roman" w:hAnsi="Times New Roman" w:cs="Times New Roman"/>
              </w:rPr>
              <w:t>тұнықтығы: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кемінде </w:t>
            </w:r>
            <w:r w:rsidRPr="00404568">
              <w:rPr>
                <w:rFonts w:ascii="Times New Roman" w:eastAsia="Times New Roman" w:hAnsi="Times New Roman" w:cs="Times New Roman"/>
              </w:rPr>
              <w:t>2500 x 1</w:t>
            </w:r>
            <w:r w:rsidRPr="00404568">
              <w:rPr>
                <w:rFonts w:ascii="Times New Roman" w:eastAsia="Times New Roman" w:hAnsi="Times New Roman" w:cs="Times New Roman"/>
                <w:lang w:val="kk-KZ"/>
              </w:rPr>
              <w:t>7</w:t>
            </w:r>
            <w:r w:rsidRPr="00404568">
              <w:rPr>
                <w:rFonts w:ascii="Times New Roman" w:eastAsia="Times New Roman" w:hAnsi="Times New Roman" w:cs="Times New Roman"/>
              </w:rPr>
              <w:t>00</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 </w:t>
            </w:r>
            <w:r w:rsidRPr="00404568">
              <w:rPr>
                <w:rFonts w:ascii="Times New Roman" w:hAnsi="Times New Roman"/>
              </w:rPr>
              <w:t>Матрицалар саны: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3;</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3) ә</w:t>
            </w:r>
            <w:r w:rsidRPr="00404568">
              <w:rPr>
                <w:rFonts w:ascii="Times New Roman" w:hAnsi="Times New Roman"/>
              </w:rPr>
              <w:t>рбір CMOS матрицасы: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1/2.8"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 </w:t>
            </w:r>
            <w:r w:rsidRPr="00404568">
              <w:rPr>
                <w:rFonts w:ascii="Times New Roman" w:hAnsi="Times New Roman"/>
              </w:rPr>
              <w:t>прогрессивті кеңейтілген түрі: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5) </w:t>
            </w:r>
            <w:r w:rsidRPr="00404568">
              <w:rPr>
                <w:rFonts w:ascii="Times New Roman" w:hAnsi="Times New Roman"/>
              </w:rPr>
              <w:t xml:space="preserve">автоматты түрде </w:t>
            </w:r>
            <w:r w:rsidRPr="00404568">
              <w:rPr>
                <w:rFonts w:ascii="Times New Roman" w:hAnsi="Times New Roman"/>
                <w:lang w:val="kk-KZ"/>
              </w:rPr>
              <w:t>б</w:t>
            </w:r>
            <w:r w:rsidRPr="00404568">
              <w:rPr>
                <w:rFonts w:ascii="Times New Roman" w:hAnsi="Times New Roman"/>
              </w:rPr>
              <w:t>асқарылатын механикалық ИҚ сүзгі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6) </w:t>
            </w:r>
            <w:r w:rsidRPr="00404568">
              <w:rPr>
                <w:rFonts w:ascii="Times New Roman" w:hAnsi="Times New Roman"/>
              </w:rPr>
              <w:t>жалпы көлденең шолу бұрышы: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180°;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7) </w:t>
            </w:r>
            <w:r w:rsidRPr="00404568">
              <w:rPr>
                <w:rFonts w:ascii="Times New Roman" w:hAnsi="Times New Roman"/>
              </w:rPr>
              <w:t>жарық жарықсезгіштігі:</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түсі: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не более 0,2лк;</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а/қ кезінде:</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не более 0,</w:t>
            </w:r>
            <w:r w:rsidRPr="00404568">
              <w:rPr>
                <w:rFonts w:ascii="Times New Roman" w:hAnsi="Times New Roman"/>
                <w:lang w:val="kk-KZ"/>
              </w:rPr>
              <w:t>1</w:t>
            </w:r>
            <w:r w:rsidRPr="00404568">
              <w:rPr>
                <w:rFonts w:ascii="Times New Roman" w:hAnsi="Times New Roman"/>
              </w:rPr>
              <w:t xml:space="preserve">лк;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8) </w:t>
            </w:r>
            <w:r w:rsidRPr="00404568">
              <w:rPr>
                <w:rFonts w:ascii="Times New Roman" w:hAnsi="Times New Roman"/>
              </w:rPr>
              <w:t>«күн/түн» режимін ажыратып қосу деңгейін баптау: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9) </w:t>
            </w:r>
            <w:r w:rsidRPr="00404568">
              <w:rPr>
                <w:rFonts w:ascii="Times New Roman" w:hAnsi="Times New Roman"/>
              </w:rPr>
              <w:t>тұманға қарсы функция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10) </w:t>
            </w:r>
            <w:r w:rsidRPr="00404568">
              <w:rPr>
                <w:rFonts w:ascii="Times New Roman" w:hAnsi="Times New Roman"/>
              </w:rPr>
              <w:t>кең динамикалық диапазон:</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100дБ;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eastAsia="Times New Roman" w:hAnsi="Times New Roman" w:cs="Times New Roman"/>
                <w:lang w:val="kk-KZ"/>
              </w:rPr>
              <w:t xml:space="preserve">11) </w:t>
            </w:r>
            <w:r w:rsidRPr="00404568">
              <w:rPr>
                <w:rFonts w:ascii="Times New Roman" w:eastAsia="Times New Roman" w:hAnsi="Times New Roman" w:cs="Times New Roman"/>
              </w:rPr>
              <w:t>ЖЕҚ жады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w:t>
            </w:r>
            <w:r w:rsidRPr="00404568">
              <w:rPr>
                <w:rFonts w:ascii="Times New Roman" w:eastAsia="Times New Roman" w:hAnsi="Times New Roman" w:cs="Times New Roman"/>
              </w:rPr>
              <w:t xml:space="preserve"> 1ГБ;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12) флэш</w:t>
            </w:r>
            <w:r w:rsidRPr="00404568">
              <w:rPr>
                <w:rFonts w:ascii="Times New Roman" w:hAnsi="Times New Roman"/>
              </w:rPr>
              <w:t>-жады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512 МБ;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13) </w:t>
            </w:r>
            <w:r w:rsidRPr="00404568">
              <w:rPr>
                <w:rFonts w:ascii="Times New Roman" w:hAnsi="Times New Roman"/>
              </w:rPr>
              <w:t>деректердің желілік сақтағышына жазу мүмкіндігі: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55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lang w:val="kk-KZ"/>
              </w:rPr>
              <w:t xml:space="preserve">14) </w:t>
            </w:r>
            <w:r w:rsidRPr="00404568">
              <w:rPr>
                <w:rFonts w:ascii="Times New Roman" w:hAnsi="Times New Roman"/>
                <w:lang w:val="en-US"/>
              </w:rPr>
              <w:t>Onvif</w:t>
            </w:r>
            <w:r w:rsidRPr="00404568">
              <w:rPr>
                <w:rFonts w:ascii="Times New Roman" w:hAnsi="Times New Roman"/>
              </w:rPr>
              <w:t xml:space="preserve"> профильдерін қолдау:</w:t>
            </w:r>
          </w:p>
        </w:tc>
        <w:tc>
          <w:tcPr>
            <w:tcW w:w="2555" w:type="dxa"/>
            <w:hideMark/>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rPr>
              <w:t xml:space="preserve">кемінде </w:t>
            </w:r>
            <w:r w:rsidRPr="00404568">
              <w:rPr>
                <w:rFonts w:ascii="Times New Roman" w:hAnsi="Times New Roman"/>
                <w:shd w:val="clear" w:color="auto" w:fill="FFFFFF"/>
              </w:rPr>
              <w:t>G, S, 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15) </w:t>
            </w:r>
            <w:r w:rsidRPr="00404568">
              <w:rPr>
                <w:rFonts w:ascii="Times New Roman" w:hAnsi="Times New Roman"/>
              </w:rPr>
              <w:t xml:space="preserve">қуаттандыру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PoE;</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16) </w:t>
            </w:r>
            <w:r w:rsidRPr="00404568">
              <w:rPr>
                <w:rFonts w:ascii="Times New Roman" w:hAnsi="Times New Roman"/>
              </w:rPr>
              <w:t>тұтынатын қуаты: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30Вт</w:t>
            </w:r>
            <w:r w:rsidRPr="00404568">
              <w:rPr>
                <w:rFonts w:ascii="Times New Roman" w:hAnsi="Times New Roman"/>
                <w:lang w:val="kk-KZ"/>
              </w:rPr>
              <w:t xml:space="preserve"> аспайды</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17) </w:t>
            </w:r>
            <w:r w:rsidRPr="00404568">
              <w:rPr>
                <w:rFonts w:ascii="Times New Roman" w:hAnsi="Times New Roman"/>
              </w:rPr>
              <w:t>толықтай орысшаланған Web Интерфейс:</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18) </w:t>
            </w:r>
            <w:r w:rsidRPr="00404568">
              <w:rPr>
                <w:rFonts w:ascii="Times New Roman" w:hAnsi="Times New Roman"/>
              </w:rPr>
              <w:t xml:space="preserve">сыртқы әсерден қорғайтын корпусы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клас</w:t>
            </w:r>
            <w:r w:rsidRPr="00404568">
              <w:rPr>
                <w:rFonts w:ascii="Times New Roman" w:hAnsi="Times New Roman"/>
                <w:lang w:val="kk-KZ"/>
              </w:rPr>
              <w:t>ы</w:t>
            </w:r>
            <w:r w:rsidRPr="00404568">
              <w:rPr>
                <w:rFonts w:ascii="Times New Roman" w:hAnsi="Times New Roman"/>
              </w:rPr>
              <w:t>, IK10, IP66</w:t>
            </w:r>
            <w:r w:rsidRPr="00404568">
              <w:rPr>
                <w:rFonts w:ascii="Times New Roman" w:hAnsi="Times New Roman"/>
                <w:lang w:val="kk-KZ"/>
              </w:rPr>
              <w:t xml:space="preserve"> аспайды</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19) </w:t>
            </w:r>
            <w:r w:rsidRPr="00404568">
              <w:rPr>
                <w:rFonts w:ascii="Times New Roman" w:hAnsi="Times New Roman"/>
              </w:rPr>
              <w:t>жұмыстың температуралық режимі (диапазон):</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10-95% меншікті ылғалдылық кезінде -40°С ... 50°С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780"/>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5</w:t>
            </w:r>
            <w:r w:rsidRPr="00404568">
              <w:rPr>
                <w:rFonts w:ascii="Times New Roman" w:hAnsi="Times New Roman"/>
                <w:lang w:val="kk-KZ"/>
              </w:rPr>
              <w:t>-тип</w:t>
            </w:r>
          </w:p>
        </w:tc>
        <w:tc>
          <w:tcPr>
            <w:tcW w:w="6760" w:type="dxa"/>
            <w:gridSpan w:val="2"/>
            <w:hideMark/>
          </w:tcPr>
          <w:p w:rsidR="00867D26" w:rsidRPr="00404568" w:rsidRDefault="00867D26" w:rsidP="00867D26">
            <w:pPr>
              <w:rPr>
                <w:rFonts w:ascii="Times New Roman" w:hAnsi="Times New Roman"/>
                <w:b/>
                <w:lang w:val="kk-KZ"/>
              </w:rPr>
            </w:pPr>
            <w:r w:rsidRPr="00404568">
              <w:rPr>
                <w:rFonts w:ascii="Times New Roman" w:hAnsi="Times New Roman" w:cs="Times New Roman"/>
                <w:b/>
                <w:lang w:val="kk-KZ"/>
              </w:rPr>
              <w:t>360° үздіксіз панорамалық шолу және бір уақытта бейнені егжей-тегжейлі ұлғайтуды қамтамасыз ететін (кешенді шолу панорамалық және егжей-тегжейлі ұлғайтудан қалыптасады), мынадай сипаттамалары бар  кешен (бұдан әрі - кешен)</w:t>
            </w:r>
            <w:r w:rsidRPr="00404568">
              <w:rPr>
                <w:rFonts w:ascii="Times New Roman" w:hAnsi="Times New Roman"/>
                <w:b/>
                <w:lang w:val="kk-KZ"/>
              </w:rPr>
              <w:t>:</w:t>
            </w:r>
          </w:p>
        </w:tc>
        <w:tc>
          <w:tcPr>
            <w:tcW w:w="753" w:type="dxa"/>
            <w:vMerge w:val="restart"/>
          </w:tcPr>
          <w:p w:rsidR="00867D26" w:rsidRPr="00404568" w:rsidRDefault="00867D26" w:rsidP="00867D26">
            <w:pPr>
              <w:jc w:val="center"/>
              <w:rPr>
                <w:rFonts w:ascii="Times New Roman" w:hAnsi="Times New Roman"/>
                <w:b/>
              </w:rPr>
            </w:pPr>
            <w:r w:rsidRPr="00404568">
              <w:rPr>
                <w:rFonts w:ascii="Times New Roman" w:hAnsi="Times New Roman"/>
                <w:b/>
                <w:lang w:val="kk-KZ"/>
              </w:rPr>
              <w:t xml:space="preserve">1 </w:t>
            </w:r>
            <w:r w:rsidRPr="00404568">
              <w:rPr>
                <w:rFonts w:ascii="Times New Roman" w:hAnsi="Times New Roman"/>
                <w:b/>
              </w:rPr>
              <w:t>дана</w:t>
            </w:r>
          </w:p>
        </w:tc>
        <w:tc>
          <w:tcPr>
            <w:tcW w:w="2097" w:type="dxa"/>
          </w:tcPr>
          <w:p w:rsidR="00867D26" w:rsidRPr="00404568" w:rsidRDefault="00867D26" w:rsidP="00867D26">
            <w:pPr>
              <w:rPr>
                <w:rFonts w:ascii="Times New Roman" w:hAnsi="Times New Roman"/>
                <w:lang w:val="kk-KZ"/>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r w:rsidRPr="00404568">
              <w:rPr>
                <w:rFonts w:ascii="Times New Roman" w:hAnsi="Times New Roman"/>
                <w:lang w:val="kk-KZ"/>
              </w:rPr>
              <w:t xml:space="preserve"> </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jc w:val="both"/>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lang w:val="kk-KZ"/>
              </w:rPr>
            </w:pPr>
            <w:r w:rsidRPr="00404568">
              <w:rPr>
                <w:rFonts w:ascii="Times New Roman" w:hAnsi="Times New Roman" w:cs="Times New Roman"/>
                <w:b/>
                <w:lang w:val="kk-KZ"/>
              </w:rPr>
              <w:t xml:space="preserve">Тапсырыс берушінің параметрлері: </w:t>
            </w:r>
            <w:r w:rsidRPr="00404568">
              <w:rPr>
                <w:rFonts w:ascii="Times New Roman" w:hAnsi="Times New Roman"/>
                <w:b/>
                <w:lang w:val="kk-KZ"/>
              </w:rPr>
              <w:t xml:space="preserve"> </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6760" w:type="dxa"/>
            <w:gridSpan w:val="2"/>
            <w:hideMark/>
          </w:tcPr>
          <w:p w:rsidR="00867D26" w:rsidRPr="00404568" w:rsidRDefault="00867D26" w:rsidP="00867D26">
            <w:pPr>
              <w:rPr>
                <w:rFonts w:ascii="Times New Roman" w:hAnsi="Times New Roman"/>
                <w:b/>
              </w:rPr>
            </w:pPr>
            <w:r w:rsidRPr="00404568">
              <w:rPr>
                <w:rFonts w:ascii="Times New Roman" w:eastAsia="Times New Roman" w:hAnsi="Times New Roman" w:cs="Times New Roman"/>
                <w:b/>
                <w:lang w:eastAsia="zh-CN"/>
              </w:rPr>
              <w:t>360</w:t>
            </w:r>
            <w:r w:rsidRPr="00404568">
              <w:rPr>
                <w:rFonts w:ascii="Times New Roman" w:hAnsi="Times New Roman" w:cs="Times New Roman"/>
                <w:b/>
                <w:lang w:val="kk-KZ"/>
              </w:rPr>
              <w:t xml:space="preserve">° - </w:t>
            </w:r>
            <w:r w:rsidRPr="00404568">
              <w:rPr>
                <w:rFonts w:ascii="Times New Roman" w:eastAsia="Times New Roman" w:hAnsi="Times New Roman" w:cs="Times New Roman"/>
                <w:b/>
                <w:lang w:eastAsia="zh-CN"/>
              </w:rPr>
              <w:t xml:space="preserve">қа </w:t>
            </w:r>
            <w:r w:rsidRPr="00404568">
              <w:rPr>
                <w:rFonts w:ascii="Times New Roman" w:eastAsia="Times New Roman" w:hAnsi="Times New Roman" w:cs="Times New Roman"/>
                <w:b/>
                <w:lang w:val="kk-KZ" w:eastAsia="zh-CN"/>
              </w:rPr>
              <w:t xml:space="preserve">кешеннің </w:t>
            </w:r>
            <w:r w:rsidRPr="00404568">
              <w:rPr>
                <w:rFonts w:ascii="Times New Roman" w:eastAsia="Times New Roman" w:hAnsi="Times New Roman" w:cs="Times New Roman"/>
                <w:b/>
                <w:lang w:eastAsia="zh-CN"/>
              </w:rPr>
              <w:t>панорамалық шолу</w:t>
            </w:r>
            <w:r w:rsidRPr="00404568">
              <w:rPr>
                <w:rFonts w:ascii="Times New Roman" w:eastAsia="Times New Roman" w:hAnsi="Times New Roman" w:cs="Times New Roman"/>
                <w:b/>
                <w:lang w:val="kk-KZ" w:eastAsia="zh-CN"/>
              </w:rPr>
              <w:t>ы</w:t>
            </w:r>
            <w:r w:rsidRPr="00404568">
              <w:rPr>
                <w:rFonts w:ascii="Times New Roman" w:eastAsia="Times New Roman" w:hAnsi="Times New Roman" w:cs="Times New Roman"/>
                <w:b/>
                <w:lang w:eastAsia="zh-CN"/>
              </w:rPr>
              <w:t xml:space="preserve"> (параметрлері)</w:t>
            </w:r>
            <w:r w:rsidRPr="00404568">
              <w:rPr>
                <w:rFonts w:ascii="Times New Roman" w:hAnsi="Times New Roman"/>
                <w:b/>
              </w:rPr>
              <w:t>:</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 </w:t>
            </w:r>
            <w:r w:rsidRPr="00404568">
              <w:rPr>
                <w:rFonts w:ascii="Times New Roman" w:hAnsi="Times New Roman"/>
              </w:rPr>
              <w:t>шолу келесінің көмегі арқылы қалыптасады: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4 бейнемодуль (камер</w:t>
            </w:r>
            <w:r w:rsidRPr="00404568">
              <w:rPr>
                <w:rFonts w:ascii="Times New Roman" w:hAnsi="Times New Roman"/>
                <w:lang w:val="kk-KZ"/>
              </w:rPr>
              <w:t>алар)</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2) әрбір бейнемодульдің (камераның) тұнықтығы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shd w:val="clear" w:color="auto" w:fill="FF5959"/>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w:t>
            </w:r>
            <w:r w:rsidRPr="00404568">
              <w:rPr>
                <w:rFonts w:ascii="Times New Roman" w:eastAsia="Times New Roman" w:hAnsi="Times New Roman" w:cs="Times New Roman"/>
                <w:shd w:val="clear" w:color="auto" w:fill="FFFFFF"/>
              </w:rPr>
              <w:t>2500х1</w:t>
            </w:r>
            <w:r w:rsidRPr="00404568">
              <w:rPr>
                <w:rFonts w:ascii="Times New Roman" w:eastAsia="Times New Roman" w:hAnsi="Times New Roman" w:cs="Times New Roman"/>
                <w:shd w:val="clear" w:color="auto" w:fill="FFFFFF"/>
                <w:lang w:val="kk-KZ"/>
              </w:rPr>
              <w:t>7</w:t>
            </w:r>
            <w:r w:rsidRPr="00404568">
              <w:rPr>
                <w:rFonts w:ascii="Times New Roman" w:eastAsia="Times New Roman" w:hAnsi="Times New Roman" w:cs="Times New Roman"/>
                <w:shd w:val="clear" w:color="auto" w:fill="FFFFFF"/>
              </w:rPr>
              <w:t>00</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 </w:t>
            </w:r>
            <w:r w:rsidRPr="00404568">
              <w:rPr>
                <w:rFonts w:ascii="Times New Roman" w:hAnsi="Times New Roman"/>
              </w:rPr>
              <w:t>әрбір  бейнемодуль (камер</w:t>
            </w:r>
            <w:r w:rsidRPr="00404568">
              <w:rPr>
                <w:rFonts w:ascii="Times New Roman" w:hAnsi="Times New Roman"/>
                <w:lang w:val="kk-KZ"/>
              </w:rPr>
              <w:t xml:space="preserve">алар) </w:t>
            </w:r>
            <w:r w:rsidRPr="00404568">
              <w:rPr>
                <w:rFonts w:ascii="Times New Roman" w:hAnsi="Times New Roman"/>
              </w:rPr>
              <w:t>матрицасының өлшемі: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1/2,8”</w:t>
            </w:r>
            <w:r w:rsidRPr="00404568">
              <w:rPr>
                <w:rFonts w:ascii="Times New Roman" w:hAnsi="Times New Roman"/>
                <w:lang w:val="kk-KZ"/>
              </w:rPr>
              <w:t xml:space="preserve"> аспайды</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24"/>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 </w:t>
            </w:r>
            <w:r w:rsidRPr="00404568">
              <w:rPr>
                <w:rFonts w:ascii="Times New Roman" w:hAnsi="Times New Roman"/>
              </w:rPr>
              <w:t>камералар орнының көлденең және тік жазықтықтарда өзгеруі, сондай-ақ оптикалық осінің бойымен айналуы: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5) </w:t>
            </w:r>
            <w:r w:rsidRPr="00404568">
              <w:rPr>
                <w:rFonts w:ascii="Times New Roman" w:hAnsi="Times New Roman"/>
              </w:rPr>
              <w:t>автоматты түрде басқарылатын механикалық ИҚ сүзгі: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6) </w:t>
            </w:r>
            <w:r w:rsidRPr="00404568">
              <w:rPr>
                <w:rFonts w:ascii="Times New Roman" w:hAnsi="Times New Roman"/>
              </w:rPr>
              <w:t>камералардың автофокусы бар объективтері: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7) </w:t>
            </w:r>
            <w:r w:rsidRPr="00404568">
              <w:rPr>
                <w:rFonts w:ascii="Times New Roman" w:hAnsi="Times New Roman"/>
              </w:rPr>
              <w:t>бейнемодульдің (камер</w:t>
            </w:r>
            <w:r w:rsidRPr="00404568">
              <w:rPr>
                <w:rFonts w:ascii="Times New Roman" w:hAnsi="Times New Roman"/>
                <w:lang w:val="kk-KZ"/>
              </w:rPr>
              <w:t>алардың)</w:t>
            </w:r>
            <w:r w:rsidRPr="00404568">
              <w:rPr>
                <w:rFonts w:ascii="Times New Roman" w:hAnsi="Times New Roman"/>
              </w:rPr>
              <w:t xml:space="preserve"> көлденең шолу бұрышы:</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135°; </w:t>
            </w:r>
            <w:r w:rsidRPr="00404568">
              <w:rPr>
                <w:rFonts w:ascii="Times New Roman" w:hAnsi="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8) </w:t>
            </w:r>
            <w:r w:rsidRPr="00404568">
              <w:rPr>
                <w:rFonts w:ascii="Times New Roman" w:hAnsi="Times New Roman"/>
              </w:rPr>
              <w:t>бейнемодульдің (камер</w:t>
            </w:r>
            <w:r w:rsidRPr="00404568">
              <w:rPr>
                <w:rFonts w:ascii="Times New Roman" w:hAnsi="Times New Roman"/>
                <w:lang w:val="kk-KZ"/>
              </w:rPr>
              <w:t xml:space="preserve">алардың) </w:t>
            </w:r>
            <w:r w:rsidRPr="00404568">
              <w:rPr>
                <w:rFonts w:ascii="Times New Roman" w:hAnsi="Times New Roman"/>
              </w:rPr>
              <w:t>тік шолу бұрышы: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70°;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9) </w:t>
            </w:r>
            <w:r w:rsidRPr="00404568">
              <w:rPr>
                <w:rFonts w:ascii="Times New Roman" w:hAnsi="Times New Roman"/>
              </w:rPr>
              <w:t>кез келген тұнықтықта бейнебақылауды қамтамасыз ету үшін бір сек</w:t>
            </w:r>
            <w:r w:rsidRPr="00404568">
              <w:rPr>
                <w:rFonts w:ascii="Times New Roman" w:hAnsi="Times New Roman"/>
                <w:lang w:val="kk-KZ"/>
              </w:rPr>
              <w:t>у</w:t>
            </w:r>
            <w:r w:rsidRPr="00404568">
              <w:rPr>
                <w:rFonts w:ascii="Times New Roman" w:hAnsi="Times New Roman"/>
              </w:rPr>
              <w:t>ндтағы кадрлар саны: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w:t>
            </w:r>
            <w:r w:rsidRPr="00404568">
              <w:rPr>
                <w:rFonts w:ascii="Times New Roman" w:hAnsi="Times New Roman"/>
                <w:lang w:val="kk-KZ"/>
              </w:rPr>
              <w:t xml:space="preserve">секундына </w:t>
            </w:r>
            <w:r w:rsidRPr="00404568">
              <w:rPr>
                <w:rFonts w:ascii="Times New Roman" w:hAnsi="Times New Roman"/>
              </w:rPr>
              <w:t>30 кадр;</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6760" w:type="dxa"/>
            <w:gridSpan w:val="2"/>
            <w:hideMark/>
          </w:tcPr>
          <w:p w:rsidR="00867D26" w:rsidRPr="00404568" w:rsidRDefault="00867D26" w:rsidP="00867D26">
            <w:pPr>
              <w:rPr>
                <w:rFonts w:ascii="Times New Roman" w:hAnsi="Times New Roman"/>
              </w:rPr>
            </w:pPr>
            <w:r w:rsidRPr="00404568">
              <w:rPr>
                <w:rFonts w:ascii="Times New Roman" w:hAnsi="Times New Roman"/>
                <w:lang w:val="kk-KZ"/>
              </w:rPr>
              <w:t xml:space="preserve">10) </w:t>
            </w:r>
            <w:r w:rsidRPr="00404568">
              <w:rPr>
                <w:rFonts w:ascii="Times New Roman" w:hAnsi="Times New Roman"/>
              </w:rPr>
              <w:t>әр камера үшін бейнелеу параметрлерін күйіне келтіру (кемінде):</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тұнықтығын қолмен орнату: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қысу дәрежесін орнату: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rPr>
              <w:t xml:space="preserve">     </w:t>
            </w:r>
            <w:r w:rsidRPr="00404568">
              <w:rPr>
                <w:rFonts w:ascii="Times New Roman" w:eastAsia="Times New Roman" w:hAnsi="Times New Roman" w:cs="Times New Roman"/>
                <w:lang w:eastAsia="zh-CN"/>
              </w:rPr>
              <w:t>тұнықтығын, анықтығын, қарама-қарсылығын, ақ түстің бала</w:t>
            </w:r>
            <w:r w:rsidRPr="00404568">
              <w:rPr>
                <w:rFonts w:ascii="Times New Roman" w:eastAsia="Times New Roman" w:hAnsi="Times New Roman" w:cs="Times New Roman"/>
                <w:lang w:val="kk-KZ" w:eastAsia="zh-CN"/>
              </w:rPr>
              <w:t>н</w:t>
            </w:r>
            <w:r w:rsidRPr="00404568">
              <w:rPr>
                <w:rFonts w:ascii="Times New Roman" w:eastAsia="Times New Roman" w:hAnsi="Times New Roman" w:cs="Times New Roman"/>
                <w:lang w:eastAsia="zh-CN"/>
              </w:rPr>
              <w:t xml:space="preserve">сын </w:t>
            </w:r>
            <w:r w:rsidRPr="00404568">
              <w:rPr>
                <w:rFonts w:ascii="Times New Roman" w:eastAsia="Times New Roman" w:hAnsi="Times New Roman" w:cs="Times New Roman"/>
                <w:lang w:val="kk-KZ" w:eastAsia="zh-CN"/>
              </w:rPr>
              <w:t xml:space="preserve">реттеу: </w:t>
            </w:r>
            <w:r w:rsidRPr="00404568">
              <w:rPr>
                <w:rFonts w:ascii="Times New Roman" w:hAnsi="Times New Roman"/>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eastAsia="Times New Roman" w:hAnsi="Times New Roman" w:cs="Times New Roman"/>
                <w:lang w:eastAsia="zh-CN"/>
              </w:rPr>
              <w:t>үзінділері мен экспозициясын күйіне келтіру</w:t>
            </w:r>
            <w:r w:rsidRPr="00404568">
              <w:rPr>
                <w:rFonts w:ascii="Times New Roman" w:hAnsi="Times New Roman"/>
              </w:rPr>
              <w:t xml:space="preserve"> (</w:t>
            </w:r>
            <w:r w:rsidRPr="00404568">
              <w:rPr>
                <w:rFonts w:ascii="Times New Roman" w:eastAsia="Times New Roman" w:hAnsi="Times New Roman" w:cs="Times New Roman"/>
                <w:lang w:eastAsia="zh-CN"/>
              </w:rPr>
              <w:t>қалыпты және төмен жарықтандыру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11) </w:t>
            </w:r>
            <w:r w:rsidRPr="00404568">
              <w:rPr>
                <w:rFonts w:ascii="Times New Roman" w:hAnsi="Times New Roman"/>
              </w:rPr>
              <w:t>кең динамикалық диапазон:</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100дБ;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12) </w:t>
            </w:r>
            <w:r w:rsidRPr="00404568">
              <w:rPr>
                <w:rFonts w:ascii="Times New Roman" w:hAnsi="Times New Roman"/>
              </w:rPr>
              <w:t>динамикалық мәтінді және суретті салу мүмкіндігі: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Жан-жақты кескін (параметрлері):</w:t>
            </w:r>
          </w:p>
        </w:tc>
        <w:tc>
          <w:tcPr>
            <w:tcW w:w="2555" w:type="dxa"/>
            <w:hideMark/>
          </w:tcPr>
          <w:p w:rsidR="00867D26" w:rsidRPr="00404568" w:rsidRDefault="00867D26" w:rsidP="00867D26">
            <w:pPr>
              <w:rPr>
                <w:rFonts w:ascii="Times New Roman" w:hAnsi="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13) </w:t>
            </w:r>
            <w:r w:rsidRPr="00404568">
              <w:rPr>
                <w:rFonts w:ascii="Times New Roman" w:hAnsi="Times New Roman"/>
              </w:rPr>
              <w:t>тұнықтығы: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HDTV 1080p;</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14) </w:t>
            </w:r>
            <w:r w:rsidRPr="00404568">
              <w:rPr>
                <w:rFonts w:ascii="Times New Roman" w:hAnsi="Times New Roman"/>
              </w:rPr>
              <w:t>матрица өлшемі: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1/2,8" </w:t>
            </w:r>
            <w:r w:rsidRPr="00404568">
              <w:rPr>
                <w:rFonts w:ascii="Times New Roman" w:hAnsi="Times New Roman"/>
                <w:lang w:val="kk-KZ"/>
              </w:rPr>
              <w:t xml:space="preserve">  </w:t>
            </w:r>
            <w:r w:rsidRPr="00404568">
              <w:rPr>
                <w:rFonts w:ascii="Times New Roman" w:hAnsi="Times New Roman"/>
              </w:rPr>
              <w:t>прогрессив</w:t>
            </w:r>
            <w:r w:rsidRPr="00404568">
              <w:rPr>
                <w:rFonts w:ascii="Times New Roman" w:hAnsi="Times New Roman"/>
                <w:lang w:val="kk-KZ"/>
              </w:rPr>
              <w:t>ті</w:t>
            </w:r>
            <w:r w:rsidRPr="00404568">
              <w:rPr>
                <w:rFonts w:ascii="Times New Roman" w:hAnsi="Times New Roman"/>
              </w:rPr>
              <w:t xml:space="preserve"> </w:t>
            </w:r>
            <w:r w:rsidRPr="00404568">
              <w:rPr>
                <w:rFonts w:ascii="Times New Roman" w:hAnsi="Times New Roman"/>
                <w:lang w:val="kk-KZ"/>
              </w:rPr>
              <w:t>кеңейтілген түрі</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15) </w:t>
            </w:r>
            <w:r w:rsidRPr="00404568">
              <w:rPr>
                <w:rFonts w:ascii="Times New Roman" w:eastAsia="Times New Roman" w:hAnsi="Times New Roman" w:cs="Times New Roman"/>
                <w:shd w:val="clear" w:color="auto" w:fill="FFFFFF"/>
                <w:lang w:val="en-US"/>
              </w:rPr>
              <w:t>PTZ</w:t>
            </w:r>
            <w:r w:rsidRPr="00404568">
              <w:rPr>
                <w:rFonts w:ascii="Times New Roman" w:eastAsia="Times New Roman" w:hAnsi="Times New Roman" w:cs="Times New Roman"/>
                <w:shd w:val="clear" w:color="auto" w:fill="FFFFFF"/>
              </w:rPr>
              <w:t xml:space="preserve"> модул</w:t>
            </w:r>
            <w:r w:rsidRPr="00404568">
              <w:rPr>
                <w:rFonts w:ascii="Times New Roman" w:eastAsia="Times New Roman" w:hAnsi="Times New Roman" w:cs="Times New Roman"/>
                <w:shd w:val="clear" w:color="auto" w:fill="FFFFFF"/>
                <w:lang w:val="kk-KZ"/>
              </w:rPr>
              <w:t>ь</w:t>
            </w:r>
            <w:r w:rsidRPr="00404568">
              <w:rPr>
                <w:rFonts w:ascii="Times New Roman" w:eastAsia="Times New Roman" w:hAnsi="Times New Roman" w:cs="Times New Roman"/>
                <w:shd w:val="clear" w:color="auto" w:fill="FFFFFF"/>
              </w:rPr>
              <w:t>ге арналған</w:t>
            </w:r>
            <w:r w:rsidRPr="00404568">
              <w:rPr>
                <w:rFonts w:ascii="Times New Roman" w:hAnsi="Times New Roman"/>
              </w:rPr>
              <w:t xml:space="preserve"> автоматты түрде басқарылатын механикалық ИҚ сүзгі</w:t>
            </w:r>
            <w:r w:rsidRPr="00404568">
              <w:rPr>
                <w:rFonts w:ascii="Times New Roman" w:hAnsi="Times New Roman"/>
                <w:lang w:val="kk-KZ"/>
              </w:rPr>
              <w:t>:</w:t>
            </w:r>
            <w:r w:rsidRPr="00404568">
              <w:rPr>
                <w:rFonts w:ascii="Times New Roman" w:eastAsia="Times New Roman" w:hAnsi="Times New Roman" w:cs="Times New Roman"/>
                <w:shd w:val="clear" w:color="auto" w:fill="FFFFFF"/>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16) </w:t>
            </w:r>
            <w:r w:rsidRPr="00404568">
              <w:rPr>
                <w:rFonts w:ascii="Times New Roman" w:hAnsi="Times New Roman"/>
              </w:rPr>
              <w:t>кескін параметрлері:</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панорамалау: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көлбеулігі және толық суретін масштабтау: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суретті автоматты бұру: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17) </w:t>
            </w:r>
            <w:r w:rsidRPr="00404568">
              <w:rPr>
                <w:rFonts w:ascii="Times New Roman" w:hAnsi="Times New Roman"/>
              </w:rPr>
              <w:t>алдын ала орнатылатын пози</w:t>
            </w:r>
            <w:r w:rsidRPr="00404568">
              <w:rPr>
                <w:rFonts w:ascii="Times New Roman" w:hAnsi="Times New Roman"/>
                <w:lang w:val="kk-KZ"/>
              </w:rPr>
              <w:t>ци</w:t>
            </w:r>
            <w:r w:rsidRPr="00404568">
              <w:rPr>
                <w:rFonts w:ascii="Times New Roman" w:hAnsi="Times New Roman"/>
              </w:rPr>
              <w:t>ялар саны: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100;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18) </w:t>
            </w:r>
            <w:r w:rsidRPr="00404568">
              <w:rPr>
                <w:rFonts w:ascii="Times New Roman" w:hAnsi="Times New Roman"/>
              </w:rPr>
              <w:t>тур жазбасы: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19) </w:t>
            </w:r>
            <w:r w:rsidRPr="00404568">
              <w:rPr>
                <w:rFonts w:ascii="Times New Roman" w:hAnsi="Times New Roman"/>
              </w:rPr>
              <w:t>күзеттің аралау бағыты: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20) </w:t>
            </w:r>
            <w:r w:rsidRPr="00404568">
              <w:rPr>
                <w:rFonts w:ascii="Times New Roman" w:hAnsi="Times New Roman"/>
              </w:rPr>
              <w:t>басқару басымдықтарын күйіне келтіру: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21) </w:t>
            </w:r>
            <w:r w:rsidRPr="00404568">
              <w:rPr>
                <w:rFonts w:ascii="Times New Roman" w:hAnsi="Times New Roman"/>
              </w:rPr>
              <w:t>экрандық бағыттағыш көрсеткіш:</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22) </w:t>
            </w:r>
            <w:r w:rsidRPr="00404568">
              <w:rPr>
                <w:rFonts w:ascii="Times New Roman" w:hAnsi="Times New Roman"/>
              </w:rPr>
              <w:t>камера блогының бұрылуы: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360°</w:t>
            </w:r>
            <w:r w:rsidRPr="00404568">
              <w:rPr>
                <w:rFonts w:ascii="Times New Roman" w:hAnsi="Times New Roman"/>
                <w:lang w:val="kk-KZ"/>
              </w:rPr>
              <w:t xml:space="preserve"> </w:t>
            </w:r>
            <w:r w:rsidRPr="00404568">
              <w:rPr>
                <w:rFonts w:ascii="Times New Roman" w:hAnsi="Times New Roman"/>
                <w:lang w:val="en-US"/>
              </w:rPr>
              <w:t>-</w:t>
            </w:r>
            <w:r w:rsidRPr="00404568">
              <w:rPr>
                <w:rFonts w:ascii="Times New Roman" w:hAnsi="Times New Roman"/>
              </w:rPr>
              <w:t xml:space="preserve">қа </w:t>
            </w:r>
            <w:r w:rsidRPr="00404568">
              <w:rPr>
                <w:rFonts w:ascii="Times New Roman" w:hAnsi="Times New Roman"/>
                <w:lang w:val="kk-KZ"/>
              </w:rPr>
              <w:t>шектелмеген</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23) </w:t>
            </w:r>
            <w:r w:rsidRPr="00404568">
              <w:rPr>
                <w:rFonts w:ascii="Times New Roman" w:hAnsi="Times New Roman"/>
              </w:rPr>
              <w:t>камера блогының көлбеулігі: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190°;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24) </w:t>
            </w:r>
            <w:r w:rsidRPr="00404568">
              <w:rPr>
                <w:rFonts w:ascii="Times New Roman" w:hAnsi="Times New Roman"/>
              </w:rPr>
              <w:t>камера блогының зумы: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32-</w:t>
            </w:r>
            <w:r w:rsidRPr="00404568">
              <w:rPr>
                <w:rFonts w:ascii="Times New Roman" w:hAnsi="Times New Roman"/>
                <w:lang w:val="kk-KZ"/>
              </w:rPr>
              <w:t xml:space="preserve">еселік </w:t>
            </w:r>
            <w:r w:rsidRPr="00404568">
              <w:rPr>
                <w:rFonts w:ascii="Times New Roman" w:hAnsi="Times New Roman"/>
              </w:rPr>
              <w:t xml:space="preserve"> опти</w:t>
            </w:r>
            <w:r w:rsidRPr="00404568">
              <w:rPr>
                <w:rFonts w:ascii="Times New Roman" w:hAnsi="Times New Roman"/>
                <w:lang w:val="kk-KZ"/>
              </w:rPr>
              <w:t>калық</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25</w:t>
            </w:r>
            <w:r w:rsidRPr="00404568">
              <w:rPr>
                <w:rFonts w:ascii="Times New Roman" w:hAnsi="Times New Roman"/>
                <w:lang w:val="kk-KZ"/>
              </w:rPr>
              <w:t xml:space="preserve">) </w:t>
            </w:r>
            <w:r w:rsidRPr="00404568">
              <w:rPr>
                <w:rFonts w:ascii="Times New Roman" w:hAnsi="Times New Roman"/>
              </w:rPr>
              <w:t>реттелетін кадрлар жиілігі мен өткізу жолағы - H.264/H.265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26) </w:t>
            </w:r>
            <w:r w:rsidRPr="00404568">
              <w:rPr>
                <w:rFonts w:ascii="Times New Roman" w:hAnsi="Times New Roman"/>
              </w:rPr>
              <w:t xml:space="preserve">сурет параметрлерін күйіне келтіру: </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үзінділерін қолмен орнату: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қысылуын, түсін, жарықтығын, анықтығын, ақтың балансын реттеу: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экспозициясы мен экспонаттау учаскелерін реттеу: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жарық аз кезде дәл күйіне келтіру: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мәтін мен суреттерді салу: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PTZ-басқару кезінде суретті тоқтату: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27) </w:t>
            </w:r>
            <w:r w:rsidRPr="00404568">
              <w:rPr>
                <w:rFonts w:ascii="Times New Roman" w:hAnsi="Times New Roman"/>
              </w:rPr>
              <w:t>автоматты тұманға қарсы сүзгі: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28) </w:t>
            </w:r>
            <w:r w:rsidRPr="00404568">
              <w:rPr>
                <w:rFonts w:ascii="Times New Roman" w:hAnsi="Times New Roman"/>
              </w:rPr>
              <w:t>фондық жарық берілуінің өтемі: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29) </w:t>
            </w:r>
            <w:r w:rsidRPr="00404568">
              <w:rPr>
                <w:rFonts w:ascii="Times New Roman" w:hAnsi="Times New Roman"/>
              </w:rPr>
              <w:t>сахна профильдері: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30) </w:t>
            </w:r>
            <w:r w:rsidRPr="00404568">
              <w:rPr>
                <w:rFonts w:ascii="Times New Roman" w:hAnsi="Times New Roman"/>
              </w:rPr>
              <w:t xml:space="preserve">кең динамикалық диапазон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100дБ;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31) </w:t>
            </w:r>
            <w:r w:rsidRPr="00404568">
              <w:rPr>
                <w:rFonts w:ascii="Times New Roman" w:hAnsi="Times New Roman"/>
              </w:rPr>
              <w:t>жоғары жарықтың орнын толтыру: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32) </w:t>
            </w:r>
            <w:r w:rsidRPr="00404568">
              <w:rPr>
                <w:rFonts w:ascii="Times New Roman" w:hAnsi="Times New Roman"/>
              </w:rPr>
              <w:t>автоматты бақылау функциясы: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33) </w:t>
            </w:r>
            <w:r w:rsidRPr="00404568">
              <w:rPr>
                <w:rFonts w:ascii="Times New Roman" w:hAnsi="Times New Roman"/>
              </w:rPr>
              <w:t>кіріктірілген тегін аналитикалық модульдер (кемінде):</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объектінің жоғалуы: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кіру / шығуды бақылау: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қозғалыс бағыты: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34) </w:t>
            </w:r>
            <w:r w:rsidRPr="00404568">
              <w:rPr>
                <w:rFonts w:ascii="Times New Roman" w:hAnsi="Times New Roman"/>
              </w:rPr>
              <w:t>күшті жарық көздерінің орнын толтыру функционалдығы: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35) </w:t>
            </w:r>
            <w:r w:rsidRPr="00404568">
              <w:rPr>
                <w:rFonts w:ascii="Times New Roman" w:hAnsi="Times New Roman"/>
              </w:rPr>
              <w:t>келесі оқиғаларға дабыл сигналын іске қосу: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w:t>
            </w:r>
            <w:r w:rsidRPr="00404568">
              <w:rPr>
                <w:rFonts w:ascii="Times New Roman" w:hAnsi="Times New Roman"/>
                <w:lang w:val="kk-KZ"/>
              </w:rPr>
              <w:t>қозғалыс, соққы, фокустандыру бейнедетокторы</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36) </w:t>
            </w:r>
            <w:r w:rsidRPr="00404568">
              <w:rPr>
                <w:rFonts w:ascii="Times New Roman" w:hAnsi="Times New Roman"/>
              </w:rPr>
              <w:t>шолу кескінінде тінтуірді бір рет басу арқылы оптикалық үлкейтумен егжей-тегжейлі кескіннің орналасу функционалы: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89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37) </w:t>
            </w:r>
            <w:r w:rsidRPr="00404568">
              <w:rPr>
                <w:rFonts w:ascii="Times New Roman" w:hAnsi="Times New Roman"/>
              </w:rPr>
              <w:t>шолу кескінінде жеке күйіне келтірілетін анықтау аймағында объект пайда болған кезде оптикалық үлкейтумен суретті егжей-тегжейлі автоматты позициялау, содан кейін осы объектіні бақылау функциясы: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38) </w:t>
            </w:r>
            <w:r w:rsidRPr="00404568">
              <w:rPr>
                <w:rFonts w:ascii="Times New Roman" w:hAnsi="Times New Roman"/>
              </w:rPr>
              <w:t>шолу кескіні үшін жеке күйіне келтірілетін анықтау аймақтары: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әр камераға </w:t>
            </w:r>
            <w:r w:rsidRPr="00404568">
              <w:rPr>
                <w:rFonts w:ascii="Times New Roman" w:hAnsi="Times New Roman"/>
              </w:rPr>
              <w:t>кемінде 3 (</w:t>
            </w:r>
            <w:r w:rsidRPr="00404568">
              <w:rPr>
                <w:rFonts w:ascii="Times New Roman" w:hAnsi="Times New Roman"/>
                <w:lang w:val="kk-KZ"/>
              </w:rPr>
              <w:t>үш</w:t>
            </w:r>
            <w:r w:rsidRPr="00404568">
              <w:rPr>
                <w:rFonts w:ascii="Times New Roman" w:hAnsi="Times New Roman"/>
              </w:rPr>
              <w:t xml:space="preserve">), </w:t>
            </w:r>
            <w:r w:rsidRPr="00404568">
              <w:rPr>
                <w:rFonts w:ascii="Times New Roman" w:hAnsi="Times New Roman"/>
                <w:lang w:val="kk-KZ"/>
              </w:rPr>
              <w:t>аймақтарға басымдық беру мүмкіндігі</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39) </w:t>
            </w:r>
            <w:r w:rsidRPr="00404568">
              <w:rPr>
                <w:rFonts w:ascii="Times New Roman" w:hAnsi="Times New Roman"/>
              </w:rPr>
              <w:t>объектіні автоматты қадағалау уақытының шектелуін күйіне келтіру: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40) </w:t>
            </w:r>
            <w:r w:rsidRPr="00404568">
              <w:rPr>
                <w:rFonts w:ascii="Times New Roman" w:hAnsi="Times New Roman"/>
              </w:rPr>
              <w:t>деректерді желілік сақтау қоймасына жазу  (ресурс):</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26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41) </w:t>
            </w:r>
            <w:r w:rsidRPr="00404568">
              <w:rPr>
                <w:rFonts w:ascii="Times New Roman" w:hAnsi="Times New Roman"/>
              </w:rPr>
              <w:t>қосымшаларды тікелей камерада іске қосуға арналған ашық қолданбалы платформа (соның ішінде таңдау мүмкіндігі үшін бөтен өндірушілер):</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462"/>
        </w:trPr>
        <w:tc>
          <w:tcPr>
            <w:tcW w:w="426" w:type="dxa"/>
            <w:vMerge/>
          </w:tcPr>
          <w:p w:rsidR="00867D26" w:rsidRPr="00404568" w:rsidRDefault="00867D26" w:rsidP="00867D26">
            <w:pPr>
              <w:rPr>
                <w:rFonts w:ascii="Times New Roman" w:hAnsi="Times New Roman"/>
              </w:rPr>
            </w:pPr>
          </w:p>
        </w:tc>
        <w:tc>
          <w:tcPr>
            <w:tcW w:w="425" w:type="dxa"/>
            <w:vMerge/>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rPr>
            </w:pPr>
            <w:r w:rsidRPr="00404568">
              <w:rPr>
                <w:rFonts w:ascii="Times New Roman" w:hAnsi="Times New Roman"/>
                <w:lang w:val="kk-KZ"/>
              </w:rPr>
              <w:t xml:space="preserve">42) </w:t>
            </w:r>
            <w:r w:rsidRPr="00404568">
              <w:rPr>
                <w:rFonts w:ascii="Times New Roman" w:hAnsi="Times New Roman"/>
              </w:rPr>
              <w:t>ЖЕҚ жады:</w:t>
            </w:r>
          </w:p>
        </w:tc>
        <w:tc>
          <w:tcPr>
            <w:tcW w:w="2555" w:type="dxa"/>
          </w:tcPr>
          <w:p w:rsidR="00867D26" w:rsidRPr="00404568" w:rsidRDefault="00867D26" w:rsidP="00867D26">
            <w:pPr>
              <w:rPr>
                <w:rFonts w:ascii="Times New Roman" w:hAnsi="Times New Roman"/>
              </w:rPr>
            </w:pPr>
            <w:r w:rsidRPr="00404568">
              <w:rPr>
                <w:rFonts w:ascii="Times New Roman" w:hAnsi="Times New Roman"/>
                <w:shd w:val="clear" w:color="auto" w:fill="FFFFFF"/>
              </w:rPr>
              <w:t>кемінде</w:t>
            </w:r>
            <w:r w:rsidRPr="00404568">
              <w:rPr>
                <w:rFonts w:ascii="Times New Roman" w:hAnsi="Times New Roman"/>
              </w:rPr>
              <w:t xml:space="preserve"> 1ГБ;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462"/>
        </w:trPr>
        <w:tc>
          <w:tcPr>
            <w:tcW w:w="426" w:type="dxa"/>
            <w:vMerge/>
          </w:tcPr>
          <w:p w:rsidR="00867D26" w:rsidRPr="00404568" w:rsidRDefault="00867D26" w:rsidP="00867D26">
            <w:pPr>
              <w:rPr>
                <w:rFonts w:ascii="Times New Roman" w:hAnsi="Times New Roman"/>
              </w:rPr>
            </w:pPr>
          </w:p>
        </w:tc>
        <w:tc>
          <w:tcPr>
            <w:tcW w:w="425" w:type="dxa"/>
            <w:vMerge/>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rPr>
            </w:pPr>
            <w:r w:rsidRPr="00404568">
              <w:rPr>
                <w:rFonts w:ascii="Times New Roman" w:hAnsi="Times New Roman"/>
                <w:lang w:val="kk-KZ"/>
              </w:rPr>
              <w:t xml:space="preserve">43) </w:t>
            </w:r>
            <w:r w:rsidRPr="00404568">
              <w:rPr>
                <w:rFonts w:ascii="Times New Roman" w:hAnsi="Times New Roman"/>
              </w:rPr>
              <w:t>флэш-жады:</w:t>
            </w:r>
          </w:p>
        </w:tc>
        <w:tc>
          <w:tcPr>
            <w:tcW w:w="2555" w:type="dxa"/>
          </w:tcPr>
          <w:p w:rsidR="00867D26" w:rsidRPr="00404568" w:rsidRDefault="00867D26" w:rsidP="00867D26">
            <w:pPr>
              <w:rPr>
                <w:rFonts w:ascii="Times New Roman" w:hAnsi="Times New Roman"/>
              </w:rPr>
            </w:pPr>
            <w:r w:rsidRPr="00404568">
              <w:rPr>
                <w:rFonts w:ascii="Times New Roman" w:hAnsi="Times New Roman"/>
                <w:shd w:val="clear" w:color="auto" w:fill="FFFFFF"/>
              </w:rPr>
              <w:t>кемінде</w:t>
            </w:r>
            <w:r w:rsidRPr="00404568">
              <w:rPr>
                <w:rFonts w:ascii="Times New Roman" w:hAnsi="Times New Roman"/>
              </w:rPr>
              <w:t xml:space="preserve"> 512МБ;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462"/>
        </w:trPr>
        <w:tc>
          <w:tcPr>
            <w:tcW w:w="426" w:type="dxa"/>
            <w:vMerge/>
          </w:tcPr>
          <w:p w:rsidR="00867D26" w:rsidRPr="00404568" w:rsidRDefault="00867D26" w:rsidP="00867D26">
            <w:pPr>
              <w:rPr>
                <w:rFonts w:ascii="Times New Roman" w:hAnsi="Times New Roman"/>
              </w:rPr>
            </w:pPr>
          </w:p>
        </w:tc>
        <w:tc>
          <w:tcPr>
            <w:tcW w:w="425" w:type="dxa"/>
            <w:vMerge/>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cs="Times New Roman"/>
              </w:rPr>
            </w:pPr>
            <w:r w:rsidRPr="00404568">
              <w:rPr>
                <w:rFonts w:ascii="Times New Roman" w:eastAsia="Times New Roman" w:hAnsi="Times New Roman" w:cs="Times New Roman"/>
                <w:lang w:val="kk-KZ"/>
              </w:rPr>
              <w:t xml:space="preserve">44) </w:t>
            </w:r>
            <w:r w:rsidRPr="00404568">
              <w:rPr>
                <w:rFonts w:ascii="Times New Roman" w:eastAsia="Times New Roman" w:hAnsi="Times New Roman" w:cs="Times New Roman"/>
              </w:rPr>
              <w:t>Onvif профильдерін қолдау:</w:t>
            </w:r>
          </w:p>
        </w:tc>
        <w:tc>
          <w:tcPr>
            <w:tcW w:w="2555" w:type="dxa"/>
          </w:tcPr>
          <w:p w:rsidR="00867D26" w:rsidRPr="00404568" w:rsidRDefault="00867D26" w:rsidP="00867D26">
            <w:pPr>
              <w:rPr>
                <w:rFonts w:ascii="Times New Roman" w:hAnsi="Times New Roman" w:cs="Times New Roman"/>
                <w:lang w:val="en-US"/>
              </w:rPr>
            </w:pPr>
            <w:r w:rsidRPr="00404568">
              <w:rPr>
                <w:rFonts w:ascii="Times New Roman" w:eastAsia="Times New Roman" w:hAnsi="Times New Roman" w:cs="Times New Roman"/>
              </w:rPr>
              <w:t>кемінде</w:t>
            </w:r>
            <w:r w:rsidRPr="00404568">
              <w:rPr>
                <w:rFonts w:ascii="Times New Roman" w:eastAsia="Times New Roman" w:hAnsi="Times New Roman" w:cs="Times New Roman"/>
                <w:lang w:val="en-US"/>
              </w:rPr>
              <w:t xml:space="preserve"> G, S, 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462"/>
        </w:trPr>
        <w:tc>
          <w:tcPr>
            <w:tcW w:w="426" w:type="dxa"/>
            <w:vMerge/>
          </w:tcPr>
          <w:p w:rsidR="00867D26" w:rsidRPr="00404568" w:rsidRDefault="00867D26" w:rsidP="00867D26">
            <w:pPr>
              <w:rPr>
                <w:rFonts w:ascii="Times New Roman" w:hAnsi="Times New Roman"/>
              </w:rPr>
            </w:pPr>
          </w:p>
        </w:tc>
        <w:tc>
          <w:tcPr>
            <w:tcW w:w="425" w:type="dxa"/>
            <w:vMerge/>
          </w:tcPr>
          <w:p w:rsidR="00867D26" w:rsidRPr="00404568" w:rsidRDefault="00867D26" w:rsidP="00867D26">
            <w:pPr>
              <w:rPr>
                <w:rFonts w:ascii="Times New Roman" w:hAnsi="Times New Roman"/>
              </w:rPr>
            </w:pPr>
          </w:p>
        </w:tc>
        <w:tc>
          <w:tcPr>
            <w:tcW w:w="4205" w:type="dxa"/>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lang w:val="kk-KZ"/>
              </w:rPr>
              <w:t xml:space="preserve">45) </w:t>
            </w:r>
            <w:r w:rsidRPr="00404568">
              <w:rPr>
                <w:rFonts w:ascii="Times New Roman" w:hAnsi="Times New Roman"/>
                <w:shd w:val="clear" w:color="auto" w:fill="FFFFFF"/>
              </w:rPr>
              <w:t>корпус:</w:t>
            </w:r>
          </w:p>
        </w:tc>
        <w:tc>
          <w:tcPr>
            <w:tcW w:w="2555" w:type="dxa"/>
          </w:tcPr>
          <w:p w:rsidR="00867D26" w:rsidRPr="00404568" w:rsidRDefault="00867D26" w:rsidP="00867D26">
            <w:pPr>
              <w:shd w:val="clear" w:color="auto" w:fill="FFFFFF"/>
              <w:rPr>
                <w:rFonts w:ascii="Times New Roman" w:hAnsi="Times New Roman"/>
                <w:shd w:val="clear" w:color="auto" w:fill="FFFFFF"/>
              </w:rPr>
            </w:pPr>
            <w:r w:rsidRPr="00404568">
              <w:rPr>
                <w:rFonts w:ascii="Times New Roman" w:hAnsi="Times New Roman"/>
                <w:shd w:val="clear" w:color="auto" w:fill="FFFFFF"/>
              </w:rPr>
              <w:t>кемінде - IP66, IK 10;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46) кешенді </w:t>
            </w:r>
            <w:r w:rsidRPr="00404568">
              <w:rPr>
                <w:rFonts w:ascii="Times New Roman" w:hAnsi="Times New Roman"/>
              </w:rPr>
              <w:t>пайдалану талаптары: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cs="Times New Roman"/>
              </w:rPr>
              <w:t>10-95</w:t>
            </w:r>
            <w:r w:rsidRPr="00404568">
              <w:rPr>
                <w:lang w:val="kk-KZ"/>
              </w:rPr>
              <w:t xml:space="preserve"> </w:t>
            </w:r>
            <w:r w:rsidRPr="00404568">
              <w:rPr>
                <w:rFonts w:ascii="Times New Roman" w:hAnsi="Times New Roman" w:cs="Times New Roman"/>
              </w:rPr>
              <w:t>%</w:t>
            </w:r>
            <w:r w:rsidRPr="00404568">
              <w:rPr>
                <w:lang w:val="kk-KZ"/>
              </w:rPr>
              <w:t xml:space="preserve"> </w:t>
            </w:r>
            <w:r w:rsidRPr="00404568">
              <w:rPr>
                <w:rFonts w:ascii="Times New Roman" w:hAnsi="Times New Roman"/>
                <w:lang w:val="kk-KZ"/>
              </w:rPr>
              <w:t xml:space="preserve">қатысты ылғалдылық кезінде </w:t>
            </w:r>
            <w:r w:rsidRPr="00404568">
              <w:rPr>
                <w:rFonts w:ascii="Times New Roman" w:hAnsi="Times New Roman"/>
              </w:rPr>
              <w:t>кемінде -40</w:t>
            </w:r>
            <w:r w:rsidRPr="00404568">
              <w:rPr>
                <w:rFonts w:ascii="Times New Roman" w:hAnsi="Times New Roman"/>
                <w:lang w:val="kk-KZ"/>
              </w:rPr>
              <w:t xml:space="preserve">-тан </w:t>
            </w:r>
            <w:r w:rsidRPr="00404568">
              <w:rPr>
                <w:rFonts w:ascii="Times New Roman" w:hAnsi="Times New Roman"/>
              </w:rPr>
              <w:t>+50˚C</w:t>
            </w:r>
            <w:r w:rsidRPr="00404568">
              <w:rPr>
                <w:rFonts w:ascii="Times New Roman" w:hAnsi="Times New Roman"/>
                <w:lang w:val="kk-KZ"/>
              </w:rPr>
              <w:t xml:space="preserve"> дейін</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47) камера </w:t>
            </w:r>
            <w:r w:rsidRPr="00404568">
              <w:rPr>
                <w:rFonts w:ascii="Times New Roman" w:hAnsi="Times New Roman"/>
              </w:rPr>
              <w:t>температура</w:t>
            </w:r>
            <w:r w:rsidRPr="00404568">
              <w:rPr>
                <w:rFonts w:ascii="Times New Roman" w:hAnsi="Times New Roman"/>
                <w:lang w:val="kk-KZ"/>
              </w:rPr>
              <w:t>сын</w:t>
            </w:r>
            <w:r w:rsidRPr="00404568">
              <w:rPr>
                <w:rFonts w:ascii="Times New Roman" w:hAnsi="Times New Roman"/>
              </w:rPr>
              <w:t xml:space="preserve">  және салқын стартты бақылау функциясы: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48) </w:t>
            </w:r>
            <w:r w:rsidRPr="00404568">
              <w:rPr>
                <w:rFonts w:ascii="Times New Roman" w:hAnsi="Times New Roman"/>
              </w:rPr>
              <w:t>кронштейнсіз жиынтықтың салмағы: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9кг</w:t>
            </w:r>
            <w:r w:rsidRPr="00404568">
              <w:rPr>
                <w:rFonts w:ascii="Times New Roman" w:hAnsi="Times New Roman"/>
                <w:lang w:val="kk-KZ"/>
              </w:rPr>
              <w:t xml:space="preserve"> аспайды</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49) </w:t>
            </w:r>
            <w:r w:rsidRPr="00404568">
              <w:rPr>
                <w:rFonts w:ascii="Times New Roman" w:hAnsi="Times New Roman"/>
              </w:rPr>
              <w:t>бір желілік кабельді пайдаланып, кешенді қосу: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lang w:val="kk-KZ"/>
              </w:rPr>
            </w:pPr>
            <w:r w:rsidRPr="00404568">
              <w:rPr>
                <w:rFonts w:ascii="Times New Roman" w:hAnsi="Times New Roman" w:cs="Times New Roman"/>
                <w:shd w:val="clear" w:color="auto" w:fill="FFFFFF"/>
                <w:lang w:val="kk-KZ"/>
              </w:rPr>
              <w:t xml:space="preserve">50) бір желілік (ақпараттық) кабельді пайдалану арқылы кешенді қосу:  </w:t>
            </w:r>
          </w:p>
        </w:tc>
        <w:tc>
          <w:tcPr>
            <w:tcW w:w="2555" w:type="dxa"/>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eastAsia="Calibri" w:hAnsi="Times New Roman"/>
                <w:shd w:val="clear" w:color="auto" w:fill="FFFFFF"/>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rPr>
            </w:pPr>
            <w:r w:rsidRPr="00404568">
              <w:rPr>
                <w:rFonts w:ascii="Times New Roman" w:hAnsi="Times New Roman"/>
              </w:rPr>
              <w:t>Тип 6</w:t>
            </w:r>
          </w:p>
        </w:tc>
        <w:tc>
          <w:tcPr>
            <w:tcW w:w="6760" w:type="dxa"/>
            <w:gridSpan w:val="2"/>
            <w:hideMark/>
          </w:tcPr>
          <w:p w:rsidR="00867D26" w:rsidRPr="00404568" w:rsidRDefault="00867D26" w:rsidP="00867D26">
            <w:pPr>
              <w:jc w:val="both"/>
              <w:rPr>
                <w:rFonts w:ascii="Times New Roman" w:hAnsi="Times New Roman" w:cs="Times New Roman"/>
                <w:lang w:eastAsia="zh-CN"/>
              </w:rPr>
            </w:pPr>
            <w:r w:rsidRPr="00404568">
              <w:rPr>
                <w:rFonts w:ascii="Times New Roman" w:hAnsi="Times New Roman" w:cs="Times New Roman"/>
                <w:b/>
              </w:rPr>
              <w:t>Күзет бейнебақылауын басқару панелі (бұдан әрі-панель)</w:t>
            </w:r>
            <w:r w:rsidRPr="00404568">
              <w:rPr>
                <w:rFonts w:ascii="Times New Roman" w:hAnsi="Times New Roman" w:cs="Times New Roman"/>
                <w:lang w:eastAsia="zh-CN"/>
              </w:rPr>
              <w:t>,</w:t>
            </w:r>
            <w:r w:rsidRPr="00404568">
              <w:rPr>
                <w:rFonts w:ascii="Times New Roman" w:hAnsi="Times New Roman" w:cs="Times New Roman"/>
                <w:b/>
              </w:rPr>
              <w:t xml:space="preserve"> сипаттамаларымен бірге.</w:t>
            </w:r>
          </w:p>
        </w:tc>
        <w:tc>
          <w:tcPr>
            <w:tcW w:w="753" w:type="dxa"/>
            <w:vMerge w:val="restart"/>
          </w:tcPr>
          <w:p w:rsidR="00867D26" w:rsidRPr="00404568" w:rsidRDefault="00867D26" w:rsidP="00867D26">
            <w:pPr>
              <w:jc w:val="center"/>
              <w:rPr>
                <w:rFonts w:ascii="Times New Roman" w:hAnsi="Times New Roman"/>
                <w:b/>
              </w:rPr>
            </w:pPr>
            <w:r w:rsidRPr="00404568">
              <w:rPr>
                <w:rFonts w:ascii="Times New Roman" w:hAnsi="Times New Roman"/>
                <w:b/>
                <w:lang w:val="kk-KZ"/>
              </w:rPr>
              <w:t xml:space="preserve">1 </w:t>
            </w:r>
            <w:r w:rsidRPr="00404568">
              <w:rPr>
                <w:rFonts w:ascii="Times New Roman" w:hAnsi="Times New Roman"/>
                <w:b/>
              </w:rPr>
              <w:t>дана</w:t>
            </w:r>
          </w:p>
        </w:tc>
        <w:tc>
          <w:tcPr>
            <w:tcW w:w="2097" w:type="dxa"/>
          </w:tcPr>
          <w:p w:rsidR="00867D26" w:rsidRPr="00404568" w:rsidRDefault="00867D26" w:rsidP="00867D26">
            <w:pPr>
              <w:rPr>
                <w:rFonts w:ascii="Times New Roman" w:hAnsi="Times New Roman"/>
                <w:lang w:val="kk-KZ"/>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r w:rsidRPr="00404568">
              <w:rPr>
                <w:rFonts w:ascii="Times New Roman" w:hAnsi="Times New Roman"/>
                <w:lang w:val="kk-KZ"/>
              </w:rPr>
              <w:t xml:space="preserve"> </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 xml:space="preserve">Тапсырыс берушінің параметрлері: </w:t>
            </w:r>
            <w:r w:rsidRPr="00404568">
              <w:rPr>
                <w:rFonts w:ascii="Times New Roman" w:hAnsi="Times New Roman"/>
                <w:b/>
                <w:lang w:val="kk-KZ"/>
              </w:rPr>
              <w:t xml:space="preserve"> </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Камералардың бақыланатын параметрлері:</w:t>
            </w:r>
          </w:p>
        </w:tc>
        <w:tc>
          <w:tcPr>
            <w:tcW w:w="2555" w:type="dxa"/>
            <w:hideMark/>
          </w:tcPr>
          <w:p w:rsidR="00867D26" w:rsidRPr="00404568" w:rsidRDefault="00867D26" w:rsidP="00867D26">
            <w:pPr>
              <w:rPr>
                <w:rFonts w:ascii="Times New Roman" w:hAnsi="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 </w:t>
            </w:r>
            <w:r w:rsidRPr="00404568">
              <w:rPr>
                <w:rFonts w:ascii="Times New Roman" w:hAnsi="Times New Roman"/>
              </w:rPr>
              <w:t>панорамал</w:t>
            </w:r>
            <w:r w:rsidRPr="00404568">
              <w:rPr>
                <w:rFonts w:ascii="Times New Roman" w:hAnsi="Times New Roman"/>
                <w:lang w:val="kk-KZ"/>
              </w:rPr>
              <w:t>ық</w:t>
            </w:r>
            <w:r w:rsidRPr="00404568">
              <w:rPr>
                <w:rFonts w:ascii="Times New Roman" w:hAnsi="Times New Roman"/>
              </w:rPr>
              <w:t>/</w:t>
            </w:r>
            <w:r w:rsidRPr="00404568">
              <w:rPr>
                <w:rFonts w:ascii="Times New Roman" w:hAnsi="Times New Roman"/>
                <w:lang w:val="kk-KZ"/>
              </w:rPr>
              <w:t>көлбеу</w:t>
            </w:r>
            <w:r w:rsidRPr="00404568">
              <w:rPr>
                <w:rFonts w:ascii="Times New Roman" w:hAnsi="Times New Roman"/>
              </w:rPr>
              <w:t>/масштаб</w:t>
            </w:r>
            <w:r w:rsidRPr="00404568">
              <w:rPr>
                <w:rFonts w:ascii="Times New Roman" w:hAnsi="Times New Roman"/>
                <w:lang w:val="kk-KZ"/>
              </w:rPr>
              <w:t>тау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2) ф</w:t>
            </w:r>
            <w:r w:rsidRPr="00404568">
              <w:rPr>
                <w:rFonts w:ascii="Times New Roman" w:hAnsi="Times New Roman"/>
              </w:rPr>
              <w:t>окус</w:t>
            </w:r>
            <w:r w:rsidRPr="00404568">
              <w:rPr>
                <w:rFonts w:ascii="Times New Roman" w:hAnsi="Times New Roman"/>
                <w:lang w:val="kk-KZ"/>
              </w:rPr>
              <w:t xml:space="preserve">тауы, </w:t>
            </w:r>
            <w:r w:rsidRPr="00404568">
              <w:rPr>
                <w:rFonts w:ascii="Times New Roman" w:hAnsi="Times New Roman"/>
              </w:rPr>
              <w:t>автофокус</w:t>
            </w:r>
            <w:r w:rsidRPr="00404568">
              <w:rPr>
                <w:rFonts w:ascii="Times New Roman" w:hAnsi="Times New Roman"/>
                <w:lang w:val="kk-KZ"/>
              </w:rPr>
              <w:t>тауы бар</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3) </w:t>
            </w:r>
            <w:r w:rsidRPr="00404568">
              <w:rPr>
                <w:rFonts w:ascii="Times New Roman" w:hAnsi="Times New Roman"/>
              </w:rPr>
              <w:t>алдын ала орнату, турлар және топтар тапсырмасы: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 </w:t>
            </w:r>
            <w:r w:rsidRPr="00404568">
              <w:rPr>
                <w:rFonts w:ascii="Times New Roman" w:hAnsi="Times New Roman"/>
              </w:rPr>
              <w:t>объектілерді қолмен және автоматты бақылау: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5) </w:t>
            </w:r>
            <w:r w:rsidRPr="00404568">
              <w:rPr>
                <w:rFonts w:ascii="Times New Roman" w:hAnsi="Times New Roman"/>
              </w:rPr>
              <w:t>дабылды өшіру/қосу, тоқтату: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6) </w:t>
            </w:r>
            <w:r w:rsidRPr="00404568">
              <w:rPr>
                <w:rFonts w:ascii="Times New Roman" w:hAnsi="Times New Roman"/>
              </w:rPr>
              <w:t xml:space="preserve">жазылған бейнедеректермен жұмыс: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7) </w:t>
            </w:r>
            <w:r w:rsidRPr="00404568">
              <w:rPr>
                <w:rFonts w:ascii="Times New Roman" w:hAnsi="Times New Roman"/>
              </w:rPr>
              <w:t>жазбаны/жаңғыртуды  басқару: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8) </w:t>
            </w:r>
            <w:r w:rsidRPr="00404568">
              <w:rPr>
                <w:rFonts w:ascii="Times New Roman" w:hAnsi="Times New Roman"/>
              </w:rPr>
              <w:t>дабылды өшіру, мәзір:</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Панель құрамына мыналар кіреді:</w:t>
            </w:r>
          </w:p>
        </w:tc>
        <w:tc>
          <w:tcPr>
            <w:tcW w:w="2555" w:type="dxa"/>
            <w:hideMark/>
          </w:tcPr>
          <w:p w:rsidR="00867D26" w:rsidRPr="00404568" w:rsidRDefault="00867D26" w:rsidP="00867D26">
            <w:pPr>
              <w:rPr>
                <w:rFonts w:ascii="Times New Roman" w:hAnsi="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9) </w:t>
            </w:r>
            <w:r w:rsidRPr="00404568">
              <w:rPr>
                <w:rFonts w:ascii="Times New Roman" w:hAnsi="Times New Roman"/>
              </w:rPr>
              <w:t>PTZ-функциялары бар камераларды басқаруға арналған бұрылатын тұтқа эффектісі бар  үш координатты джойстик:</w:t>
            </w:r>
            <w:r w:rsidRPr="00404568">
              <w:rPr>
                <w:rFonts w:ascii="Times New Roman" w:hAnsi="Times New Roman"/>
                <w:lang w:val="kk-KZ"/>
              </w:rPr>
              <w:t xml:space="preserve"> </w:t>
            </w:r>
            <w:r w:rsidRPr="00404568">
              <w:rPr>
                <w:rFonts w:ascii="Times New Roman" w:hAnsi="Times New Roman" w:cs="Times New Roman"/>
                <w:lang w:val="kk-KZ" w:eastAsia="zh-CN"/>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1 дана.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10) к</w:t>
            </w:r>
            <w:r w:rsidRPr="00404568">
              <w:rPr>
                <w:rFonts w:ascii="Times New Roman" w:hAnsi="Times New Roman"/>
              </w:rPr>
              <w:t>үзет бейнебақылауына арналған пернетақта:</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1 дана.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11) к</w:t>
            </w:r>
            <w:r w:rsidRPr="00404568">
              <w:rPr>
                <w:rFonts w:ascii="Times New Roman" w:hAnsi="Times New Roman"/>
              </w:rPr>
              <w:t>үзет бейнебақылауына арналған айналмалы қосқыш:</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1 дана.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9D6F74" w:rsidTr="00F97F4E">
        <w:trPr>
          <w:trHeight w:val="2220"/>
        </w:trPr>
        <w:tc>
          <w:tcPr>
            <w:tcW w:w="426" w:type="dxa"/>
            <w:vMerge w:val="restart"/>
          </w:tcPr>
          <w:p w:rsidR="00867D26" w:rsidRPr="00404568" w:rsidRDefault="00867D26" w:rsidP="00867D26">
            <w:pPr>
              <w:rPr>
                <w:rFonts w:ascii="Times New Roman" w:hAnsi="Times New Roman"/>
                <w:lang w:val="kk-KZ"/>
              </w:rPr>
            </w:pPr>
            <w:r w:rsidRPr="00404568">
              <w:rPr>
                <w:rFonts w:ascii="Times New Roman" w:hAnsi="Times New Roman"/>
                <w:lang w:val="kk-KZ"/>
              </w:rPr>
              <w:t>2</w:t>
            </w:r>
          </w:p>
        </w:tc>
        <w:tc>
          <w:tcPr>
            <w:tcW w:w="7185" w:type="dxa"/>
            <w:gridSpan w:val="3"/>
            <w:hideMark/>
          </w:tcPr>
          <w:p w:rsidR="00867D26" w:rsidRPr="00404568" w:rsidRDefault="00867D26" w:rsidP="00867D26">
            <w:pPr>
              <w:jc w:val="both"/>
              <w:rPr>
                <w:rFonts w:ascii="Times New Roman" w:hAnsi="Times New Roman"/>
                <w:lang w:val="kk-KZ"/>
              </w:rPr>
            </w:pPr>
            <w:r w:rsidRPr="00404568">
              <w:rPr>
                <w:rFonts w:ascii="Times New Roman" w:hAnsi="Times New Roman"/>
                <w:b/>
                <w:lang w:val="kk-KZ"/>
              </w:rPr>
              <w:t>Аксессуарлары бар белсенді желілік жабдық, түрлері бойынша:</w:t>
            </w:r>
            <w:r w:rsidRPr="00404568">
              <w:rPr>
                <w:rFonts w:ascii="Times New Roman" w:hAnsi="Times New Roman"/>
                <w:lang w:val="kk-KZ"/>
              </w:rPr>
              <w:br/>
            </w:r>
            <w:r w:rsidRPr="00404568">
              <w:rPr>
                <w:rFonts w:ascii="Times New Roman" w:hAnsi="Times New Roman" w:cs="Times New Roman"/>
                <w:i/>
                <w:lang w:val="kk-KZ"/>
              </w:rPr>
              <w:t>Белсенді желілік жабдық деректерді беру, ағыту, әкімшілендіру хаттамалары бойынша үйлесімді болуы, бір түсті гаммасы (немесе өндіруші көздеген түстердің үйлесімі) болуы, бір брэндке (өндірушіге, маркаға) қатысы болуы тиіс. Жабдықты құрастыру және қосу үшін жеткілікті жиынтыққа ие болу – электр кабельдері, адаптерлер, бекіткіданаер, SFP-модульдер (трансиверлер), жабдықты өзара ағытуға арналған кабельдер, резервтік қоректену блоктары, лицензиялар, кілттер және т.б.</w:t>
            </w:r>
          </w:p>
        </w:tc>
        <w:tc>
          <w:tcPr>
            <w:tcW w:w="753" w:type="dxa"/>
          </w:tcPr>
          <w:p w:rsidR="00867D26" w:rsidRPr="00404568" w:rsidRDefault="00867D26" w:rsidP="00867D26">
            <w:pPr>
              <w:rPr>
                <w:rFonts w:ascii="Times New Roman" w:hAnsi="Times New Roman"/>
                <w:b/>
                <w:lang w:val="kk-KZ"/>
              </w:rPr>
            </w:pPr>
          </w:p>
        </w:tc>
        <w:tc>
          <w:tcPr>
            <w:tcW w:w="2097" w:type="dxa"/>
          </w:tcPr>
          <w:p w:rsidR="00867D26" w:rsidRPr="00404568" w:rsidRDefault="00867D26" w:rsidP="00867D26">
            <w:pPr>
              <w:rPr>
                <w:rFonts w:ascii="Times New Roman" w:hAnsi="Times New Roman"/>
                <w:b/>
                <w:lang w:val="kk-KZ"/>
              </w:rPr>
            </w:pPr>
          </w:p>
        </w:tc>
      </w:tr>
      <w:tr w:rsidR="00867D26" w:rsidRPr="00404568" w:rsidTr="00F97F4E">
        <w:trPr>
          <w:trHeight w:val="765"/>
        </w:trPr>
        <w:tc>
          <w:tcPr>
            <w:tcW w:w="426" w:type="dxa"/>
            <w:vMerge/>
          </w:tcPr>
          <w:p w:rsidR="00867D26" w:rsidRPr="00404568" w:rsidRDefault="00867D26" w:rsidP="00867D26">
            <w:pPr>
              <w:rPr>
                <w:rFonts w:ascii="Times New Roman" w:hAnsi="Times New Roman"/>
                <w:lang w:val="kk-KZ"/>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1</w:t>
            </w:r>
            <w:r w:rsidRPr="00404568">
              <w:rPr>
                <w:rFonts w:ascii="Times New Roman" w:hAnsi="Times New Roman"/>
                <w:lang w:val="kk-KZ"/>
              </w:rPr>
              <w:t>-тип</w:t>
            </w:r>
          </w:p>
        </w:tc>
        <w:tc>
          <w:tcPr>
            <w:tcW w:w="6760" w:type="dxa"/>
            <w:gridSpan w:val="2"/>
            <w:hideMark/>
          </w:tcPr>
          <w:p w:rsidR="00867D26" w:rsidRPr="00404568" w:rsidRDefault="00867D26" w:rsidP="00867D26">
            <w:pPr>
              <w:jc w:val="both"/>
              <w:rPr>
                <w:rFonts w:ascii="Times New Roman" w:hAnsi="Times New Roman"/>
                <w:b/>
                <w:lang w:val="kk-KZ"/>
              </w:rPr>
            </w:pPr>
            <w:r w:rsidRPr="00404568">
              <w:rPr>
                <w:rFonts w:ascii="Times New Roman" w:hAnsi="Times New Roman" w:cs="Times New Roman"/>
                <w:b/>
                <w:shd w:val="clear" w:color="auto" w:fill="FFFFFF"/>
                <w:lang w:val="kk-KZ"/>
              </w:rPr>
              <w:t xml:space="preserve">24 RJ-45 PoE(PoE+) порты және 4 SFP+ порты, қуат модульдеріне арналған 2 (екі) слоты, мынадай сипаттамалары бар басқарылатын </w:t>
            </w:r>
            <w:r w:rsidRPr="00404568">
              <w:rPr>
                <w:rFonts w:ascii="Times New Roman" w:hAnsi="Times New Roman" w:cs="Times New Roman"/>
                <w:b/>
                <w:lang w:val="kk-KZ"/>
              </w:rPr>
              <w:t>Ethernet- коммутаторы:</w:t>
            </w:r>
          </w:p>
        </w:tc>
        <w:tc>
          <w:tcPr>
            <w:tcW w:w="753" w:type="dxa"/>
            <w:vMerge w:val="restart"/>
          </w:tcPr>
          <w:p w:rsidR="00867D26" w:rsidRPr="00404568" w:rsidRDefault="00867D26" w:rsidP="00867D26">
            <w:pPr>
              <w:jc w:val="center"/>
              <w:rPr>
                <w:rFonts w:ascii="Times New Roman" w:hAnsi="Times New Roman"/>
                <w:b/>
              </w:rPr>
            </w:pPr>
            <w:r w:rsidRPr="00404568">
              <w:rPr>
                <w:rFonts w:ascii="Times New Roman" w:hAnsi="Times New Roman"/>
                <w:b/>
                <w:lang w:val="kk-KZ"/>
              </w:rPr>
              <w:t xml:space="preserve">1 </w:t>
            </w:r>
            <w:r w:rsidRPr="00404568">
              <w:rPr>
                <w:rFonts w:ascii="Times New Roman" w:hAnsi="Times New Roman"/>
                <w:b/>
              </w:rPr>
              <w:t>дана</w:t>
            </w:r>
          </w:p>
        </w:tc>
        <w:tc>
          <w:tcPr>
            <w:tcW w:w="2097" w:type="dxa"/>
          </w:tcPr>
          <w:p w:rsidR="00867D26" w:rsidRPr="00404568" w:rsidRDefault="00867D26" w:rsidP="00867D26">
            <w:pPr>
              <w:rPr>
                <w:rFonts w:ascii="Times New Roman" w:hAnsi="Times New Roman"/>
                <w:lang w:val="kk-KZ"/>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r w:rsidRPr="00404568">
              <w:rPr>
                <w:rFonts w:ascii="Times New Roman" w:hAnsi="Times New Roman"/>
                <w:lang w:val="kk-KZ"/>
              </w:rPr>
              <w:t xml:space="preserve"> </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 xml:space="preserve">Тапсырыс берушінің </w:t>
            </w:r>
            <w:r w:rsidRPr="00404568">
              <w:rPr>
                <w:rFonts w:ascii="Times New Roman" w:hAnsi="Times New Roman" w:cs="Times New Roman"/>
                <w:b/>
                <w:lang w:val="kk-KZ"/>
              </w:rPr>
              <w:lastRenderedPageBreak/>
              <w:t xml:space="preserve">параметрлері: </w:t>
            </w:r>
            <w:r w:rsidRPr="00404568">
              <w:rPr>
                <w:rFonts w:ascii="Times New Roman" w:hAnsi="Times New Roman"/>
                <w:b/>
                <w:lang w:val="kk-KZ"/>
              </w:rPr>
              <w:t xml:space="preserve"> </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 xml:space="preserve">Әлеуетті  өнім </w:t>
            </w:r>
            <w:r w:rsidRPr="00404568">
              <w:rPr>
                <w:rFonts w:ascii="Times New Roman" w:hAnsi="Times New Roman"/>
                <w:b/>
                <w:lang w:val="kk-KZ"/>
              </w:rPr>
              <w:lastRenderedPageBreak/>
              <w:t>берушінің параметрлері:</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 </w:t>
            </w:r>
            <w:r w:rsidRPr="00404568">
              <w:rPr>
                <w:rFonts w:ascii="Times New Roman" w:hAnsi="Times New Roman"/>
              </w:rPr>
              <w:t>порт</w:t>
            </w:r>
            <w:r w:rsidRPr="00404568">
              <w:rPr>
                <w:rFonts w:ascii="Times New Roman" w:hAnsi="Times New Roman"/>
                <w:lang w:val="kk-KZ"/>
              </w:rPr>
              <w:t>тар</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shd w:val="clear" w:color="auto" w:fill="FFFFFF"/>
              </w:rPr>
              <w:t>кемінде-24 порт 1000B</w:t>
            </w:r>
            <w:r w:rsidRPr="00404568">
              <w:rPr>
                <w:rFonts w:ascii="Times New Roman" w:hAnsi="Times New Roman" w:cs="Times New Roman"/>
                <w:shd w:val="clear" w:color="auto" w:fill="FFFFFF"/>
                <w:lang w:val="en-US"/>
              </w:rPr>
              <w:t>ASE</w:t>
            </w:r>
            <w:r w:rsidRPr="00404568">
              <w:rPr>
                <w:rFonts w:ascii="Times New Roman" w:hAnsi="Times New Roman" w:cs="Times New Roman"/>
                <w:shd w:val="clear" w:color="auto" w:fill="FFFFFF"/>
              </w:rPr>
              <w:t xml:space="preserve">-T RJ-45 қосқыштары бар, PoE </w:t>
            </w:r>
            <w:r w:rsidRPr="00404568">
              <w:rPr>
                <w:rFonts w:ascii="Times New Roman" w:eastAsia="Times New Roman" w:hAnsi="Times New Roman" w:cs="Times New Roman"/>
                <w:shd w:val="clear" w:color="auto" w:fill="FFFFFF"/>
              </w:rPr>
              <w:t>(PoE +)</w:t>
            </w:r>
            <w:r w:rsidRPr="00404568">
              <w:rPr>
                <w:rFonts w:ascii="Times New Roman" w:hAnsi="Times New Roman" w:cs="Times New Roman"/>
                <w:shd w:val="clear" w:color="auto" w:fill="FFFFFF"/>
              </w:rPr>
              <w:t xml:space="preserve"> қолдауымен;</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shd w:val="clear" w:color="auto" w:fill="FFFFFF"/>
                <w:lang w:val="kk-KZ"/>
              </w:rPr>
              <w:t xml:space="preserve">2) </w:t>
            </w:r>
            <w:r w:rsidRPr="00404568">
              <w:rPr>
                <w:rFonts w:ascii="Times New Roman" w:hAnsi="Times New Roman" w:cs="Times New Roman"/>
                <w:shd w:val="clear" w:color="auto" w:fill="FFFFFF"/>
              </w:rPr>
              <w:t xml:space="preserve">SFP+ 10Gbps және SFP 1Gbps түріндегі трансиверлерді орнатуға арналған </w:t>
            </w:r>
            <w:r w:rsidRPr="00404568">
              <w:rPr>
                <w:rFonts w:ascii="Times New Roman" w:eastAsia="Times New Roman" w:hAnsi="Times New Roman" w:cs="Times New Roman"/>
                <w:shd w:val="clear" w:color="auto" w:fill="FFFFFF"/>
              </w:rPr>
              <w:t>порттар (ағытпалар)</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4 порт;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shd w:val="clear" w:color="auto" w:fill="FFFFFF"/>
                <w:lang w:val="kk-KZ"/>
              </w:rPr>
              <w:t xml:space="preserve">3) </w:t>
            </w:r>
            <w:r w:rsidRPr="00404568">
              <w:rPr>
                <w:rFonts w:ascii="Times New Roman" w:hAnsi="Times New Roman" w:cs="Times New Roman"/>
                <w:shd w:val="clear" w:color="auto" w:fill="FFFFFF"/>
              </w:rPr>
              <w:t>PoE коммутатордың жалпы боджеті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720Вт;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 </w:t>
            </w:r>
            <w:r w:rsidRPr="00404568">
              <w:rPr>
                <w:rFonts w:ascii="Times New Roman" w:hAnsi="Times New Roman"/>
              </w:rPr>
              <w:t>коммутатор</w:t>
            </w:r>
            <w:r w:rsidRPr="00404568">
              <w:rPr>
                <w:rFonts w:ascii="Times New Roman" w:hAnsi="Times New Roman"/>
                <w:lang w:val="kk-KZ"/>
              </w:rPr>
              <w:t xml:space="preserve"> деңгейі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L2;</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5) орындалуы</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shd w:val="clear" w:color="auto" w:fill="FFFFFF"/>
                <w:lang w:val="kk-KZ"/>
              </w:rPr>
              <w:t>19 дюймдік тірекке орнату үшін конструктивті орындау</w:t>
            </w:r>
            <w:r w:rsidRPr="00404568">
              <w:rPr>
                <w:rFonts w:ascii="Times New Roman" w:hAnsi="Times New Roman"/>
                <w:lang w:val="kk-KZ"/>
              </w:rPr>
              <w:t>;</w:t>
            </w:r>
          </w:p>
        </w:tc>
        <w:tc>
          <w:tcPr>
            <w:tcW w:w="753" w:type="dxa"/>
            <w:vMerge/>
          </w:tcPr>
          <w:p w:rsidR="00867D26" w:rsidRPr="00404568" w:rsidRDefault="00867D26" w:rsidP="00867D26">
            <w:pPr>
              <w:rPr>
                <w:rFonts w:ascii="Times New Roman" w:hAnsi="Times New Roman"/>
                <w:lang w:val="kk-KZ"/>
              </w:rPr>
            </w:pPr>
          </w:p>
        </w:tc>
        <w:tc>
          <w:tcPr>
            <w:tcW w:w="2097" w:type="dxa"/>
          </w:tcPr>
          <w:p w:rsidR="00867D26" w:rsidRPr="00404568" w:rsidRDefault="00867D26" w:rsidP="00867D26">
            <w:pPr>
              <w:rPr>
                <w:rFonts w:ascii="Times New Roman" w:hAnsi="Times New Roman"/>
                <w:lang w:val="kk-KZ"/>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kk-KZ"/>
              </w:rPr>
            </w:pPr>
          </w:p>
        </w:tc>
        <w:tc>
          <w:tcPr>
            <w:tcW w:w="425" w:type="dxa"/>
            <w:vMerge/>
            <w:hideMark/>
          </w:tcPr>
          <w:p w:rsidR="00867D26" w:rsidRPr="00404568" w:rsidRDefault="00867D26" w:rsidP="00867D26">
            <w:pPr>
              <w:rPr>
                <w:rFonts w:ascii="Times New Roman" w:hAnsi="Times New Roman"/>
                <w:lang w:val="kk-KZ"/>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6) </w:t>
            </w:r>
            <w:r w:rsidRPr="00404568">
              <w:rPr>
                <w:rFonts w:ascii="Times New Roman" w:hAnsi="Times New Roman" w:cs="Times New Roman"/>
              </w:rPr>
              <w:t>форм-фактор:</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1U</w:t>
            </w:r>
            <w:r w:rsidRPr="00404568">
              <w:rPr>
                <w:rFonts w:ascii="Times New Roman" w:hAnsi="Times New Roman"/>
                <w:lang w:val="kk-KZ"/>
              </w:rPr>
              <w:t xml:space="preserve"> артық емес</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shd w:val="clear" w:color="auto" w:fill="FFFFFF"/>
                <w:lang w:val="kk-KZ"/>
              </w:rPr>
              <w:t xml:space="preserve">7) </w:t>
            </w:r>
            <w:r w:rsidRPr="00404568">
              <w:rPr>
                <w:rFonts w:ascii="Times New Roman" w:hAnsi="Times New Roman" w:cs="Times New Roman"/>
                <w:shd w:val="clear" w:color="auto" w:fill="FFFFFF"/>
              </w:rPr>
              <w:t>коммутаторларды ағыту мүмкіндігі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shd w:val="clear" w:color="auto" w:fill="FFFFFF"/>
                <w:lang w:val="kk-KZ"/>
              </w:rPr>
              <w:t xml:space="preserve">8) </w:t>
            </w:r>
            <w:r w:rsidRPr="00404568">
              <w:rPr>
                <w:rFonts w:ascii="Times New Roman" w:hAnsi="Times New Roman" w:cs="Times New Roman"/>
                <w:shd w:val="clear" w:color="auto" w:fill="FFFFFF"/>
              </w:rPr>
              <w:t>ыстық ауыстырумен резервтік қоректендіру блогы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9) қуаттау модуліне арналған </w:t>
            </w:r>
            <w:r w:rsidRPr="00404568">
              <w:rPr>
                <w:rFonts w:ascii="Times New Roman" w:hAnsi="Times New Roman" w:cs="Times New Roman"/>
              </w:rPr>
              <w:t>слот</w:t>
            </w:r>
            <w:r w:rsidRPr="00404568">
              <w:rPr>
                <w:rFonts w:ascii="Times New Roman" w:hAnsi="Times New Roman" w:cs="Times New Roman"/>
                <w:lang w:val="kk-KZ"/>
              </w:rPr>
              <w:t xml:space="preserve">тар </w:t>
            </w:r>
            <w:r w:rsidRPr="00404568">
              <w:rPr>
                <w:rFonts w:ascii="Times New Roman" w:hAnsi="Times New Roman" w:cs="Times New Roman"/>
              </w:rPr>
              <w:t xml:space="preserve"> (</w:t>
            </w:r>
            <w:r w:rsidRPr="00404568">
              <w:rPr>
                <w:rFonts w:ascii="Times New Roman" w:hAnsi="Times New Roman" w:cs="Times New Roman"/>
                <w:lang w:val="kk-KZ"/>
              </w:rPr>
              <w:t xml:space="preserve">қуаттау </w:t>
            </w:r>
            <w:r w:rsidRPr="00404568">
              <w:rPr>
                <w:rFonts w:ascii="Times New Roman" w:hAnsi="Times New Roman" w:cs="Times New Roman"/>
              </w:rPr>
              <w:t>блок</w:t>
            </w:r>
            <w:r w:rsidRPr="00404568">
              <w:rPr>
                <w:rFonts w:ascii="Times New Roman" w:hAnsi="Times New Roman" w:cs="Times New Roman"/>
                <w:lang w:val="kk-KZ"/>
              </w:rPr>
              <w:t>тары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2</w:t>
            </w:r>
            <w:r w:rsidRPr="00404568">
              <w:rPr>
                <w:rFonts w:ascii="Times New Roman" w:hAnsi="Times New Roman"/>
                <w:lang w:val="kk-KZ"/>
              </w:rPr>
              <w:t xml:space="preserve"> 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shd w:val="clear" w:color="auto" w:fill="FFFFFF"/>
                <w:lang w:val="kk-KZ"/>
              </w:rPr>
              <w:t xml:space="preserve">10) </w:t>
            </w:r>
            <w:r w:rsidRPr="00404568">
              <w:rPr>
                <w:rFonts w:ascii="Times New Roman" w:hAnsi="Times New Roman" w:cs="Times New Roman"/>
                <w:shd w:val="clear" w:color="auto" w:fill="FFFFFF"/>
              </w:rPr>
              <w:t>жедел жады көлемі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8 Гбайт;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shd w:val="clear" w:color="auto" w:fill="FFFFFF"/>
                <w:lang w:val="kk-KZ"/>
              </w:rPr>
              <w:t xml:space="preserve">11) </w:t>
            </w:r>
            <w:r w:rsidRPr="00404568">
              <w:rPr>
                <w:rFonts w:ascii="Times New Roman" w:hAnsi="Times New Roman" w:cs="Times New Roman"/>
                <w:shd w:val="clear" w:color="auto" w:fill="FFFFFF"/>
              </w:rPr>
              <w:t>тұрақты жады көлемі (Flash)</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16 Гбайт;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45"/>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2</w:t>
            </w:r>
            <w:r w:rsidRPr="00404568">
              <w:rPr>
                <w:rFonts w:ascii="Times New Roman" w:hAnsi="Times New Roman"/>
                <w:lang w:val="kk-KZ"/>
              </w:rPr>
              <w:t>-тип</w:t>
            </w:r>
          </w:p>
        </w:tc>
        <w:tc>
          <w:tcPr>
            <w:tcW w:w="6760" w:type="dxa"/>
            <w:gridSpan w:val="2"/>
            <w:hideMark/>
          </w:tcPr>
          <w:p w:rsidR="00867D26" w:rsidRPr="00404568" w:rsidRDefault="00867D26" w:rsidP="00867D26">
            <w:pPr>
              <w:jc w:val="both"/>
              <w:rPr>
                <w:rFonts w:ascii="Times New Roman" w:hAnsi="Times New Roman"/>
                <w:b/>
                <w:lang w:val="kk-KZ"/>
              </w:rPr>
            </w:pPr>
            <w:r w:rsidRPr="00404568">
              <w:rPr>
                <w:rFonts w:ascii="Times New Roman" w:hAnsi="Times New Roman" w:cs="Times New Roman"/>
                <w:b/>
                <w:shd w:val="clear" w:color="auto" w:fill="FFFFFF"/>
                <w:lang w:val="kk-KZ"/>
              </w:rPr>
              <w:t>48 RJ-45 PoE(PoE+) порты және 4 SFP+ порты, қуат модульдеріне арналған 2 (екі) слоты, мынадай сипаттамалары бар басқарылатын Ethernet коммутаторы</w:t>
            </w:r>
            <w:r w:rsidRPr="00404568">
              <w:rPr>
                <w:rFonts w:ascii="Times New Roman" w:hAnsi="Times New Roman"/>
                <w:b/>
                <w:lang w:val="kk-KZ"/>
              </w:rPr>
              <w:t>:</w:t>
            </w:r>
            <w:r w:rsidRPr="00404568">
              <w:rPr>
                <w:rFonts w:ascii="Times New Roman" w:hAnsi="Times New Roman" w:cs="Times New Roman"/>
                <w:b/>
                <w:shd w:val="clear" w:color="auto" w:fill="FFFFFF"/>
                <w:lang w:val="kk-KZ"/>
              </w:rPr>
              <w:t xml:space="preserve"> </w:t>
            </w:r>
          </w:p>
        </w:tc>
        <w:tc>
          <w:tcPr>
            <w:tcW w:w="753" w:type="dxa"/>
            <w:vMerge w:val="restart"/>
          </w:tcPr>
          <w:p w:rsidR="00867D26" w:rsidRPr="00404568" w:rsidRDefault="00867D26" w:rsidP="00867D26">
            <w:pPr>
              <w:jc w:val="center"/>
              <w:rPr>
                <w:rFonts w:ascii="Times New Roman" w:hAnsi="Times New Roman"/>
                <w:b/>
              </w:rPr>
            </w:pPr>
            <w:r w:rsidRPr="00404568">
              <w:rPr>
                <w:rFonts w:ascii="Times New Roman" w:hAnsi="Times New Roman"/>
                <w:b/>
                <w:lang w:val="kk-KZ"/>
              </w:rPr>
              <w:t xml:space="preserve">9 </w:t>
            </w:r>
            <w:r w:rsidRPr="00404568">
              <w:rPr>
                <w:rFonts w:ascii="Times New Roman" w:hAnsi="Times New Roman"/>
                <w:b/>
              </w:rPr>
              <w:t>дана</w:t>
            </w: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 xml:space="preserve">Тапсырыс берушінің параметрлері: </w:t>
            </w:r>
            <w:r w:rsidRPr="00404568">
              <w:rPr>
                <w:rFonts w:ascii="Times New Roman" w:hAnsi="Times New Roman"/>
                <w:b/>
                <w:lang w:val="kk-KZ"/>
              </w:rPr>
              <w:t xml:space="preserve"> </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1</w:t>
            </w:r>
            <w:r w:rsidRPr="00404568">
              <w:rPr>
                <w:rFonts w:ascii="Times New Roman" w:hAnsi="Times New Roman"/>
                <w:lang w:val="kk-KZ"/>
              </w:rPr>
              <w:t xml:space="preserve">) </w:t>
            </w:r>
            <w:r w:rsidRPr="00404568">
              <w:rPr>
                <w:rFonts w:ascii="Times New Roman" w:hAnsi="Times New Roman"/>
              </w:rPr>
              <w:t>порт</w:t>
            </w:r>
            <w:r w:rsidRPr="00404568">
              <w:rPr>
                <w:rFonts w:ascii="Times New Roman" w:hAnsi="Times New Roman"/>
                <w:lang w:val="kk-KZ"/>
              </w:rPr>
              <w:t>тар</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eastAsia="Times New Roman" w:hAnsi="Times New Roman" w:cs="Times New Roman"/>
                <w:shd w:val="clear" w:color="auto" w:fill="FFFFFF"/>
              </w:rPr>
              <w:t xml:space="preserve">PoE(PoE +) </w:t>
            </w:r>
            <w:r w:rsidRPr="00404568">
              <w:rPr>
                <w:rFonts w:ascii="Times New Roman" w:hAnsi="Times New Roman" w:cs="Times New Roman"/>
                <w:shd w:val="clear" w:color="auto" w:fill="FFFFFF"/>
              </w:rPr>
              <w:t xml:space="preserve">қолдауымен RJ-45 </w:t>
            </w:r>
            <w:r w:rsidRPr="00404568">
              <w:rPr>
                <w:rFonts w:ascii="Times New Roman" w:hAnsi="Times New Roman" w:cs="Times New Roman"/>
                <w:shd w:val="clear" w:color="auto" w:fill="FFFFFF"/>
                <w:lang w:val="kk-KZ"/>
              </w:rPr>
              <w:t>ағытпалары</w:t>
            </w:r>
            <w:r w:rsidRPr="00404568">
              <w:rPr>
                <w:rFonts w:ascii="Times New Roman" w:hAnsi="Times New Roman" w:cs="Times New Roman"/>
                <w:shd w:val="clear" w:color="auto" w:fill="FFFFFF"/>
              </w:rPr>
              <w:t xml:space="preserve"> бар 1000Base-T кем емес 48 порт</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shd w:val="clear" w:color="auto" w:fill="FFFFFF"/>
                <w:lang w:val="kk-KZ"/>
              </w:rPr>
              <w:t xml:space="preserve">2) </w:t>
            </w:r>
            <w:r w:rsidRPr="00404568">
              <w:rPr>
                <w:rFonts w:ascii="Times New Roman" w:hAnsi="Times New Roman" w:cs="Times New Roman"/>
                <w:shd w:val="clear" w:color="auto" w:fill="FFFFFF"/>
              </w:rPr>
              <w:t xml:space="preserve">SFP+ 10Gbps </w:t>
            </w:r>
            <w:r w:rsidRPr="00404568">
              <w:rPr>
                <w:rFonts w:ascii="Times New Roman" w:hAnsi="Times New Roman" w:cs="Times New Roman"/>
                <w:shd w:val="clear" w:color="auto" w:fill="FFFFFF"/>
                <w:lang w:val="kk-KZ"/>
              </w:rPr>
              <w:t xml:space="preserve">және </w:t>
            </w:r>
            <w:r w:rsidRPr="00404568">
              <w:rPr>
                <w:rFonts w:ascii="Times New Roman" w:hAnsi="Times New Roman" w:cs="Times New Roman"/>
              </w:rPr>
              <w:t>SFP 1Gbps</w:t>
            </w:r>
            <w:r w:rsidRPr="00404568">
              <w:rPr>
                <w:rFonts w:ascii="Times New Roman" w:hAnsi="Times New Roman" w:cs="Times New Roman"/>
                <w:shd w:val="clear" w:color="auto" w:fill="FFFFFF"/>
              </w:rPr>
              <w:t xml:space="preserve"> типті трансиверлерді орнатуға арналған </w:t>
            </w:r>
            <w:r w:rsidRPr="00404568">
              <w:rPr>
                <w:rFonts w:ascii="Times New Roman" w:eastAsia="Times New Roman" w:hAnsi="Times New Roman" w:cs="Times New Roman"/>
                <w:shd w:val="clear" w:color="auto" w:fill="FFFFFF"/>
              </w:rPr>
              <w:t>порттар (ағытпалар)</w:t>
            </w:r>
            <w:r w:rsidRPr="00404568">
              <w:rPr>
                <w:rFonts w:ascii="Times New Roman" w:hAnsi="Times New Roman" w:cs="Times New Roman"/>
                <w:shd w:val="clear" w:color="auto" w:fill="FFFFFF"/>
                <w:lang w:val="kk-KZ"/>
              </w:rPr>
              <w:t>:</w:t>
            </w:r>
            <w:r w:rsidRPr="00404568">
              <w:rPr>
                <w:rFonts w:ascii="Times New Roman" w:hAnsi="Times New Roman" w:cs="Times New Roman"/>
                <w:shd w:val="clear" w:color="auto" w:fill="FFFFFF"/>
              </w:rPr>
              <w:t xml:space="preserve"> </w:t>
            </w:r>
            <w:r w:rsidRPr="00404568">
              <w:rPr>
                <w:rFonts w:ascii="Times New Roman" w:hAnsi="Times New Roman" w:cs="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4 порт;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shd w:val="clear" w:color="auto" w:fill="FFFFFF"/>
                <w:lang w:val="kk-KZ"/>
              </w:rPr>
              <w:t xml:space="preserve">3) </w:t>
            </w:r>
            <w:r w:rsidRPr="00404568">
              <w:rPr>
                <w:rFonts w:ascii="Times New Roman" w:hAnsi="Times New Roman" w:cs="Times New Roman"/>
                <w:shd w:val="clear" w:color="auto" w:fill="FFFFFF"/>
              </w:rPr>
              <w:t>PoE жалпы бюджеті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1440Вт;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 </w:t>
            </w:r>
            <w:r w:rsidRPr="00404568">
              <w:rPr>
                <w:rFonts w:ascii="Times New Roman" w:hAnsi="Times New Roman"/>
              </w:rPr>
              <w:t>коммутатор</w:t>
            </w:r>
            <w:r w:rsidRPr="00404568">
              <w:rPr>
                <w:rFonts w:ascii="Times New Roman" w:hAnsi="Times New Roman"/>
                <w:lang w:val="kk-KZ"/>
              </w:rPr>
              <w:t xml:space="preserve"> деңгейі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L2;</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5) орындау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cs="Times New Roman"/>
                <w:shd w:val="clear" w:color="auto" w:fill="FFFFFF"/>
              </w:rPr>
              <w:t>19-дюймдік тірекке орнату үшін конструктивті орындау</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6) </w:t>
            </w:r>
            <w:r w:rsidRPr="00404568">
              <w:rPr>
                <w:rFonts w:ascii="Times New Roman" w:hAnsi="Times New Roman"/>
              </w:rPr>
              <w:t>форм-фактор:</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1U</w:t>
            </w:r>
            <w:r w:rsidRPr="00404568">
              <w:rPr>
                <w:rFonts w:ascii="Times New Roman" w:hAnsi="Times New Roman"/>
                <w:lang w:val="kk-KZ"/>
              </w:rPr>
              <w:t xml:space="preserve"> артық емес</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shd w:val="clear" w:color="auto" w:fill="FFFFFF"/>
                <w:lang w:val="kk-KZ"/>
              </w:rPr>
              <w:t xml:space="preserve">7) </w:t>
            </w:r>
            <w:r w:rsidRPr="00404568">
              <w:rPr>
                <w:rFonts w:ascii="Times New Roman" w:hAnsi="Times New Roman" w:cs="Times New Roman"/>
                <w:shd w:val="clear" w:color="auto" w:fill="FFFFFF"/>
              </w:rPr>
              <w:t>коммутаторларды ағыту мүмкіндігі</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shd w:val="clear" w:color="auto" w:fill="FFFFFF"/>
                <w:lang w:val="kk-KZ"/>
              </w:rPr>
              <w:t xml:space="preserve">8) </w:t>
            </w:r>
            <w:r w:rsidRPr="00404568">
              <w:rPr>
                <w:rFonts w:ascii="Times New Roman" w:hAnsi="Times New Roman" w:cs="Times New Roman"/>
                <w:shd w:val="clear" w:color="auto" w:fill="FFFFFF"/>
              </w:rPr>
              <w:t>ыстық ауыстырумен резервтік қоректендіру блогы</w:t>
            </w:r>
            <w:r w:rsidRPr="00404568">
              <w:rPr>
                <w:rFonts w:ascii="Times New Roman" w:hAnsi="Times New Roman"/>
                <w:lang w:val="kk-KZ"/>
              </w:rPr>
              <w:t>:</w:t>
            </w:r>
            <w:r w:rsidRPr="00404568">
              <w:rPr>
                <w:rFonts w:ascii="Times New Roman" w:hAnsi="Times New Roman"/>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cs="Times New Roman"/>
                <w:lang w:val="kk-KZ"/>
              </w:rPr>
              <w:t xml:space="preserve">9) қуаттау модуліне арналған </w:t>
            </w:r>
            <w:r w:rsidRPr="00404568">
              <w:rPr>
                <w:rFonts w:ascii="Times New Roman" w:hAnsi="Times New Roman" w:cs="Times New Roman"/>
              </w:rPr>
              <w:t>слот</w:t>
            </w:r>
            <w:r w:rsidRPr="00404568">
              <w:rPr>
                <w:rFonts w:ascii="Times New Roman" w:hAnsi="Times New Roman" w:cs="Times New Roman"/>
                <w:lang w:val="kk-KZ"/>
              </w:rPr>
              <w:t xml:space="preserve">тар </w:t>
            </w:r>
            <w:r w:rsidRPr="00404568">
              <w:rPr>
                <w:rFonts w:ascii="Times New Roman" w:hAnsi="Times New Roman" w:cs="Times New Roman"/>
              </w:rPr>
              <w:t xml:space="preserve"> (</w:t>
            </w:r>
            <w:r w:rsidRPr="00404568">
              <w:rPr>
                <w:rFonts w:ascii="Times New Roman" w:hAnsi="Times New Roman" w:cs="Times New Roman"/>
                <w:lang w:val="kk-KZ"/>
              </w:rPr>
              <w:t xml:space="preserve">қуаттау </w:t>
            </w:r>
            <w:r w:rsidRPr="00404568">
              <w:rPr>
                <w:rFonts w:ascii="Times New Roman" w:hAnsi="Times New Roman" w:cs="Times New Roman"/>
              </w:rPr>
              <w:t>блок</w:t>
            </w:r>
            <w:r w:rsidRPr="00404568">
              <w:rPr>
                <w:rFonts w:ascii="Times New Roman" w:hAnsi="Times New Roman" w:cs="Times New Roman"/>
                <w:lang w:val="kk-KZ"/>
              </w:rPr>
              <w:t>тары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2</w:t>
            </w:r>
            <w:r w:rsidRPr="00404568">
              <w:rPr>
                <w:rFonts w:ascii="Times New Roman" w:hAnsi="Times New Roman"/>
                <w:lang w:val="kk-KZ"/>
              </w:rPr>
              <w:t xml:space="preserve"> 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cs="Times New Roman"/>
                <w:shd w:val="clear" w:color="auto" w:fill="FFFFFF"/>
                <w:lang w:val="kk-KZ"/>
              </w:rPr>
              <w:t xml:space="preserve">10) </w:t>
            </w:r>
            <w:r w:rsidRPr="00404568">
              <w:rPr>
                <w:rFonts w:ascii="Times New Roman" w:hAnsi="Times New Roman" w:cs="Times New Roman"/>
                <w:shd w:val="clear" w:color="auto" w:fill="FFFFFF"/>
              </w:rPr>
              <w:t>жедел жады көлемі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8Гбайт;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tcPr>
          <w:p w:rsidR="00867D26" w:rsidRPr="00404568" w:rsidRDefault="00867D26" w:rsidP="00867D26">
            <w:pPr>
              <w:rPr>
                <w:rFonts w:ascii="Times New Roman" w:hAnsi="Times New Roman"/>
              </w:rPr>
            </w:pPr>
          </w:p>
        </w:tc>
        <w:tc>
          <w:tcPr>
            <w:tcW w:w="4205" w:type="dxa"/>
          </w:tcPr>
          <w:p w:rsidR="00867D26" w:rsidRPr="00404568" w:rsidRDefault="00867D26" w:rsidP="00867D26">
            <w:pPr>
              <w:rPr>
                <w:rFonts w:ascii="Times New Roman" w:hAnsi="Times New Roman"/>
              </w:rPr>
            </w:pPr>
            <w:r w:rsidRPr="00404568">
              <w:rPr>
                <w:rFonts w:ascii="Times New Roman" w:hAnsi="Times New Roman" w:cs="Times New Roman"/>
                <w:shd w:val="clear" w:color="auto" w:fill="FFFFFF"/>
                <w:lang w:val="kk-KZ"/>
              </w:rPr>
              <w:t xml:space="preserve">11) </w:t>
            </w:r>
            <w:r w:rsidRPr="00404568">
              <w:rPr>
                <w:rFonts w:ascii="Times New Roman" w:hAnsi="Times New Roman" w:cs="Times New Roman"/>
                <w:shd w:val="clear" w:color="auto" w:fill="FFFFFF"/>
              </w:rPr>
              <w:t>тұрақты жады көлемі (Flash)</w:t>
            </w:r>
            <w:r w:rsidRPr="00404568">
              <w:rPr>
                <w:rFonts w:ascii="Times New Roman" w:hAnsi="Times New Roman"/>
              </w:rPr>
              <w:t>:</w:t>
            </w:r>
          </w:p>
        </w:tc>
        <w:tc>
          <w:tcPr>
            <w:tcW w:w="2555" w:type="dxa"/>
          </w:tcPr>
          <w:p w:rsidR="00867D26" w:rsidRPr="00404568" w:rsidRDefault="00867D26" w:rsidP="00867D26">
            <w:pPr>
              <w:rPr>
                <w:rFonts w:ascii="Times New Roman" w:hAnsi="Times New Roman"/>
              </w:rPr>
            </w:pPr>
            <w:r w:rsidRPr="00404568">
              <w:rPr>
                <w:rFonts w:ascii="Times New Roman" w:hAnsi="Times New Roman"/>
                <w:lang w:val="kk-KZ"/>
              </w:rPr>
              <w:t>к</w:t>
            </w:r>
            <w:r w:rsidRPr="00404568">
              <w:rPr>
                <w:rFonts w:ascii="Times New Roman" w:hAnsi="Times New Roman"/>
              </w:rPr>
              <w:t>ем</w:t>
            </w:r>
            <w:r w:rsidRPr="00404568">
              <w:rPr>
                <w:rFonts w:ascii="Times New Roman" w:hAnsi="Times New Roman"/>
                <w:lang w:val="kk-KZ"/>
              </w:rPr>
              <w:t xml:space="preserve">інде </w:t>
            </w:r>
            <w:r w:rsidRPr="00404568">
              <w:rPr>
                <w:rFonts w:ascii="Times New Roman" w:hAnsi="Times New Roman"/>
              </w:rPr>
              <w:t>16Гбайт;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735"/>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3</w:t>
            </w:r>
            <w:r w:rsidRPr="00404568">
              <w:rPr>
                <w:rFonts w:ascii="Times New Roman" w:hAnsi="Times New Roman"/>
                <w:lang w:val="kk-KZ"/>
              </w:rPr>
              <w:t>-тип</w:t>
            </w:r>
          </w:p>
        </w:tc>
        <w:tc>
          <w:tcPr>
            <w:tcW w:w="6760" w:type="dxa"/>
            <w:gridSpan w:val="2"/>
            <w:hideMark/>
          </w:tcPr>
          <w:p w:rsidR="00867D26" w:rsidRPr="00404568" w:rsidRDefault="00867D26" w:rsidP="00867D26">
            <w:pPr>
              <w:jc w:val="both"/>
              <w:rPr>
                <w:rFonts w:ascii="Times New Roman" w:hAnsi="Times New Roman"/>
                <w:b/>
                <w:lang w:val="kk-KZ"/>
              </w:rPr>
            </w:pPr>
            <w:r w:rsidRPr="00404568">
              <w:rPr>
                <w:rFonts w:ascii="Times New Roman" w:hAnsi="Times New Roman" w:cs="Times New Roman"/>
                <w:b/>
                <w:bCs/>
                <w:shd w:val="clear" w:color="auto" w:fill="FFFFFF"/>
                <w:lang w:val="kk-KZ"/>
              </w:rPr>
              <w:t>SFP порттары және қуат модульдеріне арналған  2 (екі) слоты</w:t>
            </w:r>
            <w:r w:rsidRPr="00404568">
              <w:rPr>
                <w:rFonts w:ascii="Times New Roman" w:hAnsi="Times New Roman" w:cs="Times New Roman"/>
                <w:b/>
                <w:shd w:val="clear" w:color="auto" w:fill="FFFFFF"/>
                <w:lang w:val="kk-KZ"/>
              </w:rPr>
              <w:t xml:space="preserve">, мынадай сипаттамалары бар </w:t>
            </w:r>
            <w:r w:rsidRPr="00404568">
              <w:rPr>
                <w:rFonts w:ascii="Times New Roman" w:hAnsi="Times New Roman" w:cs="Times New Roman"/>
                <w:b/>
                <w:bCs/>
                <w:shd w:val="clear" w:color="auto" w:fill="FFFFFF"/>
                <w:lang w:val="kk-KZ"/>
              </w:rPr>
              <w:t xml:space="preserve">біріктіру деңгейінің </w:t>
            </w:r>
            <w:r w:rsidRPr="00404568">
              <w:rPr>
                <w:rFonts w:ascii="Times New Roman" w:hAnsi="Times New Roman" w:cs="Times New Roman"/>
                <w:b/>
                <w:shd w:val="clear" w:color="auto" w:fill="FFFFFF"/>
                <w:lang w:val="kk-KZ"/>
              </w:rPr>
              <w:t>басқарылатын Ethernet коммутаторы</w:t>
            </w:r>
            <w:r w:rsidRPr="00404568">
              <w:rPr>
                <w:rFonts w:ascii="Times New Roman" w:hAnsi="Times New Roman"/>
                <w:b/>
                <w:lang w:val="kk-KZ"/>
              </w:rPr>
              <w:t>:</w:t>
            </w:r>
            <w:r w:rsidRPr="00404568">
              <w:rPr>
                <w:rFonts w:ascii="Times New Roman" w:hAnsi="Times New Roman" w:cs="Times New Roman"/>
                <w:b/>
                <w:shd w:val="clear" w:color="auto" w:fill="FFFFFF"/>
                <w:lang w:val="kk-KZ"/>
              </w:rPr>
              <w:t xml:space="preserve">  </w:t>
            </w:r>
            <w:r w:rsidRPr="00404568">
              <w:rPr>
                <w:rFonts w:ascii="Times New Roman" w:hAnsi="Times New Roman"/>
                <w:b/>
                <w:lang w:val="kk-KZ"/>
              </w:rPr>
              <w:t xml:space="preserve">  </w:t>
            </w:r>
            <w:r w:rsidRPr="00404568">
              <w:rPr>
                <w:rFonts w:ascii="Times New Roman" w:hAnsi="Times New Roman" w:cs="Times New Roman"/>
                <w:b/>
                <w:bCs/>
                <w:shd w:val="clear" w:color="auto" w:fill="FFFFFF"/>
                <w:lang w:val="kk-KZ"/>
              </w:rPr>
              <w:t xml:space="preserve"> </w:t>
            </w:r>
          </w:p>
        </w:tc>
        <w:tc>
          <w:tcPr>
            <w:tcW w:w="753" w:type="dxa"/>
            <w:vMerge w:val="restart"/>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2 дана</w:t>
            </w:r>
          </w:p>
        </w:tc>
        <w:tc>
          <w:tcPr>
            <w:tcW w:w="2097" w:type="dxa"/>
          </w:tcPr>
          <w:p w:rsidR="00867D26" w:rsidRPr="00404568" w:rsidRDefault="00867D26" w:rsidP="00867D26">
            <w:pPr>
              <w:rPr>
                <w:rFonts w:ascii="Times New Roman" w:hAnsi="Times New Roman"/>
                <w:lang w:val="kk-KZ"/>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r w:rsidRPr="00404568">
              <w:rPr>
                <w:rFonts w:ascii="Times New Roman" w:hAnsi="Times New Roman"/>
                <w:lang w:val="kk-KZ"/>
              </w:rPr>
              <w:t xml:space="preserve"> </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jc w:val="cente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jc w:val="center"/>
              <w:rPr>
                <w:rFonts w:ascii="Times New Roman" w:hAnsi="Times New Roman"/>
                <w:b/>
              </w:rPr>
            </w:pPr>
            <w:r w:rsidRPr="00404568">
              <w:rPr>
                <w:rFonts w:ascii="Times New Roman" w:hAnsi="Times New Roman" w:cs="Times New Roman"/>
                <w:b/>
                <w:lang w:val="kk-KZ"/>
              </w:rPr>
              <w:t xml:space="preserve">Тапсырыс берушінің параметрлері: </w:t>
            </w:r>
            <w:r w:rsidRPr="00404568">
              <w:rPr>
                <w:rFonts w:ascii="Times New Roman" w:hAnsi="Times New Roman"/>
                <w:b/>
                <w:lang w:val="kk-KZ"/>
              </w:rPr>
              <w:t xml:space="preserve"> </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 xml:space="preserve">Әлеуетті  өнім берушінің </w:t>
            </w:r>
            <w:r w:rsidRPr="00404568">
              <w:rPr>
                <w:rFonts w:ascii="Times New Roman" w:hAnsi="Times New Roman"/>
                <w:b/>
                <w:lang w:val="kk-KZ"/>
              </w:rPr>
              <w:lastRenderedPageBreak/>
              <w:t>параметрлері:</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 </w:t>
            </w:r>
            <w:r w:rsidRPr="00404568">
              <w:rPr>
                <w:rFonts w:ascii="Times New Roman" w:hAnsi="Times New Roman"/>
              </w:rPr>
              <w:t>порт</w:t>
            </w:r>
            <w:r w:rsidRPr="00404568">
              <w:rPr>
                <w:rFonts w:ascii="Times New Roman" w:hAnsi="Times New Roman"/>
                <w:lang w:val="kk-KZ"/>
              </w:rPr>
              <w:t>тары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cs="Times New Roman"/>
                <w:bCs/>
                <w:shd w:val="clear" w:color="auto" w:fill="FFFFFF"/>
              </w:rPr>
              <w:t>кемінде SFP+/SFP (10Gbps/1Gbps) типіндегі трансиверлерді орнатуға арналған, кемінде 24 порт</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shd w:val="clear" w:color="auto" w:fill="FFFFFF"/>
                <w:lang w:val="kk-KZ"/>
              </w:rPr>
              <w:t xml:space="preserve">2) </w:t>
            </w:r>
            <w:r w:rsidRPr="00404568">
              <w:rPr>
                <w:rFonts w:ascii="Times New Roman" w:hAnsi="Times New Roman" w:cs="Times New Roman"/>
                <w:shd w:val="clear" w:color="auto" w:fill="FFFFFF"/>
              </w:rPr>
              <w:t>ыстық ауыстырумен резервтік қоректендіру блогы</w:t>
            </w:r>
            <w:r w:rsidRPr="00404568">
              <w:rPr>
                <w:rFonts w:ascii="Times New Roman" w:hAnsi="Times New Roman"/>
                <w:lang w:val="kk-KZ"/>
              </w:rPr>
              <w:t>:</w:t>
            </w:r>
            <w:r w:rsidRPr="00404568">
              <w:rPr>
                <w:rFonts w:ascii="Times New Roman" w:hAnsi="Times New Roman"/>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cs="Times New Roman"/>
                <w:lang w:val="kk-KZ"/>
              </w:rPr>
              <w:t xml:space="preserve">3) қуаттау модуліне арналған </w:t>
            </w:r>
            <w:r w:rsidRPr="00404568">
              <w:rPr>
                <w:rFonts w:ascii="Times New Roman" w:hAnsi="Times New Roman" w:cs="Times New Roman"/>
              </w:rPr>
              <w:t>слот</w:t>
            </w:r>
            <w:r w:rsidRPr="00404568">
              <w:rPr>
                <w:rFonts w:ascii="Times New Roman" w:hAnsi="Times New Roman" w:cs="Times New Roman"/>
                <w:lang w:val="kk-KZ"/>
              </w:rPr>
              <w:t xml:space="preserve">тар </w:t>
            </w:r>
            <w:r w:rsidRPr="00404568">
              <w:rPr>
                <w:rFonts w:ascii="Times New Roman" w:hAnsi="Times New Roman" w:cs="Times New Roman"/>
              </w:rPr>
              <w:t xml:space="preserve"> (</w:t>
            </w:r>
            <w:r w:rsidRPr="00404568">
              <w:rPr>
                <w:rFonts w:ascii="Times New Roman" w:hAnsi="Times New Roman" w:cs="Times New Roman"/>
                <w:lang w:val="kk-KZ"/>
              </w:rPr>
              <w:t xml:space="preserve">қуаттау </w:t>
            </w:r>
            <w:r w:rsidRPr="00404568">
              <w:rPr>
                <w:rFonts w:ascii="Times New Roman" w:hAnsi="Times New Roman" w:cs="Times New Roman"/>
              </w:rPr>
              <w:t>блок</w:t>
            </w:r>
            <w:r w:rsidRPr="00404568">
              <w:rPr>
                <w:rFonts w:ascii="Times New Roman" w:hAnsi="Times New Roman" w:cs="Times New Roman"/>
                <w:lang w:val="kk-KZ"/>
              </w:rPr>
              <w:t>тары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w:t>
            </w:r>
            <w:r w:rsidRPr="00404568">
              <w:rPr>
                <w:rFonts w:ascii="Times New Roman" w:hAnsi="Times New Roman"/>
              </w:rPr>
              <w:t>ем</w:t>
            </w:r>
            <w:r w:rsidRPr="00404568">
              <w:rPr>
                <w:rFonts w:ascii="Times New Roman" w:hAnsi="Times New Roman"/>
                <w:lang w:val="kk-KZ"/>
              </w:rPr>
              <w:t xml:space="preserve">інде </w:t>
            </w:r>
            <w:r w:rsidRPr="00404568">
              <w:rPr>
                <w:rFonts w:ascii="Times New Roman" w:hAnsi="Times New Roman"/>
              </w:rPr>
              <w:t>2</w:t>
            </w:r>
            <w:r w:rsidRPr="00404568">
              <w:rPr>
                <w:rFonts w:ascii="Times New Roman" w:hAnsi="Times New Roman"/>
                <w:lang w:val="kk-KZ"/>
              </w:rPr>
              <w:t xml:space="preserve"> 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4) </w:t>
            </w:r>
            <w:r w:rsidRPr="00404568">
              <w:rPr>
                <w:rFonts w:ascii="Times New Roman" w:hAnsi="Times New Roman"/>
              </w:rPr>
              <w:t>коммутатор</w:t>
            </w:r>
            <w:r w:rsidRPr="00404568">
              <w:rPr>
                <w:rFonts w:ascii="Times New Roman" w:hAnsi="Times New Roman"/>
                <w:lang w:val="kk-KZ"/>
              </w:rPr>
              <w:t xml:space="preserve"> деңгейі</w:t>
            </w:r>
            <w:r w:rsidRPr="00404568">
              <w:rPr>
                <w:rFonts w:ascii="Times New Roman" w:hAnsi="Times New Roman"/>
              </w:rPr>
              <w:t>:</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w:t>
            </w:r>
            <w:r w:rsidRPr="00404568">
              <w:rPr>
                <w:rFonts w:ascii="Times New Roman" w:hAnsi="Times New Roman"/>
              </w:rPr>
              <w:t>ем</w:t>
            </w:r>
            <w:r w:rsidRPr="00404568">
              <w:rPr>
                <w:rFonts w:ascii="Times New Roman" w:hAnsi="Times New Roman"/>
                <w:lang w:val="kk-KZ"/>
              </w:rPr>
              <w:t xml:space="preserve">інде </w:t>
            </w:r>
            <w:r w:rsidRPr="00404568">
              <w:rPr>
                <w:rFonts w:ascii="Times New Roman" w:hAnsi="Times New Roman"/>
              </w:rPr>
              <w:t>L3;</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bCs/>
                <w:shd w:val="clear" w:color="auto" w:fill="FFFFFF"/>
                <w:lang w:val="kk-KZ"/>
              </w:rPr>
              <w:t xml:space="preserve">5) </w:t>
            </w:r>
            <w:r w:rsidRPr="00404568">
              <w:rPr>
                <w:rFonts w:ascii="Times New Roman" w:hAnsi="Times New Roman" w:cs="Times New Roman"/>
                <w:bCs/>
                <w:shd w:val="clear" w:color="auto" w:fill="FFFFFF"/>
              </w:rPr>
              <w:t>жедел жады көлемі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16 Гбайт;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bCs/>
                <w:shd w:val="clear" w:color="auto" w:fill="FFFFFF"/>
                <w:lang w:val="kk-KZ"/>
              </w:rPr>
              <w:t xml:space="preserve">6) </w:t>
            </w:r>
            <w:r w:rsidRPr="00404568">
              <w:rPr>
                <w:rFonts w:ascii="Times New Roman" w:hAnsi="Times New Roman" w:cs="Times New Roman"/>
                <w:bCs/>
                <w:shd w:val="clear" w:color="auto" w:fill="FFFFFF"/>
              </w:rPr>
              <w:t>тұрақты жады көлемі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16 Гбайт;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bCs/>
                <w:shd w:val="clear" w:color="auto" w:fill="FFFFFF"/>
                <w:lang w:val="kk-KZ"/>
              </w:rPr>
              <w:t xml:space="preserve">7) </w:t>
            </w:r>
            <w:r w:rsidRPr="00404568">
              <w:rPr>
                <w:rFonts w:ascii="Times New Roman" w:hAnsi="Times New Roman" w:cs="Times New Roman"/>
                <w:bCs/>
                <w:shd w:val="clear" w:color="auto" w:fill="FFFFFF"/>
              </w:rPr>
              <w:t>орындалуы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bCs/>
                <w:shd w:val="clear" w:color="auto" w:fill="FFFFFF"/>
              </w:rPr>
              <w:t>19 " тірекке орнату</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8) </w:t>
            </w:r>
            <w:r w:rsidRPr="00404568">
              <w:rPr>
                <w:rFonts w:ascii="Times New Roman" w:hAnsi="Times New Roman"/>
              </w:rPr>
              <w:t>форм-фактор:</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1U</w:t>
            </w:r>
            <w:r w:rsidRPr="00404568">
              <w:rPr>
                <w:rFonts w:ascii="Times New Roman" w:hAnsi="Times New Roman"/>
                <w:lang w:val="kk-KZ"/>
              </w:rPr>
              <w:t xml:space="preserve"> аспайды.</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705"/>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4</w:t>
            </w:r>
            <w:r w:rsidRPr="00404568">
              <w:rPr>
                <w:rFonts w:ascii="Times New Roman" w:hAnsi="Times New Roman"/>
                <w:lang w:val="kk-KZ"/>
              </w:rPr>
              <w:t>-тип</w:t>
            </w:r>
          </w:p>
        </w:tc>
        <w:tc>
          <w:tcPr>
            <w:tcW w:w="6760" w:type="dxa"/>
            <w:gridSpan w:val="2"/>
            <w:hideMark/>
          </w:tcPr>
          <w:p w:rsidR="00867D26" w:rsidRPr="00404568" w:rsidRDefault="00867D26" w:rsidP="00867D26">
            <w:pPr>
              <w:jc w:val="both"/>
              <w:rPr>
                <w:rFonts w:ascii="Times New Roman" w:hAnsi="Times New Roman"/>
                <w:b/>
                <w:lang w:val="kk-KZ"/>
              </w:rPr>
            </w:pPr>
            <w:r w:rsidRPr="00404568">
              <w:rPr>
                <w:rFonts w:ascii="Times New Roman" w:hAnsi="Times New Roman" w:cs="Times New Roman"/>
                <w:b/>
                <w:bCs/>
                <w:shd w:val="clear" w:color="auto" w:fill="FFFFFF"/>
                <w:lang w:val="kk-KZ"/>
              </w:rPr>
              <w:t>SFP порттары және қуат модульдеріне арналған  2 (екі) слоты</w:t>
            </w:r>
            <w:r w:rsidRPr="00404568">
              <w:rPr>
                <w:rFonts w:ascii="Times New Roman" w:hAnsi="Times New Roman" w:cs="Times New Roman"/>
                <w:b/>
                <w:shd w:val="clear" w:color="auto" w:fill="FFFFFF"/>
                <w:lang w:val="kk-KZ"/>
              </w:rPr>
              <w:t xml:space="preserve">, мынадай сипаттамалары бар </w:t>
            </w:r>
            <w:r w:rsidRPr="00404568">
              <w:rPr>
                <w:rFonts w:ascii="Times New Roman" w:hAnsi="Times New Roman" w:cs="Times New Roman"/>
                <w:b/>
                <w:bCs/>
                <w:shd w:val="clear" w:color="auto" w:fill="FFFFFF"/>
                <w:lang w:val="kk-KZ"/>
              </w:rPr>
              <w:t xml:space="preserve">біріктіру деңгейінің </w:t>
            </w:r>
            <w:r w:rsidRPr="00404568">
              <w:rPr>
                <w:rFonts w:ascii="Times New Roman" w:hAnsi="Times New Roman" w:cs="Times New Roman"/>
                <w:b/>
                <w:shd w:val="clear" w:color="auto" w:fill="FFFFFF"/>
                <w:lang w:val="kk-KZ"/>
              </w:rPr>
              <w:t>басқарылатын Ethernet коммутаторы</w:t>
            </w:r>
            <w:r w:rsidRPr="00404568">
              <w:rPr>
                <w:rFonts w:ascii="Times New Roman" w:hAnsi="Times New Roman"/>
                <w:b/>
                <w:lang w:val="kk-KZ"/>
              </w:rPr>
              <w:t>:</w:t>
            </w:r>
            <w:r w:rsidRPr="00404568">
              <w:rPr>
                <w:rFonts w:ascii="Times New Roman" w:hAnsi="Times New Roman" w:cs="Times New Roman"/>
                <w:b/>
                <w:shd w:val="clear" w:color="auto" w:fill="FFFFFF"/>
                <w:lang w:val="kk-KZ"/>
              </w:rPr>
              <w:t xml:space="preserve">  </w:t>
            </w:r>
            <w:r w:rsidRPr="00404568">
              <w:rPr>
                <w:rFonts w:ascii="Times New Roman" w:hAnsi="Times New Roman"/>
                <w:b/>
                <w:lang w:val="kk-KZ"/>
              </w:rPr>
              <w:t xml:space="preserve">  </w:t>
            </w:r>
            <w:r w:rsidRPr="00404568">
              <w:rPr>
                <w:rFonts w:ascii="Times New Roman" w:hAnsi="Times New Roman" w:cs="Times New Roman"/>
                <w:b/>
                <w:bCs/>
                <w:shd w:val="clear" w:color="auto" w:fill="FFFFFF"/>
                <w:lang w:val="kk-KZ"/>
              </w:rPr>
              <w:t xml:space="preserve"> </w:t>
            </w:r>
          </w:p>
        </w:tc>
        <w:tc>
          <w:tcPr>
            <w:tcW w:w="753" w:type="dxa"/>
            <w:vMerge w:val="restart"/>
          </w:tcPr>
          <w:p w:rsidR="00867D26" w:rsidRPr="00404568" w:rsidRDefault="00867D26" w:rsidP="00867D26">
            <w:pPr>
              <w:jc w:val="center"/>
              <w:rPr>
                <w:rFonts w:ascii="Times New Roman" w:hAnsi="Times New Roman"/>
                <w:b/>
              </w:rPr>
            </w:pPr>
            <w:r w:rsidRPr="00404568">
              <w:rPr>
                <w:rFonts w:ascii="Times New Roman" w:hAnsi="Times New Roman"/>
                <w:b/>
              </w:rPr>
              <w:t>2</w:t>
            </w:r>
          </w:p>
          <w:p w:rsidR="00867D26" w:rsidRPr="00404568" w:rsidRDefault="00867D26" w:rsidP="00867D26">
            <w:pPr>
              <w:jc w:val="center"/>
              <w:rPr>
                <w:rFonts w:ascii="Times New Roman" w:hAnsi="Times New Roman"/>
              </w:rPr>
            </w:pPr>
            <w:r w:rsidRPr="00404568">
              <w:rPr>
                <w:rFonts w:ascii="Times New Roman" w:hAnsi="Times New Roman"/>
                <w:b/>
              </w:rPr>
              <w:t>дана</w:t>
            </w: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 xml:space="preserve">Тапсырыс берушінің параметрлері: </w:t>
            </w:r>
            <w:r w:rsidRPr="00404568">
              <w:rPr>
                <w:rFonts w:ascii="Times New Roman" w:hAnsi="Times New Roman"/>
                <w:b/>
                <w:lang w:val="kk-KZ"/>
              </w:rPr>
              <w:t xml:space="preserve"> </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157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eastAsia="Times New Roman" w:hAnsi="Times New Roman" w:cs="Times New Roman"/>
                <w:shd w:val="clear" w:color="auto" w:fill="FFFFFF"/>
                <w:lang w:val="kk-KZ"/>
              </w:rPr>
              <w:t xml:space="preserve">1) </w:t>
            </w:r>
            <w:r w:rsidRPr="00404568">
              <w:rPr>
                <w:rFonts w:ascii="Times New Roman" w:eastAsia="Times New Roman" w:hAnsi="Times New Roman" w:cs="Times New Roman"/>
                <w:shd w:val="clear" w:color="auto" w:fill="FFFFFF"/>
              </w:rPr>
              <w:t xml:space="preserve">SFP+ </w:t>
            </w:r>
            <w:r w:rsidRPr="00404568">
              <w:rPr>
                <w:rFonts w:ascii="Times New Roman" w:hAnsi="Times New Roman"/>
              </w:rPr>
              <w:t>порт</w:t>
            </w:r>
            <w:r w:rsidRPr="00404568">
              <w:rPr>
                <w:rFonts w:ascii="Times New Roman" w:hAnsi="Times New Roman"/>
                <w:lang w:val="kk-KZ"/>
              </w:rPr>
              <w:t>тар</w:t>
            </w:r>
            <w:r w:rsidRPr="00404568">
              <w:rPr>
                <w:rFonts w:ascii="Times New Roman" w:hAnsi="Times New Roman"/>
              </w:rPr>
              <w:t>ының саны:</w:t>
            </w:r>
          </w:p>
        </w:tc>
        <w:tc>
          <w:tcPr>
            <w:tcW w:w="2555" w:type="dxa"/>
            <w:hideMark/>
          </w:tcPr>
          <w:p w:rsidR="00867D26" w:rsidRPr="00404568" w:rsidRDefault="00867D26" w:rsidP="00867D26">
            <w:pPr>
              <w:rPr>
                <w:rFonts w:ascii="Times New Roman" w:hAnsi="Times New Roman"/>
                <w:lang w:val="kk-KZ"/>
              </w:rPr>
            </w:pPr>
            <w:r w:rsidRPr="00404568">
              <w:rPr>
                <w:rFonts w:ascii="Times New Roman" w:eastAsia="Times New Roman" w:hAnsi="Times New Roman" w:cs="Times New Roman"/>
                <w:shd w:val="clear" w:color="auto" w:fill="FFFFFF"/>
              </w:rPr>
              <w:t>SFP+/SFP (10Gbps/1Gbps)</w:t>
            </w:r>
            <w:r w:rsidRPr="00404568">
              <w:rPr>
                <w:rFonts w:ascii="Times New Roman" w:hAnsi="Times New Roman" w:cs="Times New Roman"/>
                <w:bCs/>
                <w:shd w:val="clear" w:color="auto" w:fill="FFFFFF"/>
              </w:rPr>
              <w:t xml:space="preserve"> типті трансиверлерді орнатуға арналған кемінде 16 порт;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shd w:val="clear" w:color="auto" w:fill="FFFFFF"/>
                <w:lang w:val="kk-KZ"/>
              </w:rPr>
              <w:t xml:space="preserve">2) </w:t>
            </w:r>
            <w:r w:rsidRPr="00404568">
              <w:rPr>
                <w:rFonts w:ascii="Times New Roman" w:hAnsi="Times New Roman" w:cs="Times New Roman"/>
                <w:shd w:val="clear" w:color="auto" w:fill="FFFFFF"/>
              </w:rPr>
              <w:t>ыстық ауыстырумен резервтік қоректендіру блогы</w:t>
            </w:r>
            <w:r w:rsidRPr="00404568">
              <w:rPr>
                <w:rFonts w:ascii="Times New Roman" w:hAnsi="Times New Roman"/>
                <w:lang w:val="kk-KZ"/>
              </w:rPr>
              <w:t>:</w:t>
            </w:r>
            <w:r w:rsidRPr="00404568">
              <w:rPr>
                <w:rFonts w:ascii="Times New Roman" w:hAnsi="Times New Roman"/>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cs="Times New Roman"/>
                <w:lang w:val="kk-KZ"/>
              </w:rPr>
              <w:t xml:space="preserve">3) қуаттау модуліне арналған </w:t>
            </w:r>
            <w:r w:rsidRPr="00404568">
              <w:rPr>
                <w:rFonts w:ascii="Times New Roman" w:hAnsi="Times New Roman" w:cs="Times New Roman"/>
              </w:rPr>
              <w:t>слот</w:t>
            </w:r>
            <w:r w:rsidRPr="00404568">
              <w:rPr>
                <w:rFonts w:ascii="Times New Roman" w:hAnsi="Times New Roman" w:cs="Times New Roman"/>
                <w:lang w:val="kk-KZ"/>
              </w:rPr>
              <w:t xml:space="preserve">тар </w:t>
            </w:r>
            <w:r w:rsidRPr="00404568">
              <w:rPr>
                <w:rFonts w:ascii="Times New Roman" w:hAnsi="Times New Roman" w:cs="Times New Roman"/>
              </w:rPr>
              <w:t xml:space="preserve"> (</w:t>
            </w:r>
            <w:r w:rsidRPr="00404568">
              <w:rPr>
                <w:rFonts w:ascii="Times New Roman" w:hAnsi="Times New Roman" w:cs="Times New Roman"/>
                <w:lang w:val="kk-KZ"/>
              </w:rPr>
              <w:t xml:space="preserve">қуаттау </w:t>
            </w:r>
            <w:r w:rsidRPr="00404568">
              <w:rPr>
                <w:rFonts w:ascii="Times New Roman" w:hAnsi="Times New Roman" w:cs="Times New Roman"/>
              </w:rPr>
              <w:t>блок</w:t>
            </w:r>
            <w:r w:rsidRPr="00404568">
              <w:rPr>
                <w:rFonts w:ascii="Times New Roman" w:hAnsi="Times New Roman" w:cs="Times New Roman"/>
                <w:lang w:val="kk-KZ"/>
              </w:rPr>
              <w:t>тары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w:t>
            </w:r>
            <w:r w:rsidRPr="00404568">
              <w:rPr>
                <w:rFonts w:ascii="Times New Roman" w:hAnsi="Times New Roman"/>
                <w:lang w:val="kk-KZ"/>
              </w:rPr>
              <w:t xml:space="preserve"> 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4) </w:t>
            </w:r>
            <w:r w:rsidRPr="00404568">
              <w:rPr>
                <w:rFonts w:ascii="Times New Roman" w:hAnsi="Times New Roman"/>
              </w:rPr>
              <w:t>коммутатор</w:t>
            </w:r>
            <w:r w:rsidRPr="00404568">
              <w:rPr>
                <w:rFonts w:ascii="Times New Roman" w:hAnsi="Times New Roman"/>
                <w:lang w:val="kk-KZ"/>
              </w:rPr>
              <w:t xml:space="preserve"> деңгейі</w:t>
            </w:r>
            <w:r w:rsidRPr="00404568">
              <w:rPr>
                <w:rFonts w:ascii="Times New Roman" w:hAnsi="Times New Roman"/>
              </w:rPr>
              <w:t>:</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L3;</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cs="Times New Roman"/>
                <w:bCs/>
                <w:shd w:val="clear" w:color="auto" w:fill="FFFFFF"/>
                <w:lang w:val="kk-KZ"/>
              </w:rPr>
              <w:t xml:space="preserve">5) </w:t>
            </w:r>
            <w:r w:rsidRPr="00404568">
              <w:rPr>
                <w:rFonts w:ascii="Times New Roman" w:hAnsi="Times New Roman" w:cs="Times New Roman"/>
                <w:bCs/>
                <w:shd w:val="clear" w:color="auto" w:fill="FFFFFF"/>
              </w:rPr>
              <w:t>жедел жады көлемі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16Гбайт;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cs="Times New Roman"/>
                <w:bCs/>
                <w:shd w:val="clear" w:color="auto" w:fill="FFFFFF"/>
                <w:lang w:val="kk-KZ"/>
              </w:rPr>
              <w:t xml:space="preserve">6) </w:t>
            </w:r>
            <w:r w:rsidRPr="00404568">
              <w:rPr>
                <w:rFonts w:ascii="Times New Roman" w:hAnsi="Times New Roman" w:cs="Times New Roman"/>
                <w:bCs/>
                <w:shd w:val="clear" w:color="auto" w:fill="FFFFFF"/>
              </w:rPr>
              <w:t>тұрақты жады көлемі</w:t>
            </w:r>
            <w:r w:rsidRPr="00404568">
              <w:rPr>
                <w:rFonts w:ascii="Times New Roman" w:hAnsi="Times New Roman"/>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16Гбайт;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bCs/>
                <w:shd w:val="clear" w:color="auto" w:fill="FFFFFF"/>
                <w:lang w:val="kk-KZ"/>
              </w:rPr>
              <w:t xml:space="preserve">7) </w:t>
            </w:r>
            <w:r w:rsidRPr="00404568">
              <w:rPr>
                <w:rFonts w:ascii="Times New Roman" w:hAnsi="Times New Roman" w:cs="Times New Roman"/>
                <w:bCs/>
                <w:shd w:val="clear" w:color="auto" w:fill="FFFFFF"/>
              </w:rPr>
              <w:t>орындау</w:t>
            </w:r>
            <w:r w:rsidRPr="00404568">
              <w:rPr>
                <w:rFonts w:ascii="Times New Roman" w:hAnsi="Times New Roman" w:cs="Times New Roman"/>
              </w:rPr>
              <w:t xml:space="preserve">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bCs/>
                <w:shd w:val="clear" w:color="auto" w:fill="FFFFFF"/>
              </w:rPr>
              <w:t>19" тіреуге орнату</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8) </w:t>
            </w:r>
            <w:r w:rsidRPr="00404568">
              <w:rPr>
                <w:rFonts w:ascii="Times New Roman" w:hAnsi="Times New Roman"/>
              </w:rPr>
              <w:t>форм-фактор:</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1U</w:t>
            </w:r>
            <w:r w:rsidRPr="00404568">
              <w:rPr>
                <w:rFonts w:ascii="Times New Roman" w:hAnsi="Times New Roman"/>
                <w:lang w:val="kk-KZ"/>
              </w:rPr>
              <w:t xml:space="preserve"> аспайды</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050"/>
        </w:trPr>
        <w:tc>
          <w:tcPr>
            <w:tcW w:w="426" w:type="dxa"/>
            <w:vMerge w:val="restart"/>
          </w:tcPr>
          <w:p w:rsidR="00867D26" w:rsidRPr="00404568" w:rsidRDefault="00867D26" w:rsidP="00867D26">
            <w:pPr>
              <w:rPr>
                <w:rFonts w:ascii="Times New Roman" w:hAnsi="Times New Roman"/>
              </w:rPr>
            </w:pPr>
            <w:r w:rsidRPr="00404568">
              <w:rPr>
                <w:rFonts w:ascii="Times New Roman" w:hAnsi="Times New Roman"/>
              </w:rPr>
              <w:t>3</w:t>
            </w:r>
          </w:p>
        </w:tc>
        <w:tc>
          <w:tcPr>
            <w:tcW w:w="7185" w:type="dxa"/>
            <w:gridSpan w:val="3"/>
            <w:hideMark/>
          </w:tcPr>
          <w:p w:rsidR="00867D26" w:rsidRPr="00404568" w:rsidRDefault="00867D26" w:rsidP="00867D26">
            <w:pPr>
              <w:jc w:val="both"/>
              <w:rPr>
                <w:rFonts w:ascii="Times New Roman" w:hAnsi="Times New Roman"/>
                <w:b/>
              </w:rPr>
            </w:pPr>
            <w:r w:rsidRPr="00404568">
              <w:rPr>
                <w:rFonts w:ascii="Times New Roman" w:hAnsi="Times New Roman" w:cs="Times New Roman"/>
                <w:b/>
              </w:rPr>
              <w:t>Аксессуарлары бар құрылымдалған кабельдік желінің компоненттері (бұдан әрі - ҚКЖ), типтері бойынша</w:t>
            </w:r>
            <w:r w:rsidRPr="00404568">
              <w:rPr>
                <w:rFonts w:ascii="Times New Roman" w:hAnsi="Times New Roman"/>
                <w:b/>
              </w:rPr>
              <w:t>:</w:t>
            </w:r>
            <w:r w:rsidRPr="00404568">
              <w:rPr>
                <w:rFonts w:ascii="Times New Roman" w:hAnsi="Times New Roman"/>
                <w:b/>
              </w:rPr>
              <w:br/>
            </w:r>
            <w:r w:rsidRPr="00404568">
              <w:rPr>
                <w:rFonts w:ascii="Times New Roman" w:hAnsi="Times New Roman" w:cs="Times New Roman"/>
                <w:i/>
              </w:rPr>
              <w:t xml:space="preserve">ҚКЖ </w:t>
            </w:r>
            <w:r w:rsidRPr="00404568">
              <w:rPr>
                <w:rFonts w:ascii="Times New Roman" w:hAnsi="Times New Roman" w:cs="Times New Roman"/>
                <w:i/>
                <w:lang w:val="kk-KZ"/>
              </w:rPr>
              <w:t xml:space="preserve">(1, 3, 5 типтер) </w:t>
            </w:r>
            <w:r w:rsidRPr="00404568">
              <w:rPr>
                <w:rFonts w:ascii="Times New Roman" w:hAnsi="Times New Roman" w:cs="Times New Roman"/>
                <w:i/>
              </w:rPr>
              <w:t>біртектілік категорияға ие болуы тиіс (6 а кем емес категория)</w:t>
            </w:r>
          </w:p>
        </w:tc>
        <w:tc>
          <w:tcPr>
            <w:tcW w:w="753" w:type="dxa"/>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690"/>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1</w:t>
            </w:r>
            <w:r w:rsidRPr="00404568">
              <w:rPr>
                <w:rFonts w:ascii="Times New Roman" w:hAnsi="Times New Roman"/>
                <w:lang w:val="kk-KZ"/>
              </w:rPr>
              <w:t>-тип</w:t>
            </w:r>
          </w:p>
        </w:tc>
        <w:tc>
          <w:tcPr>
            <w:tcW w:w="6760" w:type="dxa"/>
            <w:gridSpan w:val="2"/>
            <w:hideMark/>
          </w:tcPr>
          <w:p w:rsidR="00867D26" w:rsidRPr="00404568" w:rsidRDefault="00867D26" w:rsidP="00867D26">
            <w:pPr>
              <w:rPr>
                <w:rFonts w:ascii="Times New Roman" w:hAnsi="Times New Roman"/>
                <w:b/>
                <w:lang w:val="kk-KZ"/>
              </w:rPr>
            </w:pPr>
            <w:r w:rsidRPr="00404568">
              <w:rPr>
                <w:rFonts w:ascii="Times New Roman" w:hAnsi="Times New Roman" w:cs="Times New Roman"/>
                <w:b/>
                <w:shd w:val="clear" w:color="auto" w:fill="FFFFFF"/>
                <w:lang w:val="kk-KZ"/>
              </w:rPr>
              <w:t>Құрылымдалған кабельдік жүйелерге арналған «Есілген жұп» типті кабель және оның сипаттамалары</w:t>
            </w:r>
            <w:r w:rsidRPr="00404568">
              <w:rPr>
                <w:rFonts w:ascii="Times New Roman" w:hAnsi="Times New Roman"/>
                <w:b/>
                <w:lang w:val="kk-KZ"/>
              </w:rPr>
              <w:t>:</w:t>
            </w:r>
          </w:p>
        </w:tc>
        <w:tc>
          <w:tcPr>
            <w:tcW w:w="753" w:type="dxa"/>
            <w:vMerge w:val="restart"/>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 xml:space="preserve">м. </w:t>
            </w:r>
            <w:r w:rsidRPr="00404568">
              <w:rPr>
                <w:rFonts w:ascii="Times New Roman" w:hAnsi="Times New Roman"/>
                <w:sz w:val="20"/>
                <w:szCs w:val="20"/>
                <w:shd w:val="clear" w:color="auto" w:fill="FFFFFF"/>
                <w:lang w:val="kk-KZ"/>
              </w:rPr>
              <w:t>(әлеуетті өнім беруші белгілейді)</w:t>
            </w:r>
            <w:r w:rsidRPr="00404568">
              <w:rPr>
                <w:rFonts w:ascii="Times New Roman" w:hAnsi="Times New Roman"/>
                <w:b/>
                <w:lang w:val="kk-KZ"/>
              </w:rPr>
              <w:t xml:space="preserve"> </w:t>
            </w:r>
          </w:p>
        </w:tc>
        <w:tc>
          <w:tcPr>
            <w:tcW w:w="2097" w:type="dxa"/>
          </w:tcPr>
          <w:p w:rsidR="00867D26" w:rsidRPr="00404568" w:rsidRDefault="00867D26" w:rsidP="00867D26">
            <w:pPr>
              <w:rPr>
                <w:rFonts w:ascii="Times New Roman" w:hAnsi="Times New Roman"/>
                <w:lang w:val="kk-KZ"/>
              </w:rPr>
            </w:pP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kk-KZ"/>
              </w:rPr>
            </w:pPr>
          </w:p>
        </w:tc>
        <w:tc>
          <w:tcPr>
            <w:tcW w:w="425" w:type="dxa"/>
            <w:vMerge/>
            <w:hideMark/>
          </w:tcPr>
          <w:p w:rsidR="00867D26" w:rsidRPr="00404568" w:rsidRDefault="00867D26" w:rsidP="00867D26">
            <w:pPr>
              <w:rPr>
                <w:rFonts w:ascii="Times New Roman" w:hAnsi="Times New Roman"/>
                <w:lang w:val="kk-KZ"/>
              </w:rPr>
            </w:pPr>
          </w:p>
        </w:tc>
        <w:tc>
          <w:tcPr>
            <w:tcW w:w="4205" w:type="dxa"/>
            <w:hideMark/>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Талаптары:</w:t>
            </w:r>
          </w:p>
        </w:tc>
        <w:tc>
          <w:tcPr>
            <w:tcW w:w="2555" w:type="dxa"/>
            <w:hideMark/>
          </w:tcPr>
          <w:p w:rsidR="00867D26" w:rsidRPr="00404568" w:rsidRDefault="00867D26" w:rsidP="00867D26">
            <w:pPr>
              <w:rPr>
                <w:rFonts w:ascii="Times New Roman" w:hAnsi="Times New Roman"/>
                <w:b/>
                <w:lang w:val="kk-KZ"/>
              </w:rPr>
            </w:pPr>
            <w:r w:rsidRPr="00404568">
              <w:rPr>
                <w:rFonts w:ascii="Times New Roman" w:hAnsi="Times New Roman" w:cs="Times New Roman"/>
                <w:b/>
                <w:lang w:val="kk-KZ"/>
              </w:rPr>
              <w:t xml:space="preserve">Тапсырыс берушінің параметрлері: </w:t>
            </w:r>
            <w:r w:rsidRPr="00404568">
              <w:rPr>
                <w:rFonts w:ascii="Times New Roman" w:hAnsi="Times New Roman"/>
                <w:b/>
                <w:lang w:val="kk-KZ"/>
              </w:rPr>
              <w:t xml:space="preserve"> </w:t>
            </w:r>
          </w:p>
        </w:tc>
        <w:tc>
          <w:tcPr>
            <w:tcW w:w="753" w:type="dxa"/>
            <w:vMerge/>
          </w:tcPr>
          <w:p w:rsidR="00867D26" w:rsidRPr="00404568" w:rsidRDefault="00867D26" w:rsidP="00867D26">
            <w:pPr>
              <w:rPr>
                <w:rFonts w:ascii="Times New Roman" w:hAnsi="Times New Roman"/>
                <w:b/>
                <w:lang w:val="kk-KZ"/>
              </w:rPr>
            </w:pPr>
          </w:p>
        </w:tc>
        <w:tc>
          <w:tcPr>
            <w:tcW w:w="2097" w:type="dxa"/>
          </w:tcPr>
          <w:p w:rsidR="00867D26" w:rsidRPr="00404568" w:rsidRDefault="00867D26" w:rsidP="00867D26">
            <w:pPr>
              <w:rPr>
                <w:rFonts w:ascii="Times New Roman" w:hAnsi="Times New Roman"/>
                <w:b/>
                <w:lang w:val="kk-KZ"/>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kk-KZ"/>
              </w:rPr>
            </w:pPr>
          </w:p>
        </w:tc>
        <w:tc>
          <w:tcPr>
            <w:tcW w:w="425" w:type="dxa"/>
            <w:vMerge/>
            <w:hideMark/>
          </w:tcPr>
          <w:p w:rsidR="00867D26" w:rsidRPr="00404568" w:rsidRDefault="00867D26" w:rsidP="00867D26">
            <w:pPr>
              <w:rPr>
                <w:rFonts w:ascii="Times New Roman" w:hAnsi="Times New Roman"/>
                <w:lang w:val="kk-KZ"/>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shd w:val="clear" w:color="auto" w:fill="FFFFFF"/>
                <w:lang w:val="kk-KZ"/>
              </w:rPr>
              <w:t>1) PoE және PoE</w:t>
            </w:r>
            <w:r w:rsidRPr="00404568">
              <w:rPr>
                <w:rFonts w:ascii="Times New Roman" w:hAnsi="Times New Roman"/>
                <w:lang w:val="kk-KZ"/>
              </w:rPr>
              <w:t xml:space="preserve">+ </w:t>
            </w:r>
            <w:r w:rsidRPr="00404568">
              <w:rPr>
                <w:rFonts w:ascii="Times New Roman" w:hAnsi="Times New Roman" w:cs="Times New Roman"/>
                <w:shd w:val="clear" w:color="auto" w:fill="FFFFFF"/>
                <w:lang w:val="kk-KZ"/>
              </w:rPr>
              <w:t>арқылы сенімді қуат беру:</w:t>
            </w:r>
            <w:r w:rsidRPr="00404568">
              <w:rPr>
                <w:shd w:val="clear" w:color="auto" w:fill="FFFFFF"/>
                <w:lang w:val="kk-KZ"/>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да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2) кабельдің түрі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w:t>
            </w:r>
            <w:r w:rsidRPr="00404568">
              <w:rPr>
                <w:rFonts w:ascii="Times New Roman" w:hAnsi="Times New Roman"/>
                <w:lang w:val="kk-KZ"/>
              </w:rPr>
              <w:t>жұптала бұралған</w:t>
            </w:r>
            <w:r w:rsidRPr="00404568">
              <w:rPr>
                <w:rFonts w:ascii="Times New Roman" w:hAnsi="Times New Roman"/>
              </w:rPr>
              <w:t xml:space="preserve"> S/FTP;</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3</w:t>
            </w:r>
            <w:r w:rsidRPr="00404568">
              <w:rPr>
                <w:rFonts w:ascii="Times New Roman" w:hAnsi="Times New Roman"/>
                <w:lang w:val="kk-KZ"/>
              </w:rPr>
              <w:t>)</w:t>
            </w:r>
            <w:r w:rsidRPr="00404568">
              <w:rPr>
                <w:rFonts w:ascii="Times New Roman" w:hAnsi="Times New Roman"/>
              </w:rPr>
              <w:t xml:space="preserve"> </w:t>
            </w:r>
            <w:r w:rsidRPr="00404568">
              <w:rPr>
                <w:rFonts w:ascii="Times New Roman" w:hAnsi="Times New Roman"/>
                <w:lang w:val="kk-KZ"/>
              </w:rPr>
              <w:t>кабельдің сипаттамасы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ZH нг(А)-HF, 4х2х (кемінде) 0,57 (23 AWG);</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4</w:t>
            </w:r>
            <w:r w:rsidRPr="00404568">
              <w:rPr>
                <w:rFonts w:ascii="Times New Roman" w:hAnsi="Times New Roman"/>
                <w:lang w:val="kk-KZ"/>
              </w:rPr>
              <w:t xml:space="preserve">) кабельдің </w:t>
            </w:r>
            <w:r w:rsidRPr="00404568">
              <w:rPr>
                <w:rFonts w:ascii="Times New Roman" w:eastAsia="Times New Roman" w:hAnsi="Times New Roman" w:cs="Times New Roman"/>
                <w:shd w:val="clear" w:color="auto" w:fill="FFFFFF"/>
              </w:rPr>
              <w:t>категория</w:t>
            </w:r>
            <w:r w:rsidRPr="00404568">
              <w:rPr>
                <w:rFonts w:ascii="Times New Roman" w:hAnsi="Times New Roman"/>
                <w:lang w:val="kk-KZ"/>
              </w:rPr>
              <w:t>сы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6а;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5</w:t>
            </w:r>
            <w:r w:rsidRPr="00404568">
              <w:rPr>
                <w:rFonts w:ascii="Times New Roman" w:hAnsi="Times New Roman"/>
                <w:lang w:val="kk-KZ"/>
              </w:rPr>
              <w:t>) қабығы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w:t>
            </w:r>
            <w:r w:rsidRPr="00404568">
              <w:rPr>
                <w:rFonts w:ascii="Times New Roman" w:hAnsi="Times New Roman"/>
                <w:lang w:val="kk-KZ"/>
              </w:rPr>
              <w:t xml:space="preserve"> </w:t>
            </w:r>
            <w:r w:rsidRPr="00404568">
              <w:rPr>
                <w:rFonts w:ascii="Times New Roman" w:hAnsi="Times New Roman"/>
              </w:rPr>
              <w:t>галоген</w:t>
            </w:r>
            <w:r w:rsidRPr="00404568">
              <w:rPr>
                <w:rFonts w:ascii="Times New Roman" w:hAnsi="Times New Roman"/>
                <w:lang w:val="kk-KZ"/>
              </w:rPr>
              <w:t xml:space="preserve">сіз </w:t>
            </w:r>
            <w:r w:rsidRPr="00404568">
              <w:rPr>
                <w:rFonts w:ascii="Times New Roman" w:hAnsi="Times New Roman"/>
              </w:rPr>
              <w:t>композиция (LSZH);</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6) </w:t>
            </w:r>
            <w:r w:rsidRPr="00404568">
              <w:rPr>
                <w:rFonts w:ascii="Times New Roman" w:hAnsi="Times New Roman" w:cs="Times New Roman"/>
                <w:shd w:val="clear" w:color="auto" w:fill="FFFFFF"/>
              </w:rPr>
              <w:t>электромагниттік және діріл жүктемелерінің жоғары деңгейінің әсеріне төзімділік</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lang w:val="kk-KZ"/>
              </w:rPr>
              <w:t xml:space="preserve">7) </w:t>
            </w:r>
            <w:r w:rsidRPr="00404568">
              <w:rPr>
                <w:rFonts w:ascii="Times New Roman" w:hAnsi="Times New Roman" w:cs="Times New Roman"/>
                <w:shd w:val="clear" w:color="auto" w:fill="FFFFFF"/>
              </w:rPr>
              <w:t>механикалық зақымданудан қорғау (созылу, иілу, қысу), кеміргіштерден қорғалған</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8</w:t>
            </w:r>
            <w:r w:rsidRPr="00404568">
              <w:rPr>
                <w:rFonts w:ascii="Times New Roman" w:hAnsi="Times New Roman" w:cs="Times New Roman"/>
                <w:lang w:val="kk-KZ"/>
              </w:rPr>
              <w:t xml:space="preserve">) </w:t>
            </w:r>
            <w:r w:rsidRPr="00404568">
              <w:rPr>
                <w:rFonts w:ascii="Times New Roman" w:hAnsi="Times New Roman" w:cs="Times New Roman"/>
                <w:shd w:val="clear" w:color="auto" w:fill="FFFFFF"/>
              </w:rPr>
              <w:t>ток өткізетін сым</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shd w:val="clear" w:color="auto" w:fill="FFFFFF"/>
              </w:rPr>
              <w:t>бір сымды мыс</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9</w:t>
            </w:r>
            <w:r w:rsidRPr="00404568">
              <w:rPr>
                <w:rFonts w:ascii="Times New Roman" w:hAnsi="Times New Roman" w:cs="Times New Roman"/>
                <w:lang w:val="kk-KZ"/>
              </w:rPr>
              <w:t xml:space="preserve">) </w:t>
            </w:r>
            <w:r w:rsidRPr="00404568">
              <w:rPr>
                <w:rFonts w:ascii="Times New Roman" w:hAnsi="Times New Roman" w:cs="Times New Roman"/>
                <w:shd w:val="clear" w:color="auto" w:fill="FFFFFF"/>
              </w:rPr>
              <w:t>оқшаулау</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cs="Times New Roman"/>
                <w:shd w:val="clear" w:color="auto" w:fill="FFFFFF"/>
              </w:rPr>
              <w:t>қуысты полиэтилен</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lang w:val="kk-KZ"/>
              </w:rPr>
              <w:t xml:space="preserve">10) </w:t>
            </w:r>
            <w:r w:rsidRPr="00404568">
              <w:rPr>
                <w:rFonts w:ascii="Times New Roman" w:hAnsi="Times New Roman" w:cs="Times New Roman"/>
                <w:shd w:val="clear" w:color="auto" w:fill="FFFFFF"/>
              </w:rPr>
              <w:t>өзегі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cs="Times New Roman"/>
                <w:shd w:val="clear" w:color="auto" w:fill="FFFFFF"/>
              </w:rPr>
              <w:t>жұптала бұралған</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92"/>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11</w:t>
            </w:r>
            <w:r w:rsidRPr="00404568">
              <w:rPr>
                <w:rFonts w:ascii="Times New Roman" w:hAnsi="Times New Roman"/>
                <w:lang w:val="kk-KZ"/>
              </w:rPr>
              <w:t xml:space="preserve">) </w:t>
            </w:r>
            <w:r w:rsidRPr="00404568">
              <w:rPr>
                <w:rFonts w:ascii="Times New Roman" w:hAnsi="Times New Roman"/>
              </w:rPr>
              <w:t>экран</w:t>
            </w:r>
            <w:r w:rsidRPr="00404568">
              <w:rPr>
                <w:rFonts w:ascii="Times New Roman" w:hAnsi="Times New Roman"/>
                <w:lang w:val="kk-KZ"/>
              </w:rPr>
              <w:t>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 xml:space="preserve">(кемінде) </w:t>
            </w:r>
            <w:r w:rsidRPr="00404568">
              <w:rPr>
                <w:rFonts w:ascii="Times New Roman" w:hAnsi="Times New Roman" w:cs="Times New Roman"/>
                <w:shd w:val="clear" w:color="auto" w:fill="FFFFFF"/>
              </w:rPr>
              <w:t xml:space="preserve">алюмополимерлік таспадан жасалған жеке </w:t>
            </w:r>
            <w:r w:rsidRPr="00404568">
              <w:rPr>
                <w:rFonts w:ascii="Times New Roman" w:hAnsi="Times New Roman" w:cs="Times New Roman"/>
                <w:shd w:val="clear" w:color="auto" w:fill="FFFFFF"/>
                <w:lang w:val="kk-KZ"/>
              </w:rPr>
              <w:t xml:space="preserve"> </w:t>
            </w:r>
            <w:r w:rsidRPr="00404568">
              <w:rPr>
                <w:rFonts w:ascii="Times New Roman" w:hAnsi="Times New Roman" w:cs="Times New Roman"/>
                <w:shd w:val="clear" w:color="auto" w:fill="FFFFFF"/>
              </w:rPr>
              <w:t xml:space="preserve"> және жалпы қалыңдығы кемінде 45 </w:t>
            </w:r>
            <w:r w:rsidRPr="00404568">
              <w:rPr>
                <w:rFonts w:ascii="Times New Roman" w:hAnsi="Times New Roman" w:cs="Times New Roman"/>
              </w:rPr>
              <w:t xml:space="preserve">% </w:t>
            </w:r>
            <w:r w:rsidRPr="00404568">
              <w:rPr>
                <w:rFonts w:ascii="Times New Roman" w:hAnsi="Times New Roman" w:cs="Times New Roman"/>
                <w:shd w:val="clear" w:color="auto" w:fill="FFFFFF"/>
              </w:rPr>
              <w:t>қалайыланған мыс сыммен өрілген</w:t>
            </w:r>
            <w:r w:rsidRPr="00404568">
              <w:rPr>
                <w:rFonts w:ascii="Times New Roman" w:hAnsi="Times New Roman"/>
                <w:lang w:val="kk-KZ"/>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12) </w:t>
            </w:r>
            <w:r w:rsidRPr="00404568">
              <w:rPr>
                <w:rFonts w:ascii="Times New Roman" w:hAnsi="Times New Roman" w:cs="Times New Roman"/>
                <w:shd w:val="clear" w:color="auto" w:fill="FFFFFF"/>
              </w:rPr>
              <w:t>кабель топтап төсеу кезінде жанудың жайылуына жол бермейді</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13) </w:t>
            </w:r>
            <w:r w:rsidRPr="00404568">
              <w:rPr>
                <w:rFonts w:ascii="Times New Roman" w:hAnsi="Times New Roman" w:cs="Times New Roman"/>
                <w:shd w:val="clear" w:color="auto" w:fill="FFFFFF"/>
              </w:rPr>
              <w:t>кабель жанғанда және балқығанда түтіннің және газдың аз бөлінуі</w:t>
            </w:r>
            <w:r w:rsidRPr="00404568">
              <w:rPr>
                <w:rFonts w:ascii="Times New Roman" w:hAnsi="Times New Roman" w:cs="Times New Roman"/>
                <w:lang w:val="kk-KZ"/>
              </w:rPr>
              <w:t>:</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14) </w:t>
            </w:r>
            <w:r w:rsidRPr="00404568">
              <w:rPr>
                <w:rFonts w:ascii="Times New Roman" w:hAnsi="Times New Roman" w:cs="Times New Roman"/>
                <w:shd w:val="clear" w:color="auto" w:fill="FFFFFF"/>
              </w:rPr>
              <w:t>кабельдің жану және балқу өнімдерінің уыттылығының төмен болуы</w:t>
            </w:r>
            <w:r w:rsidRPr="00404568">
              <w:rPr>
                <w:rFonts w:ascii="Times New Roman" w:hAnsi="Times New Roman"/>
                <w:lang w:val="kk-KZ"/>
              </w:rPr>
              <w:t>:</w:t>
            </w:r>
            <w:r w:rsidRPr="00404568">
              <w:rPr>
                <w:rFonts w:ascii="Times New Roman" w:hAnsi="Times New Roman"/>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15) кабельдің төзімділігі</w:t>
            </w:r>
            <w:r w:rsidRPr="00404568">
              <w:rPr>
                <w:rFonts w:ascii="Times New Roman" w:hAnsi="Times New Roman"/>
              </w:rPr>
              <w:t xml:space="preserve"> (кем</w:t>
            </w:r>
            <w:r w:rsidRPr="00404568">
              <w:rPr>
                <w:rFonts w:ascii="Times New Roman" w:hAnsi="Times New Roman"/>
                <w:lang w:val="kk-KZ"/>
              </w:rPr>
              <w:t>інде</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     </w:t>
            </w:r>
            <w:r w:rsidRPr="00404568">
              <w:rPr>
                <w:rFonts w:ascii="Times New Roman" w:hAnsi="Times New Roman"/>
              </w:rPr>
              <w:t xml:space="preserve">күн </w:t>
            </w:r>
            <w:r w:rsidRPr="00404568">
              <w:rPr>
                <w:rFonts w:ascii="Times New Roman" w:hAnsi="Times New Roman"/>
                <w:lang w:val="kk-KZ"/>
              </w:rPr>
              <w:t>сәулесінің</w:t>
            </w:r>
            <w:r w:rsidRPr="00404568">
              <w:rPr>
                <w:rFonts w:ascii="Times New Roman" w:hAnsi="Times New Roman"/>
              </w:rPr>
              <w:t>, ультракүлгін</w:t>
            </w:r>
            <w:r w:rsidRPr="00404568">
              <w:rPr>
                <w:rFonts w:ascii="Times New Roman" w:hAnsi="Times New Roman"/>
                <w:lang w:val="kk-KZ"/>
              </w:rPr>
              <w:t>нің</w:t>
            </w:r>
            <w:r w:rsidRPr="00404568">
              <w:rPr>
                <w:rFonts w:ascii="Times New Roman" w:hAnsi="Times New Roman"/>
              </w:rPr>
              <w:t xml:space="preserve"> </w:t>
            </w:r>
            <w:r w:rsidRPr="00404568">
              <w:rPr>
                <w:rFonts w:ascii="Times New Roman" w:hAnsi="Times New Roman"/>
                <w:lang w:val="kk-KZ"/>
              </w:rPr>
              <w:t xml:space="preserve"> </w:t>
            </w:r>
            <w:r w:rsidRPr="00404568">
              <w:rPr>
                <w:rFonts w:ascii="Times New Roman" w:hAnsi="Times New Roman"/>
              </w:rPr>
              <w:t xml:space="preserve"> жауын-шашынның (қыра</w:t>
            </w:r>
            <w:r w:rsidRPr="00404568">
              <w:rPr>
                <w:rFonts w:ascii="Times New Roman" w:hAnsi="Times New Roman"/>
                <w:lang w:val="kk-KZ"/>
              </w:rPr>
              <w:t>у</w:t>
            </w:r>
            <w:r w:rsidRPr="00404568">
              <w:rPr>
                <w:rFonts w:ascii="Times New Roman" w:hAnsi="Times New Roman"/>
              </w:rPr>
              <w:t>, шық) әсеріне:</w:t>
            </w:r>
            <w:r w:rsidRPr="00404568">
              <w:rPr>
                <w:rFonts w:ascii="Times New Roman" w:hAnsi="Times New Roman" w:cs="Times New Roman"/>
                <w:shd w:val="clear" w:color="auto" w:fill="FFFFFF"/>
                <w:lang w:val="kk-KZ"/>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rPr>
              <w:t xml:space="preserve">     </w:t>
            </w:r>
            <w:r w:rsidRPr="00404568">
              <w:rPr>
                <w:rFonts w:ascii="Times New Roman" w:hAnsi="Times New Roman" w:cs="Times New Roman"/>
                <w:shd w:val="clear" w:color="auto" w:fill="FFFFFF"/>
              </w:rPr>
              <w:t>электромагниттік шу мен кедергілердің жоғары</w:t>
            </w:r>
            <w:r w:rsidRPr="00404568">
              <w:rPr>
                <w:rFonts w:ascii="Times New Roman" w:hAnsi="Times New Roman" w:cs="Times New Roman"/>
                <w:shd w:val="clear" w:color="auto" w:fill="FFFFFF"/>
                <w:lang w:val="kk-KZ"/>
              </w:rPr>
              <w:t xml:space="preserve"> </w:t>
            </w:r>
            <w:r w:rsidRPr="00404568">
              <w:rPr>
                <w:rFonts w:ascii="Times New Roman" w:hAnsi="Times New Roman" w:cs="Times New Roman"/>
                <w:shd w:val="clear" w:color="auto" w:fill="FFFFFF"/>
              </w:rPr>
              <w:t>деңгейінің әсеріне</w:t>
            </w:r>
            <w:r w:rsidRPr="00404568">
              <w:rPr>
                <w:rFonts w:ascii="Times New Roman" w:hAnsi="Times New Roman" w:cs="Times New Roman"/>
                <w:lang w:val="kk-KZ"/>
              </w:rPr>
              <w:t>:</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16) топтық ішкі және сыртқы стационарлық төсеуге арналған:</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17) жұмыс </w:t>
            </w:r>
            <w:r w:rsidRPr="00404568">
              <w:rPr>
                <w:rFonts w:ascii="Times New Roman" w:hAnsi="Times New Roman" w:cs="Times New Roman"/>
              </w:rPr>
              <w:t>температура</w:t>
            </w:r>
            <w:r w:rsidRPr="00404568">
              <w:rPr>
                <w:rFonts w:ascii="Times New Roman" w:hAnsi="Times New Roman" w:cs="Times New Roman"/>
                <w:lang w:val="kk-KZ"/>
              </w:rPr>
              <w:t>сы: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w:t>
            </w:r>
            <w:r w:rsidRPr="00404568">
              <w:rPr>
                <w:rFonts w:ascii="Times New Roman" w:hAnsi="Times New Roman" w:cs="Times New Roman"/>
              </w:rPr>
              <w:t>ем</w:t>
            </w:r>
            <w:r w:rsidRPr="00404568">
              <w:rPr>
                <w:rFonts w:ascii="Times New Roman" w:hAnsi="Times New Roman" w:cs="Times New Roman"/>
                <w:lang w:val="kk-KZ"/>
              </w:rPr>
              <w:t xml:space="preserve">інде </w:t>
            </w:r>
            <w:r w:rsidRPr="00404568">
              <w:rPr>
                <w:rFonts w:ascii="Times New Roman" w:hAnsi="Times New Roman" w:cs="Times New Roman"/>
              </w:rPr>
              <w:t>-60°С\ +70°С (мин\макс).</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65"/>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 </w:t>
            </w:r>
            <w:r w:rsidRPr="00404568">
              <w:rPr>
                <w:rFonts w:ascii="Times New Roman" w:hAnsi="Times New Roman"/>
              </w:rPr>
              <w:t>2</w:t>
            </w:r>
            <w:r w:rsidRPr="00404568">
              <w:rPr>
                <w:rFonts w:ascii="Times New Roman" w:hAnsi="Times New Roman"/>
                <w:lang w:val="kk-KZ"/>
              </w:rPr>
              <w:t>-типі</w:t>
            </w:r>
          </w:p>
        </w:tc>
        <w:tc>
          <w:tcPr>
            <w:tcW w:w="6760" w:type="dxa"/>
            <w:gridSpan w:val="2"/>
            <w:hideMark/>
          </w:tcPr>
          <w:p w:rsidR="00867D26" w:rsidRPr="00404568" w:rsidRDefault="00867D26" w:rsidP="00867D26">
            <w:pPr>
              <w:rPr>
                <w:rFonts w:ascii="Times New Roman" w:hAnsi="Times New Roman"/>
                <w:b/>
                <w:lang w:val="kk-KZ"/>
              </w:rPr>
            </w:pPr>
            <w:r w:rsidRPr="00404568">
              <w:rPr>
                <w:rFonts w:ascii="Times New Roman" w:hAnsi="Times New Roman" w:cs="Times New Roman"/>
                <w:b/>
                <w:shd w:val="clear" w:color="auto" w:fill="FFFFFF"/>
                <w:lang w:val="kk-KZ"/>
              </w:rPr>
              <w:t>Ішке төсеуге арналған оптикалық кабель (</w:t>
            </w:r>
            <w:r w:rsidRPr="00404568">
              <w:rPr>
                <w:rFonts w:ascii="Times New Roman" w:hAnsi="Times New Roman" w:cs="Times New Roman"/>
                <w:shd w:val="clear" w:color="auto" w:fill="FFFFFF"/>
                <w:lang w:val="kk-KZ"/>
              </w:rPr>
              <w:t>айналмалы желілік топологияны құру үшін ғимарат бойынша 4 (төрт) бөлік</w:t>
            </w:r>
            <w:r w:rsidRPr="00404568">
              <w:rPr>
                <w:rFonts w:ascii="Times New Roman" w:hAnsi="Times New Roman" w:cs="Times New Roman"/>
                <w:b/>
                <w:shd w:val="clear" w:color="auto" w:fill="FFFFFF"/>
                <w:lang w:val="kk-KZ"/>
              </w:rPr>
              <w:t>)</w:t>
            </w:r>
            <w:r w:rsidRPr="00404568">
              <w:rPr>
                <w:rFonts w:ascii="Times New Roman" w:hAnsi="Times New Roman"/>
                <w:b/>
                <w:lang w:val="kk-KZ"/>
              </w:rPr>
              <w:t xml:space="preserve">:  </w:t>
            </w:r>
          </w:p>
        </w:tc>
        <w:tc>
          <w:tcPr>
            <w:tcW w:w="753" w:type="dxa"/>
            <w:vMerge w:val="restart"/>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 xml:space="preserve">м. </w:t>
            </w:r>
            <w:r w:rsidRPr="00404568">
              <w:rPr>
                <w:rFonts w:ascii="Times New Roman" w:hAnsi="Times New Roman"/>
                <w:sz w:val="20"/>
                <w:szCs w:val="20"/>
                <w:shd w:val="clear" w:color="auto" w:fill="FFFFFF"/>
                <w:lang w:val="kk-KZ"/>
              </w:rPr>
              <w:t>(әлеуетті өнім беруші белгілейді)</w:t>
            </w:r>
          </w:p>
        </w:tc>
        <w:tc>
          <w:tcPr>
            <w:tcW w:w="2097" w:type="dxa"/>
          </w:tcPr>
          <w:p w:rsidR="00867D26" w:rsidRPr="00404568" w:rsidRDefault="00867D26" w:rsidP="00867D26">
            <w:pPr>
              <w:rPr>
                <w:rFonts w:ascii="Times New Roman" w:hAnsi="Times New Roman"/>
                <w:lang w:val="kk-KZ"/>
              </w:rPr>
            </w:pP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kk-KZ"/>
              </w:rPr>
            </w:pPr>
          </w:p>
        </w:tc>
        <w:tc>
          <w:tcPr>
            <w:tcW w:w="425" w:type="dxa"/>
            <w:vMerge/>
            <w:hideMark/>
          </w:tcPr>
          <w:p w:rsidR="00867D26" w:rsidRPr="00404568" w:rsidRDefault="00867D26" w:rsidP="00867D26">
            <w:pPr>
              <w:rPr>
                <w:rFonts w:ascii="Times New Roman" w:hAnsi="Times New Roman"/>
                <w:lang w:val="kk-KZ"/>
              </w:rPr>
            </w:pPr>
          </w:p>
        </w:tc>
        <w:tc>
          <w:tcPr>
            <w:tcW w:w="4205" w:type="dxa"/>
            <w:hideMark/>
          </w:tcPr>
          <w:p w:rsidR="00867D26" w:rsidRPr="00404568" w:rsidRDefault="00867D26" w:rsidP="00867D26">
            <w:pPr>
              <w:rPr>
                <w:rFonts w:ascii="Times New Roman" w:hAnsi="Times New Roman"/>
                <w:b/>
                <w:lang w:val="kk-KZ"/>
              </w:rPr>
            </w:pPr>
            <w:r w:rsidRPr="00404568">
              <w:rPr>
                <w:rFonts w:ascii="Times New Roman" w:hAnsi="Times New Roman"/>
                <w:b/>
                <w:lang w:val="kk-KZ"/>
              </w:rPr>
              <w:t>Талаптары:</w:t>
            </w:r>
          </w:p>
        </w:tc>
        <w:tc>
          <w:tcPr>
            <w:tcW w:w="2555" w:type="dxa"/>
            <w:hideMark/>
          </w:tcPr>
          <w:p w:rsidR="00867D26" w:rsidRPr="00404568" w:rsidRDefault="00867D26" w:rsidP="00867D26">
            <w:pPr>
              <w:rPr>
                <w:rFonts w:ascii="Times New Roman" w:hAnsi="Times New Roman"/>
                <w:b/>
                <w:lang w:val="kk-KZ"/>
              </w:rPr>
            </w:pPr>
            <w:r w:rsidRPr="00404568">
              <w:rPr>
                <w:rFonts w:ascii="Times New Roman" w:hAnsi="Times New Roman" w:cs="Times New Roman"/>
                <w:b/>
                <w:lang w:val="kk-KZ"/>
              </w:rPr>
              <w:t>Тапсырыс берушінің параметрлері</w:t>
            </w:r>
            <w:r w:rsidRPr="00404568">
              <w:rPr>
                <w:rFonts w:ascii="Times New Roman" w:hAnsi="Times New Roman"/>
                <w:b/>
                <w:lang w:val="kk-KZ"/>
              </w:rPr>
              <w:t>:</w:t>
            </w:r>
          </w:p>
        </w:tc>
        <w:tc>
          <w:tcPr>
            <w:tcW w:w="753" w:type="dxa"/>
            <w:vMerge/>
          </w:tcPr>
          <w:p w:rsidR="00867D26" w:rsidRPr="00404568" w:rsidRDefault="00867D26" w:rsidP="00867D26">
            <w:pPr>
              <w:rPr>
                <w:rFonts w:ascii="Times New Roman" w:hAnsi="Times New Roman"/>
                <w:b/>
                <w:lang w:val="kk-KZ"/>
              </w:rPr>
            </w:pPr>
          </w:p>
        </w:tc>
        <w:tc>
          <w:tcPr>
            <w:tcW w:w="2097" w:type="dxa"/>
            <w:vMerge w:val="restart"/>
          </w:tcPr>
          <w:p w:rsidR="00867D26" w:rsidRPr="00404568" w:rsidRDefault="00867D26" w:rsidP="00867D26">
            <w:pPr>
              <w:rPr>
                <w:rFonts w:ascii="Times New Roman" w:hAnsi="Times New Roman"/>
                <w:b/>
                <w:lang w:val="kk-KZ"/>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kk-KZ"/>
              </w:rPr>
            </w:pPr>
          </w:p>
        </w:tc>
        <w:tc>
          <w:tcPr>
            <w:tcW w:w="425" w:type="dxa"/>
            <w:vMerge/>
            <w:hideMark/>
          </w:tcPr>
          <w:p w:rsidR="00867D26" w:rsidRPr="00404568" w:rsidRDefault="00867D26" w:rsidP="00867D26">
            <w:pPr>
              <w:rPr>
                <w:rFonts w:ascii="Times New Roman" w:hAnsi="Times New Roman"/>
                <w:lang w:val="kk-KZ"/>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cs="Times New Roman"/>
                <w:shd w:val="clear" w:color="auto" w:fill="FFFFFF"/>
                <w:lang w:val="kk-KZ"/>
              </w:rPr>
              <w:t>1) 1 (бір) бөлік</w:t>
            </w:r>
            <w:r w:rsidRPr="00404568">
              <w:rPr>
                <w:rFonts w:ascii="Times New Roman" w:hAnsi="Times New Roman" w:cs="Times New Roman"/>
                <w:shd w:val="clear" w:color="auto" w:fill="FFFFFF"/>
              </w:rPr>
              <w:t>те</w:t>
            </w:r>
            <w:r w:rsidRPr="00404568">
              <w:rPr>
                <w:rFonts w:ascii="Times New Roman" w:hAnsi="Times New Roman" w:cs="Times New Roman"/>
                <w:shd w:val="clear" w:color="auto" w:fill="FFFFFF"/>
                <w:lang w:val="kk-KZ"/>
              </w:rPr>
              <w:t>гі талшық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24</w:t>
            </w:r>
            <w:r w:rsidRPr="00404568">
              <w:rPr>
                <w:rFonts w:ascii="Times New Roman" w:hAnsi="Times New Roman"/>
                <w:lang w:val="kk-KZ"/>
              </w:rPr>
              <w:t xml:space="preserve"> дана</w:t>
            </w:r>
            <w:r w:rsidRPr="00404568">
              <w:rPr>
                <w:rFonts w:ascii="Times New Roman" w:hAnsi="Times New Roman"/>
              </w:rPr>
              <w:t xml:space="preserve"> (12 </w:t>
            </w:r>
            <w:r w:rsidRPr="00404568">
              <w:rPr>
                <w:rFonts w:ascii="Times New Roman" w:hAnsi="Times New Roman"/>
                <w:lang w:val="kk-KZ"/>
              </w:rPr>
              <w:t>жұп</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vMerge/>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2) кабельдің типі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көпмодалы;</w:t>
            </w:r>
          </w:p>
        </w:tc>
        <w:tc>
          <w:tcPr>
            <w:tcW w:w="753" w:type="dxa"/>
            <w:vMerge/>
          </w:tcPr>
          <w:p w:rsidR="00867D26" w:rsidRPr="00404568" w:rsidRDefault="00867D26" w:rsidP="00867D26">
            <w:pPr>
              <w:rPr>
                <w:rFonts w:ascii="Times New Roman" w:hAnsi="Times New Roman"/>
              </w:rPr>
            </w:pPr>
          </w:p>
        </w:tc>
        <w:tc>
          <w:tcPr>
            <w:tcW w:w="2097" w:type="dxa"/>
            <w:vMerge/>
          </w:tcPr>
          <w:p w:rsidR="00867D26" w:rsidRPr="00404568" w:rsidRDefault="00867D26" w:rsidP="00867D26">
            <w:pPr>
              <w:rPr>
                <w:rFonts w:ascii="Times New Roman" w:hAnsi="Times New Roman"/>
              </w:rPr>
            </w:pP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3) кабельдің параметрлері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арамидты талшық усиленное, </w:t>
            </w:r>
          </w:p>
        </w:tc>
        <w:tc>
          <w:tcPr>
            <w:tcW w:w="753" w:type="dxa"/>
            <w:vMerge/>
          </w:tcPr>
          <w:p w:rsidR="00867D26" w:rsidRPr="00404568" w:rsidRDefault="00867D26" w:rsidP="00867D26">
            <w:pPr>
              <w:rPr>
                <w:rFonts w:ascii="Times New Roman" w:hAnsi="Times New Roman"/>
              </w:rPr>
            </w:pPr>
          </w:p>
        </w:tc>
        <w:tc>
          <w:tcPr>
            <w:tcW w:w="2097" w:type="dxa"/>
            <w:vMerge/>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4) кабель торламасының түрі: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w:t>
            </w:r>
            <w:r w:rsidRPr="00404568">
              <w:rPr>
                <w:rFonts w:ascii="Times New Roman" w:hAnsi="Times New Roman"/>
              </w:rPr>
              <w:t>ем</w:t>
            </w:r>
            <w:r w:rsidRPr="00404568">
              <w:rPr>
                <w:rFonts w:ascii="Times New Roman" w:hAnsi="Times New Roman"/>
                <w:lang w:val="kk-KZ"/>
              </w:rPr>
              <w:t xml:space="preserve">інде </w:t>
            </w:r>
            <w:r w:rsidRPr="00404568">
              <w:rPr>
                <w:rFonts w:ascii="Times New Roman" w:hAnsi="Times New Roman"/>
              </w:rPr>
              <w:t>LSZH.</w:t>
            </w:r>
          </w:p>
        </w:tc>
        <w:tc>
          <w:tcPr>
            <w:tcW w:w="753" w:type="dxa"/>
            <w:vMerge/>
          </w:tcPr>
          <w:p w:rsidR="00867D26" w:rsidRPr="00404568" w:rsidRDefault="00867D26" w:rsidP="00867D26">
            <w:pPr>
              <w:rPr>
                <w:rFonts w:ascii="Times New Roman" w:hAnsi="Times New Roman"/>
              </w:rPr>
            </w:pPr>
          </w:p>
        </w:tc>
        <w:tc>
          <w:tcPr>
            <w:tcW w:w="2097" w:type="dxa"/>
            <w:vMerge/>
          </w:tcPr>
          <w:p w:rsidR="00867D26" w:rsidRPr="00404568" w:rsidRDefault="00867D26" w:rsidP="00867D26">
            <w:pPr>
              <w:rPr>
                <w:rFonts w:ascii="Times New Roman" w:hAnsi="Times New Roman"/>
              </w:rPr>
            </w:pPr>
          </w:p>
        </w:tc>
      </w:tr>
      <w:tr w:rsidR="00867D26" w:rsidRPr="00404568" w:rsidTr="00F97F4E">
        <w:trPr>
          <w:trHeight w:val="2490"/>
        </w:trPr>
        <w:tc>
          <w:tcPr>
            <w:tcW w:w="426" w:type="dxa"/>
            <w:vMerge/>
          </w:tcPr>
          <w:p w:rsidR="00867D26" w:rsidRPr="00404568" w:rsidRDefault="00867D26" w:rsidP="00867D26">
            <w:pPr>
              <w:rPr>
                <w:rFonts w:ascii="Times New Roman" w:hAnsi="Times New Roman"/>
              </w:rPr>
            </w:pPr>
          </w:p>
        </w:tc>
        <w:tc>
          <w:tcPr>
            <w:tcW w:w="425" w:type="dxa"/>
            <w:noWrap/>
            <w:hideMark/>
          </w:tcPr>
          <w:p w:rsidR="00867D26" w:rsidRPr="00404568" w:rsidRDefault="00867D26" w:rsidP="00867D26">
            <w:pPr>
              <w:rPr>
                <w:rFonts w:ascii="Times New Roman" w:hAnsi="Times New Roman"/>
                <w:lang w:val="kk-KZ"/>
              </w:rPr>
            </w:pPr>
            <w:r w:rsidRPr="00404568">
              <w:rPr>
                <w:rFonts w:ascii="Times New Roman" w:hAnsi="Times New Roman"/>
              </w:rPr>
              <w:t>3</w:t>
            </w:r>
            <w:r w:rsidRPr="00404568">
              <w:rPr>
                <w:rFonts w:ascii="Times New Roman" w:hAnsi="Times New Roman"/>
                <w:lang w:val="kk-KZ"/>
              </w:rPr>
              <w:t>-тип</w:t>
            </w:r>
          </w:p>
        </w:tc>
        <w:tc>
          <w:tcPr>
            <w:tcW w:w="6760" w:type="dxa"/>
            <w:gridSpan w:val="2"/>
            <w:hideMark/>
          </w:tcPr>
          <w:p w:rsidR="00867D26" w:rsidRPr="00404568" w:rsidRDefault="00867D26" w:rsidP="00867D26">
            <w:pPr>
              <w:rPr>
                <w:rFonts w:ascii="Times New Roman" w:hAnsi="Times New Roman" w:cs="Times New Roman"/>
                <w:b/>
                <w:lang w:val="kk-KZ"/>
              </w:rPr>
            </w:pPr>
            <w:r w:rsidRPr="00404568">
              <w:rPr>
                <w:rFonts w:ascii="Times New Roman" w:eastAsia="Times New Roman" w:hAnsi="Times New Roman" w:cs="Times New Roman"/>
                <w:shd w:val="clear" w:color="auto" w:fill="FFFFFF"/>
                <w:lang w:val="kk-KZ"/>
              </w:rPr>
              <w:t>S/FTP</w:t>
            </w:r>
            <w:r w:rsidRPr="00404568">
              <w:rPr>
                <w:rFonts w:ascii="Times New Roman" w:hAnsi="Times New Roman" w:cs="Times New Roman"/>
                <w:b/>
                <w:lang w:val="kk-KZ"/>
              </w:rPr>
              <w:t xml:space="preserve"> </w:t>
            </w:r>
            <w:r w:rsidRPr="00404568">
              <w:rPr>
                <w:rFonts w:ascii="Times New Roman" w:eastAsia="Times New Roman" w:hAnsi="Times New Roman" w:cs="Times New Roman"/>
                <w:shd w:val="clear" w:color="auto" w:fill="FFFFFF"/>
                <w:lang w:val="kk-KZ"/>
              </w:rPr>
              <w:t xml:space="preserve">кабеліне  RJ-45 типті 24 модульді орнатуға арналған </w:t>
            </w:r>
            <w:r w:rsidRPr="00404568">
              <w:rPr>
                <w:rFonts w:ascii="Times New Roman" w:hAnsi="Times New Roman" w:cs="Times New Roman"/>
                <w:b/>
                <w:lang w:val="kk-KZ"/>
              </w:rPr>
              <w:t>коммутациялық 19" патч панелі.</w:t>
            </w:r>
          </w:p>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Патч панелінде кабельдерді бекітуге арналған артқы ұйымдастырушы және кабель экранының бекітілген фиксаторы бар. Алдыңғы жағында барлық порттар нөмірленген және таңбалау үшін қосымша өрістері бар. Мыс порттарын орнату үшін қолайлы, кемінде 6А санатты, 8 санатына дейін, сондай-ақ талшықты-оптикалық адаптерлер, жерге тоғыту мүмкіндігі бар.</w:t>
            </w:r>
          </w:p>
        </w:tc>
        <w:tc>
          <w:tcPr>
            <w:tcW w:w="753" w:type="dxa"/>
          </w:tcPr>
          <w:p w:rsidR="00867D26" w:rsidRPr="00404568" w:rsidRDefault="00867D26" w:rsidP="00867D26">
            <w:pPr>
              <w:jc w:val="center"/>
              <w:rPr>
                <w:rFonts w:ascii="Times New Roman" w:hAnsi="Times New Roman"/>
                <w:lang w:val="kk-KZ"/>
              </w:rPr>
            </w:pPr>
            <w:r w:rsidRPr="00404568">
              <w:rPr>
                <w:rFonts w:ascii="Times New Roman" w:hAnsi="Times New Roman"/>
                <w:b/>
                <w:lang w:val="kk-KZ"/>
              </w:rPr>
              <w:t>дана</w:t>
            </w:r>
            <w:r w:rsidRPr="00404568">
              <w:rPr>
                <w:rFonts w:ascii="Times New Roman" w:hAnsi="Times New Roman"/>
                <w:lang w:val="kk-KZ"/>
              </w:rPr>
              <w:t xml:space="preserve"> </w:t>
            </w:r>
            <w:r w:rsidRPr="00404568">
              <w:rPr>
                <w:rFonts w:ascii="Times New Roman" w:hAnsi="Times New Roman"/>
                <w:sz w:val="20"/>
                <w:szCs w:val="20"/>
                <w:shd w:val="clear" w:color="auto" w:fill="FFFFFF"/>
                <w:lang w:val="kk-KZ"/>
              </w:rPr>
              <w:t>(әлеуетті өнім беруші белгілейді)</w:t>
            </w: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1551"/>
        </w:trPr>
        <w:tc>
          <w:tcPr>
            <w:tcW w:w="426" w:type="dxa"/>
            <w:vMerge/>
          </w:tcPr>
          <w:p w:rsidR="00867D26" w:rsidRPr="00404568" w:rsidRDefault="00867D26" w:rsidP="00867D26">
            <w:pPr>
              <w:rPr>
                <w:rFonts w:ascii="Times New Roman" w:hAnsi="Times New Roman"/>
              </w:rPr>
            </w:pPr>
          </w:p>
        </w:tc>
        <w:tc>
          <w:tcPr>
            <w:tcW w:w="425" w:type="dxa"/>
            <w:noWrap/>
            <w:hideMark/>
          </w:tcPr>
          <w:p w:rsidR="00867D26" w:rsidRPr="00404568" w:rsidRDefault="00867D26" w:rsidP="00867D26">
            <w:pPr>
              <w:rPr>
                <w:rFonts w:ascii="Times New Roman" w:hAnsi="Times New Roman"/>
                <w:lang w:val="kk-KZ"/>
              </w:rPr>
            </w:pPr>
            <w:r w:rsidRPr="00404568">
              <w:rPr>
                <w:rFonts w:ascii="Times New Roman" w:hAnsi="Times New Roman"/>
              </w:rPr>
              <w:t>4</w:t>
            </w:r>
            <w:r w:rsidRPr="00404568">
              <w:rPr>
                <w:rFonts w:ascii="Times New Roman" w:hAnsi="Times New Roman"/>
                <w:lang w:val="kk-KZ"/>
              </w:rPr>
              <w:t>-тип</w:t>
            </w:r>
          </w:p>
        </w:tc>
        <w:tc>
          <w:tcPr>
            <w:tcW w:w="6760" w:type="dxa"/>
            <w:gridSpan w:val="2"/>
            <w:hideMark/>
          </w:tcPr>
          <w:p w:rsidR="00867D26" w:rsidRPr="00404568" w:rsidRDefault="00867D26" w:rsidP="00867D26">
            <w:pPr>
              <w:rPr>
                <w:rFonts w:ascii="Times New Roman" w:hAnsi="Times New Roman"/>
                <w:b/>
                <w:lang w:val="kk-KZ"/>
              </w:rPr>
            </w:pPr>
            <w:r w:rsidRPr="00404568">
              <w:rPr>
                <w:rFonts w:ascii="Times New Roman" w:hAnsi="Times New Roman" w:cs="Times New Roman"/>
                <w:b/>
                <w:lang w:val="kk-KZ"/>
              </w:rPr>
              <w:t>Оптикалық тарату панелі (патч-панель) 1U, 19", 24 ағытпасы бар</w:t>
            </w:r>
            <w:r w:rsidRPr="00404568">
              <w:rPr>
                <w:rFonts w:ascii="Times New Roman" w:hAnsi="Times New Roman"/>
                <w:b/>
                <w:lang w:val="kk-KZ"/>
              </w:rPr>
              <w:t xml:space="preserve">  </w:t>
            </w:r>
          </w:p>
        </w:tc>
        <w:tc>
          <w:tcPr>
            <w:tcW w:w="753" w:type="dxa"/>
          </w:tcPr>
          <w:p w:rsidR="00867D26" w:rsidRPr="00404568" w:rsidRDefault="00867D26" w:rsidP="00867D26">
            <w:pPr>
              <w:jc w:val="center"/>
              <w:rPr>
                <w:rFonts w:ascii="Times New Roman" w:hAnsi="Times New Roman"/>
                <w:lang w:val="kk-KZ"/>
              </w:rPr>
            </w:pPr>
            <w:r w:rsidRPr="00404568">
              <w:rPr>
                <w:rFonts w:ascii="Times New Roman" w:hAnsi="Times New Roman"/>
                <w:b/>
                <w:lang w:val="kk-KZ"/>
              </w:rPr>
              <w:t>дана</w:t>
            </w:r>
            <w:r w:rsidRPr="00404568">
              <w:rPr>
                <w:rFonts w:ascii="Times New Roman" w:hAnsi="Times New Roman"/>
                <w:lang w:val="kk-KZ"/>
              </w:rPr>
              <w:t xml:space="preserve"> </w:t>
            </w:r>
            <w:r w:rsidRPr="00404568">
              <w:rPr>
                <w:rFonts w:ascii="Times New Roman" w:hAnsi="Times New Roman"/>
                <w:sz w:val="20"/>
                <w:szCs w:val="20"/>
                <w:shd w:val="clear" w:color="auto" w:fill="FFFFFF"/>
                <w:lang w:val="kk-KZ"/>
              </w:rPr>
              <w:t>(әлеуетті өнім беруші белгілейді)</w:t>
            </w: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412"/>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 </w:t>
            </w:r>
            <w:r w:rsidRPr="00404568">
              <w:rPr>
                <w:rFonts w:ascii="Times New Roman" w:hAnsi="Times New Roman"/>
              </w:rPr>
              <w:t xml:space="preserve"> 5</w:t>
            </w:r>
            <w:r w:rsidRPr="00404568">
              <w:rPr>
                <w:rFonts w:ascii="Times New Roman" w:hAnsi="Times New Roman"/>
                <w:lang w:val="kk-KZ"/>
              </w:rPr>
              <w:t>-тип</w:t>
            </w:r>
          </w:p>
        </w:tc>
        <w:tc>
          <w:tcPr>
            <w:tcW w:w="6760" w:type="dxa"/>
            <w:gridSpan w:val="2"/>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b/>
                <w:lang w:val="kk-KZ"/>
              </w:rPr>
              <w:t>RJ-45-RJ - 45 патч-кордтары</w:t>
            </w:r>
            <w:r w:rsidRPr="00404568">
              <w:rPr>
                <w:rFonts w:ascii="Times New Roman" w:hAnsi="Times New Roman" w:cs="Times New Roman"/>
                <w:b/>
              </w:rPr>
              <w:t>:</w:t>
            </w:r>
          </w:p>
        </w:tc>
        <w:tc>
          <w:tcPr>
            <w:tcW w:w="753" w:type="dxa"/>
            <w:vMerge w:val="restart"/>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дана</w:t>
            </w:r>
          </w:p>
          <w:p w:rsidR="00867D26" w:rsidRPr="00404568" w:rsidRDefault="00867D26" w:rsidP="00867D26">
            <w:pPr>
              <w:jc w:val="center"/>
              <w:rPr>
                <w:rFonts w:ascii="Times New Roman" w:hAnsi="Times New Roman"/>
                <w:lang w:val="kk-KZ"/>
              </w:rPr>
            </w:pPr>
            <w:r w:rsidRPr="00404568">
              <w:rPr>
                <w:rFonts w:ascii="Times New Roman" w:hAnsi="Times New Roman"/>
                <w:sz w:val="20"/>
                <w:szCs w:val="20"/>
                <w:shd w:val="clear" w:color="auto" w:fill="FFFFFF"/>
                <w:lang w:val="kk-KZ"/>
              </w:rPr>
              <w:t>(әлеуетті өнім беруші белгілейді)</w:t>
            </w: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Тапсырыс берушінің параметрлері</w:t>
            </w:r>
            <w:r w:rsidRPr="00404568">
              <w:rPr>
                <w:rFonts w:ascii="Times New Roman" w:hAnsi="Times New Roman"/>
                <w:b/>
              </w:rPr>
              <w:t>:</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 </w:t>
            </w:r>
            <w:r w:rsidRPr="00404568">
              <w:rPr>
                <w:rFonts w:ascii="Times New Roman" w:hAnsi="Times New Roman"/>
              </w:rPr>
              <w:t>санаты: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6а;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 </w:t>
            </w:r>
            <w:r w:rsidRPr="00404568">
              <w:rPr>
                <w:rFonts w:ascii="Times New Roman" w:hAnsi="Times New Roman"/>
              </w:rPr>
              <w:t>т</w:t>
            </w:r>
            <w:r w:rsidRPr="00404568">
              <w:rPr>
                <w:rFonts w:ascii="Times New Roman" w:hAnsi="Times New Roman"/>
                <w:lang w:val="kk-KZ"/>
              </w:rPr>
              <w:t>үрі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экран</w:t>
            </w:r>
            <w:r w:rsidRPr="00404568">
              <w:rPr>
                <w:rFonts w:ascii="Times New Roman" w:hAnsi="Times New Roman"/>
                <w:lang w:val="kk-KZ"/>
              </w:rPr>
              <w:t xml:space="preserve">далған </w:t>
            </w:r>
            <w:r w:rsidRPr="00404568">
              <w:rPr>
                <w:rFonts w:ascii="Times New Roman" w:hAnsi="Times New Roman"/>
              </w:rPr>
              <w:t>(S/FTP);</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3) өндірілуі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за</w:t>
            </w:r>
            <w:r w:rsidRPr="00404568">
              <w:rPr>
                <w:rFonts w:ascii="Times New Roman" w:hAnsi="Times New Roman"/>
                <w:lang w:val="kk-KZ"/>
              </w:rPr>
              <w:t>уыттық</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4) </w:t>
            </w:r>
            <w:r w:rsidRPr="00404568">
              <w:rPr>
                <w:rFonts w:ascii="Times New Roman" w:hAnsi="Times New Roman"/>
              </w:rPr>
              <w:t>аплетк</w:t>
            </w:r>
            <w:r w:rsidRPr="00404568">
              <w:rPr>
                <w:rFonts w:ascii="Times New Roman" w:hAnsi="Times New Roman"/>
                <w:lang w:val="kk-KZ"/>
              </w:rPr>
              <w:t>а түрі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LSZH;</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5) ұзындығы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0,5м-</w:t>
            </w:r>
            <w:r w:rsidRPr="00404568">
              <w:rPr>
                <w:rFonts w:ascii="Times New Roman" w:hAnsi="Times New Roman"/>
                <w:lang w:val="kk-KZ"/>
              </w:rPr>
              <w:t xml:space="preserve">ден </w:t>
            </w:r>
            <w:r w:rsidRPr="00404568">
              <w:rPr>
                <w:rFonts w:ascii="Times New Roman" w:hAnsi="Times New Roman"/>
              </w:rPr>
              <w:t>10м</w:t>
            </w:r>
            <w:r w:rsidRPr="00404568">
              <w:rPr>
                <w:rFonts w:ascii="Times New Roman" w:hAnsi="Times New Roman"/>
                <w:lang w:val="kk-KZ"/>
              </w:rPr>
              <w:t>-ге дейін</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00"/>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 </w:t>
            </w:r>
            <w:r w:rsidRPr="00404568">
              <w:rPr>
                <w:rFonts w:ascii="Times New Roman" w:hAnsi="Times New Roman"/>
              </w:rPr>
              <w:t xml:space="preserve"> 6</w:t>
            </w:r>
            <w:r w:rsidRPr="00404568">
              <w:rPr>
                <w:rFonts w:ascii="Times New Roman" w:hAnsi="Times New Roman"/>
                <w:lang w:val="kk-KZ"/>
              </w:rPr>
              <w:t>-тип</w:t>
            </w:r>
          </w:p>
        </w:tc>
        <w:tc>
          <w:tcPr>
            <w:tcW w:w="6760" w:type="dxa"/>
            <w:gridSpan w:val="2"/>
            <w:hideMark/>
          </w:tcPr>
          <w:p w:rsidR="00867D26" w:rsidRPr="00404568" w:rsidRDefault="00867D26" w:rsidP="00867D26">
            <w:pPr>
              <w:rPr>
                <w:rFonts w:ascii="Times New Roman" w:hAnsi="Times New Roman"/>
                <w:b/>
                <w:lang w:val="kk-KZ"/>
              </w:rPr>
            </w:pPr>
            <w:r w:rsidRPr="00404568">
              <w:rPr>
                <w:rFonts w:ascii="Times New Roman" w:hAnsi="Times New Roman" w:cs="Times New Roman"/>
                <w:b/>
                <w:lang w:val="kk-KZ"/>
              </w:rPr>
              <w:t>Мынадай сипаттамалары бар еденде тұратын 19" телекоммуникациялық шкаф</w:t>
            </w:r>
            <w:r w:rsidRPr="00404568">
              <w:rPr>
                <w:rFonts w:ascii="Times New Roman" w:hAnsi="Times New Roman"/>
                <w:b/>
                <w:lang w:val="kk-KZ"/>
              </w:rPr>
              <w:t xml:space="preserve">:  </w:t>
            </w:r>
          </w:p>
        </w:tc>
        <w:tc>
          <w:tcPr>
            <w:tcW w:w="753" w:type="dxa"/>
            <w:vMerge w:val="restart"/>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4 дана</w:t>
            </w: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Тапсырыс берушінің параметрлері</w:t>
            </w:r>
            <w:r w:rsidRPr="00404568">
              <w:rPr>
                <w:rFonts w:ascii="Times New Roman" w:hAnsi="Times New Roman"/>
                <w:b/>
              </w:rPr>
              <w:t>:</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1) </w:t>
            </w:r>
            <w:r w:rsidRPr="00404568">
              <w:rPr>
                <w:rFonts w:ascii="Times New Roman" w:hAnsi="Times New Roman" w:cs="Times New Roman"/>
              </w:rPr>
              <w:t>орындау:</w:t>
            </w:r>
            <w:r w:rsidRPr="00404568">
              <w:rPr>
                <w:rFonts w:ascii="Times New Roman" w:hAnsi="Times New Roman" w:cs="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42U;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2) шкаф өлшемі</w:t>
            </w:r>
            <w:r w:rsidRPr="00404568">
              <w:rPr>
                <w:rFonts w:ascii="Times New Roman" w:hAnsi="Times New Roman"/>
              </w:rPr>
              <w:t xml:space="preserve">  (</w:t>
            </w:r>
            <w:r w:rsidRPr="00404568">
              <w:rPr>
                <w:rFonts w:ascii="Times New Roman" w:hAnsi="Times New Roman"/>
                <w:lang w:val="kk-KZ"/>
              </w:rPr>
              <w:t>Е</w:t>
            </w:r>
            <w:r w:rsidRPr="00404568">
              <w:rPr>
                <w:rFonts w:ascii="Times New Roman" w:hAnsi="Times New Roman"/>
              </w:rPr>
              <w:t>х</w:t>
            </w:r>
            <w:r w:rsidRPr="00404568">
              <w:rPr>
                <w:rFonts w:ascii="Times New Roman" w:hAnsi="Times New Roman"/>
                <w:lang w:val="kk-KZ"/>
              </w:rPr>
              <w:t>Т</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800ммx1000мм;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3) </w:t>
            </w:r>
            <w:r w:rsidRPr="00404568">
              <w:rPr>
                <w:rFonts w:ascii="Times New Roman" w:hAnsi="Times New Roman" w:cs="Times New Roman"/>
              </w:rPr>
              <w:t>алдыңғы есі</w:t>
            </w:r>
            <w:r w:rsidRPr="00404568">
              <w:rPr>
                <w:rFonts w:ascii="Times New Roman" w:hAnsi="Times New Roman" w:cs="Times New Roman"/>
                <w:lang w:val="kk-KZ"/>
              </w:rPr>
              <w:t>гі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rPr>
              <w:t>перфорацияланған, ашпалы, тұтқасы бар құлып</w:t>
            </w:r>
            <w:r w:rsidRPr="00404568">
              <w:rPr>
                <w:rFonts w:ascii="Times New Roman" w:hAnsi="Times New Roman" w:cs="Times New Roman"/>
                <w:lang w:val="kk-KZ"/>
              </w:rPr>
              <w:t>;</w:t>
            </w:r>
            <w:r w:rsidRPr="00404568">
              <w:rPr>
                <w:rFonts w:ascii="Times New Roman" w:hAnsi="Times New Roman" w:cs="Times New Roman"/>
              </w:rPr>
              <w:t xml:space="preserve"> </w:t>
            </w:r>
            <w:r w:rsidRPr="00404568">
              <w:rPr>
                <w:rFonts w:ascii="Times New Roman" w:hAnsi="Times New Roman" w:cs="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4) </w:t>
            </w:r>
            <w:r w:rsidRPr="00404568">
              <w:rPr>
                <w:rFonts w:ascii="Times New Roman" w:hAnsi="Times New Roman" w:cs="Times New Roman"/>
              </w:rPr>
              <w:t>артқы есігі: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перфорацияланған ашпалы, 2 жақтаулы, тұтқасы бар құлып</w:t>
            </w:r>
            <w:r w:rsidRPr="00404568">
              <w:rPr>
                <w:rFonts w:ascii="Times New Roman" w:hAnsi="Times New Roman" w:cs="Times New Roman"/>
                <w:lang w:val="kk-KZ"/>
              </w:rPr>
              <w:t>;</w:t>
            </w:r>
            <w:r w:rsidRPr="00404568">
              <w:rPr>
                <w:rFonts w:ascii="Times New Roman" w:hAnsi="Times New Roman" w:cs="Times New Roman"/>
              </w:rPr>
              <w:t xml:space="preserve"> </w:t>
            </w:r>
            <w:r w:rsidRPr="00404568">
              <w:rPr>
                <w:rFonts w:ascii="Times New Roman" w:hAnsi="Times New Roman" w:cs="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lang w:val="kk-KZ"/>
              </w:rPr>
              <w:t xml:space="preserve">5) </w:t>
            </w:r>
            <w:r w:rsidRPr="00404568">
              <w:rPr>
                <w:rFonts w:ascii="Times New Roman" w:hAnsi="Times New Roman" w:cs="Times New Roman"/>
              </w:rPr>
              <w:t>бүйірлік панельдері алынбалы, бүйірлік ілмектермен және құлыптармен жабдықталған</w:t>
            </w:r>
            <w:r w:rsidRPr="00404568">
              <w:rPr>
                <w:rFonts w:ascii="Times New Roman" w:hAnsi="Times New Roman" w:cs="Times New Roman"/>
                <w:lang w:val="kk-KZ"/>
              </w:rPr>
              <w:t>:</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6) </w:t>
            </w:r>
            <w:r w:rsidRPr="00404568">
              <w:rPr>
                <w:rFonts w:ascii="Times New Roman" w:hAnsi="Times New Roman" w:cs="Times New Roman"/>
              </w:rPr>
              <w:t>шаңнан қорғайтын щеткалы кабельдік кірмелер үстіне және астына орнатылған:</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7) </w:t>
            </w:r>
            <w:r w:rsidRPr="00404568">
              <w:rPr>
                <w:rFonts w:ascii="Times New Roman" w:hAnsi="Times New Roman" w:cs="Times New Roman"/>
              </w:rPr>
              <w:t>шкафтың ішкі бөлігінің металл конструкцияларында жерге қосу қосылыстары болады:</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8) </w:t>
            </w:r>
            <w:r w:rsidRPr="00404568">
              <w:rPr>
                <w:rFonts w:ascii="Times New Roman" w:hAnsi="Times New Roman" w:cs="Times New Roman"/>
              </w:rPr>
              <w:t>реттелетін тіректер (аяқтар):</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rPr>
              <w:t>4 дана жиынтығы, шкафтың қозғалу мүмкіндігі үшін айналмалы роликтер жиынтығы</w:t>
            </w:r>
            <w:r w:rsidRPr="00404568">
              <w:rPr>
                <w:rFonts w:ascii="Times New Roman" w:hAnsi="Times New Roman" w:cs="Times New Roman"/>
                <w:lang w:val="kk-KZ"/>
              </w:rPr>
              <w:t>.</w:t>
            </w:r>
            <w:r w:rsidRPr="00404568">
              <w:rPr>
                <w:rFonts w:ascii="Times New Roman" w:hAnsi="Times New Roman"/>
              </w:rPr>
              <w:t xml:space="preserve"> </w:t>
            </w:r>
            <w:r w:rsidRPr="00404568">
              <w:rPr>
                <w:rFonts w:ascii="Times New Roman" w:hAnsi="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6760" w:type="dxa"/>
            <w:gridSpan w:val="2"/>
            <w:hideMark/>
          </w:tcPr>
          <w:p w:rsidR="00867D26" w:rsidRPr="00404568" w:rsidRDefault="00867D26" w:rsidP="00867D26">
            <w:pPr>
              <w:rPr>
                <w:rFonts w:ascii="Times New Roman" w:hAnsi="Times New Roman"/>
                <w:b/>
              </w:rPr>
            </w:pPr>
            <w:r w:rsidRPr="00404568">
              <w:rPr>
                <w:rFonts w:ascii="Times New Roman" w:hAnsi="Times New Roman" w:cs="Times New Roman"/>
                <w:b/>
              </w:rPr>
              <w:t>Жеткізілетін жиынтыққа  мыналар кіруі тиіс</w:t>
            </w:r>
            <w:r w:rsidRPr="00404568">
              <w:rPr>
                <w:rFonts w:ascii="Times New Roman" w:hAnsi="Times New Roman" w:cs="Times New Roman"/>
                <w:b/>
                <w:lang w:val="kk-KZ"/>
              </w:rPr>
              <w:t>:</w:t>
            </w:r>
            <w:r w:rsidRPr="00404568">
              <w:rPr>
                <w:rFonts w:ascii="Times New Roman" w:hAnsi="Times New Roman" w:cs="Times New Roman"/>
                <w:b/>
              </w:rPr>
              <w:t xml:space="preserve"> </w:t>
            </w:r>
            <w:r w:rsidRPr="00404568">
              <w:rPr>
                <w:rFonts w:ascii="Times New Roman" w:hAnsi="Times New Roman" w:cs="Times New Roman"/>
                <w:b/>
                <w:lang w:val="kk-KZ"/>
              </w:rPr>
              <w:t xml:space="preserve"> </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9) </w:t>
            </w:r>
            <w:r w:rsidRPr="00404568">
              <w:rPr>
                <w:rFonts w:ascii="Times New Roman" w:hAnsi="Times New Roman" w:cs="Times New Roman"/>
              </w:rPr>
              <w:t>тік органайзер, кабельді төсеу үшін, толық өлшемді, шкафтың екі жағында:</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10) </w:t>
            </w:r>
            <w:r w:rsidRPr="00404568">
              <w:rPr>
                <w:rFonts w:ascii="Times New Roman" w:hAnsi="Times New Roman" w:cs="Times New Roman"/>
              </w:rPr>
              <w:t>жарықтандыру блогы (12 Вт), телекоммуникациялық шкафты жарықтандыруға арналған 19 дюймдік (1U) жарықтандыру шамы: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1 дана;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11) </w:t>
            </w:r>
            <w:r w:rsidRPr="00404568">
              <w:rPr>
                <w:rFonts w:ascii="Times New Roman" w:hAnsi="Times New Roman" w:cs="Times New Roman"/>
              </w:rPr>
              <w:t>16A, 230V электр қоректендіру параметрлерінің жалпы мониторингі бар электр розеткаларының тік блогы, 12 розеткадан кем емес:</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2 </w:t>
            </w:r>
            <w:r w:rsidRPr="00404568">
              <w:rPr>
                <w:rFonts w:ascii="Times New Roman" w:hAnsi="Times New Roman"/>
                <w:lang w:val="kk-KZ"/>
              </w:rPr>
              <w:t>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140"/>
        </w:trPr>
        <w:tc>
          <w:tcPr>
            <w:tcW w:w="426"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4</w:t>
            </w:r>
          </w:p>
        </w:tc>
        <w:tc>
          <w:tcPr>
            <w:tcW w:w="7185" w:type="dxa"/>
            <w:gridSpan w:val="3"/>
            <w:hideMark/>
          </w:tcPr>
          <w:p w:rsidR="00867D26" w:rsidRPr="00404568" w:rsidRDefault="00867D26" w:rsidP="00867D26">
            <w:pPr>
              <w:rPr>
                <w:rFonts w:ascii="Times New Roman" w:hAnsi="Times New Roman" w:cs="Times New Roman"/>
              </w:rPr>
            </w:pPr>
            <w:r w:rsidRPr="00404568">
              <w:rPr>
                <w:rFonts w:ascii="Times New Roman" w:hAnsi="Times New Roman" w:cs="Times New Roman"/>
                <w:b/>
              </w:rPr>
              <w:t>ҚКЖ пайдаланушының жұмыс орны</w:t>
            </w:r>
            <w:r w:rsidRPr="00404568">
              <w:rPr>
                <w:rFonts w:ascii="Times New Roman" w:hAnsi="Times New Roman" w:cs="Times New Roman"/>
              </w:rPr>
              <w:t xml:space="preserve"> (1хrj45 розеткалар блогы жазу алаңы және жерге тұйықталған 2 электр розеткасы бар, кемінде cat 6А). Ақпараттық розеткалардың орналасуы – қабырғаға кабельді жүргізу-кабель арнасына, құбырмен. 1 жұмыс орнының тұтынатын қуаты – 1 кВт кем емес.</w:t>
            </w:r>
          </w:p>
        </w:tc>
        <w:tc>
          <w:tcPr>
            <w:tcW w:w="753" w:type="dxa"/>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15 дана</w:t>
            </w:r>
          </w:p>
        </w:tc>
        <w:tc>
          <w:tcPr>
            <w:tcW w:w="2097" w:type="dxa"/>
          </w:tcPr>
          <w:p w:rsidR="00867D26" w:rsidRPr="00404568" w:rsidRDefault="00867D26" w:rsidP="00867D26">
            <w:pPr>
              <w:jc w:val="center"/>
              <w:rPr>
                <w:rFonts w:ascii="Times New Roman" w:hAnsi="Times New Roman"/>
                <w:lang w:val="kk-KZ"/>
              </w:rPr>
            </w:pPr>
            <w:r w:rsidRPr="00404568">
              <w:rPr>
                <w:rFonts w:ascii="Times New Roman" w:hAnsi="Times New Roman"/>
                <w:lang w:val="kk-KZ"/>
              </w:rPr>
              <w:t xml:space="preserve"> </w:t>
            </w:r>
          </w:p>
        </w:tc>
      </w:tr>
      <w:tr w:rsidR="00867D26" w:rsidRPr="00404568" w:rsidTr="00F97F4E">
        <w:trPr>
          <w:trHeight w:val="285"/>
        </w:trPr>
        <w:tc>
          <w:tcPr>
            <w:tcW w:w="426" w:type="dxa"/>
            <w:vMerge w:val="restart"/>
          </w:tcPr>
          <w:p w:rsidR="00867D26" w:rsidRPr="00404568" w:rsidRDefault="00867D26" w:rsidP="00867D26">
            <w:pPr>
              <w:rPr>
                <w:rFonts w:ascii="Times New Roman" w:hAnsi="Times New Roman" w:cs="Times New Roman"/>
                <w:lang w:val="en-US"/>
              </w:rPr>
            </w:pPr>
            <w:r w:rsidRPr="00404568">
              <w:rPr>
                <w:rFonts w:ascii="Times New Roman" w:hAnsi="Times New Roman" w:cs="Times New Roman"/>
                <w:lang w:val="en-US"/>
              </w:rPr>
              <w:t>5</w:t>
            </w:r>
          </w:p>
        </w:tc>
        <w:tc>
          <w:tcPr>
            <w:tcW w:w="7185" w:type="dxa"/>
            <w:gridSpan w:val="3"/>
            <w:hideMark/>
          </w:tcPr>
          <w:p w:rsidR="00867D26" w:rsidRPr="00404568" w:rsidRDefault="00867D26" w:rsidP="00867D26">
            <w:pPr>
              <w:rPr>
                <w:rFonts w:ascii="Times New Roman" w:hAnsi="Times New Roman" w:cs="Times New Roman"/>
                <w:b/>
                <w:lang w:val="en-US"/>
              </w:rPr>
            </w:pPr>
            <w:r w:rsidRPr="00404568">
              <w:rPr>
                <w:rFonts w:ascii="Times New Roman" w:hAnsi="Times New Roman" w:cs="Times New Roman"/>
                <w:b/>
                <w:lang w:val="kk-KZ"/>
              </w:rPr>
              <w:t xml:space="preserve">Мынадай сипаттамалары бар, </w:t>
            </w:r>
            <w:r w:rsidRPr="00404568">
              <w:rPr>
                <w:rFonts w:ascii="Times New Roman" w:hAnsi="Times New Roman" w:cs="Times New Roman"/>
                <w:b/>
              </w:rPr>
              <w:t>ББЖ</w:t>
            </w:r>
            <w:r w:rsidRPr="00404568">
              <w:rPr>
                <w:rFonts w:ascii="Times New Roman" w:hAnsi="Times New Roman" w:cs="Times New Roman"/>
                <w:b/>
                <w:lang w:val="en-US"/>
              </w:rPr>
              <w:t>-</w:t>
            </w:r>
            <w:r w:rsidRPr="00404568">
              <w:rPr>
                <w:rFonts w:ascii="Times New Roman" w:hAnsi="Times New Roman" w:cs="Times New Roman"/>
                <w:b/>
              </w:rPr>
              <w:t>ға</w:t>
            </w:r>
            <w:r w:rsidRPr="00404568">
              <w:rPr>
                <w:rFonts w:ascii="Times New Roman" w:hAnsi="Times New Roman" w:cs="Times New Roman"/>
                <w:b/>
                <w:lang w:val="en-US"/>
              </w:rPr>
              <w:t xml:space="preserve"> </w:t>
            </w:r>
            <w:r w:rsidRPr="00404568">
              <w:rPr>
                <w:rFonts w:ascii="Times New Roman" w:hAnsi="Times New Roman" w:cs="Times New Roman"/>
                <w:b/>
              </w:rPr>
              <w:t>арналған</w:t>
            </w:r>
            <w:r w:rsidRPr="00404568">
              <w:rPr>
                <w:rFonts w:ascii="Times New Roman" w:hAnsi="Times New Roman" w:cs="Times New Roman"/>
                <w:b/>
                <w:lang w:val="en-US"/>
              </w:rPr>
              <w:t xml:space="preserve"> </w:t>
            </w:r>
            <w:r w:rsidRPr="00404568">
              <w:rPr>
                <w:rFonts w:ascii="Times New Roman" w:hAnsi="Times New Roman" w:cs="Times New Roman"/>
                <w:b/>
              </w:rPr>
              <w:t>белгіленген</w:t>
            </w:r>
            <w:r w:rsidRPr="00404568">
              <w:rPr>
                <w:rFonts w:ascii="Times New Roman" w:hAnsi="Times New Roman" w:cs="Times New Roman"/>
                <w:b/>
                <w:lang w:val="en-US"/>
              </w:rPr>
              <w:t xml:space="preserve"> </w:t>
            </w:r>
            <w:r w:rsidRPr="00404568">
              <w:rPr>
                <w:rFonts w:ascii="Times New Roman" w:hAnsi="Times New Roman" w:cs="Times New Roman"/>
                <w:b/>
              </w:rPr>
              <w:t>бейнеқабырға</w:t>
            </w:r>
            <w:r w:rsidRPr="00404568">
              <w:rPr>
                <w:rFonts w:ascii="Times New Roman" w:hAnsi="Times New Roman" w:cs="Times New Roman"/>
                <w:b/>
                <w:lang w:val="kk-KZ"/>
              </w:rPr>
              <w:t xml:space="preserve"> (бұдан әрі - бейнеқабырға)</w:t>
            </w:r>
            <w:r w:rsidRPr="00404568">
              <w:rPr>
                <w:rFonts w:ascii="Times New Roman" w:hAnsi="Times New Roman" w:cs="Times New Roman"/>
                <w:b/>
                <w:lang w:val="en-US"/>
              </w:rPr>
              <w:t>:</w:t>
            </w:r>
          </w:p>
        </w:tc>
        <w:tc>
          <w:tcPr>
            <w:tcW w:w="753" w:type="dxa"/>
            <w:vMerge w:val="restart"/>
          </w:tcPr>
          <w:p w:rsidR="00867D26" w:rsidRPr="00404568" w:rsidRDefault="00867D26" w:rsidP="00867D26">
            <w:pPr>
              <w:shd w:val="clear" w:color="auto" w:fill="FFFFFF"/>
              <w:jc w:val="center"/>
              <w:rPr>
                <w:rFonts w:ascii="Times New Roman" w:eastAsia="Calibri" w:hAnsi="Times New Roman"/>
                <w:b/>
                <w:shd w:val="clear" w:color="auto" w:fill="FFFFFF"/>
                <w:lang w:val="kk-KZ"/>
              </w:rPr>
            </w:pPr>
            <w:r w:rsidRPr="00404568">
              <w:rPr>
                <w:rFonts w:ascii="Times New Roman" w:eastAsia="Calibri" w:hAnsi="Times New Roman"/>
                <w:b/>
                <w:shd w:val="clear" w:color="auto" w:fill="FFFFFF"/>
              </w:rPr>
              <w:t xml:space="preserve">1 </w:t>
            </w:r>
            <w:r w:rsidRPr="00404568">
              <w:rPr>
                <w:rFonts w:ascii="Times New Roman" w:eastAsia="Calibri" w:hAnsi="Times New Roman"/>
                <w:b/>
                <w:shd w:val="clear" w:color="auto" w:fill="FFFFFF"/>
                <w:lang w:val="kk-KZ"/>
              </w:rPr>
              <w:t>жиынтық</w:t>
            </w: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b/>
              </w:rPr>
            </w:pPr>
          </w:p>
        </w:tc>
        <w:tc>
          <w:tcPr>
            <w:tcW w:w="4630" w:type="dxa"/>
            <w:gridSpan w:val="2"/>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b/>
              </w:rPr>
              <w:t>Талаптары:</w:t>
            </w:r>
          </w:p>
        </w:tc>
        <w:tc>
          <w:tcPr>
            <w:tcW w:w="2555" w:type="dxa"/>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b/>
                <w:lang w:val="kk-KZ"/>
              </w:rPr>
              <w:t>Тапсырыс берушінің параметрлері</w:t>
            </w:r>
            <w:r w:rsidRPr="00404568">
              <w:rPr>
                <w:rFonts w:ascii="Times New Roman" w:hAnsi="Times New Roman"/>
                <w:b/>
              </w:rPr>
              <w:t>:</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 </w:t>
            </w:r>
            <w:r w:rsidRPr="00404568">
              <w:rPr>
                <w:rFonts w:ascii="Times New Roman" w:hAnsi="Times New Roman" w:cs="Times New Roman"/>
              </w:rPr>
              <w:t xml:space="preserve">бейне панельдер </w:t>
            </w:r>
            <w:r w:rsidRPr="00404568">
              <w:rPr>
                <w:rFonts w:ascii="Times New Roman" w:eastAsia="Times New Roman" w:hAnsi="Times New Roman" w:cs="Times New Roman"/>
                <w:shd w:val="clear" w:color="auto" w:fill="FFFFFF"/>
              </w:rPr>
              <w:t xml:space="preserve">(дисплейлер) </w:t>
            </w:r>
            <w:r w:rsidRPr="00404568">
              <w:rPr>
                <w:rFonts w:ascii="Times New Roman" w:hAnsi="Times New Roman" w:cs="Times New Roman"/>
              </w:rPr>
              <w:t>саны: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6</w:t>
            </w:r>
            <w:r w:rsidRPr="00404568">
              <w:rPr>
                <w:rFonts w:ascii="Times New Roman" w:hAnsi="Times New Roman" w:cs="Times New Roman"/>
                <w:lang w:val="kk-KZ"/>
              </w:rPr>
              <w:t xml:space="preserve"> дана</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 </w:t>
            </w:r>
            <w:r w:rsidRPr="00404568">
              <w:rPr>
                <w:rFonts w:ascii="Times New Roman" w:hAnsi="Times New Roman" w:cs="Times New Roman"/>
              </w:rPr>
              <w:t>бейнеқабырғаның ені: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көп дегенде</w:t>
            </w:r>
            <w:r w:rsidRPr="00404568">
              <w:rPr>
                <w:rFonts w:ascii="Times New Roman" w:hAnsi="Times New Roman" w:cs="Times New Roman"/>
              </w:rPr>
              <w:t xml:space="preserve"> 3070мм;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3) </w:t>
            </w:r>
            <w:r w:rsidRPr="00404568">
              <w:rPr>
                <w:rFonts w:ascii="Times New Roman" w:hAnsi="Times New Roman" w:cs="Times New Roman"/>
              </w:rPr>
              <w:t>бейнеқабырғаның биіктігі: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1153мм;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4) </w:t>
            </w:r>
            <w:r w:rsidRPr="00404568">
              <w:rPr>
                <w:rFonts w:ascii="Times New Roman" w:hAnsi="Times New Roman" w:cs="Times New Roman"/>
              </w:rPr>
              <w:t xml:space="preserve">бейнеқабырғаның </w:t>
            </w:r>
            <w:r w:rsidRPr="00404568">
              <w:rPr>
                <w:rFonts w:ascii="Times New Roman" w:hAnsi="Times New Roman" w:cs="Times New Roman"/>
                <w:lang w:val="kk-KZ"/>
              </w:rPr>
              <w:t>өлшемі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3х2 бейне панельден кем емес;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5) </w:t>
            </w:r>
            <w:r w:rsidRPr="00404568">
              <w:rPr>
                <w:rFonts w:ascii="Times New Roman" w:hAnsi="Times New Roman" w:cs="Times New Roman"/>
              </w:rPr>
              <w:t>бейнеқабырғаның тұнықтығы: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5760 х 2160 пиксел</w:t>
            </w:r>
            <w:r w:rsidRPr="00404568">
              <w:rPr>
                <w:rFonts w:ascii="Times New Roman" w:hAnsi="Times New Roman" w:cs="Times New Roman"/>
                <w:lang w:val="kk-KZ"/>
              </w:rPr>
              <w:t>ь</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6) </w:t>
            </w:r>
            <w:r w:rsidRPr="00404568">
              <w:rPr>
                <w:rFonts w:ascii="Times New Roman" w:hAnsi="Times New Roman" w:cs="Times New Roman"/>
              </w:rPr>
              <w:t xml:space="preserve">бейне модульдер саны: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6</w:t>
            </w:r>
            <w:r w:rsidRPr="00404568">
              <w:rPr>
                <w:rFonts w:ascii="Times New Roman" w:hAnsi="Times New Roman" w:cs="Times New Roman"/>
                <w:lang w:val="kk-KZ"/>
              </w:rPr>
              <w:t>-дан кем емес</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7) </w:t>
            </w:r>
            <w:r w:rsidRPr="00404568">
              <w:rPr>
                <w:rFonts w:ascii="Times New Roman" w:hAnsi="Times New Roman" w:cs="Times New Roman"/>
              </w:rPr>
              <w:t xml:space="preserve">бейне </w:t>
            </w:r>
            <w:r w:rsidRPr="00404568">
              <w:rPr>
                <w:rFonts w:ascii="Times New Roman" w:hAnsi="Times New Roman" w:cs="Times New Roman"/>
                <w:lang w:val="kk-KZ"/>
              </w:rPr>
              <w:t>м</w:t>
            </w:r>
            <w:r w:rsidRPr="00404568">
              <w:rPr>
                <w:rFonts w:ascii="Times New Roman" w:hAnsi="Times New Roman" w:cs="Times New Roman"/>
              </w:rPr>
              <w:t>одульдер арасындағы жиектеме жапсарларының ені: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3,5мм</w:t>
            </w:r>
            <w:r w:rsidRPr="00404568">
              <w:rPr>
                <w:rFonts w:ascii="Times New Roman" w:hAnsi="Times New Roman" w:cs="Times New Roman"/>
                <w:lang w:val="kk-KZ"/>
              </w:rPr>
              <w:t xml:space="preserve"> </w:t>
            </w:r>
            <w:r w:rsidRPr="00404568">
              <w:rPr>
                <w:rFonts w:ascii="Times New Roman" w:hAnsi="Times New Roman" w:cs="Times New Roman"/>
              </w:rPr>
              <w:t xml:space="preserve">артық емес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8) </w:t>
            </w:r>
            <w:r w:rsidRPr="00404568">
              <w:rPr>
                <w:rFonts w:ascii="Times New Roman" w:hAnsi="Times New Roman" w:cs="Times New Roman"/>
              </w:rPr>
              <w:t>бейне модуль диагоналі: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46"</w:t>
            </w:r>
            <w:r w:rsidRPr="00404568">
              <w:rPr>
                <w:rFonts w:ascii="Times New Roman" w:hAnsi="Times New Roman" w:cs="Times New Roman"/>
                <w:lang w:val="kk-KZ"/>
              </w:rPr>
              <w:t xml:space="preserve"> </w:t>
            </w:r>
            <w:r w:rsidRPr="00404568">
              <w:rPr>
                <w:rFonts w:ascii="Times New Roman" w:hAnsi="Times New Roman" w:cs="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9) </w:t>
            </w:r>
            <w:r w:rsidRPr="00404568">
              <w:rPr>
                <w:rFonts w:ascii="Times New Roman" w:hAnsi="Times New Roman" w:cs="Times New Roman"/>
              </w:rPr>
              <w:t>шолу бұрышы:</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rPr>
              <w:t xml:space="preserve">тігінен және көлденеңінен кемінде 178 градус. </w:t>
            </w:r>
            <w:r w:rsidRPr="00404568">
              <w:rPr>
                <w:rFonts w:ascii="Times New Roman" w:hAnsi="Times New Roman" w:cs="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10) </w:t>
            </w:r>
            <w:r w:rsidRPr="00404568">
              <w:rPr>
                <w:rFonts w:ascii="Times New Roman" w:hAnsi="Times New Roman" w:cs="Times New Roman"/>
              </w:rPr>
              <w:t>жауап беру уақыты: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кемінде 8мс;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11) </w:t>
            </w:r>
            <w:r w:rsidRPr="00404568">
              <w:rPr>
                <w:rFonts w:ascii="Times New Roman" w:hAnsi="Times New Roman" w:cs="Times New Roman"/>
              </w:rPr>
              <w:t>түсі: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8бит;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12) </w:t>
            </w:r>
            <w:r w:rsidRPr="00404568">
              <w:rPr>
                <w:rFonts w:ascii="Times New Roman" w:hAnsi="Times New Roman" w:cs="Times New Roman"/>
              </w:rPr>
              <w:t>жарықтығы: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500нит;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13) </w:t>
            </w:r>
            <w:r w:rsidRPr="00404568">
              <w:rPr>
                <w:rFonts w:ascii="Times New Roman" w:hAnsi="Times New Roman" w:cs="Times New Roman"/>
              </w:rPr>
              <w:t>кіру:</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1xHDMI, 1xD-SUB, 1xDVI-D, 1xDP, 1 x miniJack аудио</w:t>
            </w:r>
            <w:r w:rsidRPr="00404568">
              <w:rPr>
                <w:rFonts w:ascii="Times New Roman" w:hAnsi="Times New Roman" w:cs="Times New Roman"/>
                <w:lang w:val="kk-KZ"/>
              </w:rPr>
              <w:t xml:space="preserve"> кірісі</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14) </w:t>
            </w:r>
            <w:r w:rsidRPr="00404568">
              <w:rPr>
                <w:rFonts w:ascii="Times New Roman" w:hAnsi="Times New Roman" w:cs="Times New Roman"/>
              </w:rPr>
              <w:t>шығу:</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кемінде 1 X DP</w:t>
            </w:r>
            <w:r w:rsidRPr="00404568">
              <w:rPr>
                <w:rFonts w:ascii="Times New Roman" w:hAnsi="Times New Roman" w:cs="Times New Roman"/>
                <w:lang w:val="kk-KZ"/>
              </w:rPr>
              <w:t xml:space="preserve"> </w:t>
            </w:r>
            <w:r w:rsidRPr="00404568">
              <w:rPr>
                <w:rFonts w:ascii="Times New Roman" w:hAnsi="Times New Roman" w:cs="Times New Roman"/>
              </w:rPr>
              <w:t>1</w:t>
            </w:r>
            <w:r w:rsidRPr="00404568">
              <w:rPr>
                <w:rFonts w:ascii="Times New Roman" w:hAnsi="Times New Roman" w:cs="Times New Roman"/>
                <w:lang w:val="kk-KZ"/>
              </w:rPr>
              <w:t xml:space="preserve"> </w:t>
            </w:r>
            <w:r w:rsidRPr="00404568">
              <w:rPr>
                <w:rFonts w:ascii="Times New Roman" w:hAnsi="Times New Roman" w:cs="Times New Roman"/>
              </w:rPr>
              <w:t xml:space="preserve">x minijack аудио шығысы;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15) </w:t>
            </w:r>
            <w:r w:rsidRPr="00404568">
              <w:rPr>
                <w:rFonts w:ascii="Times New Roman" w:hAnsi="Times New Roman" w:cs="Times New Roman"/>
              </w:rPr>
              <w:t>видеомодульдің салмағы: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25 кг</w:t>
            </w:r>
            <w:r w:rsidRPr="00404568">
              <w:rPr>
                <w:rFonts w:ascii="Times New Roman" w:hAnsi="Times New Roman" w:cs="Times New Roman"/>
                <w:lang w:val="kk-KZ"/>
              </w:rPr>
              <w:t xml:space="preserve"> артық емес</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16) </w:t>
            </w:r>
            <w:r w:rsidRPr="00404568">
              <w:rPr>
                <w:rFonts w:ascii="Times New Roman" w:hAnsi="Times New Roman" w:cs="Times New Roman"/>
              </w:rPr>
              <w:t xml:space="preserve">видеомодульдің </w:t>
            </w:r>
            <w:r w:rsidRPr="00404568">
              <w:rPr>
                <w:rFonts w:ascii="Times New Roman" w:hAnsi="Times New Roman" w:cs="Times New Roman"/>
                <w:lang w:val="kk-KZ"/>
              </w:rPr>
              <w:t xml:space="preserve">ең жоғары </w:t>
            </w:r>
            <w:r w:rsidRPr="00404568">
              <w:rPr>
                <w:rFonts w:ascii="Times New Roman" w:hAnsi="Times New Roman" w:cs="Times New Roman"/>
              </w:rPr>
              <w:t>электр</w:t>
            </w:r>
            <w:r w:rsidRPr="00404568">
              <w:rPr>
                <w:rFonts w:ascii="Times New Roman" w:hAnsi="Times New Roman" w:cs="Times New Roman"/>
                <w:lang w:val="kk-KZ"/>
              </w:rPr>
              <w:t xml:space="preserve"> </w:t>
            </w:r>
            <w:r w:rsidRPr="00404568">
              <w:rPr>
                <w:rFonts w:ascii="Times New Roman" w:hAnsi="Times New Roman" w:cs="Times New Roman"/>
              </w:rPr>
              <w:t>тұтынуы: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170 Вт-тан аспайды;</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b/>
              </w:rPr>
              <w:t>Бейнеқабырғаға арналған кронштейн (бекітпе):</w:t>
            </w:r>
          </w:p>
        </w:tc>
        <w:tc>
          <w:tcPr>
            <w:tcW w:w="2555" w:type="dxa"/>
            <w:hideMark/>
          </w:tcPr>
          <w:p w:rsidR="00867D26" w:rsidRPr="00404568" w:rsidRDefault="00867D26" w:rsidP="00867D26">
            <w:pPr>
              <w:rPr>
                <w:rFonts w:ascii="Times New Roman" w:hAnsi="Times New Roman" w:cs="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88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17) </w:t>
            </w:r>
            <w:r w:rsidRPr="00404568">
              <w:rPr>
                <w:rFonts w:ascii="Times New Roman" w:hAnsi="Times New Roman" w:cs="Times New Roman"/>
              </w:rPr>
              <w:t>әр дисплейге жеке қызмет көрсету мүмкіндігі бар, бейнеқабырғаға арналған көпфункционалды бекітпе:</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6 дана;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450"/>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18) </w:t>
            </w:r>
            <w:r w:rsidRPr="00404568">
              <w:rPr>
                <w:rFonts w:ascii="Times New Roman" w:hAnsi="Times New Roman" w:cs="Times New Roman"/>
              </w:rPr>
              <w:t xml:space="preserve">бекітпе </w:t>
            </w:r>
            <w:r w:rsidRPr="00404568">
              <w:rPr>
                <w:rFonts w:ascii="Times New Roman" w:hAnsi="Times New Roman" w:cs="Times New Roman"/>
                <w:lang w:val="kk-KZ"/>
              </w:rPr>
              <w:t xml:space="preserve">мына диагоналды </w:t>
            </w:r>
            <w:r w:rsidRPr="00404568">
              <w:rPr>
                <w:rFonts w:ascii="Times New Roman" w:hAnsi="Times New Roman" w:cs="Times New Roman"/>
              </w:rPr>
              <w:t xml:space="preserve">дисплейлерді </w:t>
            </w:r>
            <w:r w:rsidRPr="00404568">
              <w:rPr>
                <w:rFonts w:ascii="Times New Roman" w:hAnsi="Times New Roman" w:cs="Times New Roman"/>
                <w:lang w:val="kk-KZ"/>
              </w:rPr>
              <w:t xml:space="preserve"> </w:t>
            </w:r>
            <w:r w:rsidRPr="00404568">
              <w:rPr>
                <w:rFonts w:ascii="Times New Roman" w:hAnsi="Times New Roman" w:cs="Times New Roman"/>
              </w:rPr>
              <w:t xml:space="preserve"> ұстап тұруы тиіс:</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37"-ден 60"-қа дейін;</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19) </w:t>
            </w:r>
            <w:r w:rsidRPr="00404568">
              <w:rPr>
                <w:rFonts w:ascii="Times New Roman" w:hAnsi="Times New Roman" w:cs="Times New Roman"/>
              </w:rPr>
              <w:t>тігінен және көлденеңінен реттеу:</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20) </w:t>
            </w:r>
            <w:r w:rsidRPr="00404568">
              <w:rPr>
                <w:rFonts w:ascii="Times New Roman" w:hAnsi="Times New Roman" w:cs="Times New Roman"/>
              </w:rPr>
              <w:t xml:space="preserve">қабырғаға қатысты бүкіл жүйенің </w:t>
            </w:r>
            <w:r w:rsidRPr="00404568">
              <w:rPr>
                <w:rFonts w:ascii="Times New Roman" w:hAnsi="Times New Roman" w:cs="Times New Roman"/>
              </w:rPr>
              <w:lastRenderedPageBreak/>
              <w:t>жағдайын реттеуге мүмкіндік беретін екі түйіспелі механизм:</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lastRenderedPageBreak/>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21) </w:t>
            </w:r>
            <w:r w:rsidRPr="00404568">
              <w:rPr>
                <w:rFonts w:ascii="Times New Roman" w:hAnsi="Times New Roman" w:cs="Times New Roman"/>
              </w:rPr>
              <w:t>бейнеқабырға туралы ақпарат алу үшін барлық осьтер бойынша микро реттеудің міндетті болуы</w:t>
            </w:r>
            <w:r w:rsidRPr="00404568">
              <w:rPr>
                <w:rFonts w:ascii="Times New Roman" w:hAnsi="Times New Roman" w:cs="Times New Roman"/>
                <w:lang w:val="kk-KZ"/>
              </w:rPr>
              <w:t xml:space="preserve">: </w:t>
            </w:r>
            <w:r w:rsidRPr="00404568">
              <w:rPr>
                <w:rFonts w:ascii="Times New Roman" w:hAnsi="Times New Roman" w:cs="Times New Roman"/>
              </w:rPr>
              <w:t xml:space="preserve"> </w:t>
            </w:r>
            <w:r w:rsidRPr="00404568">
              <w:rPr>
                <w:rFonts w:ascii="Times New Roman" w:hAnsi="Times New Roman" w:cs="Times New Roman"/>
                <w:lang w:val="kk-KZ"/>
              </w:rPr>
              <w:t xml:space="preserve"> </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22) </w:t>
            </w:r>
            <w:r w:rsidRPr="00404568">
              <w:rPr>
                <w:rFonts w:ascii="Times New Roman" w:hAnsi="Times New Roman" w:cs="Times New Roman"/>
              </w:rPr>
              <w:t>басу кезінде кез-келген бейнеқабырға панелінің жылжыту жүйесінің болуы</w:t>
            </w:r>
            <w:r w:rsidRPr="00404568">
              <w:rPr>
                <w:rFonts w:ascii="Times New Roman" w:hAnsi="Times New Roman" w:cs="Times New Roman"/>
                <w:lang w:val="kk-KZ"/>
              </w:rPr>
              <w:t xml:space="preserve">:  </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23) </w:t>
            </w:r>
            <w:r w:rsidRPr="00404568">
              <w:rPr>
                <w:rFonts w:ascii="Times New Roman" w:hAnsi="Times New Roman" w:cs="Times New Roman"/>
              </w:rPr>
              <w:t>қабырғадан қашықты</w:t>
            </w:r>
            <w:r w:rsidRPr="00404568">
              <w:rPr>
                <w:rFonts w:ascii="Times New Roman" w:hAnsi="Times New Roman" w:cs="Times New Roman"/>
                <w:lang w:val="kk-KZ"/>
              </w:rPr>
              <w:t>қ</w:t>
            </w:r>
            <w:r w:rsidRPr="00404568">
              <w:rPr>
                <w:rFonts w:ascii="Times New Roman" w:hAnsi="Times New Roman" w:cs="Times New Roman"/>
              </w:rPr>
              <w:t>:</w:t>
            </w:r>
          </w:p>
        </w:tc>
        <w:tc>
          <w:tcPr>
            <w:tcW w:w="2555" w:type="dxa"/>
          </w:tcPr>
          <w:p w:rsidR="00867D26" w:rsidRPr="00404568" w:rsidRDefault="00867D26" w:rsidP="00867D26">
            <w:pPr>
              <w:rPr>
                <w:rFonts w:ascii="Times New Roman" w:hAnsi="Times New Roman" w:cs="Times New Roman"/>
              </w:rPr>
            </w:pPr>
            <w:r w:rsidRPr="00404568">
              <w:rPr>
                <w:rFonts w:ascii="Times New Roman" w:hAnsi="Times New Roman" w:cs="Times New Roman"/>
              </w:rPr>
              <w:t>35 см-ден аспайды</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24) </w:t>
            </w:r>
            <w:r w:rsidRPr="00404568">
              <w:rPr>
                <w:rFonts w:ascii="Times New Roman" w:hAnsi="Times New Roman" w:cs="Times New Roman"/>
              </w:rPr>
              <w:t>барлық бейнеқабырғаларын бөлшектемей, әр панель мен кабельдерге алдыңғы тәуелсіз қол жетімділік:</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61"/>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25) </w:t>
            </w:r>
            <w:r w:rsidRPr="00404568">
              <w:rPr>
                <w:rFonts w:ascii="Times New Roman" w:hAnsi="Times New Roman" w:cs="Times New Roman"/>
              </w:rPr>
              <w:t>қызмет көрсету үшін панелін жедел ауыстыру мүмкіндігі:</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b/>
              </w:rPr>
              <w:t>HDMI кабел</w:t>
            </w:r>
            <w:r w:rsidRPr="00404568">
              <w:rPr>
                <w:rFonts w:ascii="Times New Roman" w:hAnsi="Times New Roman" w:cs="Times New Roman"/>
                <w:b/>
                <w:lang w:val="kk-KZ"/>
              </w:rPr>
              <w:t xml:space="preserve">і </w:t>
            </w:r>
            <w:r w:rsidRPr="00404568">
              <w:rPr>
                <w:rFonts w:ascii="Times New Roman" w:hAnsi="Times New Roman" w:cs="Times New Roman"/>
                <w:b/>
              </w:rPr>
              <w:t>(cable):</w:t>
            </w:r>
          </w:p>
        </w:tc>
        <w:tc>
          <w:tcPr>
            <w:tcW w:w="2555" w:type="dxa"/>
            <w:hideMark/>
          </w:tcPr>
          <w:p w:rsidR="00867D26" w:rsidRPr="00404568" w:rsidRDefault="00867D26" w:rsidP="00867D26">
            <w:pPr>
              <w:rPr>
                <w:rFonts w:ascii="Times New Roman" w:hAnsi="Times New Roman" w:cs="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94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26) кабель </w:t>
            </w:r>
            <w:r w:rsidRPr="00404568">
              <w:rPr>
                <w:rFonts w:ascii="Times New Roman" w:hAnsi="Times New Roman" w:cs="Times New Roman"/>
              </w:rPr>
              <w:t>параметр</w:t>
            </w:r>
            <w:r w:rsidRPr="00404568">
              <w:rPr>
                <w:rFonts w:ascii="Times New Roman" w:hAnsi="Times New Roman" w:cs="Times New Roman"/>
                <w:lang w:val="kk-KZ"/>
              </w:rPr>
              <w:t>лері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(кемінде) UltraHD / 4K үшін жоғары жылдамдықты HDMI-HDMI кабелі 30гц немесе FullHD / 1080p;</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27) </w:t>
            </w:r>
            <w:r w:rsidRPr="00404568">
              <w:rPr>
                <w:rFonts w:ascii="Times New Roman" w:hAnsi="Times New Roman" w:cs="Times New Roman"/>
              </w:rPr>
              <w:t>максималды өткізу қабілеті: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w:t>
            </w:r>
            <w:r w:rsidRPr="00404568">
              <w:rPr>
                <w:rFonts w:ascii="Times New Roman" w:hAnsi="Times New Roman" w:cs="Times New Roman"/>
              </w:rPr>
              <w:t>ем</w:t>
            </w:r>
            <w:r w:rsidRPr="00404568">
              <w:rPr>
                <w:rFonts w:ascii="Times New Roman" w:hAnsi="Times New Roman" w:cs="Times New Roman"/>
                <w:lang w:val="kk-KZ"/>
              </w:rPr>
              <w:t xml:space="preserve">інде </w:t>
            </w:r>
            <w:r w:rsidRPr="00404568">
              <w:rPr>
                <w:rFonts w:ascii="Times New Roman" w:hAnsi="Times New Roman" w:cs="Times New Roman"/>
              </w:rPr>
              <w:t>10,2Gbps;</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28) </w:t>
            </w:r>
            <w:r w:rsidRPr="00404568">
              <w:rPr>
                <w:rFonts w:ascii="Times New Roman" w:hAnsi="Times New Roman" w:cs="Times New Roman"/>
                <w:lang w:val="en-US"/>
              </w:rPr>
              <w:t>HDMI</w:t>
            </w:r>
            <w:r w:rsidRPr="00404568">
              <w:rPr>
                <w:rFonts w:ascii="Times New Roman" w:hAnsi="Times New Roman" w:cs="Times New Roman"/>
              </w:rPr>
              <w:t xml:space="preserve"> арқылы 100 Мбит желі арқылы деректерді беру үшін кіріктірілген </w:t>
            </w:r>
            <w:r w:rsidRPr="00404568">
              <w:rPr>
                <w:rFonts w:ascii="Times New Roman" w:hAnsi="Times New Roman" w:cs="Times New Roman"/>
                <w:lang w:val="en-US"/>
              </w:rPr>
              <w:t>Ethernet</w:t>
            </w:r>
            <w:r w:rsidRPr="00404568">
              <w:rPr>
                <w:rFonts w:ascii="Times New Roman" w:hAnsi="Times New Roman" w:cs="Times New Roman"/>
              </w:rPr>
              <w:t xml:space="preserve"> арнасы:</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89"/>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29) </w:t>
            </w:r>
            <w:r w:rsidRPr="00404568">
              <w:rPr>
                <w:rFonts w:ascii="Times New Roman" w:hAnsi="Times New Roman" w:cs="Times New Roman"/>
              </w:rPr>
              <w:t>кәсіби қолдану</w:t>
            </w:r>
            <w:r w:rsidRPr="00404568">
              <w:rPr>
                <w:rFonts w:ascii="Times New Roman" w:hAnsi="Times New Roman" w:cs="Times New Roman"/>
                <w:lang w:val="kk-KZ"/>
              </w:rPr>
              <w:t>ға</w:t>
            </w:r>
            <w:r w:rsidRPr="00404568">
              <w:rPr>
                <w:rFonts w:ascii="Times New Roman" w:hAnsi="Times New Roman" w:cs="Times New Roman"/>
              </w:rPr>
              <w:t xml:space="preserve"> және орнату</w:t>
            </w:r>
            <w:r w:rsidRPr="00404568">
              <w:rPr>
                <w:rFonts w:ascii="Times New Roman" w:hAnsi="Times New Roman" w:cs="Times New Roman"/>
                <w:lang w:val="kk-KZ"/>
              </w:rPr>
              <w:t>ға арналған</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lang w:val="en-US"/>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30) </w:t>
            </w:r>
            <w:r w:rsidRPr="00404568">
              <w:rPr>
                <w:rFonts w:ascii="Times New Roman" w:hAnsi="Times New Roman" w:cs="Times New Roman"/>
              </w:rPr>
              <w:t>экран</w:t>
            </w:r>
            <w:r w:rsidRPr="00404568">
              <w:rPr>
                <w:rFonts w:ascii="Times New Roman" w:hAnsi="Times New Roman" w:cs="Times New Roman"/>
                <w:lang w:val="kk-KZ"/>
              </w:rPr>
              <w:t>дау</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31) </w:t>
            </w:r>
            <w:r w:rsidRPr="00404568">
              <w:rPr>
                <w:rFonts w:ascii="Times New Roman" w:hAnsi="Times New Roman" w:cs="Times New Roman"/>
              </w:rPr>
              <w:t>ұзындығы: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кемінде 20м;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32) </w:t>
            </w:r>
            <w:r w:rsidRPr="00404568">
              <w:rPr>
                <w:rFonts w:ascii="Times New Roman" w:hAnsi="Times New Roman" w:cs="Times New Roman"/>
              </w:rPr>
              <w:t>ішкі өткізгіш материал</w:t>
            </w:r>
            <w:r w:rsidRPr="00404568">
              <w:rPr>
                <w:rFonts w:ascii="Times New Roman" w:hAnsi="Times New Roman" w:cs="Times New Roman"/>
                <w:lang w:val="kk-KZ"/>
              </w:rPr>
              <w:t>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қалайыланған мыс OFC нашар емес;</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cs="Times New Roman"/>
              </w:rPr>
            </w:pPr>
          </w:p>
        </w:tc>
        <w:tc>
          <w:tcPr>
            <w:tcW w:w="4630" w:type="dxa"/>
            <w:gridSpan w:val="2"/>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33) </w:t>
            </w:r>
            <w:r w:rsidRPr="00404568">
              <w:rPr>
                <w:rFonts w:ascii="Times New Roman" w:hAnsi="Times New Roman" w:cs="Times New Roman"/>
              </w:rPr>
              <w:t>өткізгіштер диаметрі:</w:t>
            </w:r>
          </w:p>
        </w:tc>
        <w:tc>
          <w:tcPr>
            <w:tcW w:w="255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AWG24</w:t>
            </w:r>
            <w:r w:rsidRPr="00404568">
              <w:rPr>
                <w:rFonts w:ascii="Times New Roman" w:hAnsi="Times New Roman" w:cs="Times New Roman"/>
                <w:lang w:val="kk-KZ"/>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401"/>
        </w:trPr>
        <w:tc>
          <w:tcPr>
            <w:tcW w:w="426" w:type="dxa"/>
            <w:vMerge w:val="restart"/>
          </w:tcPr>
          <w:p w:rsidR="00867D26" w:rsidRPr="00404568" w:rsidRDefault="00867D26" w:rsidP="00867D26">
            <w:pPr>
              <w:rPr>
                <w:rFonts w:ascii="Times New Roman" w:hAnsi="Times New Roman"/>
              </w:rPr>
            </w:pPr>
            <w:r w:rsidRPr="00404568">
              <w:rPr>
                <w:rFonts w:ascii="Times New Roman" w:hAnsi="Times New Roman"/>
              </w:rPr>
              <w:t>6</w:t>
            </w:r>
          </w:p>
        </w:tc>
        <w:tc>
          <w:tcPr>
            <w:tcW w:w="7185" w:type="dxa"/>
            <w:gridSpan w:val="3"/>
            <w:hideMark/>
          </w:tcPr>
          <w:p w:rsidR="00867D26" w:rsidRPr="00404568" w:rsidRDefault="00867D26" w:rsidP="00867D26">
            <w:pPr>
              <w:rPr>
                <w:rFonts w:ascii="Times New Roman" w:hAnsi="Times New Roman" w:cs="Times New Roman"/>
              </w:rPr>
            </w:pPr>
            <w:r w:rsidRPr="00404568">
              <w:rPr>
                <w:rFonts w:ascii="Times New Roman" w:hAnsi="Times New Roman" w:cs="Times New Roman"/>
                <w:b/>
              </w:rPr>
              <w:t>Серверлік және компьютерлік жабдықтар</w:t>
            </w:r>
            <w:r w:rsidRPr="00404568">
              <w:rPr>
                <w:rFonts w:ascii="Times New Roman" w:hAnsi="Times New Roman" w:cs="Times New Roman"/>
                <w:b/>
                <w:lang w:val="kk-KZ"/>
              </w:rPr>
              <w:t xml:space="preserve"> (бұдан әрі – серверлік жабдық)</w:t>
            </w:r>
            <w:r w:rsidRPr="00404568">
              <w:rPr>
                <w:rFonts w:ascii="Times New Roman" w:hAnsi="Times New Roman" w:cs="Times New Roman"/>
                <w:b/>
              </w:rPr>
              <w:t>:</w:t>
            </w:r>
            <w:r w:rsidRPr="00404568">
              <w:rPr>
                <w:rFonts w:ascii="Times New Roman" w:hAnsi="Times New Roman" w:cs="Times New Roman"/>
              </w:rPr>
              <w:br/>
            </w:r>
            <w:r w:rsidRPr="00404568">
              <w:rPr>
                <w:rFonts w:ascii="Times New Roman" w:hAnsi="Times New Roman" w:cs="Times New Roman"/>
                <w:i/>
              </w:rPr>
              <w:t>Серверлік жабдық – электр кабельдерін, адаптерлерді, бекітпелерді, резервтік қуат көздерін, лицензияларды және т.б. құрастыру және қосу үшін жеткілікті жиынтыққа ие болуы тиіс.</w:t>
            </w:r>
          </w:p>
        </w:tc>
        <w:tc>
          <w:tcPr>
            <w:tcW w:w="753" w:type="dxa"/>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1</w:t>
            </w:r>
            <w:r w:rsidRPr="00404568">
              <w:rPr>
                <w:rFonts w:ascii="Times New Roman" w:hAnsi="Times New Roman"/>
                <w:lang w:val="kk-KZ"/>
              </w:rPr>
              <w:t>-тип</w:t>
            </w:r>
          </w:p>
        </w:tc>
        <w:tc>
          <w:tcPr>
            <w:tcW w:w="6760" w:type="dxa"/>
            <w:gridSpan w:val="2"/>
            <w:hideMark/>
          </w:tcPr>
          <w:p w:rsidR="00867D26" w:rsidRPr="00404568" w:rsidRDefault="00867D26" w:rsidP="00867D26">
            <w:pPr>
              <w:rPr>
                <w:rFonts w:ascii="Times New Roman" w:hAnsi="Times New Roman" w:cs="Times New Roman"/>
                <w:b/>
                <w:lang w:val="kk-KZ"/>
              </w:rPr>
            </w:pPr>
            <w:r w:rsidRPr="00404568">
              <w:rPr>
                <w:rFonts w:ascii="Times New Roman" w:hAnsi="Times New Roman" w:cs="Times New Roman"/>
                <w:b/>
              </w:rPr>
              <w:t>Сипаттамалары бар басқару</w:t>
            </w:r>
            <w:r w:rsidRPr="00404568">
              <w:rPr>
                <w:rFonts w:ascii="Times New Roman" w:hAnsi="Times New Roman" w:cs="Times New Roman"/>
                <w:b/>
                <w:lang w:val="kk-KZ"/>
              </w:rPr>
              <w:t>/жазба/талдау</w:t>
            </w:r>
            <w:r w:rsidRPr="00404568">
              <w:rPr>
                <w:rFonts w:ascii="Times New Roman" w:hAnsi="Times New Roman" w:cs="Times New Roman"/>
                <w:b/>
              </w:rPr>
              <w:t xml:space="preserve"> сервері</w:t>
            </w:r>
            <w:r w:rsidRPr="00404568">
              <w:rPr>
                <w:rFonts w:ascii="Times New Roman" w:hAnsi="Times New Roman" w:cs="Times New Roman"/>
                <w:b/>
                <w:lang w:val="kk-KZ"/>
              </w:rPr>
              <w:t>:</w:t>
            </w:r>
            <w:r w:rsidRPr="00404568">
              <w:rPr>
                <w:rFonts w:ascii="Times New Roman" w:hAnsi="Times New Roman" w:cs="Times New Roman"/>
                <w:b/>
              </w:rPr>
              <w:t xml:space="preserve"> </w:t>
            </w:r>
            <w:r w:rsidRPr="00404568">
              <w:rPr>
                <w:rFonts w:ascii="Times New Roman" w:hAnsi="Times New Roman" w:cs="Times New Roman"/>
                <w:b/>
                <w:lang w:val="kk-KZ"/>
              </w:rPr>
              <w:t xml:space="preserve"> </w:t>
            </w:r>
          </w:p>
        </w:tc>
        <w:tc>
          <w:tcPr>
            <w:tcW w:w="753" w:type="dxa"/>
            <w:vMerge w:val="restart"/>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4 дана</w:t>
            </w:r>
          </w:p>
        </w:tc>
        <w:tc>
          <w:tcPr>
            <w:tcW w:w="2097" w:type="dxa"/>
          </w:tcPr>
          <w:p w:rsidR="00867D26" w:rsidRPr="00404568" w:rsidRDefault="00867D26" w:rsidP="00867D26">
            <w:pPr>
              <w:jc w:val="center"/>
              <w:rPr>
                <w:rFonts w:ascii="Times New Roman" w:hAnsi="Times New Roman"/>
                <w:lang w:val="kk-KZ"/>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r w:rsidRPr="00404568">
              <w:rPr>
                <w:rFonts w:ascii="Times New Roman" w:hAnsi="Times New Roman"/>
                <w:lang w:val="kk-KZ"/>
              </w:rPr>
              <w:t xml:space="preserve"> </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Тапсырыс берушінің параметрлері</w:t>
            </w:r>
            <w:r w:rsidRPr="00404568">
              <w:rPr>
                <w:rFonts w:ascii="Times New Roman" w:hAnsi="Times New Roman"/>
                <w:b/>
              </w:rPr>
              <w:t>:</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1) о</w:t>
            </w:r>
            <w:r w:rsidRPr="00404568">
              <w:rPr>
                <w:rFonts w:ascii="Times New Roman" w:hAnsi="Times New Roman" w:cs="Times New Roman"/>
              </w:rPr>
              <w:t>рындау</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19 дюймдік тірекке орнату үшін конструктивті орындау;</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 </w:t>
            </w:r>
            <w:r w:rsidRPr="00404568">
              <w:rPr>
                <w:rFonts w:ascii="Times New Roman" w:hAnsi="Times New Roman"/>
              </w:rPr>
              <w:t>форм-фактор:</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1U</w:t>
            </w:r>
            <w:r w:rsidRPr="00404568">
              <w:rPr>
                <w:rFonts w:ascii="Times New Roman" w:hAnsi="Times New Roman" w:cs="Times New Roman"/>
                <w:lang w:val="kk-KZ"/>
              </w:rPr>
              <w:t xml:space="preserve"> артық емес</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lang w:val="kk-KZ"/>
              </w:rPr>
              <w:t xml:space="preserve">3) </w:t>
            </w:r>
            <w:r w:rsidRPr="00404568">
              <w:rPr>
                <w:rFonts w:ascii="Times New Roman" w:hAnsi="Times New Roman"/>
                <w:b/>
              </w:rPr>
              <w:t>процессор:</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п</w:t>
            </w:r>
            <w:r w:rsidRPr="00404568">
              <w:rPr>
                <w:rFonts w:ascii="Times New Roman" w:hAnsi="Times New Roman" w:cs="Times New Roman"/>
              </w:rPr>
              <w:t>роцессор-серверге кемінде 2 процессор, ол мыналарға сәйкес келуі керек:</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rPr>
              <w:t xml:space="preserve">     </w:t>
            </w:r>
            <w:r w:rsidRPr="00404568">
              <w:rPr>
                <w:rFonts w:ascii="Times New Roman" w:hAnsi="Times New Roman" w:cs="Times New Roman"/>
                <w:lang w:val="kk-KZ"/>
              </w:rPr>
              <w:t xml:space="preserve">өндіріс </w:t>
            </w:r>
            <w:r w:rsidRPr="00404568">
              <w:rPr>
                <w:rFonts w:ascii="Times New Roman" w:hAnsi="Times New Roman" w:cs="Times New Roman"/>
              </w:rPr>
              <w:t>технология</w:t>
            </w:r>
            <w:r w:rsidRPr="00404568">
              <w:rPr>
                <w:rFonts w:ascii="Times New Roman" w:hAnsi="Times New Roman" w:cs="Times New Roman"/>
                <w:lang w:val="kk-KZ"/>
              </w:rPr>
              <w:t>сы: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14 нано метр</w:t>
            </w:r>
            <w:r w:rsidRPr="00404568">
              <w:rPr>
                <w:rFonts w:ascii="Times New Roman" w:hAnsi="Times New Roman" w:cs="Times New Roman"/>
                <w:lang w:val="kk-KZ"/>
              </w:rPr>
              <w:t>ден аспайды</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әр процессорға физикалық ядро</w:t>
            </w:r>
            <w:r w:rsidRPr="00404568">
              <w:rPr>
                <w:rFonts w:ascii="Times New Roman" w:hAnsi="Times New Roman" w:cs="Times New Roman"/>
                <w:lang w:val="kk-KZ"/>
              </w:rPr>
              <w:t xml:space="preserve"> саны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10;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әр процессорға ағын </w:t>
            </w:r>
            <w:r w:rsidRPr="00404568">
              <w:rPr>
                <w:rFonts w:ascii="Times New Roman" w:hAnsi="Times New Roman" w:cs="Times New Roman"/>
                <w:lang w:val="kk-KZ"/>
              </w:rPr>
              <w:t>саны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20;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әрбір процессордың әр ядросына кемінде </w:t>
            </w:r>
            <w:r w:rsidRPr="00404568">
              <w:rPr>
                <w:rFonts w:ascii="Times New Roman" w:hAnsi="Times New Roman" w:cs="Times New Roman"/>
                <w:lang w:val="kk-KZ"/>
              </w:rPr>
              <w:t>такт</w:t>
            </w:r>
            <w:r w:rsidRPr="00404568">
              <w:rPr>
                <w:rFonts w:ascii="Times New Roman" w:hAnsi="Times New Roman" w:cs="Times New Roman"/>
              </w:rPr>
              <w:t xml:space="preserve"> жиілігі: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2.4ГГц;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әрбір процессор үшін </w:t>
            </w:r>
            <w:r w:rsidRPr="00404568">
              <w:rPr>
                <w:rFonts w:ascii="Times New Roman" w:hAnsi="Times New Roman" w:cs="Times New Roman"/>
                <w:lang w:val="kk-KZ"/>
              </w:rPr>
              <w:t>жад кэші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25Мбайт;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есептік қуаты:</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20W.</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lang w:val="kk-KZ"/>
              </w:rPr>
              <w:t>4)</w:t>
            </w:r>
            <w:r w:rsidRPr="00404568">
              <w:rPr>
                <w:rFonts w:ascii="Times New Roman" w:hAnsi="Times New Roman" w:cs="Times New Roman"/>
                <w:b/>
                <w:lang w:val="kk-KZ"/>
              </w:rPr>
              <w:t xml:space="preserve"> ж</w:t>
            </w:r>
            <w:r w:rsidRPr="00404568">
              <w:rPr>
                <w:rFonts w:ascii="Times New Roman" w:hAnsi="Times New Roman" w:cs="Times New Roman"/>
                <w:b/>
              </w:rPr>
              <w:t>едел жады:</w:t>
            </w:r>
          </w:p>
        </w:tc>
        <w:tc>
          <w:tcPr>
            <w:tcW w:w="2555" w:type="dxa"/>
            <w:hideMark/>
          </w:tcPr>
          <w:p w:rsidR="00867D26" w:rsidRPr="00404568" w:rsidRDefault="00867D26" w:rsidP="00867D26">
            <w:pPr>
              <w:rPr>
                <w:rFonts w:ascii="Times New Roman" w:hAnsi="Times New Roman" w:cs="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көлемі:</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32ГБ DDR4 2666MHz кем емес;</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т</w:t>
            </w:r>
            <w:r w:rsidRPr="00404568">
              <w:rPr>
                <w:rFonts w:ascii="Times New Roman" w:hAnsi="Times New Roman" w:cs="Times New Roman"/>
                <w:lang w:val="kk-KZ"/>
              </w:rPr>
              <w:t>үрі</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DIMM 8ГБ</w:t>
            </w:r>
            <w:r w:rsidRPr="00404568">
              <w:rPr>
                <w:rFonts w:ascii="Times New Roman" w:hAnsi="Times New Roman" w:cs="Times New Roman"/>
                <w:lang w:val="kk-KZ"/>
              </w:rPr>
              <w:t xml:space="preserve"> кем емес</w:t>
            </w:r>
            <w:r w:rsidRPr="00404568">
              <w:rPr>
                <w:rFonts w:ascii="Times New Roman" w:hAnsi="Times New Roman" w:cs="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w:t>
            </w:r>
            <w:r w:rsidRPr="00404568">
              <w:rPr>
                <w:rFonts w:ascii="Times New Roman" w:hAnsi="Times New Roman" w:cs="Times New Roman"/>
                <w:lang w:val="kk-KZ"/>
              </w:rPr>
              <w:t>16 дейінгі</w:t>
            </w:r>
            <w:r w:rsidRPr="00404568">
              <w:rPr>
                <w:rFonts w:ascii="Times New Roman" w:hAnsi="Times New Roman" w:cs="Times New Roman"/>
              </w:rPr>
              <w:t xml:space="preserve"> жады слоттарын орнату мүмкіндігі (DDR4):</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lang w:val="kk-KZ"/>
              </w:rPr>
              <w:t>5)</w:t>
            </w:r>
            <w:r w:rsidRPr="00404568">
              <w:rPr>
                <w:rFonts w:ascii="Times New Roman" w:hAnsi="Times New Roman" w:cs="Times New Roman"/>
                <w:b/>
                <w:lang w:val="kk-KZ"/>
              </w:rPr>
              <w:t xml:space="preserve"> </w:t>
            </w:r>
            <w:r w:rsidRPr="00404568">
              <w:rPr>
                <w:rFonts w:ascii="Times New Roman" w:hAnsi="Times New Roman" w:cs="Times New Roman"/>
                <w:b/>
                <w:shd w:val="clear" w:color="auto" w:fill="FFFFFF"/>
              </w:rPr>
              <w:t>SFF (2,5”)</w:t>
            </w:r>
            <w:r w:rsidRPr="00404568">
              <w:rPr>
                <w:rFonts w:ascii="Times New Roman" w:hAnsi="Times New Roman" w:cs="Times New Roman"/>
                <w:b/>
                <w:shd w:val="clear" w:color="auto" w:fill="FFFFFF"/>
                <w:lang w:val="kk-KZ"/>
              </w:rPr>
              <w:t xml:space="preserve"> формалық фактор жинақтауыштарына арналған  </w:t>
            </w:r>
            <w:r w:rsidRPr="00404568">
              <w:rPr>
                <w:rFonts w:ascii="Times New Roman" w:hAnsi="Times New Roman" w:cs="Times New Roman"/>
                <w:b/>
                <w:lang w:val="kk-KZ"/>
              </w:rPr>
              <w:t xml:space="preserve"> сервердегі қатқыл дискілер бөліктері: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lang w:val="kk-KZ"/>
              </w:rPr>
              <w:t>к</w:t>
            </w:r>
            <w:r w:rsidRPr="00404568">
              <w:rPr>
                <w:rFonts w:ascii="Times New Roman" w:hAnsi="Times New Roman"/>
              </w:rPr>
              <w:t>ем</w:t>
            </w:r>
            <w:r w:rsidRPr="00404568">
              <w:rPr>
                <w:rFonts w:ascii="Times New Roman" w:hAnsi="Times New Roman"/>
                <w:lang w:val="kk-KZ"/>
              </w:rPr>
              <w:t xml:space="preserve">інде </w:t>
            </w:r>
            <w:r w:rsidRPr="00404568">
              <w:rPr>
                <w:rFonts w:ascii="Times New Roman" w:hAnsi="Times New Roman"/>
              </w:rPr>
              <w:t>2 (</w:t>
            </w:r>
            <w:r w:rsidRPr="00404568">
              <w:rPr>
                <w:rFonts w:ascii="Times New Roman" w:hAnsi="Times New Roman"/>
                <w:lang w:val="kk-KZ"/>
              </w:rPr>
              <w:t>екі</w:t>
            </w:r>
            <w:r w:rsidRPr="00404568">
              <w:rPr>
                <w:rFonts w:ascii="Times New Roman" w:hAnsi="Times New Roman"/>
              </w:rPr>
              <w:t xml:space="preserve">) </w:t>
            </w:r>
            <w:r w:rsidRPr="00404568">
              <w:rPr>
                <w:rFonts w:ascii="Times New Roman" w:hAnsi="Times New Roman"/>
                <w:lang w:val="kk-KZ"/>
              </w:rPr>
              <w:t>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lang w:val="kk-KZ"/>
              </w:rPr>
              <w:t>6)</w:t>
            </w:r>
            <w:r w:rsidRPr="00404568">
              <w:rPr>
                <w:rFonts w:ascii="Times New Roman" w:hAnsi="Times New Roman" w:cs="Times New Roman"/>
                <w:b/>
                <w:lang w:val="kk-KZ"/>
              </w:rPr>
              <w:t xml:space="preserve"> қатқыл дискілер </w:t>
            </w:r>
            <w:r w:rsidRPr="00404568">
              <w:rPr>
                <w:rFonts w:ascii="Times New Roman" w:hAnsi="Times New Roman" w:cs="Times New Roman"/>
                <w:b/>
              </w:rPr>
              <w:t>параметр</w:t>
            </w:r>
            <w:r w:rsidRPr="00404568">
              <w:rPr>
                <w:rFonts w:ascii="Times New Roman" w:hAnsi="Times New Roman" w:cs="Times New Roman"/>
                <w:b/>
                <w:lang w:val="kk-KZ"/>
              </w:rPr>
              <w:t>лері</w:t>
            </w:r>
            <w:r w:rsidRPr="00404568">
              <w:rPr>
                <w:rFonts w:ascii="Times New Roman" w:hAnsi="Times New Roman" w:cs="Times New Roman"/>
                <w:b/>
              </w:rPr>
              <w:t>:</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w:t>
            </w:r>
            <w:r w:rsidRPr="00404568">
              <w:rPr>
                <w:rFonts w:ascii="Times New Roman" w:hAnsi="Times New Roman" w:cs="Times New Roman"/>
                <w:lang w:val="kk-KZ"/>
              </w:rPr>
              <w:t>қ</w:t>
            </w:r>
            <w:r w:rsidRPr="00404568">
              <w:rPr>
                <w:rFonts w:ascii="Times New Roman" w:hAnsi="Times New Roman" w:cs="Times New Roman"/>
              </w:rPr>
              <w:t xml:space="preserve">атқыл дискілердің </w:t>
            </w:r>
            <w:r w:rsidRPr="00404568">
              <w:rPr>
                <w:rFonts w:ascii="Times New Roman" w:hAnsi="Times New Roman" w:cs="Times New Roman"/>
                <w:lang w:val="kk-KZ"/>
              </w:rPr>
              <w:t>саны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 (</w:t>
            </w:r>
            <w:r w:rsidRPr="00404568">
              <w:rPr>
                <w:rFonts w:ascii="Times New Roman" w:hAnsi="Times New Roman"/>
                <w:lang w:val="kk-KZ"/>
              </w:rPr>
              <w:t>екі</w:t>
            </w:r>
            <w:r w:rsidRPr="00404568">
              <w:rPr>
                <w:rFonts w:ascii="Times New Roman" w:hAnsi="Times New Roman"/>
              </w:rPr>
              <w:t xml:space="preserve">) дана, </w:t>
            </w:r>
            <w:r w:rsidRPr="00404568">
              <w:rPr>
                <w:rFonts w:ascii="Times New Roman" w:hAnsi="Times New Roman"/>
                <w:lang w:val="kk-KZ"/>
              </w:rPr>
              <w:t>көлемі кемінде</w:t>
            </w:r>
            <w:r w:rsidRPr="00404568">
              <w:rPr>
                <w:rFonts w:ascii="Times New Roman" w:hAnsi="Times New Roman"/>
              </w:rPr>
              <w:t xml:space="preserve"> 960Gb;</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қосылу типі:</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кемінде</w:t>
            </w:r>
            <w:r w:rsidRPr="00404568">
              <w:rPr>
                <w:rFonts w:ascii="Times New Roman" w:hAnsi="Times New Roman"/>
              </w:rPr>
              <w:t xml:space="preserve"> SATA;</w:t>
            </w:r>
            <w:r w:rsidRPr="00404568">
              <w:rPr>
                <w:rFonts w:ascii="Times New Roman" w:hAnsi="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қосылу интерфейсінің жылдамдығы: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w:t>
            </w:r>
            <w:r w:rsidRPr="00404568">
              <w:rPr>
                <w:rFonts w:ascii="Times New Roman" w:hAnsi="Times New Roman"/>
              </w:rPr>
              <w:t>ем</w:t>
            </w:r>
            <w:r w:rsidRPr="00404568">
              <w:rPr>
                <w:rFonts w:ascii="Times New Roman" w:hAnsi="Times New Roman"/>
                <w:lang w:val="kk-KZ"/>
              </w:rPr>
              <w:t>інде секундына</w:t>
            </w:r>
            <w:r w:rsidRPr="00404568">
              <w:rPr>
                <w:rFonts w:ascii="Times New Roman" w:hAnsi="Times New Roman"/>
              </w:rPr>
              <w:t xml:space="preserve"> 6Гбит;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b/>
                <w:lang w:val="kk-KZ"/>
              </w:rPr>
              <w:t>7) қ</w:t>
            </w:r>
            <w:r w:rsidRPr="00404568">
              <w:rPr>
                <w:rFonts w:ascii="Times New Roman" w:hAnsi="Times New Roman" w:cs="Times New Roman"/>
                <w:b/>
              </w:rPr>
              <w:t>атқыл дискілер контроллері:</w:t>
            </w:r>
          </w:p>
        </w:tc>
        <w:tc>
          <w:tcPr>
            <w:tcW w:w="2555" w:type="dxa"/>
            <w:hideMark/>
          </w:tcPr>
          <w:p w:rsidR="00867D26" w:rsidRPr="00404568" w:rsidRDefault="00867D26" w:rsidP="00867D26">
            <w:pPr>
              <w:rPr>
                <w:rFonts w:ascii="Times New Roman" w:hAnsi="Times New Roman" w:cs="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жылдамдығы </w:t>
            </w:r>
            <w:r w:rsidRPr="00404568">
              <w:rPr>
                <w:rFonts w:ascii="Times New Roman" w:hAnsi="Times New Roman" w:cs="Times New Roman"/>
                <w:lang w:val="en-US"/>
              </w:rPr>
              <w:t xml:space="preserve"> </w:t>
            </w:r>
            <w:r w:rsidRPr="00404568">
              <w:rPr>
                <w:rFonts w:ascii="Times New Roman" w:hAnsi="Times New Roman" w:cs="Times New Roman"/>
              </w:rPr>
              <w:t xml:space="preserve">бар </w:t>
            </w:r>
            <w:r w:rsidRPr="00404568">
              <w:rPr>
                <w:rFonts w:ascii="Times New Roman" w:eastAsia="Times New Roman" w:hAnsi="Times New Roman" w:cs="Times New Roman"/>
                <w:shd w:val="clear" w:color="auto" w:fill="FFFFFF"/>
              </w:rPr>
              <w:t>SATA</w:t>
            </w:r>
            <w:r w:rsidRPr="00404568">
              <w:rPr>
                <w:rFonts w:ascii="Times New Roman" w:hAnsi="Times New Roman" w:cs="Times New Roman"/>
              </w:rPr>
              <w:t xml:space="preserve"> интерфейсі</w:t>
            </w:r>
            <w:r w:rsidRPr="00404568">
              <w:rPr>
                <w:rFonts w:ascii="Times New Roman" w:hAnsi="Times New Roman" w:cs="Times New Roman"/>
                <w:lang w:val="kk-KZ"/>
              </w:rPr>
              <w:t>:</w:t>
            </w:r>
            <w:r w:rsidRPr="00404568">
              <w:rPr>
                <w:rFonts w:ascii="Times New Roman" w:hAnsi="Times New Roman" w:cs="Times New Roman"/>
              </w:rPr>
              <w:t xml:space="preserve">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кем</w:t>
            </w:r>
            <w:r w:rsidRPr="00404568">
              <w:rPr>
                <w:rFonts w:ascii="Times New Roman" w:hAnsi="Times New Roman" w:cs="Times New Roman"/>
                <w:lang w:val="kk-KZ"/>
              </w:rPr>
              <w:t>інде</w:t>
            </w:r>
            <w:r w:rsidRPr="00404568">
              <w:rPr>
                <w:rFonts w:ascii="Times New Roman" w:hAnsi="Times New Roman" w:cs="Times New Roman"/>
              </w:rPr>
              <w:t xml:space="preserve"> 6Гб;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en-US"/>
              </w:rPr>
            </w:pPr>
            <w:r w:rsidRPr="00404568">
              <w:rPr>
                <w:rFonts w:ascii="Times New Roman" w:hAnsi="Times New Roman" w:cs="Times New Roman"/>
              </w:rPr>
              <w:t xml:space="preserve">     қолдау көрсетілетін құрылғылар:</w:t>
            </w:r>
          </w:p>
        </w:tc>
        <w:tc>
          <w:tcPr>
            <w:tcW w:w="2555" w:type="dxa"/>
            <w:hideMark/>
          </w:tcPr>
          <w:p w:rsidR="00867D26" w:rsidRPr="00404568" w:rsidRDefault="00867D26" w:rsidP="00867D26">
            <w:pPr>
              <w:rPr>
                <w:rFonts w:ascii="Times New Roman" w:hAnsi="Times New Roman" w:cs="Times New Roman"/>
                <w:lang w:val="en-US"/>
              </w:rPr>
            </w:pPr>
            <w:r w:rsidRPr="00404568">
              <w:rPr>
                <w:rFonts w:ascii="Times New Roman" w:hAnsi="Times New Roman" w:cs="Times New Roman"/>
              </w:rPr>
              <w:t>қатқыл</w:t>
            </w:r>
            <w:r w:rsidRPr="00404568">
              <w:rPr>
                <w:rFonts w:ascii="Times New Roman" w:hAnsi="Times New Roman" w:cs="Times New Roman"/>
                <w:lang w:val="en-US"/>
              </w:rPr>
              <w:t xml:space="preserve"> </w:t>
            </w:r>
            <w:r w:rsidRPr="00404568">
              <w:rPr>
                <w:rFonts w:ascii="Times New Roman" w:hAnsi="Times New Roman" w:cs="Times New Roman"/>
              </w:rPr>
              <w:t>дискілер</w:t>
            </w:r>
            <w:r w:rsidRPr="00404568">
              <w:rPr>
                <w:rFonts w:ascii="Times New Roman" w:hAnsi="Times New Roman" w:cs="Times New Roman"/>
                <w:lang w:val="en-US"/>
              </w:rPr>
              <w:t xml:space="preserve">, </w:t>
            </w:r>
            <w:r w:rsidRPr="00404568">
              <w:rPr>
                <w:rFonts w:ascii="Times New Roman" w:hAnsi="Times New Roman" w:cs="Times New Roman"/>
              </w:rPr>
              <w:t>қатқыл</w:t>
            </w:r>
            <w:r w:rsidRPr="00404568">
              <w:rPr>
                <w:rFonts w:ascii="Times New Roman" w:hAnsi="Times New Roman" w:cs="Times New Roman"/>
                <w:lang w:val="en-US"/>
              </w:rPr>
              <w:t xml:space="preserve"> </w:t>
            </w:r>
            <w:r w:rsidRPr="00404568">
              <w:rPr>
                <w:rFonts w:ascii="Times New Roman" w:hAnsi="Times New Roman" w:cs="Times New Roman"/>
              </w:rPr>
              <w:t>күйдегі</w:t>
            </w:r>
            <w:r w:rsidRPr="00404568">
              <w:rPr>
                <w:rFonts w:ascii="Times New Roman" w:hAnsi="Times New Roman" w:cs="Times New Roman"/>
                <w:lang w:val="en-US"/>
              </w:rPr>
              <w:t xml:space="preserve"> </w:t>
            </w:r>
            <w:r w:rsidRPr="00404568">
              <w:rPr>
                <w:rFonts w:ascii="Times New Roman" w:hAnsi="Times New Roman" w:cs="Times New Roman"/>
              </w:rPr>
              <w:t>дискілер</w:t>
            </w:r>
            <w:r w:rsidRPr="00404568">
              <w:rPr>
                <w:rFonts w:ascii="Times New Roman" w:hAnsi="Times New Roman" w:cs="Times New Roman"/>
                <w:lang w:val="en-US"/>
              </w:rPr>
              <w:t>;</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lang w:val="en-US"/>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en-US"/>
              </w:rPr>
              <w:t xml:space="preserve">     </w:t>
            </w:r>
            <w:r w:rsidRPr="00404568">
              <w:rPr>
                <w:rFonts w:ascii="Times New Roman" w:hAnsi="Times New Roman" w:cs="Times New Roman"/>
              </w:rPr>
              <w:t>деректерді беру жылдамдығы: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w:t>
            </w:r>
            <w:r w:rsidRPr="00404568">
              <w:rPr>
                <w:rFonts w:ascii="Times New Roman" w:hAnsi="Times New Roman"/>
              </w:rPr>
              <w:t>ем</w:t>
            </w:r>
            <w:r w:rsidRPr="00404568">
              <w:rPr>
                <w:rFonts w:ascii="Times New Roman" w:hAnsi="Times New Roman"/>
                <w:lang w:val="kk-KZ"/>
              </w:rPr>
              <w:t xml:space="preserve">інде </w:t>
            </w:r>
            <w:r w:rsidRPr="00404568">
              <w:rPr>
                <w:rFonts w:ascii="Times New Roman" w:hAnsi="Times New Roman"/>
              </w:rPr>
              <w:t>6Гбит/сек;</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cs="Times New Roman"/>
              </w:rPr>
              <w:t>қолдау көрсетілетін қатқыл дискілердің ең көп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w:t>
            </w:r>
            <w:r w:rsidRPr="00404568">
              <w:rPr>
                <w:rFonts w:ascii="Times New Roman" w:hAnsi="Times New Roman"/>
              </w:rPr>
              <w:t>ем</w:t>
            </w:r>
            <w:r w:rsidRPr="00404568">
              <w:rPr>
                <w:rFonts w:ascii="Times New Roman" w:hAnsi="Times New Roman"/>
                <w:lang w:val="kk-KZ"/>
              </w:rPr>
              <w:t xml:space="preserve">інде </w:t>
            </w:r>
            <w:r w:rsidRPr="00404568">
              <w:rPr>
                <w:rFonts w:ascii="Times New Roman" w:hAnsi="Times New Roman"/>
              </w:rPr>
              <w:t>4 (</w:t>
            </w:r>
            <w:r w:rsidRPr="00404568">
              <w:rPr>
                <w:rFonts w:ascii="Times New Roman" w:hAnsi="Times New Roman"/>
                <w:lang w:val="kk-KZ"/>
              </w:rPr>
              <w:t>төрт</w:t>
            </w:r>
            <w:r w:rsidRPr="00404568">
              <w:rPr>
                <w:rFonts w:ascii="Times New Roman" w:hAnsi="Times New Roman"/>
              </w:rPr>
              <w:t xml:space="preserve">) </w:t>
            </w:r>
            <w:r w:rsidRPr="00404568">
              <w:rPr>
                <w:rFonts w:ascii="Times New Roman" w:hAnsi="Times New Roman"/>
                <w:lang w:val="kk-KZ"/>
              </w:rPr>
              <w:t>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rPr>
              <w:t xml:space="preserve">     </w:t>
            </w:r>
            <w:r w:rsidRPr="00404568">
              <w:rPr>
                <w:rFonts w:ascii="Times New Roman" w:hAnsi="Times New Roman" w:cs="Times New Roman"/>
              </w:rPr>
              <w:t>конфигурацияда өндіруші конфигурациялауы керек</w:t>
            </w:r>
            <w:r w:rsidRPr="00404568">
              <w:rPr>
                <w:rFonts w:ascii="Times New Roman" w:hAnsi="Times New Roman" w:cs="Times New Roman"/>
                <w:lang w:val="kk-KZ"/>
              </w:rPr>
              <w:t>:</w:t>
            </w:r>
            <w:r w:rsidRPr="00404568">
              <w:rPr>
                <w:lang w:val="kk-KZ"/>
              </w:rPr>
              <w:t xml:space="preserve"> </w:t>
            </w:r>
            <w:r w:rsidRPr="00404568">
              <w:rPr>
                <w:rFonts w:ascii="Times New Roman" w:hAnsi="Times New Roman"/>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RAID 1;</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cs="Times New Roman"/>
              </w:rPr>
              <w:t>бұл сервермен үйлесімді болуы керек</w:t>
            </w:r>
            <w:r w:rsidRPr="00404568">
              <w:rPr>
                <w:rFonts w:ascii="Times New Roman" w:hAnsi="Times New Roman" w:cs="Times New Roman"/>
                <w:lang w:val="kk-KZ"/>
              </w:rPr>
              <w:t>:</w:t>
            </w:r>
            <w:r w:rsidRPr="00404568">
              <w:rPr>
                <w:rFonts w:ascii="Times New Roman" w:hAnsi="Times New Roman"/>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lang w:val="kk-KZ"/>
              </w:rPr>
              <w:t>8)</w:t>
            </w:r>
            <w:r w:rsidRPr="00404568">
              <w:rPr>
                <w:rFonts w:ascii="Times New Roman" w:hAnsi="Times New Roman" w:cs="Times New Roman"/>
                <w:b/>
                <w:lang w:val="kk-KZ"/>
              </w:rPr>
              <w:t xml:space="preserve"> о</w:t>
            </w:r>
            <w:r w:rsidRPr="00404568">
              <w:rPr>
                <w:rFonts w:ascii="Times New Roman" w:hAnsi="Times New Roman" w:cs="Times New Roman"/>
                <w:b/>
              </w:rPr>
              <w:t>перациялық жүйе:</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rPr>
              <w:t xml:space="preserve">     </w:t>
            </w:r>
            <w:r w:rsidRPr="00404568">
              <w:rPr>
                <w:rFonts w:ascii="Times New Roman" w:hAnsi="Times New Roman" w:cs="Times New Roman"/>
              </w:rPr>
              <w:t>алдын ала орнатылған серверлік операциялық жүйенің болуы</w:t>
            </w:r>
            <w:r w:rsidRPr="00404568">
              <w:rPr>
                <w:rFonts w:ascii="Times New Roman" w:hAnsi="Times New Roman"/>
                <w:lang w:val="kk-KZ"/>
              </w:rPr>
              <w:t xml:space="preserve">: </w:t>
            </w:r>
            <w:r w:rsidRPr="00404568">
              <w:rPr>
                <w:rFonts w:ascii="Times New Roman" w:hAnsi="Times New Roman"/>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операциялық жүйенің нұсқасы: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2019 Standart редакциясында;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w:t>
            </w:r>
            <w:r w:rsidRPr="00404568">
              <w:rPr>
                <w:rFonts w:ascii="Times New Roman" w:hAnsi="Times New Roman" w:cs="Times New Roman"/>
                <w:lang w:val="kk-KZ"/>
              </w:rPr>
              <w:t>о</w:t>
            </w:r>
            <w:r w:rsidRPr="00404568">
              <w:rPr>
                <w:rFonts w:ascii="Times New Roman" w:hAnsi="Times New Roman" w:cs="Times New Roman"/>
              </w:rPr>
              <w:t>перациялық жүйе процессорлардың барлық физикалық ядроларына лицензиялануы керек:</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b/>
              </w:rPr>
            </w:pPr>
            <w:r w:rsidRPr="00404568">
              <w:rPr>
                <w:rFonts w:ascii="Times New Roman" w:hAnsi="Times New Roman" w:cs="Times New Roman"/>
                <w:lang w:val="kk-KZ"/>
              </w:rPr>
              <w:t>9)</w:t>
            </w:r>
            <w:r w:rsidRPr="00404568">
              <w:rPr>
                <w:rFonts w:ascii="Times New Roman" w:hAnsi="Times New Roman" w:cs="Times New Roman"/>
                <w:b/>
                <w:lang w:val="kk-KZ"/>
              </w:rPr>
              <w:t xml:space="preserve"> ж</w:t>
            </w:r>
            <w:r w:rsidRPr="00404568">
              <w:rPr>
                <w:rFonts w:ascii="Times New Roman" w:hAnsi="Times New Roman" w:cs="Times New Roman"/>
                <w:b/>
              </w:rPr>
              <w:t>елілік интерфейстер:</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1</w:t>
            </w:r>
            <w:r w:rsidRPr="00404568">
              <w:rPr>
                <w:rFonts w:ascii="Times New Roman" w:hAnsi="Times New Roman" w:cs="Times New Roman"/>
              </w:rPr>
              <w:t>) желілік интерфейс</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жылдамдығы кемінде 1Гбит/сек;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и</w:t>
            </w:r>
            <w:r w:rsidRPr="00404568">
              <w:rPr>
                <w:rFonts w:ascii="Times New Roman" w:hAnsi="Times New Roman"/>
              </w:rPr>
              <w:t>нтерфейс</w:t>
            </w:r>
            <w:r w:rsidRPr="00404568">
              <w:rPr>
                <w:rFonts w:ascii="Times New Roman" w:hAnsi="Times New Roman"/>
                <w:lang w:val="kk-KZ"/>
              </w:rPr>
              <w:t>тер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w:t>
            </w:r>
            <w:r w:rsidRPr="00404568">
              <w:rPr>
                <w:rFonts w:ascii="Times New Roman" w:hAnsi="Times New Roman"/>
                <w:lang w:val="kk-KZ"/>
              </w:rPr>
              <w:t xml:space="preserve"> 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2) </w:t>
            </w:r>
            <w:r w:rsidRPr="00404568">
              <w:rPr>
                <w:rFonts w:ascii="Times New Roman" w:hAnsi="Times New Roman"/>
                <w:lang w:val="kk-KZ"/>
              </w:rPr>
              <w:t>желілік</w:t>
            </w:r>
            <w:r w:rsidRPr="00404568">
              <w:rPr>
                <w:rFonts w:ascii="Times New Roman" w:hAnsi="Times New Roman"/>
              </w:rPr>
              <w:t xml:space="preserve"> интерфейс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cs="Times New Roman"/>
              </w:rPr>
              <w:t>жылдамдығы кемінде 10Гбит/сек</w:t>
            </w:r>
            <w:r w:rsidRPr="00404568">
              <w:rPr>
                <w:rFonts w:ascii="Times New Roman" w:hAnsi="Times New Roman" w:cs="Times New Roman"/>
                <w:lang w:val="kk-KZ"/>
              </w:rPr>
              <w:t xml:space="preserve">; </w:t>
            </w:r>
            <w:r w:rsidRPr="00404568">
              <w:rPr>
                <w:lang w:val="kk-KZ"/>
              </w:rPr>
              <w:t xml:space="preserve"> </w:t>
            </w:r>
            <w:r w:rsidRPr="00404568">
              <w:rPr>
                <w:rFonts w:ascii="Times New Roman" w:hAnsi="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интерфейс</w:t>
            </w:r>
            <w:r w:rsidRPr="00404568">
              <w:rPr>
                <w:rFonts w:ascii="Times New Roman" w:hAnsi="Times New Roman"/>
                <w:lang w:val="kk-KZ"/>
              </w:rPr>
              <w:t>тер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w:t>
            </w:r>
            <w:r w:rsidRPr="00404568">
              <w:rPr>
                <w:rFonts w:ascii="Times New Roman" w:hAnsi="Times New Roman"/>
                <w:lang w:val="kk-KZ"/>
              </w:rPr>
              <w:t xml:space="preserve"> 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lang w:val="kk-KZ"/>
              </w:rPr>
              <w:t>10)</w:t>
            </w:r>
            <w:r w:rsidRPr="00404568">
              <w:rPr>
                <w:rFonts w:ascii="Times New Roman" w:hAnsi="Times New Roman"/>
                <w:b/>
                <w:lang w:val="kk-KZ"/>
              </w:rPr>
              <w:t xml:space="preserve"> қоректену блогы</w:t>
            </w:r>
            <w:r w:rsidRPr="00404568">
              <w:rPr>
                <w:rFonts w:ascii="Times New Roman" w:hAnsi="Times New Roman"/>
                <w:b/>
              </w:rPr>
              <w:t>:</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 </w:t>
            </w:r>
            <w:r w:rsidRPr="00404568">
              <w:rPr>
                <w:rFonts w:ascii="Times New Roman" w:hAnsi="Times New Roman"/>
                <w:lang w:val="kk-KZ"/>
              </w:rPr>
              <w:t>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әрқайсының қуаты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750W; </w:t>
            </w:r>
            <w:r w:rsidRPr="00404568">
              <w:rPr>
                <w:rFonts w:ascii="Times New Roman" w:hAnsi="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lang w:val="kk-KZ"/>
              </w:rPr>
              <w:t>11) б</w:t>
            </w:r>
            <w:r w:rsidRPr="00404568">
              <w:rPr>
                <w:rFonts w:ascii="Times New Roman" w:hAnsi="Times New Roman" w:cs="Times New Roman"/>
              </w:rPr>
              <w:t xml:space="preserve">асқару консолін қолдана отырып, серверді қашықтан басқарудың </w:t>
            </w:r>
            <w:r w:rsidRPr="00404568">
              <w:rPr>
                <w:rFonts w:ascii="Times New Roman" w:hAnsi="Times New Roman" w:cs="Times New Roman"/>
              </w:rPr>
              <w:lastRenderedPageBreak/>
              <w:t>кіріктірілген функционал</w:t>
            </w:r>
            <w:r w:rsidRPr="00404568">
              <w:rPr>
                <w:rFonts w:ascii="Times New Roman" w:hAnsi="Times New Roman" w:cs="Times New Roman"/>
                <w:lang w:val="kk-KZ"/>
              </w:rPr>
              <w:t>ы:</w:t>
            </w:r>
            <w:r w:rsidRPr="00404568">
              <w:rPr>
                <w:rFonts w:ascii="Times New Roman" w:hAnsi="Times New Roman"/>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lastRenderedPageBreak/>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33"/>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rPr>
              <w:t>2</w:t>
            </w:r>
            <w:r w:rsidRPr="00404568">
              <w:rPr>
                <w:rFonts w:ascii="Times New Roman" w:hAnsi="Times New Roman" w:cs="Times New Roman"/>
                <w:lang w:val="kk-KZ"/>
              </w:rPr>
              <w:t>-тип</w:t>
            </w:r>
          </w:p>
        </w:tc>
        <w:tc>
          <w:tcPr>
            <w:tcW w:w="6760" w:type="dxa"/>
            <w:gridSpan w:val="2"/>
            <w:hideMark/>
          </w:tcPr>
          <w:p w:rsidR="00867D26" w:rsidRPr="00404568" w:rsidRDefault="00867D26" w:rsidP="00867D26">
            <w:pPr>
              <w:rPr>
                <w:rFonts w:ascii="Times New Roman" w:hAnsi="Times New Roman" w:cs="Times New Roman"/>
                <w:b/>
                <w:lang w:val="kk-KZ"/>
              </w:rPr>
            </w:pPr>
            <w:r w:rsidRPr="00404568">
              <w:rPr>
                <w:rFonts w:ascii="Times New Roman" w:hAnsi="Times New Roman" w:cs="Times New Roman"/>
                <w:b/>
                <w:lang w:val="kk-KZ"/>
              </w:rPr>
              <w:t xml:space="preserve">Мынадай сипаттамалары бар деректерді сақтау жүйесі (бұдан әрі - ДСЖ):   </w:t>
            </w:r>
          </w:p>
        </w:tc>
        <w:tc>
          <w:tcPr>
            <w:tcW w:w="753" w:type="dxa"/>
            <w:vMerge w:val="restart"/>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1 дана</w:t>
            </w:r>
          </w:p>
        </w:tc>
        <w:tc>
          <w:tcPr>
            <w:tcW w:w="2097" w:type="dxa"/>
          </w:tcPr>
          <w:p w:rsidR="00867D26" w:rsidRPr="00404568" w:rsidRDefault="00867D26" w:rsidP="00867D26">
            <w:pPr>
              <w:rPr>
                <w:rFonts w:ascii="Times New Roman" w:hAnsi="Times New Roman"/>
                <w:lang w:val="kk-KZ"/>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r w:rsidRPr="00404568">
              <w:rPr>
                <w:rFonts w:ascii="Times New Roman" w:hAnsi="Times New Roman"/>
                <w:lang w:val="kk-KZ"/>
              </w:rPr>
              <w:t xml:space="preserve"> </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jc w:val="center"/>
              <w:rPr>
                <w:rFonts w:ascii="Times New Roman" w:hAnsi="Times New Roman"/>
                <w:b/>
              </w:rPr>
            </w:pPr>
            <w:r w:rsidRPr="00404568">
              <w:rPr>
                <w:rFonts w:ascii="Times New Roman" w:hAnsi="Times New Roman" w:cs="Times New Roman"/>
                <w:b/>
                <w:lang w:val="kk-KZ"/>
              </w:rPr>
              <w:t>Тапсырыс берушінің параметрлері</w:t>
            </w:r>
            <w:r w:rsidRPr="00404568">
              <w:rPr>
                <w:rFonts w:ascii="Times New Roman" w:hAnsi="Times New Roman"/>
                <w:b/>
              </w:rPr>
              <w:t>:</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en-US"/>
              </w:rPr>
              <w:t>1</w:t>
            </w:r>
            <w:r w:rsidRPr="00404568">
              <w:rPr>
                <w:rFonts w:ascii="Times New Roman" w:hAnsi="Times New Roman"/>
                <w:lang w:val="kk-KZ"/>
              </w:rPr>
              <w:t xml:space="preserve">) </w:t>
            </w:r>
            <w:r w:rsidRPr="00404568">
              <w:rPr>
                <w:rFonts w:ascii="Times New Roman" w:hAnsi="Times New Roman"/>
                <w:b/>
              </w:rPr>
              <w:t>процессор:</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 xml:space="preserve">орнатылған </w:t>
            </w:r>
            <w:r w:rsidRPr="00404568">
              <w:rPr>
                <w:rFonts w:ascii="Times New Roman" w:hAnsi="Times New Roman"/>
              </w:rPr>
              <w:t>процессор</w:t>
            </w:r>
            <w:r w:rsidRPr="00404568">
              <w:rPr>
                <w:rFonts w:ascii="Times New Roman" w:hAnsi="Times New Roman"/>
                <w:lang w:val="kk-KZ"/>
              </w:rPr>
              <w:t>лардың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2 (</w:t>
            </w:r>
            <w:r w:rsidRPr="00404568">
              <w:rPr>
                <w:rFonts w:ascii="Times New Roman" w:hAnsi="Times New Roman"/>
                <w:lang w:val="kk-KZ"/>
              </w:rPr>
              <w:t>екі</w:t>
            </w:r>
            <w:r w:rsidRPr="00404568">
              <w:rPr>
                <w:rFonts w:ascii="Times New Roman" w:hAnsi="Times New Roman"/>
              </w:rPr>
              <w:t xml:space="preserve">) </w:t>
            </w:r>
            <w:r w:rsidRPr="00404568">
              <w:rPr>
                <w:rFonts w:ascii="Times New Roman" w:hAnsi="Times New Roman"/>
                <w:lang w:val="kk-KZ"/>
              </w:rPr>
              <w:t>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процессордағы ядро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8;</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ағындар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16;</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rPr>
              <w:t xml:space="preserve">     </w:t>
            </w:r>
            <w:r w:rsidRPr="00404568">
              <w:rPr>
                <w:rFonts w:ascii="Times New Roman" w:hAnsi="Times New Roman"/>
                <w:lang w:val="kk-KZ"/>
              </w:rPr>
              <w:t xml:space="preserve">процессордың базалық тактілік жиілігі: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w:t>
            </w:r>
            <w:r w:rsidRPr="00404568">
              <w:rPr>
                <w:rFonts w:ascii="Times New Roman" w:hAnsi="Times New Roman"/>
                <w:lang w:val="kk-KZ"/>
              </w:rPr>
              <w:t>1,8</w:t>
            </w:r>
            <w:r w:rsidRPr="00404568">
              <w:rPr>
                <w:rFonts w:ascii="Times New Roman" w:hAnsi="Times New Roman"/>
              </w:rPr>
              <w:t xml:space="preserve"> GHz;</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кэш-</w:t>
            </w:r>
            <w:r w:rsidRPr="00404568">
              <w:rPr>
                <w:rFonts w:ascii="Times New Roman" w:hAnsi="Times New Roman"/>
                <w:lang w:val="kk-KZ"/>
              </w:rPr>
              <w:t>жады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w:t>
            </w:r>
            <w:r w:rsidRPr="00404568">
              <w:rPr>
                <w:rFonts w:ascii="Times New Roman" w:hAnsi="Times New Roman"/>
                <w:lang w:val="kk-KZ"/>
              </w:rPr>
              <w:t xml:space="preserve">0 </w:t>
            </w:r>
            <w:r w:rsidRPr="00404568">
              <w:rPr>
                <w:rFonts w:ascii="Times New Roman" w:hAnsi="Times New Roman"/>
              </w:rPr>
              <w:t>MB;</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lang w:val="kk-KZ"/>
              </w:rPr>
              <w:t>2) жады</w:t>
            </w:r>
            <w:r w:rsidRPr="00404568">
              <w:rPr>
                <w:rFonts w:ascii="Times New Roman" w:hAnsi="Times New Roman"/>
                <w:b/>
              </w:rPr>
              <w:t>:</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көлемі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32 GB </w:t>
            </w:r>
            <w:r w:rsidRPr="00404568">
              <w:rPr>
                <w:rFonts w:ascii="Times New Roman" w:hAnsi="Times New Roman" w:cs="Times New Roman"/>
              </w:rPr>
              <w:t>DDR42666MHz;</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жад слоттарының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24 </w:t>
            </w:r>
            <w:r w:rsidRPr="00404568">
              <w:rPr>
                <w:rFonts w:ascii="Times New Roman" w:hAnsi="Times New Roman"/>
                <w:lang w:val="kk-KZ"/>
              </w:rPr>
              <w:t>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lang w:val="kk-KZ"/>
              </w:rPr>
              <w:t xml:space="preserve">3) </w:t>
            </w:r>
            <w:r w:rsidRPr="00404568">
              <w:rPr>
                <w:rFonts w:ascii="Times New Roman" w:hAnsi="Times New Roman"/>
                <w:b/>
              </w:rPr>
              <w:t>контроллер:</w:t>
            </w:r>
          </w:p>
        </w:tc>
        <w:tc>
          <w:tcPr>
            <w:tcW w:w="2555" w:type="dxa"/>
            <w:hideMark/>
          </w:tcPr>
          <w:p w:rsidR="00867D26" w:rsidRPr="00404568" w:rsidRDefault="00867D26" w:rsidP="00867D26">
            <w:pPr>
              <w:rPr>
                <w:rFonts w:ascii="Times New Roman" w:hAnsi="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 xml:space="preserve"> </w:t>
            </w:r>
            <w:r w:rsidRPr="00404568">
              <w:rPr>
                <w:rFonts w:ascii="Times New Roman" w:hAnsi="Times New Roman"/>
              </w:rPr>
              <w:t xml:space="preserve">    </w:t>
            </w:r>
            <w:r w:rsidRPr="00404568">
              <w:rPr>
                <w:rFonts w:ascii="Times New Roman" w:hAnsi="Times New Roman"/>
                <w:b/>
                <w:lang w:val="kk-KZ"/>
              </w:rPr>
              <w:t>кіріктірілген</w:t>
            </w:r>
            <w:r w:rsidRPr="00404568">
              <w:rPr>
                <w:rFonts w:ascii="Times New Roman" w:hAnsi="Times New Roman"/>
                <w:b/>
              </w:rPr>
              <w:t>:</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RAID 0, 1, 5, 10</w:t>
            </w:r>
            <w:r w:rsidRPr="00404568">
              <w:rPr>
                <w:rFonts w:ascii="Times New Roman" w:hAnsi="Times New Roman"/>
                <w:lang w:val="kk-KZ"/>
              </w:rPr>
              <w:t xml:space="preserve"> деңгейіне қолдау көрсету арқылы </w:t>
            </w:r>
            <w:r w:rsidRPr="00404568">
              <w:rPr>
                <w:rFonts w:ascii="Times New Roman" w:hAnsi="Times New Roman"/>
              </w:rPr>
              <w:t>SATA;</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беру жылдамдығы</w:t>
            </w:r>
            <w:r w:rsidRPr="00404568">
              <w:rPr>
                <w:rFonts w:ascii="Times New Roman" w:hAnsi="Times New Roman"/>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6 Гб/с.</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lang w:val="kk-KZ"/>
              </w:rPr>
              <w:t xml:space="preserve">4) </w:t>
            </w:r>
            <w:r w:rsidRPr="00404568">
              <w:rPr>
                <w:rFonts w:ascii="Times New Roman" w:hAnsi="Times New Roman"/>
                <w:b/>
                <w:lang w:val="kk-KZ"/>
              </w:rPr>
              <w:t xml:space="preserve">сипаттамалары бар қосымша  </w:t>
            </w:r>
            <w:r w:rsidRPr="00404568">
              <w:rPr>
                <w:rFonts w:ascii="Times New Roman" w:hAnsi="Times New Roman"/>
                <w:b/>
              </w:rPr>
              <w:t>контроллер:</w:t>
            </w:r>
          </w:p>
        </w:tc>
        <w:tc>
          <w:tcPr>
            <w:tcW w:w="2555" w:type="dxa"/>
            <w:hideMark/>
          </w:tcPr>
          <w:p w:rsidR="00867D26" w:rsidRPr="00404568" w:rsidRDefault="00867D26" w:rsidP="00867D26">
            <w:pPr>
              <w:rPr>
                <w:rFonts w:ascii="Times New Roman" w:hAnsi="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т</w:t>
            </w:r>
            <w:r w:rsidRPr="00404568">
              <w:rPr>
                <w:rFonts w:ascii="Times New Roman" w:hAnsi="Times New Roman"/>
                <w:lang w:val="kk-KZ"/>
              </w:rPr>
              <w:t>үрі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SAS:</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беру жылдамдығы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w:t>
            </w:r>
            <w:r w:rsidRPr="00404568">
              <w:rPr>
                <w:rFonts w:ascii="Times New Roman" w:hAnsi="Times New Roman"/>
                <w:lang w:val="kk-KZ"/>
              </w:rPr>
              <w:t xml:space="preserve">желіге </w:t>
            </w:r>
            <w:r w:rsidRPr="00404568">
              <w:rPr>
                <w:rFonts w:ascii="Times New Roman" w:hAnsi="Times New Roman"/>
              </w:rPr>
              <w:t>SAS 12 Гбит/с, SATA кемінде желіге</w:t>
            </w:r>
            <w:r w:rsidRPr="00404568">
              <w:rPr>
                <w:rFonts w:ascii="Times New Roman" w:hAnsi="Times New Roman"/>
                <w:lang w:val="kk-KZ"/>
              </w:rPr>
              <w:t xml:space="preserve"> </w:t>
            </w:r>
            <w:r w:rsidRPr="00404568">
              <w:rPr>
                <w:rFonts w:ascii="Times New Roman" w:hAnsi="Times New Roman"/>
              </w:rPr>
              <w:t>6 Гбит/с;</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кэш:</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w:t>
            </w:r>
            <w:r w:rsidRPr="00404568">
              <w:rPr>
                <w:rFonts w:ascii="Times New Roman" w:hAnsi="Times New Roman"/>
              </w:rPr>
              <w:t>ем</w:t>
            </w:r>
            <w:r w:rsidRPr="00404568">
              <w:rPr>
                <w:rFonts w:ascii="Times New Roman" w:hAnsi="Times New Roman"/>
                <w:lang w:val="kk-KZ"/>
              </w:rPr>
              <w:t>інде</w:t>
            </w:r>
            <w:r w:rsidRPr="00404568">
              <w:rPr>
                <w:rFonts w:ascii="Times New Roman" w:hAnsi="Times New Roman"/>
              </w:rPr>
              <w:t xml:space="preserve"> 4 Гбайт,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контроллер</w:t>
            </w:r>
            <w:r w:rsidRPr="00404568">
              <w:rPr>
                <w:rFonts w:ascii="Times New Roman" w:hAnsi="Times New Roman"/>
                <w:lang w:val="kk-KZ"/>
              </w:rPr>
              <w:t>дің</w:t>
            </w:r>
            <w:r w:rsidRPr="00404568">
              <w:rPr>
                <w:rFonts w:ascii="Times New Roman" w:hAnsi="Times New Roman"/>
              </w:rPr>
              <w:t xml:space="preserve"> форм-фактор</w:t>
            </w:r>
            <w:r w:rsidRPr="00404568">
              <w:rPr>
                <w:rFonts w:ascii="Times New Roman" w:hAnsi="Times New Roman"/>
                <w:lang w:val="kk-KZ"/>
              </w:rPr>
              <w:t>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модул</w:t>
            </w:r>
            <w:r w:rsidRPr="00404568">
              <w:rPr>
                <w:rFonts w:ascii="Times New Roman" w:hAnsi="Times New Roman"/>
                <w:lang w:val="kk-KZ"/>
              </w:rPr>
              <w:t>дық</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5) ішкі</w:t>
            </w:r>
            <w:r w:rsidRPr="00404568">
              <w:rPr>
                <w:rFonts w:ascii="Times New Roman" w:hAnsi="Times New Roman"/>
              </w:rPr>
              <w:t xml:space="preserve"> компонент</w:t>
            </w:r>
            <w:r w:rsidRPr="00404568">
              <w:rPr>
                <w:rFonts w:ascii="Times New Roman" w:hAnsi="Times New Roman"/>
                <w:lang w:val="kk-KZ"/>
              </w:rPr>
              <w:t>тер:</w:t>
            </w:r>
            <w:r w:rsidRPr="00404568">
              <w:rPr>
                <w:rFonts w:ascii="Times New Roman" w:hAnsi="Times New Roman"/>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16 SAS</w:t>
            </w:r>
            <w:r w:rsidRPr="00404568">
              <w:rPr>
                <w:rFonts w:ascii="Times New Roman" w:hAnsi="Times New Roman"/>
                <w:lang w:val="kk-KZ"/>
              </w:rPr>
              <w:t xml:space="preserve"> арнасы</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6) </w:t>
            </w:r>
            <w:r w:rsidRPr="00404568">
              <w:rPr>
                <w:rFonts w:ascii="Times New Roman" w:hAnsi="Times New Roman"/>
              </w:rPr>
              <w:t xml:space="preserve">RAID </w:t>
            </w:r>
            <w:r w:rsidRPr="00404568">
              <w:rPr>
                <w:rFonts w:ascii="Times New Roman" w:hAnsi="Times New Roman"/>
                <w:lang w:val="kk-KZ"/>
              </w:rPr>
              <w:t>деңгейлеріне қолдау көрсету: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 (кемінде) 0, 1, 5, 10, 6, 50, 60, 1;</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7) болдырмауға тұрақты </w:t>
            </w:r>
            <w:r w:rsidRPr="00404568">
              <w:rPr>
                <w:rFonts w:ascii="Times New Roman" w:hAnsi="Times New Roman"/>
              </w:rPr>
              <w:t>ROM:</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8) </w:t>
            </w:r>
            <w:r w:rsidRPr="00404568">
              <w:rPr>
                <w:rFonts w:ascii="Times New Roman" w:hAnsi="Times New Roman"/>
              </w:rPr>
              <w:t>RAID</w:t>
            </w:r>
            <w:r w:rsidRPr="00404568">
              <w:rPr>
                <w:rFonts w:ascii="Times New Roman" w:hAnsi="Times New Roman"/>
                <w:lang w:val="kk-KZ"/>
              </w:rPr>
              <w:t xml:space="preserve"> деңгейлері арасындағы </w:t>
            </w:r>
            <w:r w:rsidRPr="00404568">
              <w:rPr>
                <w:rFonts w:ascii="Times New Roman" w:hAnsi="Times New Roman"/>
              </w:rPr>
              <w:t>оnline миграция:</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9) жұмысты тоқтатусыз сыйымдылықты үлкейту: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10) деректерді сақтау үшін кэш-жадыны және басқарушы ақпаратты пайдалану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11) қатқыл дискілерді, контроллерлерді, желдеткіштерді енгізу-шығару модульдерін және қуаттау блоктарын «жедел» ауыстыруға қолдау көрсету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12) сақтау үшін қолданылатын жинақтаушылардың типі </w:t>
            </w:r>
            <w:r w:rsidRPr="00404568">
              <w:rPr>
                <w:rFonts w:ascii="Times New Roman" w:hAnsi="Times New Roman"/>
              </w:rPr>
              <w:t>(HDD):</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10TB SAS 7.2K; </w:t>
            </w:r>
            <w:r w:rsidRPr="00404568">
              <w:rPr>
                <w:rFonts w:ascii="Times New Roman" w:hAnsi="Times New Roman"/>
                <w:lang w:val="kk-KZ"/>
              </w:rPr>
              <w:t xml:space="preserve">бейна ақпаратты ағынды жазуға арналған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57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13) ү</w:t>
            </w:r>
            <w:r w:rsidRPr="00404568">
              <w:rPr>
                <w:rFonts w:ascii="Times New Roman" w:hAnsi="Times New Roman"/>
              </w:rPr>
              <w:t xml:space="preserve">йлесімді </w:t>
            </w:r>
            <w:r w:rsidRPr="00404568">
              <w:rPr>
                <w:rFonts w:ascii="Times New Roman" w:hAnsi="Times New Roman"/>
                <w:lang w:val="kk-KZ"/>
              </w:rPr>
              <w:t>операциялық жүйелер</w:t>
            </w:r>
            <w:r w:rsidRPr="00404568">
              <w:rPr>
                <w:rFonts w:ascii="Times New Roman" w:hAnsi="Times New Roman"/>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lang w:val="en-US"/>
              </w:rPr>
            </w:pPr>
            <w:r w:rsidRPr="00404568">
              <w:rPr>
                <w:rFonts w:ascii="Times New Roman" w:hAnsi="Times New Roman"/>
                <w:lang w:val="en-US"/>
              </w:rPr>
              <w:t>(</w:t>
            </w:r>
            <w:r w:rsidRPr="00404568">
              <w:rPr>
                <w:rFonts w:ascii="Times New Roman" w:hAnsi="Times New Roman"/>
                <w:lang w:val="kk-KZ"/>
              </w:rPr>
              <w:t>кемінде</w:t>
            </w:r>
            <w:r w:rsidRPr="00404568">
              <w:rPr>
                <w:rFonts w:ascii="Times New Roman" w:hAnsi="Times New Roman"/>
                <w:lang w:val="en-US"/>
              </w:rPr>
              <w:t>) Windows</w:t>
            </w:r>
            <w:r w:rsidRPr="00404568">
              <w:rPr>
                <w:rFonts w:ascii="Times New Roman" w:hAnsi="Times New Roman"/>
                <w:lang w:val="kk-KZ"/>
              </w:rPr>
              <w:t xml:space="preserve"> тобы (2016-2019)</w:t>
            </w:r>
            <w:r w:rsidRPr="00404568">
              <w:rPr>
                <w:rFonts w:ascii="Times New Roman" w:hAnsi="Times New Roman"/>
                <w:lang w:val="en-US"/>
              </w:rPr>
              <w:t xml:space="preserve">, Red Hat, Linux </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lang w:val="en-US"/>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lang w:val="kk-KZ"/>
              </w:rPr>
              <w:t xml:space="preserve">14) </w:t>
            </w:r>
            <w:r w:rsidRPr="00404568">
              <w:rPr>
                <w:rFonts w:ascii="Times New Roman" w:hAnsi="Times New Roman" w:cs="Times New Roman"/>
              </w:rPr>
              <w:t>қуат өшірілген кезде деректерді сақтау функционалы</w:t>
            </w:r>
            <w:r w:rsidRPr="00404568">
              <w:rPr>
                <w:rFonts w:ascii="Times New Roman" w:hAnsi="Times New Roman" w:cs="Times New Roman"/>
                <w:lang w:val="kk-KZ"/>
              </w:rPr>
              <w:t>:</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15) ішкі арналар бойынша </w:t>
            </w:r>
            <w:r w:rsidRPr="00404568">
              <w:rPr>
                <w:rFonts w:ascii="Times New Roman" w:hAnsi="Times New Roman" w:cs="Times New Roman"/>
              </w:rPr>
              <w:t>контроллерлер</w:t>
            </w:r>
            <w:r w:rsidRPr="00404568">
              <w:rPr>
                <w:rFonts w:ascii="Times New Roman" w:hAnsi="Times New Roman" w:cs="Times New Roman"/>
                <w:lang w:val="kk-KZ"/>
              </w:rPr>
              <w:t xml:space="preserve"> арасындағы </w:t>
            </w:r>
            <w:r w:rsidRPr="00404568">
              <w:rPr>
                <w:rFonts w:ascii="Times New Roman" w:hAnsi="Times New Roman" w:cs="Times New Roman"/>
              </w:rPr>
              <w:t>кэштің көрініс табуы: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16) </w:t>
            </w:r>
            <w:r w:rsidRPr="00404568">
              <w:rPr>
                <w:rFonts w:ascii="Times New Roman" w:hAnsi="Times New Roman" w:cs="Times New Roman"/>
              </w:rPr>
              <w:t>дискілік кеңістіктің көлемі (пайдалы сыйымдылық)</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w:t>
            </w:r>
            <w:r w:rsidRPr="00404568">
              <w:rPr>
                <w:rFonts w:ascii="Times New Roman" w:hAnsi="Times New Roman"/>
                <w:lang w:val="kk-KZ"/>
              </w:rPr>
              <w:t>8</w:t>
            </w:r>
            <w:r w:rsidRPr="00404568">
              <w:rPr>
                <w:rFonts w:ascii="Times New Roman" w:hAnsi="Times New Roman"/>
              </w:rPr>
              <w:t xml:space="preserve">00ТB;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17) </w:t>
            </w:r>
            <w:r w:rsidRPr="00404568">
              <w:rPr>
                <w:rFonts w:ascii="Times New Roman" w:hAnsi="Times New Roman" w:cs="Times New Roman"/>
              </w:rPr>
              <w:t>жоғары тығыздықтағы дискілерді қолдау: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10TB;</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26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18) контроллерлерді, енгізу-шығару блоктарын, желдеткіштерді және қуаттау блоктарын, контроллер сөрелерін дискілік кеңейту сөрелерімен байланыстыру арналарын дубльдеу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19) </w:t>
            </w:r>
            <w:r w:rsidRPr="00404568">
              <w:rPr>
                <w:rFonts w:ascii="Times New Roman" w:hAnsi="Times New Roman"/>
              </w:rPr>
              <w:t xml:space="preserve">қолдау көрсетілетін хаттамалар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SNMP, SMI-S, SSH, SMTP, FTP, SFTP, HTTP, HTTPS,  FC, iSCSI;</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lang w:val="kk-KZ"/>
              </w:rPr>
              <w:t xml:space="preserve">20) </w:t>
            </w:r>
            <w:r w:rsidRPr="00404568">
              <w:rPr>
                <w:rFonts w:ascii="Times New Roman" w:hAnsi="Times New Roman" w:cs="Times New Roman"/>
              </w:rPr>
              <w:t>деректерді сақтауды оңтайландыру және қорғау бойынша ДСЖ белсенді функционалы (барлық дискілік көлемге белсендірілген лицензиялар)</w:t>
            </w:r>
            <w:r w:rsidRPr="00404568">
              <w:rPr>
                <w:rFonts w:ascii="Times New Roman" w:hAnsi="Times New Roman" w:cs="Times New Roman"/>
                <w:lang w:val="kk-KZ"/>
              </w:rPr>
              <w:t>:</w:t>
            </w:r>
            <w:r w:rsidRPr="00404568">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21) деректерді репликациялау функционалы: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22) </w:t>
            </w:r>
            <w:r w:rsidRPr="00404568">
              <w:rPr>
                <w:rFonts w:ascii="Times New Roman" w:hAnsi="Times New Roman" w:cs="Times New Roman"/>
              </w:rPr>
              <w:t>AES-256 алгоритмі бойынша шифрланған дискілерді қолдау: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23) </w:t>
            </w:r>
            <w:r w:rsidRPr="00404568">
              <w:rPr>
                <w:rFonts w:ascii="Times New Roman" w:hAnsi="Times New Roman" w:cs="Times New Roman"/>
              </w:rPr>
              <w:t>диск сөрелерін ДСЖ-ға қосу мүмкіндігі</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12Gb/s</w:t>
            </w:r>
            <w:r w:rsidRPr="00404568">
              <w:rPr>
                <w:rFonts w:ascii="Times New Roman" w:hAnsi="Times New Roman"/>
                <w:lang w:val="kk-KZ"/>
              </w:rPr>
              <w:t xml:space="preserve"> жылдамдық</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24) </w:t>
            </w:r>
            <w:r w:rsidRPr="00404568">
              <w:rPr>
                <w:rFonts w:ascii="Times New Roman" w:hAnsi="Times New Roman" w:cs="Times New Roman"/>
              </w:rPr>
              <w:t xml:space="preserve">ДСЖ репликациялау </w:t>
            </w:r>
            <w:r w:rsidRPr="00404568">
              <w:rPr>
                <w:rFonts w:ascii="Times New Roman" w:hAnsi="Times New Roman"/>
                <w:lang w:val="kk-KZ"/>
              </w:rPr>
              <w:t>функционалы</w:t>
            </w:r>
            <w:r w:rsidRPr="00404568">
              <w:rPr>
                <w:rFonts w:ascii="Times New Roman" w:hAnsi="Times New Roman" w:cs="Times New Roman"/>
              </w:rPr>
              <w:t xml:space="preserve"> (жергілікті және қашықтағы деректер репликаларына лицензиялардың болуы)</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25) </w:t>
            </w:r>
            <w:r w:rsidRPr="00404568">
              <w:rPr>
                <w:rFonts w:ascii="Times New Roman" w:hAnsi="Times New Roman"/>
              </w:rPr>
              <w:t>веб браузер</w:t>
            </w:r>
            <w:r w:rsidRPr="00404568">
              <w:rPr>
                <w:rFonts w:ascii="Times New Roman" w:hAnsi="Times New Roman"/>
                <w:lang w:val="kk-KZ"/>
              </w:rPr>
              <w:t>лер арқылы массивті басқару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lang w:val="kk-KZ"/>
              </w:rPr>
              <w:t xml:space="preserve">26) </w:t>
            </w:r>
            <w:r w:rsidRPr="00404568">
              <w:rPr>
                <w:rFonts w:ascii="Times New Roman" w:hAnsi="Times New Roman" w:cs="Times New Roman"/>
              </w:rPr>
              <w:t>гипервизорларды  қолдау</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lang w:val="en-US"/>
              </w:rPr>
            </w:pPr>
            <w:r w:rsidRPr="00404568">
              <w:rPr>
                <w:rFonts w:ascii="Times New Roman" w:hAnsi="Times New Roman"/>
                <w:lang w:val="en-US"/>
              </w:rPr>
              <w:t>(</w:t>
            </w: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lang w:val="en-US"/>
              </w:rPr>
              <w:t xml:space="preserve">) VMware, Hyper-V, Citrix, Red Hat </w:t>
            </w:r>
            <w:r w:rsidRPr="00404568">
              <w:rPr>
                <w:rFonts w:ascii="Times New Roman" w:hAnsi="Times New Roman"/>
                <w:lang w:val="kk-KZ"/>
              </w:rPr>
              <w:t>және</w:t>
            </w:r>
            <w:r w:rsidRPr="00404568">
              <w:rPr>
                <w:rFonts w:ascii="Times New Roman" w:hAnsi="Times New Roman"/>
                <w:lang w:val="en-US"/>
              </w:rPr>
              <w:t xml:space="preserve"> Oracle;</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lang w:val="en-US"/>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27) сыйымдылықты масштабтау мүмкіндігі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w:t>
            </w:r>
            <w:r w:rsidRPr="00404568">
              <w:rPr>
                <w:rFonts w:ascii="Times New Roman" w:hAnsi="Times New Roman"/>
                <w:lang w:val="kk-KZ"/>
              </w:rPr>
              <w:t>8-ге дейінгі дискілік сөрелерді қосу.</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28) ОЖ алдын ала орнатылған агенттерсіз қашықтан мониторинг жүргізу мүмкіндігі: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26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29) </w:t>
            </w:r>
            <w:r w:rsidRPr="00404568">
              <w:rPr>
                <w:rFonts w:ascii="Times New Roman" w:hAnsi="Times New Roman" w:cs="Times New Roman"/>
              </w:rPr>
              <w:t>қажетті лицензиялар пайдалану мерзімі шектеусіз жеткізу жиынтығына дискілік сыйымдылықтың барлық жеткізілген көлеміне енгізілуі тиіс:</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30) жабдықты </w:t>
            </w:r>
            <w:r w:rsidRPr="00404568">
              <w:rPr>
                <w:rFonts w:ascii="Times New Roman" w:hAnsi="Times New Roman"/>
              </w:rPr>
              <w:t>19”</w:t>
            </w:r>
            <w:r w:rsidRPr="00404568">
              <w:rPr>
                <w:rFonts w:ascii="Times New Roman" w:hAnsi="Times New Roman"/>
                <w:lang w:val="kk-KZ"/>
              </w:rPr>
              <w:t xml:space="preserve"> стандартты серверлік шкафқа орнатуға арналған жылжыма</w:t>
            </w:r>
            <w:r w:rsidRPr="00404568">
              <w:rPr>
                <w:rFonts w:ascii="Times New Roman" w:hAnsi="Times New Roman"/>
              </w:rPr>
              <w:t>:</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480"/>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3</w:t>
            </w:r>
            <w:r w:rsidRPr="00404568">
              <w:rPr>
                <w:rFonts w:ascii="Times New Roman" w:hAnsi="Times New Roman"/>
                <w:lang w:val="kk-KZ"/>
              </w:rPr>
              <w:t>-т</w:t>
            </w:r>
            <w:r w:rsidRPr="00404568">
              <w:rPr>
                <w:rFonts w:ascii="Times New Roman" w:hAnsi="Times New Roman"/>
                <w:lang w:val="kk-KZ"/>
              </w:rPr>
              <w:lastRenderedPageBreak/>
              <w:t>ип</w:t>
            </w:r>
          </w:p>
        </w:tc>
        <w:tc>
          <w:tcPr>
            <w:tcW w:w="6760" w:type="dxa"/>
            <w:gridSpan w:val="2"/>
            <w:hideMark/>
          </w:tcPr>
          <w:p w:rsidR="00867D26" w:rsidRPr="00404568" w:rsidRDefault="00867D26" w:rsidP="00867D26">
            <w:pPr>
              <w:rPr>
                <w:rFonts w:ascii="Times New Roman" w:hAnsi="Times New Roman"/>
                <w:b/>
                <w:lang w:val="kk-KZ"/>
              </w:rPr>
            </w:pPr>
            <w:r w:rsidRPr="00404568">
              <w:rPr>
                <w:rFonts w:ascii="Times New Roman" w:hAnsi="Times New Roman" w:cs="Times New Roman"/>
                <w:b/>
                <w:lang w:val="kk-KZ"/>
              </w:rPr>
              <w:lastRenderedPageBreak/>
              <w:t>Сипаттамалары бар резервтік ДСЖ</w:t>
            </w:r>
            <w:r w:rsidRPr="00404568">
              <w:rPr>
                <w:rFonts w:ascii="Times New Roman" w:hAnsi="Times New Roman"/>
                <w:b/>
                <w:lang w:val="kk-KZ"/>
              </w:rPr>
              <w:t>:</w:t>
            </w:r>
          </w:p>
        </w:tc>
        <w:tc>
          <w:tcPr>
            <w:tcW w:w="753" w:type="dxa"/>
            <w:vMerge w:val="restart"/>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1</w:t>
            </w:r>
          </w:p>
          <w:p w:rsidR="00867D26" w:rsidRPr="00404568" w:rsidRDefault="00867D26" w:rsidP="00867D26">
            <w:pPr>
              <w:jc w:val="center"/>
              <w:rPr>
                <w:rFonts w:ascii="Times New Roman" w:hAnsi="Times New Roman"/>
              </w:rPr>
            </w:pPr>
            <w:r w:rsidRPr="00404568">
              <w:rPr>
                <w:rFonts w:ascii="Times New Roman" w:hAnsi="Times New Roman"/>
                <w:b/>
              </w:rPr>
              <w:t>дана</w:t>
            </w: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b/>
                <w:i/>
                <w:shd w:val="clear" w:color="auto" w:fill="FFFFFF"/>
              </w:rPr>
              <w:t>*</w:t>
            </w:r>
            <w:r w:rsidRPr="00404568">
              <w:rPr>
                <w:rFonts w:ascii="Times New Roman" w:eastAsia="Calibri" w:hAnsi="Times New Roman"/>
                <w:b/>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Тапсырыс берушінің параметрлері</w:t>
            </w:r>
            <w:r w:rsidRPr="00404568">
              <w:rPr>
                <w:rFonts w:ascii="Times New Roman" w:hAnsi="Times New Roman"/>
                <w:b/>
              </w:rPr>
              <w:t>:</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lang w:val="kk-KZ"/>
              </w:rPr>
              <w:t>1)</w:t>
            </w:r>
            <w:r w:rsidRPr="00404568">
              <w:rPr>
                <w:rFonts w:ascii="Times New Roman" w:hAnsi="Times New Roman"/>
                <w:b/>
                <w:lang w:val="kk-KZ"/>
              </w:rPr>
              <w:t xml:space="preserve"> </w:t>
            </w:r>
            <w:r w:rsidRPr="00404568">
              <w:rPr>
                <w:rFonts w:ascii="Times New Roman" w:hAnsi="Times New Roman"/>
                <w:b/>
              </w:rPr>
              <w:t>процессор:</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 xml:space="preserve">орнатылған </w:t>
            </w:r>
            <w:r w:rsidRPr="00404568">
              <w:rPr>
                <w:rFonts w:ascii="Times New Roman" w:hAnsi="Times New Roman"/>
              </w:rPr>
              <w:t>процессор</w:t>
            </w:r>
            <w:r w:rsidRPr="00404568">
              <w:rPr>
                <w:rFonts w:ascii="Times New Roman" w:hAnsi="Times New Roman"/>
                <w:lang w:val="kk-KZ"/>
              </w:rPr>
              <w:t>лардың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2 (</w:t>
            </w:r>
            <w:r w:rsidRPr="00404568">
              <w:rPr>
                <w:rFonts w:ascii="Times New Roman" w:hAnsi="Times New Roman"/>
                <w:lang w:val="kk-KZ"/>
              </w:rPr>
              <w:t>екі</w:t>
            </w:r>
            <w:r w:rsidRPr="00404568">
              <w:rPr>
                <w:rFonts w:ascii="Times New Roman" w:hAnsi="Times New Roman"/>
              </w:rPr>
              <w:t xml:space="preserve">) </w:t>
            </w:r>
            <w:r w:rsidRPr="00404568">
              <w:rPr>
                <w:rFonts w:ascii="Times New Roman" w:hAnsi="Times New Roman"/>
                <w:lang w:val="kk-KZ"/>
              </w:rPr>
              <w:t>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процессордағы ядро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8;</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ағындар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16;</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rPr>
              <w:t xml:space="preserve">     </w:t>
            </w:r>
            <w:r w:rsidRPr="00404568">
              <w:rPr>
                <w:rFonts w:ascii="Times New Roman" w:hAnsi="Times New Roman"/>
                <w:lang w:val="kk-KZ"/>
              </w:rPr>
              <w:t xml:space="preserve">процессордың базалық тактілік жиілігі: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w:t>
            </w:r>
            <w:r w:rsidRPr="00404568">
              <w:rPr>
                <w:rFonts w:ascii="Times New Roman" w:hAnsi="Times New Roman"/>
                <w:lang w:val="kk-KZ"/>
              </w:rPr>
              <w:t>1,8</w:t>
            </w:r>
            <w:r w:rsidRPr="00404568">
              <w:rPr>
                <w:rFonts w:ascii="Times New Roman" w:hAnsi="Times New Roman"/>
              </w:rPr>
              <w:t xml:space="preserve"> GHz;</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кэш-</w:t>
            </w:r>
            <w:r w:rsidRPr="00404568">
              <w:rPr>
                <w:rFonts w:ascii="Times New Roman" w:hAnsi="Times New Roman"/>
                <w:lang w:val="kk-KZ"/>
              </w:rPr>
              <w:t>жады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w:t>
            </w:r>
            <w:r w:rsidRPr="00404568">
              <w:rPr>
                <w:rFonts w:ascii="Times New Roman" w:hAnsi="Times New Roman"/>
                <w:lang w:val="kk-KZ"/>
              </w:rPr>
              <w:t>0</w:t>
            </w:r>
            <w:r w:rsidRPr="00404568">
              <w:rPr>
                <w:rFonts w:ascii="Times New Roman" w:hAnsi="Times New Roman"/>
              </w:rPr>
              <w:t xml:space="preserve"> MB;</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lang w:val="kk-KZ"/>
              </w:rPr>
              <w:t>2)</w:t>
            </w:r>
            <w:r w:rsidRPr="00404568">
              <w:rPr>
                <w:rFonts w:ascii="Times New Roman" w:hAnsi="Times New Roman"/>
                <w:b/>
                <w:lang w:val="kk-KZ"/>
              </w:rPr>
              <w:t xml:space="preserve"> жады</w:t>
            </w:r>
            <w:r w:rsidRPr="00404568">
              <w:rPr>
                <w:rFonts w:ascii="Times New Roman" w:hAnsi="Times New Roman"/>
                <w:b/>
              </w:rPr>
              <w:t>:</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көлемі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32 GB </w:t>
            </w:r>
            <w:r w:rsidRPr="00404568">
              <w:rPr>
                <w:rFonts w:ascii="Times New Roman" w:hAnsi="Times New Roman"/>
                <w:shd w:val="clear" w:color="auto" w:fill="FFFFFF"/>
              </w:rPr>
              <w:t>DDR42666MHz</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жад слоттарының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24 </w:t>
            </w:r>
            <w:r w:rsidRPr="00404568">
              <w:rPr>
                <w:rFonts w:ascii="Times New Roman" w:hAnsi="Times New Roman"/>
                <w:lang w:val="kk-KZ"/>
              </w:rPr>
              <w:t>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lang w:val="kk-KZ"/>
              </w:rPr>
              <w:t>3)</w:t>
            </w:r>
            <w:r w:rsidRPr="00404568">
              <w:rPr>
                <w:rFonts w:ascii="Times New Roman" w:hAnsi="Times New Roman"/>
                <w:b/>
                <w:lang w:val="kk-KZ"/>
              </w:rPr>
              <w:t xml:space="preserve"> </w:t>
            </w:r>
            <w:r w:rsidRPr="00404568">
              <w:rPr>
                <w:rFonts w:ascii="Times New Roman" w:hAnsi="Times New Roman"/>
                <w:b/>
              </w:rPr>
              <w:t>контроллер:</w:t>
            </w:r>
          </w:p>
        </w:tc>
        <w:tc>
          <w:tcPr>
            <w:tcW w:w="2555" w:type="dxa"/>
            <w:hideMark/>
          </w:tcPr>
          <w:p w:rsidR="00867D26" w:rsidRPr="00404568" w:rsidRDefault="00867D26" w:rsidP="00867D26">
            <w:pPr>
              <w:rPr>
                <w:rFonts w:ascii="Times New Roman" w:hAnsi="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b/>
              </w:rPr>
              <w:t xml:space="preserve"> </w:t>
            </w:r>
            <w:r w:rsidRPr="00404568">
              <w:rPr>
                <w:rFonts w:ascii="Times New Roman" w:hAnsi="Times New Roman"/>
              </w:rPr>
              <w:t xml:space="preserve">    </w:t>
            </w:r>
            <w:r w:rsidRPr="00404568">
              <w:rPr>
                <w:rFonts w:ascii="Times New Roman" w:hAnsi="Times New Roman"/>
                <w:lang w:val="kk-KZ"/>
              </w:rPr>
              <w:t>кіріктірілген</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RAID 0, 1, 5, 10</w:t>
            </w:r>
            <w:r w:rsidRPr="00404568">
              <w:rPr>
                <w:rFonts w:ascii="Times New Roman" w:hAnsi="Times New Roman"/>
                <w:lang w:val="kk-KZ"/>
              </w:rPr>
              <w:t xml:space="preserve"> деңгейіне қолдау көрсету арқылы </w:t>
            </w:r>
            <w:r w:rsidRPr="00404568">
              <w:rPr>
                <w:rFonts w:ascii="Times New Roman" w:hAnsi="Times New Roman"/>
              </w:rPr>
              <w:t>SATA;</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беру жылдамдығы</w:t>
            </w:r>
            <w:r w:rsidRPr="00404568">
              <w:rPr>
                <w:rFonts w:ascii="Times New Roman" w:hAnsi="Times New Roman"/>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6 Гб/с.</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rPr>
              <w:t>4</w:t>
            </w:r>
            <w:r w:rsidRPr="00404568">
              <w:rPr>
                <w:rFonts w:ascii="Times New Roman" w:hAnsi="Times New Roman"/>
                <w:lang w:val="kk-KZ"/>
              </w:rPr>
              <w:t xml:space="preserve">) </w:t>
            </w:r>
            <w:r w:rsidRPr="00404568">
              <w:rPr>
                <w:rFonts w:ascii="Times New Roman" w:hAnsi="Times New Roman"/>
                <w:b/>
                <w:lang w:val="kk-KZ"/>
              </w:rPr>
              <w:t xml:space="preserve">сипаттамалары бар қосымша  </w:t>
            </w:r>
            <w:r w:rsidRPr="00404568">
              <w:rPr>
                <w:rFonts w:ascii="Times New Roman" w:hAnsi="Times New Roman"/>
                <w:b/>
              </w:rPr>
              <w:t>контроллер:</w:t>
            </w:r>
          </w:p>
        </w:tc>
        <w:tc>
          <w:tcPr>
            <w:tcW w:w="2555" w:type="dxa"/>
            <w:hideMark/>
          </w:tcPr>
          <w:p w:rsidR="00867D26" w:rsidRPr="00404568" w:rsidRDefault="00867D26" w:rsidP="00867D26">
            <w:pPr>
              <w:rPr>
                <w:rFonts w:ascii="Times New Roman" w:hAnsi="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т</w:t>
            </w:r>
            <w:r w:rsidRPr="00404568">
              <w:rPr>
                <w:rFonts w:ascii="Times New Roman" w:hAnsi="Times New Roman"/>
                <w:lang w:val="kk-KZ"/>
              </w:rPr>
              <w:t>үрі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SAS:</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беру жылдамдығы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w:t>
            </w:r>
            <w:r w:rsidRPr="00404568">
              <w:rPr>
                <w:rFonts w:ascii="Times New Roman" w:hAnsi="Times New Roman"/>
                <w:lang w:val="kk-KZ"/>
              </w:rPr>
              <w:t xml:space="preserve">желіге </w:t>
            </w:r>
            <w:r w:rsidRPr="00404568">
              <w:rPr>
                <w:rFonts w:ascii="Times New Roman" w:hAnsi="Times New Roman"/>
              </w:rPr>
              <w:t>SAS 12 Гбит/с, SATA кемінде желіге</w:t>
            </w:r>
            <w:r w:rsidRPr="00404568">
              <w:rPr>
                <w:rFonts w:ascii="Times New Roman" w:hAnsi="Times New Roman"/>
                <w:lang w:val="kk-KZ"/>
              </w:rPr>
              <w:t xml:space="preserve"> </w:t>
            </w:r>
            <w:r w:rsidRPr="00404568">
              <w:rPr>
                <w:rFonts w:ascii="Times New Roman" w:hAnsi="Times New Roman"/>
              </w:rPr>
              <w:t>6 Гбит/с;</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кэш:</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w:t>
            </w:r>
            <w:r w:rsidRPr="00404568">
              <w:rPr>
                <w:rFonts w:ascii="Times New Roman" w:hAnsi="Times New Roman"/>
              </w:rPr>
              <w:t>ем</w:t>
            </w:r>
            <w:r w:rsidRPr="00404568">
              <w:rPr>
                <w:rFonts w:ascii="Times New Roman" w:hAnsi="Times New Roman"/>
                <w:lang w:val="kk-KZ"/>
              </w:rPr>
              <w:t>інде</w:t>
            </w:r>
            <w:r w:rsidRPr="00404568">
              <w:rPr>
                <w:rFonts w:ascii="Times New Roman" w:hAnsi="Times New Roman"/>
              </w:rPr>
              <w:t xml:space="preserve"> 4 Гбайт,</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контроллер</w:t>
            </w:r>
            <w:r w:rsidRPr="00404568">
              <w:rPr>
                <w:rFonts w:ascii="Times New Roman" w:hAnsi="Times New Roman"/>
                <w:lang w:val="kk-KZ"/>
              </w:rPr>
              <w:t>дің</w:t>
            </w:r>
            <w:r w:rsidRPr="00404568">
              <w:rPr>
                <w:rFonts w:ascii="Times New Roman" w:hAnsi="Times New Roman"/>
              </w:rPr>
              <w:t xml:space="preserve"> форм-фактор</w:t>
            </w:r>
            <w:r w:rsidRPr="00404568">
              <w:rPr>
                <w:rFonts w:ascii="Times New Roman" w:hAnsi="Times New Roman"/>
                <w:lang w:val="kk-KZ"/>
              </w:rPr>
              <w:t>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модул</w:t>
            </w:r>
            <w:r w:rsidRPr="00404568">
              <w:rPr>
                <w:rFonts w:ascii="Times New Roman" w:hAnsi="Times New Roman"/>
                <w:lang w:val="kk-KZ"/>
              </w:rPr>
              <w:t>дық</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5) ішкі</w:t>
            </w:r>
            <w:r w:rsidRPr="00404568">
              <w:rPr>
                <w:rFonts w:ascii="Times New Roman" w:hAnsi="Times New Roman"/>
              </w:rPr>
              <w:t xml:space="preserve"> компонент</w:t>
            </w:r>
            <w:r w:rsidRPr="00404568">
              <w:rPr>
                <w:rFonts w:ascii="Times New Roman" w:hAnsi="Times New Roman"/>
                <w:lang w:val="kk-KZ"/>
              </w:rPr>
              <w:t>тер:</w:t>
            </w:r>
            <w:r w:rsidRPr="00404568">
              <w:rPr>
                <w:rFonts w:ascii="Times New Roman" w:hAnsi="Times New Roman"/>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16 SAS</w:t>
            </w:r>
            <w:r w:rsidRPr="00404568">
              <w:rPr>
                <w:rFonts w:ascii="Times New Roman" w:hAnsi="Times New Roman"/>
                <w:lang w:val="kk-KZ"/>
              </w:rPr>
              <w:t xml:space="preserve"> арнасы</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6) </w:t>
            </w:r>
            <w:r w:rsidRPr="00404568">
              <w:rPr>
                <w:rFonts w:ascii="Times New Roman" w:hAnsi="Times New Roman"/>
              </w:rPr>
              <w:t xml:space="preserve">RAID </w:t>
            </w:r>
            <w:r w:rsidRPr="00404568">
              <w:rPr>
                <w:rFonts w:ascii="Times New Roman" w:hAnsi="Times New Roman"/>
                <w:lang w:val="kk-KZ"/>
              </w:rPr>
              <w:t>деңгейлеріне қолдау көрсету: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 (кемінде) 0, 1, 5, 10, 6, 50, 60;</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7) болдырмауға тұрақты </w:t>
            </w:r>
            <w:r w:rsidRPr="00404568">
              <w:rPr>
                <w:rFonts w:ascii="Times New Roman" w:hAnsi="Times New Roman"/>
              </w:rPr>
              <w:t>ROM:</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8) </w:t>
            </w:r>
            <w:r w:rsidRPr="00404568">
              <w:rPr>
                <w:rFonts w:ascii="Times New Roman" w:hAnsi="Times New Roman"/>
              </w:rPr>
              <w:t>RAID</w:t>
            </w:r>
            <w:r w:rsidRPr="00404568">
              <w:rPr>
                <w:rFonts w:ascii="Times New Roman" w:hAnsi="Times New Roman"/>
                <w:lang w:val="kk-KZ"/>
              </w:rPr>
              <w:t xml:space="preserve"> деңгейлері арасындағы </w:t>
            </w:r>
            <w:r w:rsidRPr="00404568">
              <w:rPr>
                <w:rFonts w:ascii="Times New Roman" w:hAnsi="Times New Roman"/>
              </w:rPr>
              <w:t>оnline миграция:</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9) жұмысты тоқтатусыз сыйымдылықты үлкейту: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10) деректерді сақтау үшін кэш-жадыны және басқарушы ақпаратты пайдалану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11) қатқыл дискілерді, контроллерлерді, желдеткіштерді енгізу-шығару модульдерін және қуаттау блоктарын «жедел» ауыстыруға қолдау көрсету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12) сақтауға үшін қолданылатын жинақтаушылардың типі </w:t>
            </w:r>
            <w:r w:rsidRPr="00404568">
              <w:rPr>
                <w:rFonts w:ascii="Times New Roman" w:hAnsi="Times New Roman"/>
              </w:rPr>
              <w:t>(HDD):</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10TB SAS 7.2K; </w:t>
            </w:r>
            <w:r w:rsidRPr="00404568">
              <w:rPr>
                <w:rFonts w:ascii="Times New Roman" w:hAnsi="Times New Roman"/>
                <w:lang w:val="kk-KZ"/>
              </w:rPr>
              <w:t xml:space="preserve">бейна ақпаратты ағынды жазуға арналған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57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13) ү</w:t>
            </w:r>
            <w:r w:rsidRPr="00404568">
              <w:rPr>
                <w:rFonts w:ascii="Times New Roman" w:hAnsi="Times New Roman"/>
              </w:rPr>
              <w:t xml:space="preserve">йлесімді </w:t>
            </w:r>
            <w:r w:rsidRPr="00404568">
              <w:rPr>
                <w:rFonts w:ascii="Times New Roman" w:hAnsi="Times New Roman"/>
                <w:lang w:val="kk-KZ"/>
              </w:rPr>
              <w:t>операциялық жүйелер</w:t>
            </w:r>
            <w:r w:rsidRPr="00404568">
              <w:rPr>
                <w:rFonts w:ascii="Times New Roman" w:hAnsi="Times New Roman"/>
              </w:rPr>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lang w:val="en-US"/>
              </w:rPr>
            </w:pPr>
            <w:r w:rsidRPr="00404568">
              <w:rPr>
                <w:rFonts w:ascii="Times New Roman" w:hAnsi="Times New Roman"/>
                <w:lang w:val="en-US"/>
              </w:rPr>
              <w:t>(</w:t>
            </w:r>
            <w:r w:rsidRPr="00404568">
              <w:rPr>
                <w:rFonts w:ascii="Times New Roman" w:hAnsi="Times New Roman"/>
                <w:lang w:val="kk-KZ"/>
              </w:rPr>
              <w:t>кемінде</w:t>
            </w:r>
            <w:r w:rsidRPr="00404568">
              <w:rPr>
                <w:rFonts w:ascii="Times New Roman" w:hAnsi="Times New Roman"/>
                <w:lang w:val="en-US"/>
              </w:rPr>
              <w:t xml:space="preserve">) Microsoft Windows Server 2016-2019,  Red Hat Linux; </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lang w:val="en-US"/>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lang w:val="kk-KZ"/>
              </w:rPr>
              <w:t xml:space="preserve">14) </w:t>
            </w:r>
            <w:r w:rsidRPr="00404568">
              <w:rPr>
                <w:rFonts w:ascii="Times New Roman" w:hAnsi="Times New Roman" w:cs="Times New Roman"/>
              </w:rPr>
              <w:t xml:space="preserve">қуат өшірілген кезде деректерді сақтау </w:t>
            </w:r>
            <w:r w:rsidRPr="00404568">
              <w:rPr>
                <w:rFonts w:ascii="Times New Roman" w:eastAsia="Times New Roman" w:hAnsi="Times New Roman" w:cs="Times New Roman"/>
                <w:shd w:val="clear" w:color="auto" w:fill="FFFFFF"/>
              </w:rPr>
              <w:t>функционалы</w:t>
            </w:r>
            <w:r w:rsidRPr="00404568">
              <w:rPr>
                <w:rFonts w:ascii="Times New Roman" w:hAnsi="Times New Roman" w:cs="Times New Roman"/>
                <w:lang w:val="kk-KZ"/>
              </w:rPr>
              <w:t>:</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15) ішкі арналар бойынша </w:t>
            </w:r>
            <w:r w:rsidRPr="00404568">
              <w:rPr>
                <w:rFonts w:ascii="Times New Roman" w:hAnsi="Times New Roman" w:cs="Times New Roman"/>
              </w:rPr>
              <w:t>контроллерлер</w:t>
            </w:r>
            <w:r w:rsidRPr="00404568">
              <w:rPr>
                <w:rFonts w:ascii="Times New Roman" w:hAnsi="Times New Roman" w:cs="Times New Roman"/>
                <w:lang w:val="kk-KZ"/>
              </w:rPr>
              <w:t xml:space="preserve"> арасындағы </w:t>
            </w:r>
            <w:r w:rsidRPr="00404568">
              <w:rPr>
                <w:rFonts w:ascii="Times New Roman" w:hAnsi="Times New Roman" w:cs="Times New Roman"/>
              </w:rPr>
              <w:t>кэштің көрініс табуы: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16) </w:t>
            </w:r>
            <w:r w:rsidRPr="00404568">
              <w:rPr>
                <w:rFonts w:ascii="Times New Roman" w:hAnsi="Times New Roman" w:cs="Times New Roman"/>
              </w:rPr>
              <w:t>дискілік кеңістіктің көлемі (пайдалы сыйымдылық)</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w:t>
            </w:r>
            <w:r w:rsidRPr="00404568">
              <w:rPr>
                <w:rFonts w:ascii="Times New Roman" w:hAnsi="Times New Roman"/>
                <w:lang w:val="kk-KZ"/>
              </w:rPr>
              <w:t>4</w:t>
            </w:r>
            <w:r w:rsidRPr="00404568">
              <w:rPr>
                <w:rFonts w:ascii="Times New Roman" w:hAnsi="Times New Roman"/>
              </w:rPr>
              <w:t xml:space="preserve">00ТB;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17) </w:t>
            </w:r>
            <w:r w:rsidRPr="00404568">
              <w:rPr>
                <w:rFonts w:ascii="Times New Roman" w:hAnsi="Times New Roman" w:cs="Times New Roman"/>
              </w:rPr>
              <w:t>жоғары тығыздықтағы дискілерді қолдау: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10TB;</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26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18) контроллерлерді, енгізу-шығару блоктарын, желдеткіштерді және қуаттау блоктарын, контроллер сөрелерін дискілік кеңейту сөрелерімен байланыстыру арналарын дубльдеу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19) </w:t>
            </w:r>
            <w:r w:rsidRPr="00404568">
              <w:rPr>
                <w:rFonts w:ascii="Times New Roman" w:hAnsi="Times New Roman"/>
              </w:rPr>
              <w:t xml:space="preserve">қолдау көрсетілетін хаттамалар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w:t>
            </w:r>
            <w:r w:rsidRPr="00404568">
              <w:rPr>
                <w:rFonts w:ascii="Times New Roman" w:hAnsi="Times New Roman"/>
                <w:lang w:val="kk-KZ"/>
              </w:rPr>
              <w:t>кемінде</w:t>
            </w:r>
            <w:r w:rsidRPr="00404568">
              <w:rPr>
                <w:rFonts w:ascii="Times New Roman" w:hAnsi="Times New Roman"/>
              </w:rPr>
              <w:t>) SNMP, SMI-S, SSH, SMTP, FTP, SFTP, HTTP, HTTPS, FC, iSCSI;</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cs="Times New Roman"/>
                <w:lang w:val="kk-KZ"/>
              </w:rPr>
              <w:t xml:space="preserve">20) </w:t>
            </w:r>
            <w:r w:rsidRPr="00404568">
              <w:rPr>
                <w:rFonts w:ascii="Times New Roman" w:hAnsi="Times New Roman" w:cs="Times New Roman"/>
              </w:rPr>
              <w:t>деректерді сақтауды оңтайландыру және қорғау бойынша ДСЖ белсенді функционалы (барлық дискілік көлемге белсендірілген лицензиялар)</w:t>
            </w:r>
            <w:r w:rsidRPr="00404568">
              <w:rPr>
                <w:rFonts w:ascii="Times New Roman" w:hAnsi="Times New Roman" w:cs="Times New Roman"/>
                <w:lang w:val="kk-KZ"/>
              </w:rPr>
              <w:t>:</w:t>
            </w:r>
            <w:r w:rsidRPr="00404568">
              <w:t xml:space="preserve"> </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21) деректерді репликациялау </w:t>
            </w:r>
            <w:r w:rsidRPr="00404568">
              <w:rPr>
                <w:rFonts w:ascii="Times New Roman" w:eastAsia="Times New Roman" w:hAnsi="Times New Roman" w:cs="Times New Roman"/>
                <w:shd w:val="clear" w:color="auto" w:fill="FFFFFF"/>
              </w:rPr>
              <w:t>функционалы</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иә;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22) </w:t>
            </w:r>
            <w:r w:rsidRPr="00404568">
              <w:rPr>
                <w:rFonts w:ascii="Times New Roman" w:hAnsi="Times New Roman" w:cs="Times New Roman"/>
              </w:rPr>
              <w:t>AES-256 алгоритмі бойынша шифрланған дискілерді қолдау:</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23) </w:t>
            </w:r>
            <w:r w:rsidRPr="00404568">
              <w:rPr>
                <w:rFonts w:ascii="Times New Roman" w:hAnsi="Times New Roman" w:cs="Times New Roman"/>
              </w:rPr>
              <w:t>диск сөрелерін ДСЖ-ға қосу мүмкіндігі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12Gb/s</w:t>
            </w:r>
            <w:r w:rsidRPr="00404568">
              <w:rPr>
                <w:rFonts w:ascii="Times New Roman" w:hAnsi="Times New Roman"/>
                <w:lang w:val="kk-KZ"/>
              </w:rPr>
              <w:t xml:space="preserve"> жылдамдықпен</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lang w:val="kk-KZ"/>
              </w:rPr>
            </w:pPr>
            <w:r w:rsidRPr="00404568">
              <w:rPr>
                <w:rFonts w:ascii="Times New Roman" w:hAnsi="Times New Roman" w:cs="Times New Roman"/>
                <w:lang w:val="kk-KZ"/>
              </w:rPr>
              <w:t xml:space="preserve">24) </w:t>
            </w:r>
            <w:r w:rsidRPr="00404568">
              <w:rPr>
                <w:rFonts w:ascii="Times New Roman" w:hAnsi="Times New Roman" w:cs="Times New Roman"/>
              </w:rPr>
              <w:t xml:space="preserve">ДСЖ репликациялау </w:t>
            </w:r>
            <w:r w:rsidRPr="00404568">
              <w:rPr>
                <w:rFonts w:ascii="Times New Roman" w:eastAsia="Times New Roman" w:hAnsi="Times New Roman" w:cs="Times New Roman"/>
                <w:shd w:val="clear" w:color="auto" w:fill="FFFFFF"/>
              </w:rPr>
              <w:t>функционалы</w:t>
            </w:r>
            <w:r w:rsidRPr="00404568">
              <w:rPr>
                <w:rFonts w:ascii="Times New Roman" w:hAnsi="Times New Roman" w:cs="Times New Roman"/>
              </w:rPr>
              <w:t xml:space="preserve"> (жергілікті және қашықтағы деректер репликаларына лицензиялардың болуы)</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25) </w:t>
            </w:r>
            <w:r w:rsidRPr="00404568">
              <w:rPr>
                <w:rFonts w:ascii="Times New Roman" w:hAnsi="Times New Roman"/>
              </w:rPr>
              <w:t>веб браузер</w:t>
            </w:r>
            <w:r w:rsidRPr="00404568">
              <w:rPr>
                <w:rFonts w:ascii="Times New Roman" w:hAnsi="Times New Roman"/>
                <w:lang w:val="kk-KZ"/>
              </w:rPr>
              <w:t>лер арқылы массивті басқару</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lang w:val="kk-KZ"/>
              </w:rPr>
              <w:t xml:space="preserve">26) </w:t>
            </w:r>
            <w:r w:rsidRPr="00404568">
              <w:rPr>
                <w:rFonts w:ascii="Times New Roman" w:hAnsi="Times New Roman" w:cs="Times New Roman"/>
              </w:rPr>
              <w:t>гипервизорларды қолдау</w:t>
            </w:r>
            <w:r w:rsidRPr="00404568">
              <w:rPr>
                <w:rFonts w:ascii="Times New Roman" w:hAnsi="Times New Roman" w:cs="Times New Roman"/>
                <w:lang w:val="kk-KZ"/>
              </w:rPr>
              <w:t>:</w:t>
            </w:r>
          </w:p>
        </w:tc>
        <w:tc>
          <w:tcPr>
            <w:tcW w:w="2555" w:type="dxa"/>
            <w:hideMark/>
          </w:tcPr>
          <w:p w:rsidR="00867D26" w:rsidRPr="00404568" w:rsidRDefault="00867D26" w:rsidP="00867D26">
            <w:pPr>
              <w:rPr>
                <w:rFonts w:ascii="Times New Roman" w:hAnsi="Times New Roman"/>
                <w:lang w:val="en-US"/>
              </w:rPr>
            </w:pPr>
            <w:r w:rsidRPr="00404568">
              <w:rPr>
                <w:rFonts w:ascii="Times New Roman" w:hAnsi="Times New Roman"/>
                <w:lang w:val="en-US"/>
              </w:rPr>
              <w:t xml:space="preserve"> (</w:t>
            </w: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lang w:val="en-US"/>
              </w:rPr>
              <w:t xml:space="preserve">) VMware, Hyper-V, Citrix, Red Hat </w:t>
            </w:r>
            <w:r w:rsidRPr="00404568">
              <w:rPr>
                <w:rFonts w:ascii="Times New Roman" w:hAnsi="Times New Roman"/>
                <w:lang w:val="kk-KZ"/>
              </w:rPr>
              <w:t>және</w:t>
            </w:r>
            <w:r w:rsidRPr="00404568">
              <w:rPr>
                <w:rFonts w:ascii="Times New Roman" w:hAnsi="Times New Roman"/>
                <w:lang w:val="en-US"/>
              </w:rPr>
              <w:t xml:space="preserve"> Oracle;</w:t>
            </w:r>
          </w:p>
        </w:tc>
        <w:tc>
          <w:tcPr>
            <w:tcW w:w="753" w:type="dxa"/>
            <w:vMerge/>
          </w:tcPr>
          <w:p w:rsidR="00867D26" w:rsidRPr="00404568" w:rsidRDefault="00867D26" w:rsidP="00867D26">
            <w:pPr>
              <w:rPr>
                <w:rFonts w:ascii="Times New Roman" w:hAnsi="Times New Roman"/>
                <w:lang w:val="en-US"/>
              </w:rPr>
            </w:pPr>
          </w:p>
        </w:tc>
        <w:tc>
          <w:tcPr>
            <w:tcW w:w="2097" w:type="dxa"/>
          </w:tcPr>
          <w:p w:rsidR="00867D26" w:rsidRPr="00404568" w:rsidRDefault="00867D26" w:rsidP="00867D26">
            <w:pPr>
              <w:rPr>
                <w:rFonts w:ascii="Times New Roman" w:hAnsi="Times New Roman"/>
                <w:lang w:val="en-US"/>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lang w:val="en-US"/>
              </w:rPr>
            </w:pPr>
          </w:p>
        </w:tc>
        <w:tc>
          <w:tcPr>
            <w:tcW w:w="425" w:type="dxa"/>
            <w:vMerge/>
            <w:hideMark/>
          </w:tcPr>
          <w:p w:rsidR="00867D26" w:rsidRPr="00404568" w:rsidRDefault="00867D26" w:rsidP="00867D26">
            <w:pPr>
              <w:rPr>
                <w:rFonts w:ascii="Times New Roman" w:hAnsi="Times New Roman"/>
                <w:lang w:val="en-US"/>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27) сыйымдылықты масштабтау мүмкіндігі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w:t>
            </w:r>
            <w:r w:rsidRPr="00404568">
              <w:rPr>
                <w:rFonts w:ascii="Times New Roman" w:hAnsi="Times New Roman"/>
                <w:lang w:val="kk-KZ"/>
              </w:rPr>
              <w:t>8-ге дейінгі дискілік сөрелерді қосу.</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28) ОЖ астына алдын ала орнатылған агенттерсіз қашықтан мониторинг жүргізу мүмкіндігі: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26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 xml:space="preserve">29) </w:t>
            </w:r>
            <w:r w:rsidRPr="00404568">
              <w:rPr>
                <w:rFonts w:ascii="Times New Roman" w:hAnsi="Times New Roman" w:cs="Times New Roman"/>
              </w:rPr>
              <w:t>қажетті лицензиялар пайдалану мерзімі шектеусіз жеткізу жиынтығына дискілік сыйымдылықтың барлық жеткізілген көлеміне енгізілуі тиіс:</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30) жабдықты </w:t>
            </w:r>
            <w:r w:rsidRPr="00404568">
              <w:rPr>
                <w:rFonts w:ascii="Times New Roman" w:hAnsi="Times New Roman"/>
              </w:rPr>
              <w:t>19”</w:t>
            </w:r>
            <w:r w:rsidRPr="00404568">
              <w:rPr>
                <w:rFonts w:ascii="Times New Roman" w:hAnsi="Times New Roman"/>
                <w:lang w:val="kk-KZ"/>
              </w:rPr>
              <w:t xml:space="preserve"> стандартты серверлік шкафқа орнатуға арналған жылжыма</w:t>
            </w:r>
            <w:r w:rsidRPr="00404568">
              <w:rPr>
                <w:rFonts w:ascii="Times New Roman" w:hAnsi="Times New Roman"/>
              </w:rPr>
              <w:t>:</w:t>
            </w:r>
            <w:r w:rsidRPr="00404568">
              <w:rPr>
                <w:rFonts w:ascii="Times New Roman" w:hAnsi="Times New Roman"/>
                <w:lang w:val="kk-KZ"/>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rPr>
              <w:t>4</w:t>
            </w:r>
            <w:r w:rsidRPr="00404568">
              <w:rPr>
                <w:rFonts w:ascii="Times New Roman" w:hAnsi="Times New Roman"/>
                <w:lang w:val="kk-KZ"/>
              </w:rPr>
              <w:t>-тип</w:t>
            </w:r>
          </w:p>
        </w:tc>
        <w:tc>
          <w:tcPr>
            <w:tcW w:w="6760" w:type="dxa"/>
            <w:gridSpan w:val="2"/>
            <w:hideMark/>
          </w:tcPr>
          <w:p w:rsidR="00867D26" w:rsidRPr="00404568" w:rsidRDefault="00867D26" w:rsidP="00867D26">
            <w:pPr>
              <w:rPr>
                <w:rFonts w:ascii="Times New Roman" w:hAnsi="Times New Roman"/>
                <w:b/>
                <w:lang w:val="kk-KZ"/>
              </w:rPr>
            </w:pPr>
            <w:r w:rsidRPr="00404568">
              <w:rPr>
                <w:rFonts w:ascii="Times New Roman" w:hAnsi="Times New Roman"/>
                <w:b/>
                <w:lang w:val="kk-KZ"/>
              </w:rPr>
              <w:t xml:space="preserve">Серверлік жабдықты басқару жиынтығы (бұдан әрі - жиынтық) сипаттамаларымен:  </w:t>
            </w:r>
          </w:p>
          <w:p w:rsidR="00867D26" w:rsidRPr="00404568" w:rsidRDefault="00867D26" w:rsidP="00867D26">
            <w:pPr>
              <w:rPr>
                <w:rFonts w:ascii="Times New Roman" w:hAnsi="Times New Roman"/>
                <w:i/>
                <w:lang w:val="kk-KZ"/>
              </w:rPr>
            </w:pPr>
            <w:r w:rsidRPr="00404568">
              <w:rPr>
                <w:rFonts w:ascii="Times New Roman" w:hAnsi="Times New Roman"/>
                <w:i/>
                <w:lang w:val="kk-KZ"/>
              </w:rPr>
              <w:t xml:space="preserve">Жиынтықта серверлерді қосуға арналған толық жинақ болуы керек.  </w:t>
            </w:r>
          </w:p>
        </w:tc>
        <w:tc>
          <w:tcPr>
            <w:tcW w:w="753" w:type="dxa"/>
            <w:vMerge w:val="restart"/>
          </w:tcPr>
          <w:p w:rsidR="00867D26" w:rsidRPr="00404568" w:rsidRDefault="00867D26" w:rsidP="00867D26">
            <w:pPr>
              <w:jc w:val="center"/>
              <w:rPr>
                <w:rFonts w:ascii="Times New Roman" w:hAnsi="Times New Roman"/>
                <w:b/>
                <w:lang w:val="kk-KZ"/>
              </w:rPr>
            </w:pPr>
            <w:r w:rsidRPr="00404568">
              <w:rPr>
                <w:rFonts w:ascii="Times New Roman" w:hAnsi="Times New Roman"/>
                <w:b/>
                <w:lang w:val="kk-KZ"/>
              </w:rPr>
              <w:t>1 дана</w:t>
            </w: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Тапсырыс берушінің параметрлері</w:t>
            </w:r>
            <w:r w:rsidRPr="00404568">
              <w:rPr>
                <w:rFonts w:ascii="Times New Roman" w:hAnsi="Times New Roman"/>
                <w:b/>
              </w:rPr>
              <w:t>:</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Жиынтықтың құрамына мыналар кіреді:  </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KVM бло</w:t>
            </w:r>
            <w:r w:rsidRPr="00404568">
              <w:rPr>
                <w:rFonts w:ascii="Times New Roman" w:hAnsi="Times New Roman"/>
                <w:b/>
                <w:lang w:val="kk-KZ"/>
              </w:rPr>
              <w:t>гы</w:t>
            </w:r>
            <w:r w:rsidRPr="00404568">
              <w:rPr>
                <w:rFonts w:ascii="Times New Roman" w:hAnsi="Times New Roman"/>
                <w:b/>
              </w:rPr>
              <w:t>:</w:t>
            </w:r>
          </w:p>
        </w:tc>
        <w:tc>
          <w:tcPr>
            <w:tcW w:w="2555" w:type="dxa"/>
            <w:hideMark/>
          </w:tcPr>
          <w:p w:rsidR="00867D26" w:rsidRPr="00404568" w:rsidRDefault="00867D26" w:rsidP="00867D26">
            <w:pPr>
              <w:rPr>
                <w:rFonts w:ascii="Times New Roman" w:hAnsi="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i/>
                <w:shd w:val="clear" w:color="auto" w:fill="FFFFFF"/>
              </w:rPr>
              <w:t>*</w:t>
            </w:r>
            <w:r w:rsidRPr="00404568">
              <w:rPr>
                <w:rFonts w:ascii="Times New Roman" w:eastAsia="Calibri" w:hAnsi="Times New Roman"/>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1) </w:t>
            </w:r>
            <w:r w:rsidRPr="00404568">
              <w:rPr>
                <w:rFonts w:ascii="Times New Roman" w:hAnsi="Times New Roman"/>
              </w:rPr>
              <w:t>т</w:t>
            </w:r>
            <w:r w:rsidRPr="00404568">
              <w:rPr>
                <w:rFonts w:ascii="Times New Roman" w:hAnsi="Times New Roman"/>
                <w:lang w:val="kk-KZ"/>
              </w:rPr>
              <w:t>үрі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цифр</w:t>
            </w:r>
            <w:r w:rsidRPr="00404568">
              <w:rPr>
                <w:rFonts w:ascii="Times New Roman" w:hAnsi="Times New Roman"/>
                <w:lang w:val="kk-KZ"/>
              </w:rPr>
              <w:t>лық</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2) орындауы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19" </w:t>
            </w:r>
            <w:r w:rsidRPr="00404568">
              <w:rPr>
                <w:rFonts w:ascii="Times New Roman" w:hAnsi="Times New Roman"/>
                <w:lang w:val="kk-KZ"/>
              </w:rPr>
              <w:t>тіреуге монтаждау үшін</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 xml:space="preserve">3) қосылатын жабдықтың саны  </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кемінде 8</w:t>
            </w:r>
            <w:r w:rsidRPr="00404568">
              <w:rPr>
                <w:rFonts w:ascii="Times New Roman" w:hAnsi="Times New Roman"/>
                <w:lang w:val="kk-KZ"/>
              </w:rPr>
              <w:t xml:space="preserve"> дана;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монитор:</w:t>
            </w:r>
          </w:p>
        </w:tc>
        <w:tc>
          <w:tcPr>
            <w:tcW w:w="2555" w:type="dxa"/>
            <w:hideMark/>
          </w:tcPr>
          <w:p w:rsidR="00867D26" w:rsidRPr="00404568" w:rsidRDefault="00867D26" w:rsidP="00867D26">
            <w:pPr>
              <w:rPr>
                <w:rFonts w:ascii="Times New Roman" w:hAnsi="Times New Roman"/>
                <w:b/>
              </w:rPr>
            </w:pP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eastAsia="Calibri" w:hAnsi="Times New Roman"/>
                <w:i/>
                <w:shd w:val="clear" w:color="auto" w:fill="FFFFFF"/>
              </w:rPr>
              <w:t>*</w:t>
            </w:r>
            <w:r w:rsidRPr="00404568">
              <w:rPr>
                <w:rFonts w:ascii="Times New Roman" w:eastAsia="Calibri" w:hAnsi="Times New Roman"/>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4) панел түрі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Led;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5) </w:t>
            </w:r>
            <w:r w:rsidRPr="00404568">
              <w:rPr>
                <w:rFonts w:ascii="Times New Roman" w:hAnsi="Times New Roman"/>
              </w:rPr>
              <w:t>диагонал</w:t>
            </w:r>
            <w:r w:rsidRPr="00404568">
              <w:rPr>
                <w:rFonts w:ascii="Times New Roman" w:hAnsi="Times New Roman"/>
                <w:lang w:val="kk-KZ"/>
              </w:rPr>
              <w:t>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кемінде 19";</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lang w:val="kk-KZ"/>
              </w:rPr>
            </w:pPr>
            <w:r w:rsidRPr="00404568">
              <w:rPr>
                <w:rFonts w:ascii="Times New Roman" w:hAnsi="Times New Roman"/>
                <w:b/>
                <w:lang w:val="kk-KZ"/>
              </w:rPr>
              <w:t>пернетақта</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QWERTY – 3 тілді (орыс, қазақ, ағылшын тілдері), USB;</w:t>
            </w:r>
          </w:p>
        </w:tc>
        <w:tc>
          <w:tcPr>
            <w:tcW w:w="753" w:type="dxa"/>
            <w:vMerge/>
          </w:tcPr>
          <w:p w:rsidR="00867D26" w:rsidRPr="00404568" w:rsidRDefault="00867D26" w:rsidP="00867D26">
            <w:pPr>
              <w:rPr>
                <w:rFonts w:ascii="Times New Roman" w:hAnsi="Times New Roman"/>
                <w:lang w:val="kk-KZ"/>
              </w:rPr>
            </w:pPr>
          </w:p>
        </w:tc>
        <w:tc>
          <w:tcPr>
            <w:tcW w:w="2097" w:type="dxa"/>
          </w:tcPr>
          <w:p w:rsidR="00867D26" w:rsidRPr="00404568" w:rsidRDefault="00867D26" w:rsidP="00867D26">
            <w:pPr>
              <w:rPr>
                <w:rFonts w:ascii="Times New Roman" w:hAnsi="Times New Roman"/>
                <w:lang w:val="kk-KZ"/>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kk-KZ"/>
              </w:rPr>
            </w:pPr>
          </w:p>
        </w:tc>
        <w:tc>
          <w:tcPr>
            <w:tcW w:w="425" w:type="dxa"/>
            <w:vMerge/>
            <w:hideMark/>
          </w:tcPr>
          <w:p w:rsidR="00867D26" w:rsidRPr="00404568" w:rsidRDefault="00867D26" w:rsidP="00867D26">
            <w:pPr>
              <w:rPr>
                <w:rFonts w:ascii="Times New Roman" w:hAnsi="Times New Roman"/>
                <w:lang w:val="kk-KZ"/>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lang w:val="kk-KZ"/>
              </w:rPr>
              <w:t>к</w:t>
            </w:r>
            <w:r w:rsidRPr="00404568">
              <w:rPr>
                <w:rFonts w:ascii="Times New Roman" w:hAnsi="Times New Roman"/>
                <w:b/>
              </w:rPr>
              <w:t>омпьютер</w:t>
            </w:r>
            <w:r w:rsidRPr="00404568">
              <w:rPr>
                <w:rFonts w:ascii="Times New Roman" w:hAnsi="Times New Roman"/>
                <w:b/>
                <w:lang w:val="kk-KZ"/>
              </w:rPr>
              <w:t xml:space="preserve">лік </w:t>
            </w:r>
            <w:r w:rsidRPr="00404568">
              <w:rPr>
                <w:rFonts w:ascii="Times New Roman" w:hAnsi="Times New Roman"/>
                <w:b/>
              </w:rPr>
              <w:t>лазер</w:t>
            </w:r>
            <w:r w:rsidRPr="00404568">
              <w:rPr>
                <w:rFonts w:ascii="Times New Roman" w:hAnsi="Times New Roman"/>
                <w:b/>
                <w:lang w:val="kk-KZ"/>
              </w:rPr>
              <w:t xml:space="preserve">лік тінтуір </w:t>
            </w:r>
            <w:r w:rsidRPr="00404568">
              <w:rPr>
                <w:rFonts w:ascii="Times New Roman" w:hAnsi="Times New Roman"/>
                <w:b/>
              </w:rPr>
              <w:t>(USB):</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val="restart"/>
            <w:noWrap/>
            <w:hideMark/>
          </w:tcPr>
          <w:p w:rsidR="00867D26" w:rsidRPr="00404568" w:rsidRDefault="00867D26" w:rsidP="00867D26">
            <w:pPr>
              <w:rPr>
                <w:rFonts w:ascii="Times New Roman" w:hAnsi="Times New Roman"/>
                <w:lang w:val="kk-KZ"/>
              </w:rPr>
            </w:pPr>
            <w:r w:rsidRPr="00404568">
              <w:rPr>
                <w:rFonts w:ascii="Times New Roman" w:hAnsi="Times New Roman"/>
                <w:lang w:val="kk-KZ"/>
              </w:rPr>
              <w:t>5-тип</w:t>
            </w:r>
          </w:p>
        </w:tc>
        <w:tc>
          <w:tcPr>
            <w:tcW w:w="6760" w:type="dxa"/>
            <w:gridSpan w:val="2"/>
            <w:hideMark/>
          </w:tcPr>
          <w:p w:rsidR="00867D26" w:rsidRPr="00404568" w:rsidRDefault="00867D26" w:rsidP="00867D26">
            <w:pPr>
              <w:rPr>
                <w:rFonts w:ascii="Times New Roman" w:hAnsi="Times New Roman"/>
                <w:b/>
                <w:lang w:val="kk-KZ"/>
              </w:rPr>
            </w:pPr>
            <w:r w:rsidRPr="00404568">
              <w:rPr>
                <w:rFonts w:ascii="Times New Roman" w:hAnsi="Times New Roman"/>
                <w:b/>
                <w:lang w:val="kk-KZ"/>
              </w:rPr>
              <w:t xml:space="preserve">Оператордың жұмыс станциясы сипаттамаларымен:  </w:t>
            </w:r>
          </w:p>
        </w:tc>
        <w:tc>
          <w:tcPr>
            <w:tcW w:w="753" w:type="dxa"/>
            <w:vMerge w:val="restart"/>
          </w:tcPr>
          <w:p w:rsidR="00867D26" w:rsidRPr="00404568" w:rsidRDefault="00867D26" w:rsidP="00867D26">
            <w:pPr>
              <w:rPr>
                <w:rFonts w:ascii="Times New Roman" w:hAnsi="Times New Roman" w:cs="Times New Roman"/>
                <w:b/>
              </w:rPr>
            </w:pPr>
            <w:r w:rsidRPr="00404568">
              <w:rPr>
                <w:rFonts w:ascii="Times New Roman" w:hAnsi="Times New Roman" w:cs="Times New Roman"/>
              </w:rPr>
              <w:t xml:space="preserve">    </w:t>
            </w:r>
            <w:r w:rsidRPr="00404568">
              <w:rPr>
                <w:rFonts w:ascii="Times New Roman" w:hAnsi="Times New Roman" w:cs="Times New Roman"/>
                <w:b/>
                <w:lang w:val="kk-KZ"/>
              </w:rPr>
              <w:t>1 дана</w:t>
            </w:r>
            <w:r w:rsidRPr="00404568">
              <w:rPr>
                <w:rFonts w:ascii="Times New Roman" w:hAnsi="Times New Roman" w:cs="Times New Roman"/>
                <w:b/>
              </w:rPr>
              <w:t xml:space="preserve"> </w:t>
            </w:r>
            <w:r w:rsidRPr="00404568">
              <w:rPr>
                <w:rFonts w:ascii="Times New Roman" w:hAnsi="Times New Roman" w:cs="Times New Roman"/>
                <w:b/>
                <w:lang w:val="kk-KZ"/>
              </w:rPr>
              <w:t xml:space="preserve"> </w:t>
            </w:r>
            <w:r w:rsidRPr="00404568">
              <w:rPr>
                <w:rFonts w:ascii="Times New Roman" w:hAnsi="Times New Roman" w:cs="Times New Roman"/>
                <w:b/>
              </w:rPr>
              <w:t xml:space="preserve"> </w:t>
            </w: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i/>
                <w:shd w:val="clear" w:color="auto" w:fill="FFFFFF"/>
              </w:rPr>
              <w:t>*</w:t>
            </w:r>
            <w:r w:rsidRPr="00404568">
              <w:rPr>
                <w:rFonts w:ascii="Times New Roman" w:eastAsia="Calibri" w:hAnsi="Times New Roman"/>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rPr>
              <w:t>Талаптары:</w:t>
            </w:r>
          </w:p>
        </w:tc>
        <w:tc>
          <w:tcPr>
            <w:tcW w:w="2555" w:type="dxa"/>
            <w:hideMark/>
          </w:tcPr>
          <w:p w:rsidR="00867D26" w:rsidRPr="00404568" w:rsidRDefault="00867D26" w:rsidP="00867D26">
            <w:pPr>
              <w:rPr>
                <w:rFonts w:ascii="Times New Roman" w:hAnsi="Times New Roman"/>
                <w:b/>
              </w:rPr>
            </w:pPr>
            <w:r w:rsidRPr="00404568">
              <w:rPr>
                <w:rFonts w:ascii="Times New Roman" w:hAnsi="Times New Roman" w:cs="Times New Roman"/>
                <w:b/>
                <w:lang w:val="kk-KZ"/>
              </w:rPr>
              <w:t>Тапсырыс берушінің параметрлері</w:t>
            </w:r>
            <w:r w:rsidRPr="00404568">
              <w:rPr>
                <w:rFonts w:ascii="Times New Roman" w:hAnsi="Times New Roman"/>
                <w:b/>
              </w:rPr>
              <w:t>:</w:t>
            </w:r>
          </w:p>
        </w:tc>
        <w:tc>
          <w:tcPr>
            <w:tcW w:w="753" w:type="dxa"/>
            <w:vMerge/>
          </w:tcPr>
          <w:p w:rsidR="00867D26" w:rsidRPr="00404568" w:rsidRDefault="00867D26" w:rsidP="00867D26">
            <w:pPr>
              <w:rPr>
                <w:rFonts w:ascii="Times New Roman" w:hAnsi="Times New Roman"/>
                <w:b/>
              </w:rPr>
            </w:pPr>
          </w:p>
        </w:tc>
        <w:tc>
          <w:tcPr>
            <w:tcW w:w="2097" w:type="dxa"/>
          </w:tcPr>
          <w:p w:rsidR="00867D26" w:rsidRPr="00404568" w:rsidRDefault="00867D26" w:rsidP="00867D26">
            <w:pPr>
              <w:rPr>
                <w:rFonts w:ascii="Times New Roman" w:hAnsi="Times New Roman"/>
                <w:b/>
              </w:rPr>
            </w:pPr>
            <w:r w:rsidRPr="00404568">
              <w:rPr>
                <w:rFonts w:ascii="Times New Roman" w:hAnsi="Times New Roman"/>
                <w:b/>
                <w:lang w:val="kk-KZ"/>
              </w:rPr>
              <w:t>Әлеуетті  өнім берушінің параметрлері: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lang w:val="kk-KZ"/>
              </w:rPr>
              <w:t>жүйелік</w:t>
            </w:r>
            <w:r w:rsidRPr="00404568">
              <w:rPr>
                <w:rFonts w:ascii="Times New Roman" w:hAnsi="Times New Roman"/>
                <w:b/>
              </w:rPr>
              <w:t xml:space="preserve"> блок:</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pStyle w:val="a4"/>
              <w:numPr>
                <w:ilvl w:val="0"/>
                <w:numId w:val="17"/>
              </w:numPr>
              <w:rPr>
                <w:rFonts w:ascii="Times New Roman" w:hAnsi="Times New Roman"/>
                <w:b/>
              </w:rPr>
            </w:pPr>
            <w:r w:rsidRPr="00404568">
              <w:rPr>
                <w:rFonts w:ascii="Times New Roman" w:hAnsi="Times New Roman"/>
                <w:b/>
              </w:rPr>
              <w:t>процессор:</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cs="Times New Roman"/>
              </w:rPr>
              <w:t>процессорға физикалық ядро</w:t>
            </w:r>
            <w:r w:rsidRPr="00404568">
              <w:rPr>
                <w:rFonts w:ascii="Times New Roman" w:hAnsi="Times New Roman" w:cs="Times New Roman"/>
                <w:lang w:val="kk-KZ"/>
              </w:rPr>
              <w:t xml:space="preserve">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кемінде</w:t>
            </w:r>
            <w:r w:rsidRPr="00404568">
              <w:rPr>
                <w:rFonts w:ascii="Times New Roman" w:hAnsi="Times New Roman"/>
              </w:rPr>
              <w:t xml:space="preserve"> 6</w:t>
            </w:r>
            <w:r w:rsidRPr="00404568">
              <w:rPr>
                <w:rFonts w:ascii="Times New Roman" w:hAnsi="Times New Roman"/>
                <w:lang w:val="kk-KZ"/>
              </w:rPr>
              <w:t xml:space="preserve"> дана;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cs="Times New Roman"/>
              </w:rPr>
              <w:t xml:space="preserve">процессорға </w:t>
            </w:r>
            <w:r w:rsidRPr="00404568">
              <w:rPr>
                <w:rFonts w:ascii="Times New Roman" w:hAnsi="Times New Roman" w:cs="Times New Roman"/>
                <w:lang w:val="kk-KZ"/>
              </w:rPr>
              <w:t>ағындар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кемінде</w:t>
            </w:r>
            <w:r w:rsidRPr="00404568">
              <w:rPr>
                <w:rFonts w:ascii="Times New Roman" w:hAnsi="Times New Roman"/>
              </w:rPr>
              <w:t xml:space="preserve"> 12;</w:t>
            </w:r>
            <w:r w:rsidRPr="00404568">
              <w:rPr>
                <w:rFonts w:ascii="Times New Roman" w:hAnsi="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т</w:t>
            </w:r>
            <w:r w:rsidRPr="00404568">
              <w:rPr>
                <w:rFonts w:ascii="Times New Roman" w:hAnsi="Times New Roman"/>
              </w:rPr>
              <w:t>акт</w:t>
            </w:r>
            <w:r w:rsidRPr="00404568">
              <w:rPr>
                <w:rFonts w:ascii="Times New Roman" w:hAnsi="Times New Roman"/>
                <w:lang w:val="kk-KZ"/>
              </w:rPr>
              <w:t xml:space="preserve"> жиілігі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3.4ГГц;</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cs="Times New Roman"/>
              </w:rPr>
              <w:t xml:space="preserve">процессорға </w:t>
            </w:r>
            <w:r w:rsidRPr="00404568">
              <w:rPr>
                <w:rFonts w:ascii="Times New Roman" w:hAnsi="Times New Roman" w:cs="Times New Roman"/>
                <w:lang w:val="kk-KZ"/>
              </w:rPr>
              <w:t>кэш-жады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19Мб;</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есептік қуаты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 60</w:t>
            </w:r>
            <w:r w:rsidRPr="00404568">
              <w:rPr>
                <w:rFonts w:ascii="Times New Roman" w:hAnsi="Times New Roman"/>
              </w:rPr>
              <w:t>W</w:t>
            </w:r>
            <w:r w:rsidRPr="00404568">
              <w:rPr>
                <w:rFonts w:ascii="Times New Roman" w:hAnsi="Times New Roman"/>
                <w:lang w:val="kk-KZ"/>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6) о</w:t>
            </w:r>
            <w:r w:rsidRPr="00404568">
              <w:rPr>
                <w:rFonts w:ascii="Times New Roman" w:hAnsi="Times New Roman"/>
              </w:rPr>
              <w:t>ператив</w:t>
            </w:r>
            <w:r w:rsidRPr="00404568">
              <w:rPr>
                <w:rFonts w:ascii="Times New Roman" w:hAnsi="Times New Roman"/>
                <w:lang w:val="kk-KZ"/>
              </w:rPr>
              <w:t xml:space="preserve">тік жады </w:t>
            </w:r>
            <w:r w:rsidRPr="00404568">
              <w:rPr>
                <w:rFonts w:ascii="Times New Roman" w:hAnsi="Times New Roman"/>
              </w:rPr>
              <w:t>көлемі: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16Гб DDR4</w:t>
            </w:r>
            <w:r w:rsidRPr="00404568">
              <w:rPr>
                <w:rFonts w:ascii="Times New Roman" w:hAnsi="Times New Roman"/>
                <w:lang w:val="kk-KZ"/>
              </w:rPr>
              <w:t xml:space="preserve"> </w:t>
            </w:r>
            <w:r w:rsidRPr="00404568">
              <w:rPr>
                <w:rFonts w:ascii="Times New Roman" w:hAnsi="Times New Roman"/>
                <w:shd w:val="clear" w:color="auto" w:fill="FFFFFF"/>
              </w:rPr>
              <w:t>2666</w:t>
            </w:r>
            <w:r w:rsidRPr="00404568">
              <w:rPr>
                <w:rFonts w:ascii="Times New Roman" w:hAnsi="Times New Roman"/>
                <w:shd w:val="clear" w:color="auto" w:fill="FFFFFF"/>
                <w:lang w:val="en-US"/>
              </w:rPr>
              <w:t>MHz</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rPr>
              <w:t>7</w:t>
            </w:r>
            <w:r w:rsidRPr="00404568">
              <w:rPr>
                <w:rFonts w:ascii="Times New Roman" w:hAnsi="Times New Roman"/>
                <w:lang w:val="kk-KZ"/>
              </w:rPr>
              <w:t xml:space="preserve">) </w:t>
            </w:r>
            <w:r w:rsidRPr="00404568">
              <w:rPr>
                <w:rFonts w:ascii="Times New Roman" w:hAnsi="Times New Roman"/>
                <w:b/>
                <w:lang w:val="kk-KZ"/>
              </w:rPr>
              <w:t>қатқыл дискілер</w:t>
            </w:r>
            <w:r w:rsidRPr="00404568">
              <w:rPr>
                <w:rFonts w:ascii="Times New Roman" w:hAnsi="Times New Roman"/>
                <w:lang w:val="kk-KZ"/>
              </w:rPr>
              <w:t xml:space="preserve"> </w:t>
            </w:r>
            <w:r w:rsidRPr="00404568">
              <w:rPr>
                <w:rFonts w:ascii="Times New Roman" w:hAnsi="Times New Roman"/>
                <w:b/>
              </w:rPr>
              <w:t>параметр</w:t>
            </w:r>
            <w:r w:rsidRPr="00404568">
              <w:rPr>
                <w:rFonts w:ascii="Times New Roman" w:hAnsi="Times New Roman"/>
                <w:b/>
                <w:lang w:val="kk-KZ"/>
              </w:rPr>
              <w:t>лері</w:t>
            </w:r>
            <w:r w:rsidRPr="00404568">
              <w:rPr>
                <w:rFonts w:ascii="Times New Roman" w:hAnsi="Times New Roman"/>
                <w:b/>
              </w:rPr>
              <w:t xml:space="preserve"> (кем</w:t>
            </w:r>
            <w:r w:rsidRPr="00404568">
              <w:rPr>
                <w:rFonts w:ascii="Times New Roman" w:hAnsi="Times New Roman"/>
                <w:b/>
                <w:lang w:val="kk-KZ"/>
              </w:rPr>
              <w:t>інде</w:t>
            </w:r>
            <w:r w:rsidRPr="00404568">
              <w:rPr>
                <w:rFonts w:ascii="Times New Roman" w:hAnsi="Times New Roman"/>
                <w:b/>
              </w:rPr>
              <w:t>):</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rPr>
              <w:t xml:space="preserve">          </w:t>
            </w:r>
            <w:r w:rsidRPr="00404568">
              <w:rPr>
                <w:rFonts w:ascii="Times New Roman" w:hAnsi="Times New Roman"/>
                <w:lang w:val="kk-KZ"/>
              </w:rPr>
              <w:t>түрі:</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кемінде қатты денелі қатқыл дискілер   (SSD);</w:t>
            </w:r>
          </w:p>
        </w:tc>
        <w:tc>
          <w:tcPr>
            <w:tcW w:w="753" w:type="dxa"/>
            <w:vMerge/>
          </w:tcPr>
          <w:p w:rsidR="00867D26" w:rsidRPr="00404568" w:rsidRDefault="00867D26" w:rsidP="00867D26">
            <w:pPr>
              <w:rPr>
                <w:rFonts w:ascii="Times New Roman" w:hAnsi="Times New Roman"/>
                <w:lang w:val="kk-KZ"/>
              </w:rPr>
            </w:pPr>
          </w:p>
        </w:tc>
        <w:tc>
          <w:tcPr>
            <w:tcW w:w="2097" w:type="dxa"/>
          </w:tcPr>
          <w:p w:rsidR="00867D26" w:rsidRPr="00404568" w:rsidRDefault="00867D26" w:rsidP="00867D26">
            <w:pPr>
              <w:rPr>
                <w:rFonts w:ascii="Times New Roman" w:hAnsi="Times New Roman"/>
                <w:lang w:val="kk-KZ"/>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lang w:val="kk-KZ"/>
              </w:rPr>
            </w:pPr>
          </w:p>
        </w:tc>
        <w:tc>
          <w:tcPr>
            <w:tcW w:w="425" w:type="dxa"/>
            <w:vMerge/>
            <w:hideMark/>
          </w:tcPr>
          <w:p w:rsidR="00867D26" w:rsidRPr="00404568" w:rsidRDefault="00867D26" w:rsidP="00867D26">
            <w:pPr>
              <w:rPr>
                <w:rFonts w:ascii="Times New Roman" w:hAnsi="Times New Roman"/>
                <w:lang w:val="kk-KZ"/>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          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2 (</w:t>
            </w:r>
            <w:r w:rsidRPr="00404568">
              <w:rPr>
                <w:rFonts w:ascii="Times New Roman" w:hAnsi="Times New Roman"/>
                <w:lang w:val="kk-KZ"/>
              </w:rPr>
              <w:t>екі</w:t>
            </w:r>
            <w:r w:rsidRPr="00404568">
              <w:rPr>
                <w:rFonts w:ascii="Times New Roman" w:hAnsi="Times New Roman"/>
              </w:rPr>
              <w:t xml:space="preserve">) </w:t>
            </w:r>
            <w:r w:rsidRPr="00404568">
              <w:rPr>
                <w:rFonts w:ascii="Times New Roman" w:hAnsi="Times New Roman"/>
                <w:lang w:val="kk-KZ"/>
              </w:rPr>
              <w:t>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lang w:val="kk-KZ"/>
              </w:rPr>
            </w:pPr>
            <w:r w:rsidRPr="00404568">
              <w:rPr>
                <w:rFonts w:ascii="Times New Roman" w:hAnsi="Times New Roman"/>
              </w:rPr>
              <w:t xml:space="preserve">          </w:t>
            </w:r>
            <w:r w:rsidRPr="00404568">
              <w:rPr>
                <w:rFonts w:ascii="Times New Roman" w:hAnsi="Times New Roman"/>
                <w:lang w:val="kk-KZ"/>
              </w:rPr>
              <w:t xml:space="preserve">әрбір қатқыл дискінің көлемі:  </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lang w:val="kk-KZ"/>
              </w:rPr>
              <w:t>кемінде</w:t>
            </w:r>
            <w:r w:rsidRPr="00404568">
              <w:rPr>
                <w:rFonts w:ascii="Times New Roman" w:hAnsi="Times New Roman"/>
              </w:rPr>
              <w:t xml:space="preserve"> 2ТБ;</w:t>
            </w:r>
            <w:r w:rsidRPr="00404568">
              <w:rPr>
                <w:rFonts w:ascii="Times New Roman" w:hAnsi="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қосу түрі</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SATA;</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форм-фактор</w:t>
            </w:r>
            <w:r w:rsidRPr="00404568">
              <w:rPr>
                <w:rFonts w:ascii="Times New Roman" w:hAnsi="Times New Roman"/>
                <w:lang w:val="kk-KZ"/>
              </w:rPr>
              <w:t>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w:t>
            </w:r>
            <w:r w:rsidRPr="00404568">
              <w:rPr>
                <w:rFonts w:ascii="Times New Roman" w:hAnsi="Times New Roman"/>
              </w:rPr>
              <w:t xml:space="preserve"> 2.5";</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lang w:val="kk-KZ"/>
              </w:rPr>
              <w:t>8)</w:t>
            </w:r>
            <w:r w:rsidRPr="00404568">
              <w:rPr>
                <w:rFonts w:ascii="Times New Roman" w:hAnsi="Times New Roman"/>
                <w:b/>
              </w:rPr>
              <w:t xml:space="preserve"> графикалық адаптердің параметрлері:</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бейне жады көлемі: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кемінде </w:t>
            </w:r>
            <w:r w:rsidRPr="00404568">
              <w:rPr>
                <w:rFonts w:ascii="Times New Roman" w:eastAsia="Times New Roman" w:hAnsi="Times New Roman" w:cs="Times New Roman"/>
                <w:shd w:val="clear" w:color="auto" w:fill="FFFFFF"/>
              </w:rPr>
              <w:t>8GB GDDR5</w:t>
            </w:r>
            <w:r w:rsidRPr="00404568">
              <w:rPr>
                <w:rFonts w:ascii="Times New Roman" w:hAnsi="Times New Roman"/>
                <w:lang w:val="kk-KZ"/>
              </w:rPr>
              <w:t xml:space="preserve"> </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1481"/>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jc w:val="both"/>
              <w:rPr>
                <w:rFonts w:ascii="Times New Roman" w:hAnsi="Times New Roman"/>
                <w:lang w:val="kk-KZ"/>
              </w:rPr>
            </w:pPr>
            <w:r w:rsidRPr="00404568">
              <w:rPr>
                <w:rFonts w:ascii="Times New Roman" w:hAnsi="Times New Roman"/>
              </w:rPr>
              <w:t xml:space="preserve">          </w:t>
            </w:r>
            <w:r w:rsidRPr="00404568">
              <w:rPr>
                <w:rFonts w:ascii="Times New Roman" w:eastAsia="Times New Roman" w:hAnsi="Times New Roman" w:cs="Times New Roman"/>
                <w:shd w:val="clear" w:color="auto" w:fill="FFFFFF"/>
              </w:rPr>
              <w:t>кемінде 2  мониторды және  оңтайлы қуатты сипатамасы бар бейнепанелі 3х2 өлшемдегі бейне тақтаны бір мезгілде қосу мүмкіндігі:</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b/>
              </w:rPr>
            </w:pPr>
            <w:r w:rsidRPr="00404568">
              <w:rPr>
                <w:rFonts w:ascii="Times New Roman" w:hAnsi="Times New Roman"/>
                <w:lang w:val="kk-KZ"/>
              </w:rPr>
              <w:t xml:space="preserve">9) </w:t>
            </w:r>
            <w:r w:rsidRPr="00404568">
              <w:rPr>
                <w:rFonts w:ascii="Times New Roman" w:hAnsi="Times New Roman" w:cs="Times New Roman"/>
                <w:b/>
              </w:rPr>
              <w:t>желілік интерфейстер:</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1) желілік интерфейс</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жылдамдығы </w:t>
            </w:r>
            <w:r w:rsidRPr="00404568">
              <w:rPr>
                <w:rFonts w:ascii="Times New Roman" w:hAnsi="Times New Roman" w:cs="Times New Roman"/>
                <w:lang w:val="kk-KZ"/>
              </w:rPr>
              <w:t xml:space="preserve"> </w:t>
            </w:r>
            <w:r w:rsidRPr="00404568">
              <w:rPr>
                <w:rFonts w:ascii="Times New Roman" w:hAnsi="Times New Roman" w:cs="Times New Roman"/>
              </w:rPr>
              <w:t xml:space="preserve">кемінде 1Гбит/сек;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и</w:t>
            </w:r>
            <w:r w:rsidRPr="00404568">
              <w:rPr>
                <w:rFonts w:ascii="Times New Roman" w:hAnsi="Times New Roman"/>
              </w:rPr>
              <w:t>нтерфейс</w:t>
            </w:r>
            <w:r w:rsidRPr="00404568">
              <w:rPr>
                <w:rFonts w:ascii="Times New Roman" w:hAnsi="Times New Roman"/>
                <w:lang w:val="kk-KZ"/>
              </w:rPr>
              <w:t xml:space="preserve">тер </w:t>
            </w:r>
            <w:r w:rsidRPr="00404568">
              <w:rPr>
                <w:rFonts w:ascii="Times New Roman" w:hAnsi="Times New Roman"/>
              </w:rPr>
              <w:t>саны:</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w:t>
            </w:r>
            <w:r w:rsidRPr="00404568">
              <w:rPr>
                <w:rFonts w:ascii="Times New Roman" w:hAnsi="Times New Roman"/>
                <w:lang w:val="kk-KZ"/>
              </w:rPr>
              <w:t xml:space="preserve"> дана</w:t>
            </w:r>
            <w:r w:rsidRPr="00404568">
              <w:rPr>
                <w:rFonts w:ascii="Times New Roman" w:hAnsi="Times New Roman"/>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2) </w:t>
            </w:r>
            <w:r w:rsidRPr="00404568">
              <w:rPr>
                <w:rFonts w:ascii="Times New Roman" w:hAnsi="Times New Roman"/>
                <w:lang w:val="kk-KZ"/>
              </w:rPr>
              <w:t>желілік</w:t>
            </w:r>
            <w:r w:rsidRPr="00404568">
              <w:rPr>
                <w:rFonts w:ascii="Times New Roman" w:hAnsi="Times New Roman"/>
              </w:rPr>
              <w:t xml:space="preserve"> интерфейс </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жылдамдығы </w:t>
            </w:r>
            <w:r w:rsidRPr="00404568">
              <w:rPr>
                <w:rFonts w:ascii="Times New Roman" w:hAnsi="Times New Roman" w:cs="Times New Roman"/>
                <w:lang w:val="kk-KZ"/>
              </w:rPr>
              <w:t xml:space="preserve"> </w:t>
            </w:r>
            <w:r w:rsidRPr="00404568">
              <w:rPr>
                <w:rFonts w:ascii="Times New Roman" w:hAnsi="Times New Roman" w:cs="Times New Roman"/>
              </w:rPr>
              <w:t>кемінде 10Гбит/сек;</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и</w:t>
            </w:r>
            <w:r w:rsidRPr="00404568">
              <w:rPr>
                <w:rFonts w:ascii="Times New Roman" w:hAnsi="Times New Roman"/>
              </w:rPr>
              <w:t xml:space="preserve">нтерфейстер </w:t>
            </w:r>
            <w:r w:rsidRPr="00404568">
              <w:rPr>
                <w:rFonts w:ascii="Times New Roman" w:hAnsi="Times New Roman"/>
                <w:lang w:val="kk-KZ"/>
              </w:rPr>
              <w:t>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 дана;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lang w:val="kk-KZ"/>
              </w:rPr>
              <w:t xml:space="preserve">10) </w:t>
            </w:r>
            <w:r w:rsidRPr="00404568">
              <w:rPr>
                <w:rFonts w:ascii="Times New Roman" w:hAnsi="Times New Roman"/>
                <w:b/>
                <w:lang w:val="kk-KZ"/>
              </w:rPr>
              <w:t>қоректену блогы</w:t>
            </w:r>
            <w:r w:rsidRPr="00404568">
              <w:rPr>
                <w:rFonts w:ascii="Times New Roman" w:hAnsi="Times New Roman"/>
                <w:b/>
              </w:rPr>
              <w:t>:</w:t>
            </w:r>
          </w:p>
        </w:tc>
        <w:tc>
          <w:tcPr>
            <w:tcW w:w="2555" w:type="dxa"/>
            <w:hideMark/>
          </w:tcPr>
          <w:p w:rsidR="00867D26" w:rsidRPr="00404568" w:rsidRDefault="00867D26" w:rsidP="00867D26">
            <w:pPr>
              <w:rPr>
                <w:rFonts w:ascii="Times New Roman" w:hAnsi="Times New Roman"/>
              </w:rPr>
            </w:pP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саны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 дана;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w:t>
            </w:r>
            <w:r w:rsidRPr="00404568">
              <w:rPr>
                <w:rFonts w:ascii="Times New Roman" w:hAnsi="Times New Roman"/>
                <w:lang w:val="kk-KZ"/>
              </w:rPr>
              <w:t>әрқайсының қуаты</w:t>
            </w:r>
            <w:r w:rsidRPr="00404568">
              <w:rPr>
                <w:rFonts w:ascii="Times New Roman" w:hAnsi="Times New Roman"/>
              </w:rPr>
              <w:t>:</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600W; </w:t>
            </w:r>
            <w:r w:rsidRPr="00404568">
              <w:rPr>
                <w:rFonts w:ascii="Times New Roman" w:hAnsi="Times New Roman"/>
                <w:lang w:val="kk-KZ"/>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b/>
                <w:lang w:val="kk-KZ"/>
              </w:rPr>
              <w:t>11) монитор саны</w:t>
            </w:r>
            <w:r w:rsidRPr="00404568">
              <w:rPr>
                <w:rFonts w:ascii="Times New Roman" w:hAnsi="Times New Roman"/>
                <w:b/>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2 (</w:t>
            </w:r>
            <w:r w:rsidRPr="00404568">
              <w:rPr>
                <w:rFonts w:ascii="Times New Roman" w:hAnsi="Times New Roman"/>
                <w:lang w:val="kk-KZ"/>
              </w:rPr>
              <w:t>екі</w:t>
            </w:r>
            <w:r w:rsidRPr="00404568">
              <w:rPr>
                <w:rFonts w:ascii="Times New Roman" w:hAnsi="Times New Roman"/>
              </w:rPr>
              <w:t xml:space="preserve">) </w:t>
            </w:r>
            <w:r w:rsidRPr="00404568">
              <w:rPr>
                <w:rFonts w:ascii="Times New Roman" w:hAnsi="Times New Roman"/>
                <w:lang w:val="kk-KZ"/>
              </w:rPr>
              <w:t>дана</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i/>
                <w:shd w:val="clear" w:color="auto" w:fill="FFFFFF"/>
              </w:rPr>
              <w:t>*</w:t>
            </w:r>
            <w:r w:rsidRPr="00404568">
              <w:rPr>
                <w:rFonts w:ascii="Times New Roman" w:eastAsia="Calibri" w:hAnsi="Times New Roman"/>
                <w:i/>
                <w:shd w:val="clear" w:color="auto" w:fill="FFFFFF"/>
                <w:lang w:val="kk-KZ"/>
              </w:rPr>
              <w:t>Маркасы/моделі көрсетіледі</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монитор диагонал</w:t>
            </w:r>
            <w:r w:rsidRPr="00404568">
              <w:rPr>
                <w:rFonts w:ascii="Times New Roman" w:hAnsi="Times New Roman" w:cs="Times New Roman"/>
                <w:lang w:val="kk-KZ"/>
              </w:rPr>
              <w:t>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lang w:val="kk-KZ"/>
              </w:rPr>
              <w:t>кемінде</w:t>
            </w:r>
            <w:r w:rsidRPr="00404568">
              <w:rPr>
                <w:rFonts w:ascii="Times New Roman" w:hAnsi="Times New Roman" w:cs="Times New Roman"/>
              </w:rPr>
              <w:t xml:space="preserve"> 63</w:t>
            </w:r>
            <w:r w:rsidRPr="00404568">
              <w:rPr>
                <w:rFonts w:ascii="Times New Roman" w:hAnsi="Times New Roman" w:cs="Times New Roman"/>
                <w:lang w:val="kk-KZ"/>
              </w:rPr>
              <w:t xml:space="preserve"> с</w:t>
            </w:r>
            <w:r w:rsidRPr="00404568">
              <w:rPr>
                <w:rFonts w:ascii="Times New Roman" w:hAnsi="Times New Roman" w:cs="Times New Roman"/>
              </w:rPr>
              <w:t>м</w:t>
            </w:r>
            <w:r w:rsidRPr="00404568">
              <w:rPr>
                <w:rFonts w:ascii="Times New Roman" w:hAnsi="Times New Roman" w:cs="Times New Roman"/>
                <w:lang w:val="kk-KZ"/>
              </w:rPr>
              <w:t xml:space="preserve"> </w:t>
            </w:r>
            <w:r w:rsidRPr="00404568">
              <w:rPr>
                <w:rFonts w:ascii="Times New Roman" w:hAnsi="Times New Roman" w:cs="Times New Roman"/>
              </w:rPr>
              <w:t xml:space="preserve">(25 дюйм);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ең жоғарғы тұнықтығы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 xml:space="preserve">кемінде </w:t>
            </w:r>
            <w:r w:rsidRPr="00404568">
              <w:rPr>
                <w:rFonts w:ascii="Times New Roman" w:hAnsi="Times New Roman"/>
              </w:rPr>
              <w:t>25</w:t>
            </w:r>
            <w:r w:rsidRPr="00404568">
              <w:rPr>
                <w:rFonts w:ascii="Times New Roman" w:hAnsi="Times New Roman"/>
                <w:lang w:val="kk-KZ"/>
              </w:rPr>
              <w:t>00</w:t>
            </w:r>
            <w:r w:rsidRPr="00404568">
              <w:rPr>
                <w:rFonts w:ascii="Times New Roman" w:hAnsi="Times New Roman"/>
              </w:rPr>
              <w:t>х14</w:t>
            </w:r>
            <w:r w:rsidRPr="00404568">
              <w:rPr>
                <w:rFonts w:ascii="Times New Roman" w:hAnsi="Times New Roman"/>
                <w:lang w:val="kk-KZ"/>
              </w:rPr>
              <w:t>0</w:t>
            </w:r>
            <w:r w:rsidRPr="00404568">
              <w:rPr>
                <w:rFonts w:ascii="Times New Roman" w:hAnsi="Times New Roman"/>
              </w:rPr>
              <w:t xml:space="preserve">0;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w:t>
            </w:r>
            <w:r w:rsidRPr="00404568">
              <w:rPr>
                <w:rFonts w:ascii="Times New Roman" w:hAnsi="Times New Roman" w:cs="Times New Roman"/>
                <w:lang w:val="kk-KZ"/>
              </w:rPr>
              <w:t>шолу бұрышы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 xml:space="preserve">кемінде 178°;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w:t>
            </w:r>
            <w:r w:rsidRPr="00404568">
              <w:rPr>
                <w:rFonts w:ascii="Times New Roman" w:hAnsi="Times New Roman" w:cs="Times New Roman"/>
                <w:lang w:val="kk-KZ"/>
              </w:rPr>
              <w:t>артқы жарығы</w:t>
            </w:r>
            <w:r w:rsidRPr="00404568">
              <w:rPr>
                <w:rFonts w:ascii="Times New Roman" w:hAnsi="Times New Roman" w:cs="Times New Roman"/>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w:t>
            </w:r>
            <w:r w:rsidRPr="00404568">
              <w:rPr>
                <w:rFonts w:ascii="Times New Roman" w:hAnsi="Times New Roman"/>
                <w:lang w:val="kk-KZ"/>
              </w:rPr>
              <w:t>жарық</w:t>
            </w:r>
            <w:r w:rsidRPr="00404568">
              <w:rPr>
                <w:rFonts w:ascii="Times New Roman" w:hAnsi="Times New Roman"/>
              </w:rPr>
              <w:t>диод</w:t>
            </w:r>
            <w:r w:rsidRPr="00404568">
              <w:rPr>
                <w:rFonts w:ascii="Times New Roman" w:hAnsi="Times New Roman"/>
                <w:lang w:val="kk-KZ"/>
              </w:rPr>
              <w:t>ты</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жауап:</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14мс</w:t>
            </w:r>
            <w:r w:rsidRPr="00404568">
              <w:rPr>
                <w:rFonts w:ascii="Times New Roman" w:hAnsi="Times New Roman"/>
                <w:lang w:val="kk-KZ"/>
              </w:rPr>
              <w:t xml:space="preserve"> аспайды</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шлейфтік қосылу </w:t>
            </w:r>
            <w:r w:rsidRPr="00404568">
              <w:rPr>
                <w:rFonts w:ascii="Times New Roman" w:hAnsi="Times New Roman" w:cs="Times New Roman"/>
                <w:lang w:val="kk-KZ"/>
              </w:rPr>
              <w:t>мүмкіндігі</w:t>
            </w:r>
            <w:r w:rsidRPr="00404568">
              <w:rPr>
                <w:rFonts w:ascii="Times New Roman" w:hAnsi="Times New Roman" w:cs="Times New Roman"/>
              </w:rPr>
              <w:t xml:space="preserve">;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cs="Times New Roman"/>
              </w:rPr>
            </w:pPr>
            <w:r w:rsidRPr="00404568">
              <w:rPr>
                <w:rFonts w:ascii="Times New Roman" w:hAnsi="Times New Roman" w:cs="Times New Roman"/>
              </w:rPr>
              <w:t xml:space="preserve">     жарқылға қарсы өңдеу;  </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630"/>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rPr>
            </w:pPr>
            <w:r w:rsidRPr="00404568">
              <w:rPr>
                <w:rFonts w:ascii="Times New Roman" w:hAnsi="Times New Roman"/>
              </w:rPr>
              <w:t xml:space="preserve">     порт</w:t>
            </w:r>
            <w:r w:rsidRPr="00404568">
              <w:rPr>
                <w:rFonts w:ascii="Times New Roman" w:hAnsi="Times New Roman"/>
                <w:lang w:val="kk-KZ"/>
              </w:rPr>
              <w:t>тар</w:t>
            </w:r>
            <w:r w:rsidRPr="00404568">
              <w:rPr>
                <w:rFonts w:ascii="Times New Roman" w:hAnsi="Times New Roman"/>
              </w:rPr>
              <w:t>ы:</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(кем</w:t>
            </w:r>
            <w:r w:rsidRPr="00404568">
              <w:rPr>
                <w:rFonts w:ascii="Times New Roman" w:hAnsi="Times New Roman"/>
                <w:lang w:val="kk-KZ"/>
              </w:rPr>
              <w:t>інде</w:t>
            </w:r>
            <w:r w:rsidRPr="00404568">
              <w:rPr>
                <w:rFonts w:ascii="Times New Roman" w:hAnsi="Times New Roman"/>
              </w:rPr>
              <w:t xml:space="preserve">) DP, </w:t>
            </w:r>
            <w:r w:rsidRPr="00404568">
              <w:rPr>
                <w:rFonts w:ascii="Times New Roman" w:hAnsi="Times New Roman"/>
                <w:lang w:val="kk-KZ"/>
              </w:rPr>
              <w:t>шығыс ағытпасы</w:t>
            </w:r>
            <w:r w:rsidRPr="00404568">
              <w:rPr>
                <w:rFonts w:ascii="Times New Roman" w:hAnsi="Times New Roman"/>
              </w:rPr>
              <w:t xml:space="preserve"> DP, HDMI</w:t>
            </w:r>
            <w:r w:rsidRPr="00404568">
              <w:rPr>
                <w:rFonts w:ascii="Times New Roman" w:hAnsi="Times New Roman"/>
                <w:lang w:val="kk-KZ"/>
              </w:rPr>
              <w:t>;</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94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lang w:val="kk-KZ"/>
              </w:rPr>
              <w:t>12)</w:t>
            </w:r>
            <w:r w:rsidRPr="00404568">
              <w:rPr>
                <w:rFonts w:ascii="Times New Roman" w:hAnsi="Times New Roman"/>
                <w:b/>
                <w:lang w:val="kk-KZ"/>
              </w:rPr>
              <w:t xml:space="preserve"> пернетақта</w:t>
            </w:r>
            <w:r w:rsidRPr="00404568">
              <w:rPr>
                <w:rFonts w:ascii="Times New Roman" w:hAnsi="Times New Roman"/>
                <w:b/>
              </w:rPr>
              <w:t>:</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lang w:val="kk-KZ"/>
              </w:rPr>
              <w:t>(кемінде) QWERTY – 3 тілді (орыс, қазақ, ағылшын тілдері), USB</w:t>
            </w:r>
            <w:r w:rsidRPr="00404568">
              <w:rPr>
                <w:rFonts w:ascii="Times New Roman" w:hAnsi="Times New Roman"/>
              </w:rPr>
              <w:t xml:space="preserve">; </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lang w:val="kk-KZ"/>
              </w:rPr>
              <w:t>13)</w:t>
            </w:r>
            <w:r w:rsidRPr="00404568">
              <w:rPr>
                <w:rFonts w:ascii="Times New Roman" w:hAnsi="Times New Roman"/>
                <w:b/>
                <w:lang w:val="kk-KZ"/>
              </w:rPr>
              <w:t xml:space="preserve"> к</w:t>
            </w:r>
            <w:r w:rsidRPr="00404568">
              <w:rPr>
                <w:rFonts w:ascii="Times New Roman" w:hAnsi="Times New Roman"/>
                <w:b/>
              </w:rPr>
              <w:t>омпьютер</w:t>
            </w:r>
            <w:r w:rsidRPr="00404568">
              <w:rPr>
                <w:rFonts w:ascii="Times New Roman" w:hAnsi="Times New Roman"/>
                <w:b/>
                <w:lang w:val="kk-KZ"/>
              </w:rPr>
              <w:t xml:space="preserve">лік </w:t>
            </w:r>
            <w:r w:rsidRPr="00404568">
              <w:rPr>
                <w:rFonts w:ascii="Times New Roman" w:hAnsi="Times New Roman"/>
                <w:b/>
              </w:rPr>
              <w:t>лазер</w:t>
            </w:r>
            <w:r w:rsidRPr="00404568">
              <w:rPr>
                <w:rFonts w:ascii="Times New Roman" w:hAnsi="Times New Roman"/>
                <w:b/>
                <w:lang w:val="kk-KZ"/>
              </w:rPr>
              <w:t xml:space="preserve">лік тінтуір </w:t>
            </w:r>
            <w:r w:rsidRPr="00404568">
              <w:rPr>
                <w:rFonts w:ascii="Times New Roman" w:hAnsi="Times New Roman"/>
                <w:b/>
              </w:rPr>
              <w:t>(USB):</w:t>
            </w:r>
          </w:p>
        </w:tc>
        <w:tc>
          <w:tcPr>
            <w:tcW w:w="2555" w:type="dxa"/>
            <w:hideMark/>
          </w:tcPr>
          <w:p w:rsidR="00867D26" w:rsidRPr="00404568" w:rsidRDefault="00867D26" w:rsidP="00867D26">
            <w:pPr>
              <w:rPr>
                <w:rFonts w:ascii="Times New Roman" w:hAnsi="Times New Roman"/>
              </w:rPr>
            </w:pPr>
            <w:r w:rsidRPr="00404568">
              <w:rPr>
                <w:rFonts w:ascii="Times New Roman" w:hAnsi="Times New Roman"/>
              </w:rPr>
              <w:t>иә;</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r w:rsidR="00867D26" w:rsidRPr="00404568" w:rsidTr="00F97F4E">
        <w:trPr>
          <w:trHeight w:val="315"/>
        </w:trPr>
        <w:tc>
          <w:tcPr>
            <w:tcW w:w="426" w:type="dxa"/>
            <w:vMerge/>
          </w:tcPr>
          <w:p w:rsidR="00867D26" w:rsidRPr="00404568" w:rsidRDefault="00867D26" w:rsidP="00867D26">
            <w:pPr>
              <w:rPr>
                <w:rFonts w:ascii="Times New Roman" w:hAnsi="Times New Roman"/>
              </w:rPr>
            </w:pPr>
          </w:p>
        </w:tc>
        <w:tc>
          <w:tcPr>
            <w:tcW w:w="425" w:type="dxa"/>
            <w:vMerge/>
            <w:hideMark/>
          </w:tcPr>
          <w:p w:rsidR="00867D26" w:rsidRPr="00404568" w:rsidRDefault="00867D26" w:rsidP="00867D26">
            <w:pPr>
              <w:rPr>
                <w:rFonts w:ascii="Times New Roman" w:hAnsi="Times New Roman"/>
              </w:rPr>
            </w:pPr>
          </w:p>
        </w:tc>
        <w:tc>
          <w:tcPr>
            <w:tcW w:w="4205" w:type="dxa"/>
            <w:hideMark/>
          </w:tcPr>
          <w:p w:rsidR="00867D26" w:rsidRPr="00404568" w:rsidRDefault="00867D26" w:rsidP="00867D26">
            <w:pPr>
              <w:rPr>
                <w:rFonts w:ascii="Times New Roman" w:hAnsi="Times New Roman"/>
                <w:b/>
              </w:rPr>
            </w:pPr>
            <w:r w:rsidRPr="00404568">
              <w:rPr>
                <w:rFonts w:ascii="Times New Roman" w:hAnsi="Times New Roman"/>
                <w:lang w:val="kk-KZ"/>
              </w:rPr>
              <w:t>14)</w:t>
            </w:r>
            <w:r w:rsidRPr="00404568">
              <w:rPr>
                <w:rFonts w:ascii="Times New Roman" w:hAnsi="Times New Roman"/>
                <w:b/>
                <w:lang w:val="kk-KZ"/>
              </w:rPr>
              <w:t xml:space="preserve"> тінтуірге арналған төсеніш, ортопедиялық, түсі – қара  </w:t>
            </w:r>
            <w:r w:rsidRPr="00404568">
              <w:rPr>
                <w:rFonts w:ascii="Times New Roman" w:hAnsi="Times New Roman"/>
                <w:b/>
              </w:rPr>
              <w:t xml:space="preserve"> </w:t>
            </w:r>
          </w:p>
        </w:tc>
        <w:tc>
          <w:tcPr>
            <w:tcW w:w="2555" w:type="dxa"/>
            <w:hideMark/>
          </w:tcPr>
          <w:p w:rsidR="00867D26" w:rsidRPr="00404568" w:rsidRDefault="00867D26" w:rsidP="00867D26">
            <w:pPr>
              <w:rPr>
                <w:rFonts w:ascii="Times New Roman" w:hAnsi="Times New Roman"/>
                <w:lang w:val="kk-KZ"/>
              </w:rPr>
            </w:pPr>
            <w:r w:rsidRPr="00404568">
              <w:rPr>
                <w:rFonts w:ascii="Times New Roman" w:hAnsi="Times New Roman"/>
              </w:rPr>
              <w:t>1</w:t>
            </w:r>
            <w:r w:rsidRPr="00404568">
              <w:rPr>
                <w:rFonts w:ascii="Times New Roman" w:hAnsi="Times New Roman"/>
                <w:lang w:val="kk-KZ"/>
              </w:rPr>
              <w:t xml:space="preserve"> дана.</w:t>
            </w:r>
          </w:p>
        </w:tc>
        <w:tc>
          <w:tcPr>
            <w:tcW w:w="753" w:type="dxa"/>
            <w:vMerge/>
          </w:tcPr>
          <w:p w:rsidR="00867D26" w:rsidRPr="00404568" w:rsidRDefault="00867D26" w:rsidP="00867D26">
            <w:pPr>
              <w:rPr>
                <w:rFonts w:ascii="Times New Roman" w:hAnsi="Times New Roman"/>
              </w:rPr>
            </w:pPr>
          </w:p>
        </w:tc>
        <w:tc>
          <w:tcPr>
            <w:tcW w:w="2097" w:type="dxa"/>
          </w:tcPr>
          <w:p w:rsidR="00867D26" w:rsidRPr="00404568" w:rsidRDefault="00867D26" w:rsidP="00867D26">
            <w:pPr>
              <w:rPr>
                <w:rFonts w:ascii="Times New Roman" w:hAnsi="Times New Roman"/>
              </w:rPr>
            </w:pPr>
            <w:r w:rsidRPr="00404568">
              <w:rPr>
                <w:rFonts w:ascii="Times New Roman" w:eastAsia="Calibri" w:hAnsi="Times New Roman"/>
                <w:shd w:val="clear" w:color="auto" w:fill="FFFFFF"/>
              </w:rPr>
              <w:t>*</w:t>
            </w:r>
          </w:p>
        </w:tc>
      </w:tr>
    </w:tbl>
    <w:p w:rsidR="00867D26" w:rsidRPr="00404568" w:rsidRDefault="00867D26" w:rsidP="00867D26">
      <w:pPr>
        <w:ind w:firstLine="708"/>
        <w:jc w:val="both"/>
        <w:rPr>
          <w:rFonts w:ascii="Times New Roman" w:hAnsi="Times New Roman" w:cs="Times New Roman"/>
          <w:i/>
          <w:lang w:val="kk-KZ"/>
        </w:rPr>
      </w:pPr>
      <w:r w:rsidRPr="00404568">
        <w:rPr>
          <w:rFonts w:ascii="Times New Roman" w:hAnsi="Times New Roman"/>
          <w:shd w:val="clear" w:color="auto" w:fill="FFFFFF"/>
        </w:rPr>
        <w:t>**</w:t>
      </w:r>
      <w:r w:rsidRPr="00404568">
        <w:rPr>
          <w:rFonts w:ascii="Times New Roman" w:hAnsi="Times New Roman"/>
          <w:shd w:val="clear" w:color="auto" w:fill="FFFFFF"/>
          <w:lang w:val="kk-KZ"/>
        </w:rPr>
        <w:t xml:space="preserve"> </w:t>
      </w:r>
      <w:r w:rsidRPr="00404568">
        <w:rPr>
          <w:rFonts w:ascii="Times New Roman" w:hAnsi="Times New Roman" w:cs="Times New Roman"/>
          <w:i/>
        </w:rPr>
        <w:t>Бейнебақылау жүйесінің (бұдан әрі - ББЖ)</w:t>
      </w:r>
      <w:r w:rsidRPr="00404568">
        <w:rPr>
          <w:rFonts w:ascii="Times New Roman" w:hAnsi="Times New Roman" w:cs="Times New Roman"/>
        </w:rPr>
        <w:t xml:space="preserve"> б</w:t>
      </w:r>
      <w:r w:rsidRPr="00404568">
        <w:rPr>
          <w:rFonts w:ascii="Times New Roman" w:hAnsi="Times New Roman" w:cs="Times New Roman"/>
          <w:i/>
          <w:lang w:val="kk-KZ"/>
        </w:rPr>
        <w:t xml:space="preserve">арлық материалдары, ұсынылатын және пайдаланылатын жабдықтары </w:t>
      </w:r>
      <w:r w:rsidRPr="00404568">
        <w:rPr>
          <w:rFonts w:ascii="Times New Roman" w:hAnsi="Times New Roman" w:cs="Times New Roman"/>
          <w:i/>
        </w:rPr>
        <w:t>(камер</w:t>
      </w:r>
      <w:r w:rsidRPr="00404568">
        <w:rPr>
          <w:rFonts w:ascii="Times New Roman" w:hAnsi="Times New Roman" w:cs="Times New Roman"/>
          <w:i/>
          <w:lang w:val="kk-KZ"/>
        </w:rPr>
        <w:t>алар</w:t>
      </w:r>
      <w:r w:rsidRPr="00404568">
        <w:rPr>
          <w:rFonts w:ascii="Times New Roman" w:hAnsi="Times New Roman" w:cs="Times New Roman"/>
          <w:i/>
        </w:rPr>
        <w:t>, сервер</w:t>
      </w:r>
      <w:r w:rsidRPr="00404568">
        <w:rPr>
          <w:rFonts w:ascii="Times New Roman" w:hAnsi="Times New Roman" w:cs="Times New Roman"/>
          <w:i/>
          <w:lang w:val="kk-KZ"/>
        </w:rPr>
        <w:t>лік жабдықтар</w:t>
      </w:r>
      <w:r w:rsidRPr="00404568">
        <w:rPr>
          <w:rFonts w:ascii="Times New Roman" w:hAnsi="Times New Roman" w:cs="Times New Roman"/>
          <w:i/>
        </w:rPr>
        <w:t xml:space="preserve">, </w:t>
      </w:r>
      <w:r w:rsidRPr="00404568">
        <w:rPr>
          <w:rFonts w:ascii="Times New Roman" w:hAnsi="Times New Roman" w:cs="Times New Roman"/>
          <w:i/>
          <w:lang w:val="kk-KZ"/>
        </w:rPr>
        <w:t>бейнеқабырға</w:t>
      </w:r>
      <w:r w:rsidRPr="00404568">
        <w:rPr>
          <w:rFonts w:ascii="Times New Roman" w:hAnsi="Times New Roman" w:cs="Times New Roman"/>
          <w:i/>
        </w:rPr>
        <w:t>, белсенді желілік жабдық</w:t>
      </w:r>
      <w:r w:rsidRPr="00404568">
        <w:rPr>
          <w:rFonts w:ascii="Times New Roman" w:hAnsi="Times New Roman" w:cs="Times New Roman"/>
          <w:i/>
          <w:lang w:val="kk-KZ"/>
        </w:rPr>
        <w:t>)</w:t>
      </w:r>
      <w:r w:rsidRPr="00404568">
        <w:rPr>
          <w:rFonts w:ascii="Times New Roman" w:hAnsi="Times New Roman" w:cs="Times New Roman"/>
          <w:i/>
        </w:rPr>
        <w:t xml:space="preserve">, бейнені басқаруға арналған </w:t>
      </w:r>
      <w:r w:rsidRPr="00404568">
        <w:rPr>
          <w:rFonts w:ascii="Times New Roman" w:hAnsi="Times New Roman" w:cs="Times New Roman"/>
          <w:i/>
          <w:lang w:val="kk-KZ"/>
        </w:rPr>
        <w:t>бағдарламалық қамтамасыз ету және т.б.</w:t>
      </w:r>
      <w:r w:rsidRPr="00404568">
        <w:rPr>
          <w:rFonts w:ascii="Times New Roman" w:hAnsi="Times New Roman" w:cs="Times New Roman"/>
          <w:i/>
        </w:rPr>
        <w:t>)</w:t>
      </w:r>
      <w:r w:rsidRPr="00404568">
        <w:rPr>
          <w:rFonts w:ascii="Times New Roman" w:hAnsi="Times New Roman" w:cs="Times New Roman"/>
          <w:i/>
          <w:lang w:val="kk-KZ"/>
        </w:rPr>
        <w:t xml:space="preserve"> жаңа</w:t>
      </w:r>
      <w:r w:rsidRPr="00404568">
        <w:rPr>
          <w:rFonts w:ascii="Times New Roman" w:hAnsi="Times New Roman" w:cs="Times New Roman"/>
          <w:i/>
        </w:rPr>
        <w:t xml:space="preserve"> (</w:t>
      </w:r>
      <w:r w:rsidRPr="00404568">
        <w:rPr>
          <w:rFonts w:ascii="Times New Roman" w:hAnsi="Times New Roman" w:cs="Times New Roman"/>
          <w:i/>
          <w:lang w:val="kk-KZ"/>
        </w:rPr>
        <w:t>сызаттардың, қажалудың, екінші пайдалану белгілерінің болмауы</w:t>
      </w:r>
      <w:r w:rsidRPr="00404568">
        <w:rPr>
          <w:rFonts w:ascii="Times New Roman" w:hAnsi="Times New Roman" w:cs="Times New Roman"/>
          <w:i/>
        </w:rPr>
        <w:t>)</w:t>
      </w:r>
      <w:r w:rsidRPr="00404568">
        <w:rPr>
          <w:rFonts w:ascii="Times New Roman" w:hAnsi="Times New Roman" w:cs="Times New Roman"/>
          <w:i/>
          <w:lang w:val="kk-KZ"/>
        </w:rPr>
        <w:t>, түпнұсқалық белгілері (штрих кодтары, голограммалары,</w:t>
      </w:r>
      <w:r w:rsidRPr="00404568">
        <w:rPr>
          <w:rFonts w:ascii="Times New Roman" w:eastAsia="Times New Roman" w:hAnsi="Times New Roman" w:cs="Times New Roman"/>
          <w:i/>
          <w:shd w:val="clear" w:color="auto" w:fill="FFFFFF"/>
        </w:rPr>
        <w:t xml:space="preserve"> парт-нөмірлері</w:t>
      </w:r>
      <w:r w:rsidRPr="00404568">
        <w:rPr>
          <w:rFonts w:ascii="Times New Roman" w:hAnsi="Times New Roman" w:cs="Times New Roman"/>
          <w:i/>
          <w:lang w:val="kk-KZ"/>
        </w:rPr>
        <w:t xml:space="preserve">) болуы тиіс, өндірілген күні 2020 ж. бұрын болмауы керек.  </w:t>
      </w:r>
    </w:p>
    <w:p w:rsidR="00867D26" w:rsidRPr="00404568" w:rsidRDefault="00867D26" w:rsidP="00867D26">
      <w:pPr>
        <w:ind w:left="-142" w:right="-2" w:firstLine="850"/>
        <w:jc w:val="both"/>
        <w:rPr>
          <w:rFonts w:ascii="Times New Roman" w:hAnsi="Times New Roman" w:cs="Times New Roman"/>
          <w:i/>
          <w:lang w:val="kk-KZ"/>
        </w:rPr>
      </w:pPr>
      <w:r w:rsidRPr="00404568">
        <w:rPr>
          <w:rFonts w:ascii="Times New Roman" w:hAnsi="Times New Roman" w:cs="Times New Roman"/>
          <w:i/>
          <w:lang w:val="kk-KZ"/>
        </w:rPr>
        <w:t xml:space="preserve">Барлық материалдар, барлық жабдықтар (камералар, серверлік жабдықтар, бейнеқабырға, белсенді желілік жабдық), бейнені басқаруға арналған бағдарламалық қамтамасыз ету және т.б.,  ББЖ жүйесі жеке (авторлық, жалғыз, біржолғы, арнайы, жобалық және тағы сол сияқты) өндіріст емес, зауыттық, сериялық орындалған (өндірілген) болуы, ашық көздерден сатып алуға қол жетімді болуы тиіс.      </w:t>
      </w:r>
    </w:p>
    <w:p w:rsidR="00867D26" w:rsidRPr="00404568" w:rsidRDefault="00867D26" w:rsidP="00867D26">
      <w:pPr>
        <w:ind w:left="-142" w:right="-2" w:firstLine="850"/>
        <w:jc w:val="both"/>
        <w:rPr>
          <w:rFonts w:ascii="Times New Roman" w:hAnsi="Times New Roman" w:cs="Times New Roman"/>
          <w:i/>
          <w:sz w:val="28"/>
          <w:szCs w:val="28"/>
          <w:lang w:val="kk-KZ"/>
        </w:rPr>
      </w:pPr>
    </w:p>
    <w:p w:rsidR="00867D26" w:rsidRPr="00404568" w:rsidRDefault="00867D26" w:rsidP="00867D26">
      <w:pPr>
        <w:numPr>
          <w:ilvl w:val="0"/>
          <w:numId w:val="3"/>
        </w:numPr>
        <w:spacing w:after="0" w:line="240" w:lineRule="auto"/>
        <w:ind w:right="-2"/>
        <w:jc w:val="center"/>
        <w:rPr>
          <w:rFonts w:ascii="Times New Roman" w:hAnsi="Times New Roman" w:cs="Times New Roman"/>
          <w:b/>
          <w:sz w:val="28"/>
          <w:szCs w:val="28"/>
          <w:lang w:val="kk-KZ"/>
        </w:rPr>
      </w:pPr>
      <w:r w:rsidRPr="00404568">
        <w:rPr>
          <w:rFonts w:ascii="Times New Roman" w:hAnsi="Times New Roman" w:cs="Times New Roman"/>
          <w:b/>
          <w:sz w:val="28"/>
          <w:szCs w:val="28"/>
          <w:lang w:val="kk-KZ"/>
        </w:rPr>
        <w:t xml:space="preserve"> Бейнебақылау жүйесін құру бойынша әлеуетті өнім берушіге қойылатын талаптар.</w:t>
      </w:r>
    </w:p>
    <w:p w:rsidR="00867D26" w:rsidRPr="00404568" w:rsidRDefault="00867D26" w:rsidP="00867D26">
      <w:pPr>
        <w:ind w:left="1211" w:right="-2"/>
        <w:rPr>
          <w:rFonts w:ascii="Times New Roman" w:hAnsi="Times New Roman" w:cs="Times New Roman"/>
          <w:b/>
          <w:sz w:val="28"/>
          <w:szCs w:val="28"/>
          <w:lang w:val="kk-KZ"/>
        </w:rPr>
      </w:pPr>
    </w:p>
    <w:p w:rsidR="00867D26" w:rsidRPr="00404568" w:rsidRDefault="00867D26" w:rsidP="00867D26">
      <w:pPr>
        <w:ind w:firstLine="708"/>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ББЖ күзетілетін аймақтардағы (аумақтар мен үй-жайлардағы) жағдайды бейнебақылауға, сондай-ақ рұқсатсыз кіру фактісін көзбен шолып растауға, жағдайды бағалауға және тәртіп бұзушыларды сәйкестендіруге, құндылықтармен жұмыс жүргізу және тасымалдау учаскелердін бақылауға арналған. Енгізілетін ББЖ жүйесі орнатылуы, күйіне келтірілуі, Тапсырыс берушінің қолданыстағы бейнебақылау жүйесімен (бұдан әрі- ББЖ) қатар сыналуы тиіс. Енгізілетін ББЖ Тапсырыс беруші жабдығының жұмысына әсер етпеуі тиіс (Тапсырыс берушімен келісілген техникалық бөлшектерді қоспағанда). Енгізілетін ББЖ-ны тестілеу кезеңі </w:t>
      </w:r>
      <w:r w:rsidRPr="00404568">
        <w:rPr>
          <w:rFonts w:ascii="Times New Roman" w:hAnsi="Times New Roman" w:cs="Times New Roman"/>
          <w:sz w:val="28"/>
          <w:szCs w:val="28"/>
          <w:lang w:val="kk-KZ"/>
        </w:rPr>
        <w:lastRenderedPageBreak/>
        <w:t xml:space="preserve">аяқталғаннан кейін (тестілеу кезеңі кемінде күнтізбелік 7 (жеті) күнді құрайды) Тапсырыс берушінің ББЖ пайдаланудан шығарылуы тиіс жабдығының бір бөлігі ажыратылады және бұдан әрі ББЖ-ның жүйесінің жабдығы бөлшектеледі. </w:t>
      </w:r>
    </w:p>
    <w:p w:rsidR="00867D26" w:rsidRPr="00404568" w:rsidRDefault="00867D26" w:rsidP="00867D26">
      <w:pPr>
        <w:ind w:firstLine="515"/>
        <w:jc w:val="both"/>
        <w:rPr>
          <w:rFonts w:ascii="Times New Roman" w:hAnsi="Times New Roman" w:cs="Times New Roman"/>
          <w:bCs/>
          <w:sz w:val="28"/>
          <w:szCs w:val="28"/>
          <w:lang w:val="kk-KZ"/>
        </w:rPr>
      </w:pPr>
      <w:r w:rsidRPr="00404568">
        <w:rPr>
          <w:rFonts w:ascii="Times New Roman" w:hAnsi="Times New Roman" w:cs="Times New Roman"/>
          <w:bCs/>
          <w:sz w:val="28"/>
          <w:szCs w:val="28"/>
          <w:lang w:val="kk-KZ"/>
        </w:rPr>
        <w:t xml:space="preserve">Жабдықтарды, ББЖ жүйесін құрастыру және теңшеу бойынша жұмыстар ББЖ жүйесін қосу және сертификатталған мамандардың нәтижені пайдалануға толық дайын түрде тапсыруы үшін  барлық </w:t>
      </w:r>
      <w:r w:rsidRPr="00404568">
        <w:rPr>
          <w:rFonts w:ascii="Times New Roman" w:hAnsi="Times New Roman" w:cs="Times New Roman"/>
          <w:sz w:val="28"/>
          <w:szCs w:val="28"/>
          <w:lang w:val="kk-KZ"/>
        </w:rPr>
        <w:t xml:space="preserve">қажетті шығыс материалдарын, кабельдерді, коннекторларды, ауыстырғыштарды, кабельдік арналарды, керек-жарақтарды, лицензияларды, бағдарламалық қамтамасыз ету құрамдастары мен жабдықтарды және т.б. ескере отырып, көзделуі керек, </w:t>
      </w:r>
      <w:r w:rsidRPr="00404568">
        <w:rPr>
          <w:rFonts w:ascii="Times New Roman" w:hAnsi="Times New Roman" w:cs="Times New Roman"/>
          <w:bCs/>
          <w:sz w:val="28"/>
          <w:szCs w:val="28"/>
          <w:lang w:val="kk-KZ"/>
        </w:rPr>
        <w:t xml:space="preserve">сондай-ақ барлық шығындарды ескере отырып, ББЖ-ның пайдаланудан шығарылатын бөлігін бөлшектеу жұмыстары  ескерілуі тиіс. </w:t>
      </w:r>
      <w:r w:rsidRPr="00404568">
        <w:rPr>
          <w:lang w:val="kk-KZ"/>
        </w:rPr>
        <w:t xml:space="preserve"> </w:t>
      </w:r>
    </w:p>
    <w:p w:rsidR="00867D26" w:rsidRPr="00404568" w:rsidRDefault="00867D26" w:rsidP="00867D26">
      <w:pPr>
        <w:ind w:firstLine="515"/>
        <w:jc w:val="both"/>
        <w:rPr>
          <w:rFonts w:ascii="Times New Roman" w:hAnsi="Times New Roman" w:cs="Times New Roman"/>
          <w:b/>
          <w:bCs/>
          <w:sz w:val="28"/>
          <w:szCs w:val="28"/>
          <w:lang w:val="kk-KZ"/>
        </w:rPr>
      </w:pPr>
      <w:r w:rsidRPr="00404568">
        <w:rPr>
          <w:rFonts w:ascii="Times New Roman" w:hAnsi="Times New Roman" w:cs="Times New Roman"/>
          <w:b/>
          <w:bCs/>
          <w:sz w:val="28"/>
          <w:szCs w:val="28"/>
          <w:lang w:val="kk-KZ"/>
        </w:rPr>
        <w:t>Тауарға кепілдік кемінде 5 (бес) жылды құрауы тиіс.</w:t>
      </w:r>
    </w:p>
    <w:p w:rsidR="00867D26" w:rsidRPr="00404568" w:rsidRDefault="00867D26" w:rsidP="00867D26">
      <w:pPr>
        <w:ind w:firstLine="515"/>
        <w:jc w:val="both"/>
        <w:rPr>
          <w:rFonts w:ascii="Times New Roman" w:hAnsi="Times New Roman" w:cs="Times New Roman"/>
          <w:b/>
          <w:bCs/>
          <w:sz w:val="28"/>
          <w:szCs w:val="28"/>
          <w:lang w:val="kk-KZ"/>
        </w:rPr>
      </w:pPr>
      <w:r w:rsidRPr="00404568">
        <w:rPr>
          <w:rFonts w:ascii="Times New Roman" w:hAnsi="Times New Roman" w:cs="Times New Roman"/>
          <w:b/>
          <w:bCs/>
          <w:sz w:val="28"/>
          <w:szCs w:val="28"/>
          <w:lang w:val="kk-KZ"/>
        </w:rPr>
        <w:t>Ілеспе қызметтерге кепілдік кемінде 5 (бес) жылды құрауы тиіс.</w:t>
      </w:r>
    </w:p>
    <w:p w:rsidR="00867D26" w:rsidRPr="00404568" w:rsidRDefault="00867D26" w:rsidP="00867D26">
      <w:pPr>
        <w:tabs>
          <w:tab w:val="num" w:pos="851"/>
        </w:tabs>
        <w:ind w:right="-2"/>
        <w:jc w:val="both"/>
        <w:rPr>
          <w:rFonts w:ascii="Times New Roman" w:hAnsi="Times New Roman" w:cs="Times New Roman"/>
          <w:sz w:val="28"/>
          <w:szCs w:val="28"/>
          <w:lang w:val="kk-KZ"/>
        </w:rPr>
      </w:pPr>
    </w:p>
    <w:p w:rsidR="00867D26" w:rsidRPr="00404568" w:rsidRDefault="00867D26" w:rsidP="00867D26">
      <w:pPr>
        <w:ind w:right="-2"/>
        <w:jc w:val="both"/>
        <w:rPr>
          <w:rFonts w:ascii="Times New Roman" w:hAnsi="Times New Roman" w:cs="Times New Roman"/>
          <w:b/>
          <w:sz w:val="28"/>
          <w:szCs w:val="28"/>
          <w:lang w:val="kk-KZ"/>
        </w:rPr>
      </w:pPr>
      <w:r w:rsidRPr="00404568">
        <w:rPr>
          <w:rFonts w:ascii="Times New Roman" w:hAnsi="Times New Roman" w:cs="Times New Roman"/>
          <w:b/>
          <w:sz w:val="28"/>
          <w:szCs w:val="28"/>
          <w:lang w:val="kk-KZ"/>
        </w:rPr>
        <w:t>2.1. ББЖ жүйесінің жергілікті есептеу желісін (бұдан әрі - ЖЕЖ) құруға қойылатын талаптар.</w:t>
      </w:r>
    </w:p>
    <w:p w:rsidR="00867D26" w:rsidRPr="00404568" w:rsidRDefault="00867D26" w:rsidP="00867D26">
      <w:pPr>
        <w:tabs>
          <w:tab w:val="left" w:pos="567"/>
        </w:tabs>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Енгізілетін ББЖ жүйесінің ЖЕЖ құру негізінде байланыс желілерін, деректерді берудің желілік хаттамаларын, әкімшілік құралдарын орнату арқылы, белсенді желілік жабдықтың аппараттық компоненттерін резервтеу және белсенді желілік жабдықтың үздіксіз орнықты жұмыс істеуін күйіне келтіру, желінің кез-келген компоненті істен шыққан жағдайда желілік бағыттарды автоматты түрде қайта құрудың ең аз уақытын, жалпы енгізілетін ББЖ жүйесінің жұмысына істен шыққан желі учаскесінің әсерін азайту, сондай-ақ кеңейту және жаңғырту мүмкіндігін белгілей отырып, «шеңбер» топологиясы болуы тиіс. Жылдам қол жеткізуді қамтамасыз ету үшін ЖЕЖ орталық желісін қалыптастыру, желінің қашықтағы участоктарын жоғары жылдамдықтағы тораптарға қосу, ББЖ серверлерін, деректерді сақтау жүйелерін  қосу кемінде </w:t>
      </w:r>
      <w:r w:rsidRPr="00404568">
        <w:rPr>
          <w:rFonts w:ascii="Times New Roman" w:eastAsia="Times New Roman" w:hAnsi="Times New Roman" w:cs="Times New Roman"/>
          <w:sz w:val="28"/>
          <w:szCs w:val="28"/>
          <w:shd w:val="clear" w:color="auto" w:fill="FFFFFF"/>
          <w:lang w:val="kk-KZ"/>
        </w:rPr>
        <w:t>10 Гбит/сек. жылдамдықта іске аырылуы тиіс.</w:t>
      </w:r>
      <w:r w:rsidRPr="00404568">
        <w:rPr>
          <w:rFonts w:ascii="Times New Roman" w:hAnsi="Times New Roman" w:cs="Times New Roman"/>
          <w:sz w:val="28"/>
          <w:szCs w:val="28"/>
          <w:lang w:val="kk-KZ"/>
        </w:rPr>
        <w:t xml:space="preserve"> </w:t>
      </w:r>
    </w:p>
    <w:p w:rsidR="00867D26" w:rsidRPr="00404568" w:rsidRDefault="00867D26" w:rsidP="00867D26">
      <w:pPr>
        <w:pStyle w:val="24"/>
        <w:tabs>
          <w:tab w:val="left" w:pos="567"/>
        </w:tabs>
        <w:ind w:firstLine="567"/>
        <w:jc w:val="both"/>
        <w:rPr>
          <w:b w:val="0"/>
          <w:color w:val="auto"/>
          <w:sz w:val="28"/>
          <w:lang w:val="kk-KZ"/>
        </w:rPr>
      </w:pPr>
      <w:r w:rsidRPr="00404568">
        <w:rPr>
          <w:b w:val="0"/>
          <w:color w:val="auto"/>
          <w:sz w:val="28"/>
          <w:lang w:val="kk-KZ"/>
        </w:rPr>
        <w:t>Барлық ЖЕЖ байланыс желілері тексеруден өтіп, сертификатталған және 1-4 типті POE-ні қолдауы керек (барлық бейнекамералар PОЕ арқылы толтырылуы керек).</w:t>
      </w:r>
    </w:p>
    <w:p w:rsidR="00867D26" w:rsidRPr="00404568" w:rsidRDefault="00867D26" w:rsidP="00867D26">
      <w:pPr>
        <w:tabs>
          <w:tab w:val="left" w:pos="567"/>
        </w:tabs>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Енгізілетін ББЖ жүйесінің ЖЕЖ мыналарды қамтуы тиіс:</w:t>
      </w:r>
    </w:p>
    <w:p w:rsidR="00867D26" w:rsidRPr="00404568" w:rsidRDefault="00867D26" w:rsidP="00867D26">
      <w:pPr>
        <w:tabs>
          <w:tab w:val="left" w:pos="567"/>
        </w:tabs>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w:t>
      </w:r>
      <w:r w:rsidRPr="00404568">
        <w:rPr>
          <w:sz w:val="28"/>
          <w:szCs w:val="28"/>
          <w:lang w:val="kk-KZ"/>
        </w:rPr>
        <w:t xml:space="preserve"> </w:t>
      </w:r>
      <w:r w:rsidRPr="00404568">
        <w:rPr>
          <w:rFonts w:ascii="Times New Roman" w:hAnsi="Times New Roman" w:cs="Times New Roman"/>
          <w:sz w:val="28"/>
          <w:szCs w:val="28"/>
          <w:lang w:val="kk-KZ"/>
        </w:rPr>
        <w:t>ғимараттың тік/көлденең шағын жүйесін ұйымдастыру (жертөле, қабаттар, шатыр);</w:t>
      </w:r>
    </w:p>
    <w:p w:rsidR="00867D26" w:rsidRPr="00404568" w:rsidRDefault="00867D26" w:rsidP="00867D26">
      <w:pPr>
        <w:tabs>
          <w:tab w:val="left" w:pos="567"/>
        </w:tabs>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белсенді желілік жабдықтар, ЖЕЖ басқару және әкімдеу құралдары.</w:t>
      </w:r>
    </w:p>
    <w:p w:rsidR="00867D26" w:rsidRPr="00404568" w:rsidRDefault="00867D26" w:rsidP="00867D26">
      <w:pPr>
        <w:jc w:val="both"/>
        <w:rPr>
          <w:rFonts w:ascii="Times New Roman" w:hAnsi="Times New Roman" w:cs="Times New Roman"/>
          <w:b/>
          <w:sz w:val="28"/>
          <w:szCs w:val="28"/>
          <w:lang w:val="kk-KZ"/>
        </w:rPr>
      </w:pPr>
      <w:r w:rsidRPr="00404568">
        <w:rPr>
          <w:rFonts w:ascii="Times New Roman" w:hAnsi="Times New Roman" w:cs="Times New Roman"/>
          <w:b/>
          <w:sz w:val="28"/>
          <w:szCs w:val="28"/>
          <w:lang w:val="kk-KZ"/>
        </w:rPr>
        <w:lastRenderedPageBreak/>
        <w:t>2.1.1. Тапсырыс беруші ғимаратының тік/көлденең шағын жүйесін (жертөле, қабаттар, шатыр) ұйымдастыру.</w:t>
      </w:r>
    </w:p>
    <w:p w:rsidR="00867D26" w:rsidRPr="00404568" w:rsidRDefault="00867D26" w:rsidP="00867D26">
      <w:pPr>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Ғимараттың тік/көлденең шағын жүйесінің ЖЕЖ бір тіреуіште және ғимараттың түрлі қабатында орналасқан, енгізілетін ББЖ жүйесінің екі кростық бөлмесінде орналасады. Осы үй-жайлардың ЖЕЖ байланысы үшін «шеңбер» желісін құру топологиясымен көпмодалы оптикалық кабель негізінде магистральдік байланыс желілерін төсеу қажет». Оптикалық кабельді әрбір кросс бөлмесінен тіреу бөлмесіне дейін екі жағынан оптикалық коммутациялық панельдермен ұштастыра отырып, барлық талшықтарды дәнекерлеу арқылы, физикалық бөлінген екі кабель кесіндісімен (әрқайсысында 24 талшықтан – (12 жұп) төсеу қажет. </w:t>
      </w:r>
      <w:r w:rsidRPr="00404568">
        <w:rPr>
          <w:rFonts w:ascii="Times New Roman" w:eastAsia="Times New Roman" w:hAnsi="Times New Roman" w:cs="Times New Roman"/>
          <w:sz w:val="28"/>
          <w:szCs w:val="28"/>
          <w:shd w:val="clear" w:color="auto" w:fill="FFFFFF"/>
          <w:lang w:val="kk-KZ"/>
        </w:rPr>
        <w:t xml:space="preserve">Сондай-ақ жертөле үй-жайынан және Ғимараттың 3-қабатындағы үй-жайдан  тұрақ бөлмесіне  S\FTP есілген жұп типті кабельдің (бұдан әрі – </w:t>
      </w:r>
      <w:r w:rsidRPr="00404568">
        <w:rPr>
          <w:rFonts w:ascii="Times New Roman" w:hAnsi="Times New Roman" w:cs="Times New Roman"/>
          <w:sz w:val="28"/>
          <w:szCs w:val="28"/>
          <w:lang w:val="kk-KZ"/>
        </w:rPr>
        <w:t>ҚКЖ</w:t>
      </w:r>
      <w:r w:rsidRPr="00404568">
        <w:rPr>
          <w:rFonts w:ascii="Times New Roman" w:eastAsia="Times New Roman" w:hAnsi="Times New Roman" w:cs="Times New Roman"/>
          <w:sz w:val="28"/>
          <w:szCs w:val="28"/>
          <w:shd w:val="clear" w:color="auto" w:fill="FFFFFF"/>
          <w:lang w:val="kk-KZ"/>
        </w:rPr>
        <w:t xml:space="preserve"> кабелі) (жіктелімімен) 2 (екі) желісін төсеуді орындау қажет.</w:t>
      </w:r>
    </w:p>
    <w:p w:rsidR="00867D26" w:rsidRPr="00404568" w:rsidRDefault="00867D26" w:rsidP="00867D26">
      <w:pPr>
        <w:tabs>
          <w:tab w:val="num" w:pos="851"/>
        </w:tabs>
        <w:ind w:right="-2"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Камераларды қосу кабель кәрізі бойынша коммутация орындарынан (тіреу, кросс бөлмелері) бұралған ҚКЖ</w:t>
      </w:r>
      <w:r w:rsidRPr="00404568">
        <w:rPr>
          <w:rFonts w:ascii="Times New Roman" w:hAnsi="Times New Roman" w:cs="Times New Roman"/>
          <w:lang w:val="kk-KZ"/>
        </w:rPr>
        <w:t xml:space="preserve"> </w:t>
      </w:r>
      <w:r w:rsidRPr="00404568">
        <w:rPr>
          <w:rFonts w:ascii="Times New Roman" w:hAnsi="Times New Roman" w:cs="Times New Roman"/>
          <w:sz w:val="28"/>
          <w:szCs w:val="28"/>
          <w:lang w:val="kk-KZ"/>
        </w:rPr>
        <w:t xml:space="preserve">кабелі арқылы, кабельді монтаждауға, төсеуге, иілу бұрыштарын сақтауға, кабельді бекітуге және т.б., қатысты дайындаушы зауыттың ұсынымдарын сақтай отырып, кабель науалары арқылы жүзеге асырылады, негізгі қабырғалар арқылы кабель өткізулер, жабулар кабельдің зақымданын болғызбайтын гофрақұбырлар  (не соған ұқсас материалдар) арқылы жабдықталады. </w:t>
      </w:r>
    </w:p>
    <w:p w:rsidR="00867D26" w:rsidRPr="00404568" w:rsidRDefault="00867D26" w:rsidP="00867D26">
      <w:pPr>
        <w:tabs>
          <w:tab w:val="num" w:pos="851"/>
        </w:tabs>
        <w:ind w:right="-2"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Коммутация орындарынан  камераларға дейін желіні құру топологиясы – «Жұлдыз». ҚКЖ кабелі телекоммуникациялық шкафтарда орнатылған коммутациялық патч панельдердің (24 портта) көмегімен тіреу және кросс бөлмелеріне тартылады. Кабельді төсеу үшін патч панельдер мен органайзерлер саны кабельдік жүктемеге байланысты белгіленеді. Органайзерлер санын (1U, 19")  кабельдік жүктемеге байланысты, бірақ 2 (екі) 24 порттық патч панельге (коммутатор) кемінде 1 дана және 48 порт коммутаторына кемінде 1 дана деп  белгіленеді.</w:t>
      </w:r>
    </w:p>
    <w:p w:rsidR="00867D26" w:rsidRPr="00404568" w:rsidRDefault="00867D26" w:rsidP="00867D26">
      <w:pPr>
        <w:tabs>
          <w:tab w:val="num" w:pos="851"/>
        </w:tabs>
        <w:ind w:right="-2"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Коммутациялық панельдерді, ҚКЖ кабельдерін, телекоммуникациялық шкафтар және басқа да пайдаланылатын жабдықтарды орнату жерге тоғысудың сенімді байланысын қамтамасыз етуі тиіс. ҚКЖ кабелінің экранын тоғыстыру тиісті ережелерді сақтай отырып қосу керек. </w:t>
      </w:r>
    </w:p>
    <w:p w:rsidR="00867D26" w:rsidRPr="00404568" w:rsidRDefault="00867D26" w:rsidP="00867D26">
      <w:pPr>
        <w:tabs>
          <w:tab w:val="num" w:pos="851"/>
        </w:tabs>
        <w:ind w:right="-2"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Пайдаланушының ЖЕЖ жұмыс орындарын орнатқан кезде, әр жұмыс орнында жазуға арналған жолы бар кемінде 6а - 1хrj-45 cat розеткалар блогы және жерге тұйықтау (нөлдеу) түйіспесі бар бір фазалы 2 (екі) электр розеткасы орнатылсын. Кабельді қабырғаларға төбеден розеткалар блогына дейін төсеу – аксессуарлары бар кабель арнасын (бітеуіштер, бұрыштар, қосқыштар) пайдалана отырып </w:t>
      </w:r>
      <w:r w:rsidRPr="00404568">
        <w:rPr>
          <w:rFonts w:ascii="Times New Roman" w:hAnsi="Times New Roman" w:cs="Times New Roman"/>
          <w:sz w:val="28"/>
          <w:szCs w:val="28"/>
          <w:lang w:val="kk-KZ"/>
        </w:rPr>
        <w:lastRenderedPageBreak/>
        <w:t>жүргізіледі.</w:t>
      </w:r>
      <w:r w:rsidRPr="00404568">
        <w:rPr>
          <w:rFonts w:ascii="Times New Roman" w:hAnsi="Times New Roman" w:cs="Times New Roman"/>
          <w:b/>
          <w:sz w:val="28"/>
          <w:szCs w:val="28"/>
          <w:lang w:val="kk-KZ"/>
        </w:rPr>
        <w:t>2.1.2. Белсенді желілік жабдықтар, ЖЕЖ</w:t>
      </w:r>
      <w:r w:rsidRPr="00404568">
        <w:rPr>
          <w:rFonts w:ascii="Times New Roman" w:hAnsi="Times New Roman" w:cs="Times New Roman"/>
          <w:sz w:val="28"/>
          <w:szCs w:val="28"/>
          <w:lang w:val="kk-KZ"/>
        </w:rPr>
        <w:t xml:space="preserve"> </w:t>
      </w:r>
      <w:r w:rsidRPr="00404568">
        <w:rPr>
          <w:rFonts w:ascii="Times New Roman" w:hAnsi="Times New Roman" w:cs="Times New Roman"/>
          <w:b/>
          <w:sz w:val="28"/>
          <w:szCs w:val="28"/>
          <w:lang w:val="kk-KZ"/>
        </w:rPr>
        <w:t>басқару және әкімдеу құралдары</w:t>
      </w:r>
    </w:p>
    <w:p w:rsidR="00867D26" w:rsidRPr="00404568" w:rsidRDefault="00867D26" w:rsidP="00867D26">
      <w:pPr>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Қолданылатын белсенді желілік жабдықты (коммутаторларды) күйіне келтіру «шеңбер» топологиясының жұмысы кезінде ЖЕЖ желісінің бағыттарын өзгертудің автоматты рәсімдерін іске қосу есебінен байланыс арналарының істен шығуға орнықтылығын қамтамасыз етуі тиіс. </w:t>
      </w:r>
    </w:p>
    <w:p w:rsidR="00867D26" w:rsidRPr="00404568" w:rsidRDefault="00867D26" w:rsidP="00867D26">
      <w:pPr>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Қол жеткізу деңгейінің белсенді желілік жабдығы (коммутаторлары) үшін стекирлеуді қамтамасыз ету қажет.</w:t>
      </w:r>
    </w:p>
    <w:p w:rsidR="00867D26" w:rsidRPr="00404568" w:rsidRDefault="00867D26" w:rsidP="00867D26">
      <w:pPr>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Белсенді желілік жабдықты бақылау құралдары, ЖЕЖ учаскесі, қоректену (резервтік қоректену блоктары бар модельдерге арналған) блоктары істен шыққан, порттар істен шыққан жағдайда, Тапсырыс берушінің қызметкерлеріне сигнал беру, интерфейстер статистикасын ұсыну мониторингін жүргізу мүмкіндігіне ие болуы тиіс. </w:t>
      </w:r>
    </w:p>
    <w:p w:rsidR="00867D26" w:rsidRPr="00404568" w:rsidRDefault="00867D26" w:rsidP="00867D26">
      <w:pPr>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Деректерді беру бағыттарын оңтайлы құра отырып, ЖАЖ сегментациясын жүргізу, трафикті сегментациялауды қолдана отырып, деректерді беру қауіпсіздігін қамтамасыз ету және енгізілетін ББЖ жүйесінің ЖЕЖ-ге рұқсатсыз кіру мүмкіндігін болдырмау қажет.</w:t>
      </w:r>
      <w:r w:rsidRPr="00404568">
        <w:rPr>
          <w:sz w:val="28"/>
          <w:szCs w:val="28"/>
          <w:lang w:val="kk-KZ"/>
        </w:rPr>
        <w:t xml:space="preserve"> </w:t>
      </w:r>
      <w:r w:rsidRPr="00404568">
        <w:rPr>
          <w:rFonts w:ascii="Times New Roman" w:hAnsi="Times New Roman" w:cs="Times New Roman"/>
          <w:sz w:val="28"/>
          <w:szCs w:val="28"/>
          <w:lang w:val="kk-KZ"/>
        </w:rPr>
        <w:t xml:space="preserve">  </w:t>
      </w:r>
    </w:p>
    <w:p w:rsidR="00867D26" w:rsidRPr="00404568" w:rsidRDefault="00867D26" w:rsidP="00867D26">
      <w:pPr>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Белсенді желілік жабдықты монтаждау телекоммуникациялық шкафтарда жүргізіледі, қол жеткізу коммутаторларының саны порт жүктемесіне байланысты анықталады.   </w:t>
      </w:r>
    </w:p>
    <w:p w:rsidR="00867D26" w:rsidRPr="00404568" w:rsidRDefault="00867D26" w:rsidP="00867D26">
      <w:pPr>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Резервтік ІҚК-мен белсенді желілік жабдықтың модельдері толық жиынтықта болуы тиіс, резервтік ІҚК-ні қосу бір қоректендіру көзінен (розеткалар блогынан) бір мезгілде ажырату тәуекелдерін барынша азайту үшін өзге (көршілес) электр розеткаларына, розеткалар блоктарына жүргізілуі тиіс.</w:t>
      </w:r>
    </w:p>
    <w:p w:rsidR="00867D26" w:rsidRPr="00404568" w:rsidRDefault="00867D26" w:rsidP="00867D26">
      <w:pPr>
        <w:ind w:firstLine="708"/>
        <w:jc w:val="both"/>
        <w:rPr>
          <w:rFonts w:ascii="Times New Roman" w:hAnsi="Times New Roman" w:cs="Times New Roman"/>
          <w:sz w:val="28"/>
          <w:szCs w:val="28"/>
          <w:lang w:val="kk-KZ"/>
        </w:rPr>
      </w:pPr>
    </w:p>
    <w:p w:rsidR="00867D26" w:rsidRPr="00404568" w:rsidRDefault="00867D26" w:rsidP="00867D26">
      <w:pPr>
        <w:jc w:val="both"/>
        <w:rPr>
          <w:rFonts w:ascii="Times New Roman" w:hAnsi="Times New Roman" w:cs="Times New Roman"/>
          <w:b/>
          <w:sz w:val="28"/>
          <w:szCs w:val="28"/>
          <w:lang w:val="kk-KZ"/>
        </w:rPr>
      </w:pPr>
      <w:r w:rsidRPr="00404568">
        <w:rPr>
          <w:rFonts w:ascii="Times New Roman" w:hAnsi="Times New Roman" w:cs="Times New Roman"/>
          <w:b/>
          <w:sz w:val="28"/>
          <w:szCs w:val="28"/>
        </w:rPr>
        <w:t>2.2.  Электр тізбектері мен компоненттеріне қойылатын талаптар</w:t>
      </w:r>
      <w:r w:rsidRPr="00404568">
        <w:rPr>
          <w:rFonts w:ascii="Times New Roman" w:hAnsi="Times New Roman" w:cs="Times New Roman"/>
          <w:b/>
          <w:sz w:val="28"/>
          <w:szCs w:val="28"/>
          <w:lang w:val="kk-KZ"/>
        </w:rPr>
        <w:t>.</w:t>
      </w:r>
      <w:r w:rsidRPr="00404568">
        <w:rPr>
          <w:rFonts w:ascii="Times New Roman" w:hAnsi="Times New Roman" w:cs="Times New Roman"/>
          <w:b/>
          <w:sz w:val="28"/>
          <w:szCs w:val="28"/>
        </w:rPr>
        <w:t xml:space="preserve"> </w:t>
      </w:r>
      <w:r w:rsidRPr="00404568">
        <w:rPr>
          <w:rFonts w:ascii="Times New Roman" w:hAnsi="Times New Roman" w:cs="Times New Roman"/>
          <w:b/>
          <w:sz w:val="28"/>
          <w:szCs w:val="28"/>
          <w:lang w:val="kk-KZ"/>
        </w:rPr>
        <w:t xml:space="preserve"> </w:t>
      </w:r>
    </w:p>
    <w:p w:rsidR="00867D26" w:rsidRPr="00404568" w:rsidRDefault="00867D26" w:rsidP="00867D26">
      <w:pPr>
        <w:tabs>
          <w:tab w:val="num" w:pos="851"/>
        </w:tabs>
        <w:ind w:right="-2" w:firstLine="567"/>
        <w:jc w:val="both"/>
        <w:rPr>
          <w:rFonts w:ascii="Times New Roman" w:hAnsi="Times New Roman" w:cs="Times New Roman"/>
          <w:sz w:val="28"/>
          <w:szCs w:val="28"/>
          <w:lang w:val="kk-KZ"/>
        </w:rPr>
      </w:pPr>
      <w:r w:rsidRPr="00404568">
        <w:rPr>
          <w:rFonts w:ascii="Times New Roman" w:hAnsi="Times New Roman" w:cs="Times New Roman"/>
          <w:snapToGrid w:val="0"/>
          <w:sz w:val="28"/>
          <w:szCs w:val="28"/>
          <w:lang w:val="kk-KZ"/>
        </w:rPr>
        <w:t xml:space="preserve">Электротехникалық жұмыстар электр қондырғыларын орнату, тұтынушылардың электр қондырғыларын техникалық пайдалану және тұтынушылардың электр қондырғыларын пайдалану кезіндегі қауіпсіздік техникасы нормалары мен ережелеріне, сондай-ақ </w:t>
      </w:r>
      <w:r w:rsidRPr="00404568">
        <w:rPr>
          <w:rFonts w:ascii="Times New Roman" w:hAnsi="Times New Roman" w:cs="Times New Roman"/>
          <w:sz w:val="28"/>
          <w:szCs w:val="28"/>
          <w:lang w:val="kk-KZ"/>
        </w:rPr>
        <w:t>ҚНЖЕ</w:t>
      </w:r>
      <w:r w:rsidRPr="00404568">
        <w:rPr>
          <w:rFonts w:ascii="Times New Roman" w:hAnsi="Times New Roman" w:cs="Times New Roman"/>
          <w:snapToGrid w:val="0"/>
          <w:sz w:val="28"/>
          <w:szCs w:val="28"/>
          <w:lang w:val="kk-KZ"/>
        </w:rPr>
        <w:t xml:space="preserve">, </w:t>
      </w:r>
      <w:r w:rsidRPr="00404568">
        <w:rPr>
          <w:rFonts w:ascii="Times New Roman" w:hAnsi="Times New Roman" w:cs="Times New Roman"/>
          <w:sz w:val="28"/>
          <w:szCs w:val="28"/>
          <w:lang w:val="kk-KZ"/>
        </w:rPr>
        <w:t xml:space="preserve">МемСТ </w:t>
      </w:r>
      <w:r w:rsidRPr="00404568">
        <w:rPr>
          <w:rFonts w:ascii="Times New Roman" w:hAnsi="Times New Roman" w:cs="Times New Roman"/>
          <w:snapToGrid w:val="0"/>
          <w:sz w:val="28"/>
          <w:szCs w:val="28"/>
          <w:lang w:val="kk-KZ"/>
        </w:rPr>
        <w:t>және т.б. сәйкес орындалуы керек.</w:t>
      </w:r>
    </w:p>
    <w:p w:rsidR="00867D26" w:rsidRPr="00404568" w:rsidRDefault="00867D26" w:rsidP="00867D26">
      <w:pPr>
        <w:tabs>
          <w:tab w:val="num" w:pos="851"/>
        </w:tabs>
        <w:ind w:right="-2"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Бейнебақылау жүйесінің компоненттерін орнатқан кезде, осы компоненттерді қосу үшін розеткаларға электр қуаты Тапсырыс беруші ғимаратының үздіксіз қуат көзінен </w:t>
      </w:r>
      <w:r w:rsidRPr="00404568">
        <w:rPr>
          <w:rFonts w:ascii="Times New Roman" w:eastAsia="Times New Roman" w:hAnsi="Times New Roman" w:cs="Times New Roman"/>
          <w:sz w:val="28"/>
          <w:szCs w:val="28"/>
          <w:shd w:val="clear" w:color="auto" w:fill="FFFFFF"/>
        </w:rPr>
        <w:object w:dxaOrig="222" w:dyaOrig="181">
          <v:rect id="rectole0000000001" o:spid="_x0000_i1025" style="width:9pt;height:9pt" o:ole="" o:preferrelative="t" stroked="f">
            <v:imagedata r:id="rId9" o:title=""/>
          </v:rect>
          <o:OLEObject Type="Embed" ProgID="StaticMetafile" ShapeID="rectole0000000001" DrawAspect="Content" ObjectID="_1711895362" r:id="rId10"/>
        </w:object>
      </w:r>
      <w:r w:rsidRPr="00404568">
        <w:rPr>
          <w:rFonts w:ascii="Times New Roman" w:eastAsia="Times New Roman" w:hAnsi="Times New Roman" w:cs="Times New Roman"/>
          <w:sz w:val="28"/>
          <w:szCs w:val="28"/>
          <w:shd w:val="clear" w:color="auto" w:fill="FFFFFF"/>
          <w:lang w:val="kk-KZ"/>
        </w:rPr>
        <w:t xml:space="preserve"> </w:t>
      </w:r>
      <w:r w:rsidRPr="00404568">
        <w:rPr>
          <w:rFonts w:ascii="Times New Roman" w:hAnsi="Times New Roman" w:cs="Times New Roman"/>
          <w:sz w:val="28"/>
          <w:szCs w:val="28"/>
          <w:lang w:val="kk-KZ"/>
        </w:rPr>
        <w:t xml:space="preserve">230+/-10 В кернеуімен жеткізілсін. Кернеуі </w:t>
      </w:r>
      <w:r w:rsidRPr="00404568">
        <w:rPr>
          <w:rFonts w:ascii="Times New Roman" w:eastAsia="Times New Roman" w:hAnsi="Times New Roman" w:cs="Times New Roman"/>
          <w:sz w:val="28"/>
          <w:szCs w:val="28"/>
          <w:shd w:val="clear" w:color="auto" w:fill="FFFFFF"/>
        </w:rPr>
        <w:object w:dxaOrig="222" w:dyaOrig="181">
          <v:rect id="_x0000_i1026" style="width:9pt;height:9pt" o:ole="" o:preferrelative="t" stroked="f">
            <v:imagedata r:id="rId9" o:title=""/>
          </v:rect>
          <o:OLEObject Type="Embed" ProgID="StaticMetafile" ShapeID="_x0000_i1026" DrawAspect="Content" ObjectID="_1711895363" r:id="rId11"/>
        </w:object>
      </w:r>
      <w:r w:rsidRPr="00404568">
        <w:rPr>
          <w:rFonts w:ascii="Times New Roman" w:eastAsia="Times New Roman" w:hAnsi="Times New Roman" w:cs="Times New Roman"/>
          <w:sz w:val="28"/>
          <w:szCs w:val="28"/>
          <w:shd w:val="clear" w:color="auto" w:fill="FFFFFF"/>
          <w:lang w:val="kk-KZ"/>
        </w:rPr>
        <w:t xml:space="preserve"> </w:t>
      </w:r>
      <w:r w:rsidRPr="00404568">
        <w:rPr>
          <w:rFonts w:ascii="Times New Roman" w:hAnsi="Times New Roman" w:cs="Times New Roman"/>
          <w:sz w:val="28"/>
          <w:szCs w:val="28"/>
          <w:lang w:val="kk-KZ"/>
        </w:rPr>
        <w:t>230+/-</w:t>
      </w:r>
      <w:r w:rsidRPr="00404568">
        <w:rPr>
          <w:rFonts w:ascii="Times New Roman" w:hAnsi="Times New Roman" w:cs="Times New Roman"/>
          <w:bCs/>
          <w:sz w:val="28"/>
          <w:szCs w:val="28"/>
          <w:lang w:val="kk-KZ"/>
        </w:rPr>
        <w:t>10В</w:t>
      </w:r>
      <w:r w:rsidRPr="00404568">
        <w:rPr>
          <w:rFonts w:ascii="Times New Roman" w:hAnsi="Times New Roman" w:cs="Times New Roman"/>
          <w:sz w:val="28"/>
          <w:szCs w:val="28"/>
          <w:lang w:val="kk-KZ"/>
        </w:rPr>
        <w:t xml:space="preserve"> розеткалар саны оңтайлы болуы тиіс.  </w:t>
      </w:r>
    </w:p>
    <w:p w:rsidR="00867D26" w:rsidRPr="00404568" w:rsidRDefault="00867D26" w:rsidP="00867D26">
      <w:pPr>
        <w:tabs>
          <w:tab w:val="num" w:pos="851"/>
        </w:tabs>
        <w:ind w:right="-2"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lastRenderedPageBreak/>
        <w:t>Жабдықты тіректік үй-жайда және кростық бөлмелерде, сондай-ақ енгізілетін ББЖ  жүйесінің басқа да бөлінген жабдығында монтаждау кезінде коммутациялық шкафтарда орналасқан жерге тұйықталған, пышақ (нөлдеу) түйіспесі бар розетка блоктарын қосу.</w:t>
      </w:r>
      <w:r w:rsidRPr="00404568">
        <w:rPr>
          <w:sz w:val="28"/>
          <w:szCs w:val="28"/>
          <w:lang w:val="kk-KZ"/>
        </w:rPr>
        <w:t xml:space="preserve"> </w:t>
      </w:r>
      <w:r w:rsidRPr="00404568">
        <w:rPr>
          <w:rFonts w:ascii="Times New Roman" w:hAnsi="Times New Roman" w:cs="Times New Roman"/>
          <w:sz w:val="28"/>
          <w:szCs w:val="28"/>
          <w:lang w:val="kk-KZ"/>
        </w:rPr>
        <w:t xml:space="preserve"> </w:t>
      </w:r>
    </w:p>
    <w:p w:rsidR="00867D26" w:rsidRPr="00404568" w:rsidRDefault="00867D26" w:rsidP="00867D26">
      <w:pPr>
        <w:tabs>
          <w:tab w:val="num" w:pos="851"/>
        </w:tabs>
        <w:ind w:right="-2" w:firstLine="567"/>
        <w:jc w:val="both"/>
        <w:rPr>
          <w:rFonts w:ascii="Times New Roman" w:hAnsi="Times New Roman" w:cs="Times New Roman"/>
          <w:sz w:val="28"/>
          <w:szCs w:val="28"/>
        </w:rPr>
      </w:pPr>
      <w:r w:rsidRPr="00404568">
        <w:rPr>
          <w:rFonts w:ascii="Times New Roman" w:hAnsi="Times New Roman" w:cs="Times New Roman"/>
          <w:sz w:val="28"/>
          <w:szCs w:val="28"/>
        </w:rPr>
        <w:t>Ол үшін мыналар қажет:</w:t>
      </w:r>
    </w:p>
    <w:p w:rsidR="00867D26" w:rsidRPr="00404568" w:rsidRDefault="00867D26" w:rsidP="00867D26">
      <w:pPr>
        <w:numPr>
          <w:ilvl w:val="0"/>
          <w:numId w:val="2"/>
        </w:numPr>
        <w:tabs>
          <w:tab w:val="num" w:pos="851"/>
        </w:tabs>
        <w:spacing w:after="0" w:line="240" w:lineRule="auto"/>
        <w:ind w:left="0" w:right="-2" w:firstLine="567"/>
        <w:jc w:val="both"/>
        <w:rPr>
          <w:rFonts w:ascii="Times New Roman" w:hAnsi="Times New Roman" w:cs="Times New Roman"/>
          <w:sz w:val="28"/>
          <w:szCs w:val="28"/>
        </w:rPr>
      </w:pPr>
      <w:r w:rsidRPr="00404568">
        <w:rPr>
          <w:rFonts w:ascii="Times New Roman" w:hAnsi="Times New Roman" w:cs="Times New Roman"/>
          <w:sz w:val="28"/>
          <w:szCs w:val="28"/>
        </w:rPr>
        <w:t>ғимарат қабаттарының екінші реттік тарату қалқандарының (бұдан әрі-Қалқан) үй-жайларында қосылған орынның номиналды жүктеме токтарына және жүктеме сипаты бойынша ажырату қисықтарына сәйкес келетін (қосу нүктелерінің, жұмыс орындарының саны бойынша) қорғау коммуникациялық аппараттары бар жаңа тарату қалқандары орнатылсын. Қалғанға тиісті қорғаныс коммутаторын орнатыңыз (қосылатын жабдықтың қуатына сәйкес автоматты ажыратқыш) және ажыратқыштан жаңа коммутаторға мыс электр кабелі салынсын. Орнатылған коммутаторлардан электр розеткаларына, розеткалар блоктарына сәйкес келетін тиісті қимадағы электр кабельдері салынсын;</w:t>
      </w:r>
    </w:p>
    <w:p w:rsidR="00867D26" w:rsidRPr="00404568" w:rsidRDefault="00867D26" w:rsidP="00867D26">
      <w:pPr>
        <w:numPr>
          <w:ilvl w:val="0"/>
          <w:numId w:val="2"/>
        </w:numPr>
        <w:tabs>
          <w:tab w:val="left" w:pos="72"/>
          <w:tab w:val="left" w:pos="792"/>
          <w:tab w:val="num" w:pos="851"/>
        </w:tabs>
        <w:spacing w:after="0" w:line="240" w:lineRule="auto"/>
        <w:ind w:left="0" w:right="-1" w:firstLine="567"/>
        <w:jc w:val="both"/>
        <w:rPr>
          <w:rFonts w:ascii="Times New Roman" w:hAnsi="Times New Roman" w:cs="Times New Roman"/>
          <w:snapToGrid w:val="0"/>
          <w:sz w:val="28"/>
          <w:szCs w:val="28"/>
        </w:rPr>
      </w:pPr>
      <w:r w:rsidRPr="00404568">
        <w:rPr>
          <w:rFonts w:ascii="Times New Roman" w:hAnsi="Times New Roman" w:cs="Times New Roman"/>
          <w:snapToGrid w:val="0"/>
          <w:sz w:val="28"/>
          <w:szCs w:val="28"/>
        </w:rPr>
        <w:t xml:space="preserve">тиісті желілері мен қимасы бар электр кабельдерін қабырғаға және төбеге қолданыстағы кабельдік науаларда жүргізілсін. Фальш-төбеден розеткаларға дейін электр кабелі кабельдік арнамен жүргізілсін; </w:t>
      </w:r>
    </w:p>
    <w:p w:rsidR="00867D26" w:rsidRPr="00404568" w:rsidRDefault="00867D26" w:rsidP="00867D26">
      <w:pPr>
        <w:numPr>
          <w:ilvl w:val="0"/>
          <w:numId w:val="2"/>
        </w:numPr>
        <w:tabs>
          <w:tab w:val="left" w:pos="72"/>
          <w:tab w:val="left" w:pos="792"/>
          <w:tab w:val="num" w:pos="851"/>
        </w:tabs>
        <w:spacing w:after="0" w:line="240" w:lineRule="auto"/>
        <w:ind w:left="0" w:right="-1" w:firstLine="567"/>
        <w:jc w:val="both"/>
        <w:rPr>
          <w:rFonts w:ascii="Times New Roman" w:hAnsi="Times New Roman" w:cs="Times New Roman"/>
          <w:snapToGrid w:val="0"/>
          <w:sz w:val="28"/>
          <w:szCs w:val="28"/>
        </w:rPr>
      </w:pPr>
      <w:r w:rsidRPr="00404568">
        <w:rPr>
          <w:rFonts w:ascii="Times New Roman" w:hAnsi="Times New Roman" w:cs="Times New Roman"/>
          <w:snapToGrid w:val="0"/>
          <w:sz w:val="28"/>
          <w:szCs w:val="28"/>
        </w:rPr>
        <w:t>электротехникалық жұмыстар электр қондырғыларын орнату, тұтынушылардың электр қондырғыларын техникалық пайдалану және тұтынушылардың электр қондырғыларын пайдалану кезіндегі қауіпсіздік техникасы жөніндегі нормалар мен қағидаларға, сондай-ақ ҚНжЕ, МЕМСТ бойынша, 6-тармақтың 1) тармақшасының 15, 23, 24-абзацтарына сәйкес орындалуы тиіс, аталған жұмыс түрлері Қазақстан Республикасы Ұлттық экономика министрінің 2015 жылғы 19 наурыздағы № 231 бұйрығымен бекітілген құрылыс-монтаждау жұмыстарының құрамындағы жұмыстардың (қызметтердің) көрсетілетін түрлерінің тізбесіне енгізілген.</w:t>
      </w:r>
    </w:p>
    <w:p w:rsidR="00867D26" w:rsidRPr="00404568" w:rsidRDefault="00867D26" w:rsidP="00867D26">
      <w:pPr>
        <w:ind w:firstLine="567"/>
        <w:jc w:val="both"/>
        <w:rPr>
          <w:rFonts w:ascii="Times New Roman" w:hAnsi="Times New Roman" w:cs="Times New Roman"/>
          <w:snapToGrid w:val="0"/>
          <w:sz w:val="28"/>
          <w:szCs w:val="28"/>
        </w:rPr>
      </w:pPr>
      <w:r w:rsidRPr="00404568">
        <w:rPr>
          <w:rFonts w:ascii="Times New Roman" w:hAnsi="Times New Roman" w:cs="Times New Roman"/>
          <w:snapToGrid w:val="0"/>
          <w:sz w:val="28"/>
          <w:szCs w:val="28"/>
          <w:lang w:val="kk-KZ"/>
        </w:rPr>
        <w:t>Э</w:t>
      </w:r>
      <w:r w:rsidRPr="00404568">
        <w:rPr>
          <w:rFonts w:ascii="Times New Roman" w:hAnsi="Times New Roman" w:cs="Times New Roman"/>
          <w:snapToGrid w:val="0"/>
          <w:sz w:val="28"/>
          <w:szCs w:val="28"/>
        </w:rPr>
        <w:t>лектр монтаждау жұмыстарын орындағаннан кейін мыналарды тексеру</w:t>
      </w:r>
      <w:r w:rsidRPr="00404568">
        <w:rPr>
          <w:rFonts w:ascii="Times New Roman" w:hAnsi="Times New Roman" w:cs="Times New Roman"/>
          <w:snapToGrid w:val="0"/>
          <w:sz w:val="28"/>
          <w:szCs w:val="28"/>
          <w:lang w:val="kk-KZ"/>
        </w:rPr>
        <w:t xml:space="preserve"> </w:t>
      </w:r>
      <w:r w:rsidRPr="00404568">
        <w:rPr>
          <w:rFonts w:ascii="Times New Roman" w:hAnsi="Times New Roman" w:cs="Times New Roman"/>
          <w:snapToGrid w:val="0"/>
          <w:sz w:val="28"/>
          <w:szCs w:val="28"/>
        </w:rPr>
        <w:t xml:space="preserve"> </w:t>
      </w:r>
      <w:r w:rsidRPr="00404568">
        <w:rPr>
          <w:rFonts w:ascii="Times New Roman" w:hAnsi="Times New Roman" w:cs="Times New Roman"/>
          <w:snapToGrid w:val="0"/>
          <w:sz w:val="28"/>
          <w:szCs w:val="28"/>
          <w:lang w:val="kk-KZ"/>
        </w:rPr>
        <w:t>қажет</w:t>
      </w:r>
      <w:r w:rsidRPr="00404568">
        <w:rPr>
          <w:rFonts w:ascii="Times New Roman" w:hAnsi="Times New Roman" w:cs="Times New Roman"/>
          <w:snapToGrid w:val="0"/>
          <w:sz w:val="28"/>
          <w:szCs w:val="28"/>
        </w:rPr>
        <w:t xml:space="preserve">: кабель желілерінің оқшаулау кедергісін, қорғаныс </w:t>
      </w:r>
      <w:r w:rsidRPr="00404568">
        <w:rPr>
          <w:rFonts w:ascii="Times New Roman" w:hAnsi="Times New Roman" w:cs="Times New Roman"/>
          <w:snapToGrid w:val="0"/>
          <w:sz w:val="28"/>
          <w:szCs w:val="28"/>
          <w:lang w:val="kk-KZ"/>
        </w:rPr>
        <w:t xml:space="preserve">жерге қосу (нөлдеу) </w:t>
      </w:r>
      <w:r w:rsidRPr="00404568">
        <w:rPr>
          <w:rFonts w:ascii="Times New Roman" w:hAnsi="Times New Roman" w:cs="Times New Roman"/>
          <w:snapToGrid w:val="0"/>
          <w:sz w:val="28"/>
          <w:szCs w:val="28"/>
        </w:rPr>
        <w:t>тізбегінің болуын және кедергісін, сондай-ақ өлшеу хаттамаларын бере отырып, ток өткізгі</w:t>
      </w:r>
      <w:r w:rsidRPr="00404568">
        <w:rPr>
          <w:rFonts w:ascii="Times New Roman" w:hAnsi="Times New Roman" w:cs="Times New Roman"/>
          <w:snapToGrid w:val="0"/>
          <w:sz w:val="28"/>
          <w:szCs w:val="28"/>
          <w:lang w:val="kk-KZ"/>
        </w:rPr>
        <w:t xml:space="preserve">штердің </w:t>
      </w:r>
      <w:r w:rsidRPr="00404568">
        <w:rPr>
          <w:rFonts w:ascii="Times New Roman" w:hAnsi="Times New Roman" w:cs="Times New Roman"/>
          <w:snapToGrid w:val="0"/>
          <w:sz w:val="28"/>
          <w:szCs w:val="28"/>
        </w:rPr>
        <w:t>«</w:t>
      </w:r>
      <w:r w:rsidRPr="00404568">
        <w:rPr>
          <w:rFonts w:ascii="Times New Roman" w:hAnsi="Times New Roman" w:cs="Times New Roman"/>
          <w:snapToGrid w:val="0"/>
          <w:sz w:val="28"/>
          <w:szCs w:val="28"/>
          <w:lang w:val="kk-KZ"/>
        </w:rPr>
        <w:t xml:space="preserve">нөлдік </w:t>
      </w:r>
      <w:r w:rsidRPr="00404568">
        <w:rPr>
          <w:rFonts w:ascii="Times New Roman" w:hAnsi="Times New Roman" w:cs="Times New Roman"/>
          <w:snapToGrid w:val="0"/>
          <w:sz w:val="28"/>
          <w:szCs w:val="28"/>
        </w:rPr>
        <w:t>фаза» ілмегінің толық кедергісін өлшеу</w:t>
      </w:r>
      <w:r w:rsidRPr="00404568">
        <w:rPr>
          <w:rFonts w:ascii="Times New Roman" w:hAnsi="Times New Roman" w:cs="Times New Roman"/>
          <w:snapToGrid w:val="0"/>
          <w:sz w:val="28"/>
          <w:szCs w:val="28"/>
          <w:lang w:val="kk-KZ"/>
        </w:rPr>
        <w:t xml:space="preserve"> қажет</w:t>
      </w:r>
      <w:r w:rsidRPr="00404568">
        <w:rPr>
          <w:rFonts w:ascii="Times New Roman" w:hAnsi="Times New Roman" w:cs="Times New Roman"/>
          <w:snapToGrid w:val="0"/>
          <w:sz w:val="28"/>
          <w:szCs w:val="28"/>
        </w:rPr>
        <w:t xml:space="preserve">.  </w:t>
      </w:r>
    </w:p>
    <w:p w:rsidR="00867D26" w:rsidRPr="00404568" w:rsidRDefault="00867D26" w:rsidP="00867D26">
      <w:pPr>
        <w:tabs>
          <w:tab w:val="left" w:pos="567"/>
          <w:tab w:val="left" w:pos="993"/>
        </w:tabs>
        <w:ind w:right="-2"/>
        <w:jc w:val="both"/>
        <w:rPr>
          <w:rFonts w:ascii="Times New Roman" w:hAnsi="Times New Roman" w:cs="Times New Roman"/>
          <w:b/>
          <w:sz w:val="28"/>
          <w:szCs w:val="28"/>
        </w:rPr>
      </w:pPr>
    </w:p>
    <w:p w:rsidR="00867D26" w:rsidRPr="00404568" w:rsidRDefault="00867D26" w:rsidP="00867D26">
      <w:pPr>
        <w:numPr>
          <w:ilvl w:val="1"/>
          <w:numId w:val="8"/>
        </w:numPr>
        <w:tabs>
          <w:tab w:val="left" w:pos="567"/>
          <w:tab w:val="left" w:pos="993"/>
        </w:tabs>
        <w:spacing w:after="0" w:line="240" w:lineRule="auto"/>
        <w:ind w:right="-2"/>
        <w:jc w:val="both"/>
        <w:rPr>
          <w:rFonts w:ascii="Times New Roman" w:hAnsi="Times New Roman" w:cs="Times New Roman"/>
          <w:b/>
          <w:sz w:val="28"/>
          <w:szCs w:val="28"/>
        </w:rPr>
      </w:pPr>
      <w:r w:rsidRPr="00404568">
        <w:rPr>
          <w:rFonts w:ascii="Times New Roman" w:hAnsi="Times New Roman" w:cs="Times New Roman"/>
          <w:b/>
          <w:sz w:val="28"/>
          <w:szCs w:val="28"/>
        </w:rPr>
        <w:t>Бейнебақылау камераларын құрастыруға қойылатын талаптар.</w:t>
      </w:r>
    </w:p>
    <w:p w:rsidR="00867D26" w:rsidRPr="00404568" w:rsidRDefault="00867D26" w:rsidP="00867D26">
      <w:pPr>
        <w:tabs>
          <w:tab w:val="num" w:pos="851"/>
        </w:tabs>
        <w:ind w:right="-2" w:firstLine="567"/>
        <w:jc w:val="both"/>
        <w:rPr>
          <w:rFonts w:ascii="Times New Roman" w:hAnsi="Times New Roman" w:cs="Times New Roman"/>
          <w:sz w:val="28"/>
          <w:szCs w:val="28"/>
        </w:rPr>
      </w:pPr>
      <w:r w:rsidRPr="00404568">
        <w:rPr>
          <w:rFonts w:ascii="Times New Roman" w:hAnsi="Times New Roman" w:cs="Times New Roman"/>
          <w:sz w:val="28"/>
          <w:szCs w:val="28"/>
        </w:rPr>
        <w:t xml:space="preserve">ҚКЖ пайланушылары мен операторларының типтері мен жұмыс орындары бойынша </w:t>
      </w:r>
      <w:r w:rsidRPr="00404568">
        <w:rPr>
          <w:rFonts w:ascii="Times New Roman" w:hAnsi="Times New Roman" w:cs="Times New Roman"/>
          <w:sz w:val="28"/>
          <w:szCs w:val="28"/>
          <w:lang w:val="kk-KZ"/>
        </w:rPr>
        <w:t xml:space="preserve"> </w:t>
      </w:r>
      <w:r w:rsidRPr="00404568">
        <w:rPr>
          <w:rFonts w:ascii="Times New Roman" w:hAnsi="Times New Roman" w:cs="Times New Roman"/>
          <w:sz w:val="28"/>
          <w:szCs w:val="28"/>
        </w:rPr>
        <w:t>камералар</w:t>
      </w:r>
      <w:r w:rsidRPr="00404568">
        <w:rPr>
          <w:rFonts w:ascii="Times New Roman" w:hAnsi="Times New Roman" w:cs="Times New Roman"/>
          <w:sz w:val="28"/>
          <w:szCs w:val="28"/>
          <w:lang w:val="kk-KZ"/>
        </w:rPr>
        <w:t>ды</w:t>
      </w:r>
      <w:r w:rsidRPr="00404568">
        <w:rPr>
          <w:rFonts w:ascii="Times New Roman" w:hAnsi="Times New Roman" w:cs="Times New Roman"/>
          <w:sz w:val="28"/>
          <w:szCs w:val="28"/>
        </w:rPr>
        <w:t xml:space="preserve"> құрастыру орындары Тапсырыс беруші</w:t>
      </w:r>
      <w:r w:rsidRPr="00404568">
        <w:rPr>
          <w:rFonts w:ascii="Times New Roman" w:hAnsi="Times New Roman" w:cs="Times New Roman"/>
          <w:sz w:val="28"/>
          <w:szCs w:val="28"/>
          <w:lang w:val="kk-KZ"/>
        </w:rPr>
        <w:t>мен</w:t>
      </w:r>
      <w:r w:rsidRPr="00404568">
        <w:rPr>
          <w:rFonts w:ascii="Times New Roman" w:hAnsi="Times New Roman" w:cs="Times New Roman"/>
          <w:sz w:val="28"/>
          <w:szCs w:val="28"/>
        </w:rPr>
        <w:t xml:space="preserve"> келісім</w:t>
      </w:r>
      <w:r w:rsidRPr="00404568">
        <w:rPr>
          <w:rFonts w:ascii="Times New Roman" w:hAnsi="Times New Roman" w:cs="Times New Roman"/>
          <w:sz w:val="28"/>
          <w:szCs w:val="28"/>
          <w:lang w:val="kk-KZ"/>
        </w:rPr>
        <w:t xml:space="preserve"> бойынша</w:t>
      </w:r>
      <w:r w:rsidRPr="00404568">
        <w:rPr>
          <w:rFonts w:ascii="Times New Roman" w:hAnsi="Times New Roman" w:cs="Times New Roman"/>
          <w:sz w:val="28"/>
          <w:szCs w:val="28"/>
        </w:rPr>
        <w:t xml:space="preserve"> айқындалады. </w:t>
      </w:r>
    </w:p>
    <w:p w:rsidR="00867D26" w:rsidRPr="00404568" w:rsidRDefault="00867D26" w:rsidP="00867D26">
      <w:pPr>
        <w:tabs>
          <w:tab w:val="num" w:pos="851"/>
        </w:tabs>
        <w:ind w:right="-2" w:firstLine="567"/>
        <w:jc w:val="both"/>
        <w:rPr>
          <w:rFonts w:ascii="Times New Roman" w:hAnsi="Times New Roman" w:cs="Times New Roman"/>
          <w:sz w:val="28"/>
          <w:szCs w:val="28"/>
        </w:rPr>
      </w:pPr>
      <w:r w:rsidRPr="00404568">
        <w:rPr>
          <w:rFonts w:ascii="Times New Roman" w:hAnsi="Times New Roman" w:cs="Times New Roman"/>
          <w:sz w:val="28"/>
          <w:szCs w:val="28"/>
          <w:lang w:val="kk-KZ"/>
        </w:rPr>
        <w:t>К</w:t>
      </w:r>
      <w:r w:rsidRPr="00404568">
        <w:rPr>
          <w:rFonts w:ascii="Times New Roman" w:hAnsi="Times New Roman" w:cs="Times New Roman"/>
          <w:sz w:val="28"/>
          <w:szCs w:val="28"/>
        </w:rPr>
        <w:t>амералар</w:t>
      </w:r>
      <w:r w:rsidRPr="00404568">
        <w:rPr>
          <w:rFonts w:ascii="Times New Roman" w:hAnsi="Times New Roman" w:cs="Times New Roman"/>
          <w:sz w:val="28"/>
          <w:szCs w:val="28"/>
          <w:lang w:val="kk-KZ"/>
        </w:rPr>
        <w:t>ды</w:t>
      </w:r>
      <w:r w:rsidRPr="00404568">
        <w:rPr>
          <w:rFonts w:ascii="Times New Roman" w:hAnsi="Times New Roman" w:cs="Times New Roman"/>
          <w:sz w:val="28"/>
          <w:szCs w:val="28"/>
        </w:rPr>
        <w:t xml:space="preserve"> құрастыру орындарына байланысты Тапсырыс берушімен келіс</w:t>
      </w:r>
      <w:r w:rsidRPr="00404568">
        <w:rPr>
          <w:rFonts w:ascii="Times New Roman" w:hAnsi="Times New Roman" w:cs="Times New Roman"/>
          <w:sz w:val="28"/>
          <w:szCs w:val="28"/>
          <w:lang w:val="kk-KZ"/>
        </w:rPr>
        <w:t>у бойынша</w:t>
      </w:r>
      <w:r w:rsidRPr="00404568">
        <w:rPr>
          <w:rFonts w:ascii="Times New Roman" w:hAnsi="Times New Roman" w:cs="Times New Roman"/>
          <w:sz w:val="28"/>
          <w:szCs w:val="28"/>
        </w:rPr>
        <w:t xml:space="preserve"> камералар</w:t>
      </w:r>
      <w:r w:rsidRPr="00404568">
        <w:rPr>
          <w:rFonts w:ascii="Times New Roman" w:hAnsi="Times New Roman" w:cs="Times New Roman"/>
          <w:sz w:val="28"/>
          <w:szCs w:val="28"/>
          <w:lang w:val="kk-KZ"/>
        </w:rPr>
        <w:t>ды</w:t>
      </w:r>
      <w:r w:rsidRPr="00404568">
        <w:rPr>
          <w:rFonts w:ascii="Times New Roman" w:hAnsi="Times New Roman" w:cs="Times New Roman"/>
          <w:sz w:val="28"/>
          <w:szCs w:val="28"/>
        </w:rPr>
        <w:t xml:space="preserve"> қабырғаларға, төбелерге орнату үшін қажетті керек-жарақтар мен бекіткі</w:t>
      </w:r>
      <w:r w:rsidRPr="00404568">
        <w:rPr>
          <w:rFonts w:ascii="Times New Roman" w:hAnsi="Times New Roman" w:cs="Times New Roman"/>
          <w:sz w:val="28"/>
          <w:szCs w:val="28"/>
          <w:lang w:val="kk-KZ"/>
        </w:rPr>
        <w:t>штерді</w:t>
      </w:r>
      <w:r w:rsidRPr="00404568">
        <w:rPr>
          <w:rFonts w:ascii="Times New Roman" w:hAnsi="Times New Roman" w:cs="Times New Roman"/>
          <w:sz w:val="28"/>
          <w:szCs w:val="28"/>
        </w:rPr>
        <w:t>, сондай-ақ камералар</w:t>
      </w:r>
      <w:r w:rsidRPr="00404568">
        <w:rPr>
          <w:rFonts w:ascii="Times New Roman" w:hAnsi="Times New Roman" w:cs="Times New Roman"/>
          <w:sz w:val="28"/>
          <w:szCs w:val="28"/>
          <w:lang w:val="kk-KZ"/>
        </w:rPr>
        <w:t>дың</w:t>
      </w:r>
      <w:r w:rsidRPr="00404568">
        <w:rPr>
          <w:rFonts w:ascii="Times New Roman" w:hAnsi="Times New Roman" w:cs="Times New Roman"/>
          <w:sz w:val="28"/>
          <w:szCs w:val="28"/>
        </w:rPr>
        <w:t xml:space="preserve"> барынша тиімді қамтуын (бұрыш</w:t>
      </w:r>
      <w:r w:rsidRPr="00404568">
        <w:rPr>
          <w:rFonts w:ascii="Times New Roman" w:hAnsi="Times New Roman" w:cs="Times New Roman"/>
          <w:sz w:val="28"/>
          <w:szCs w:val="28"/>
          <w:lang w:val="kk-KZ"/>
        </w:rPr>
        <w:t>ын</w:t>
      </w:r>
      <w:r w:rsidRPr="00404568">
        <w:rPr>
          <w:rFonts w:ascii="Times New Roman" w:hAnsi="Times New Roman" w:cs="Times New Roman"/>
          <w:sz w:val="28"/>
          <w:szCs w:val="28"/>
        </w:rPr>
        <w:t xml:space="preserve">) ескере отырып, оңтайлы орналастыру және бағдарлау үшін телескопиялық, стационарлық </w:t>
      </w:r>
      <w:r w:rsidRPr="00404568">
        <w:rPr>
          <w:rFonts w:ascii="Times New Roman" w:hAnsi="Times New Roman" w:cs="Times New Roman"/>
          <w:sz w:val="28"/>
          <w:szCs w:val="28"/>
          <w:lang w:val="kk-KZ"/>
        </w:rPr>
        <w:t>шт</w:t>
      </w:r>
      <w:r w:rsidRPr="00404568">
        <w:rPr>
          <w:rFonts w:ascii="Times New Roman" w:hAnsi="Times New Roman" w:cs="Times New Roman"/>
          <w:sz w:val="28"/>
          <w:szCs w:val="28"/>
        </w:rPr>
        <w:t xml:space="preserve">ангтерді және тағы басқаларды белгілейді. Бекіткіштер </w:t>
      </w:r>
      <w:r w:rsidRPr="00404568">
        <w:rPr>
          <w:rFonts w:ascii="Times New Roman" w:hAnsi="Times New Roman" w:cs="Times New Roman"/>
          <w:sz w:val="28"/>
          <w:szCs w:val="28"/>
        </w:rPr>
        <w:lastRenderedPageBreak/>
        <w:t xml:space="preserve">бейнебақылау камераларының модельдеріне байланысты таңдалуы, бейнебақылау камераларын өндірушінің зауытында дайындалуы тиіс. </w:t>
      </w:r>
      <w:r w:rsidRPr="00404568">
        <w:rPr>
          <w:rFonts w:ascii="Times New Roman" w:hAnsi="Times New Roman" w:cs="Times New Roman"/>
          <w:b/>
          <w:sz w:val="28"/>
          <w:szCs w:val="28"/>
        </w:rPr>
        <w:t>Үй-жайлардың төбелеріне орнатылған камералар (тип 3) Тапсырыс берушінің жұмыс орындарындағы ұсақ шрифт</w:t>
      </w:r>
      <w:r w:rsidRPr="00404568">
        <w:rPr>
          <w:rFonts w:ascii="Times New Roman" w:hAnsi="Times New Roman" w:cs="Times New Roman"/>
          <w:b/>
          <w:sz w:val="28"/>
          <w:szCs w:val="28"/>
          <w:lang w:val="kk-KZ"/>
        </w:rPr>
        <w:t xml:space="preserve">пен (кеглі 12 тармаққа тең) басылған </w:t>
      </w:r>
      <w:r w:rsidRPr="00404568">
        <w:rPr>
          <w:rFonts w:ascii="Times New Roman" w:hAnsi="Times New Roman" w:cs="Times New Roman"/>
          <w:b/>
          <w:sz w:val="28"/>
          <w:szCs w:val="28"/>
        </w:rPr>
        <w:t>оқуды қамтамасыз етулері тиіс.</w:t>
      </w:r>
    </w:p>
    <w:p w:rsidR="00867D26" w:rsidRPr="00404568" w:rsidRDefault="00867D26" w:rsidP="00867D26">
      <w:pPr>
        <w:tabs>
          <w:tab w:val="num" w:pos="851"/>
        </w:tabs>
        <w:ind w:right="-2" w:firstLine="567"/>
        <w:jc w:val="both"/>
        <w:rPr>
          <w:rFonts w:ascii="Times New Roman" w:hAnsi="Times New Roman" w:cs="Times New Roman"/>
          <w:sz w:val="28"/>
          <w:szCs w:val="28"/>
        </w:rPr>
      </w:pPr>
      <w:r w:rsidRPr="00404568">
        <w:rPr>
          <w:rFonts w:ascii="Times New Roman" w:hAnsi="Times New Roman" w:cs="Times New Roman"/>
          <w:sz w:val="28"/>
          <w:szCs w:val="28"/>
        </w:rPr>
        <w:t>Үй-жайлардың ішінде камералар коммутация орындарынан ҚКЖ тартылған кабелін (ұзындығы 90 м-ден аспайтын) жиектейтін ЖЕЖ розеткасынан зауытта дайындалған пачкордпен (ұзындығы 1 м-ден 10 м-ге дейін) қосылады, үй-жайлардан тыс камералар</w:t>
      </w:r>
      <w:r w:rsidRPr="00404568">
        <w:rPr>
          <w:rFonts w:ascii="Times New Roman" w:hAnsi="Times New Roman" w:cs="Times New Roman"/>
          <w:sz w:val="28"/>
          <w:szCs w:val="28"/>
          <w:lang w:val="kk-KZ"/>
        </w:rPr>
        <w:t>ды</w:t>
      </w:r>
      <w:r w:rsidRPr="00404568">
        <w:rPr>
          <w:rFonts w:ascii="Times New Roman" w:hAnsi="Times New Roman" w:cs="Times New Roman"/>
          <w:sz w:val="28"/>
          <w:szCs w:val="28"/>
        </w:rPr>
        <w:t xml:space="preserve"> қосу камералар</w:t>
      </w:r>
      <w:r w:rsidRPr="00404568">
        <w:rPr>
          <w:rFonts w:ascii="Times New Roman" w:hAnsi="Times New Roman" w:cs="Times New Roman"/>
          <w:sz w:val="28"/>
          <w:szCs w:val="28"/>
          <w:lang w:val="kk-KZ"/>
        </w:rPr>
        <w:t>ды</w:t>
      </w:r>
      <w:r w:rsidRPr="00404568">
        <w:rPr>
          <w:rFonts w:ascii="Times New Roman" w:hAnsi="Times New Roman" w:cs="Times New Roman"/>
          <w:sz w:val="28"/>
          <w:szCs w:val="28"/>
        </w:rPr>
        <w:t xml:space="preserve"> өндіруші көздеген тәсілмен жүзеге асырылады. </w:t>
      </w:r>
      <w:r w:rsidRPr="00404568">
        <w:rPr>
          <w:rFonts w:ascii="Times New Roman" w:hAnsi="Times New Roman" w:cs="Times New Roman"/>
          <w:sz w:val="28"/>
          <w:szCs w:val="28"/>
          <w:lang w:val="kk-KZ"/>
        </w:rPr>
        <w:t>К</w:t>
      </w:r>
      <w:r w:rsidRPr="00404568">
        <w:rPr>
          <w:rFonts w:ascii="Times New Roman" w:hAnsi="Times New Roman" w:cs="Times New Roman"/>
          <w:sz w:val="28"/>
          <w:szCs w:val="28"/>
        </w:rPr>
        <w:t>амералар</w:t>
      </w:r>
      <w:r w:rsidRPr="00404568">
        <w:rPr>
          <w:rFonts w:ascii="Times New Roman" w:hAnsi="Times New Roman" w:cs="Times New Roman"/>
          <w:sz w:val="28"/>
          <w:szCs w:val="28"/>
          <w:lang w:val="kk-KZ"/>
        </w:rPr>
        <w:t xml:space="preserve">ды </w:t>
      </w:r>
      <w:r w:rsidRPr="00404568">
        <w:rPr>
          <w:rFonts w:ascii="Times New Roman" w:hAnsi="Times New Roman" w:cs="Times New Roman"/>
          <w:sz w:val="28"/>
          <w:szCs w:val="28"/>
        </w:rPr>
        <w:t>қосу тәсіліне қарамастан, жалғау пайдаланылатын кабель санатына сәйкестікті қамтамасыз етуі, сенімді жанасуды, сондай-ақ кемінде IP65 стандарттар бойынша шаң мен ылғалды болдырмайтын конструкцияны қамтамасыз етуі тиіс.</w:t>
      </w:r>
    </w:p>
    <w:p w:rsidR="00867D26" w:rsidRPr="00404568" w:rsidRDefault="00867D26" w:rsidP="00867D26">
      <w:pPr>
        <w:ind w:right="-2" w:firstLine="567"/>
        <w:jc w:val="both"/>
        <w:rPr>
          <w:rFonts w:ascii="Times New Roman" w:hAnsi="Times New Roman" w:cs="Times New Roman"/>
          <w:sz w:val="28"/>
          <w:szCs w:val="28"/>
        </w:rPr>
      </w:pPr>
      <w:r w:rsidRPr="00404568">
        <w:rPr>
          <w:rFonts w:ascii="Times New Roman" w:hAnsi="Times New Roman" w:cs="Times New Roman"/>
          <w:sz w:val="28"/>
          <w:szCs w:val="28"/>
        </w:rPr>
        <w:t>Қажетті құрастыру жұмыстарын орындасын – бетон кірпішіндегі қабырғаларды тесу және кабельдер мен розеткаларды орнату, тарату қалқандары мен автоматтарын, бекітпелерді, әртүрлі ілеспе жабдықтарды орнату үшін басқа да жұмыстар, сондай-ақ қажет болған жағдайда Тапсырыс берушінің ғимараты, ғимарат шатыры, аумағы бойынша кабельдерді төсеу үшін жермен жұмыс істеу, кабельдік кәрізді орнату бойынша құрылыс жұмыстарын жүргізу.</w:t>
      </w:r>
    </w:p>
    <w:p w:rsidR="00867D26" w:rsidRPr="00404568" w:rsidRDefault="00867D26" w:rsidP="00867D26">
      <w:pPr>
        <w:ind w:right="-2" w:firstLine="567"/>
        <w:jc w:val="both"/>
        <w:rPr>
          <w:rFonts w:ascii="Times New Roman" w:hAnsi="Times New Roman" w:cs="Times New Roman"/>
          <w:sz w:val="28"/>
          <w:szCs w:val="28"/>
          <w:lang w:val="kk-KZ"/>
        </w:rPr>
      </w:pPr>
      <w:r w:rsidRPr="00404568">
        <w:rPr>
          <w:rFonts w:ascii="Times New Roman" w:hAnsi="Times New Roman" w:cs="Times New Roman"/>
          <w:sz w:val="28"/>
          <w:szCs w:val="28"/>
        </w:rPr>
        <w:t>ҚКЖ кабелі қолданыстағы кабель науаларына, қабырға мен төбеге, кабель кәрізінде төселеді. Салбырамау үшін ҚКЖ кабелі бекітіледі, электр және ҚКЖ кабелі иілуді, бұралуды, ең аз иілу радиусын және т. б. болдырмайтын талаптарды сақтай отырып, дайындаушы зауыттың ұсынымдарымен жүргізіледі</w:t>
      </w:r>
      <w:r w:rsidRPr="00404568">
        <w:rPr>
          <w:rFonts w:ascii="Times New Roman" w:hAnsi="Times New Roman" w:cs="Times New Roman"/>
          <w:sz w:val="28"/>
          <w:szCs w:val="28"/>
          <w:lang w:val="kk-KZ"/>
        </w:rPr>
        <w:t>.</w:t>
      </w:r>
      <w:r w:rsidRPr="00404568">
        <w:rPr>
          <w:sz w:val="28"/>
          <w:szCs w:val="28"/>
          <w:lang w:val="kk-KZ"/>
        </w:rPr>
        <w:t xml:space="preserve"> </w:t>
      </w:r>
      <w:r w:rsidRPr="00404568">
        <w:rPr>
          <w:rFonts w:ascii="Times New Roman" w:hAnsi="Times New Roman" w:cs="Times New Roman"/>
          <w:sz w:val="28"/>
          <w:szCs w:val="28"/>
          <w:lang w:val="kk-KZ"/>
        </w:rPr>
        <w:t xml:space="preserve"> </w:t>
      </w:r>
    </w:p>
    <w:p w:rsidR="00867D26" w:rsidRPr="00404568" w:rsidRDefault="00867D26" w:rsidP="00867D26">
      <w:pPr>
        <w:tabs>
          <w:tab w:val="num" w:pos="851"/>
        </w:tabs>
        <w:ind w:right="-2"/>
        <w:jc w:val="both"/>
        <w:rPr>
          <w:rFonts w:ascii="Times New Roman" w:hAnsi="Times New Roman" w:cs="Times New Roman"/>
          <w:sz w:val="28"/>
          <w:szCs w:val="28"/>
        </w:rPr>
      </w:pPr>
    </w:p>
    <w:p w:rsidR="00867D26" w:rsidRPr="00404568" w:rsidRDefault="00867D26" w:rsidP="00867D26">
      <w:pPr>
        <w:rPr>
          <w:rFonts w:ascii="Times New Roman" w:hAnsi="Times New Roman" w:cs="Times New Roman"/>
          <w:b/>
          <w:sz w:val="28"/>
          <w:szCs w:val="28"/>
        </w:rPr>
      </w:pPr>
      <w:r w:rsidRPr="00404568">
        <w:rPr>
          <w:rFonts w:ascii="Times New Roman" w:hAnsi="Times New Roman" w:cs="Times New Roman"/>
          <w:b/>
          <w:sz w:val="28"/>
          <w:szCs w:val="28"/>
        </w:rPr>
        <w:t>2.4. Бағдарламалық қам</w:t>
      </w:r>
      <w:r w:rsidRPr="00404568">
        <w:rPr>
          <w:rFonts w:ascii="Times New Roman" w:hAnsi="Times New Roman" w:cs="Times New Roman"/>
          <w:b/>
          <w:sz w:val="28"/>
          <w:szCs w:val="28"/>
          <w:lang w:val="kk-KZ"/>
        </w:rPr>
        <w:t>тамасыз етуге, с</w:t>
      </w:r>
      <w:r w:rsidRPr="00404568">
        <w:rPr>
          <w:rFonts w:ascii="Times New Roman" w:hAnsi="Times New Roman" w:cs="Times New Roman"/>
          <w:b/>
          <w:sz w:val="28"/>
          <w:szCs w:val="28"/>
        </w:rPr>
        <w:t>ерверлік платформаға және ББЖ ақпараттық қауіпсіздігіне қойылатын талаптар.</w:t>
      </w:r>
    </w:p>
    <w:p w:rsidR="00867D26" w:rsidRPr="00404568" w:rsidRDefault="00867D26" w:rsidP="00867D26">
      <w:pPr>
        <w:ind w:firstLine="708"/>
        <w:jc w:val="both"/>
        <w:rPr>
          <w:rFonts w:ascii="Times New Roman" w:hAnsi="Times New Roman" w:cs="Times New Roman"/>
          <w:sz w:val="28"/>
          <w:szCs w:val="28"/>
          <w:lang w:val="kk-KZ"/>
        </w:rPr>
      </w:pPr>
      <w:r w:rsidRPr="00404568">
        <w:rPr>
          <w:rFonts w:ascii="Times New Roman" w:hAnsi="Times New Roman" w:cs="Times New Roman"/>
          <w:b/>
          <w:sz w:val="28"/>
          <w:szCs w:val="28"/>
        </w:rPr>
        <w:t>2.4.1.</w:t>
      </w:r>
      <w:r w:rsidRPr="00404568">
        <w:rPr>
          <w:rFonts w:ascii="Times New Roman" w:hAnsi="Times New Roman" w:cs="Times New Roman"/>
          <w:sz w:val="28"/>
          <w:szCs w:val="28"/>
        </w:rPr>
        <w:t xml:space="preserve"> ББЖ жүйесінің ядросы бейнені басқаруға арналған бағдарламалық қам</w:t>
      </w:r>
      <w:r w:rsidRPr="00404568">
        <w:rPr>
          <w:rFonts w:ascii="Times New Roman" w:hAnsi="Times New Roman" w:cs="Times New Roman"/>
          <w:sz w:val="28"/>
          <w:szCs w:val="28"/>
          <w:lang w:val="kk-KZ"/>
        </w:rPr>
        <w:t>тамасыз ету</w:t>
      </w:r>
      <w:r w:rsidRPr="00404568">
        <w:rPr>
          <w:rFonts w:ascii="Times New Roman" w:hAnsi="Times New Roman" w:cs="Times New Roman"/>
          <w:sz w:val="28"/>
          <w:szCs w:val="28"/>
        </w:rPr>
        <w:t xml:space="preserve"> (бұдан әрі – </w:t>
      </w:r>
      <w:r w:rsidRPr="00404568">
        <w:rPr>
          <w:rFonts w:ascii="Times New Roman" w:hAnsi="Times New Roman" w:cs="Times New Roman"/>
          <w:sz w:val="28"/>
          <w:szCs w:val="28"/>
          <w:lang w:val="kk-KZ"/>
        </w:rPr>
        <w:t>ББЖ БҚ</w:t>
      </w:r>
      <w:r w:rsidRPr="00404568">
        <w:rPr>
          <w:rFonts w:ascii="Times New Roman" w:hAnsi="Times New Roman" w:cs="Times New Roman"/>
          <w:sz w:val="28"/>
          <w:szCs w:val="28"/>
        </w:rPr>
        <w:t>) платформасында құрылад</w:t>
      </w:r>
      <w:r w:rsidRPr="00404568">
        <w:rPr>
          <w:rFonts w:ascii="Times New Roman" w:hAnsi="Times New Roman" w:cs="Times New Roman"/>
          <w:sz w:val="28"/>
          <w:szCs w:val="28"/>
          <w:lang w:val="kk-KZ"/>
        </w:rPr>
        <w:t>ы.</w:t>
      </w:r>
      <w:r w:rsidRPr="00404568">
        <w:rPr>
          <w:rFonts w:ascii="Times New Roman" w:hAnsi="Times New Roman" w:cs="Times New Roman"/>
          <w:sz w:val="28"/>
          <w:szCs w:val="28"/>
        </w:rPr>
        <w:t xml:space="preserve"> </w:t>
      </w:r>
      <w:r w:rsidRPr="00404568">
        <w:rPr>
          <w:rFonts w:ascii="Times New Roman" w:hAnsi="Times New Roman" w:cs="Times New Roman"/>
          <w:sz w:val="28"/>
          <w:szCs w:val="28"/>
          <w:lang w:val="kk-KZ"/>
        </w:rPr>
        <w:t xml:space="preserve"> </w:t>
      </w:r>
    </w:p>
    <w:p w:rsidR="00867D26" w:rsidRPr="00404568" w:rsidRDefault="00867D26" w:rsidP="00867D26">
      <w:pPr>
        <w:ind w:firstLine="708"/>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1) ББЖ БҚ мынадай сипаттамалар болуы тиіс:</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клиент-серверлік архитектура;</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орталықтандырылған әкімдеу мен басқаруды қамтамасыз ету; </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масштабтау;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деректерді резервтеу мүмкіндігі;</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жүйенің модульділігі – негізгі компоненттер (басқару сервері, жазу сервері, оқиғалар сервері) және басқа туынды компоненттер, модульдер оларды әртүрлі серверлерге тарату мүмкіндігімен жеке сервис ретінде жұмыс істеуі тиіс;</w:t>
      </w:r>
    </w:p>
    <w:p w:rsidR="00867D26" w:rsidRPr="00404568" w:rsidRDefault="00867D26" w:rsidP="00867D26">
      <w:pPr>
        <w:numPr>
          <w:ilvl w:val="0"/>
          <w:numId w:val="5"/>
        </w:numPr>
        <w:spacing w:after="0" w:line="240"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басқару сервері арқылы бейнеағындар өтуінің болмауы;</w:t>
      </w:r>
    </w:p>
    <w:p w:rsidR="00867D26" w:rsidRPr="00404568" w:rsidRDefault="00867D26" w:rsidP="00867D26">
      <w:pPr>
        <w:numPr>
          <w:ilvl w:val="0"/>
          <w:numId w:val="5"/>
        </w:numPr>
        <w:spacing w:after="0" w:line="240"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lastRenderedPageBreak/>
        <w:t>басқару сервері істен шыққан жағдайда операторлардың тірі және архивтік бейнелерді жазуды басқару жүйесінен және/немесе серверлерінен алу мүмкіндігі;</w:t>
      </w:r>
    </w:p>
    <w:p w:rsidR="00867D26" w:rsidRPr="00404568" w:rsidRDefault="00867D26" w:rsidP="00867D26">
      <w:pPr>
        <w:numPr>
          <w:ilvl w:val="0"/>
          <w:numId w:val="5"/>
        </w:numPr>
        <w:spacing w:after="0" w:line="240"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басқару сервері істен шыққан жағдайда бейнелерді жазуды басқару жүйесінен және/немесе серверлерінен сақтау қоймасындағы камерадан бейнеағындар жазбасы режимін сақтау мүмкіндігі;</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бөгде қосымшаларды жүйеге біріктіру мүмкіндігі және бейнеаналитиканы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метадеректерді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H.265, H.264 кодектерін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ОNVIF, PSIA, RTSP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трансляция мультикастасын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болдырмау тұрақтылығы (резервтік) серверін (резервтік кластер) басқару;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клиенттің басқару жүйесін (жергілікті немесе қашықтан басқаруға арналған бөлінген клиенттік қосымша) пайдалануы;</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оқиғалар серверінің (қызметінің) болуы (оқиғалар мен дабыл сигналдарын өңдеу үшін);</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Microsoft Windows және Linux операциялық ортадағы жұмысты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операциялық жүйе қызметі ретінде Windows тобынан серверлерді қосу мүмкіндігі;</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камералардан екі және одан көп ағындармен жұмысты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тірек кадрларын тексеру кезеңін реттеу мүмкіндігі: реттелетін өлшемі GOP (H.264/H.265);</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алдын ала жазу буферін қолдау (</w:t>
      </w:r>
      <w:r w:rsidRPr="00404568">
        <w:rPr>
          <w:rFonts w:ascii="Times New Roman" w:eastAsia="Times New Roman" w:hAnsi="Times New Roman" w:cs="Times New Roman"/>
          <w:sz w:val="28"/>
          <w:szCs w:val="28"/>
          <w:lang w:val="kk-KZ"/>
        </w:rPr>
        <w:t>«</w:t>
      </w:r>
      <w:r w:rsidRPr="00404568">
        <w:rPr>
          <w:rFonts w:ascii="Times New Roman" w:eastAsia="Times New Roman" w:hAnsi="Times New Roman" w:cs="Times New Roman"/>
          <w:sz w:val="28"/>
          <w:szCs w:val="28"/>
        </w:rPr>
        <w:t>дабыл</w:t>
      </w:r>
      <w:r w:rsidRPr="00404568">
        <w:rPr>
          <w:rFonts w:ascii="Times New Roman" w:eastAsia="Times New Roman" w:hAnsi="Times New Roman" w:cs="Times New Roman"/>
          <w:sz w:val="28"/>
          <w:szCs w:val="28"/>
          <w:lang w:val="kk-KZ"/>
        </w:rPr>
        <w:t>»</w:t>
      </w:r>
      <w:r w:rsidRPr="00404568">
        <w:rPr>
          <w:rFonts w:ascii="Times New Roman" w:eastAsia="Times New Roman" w:hAnsi="Times New Roman" w:cs="Times New Roman"/>
          <w:sz w:val="28"/>
          <w:szCs w:val="28"/>
        </w:rPr>
        <w:t xml:space="preserve"> жағдайында камерадан бейнеконтентті алдын ала жазу серверіне жіберу);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камераның жады картасынан жазбамен жұмысты қолдау функционалы, сондай-ақ талап ету бойынша бейненің қажет фрагментін жады картасынан архивке алу мүмкіндігі;</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камераларды жүйеге топтап қосу функционалы;</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камералар</w:t>
      </w:r>
      <w:r w:rsidRPr="00404568">
        <w:rPr>
          <w:rFonts w:ascii="Times New Roman" w:eastAsia="Times New Roman" w:hAnsi="Times New Roman" w:cs="Times New Roman"/>
          <w:sz w:val="28"/>
          <w:szCs w:val="28"/>
          <w:lang w:val="kk-KZ"/>
        </w:rPr>
        <w:t>дың</w:t>
      </w:r>
      <w:r w:rsidRPr="00404568">
        <w:rPr>
          <w:rFonts w:ascii="Times New Roman" w:eastAsia="Times New Roman" w:hAnsi="Times New Roman" w:cs="Times New Roman"/>
          <w:sz w:val="28"/>
          <w:szCs w:val="28"/>
        </w:rPr>
        <w:t xml:space="preserve"> біреуі үшін де, тобы үшін де, парольдерді (камералар үшін) енгізілетін ББЖ жүйесін басқару интерфейсінен тікелей өзгерту мүмкіндігі;</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жеке құрылғылар үшін, сондай-ақ жалпы параметрлерді қолдана отырып, құрылғылар топтары үшін сақтау параметрлері мен жазу уақытын анықтау;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құрылғыларды топтарға біріктіруді, камера\құрылғы параметрлерін топтық өзгертуді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жүйе үшін де, белгілі бір камера / камера топтары үшін де иерархиялық сақтау қоймасын құру мүмкіндігі;</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жазбаларды желілік деректер қоймасына мұрағаттауды қолдау (ресурс);</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белгілі бір сақтау кезеңінен кейін мұрағаттың сиреуін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деректер қоймасының физикалық көлемінің жеткіліксіздігіне байланысты бейнедеректерді мерзімінен бұрын жою оқиғаларын көрсету;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мұрағаттарға онлайн қол жеткізу;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виртуалды ортада жүйенің барлық компоненттерінің (қызметтерінің) жұмысын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ББЖ жазу серверлерінің үздіксіз орнықты жұмысын құру қызметі -суық/ыстық сервер схемасын қолдану;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lastRenderedPageBreak/>
        <w:t>үшінші тарап шешімдерімен жазу серверлерінің үздіксіз орнықты жұмыс істеуін ұйымдастыру мүмкіндігі;</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жүйенің тез реттелуі мен мониторингі үшін бөгде модульдерді пайдалану мүмкіндігі;</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серверге тікелей қосылатын операторлардың болуы, АРМ операторының (серверге тікелей қосыла алмайтын) жұмыс станциясына кіру мүмкіндігі, мобильді қол жеткізу; </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lang w:val="en-US"/>
        </w:rPr>
      </w:pPr>
      <w:r w:rsidRPr="00404568">
        <w:rPr>
          <w:rFonts w:ascii="Times New Roman" w:eastAsia="Times New Roman" w:hAnsi="Times New Roman" w:cs="Times New Roman"/>
          <w:sz w:val="28"/>
          <w:szCs w:val="28"/>
          <w:lang w:val="en-US"/>
        </w:rPr>
        <w:t>Active Directory-</w:t>
      </w:r>
      <w:r w:rsidRPr="00404568">
        <w:rPr>
          <w:rFonts w:ascii="Times New Roman" w:eastAsia="Times New Roman" w:hAnsi="Times New Roman" w:cs="Times New Roman"/>
          <w:sz w:val="28"/>
          <w:szCs w:val="28"/>
        </w:rPr>
        <w:t>мен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біріктіру</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мүмкіндігі</w:t>
      </w:r>
      <w:r w:rsidRPr="00404568">
        <w:rPr>
          <w:rFonts w:ascii="Times New Roman" w:eastAsia="Times New Roman" w:hAnsi="Times New Roman" w:cs="Times New Roman"/>
          <w:sz w:val="28"/>
          <w:szCs w:val="28"/>
          <w:lang w:val="en-US"/>
        </w:rPr>
        <w:t>;</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lang w:val="en-US"/>
        </w:rPr>
      </w:pPr>
      <w:r w:rsidRPr="00404568">
        <w:rPr>
          <w:rFonts w:ascii="Times New Roman" w:eastAsia="Times New Roman" w:hAnsi="Times New Roman" w:cs="Times New Roman"/>
          <w:sz w:val="28"/>
          <w:szCs w:val="28"/>
        </w:rPr>
        <w:t>ақылды</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іздеуді</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қолдау</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бейнені</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қозғалысты</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дабылдарды</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оқиғалар</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мен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белгілерді</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іздеуге</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мүмкіндік</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беретін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орталықтандырылған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іздеу</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функциялары</w:t>
      </w:r>
      <w:r w:rsidRPr="00404568">
        <w:rPr>
          <w:rFonts w:ascii="Times New Roman" w:eastAsia="Times New Roman" w:hAnsi="Times New Roman" w:cs="Times New Roman"/>
          <w:sz w:val="28"/>
          <w:szCs w:val="28"/>
          <w:lang w:val="en-US"/>
        </w:rPr>
        <w:t>);</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lang w:val="en-US"/>
        </w:rPr>
      </w:pPr>
      <w:r w:rsidRPr="00404568">
        <w:rPr>
          <w:rFonts w:ascii="Times New Roman" w:eastAsia="Times New Roman" w:hAnsi="Times New Roman" w:cs="Times New Roman"/>
          <w:sz w:val="28"/>
          <w:szCs w:val="28"/>
        </w:rPr>
        <w:t>мұрағатпен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жұмыс</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істеу</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кезінде</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бетбелгілерді</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қолдау</w:t>
      </w:r>
      <w:r w:rsidRPr="00404568">
        <w:rPr>
          <w:rFonts w:ascii="Times New Roman" w:eastAsia="Times New Roman" w:hAnsi="Times New Roman" w:cs="Times New Roman"/>
          <w:sz w:val="28"/>
          <w:szCs w:val="28"/>
          <w:lang w:val="en-US"/>
        </w:rPr>
        <w:t>;</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lang w:val="en-US"/>
        </w:rPr>
      </w:pPr>
      <w:r w:rsidRPr="00404568">
        <w:rPr>
          <w:rFonts w:ascii="Times New Roman" w:eastAsia="Times New Roman" w:hAnsi="Times New Roman" w:cs="Times New Roman"/>
          <w:sz w:val="28"/>
          <w:szCs w:val="28"/>
        </w:rPr>
        <w:t>дабылдар</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мен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оқиғаларды</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тексеру</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және</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жұмыс</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істеудің</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орталықтандырылған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механизмі</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ережелердің</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икемді</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механизмі</w:t>
      </w:r>
      <w:r w:rsidRPr="00404568">
        <w:rPr>
          <w:rFonts w:ascii="Times New Roman" w:eastAsia="Times New Roman" w:hAnsi="Times New Roman" w:cs="Times New Roman"/>
          <w:sz w:val="28"/>
          <w:szCs w:val="28"/>
          <w:lang w:val="en-US"/>
        </w:rPr>
        <w:t>-</w:t>
      </w:r>
      <w:r w:rsidRPr="00404568">
        <w:rPr>
          <w:rFonts w:ascii="Times New Roman" w:eastAsia="Times New Roman" w:hAnsi="Times New Roman" w:cs="Times New Roman"/>
          <w:sz w:val="28"/>
          <w:szCs w:val="28"/>
        </w:rPr>
        <w:t>жүйедегі</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оқиғалар</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мен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дабылдарға</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арналған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реакциялар</w:t>
      </w:r>
      <w:r w:rsidRPr="00404568">
        <w:rPr>
          <w:rFonts w:ascii="Times New Roman" w:eastAsia="Times New Roman" w:hAnsi="Times New Roman" w:cs="Times New Roman"/>
          <w:sz w:val="28"/>
          <w:szCs w:val="28"/>
          <w:lang w:val="en-US"/>
        </w:rPr>
        <w:t>;</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lang w:val="en-US"/>
        </w:rPr>
      </w:pPr>
      <w:r w:rsidRPr="00404568">
        <w:rPr>
          <w:rFonts w:ascii="Times New Roman" w:eastAsia="Times New Roman" w:hAnsi="Times New Roman" w:cs="Times New Roman"/>
          <w:sz w:val="28"/>
          <w:szCs w:val="28"/>
        </w:rPr>
        <w:t>тағайындау</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қайта</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тағайындау</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дабыл</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мәртебесін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өзгерту</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мүмкіндігі</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бар</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кіріктірілген</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дабыл</w:t>
      </w:r>
      <w:r w:rsidRPr="00404568">
        <w:rPr>
          <w:rFonts w:ascii="Times New Roman" w:eastAsia="Times New Roman" w:hAnsi="Times New Roman" w:cs="Times New Roman"/>
          <w:sz w:val="28"/>
          <w:szCs w:val="28"/>
          <w:lang w:val="en-US"/>
        </w:rPr>
        <w:t xml:space="preserve"> </w:t>
      </w:r>
      <w:r w:rsidRPr="00404568">
        <w:rPr>
          <w:rFonts w:ascii="Times New Roman" w:eastAsia="Times New Roman" w:hAnsi="Times New Roman" w:cs="Times New Roman"/>
          <w:sz w:val="28"/>
          <w:szCs w:val="28"/>
        </w:rPr>
        <w:t>менеджері</w:t>
      </w:r>
      <w:r w:rsidRPr="00404568">
        <w:rPr>
          <w:rFonts w:ascii="Times New Roman" w:eastAsia="Times New Roman" w:hAnsi="Times New Roman" w:cs="Times New Roman"/>
          <w:sz w:val="28"/>
          <w:szCs w:val="28"/>
          <w:lang w:val="en-US"/>
        </w:rPr>
        <w:t>;</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дабылдардың басымдылығын реттеу мүмкіндігі;</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дабылдардың реттелетін дыбыстық көрсеткіші;</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интерактивті, графикалық карталарды, дабыл индикациясы көрсетілген және көзбен шолып бақылауды және ғимарат қабаттары арасында және аумақ бойынша жылдам навигацияны қамтамасыз ететін схемаларды қолдау;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әртүрлі форматтағы бейне мұрағатты экспорттау-кең таралған, өздігінен шығарылатын плеер, кадрсыздандыру;</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үшінші тарап жүйелерімен интеграцияны қолдау (аналитика, кіруді бақылау жүйесі, нөмірлерді тану және т. б);</w:t>
      </w:r>
    </w:p>
    <w:p w:rsidR="00867D26" w:rsidRPr="00404568" w:rsidRDefault="00867D26" w:rsidP="00867D26">
      <w:pPr>
        <w:numPr>
          <w:ilvl w:val="0"/>
          <w:numId w:val="5"/>
        </w:numPr>
        <w:spacing w:after="0" w:line="240" w:lineRule="auto"/>
        <w:ind w:left="0"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функционалдылықты шектеусіз кеңейту үшін енгізілетін ББЖ жүйесінің бағдарламалық жасақтамасын жасауға арналған SDK тегін пакетінің болуы.</w:t>
      </w:r>
    </w:p>
    <w:p w:rsidR="00867D26" w:rsidRPr="00404568" w:rsidRDefault="00867D26" w:rsidP="00867D26">
      <w:pPr>
        <w:ind w:firstLine="426"/>
        <w:jc w:val="both"/>
        <w:rPr>
          <w:rFonts w:ascii="Times New Roman" w:eastAsia="Times New Roman" w:hAnsi="Times New Roman" w:cs="Times New Roman"/>
          <w:sz w:val="28"/>
          <w:szCs w:val="28"/>
          <w:lang w:val="kk-KZ"/>
        </w:rPr>
      </w:pPr>
      <w:r w:rsidRPr="00404568">
        <w:rPr>
          <w:rFonts w:ascii="Times New Roman" w:eastAsia="Times New Roman" w:hAnsi="Times New Roman" w:cs="Times New Roman"/>
          <w:sz w:val="28"/>
          <w:szCs w:val="28"/>
        </w:rPr>
        <w:t>- мониторлардың саны, түрлері мен сипаттамалары бар орналасулар бойынша бағдарламалық бейнеқабырғаға қолдау</w:t>
      </w:r>
      <w:r w:rsidRPr="00404568">
        <w:rPr>
          <w:rFonts w:ascii="Times New Roman" w:eastAsia="Times New Roman" w:hAnsi="Times New Roman" w:cs="Times New Roman"/>
          <w:sz w:val="28"/>
          <w:szCs w:val="28"/>
          <w:lang w:val="kk-KZ"/>
        </w:rPr>
        <w:t>:</w:t>
      </w:r>
    </w:p>
    <w:p w:rsidR="00867D26" w:rsidRPr="00404568" w:rsidRDefault="00867D26" w:rsidP="00867D26">
      <w:pPr>
        <w:pStyle w:val="a4"/>
        <w:numPr>
          <w:ilvl w:val="0"/>
          <w:numId w:val="18"/>
        </w:numPr>
        <w:spacing w:after="0" w:line="240" w:lineRule="auto"/>
        <w:jc w:val="both"/>
        <w:rPr>
          <w:rFonts w:ascii="Times New Roman" w:eastAsia="Times New Roman" w:hAnsi="Times New Roman" w:cs="Times New Roman"/>
          <w:sz w:val="28"/>
          <w:szCs w:val="28"/>
          <w:lang w:val="kk-KZ"/>
        </w:rPr>
      </w:pPr>
      <w:r w:rsidRPr="00404568">
        <w:rPr>
          <w:rFonts w:ascii="Times New Roman" w:eastAsia="Times New Roman" w:hAnsi="Times New Roman" w:cs="Times New Roman"/>
          <w:sz w:val="28"/>
          <w:szCs w:val="28"/>
          <w:lang w:val="kk-KZ"/>
        </w:rPr>
        <w:t>бейнеқабырғаларға арналған параллель бейне ағындардың шексіз саны;</w:t>
      </w:r>
    </w:p>
    <w:p w:rsidR="00867D26" w:rsidRPr="00404568" w:rsidRDefault="00867D26" w:rsidP="00867D26">
      <w:pPr>
        <w:pStyle w:val="a4"/>
        <w:numPr>
          <w:ilvl w:val="0"/>
          <w:numId w:val="18"/>
        </w:numPr>
        <w:spacing w:after="0" w:line="240" w:lineRule="auto"/>
        <w:jc w:val="both"/>
        <w:rPr>
          <w:rFonts w:ascii="Times New Roman" w:eastAsia="Times New Roman" w:hAnsi="Times New Roman" w:cs="Times New Roman"/>
          <w:sz w:val="28"/>
          <w:szCs w:val="28"/>
          <w:lang w:val="kk-KZ"/>
        </w:rPr>
      </w:pPr>
      <w:r w:rsidRPr="00404568">
        <w:rPr>
          <w:rFonts w:ascii="Times New Roman" w:eastAsia="Times New Roman" w:hAnsi="Times New Roman" w:cs="Times New Roman"/>
          <w:sz w:val="28"/>
          <w:szCs w:val="28"/>
          <w:lang w:val="kk-KZ"/>
        </w:rPr>
        <w:t>бейнеқабырға дисплейінде күйіне келтірілетін контент позицияларының саны кемінде 100;</w:t>
      </w:r>
    </w:p>
    <w:p w:rsidR="00867D26" w:rsidRPr="00404568" w:rsidRDefault="00867D26" w:rsidP="00867D26">
      <w:pPr>
        <w:pStyle w:val="a4"/>
        <w:numPr>
          <w:ilvl w:val="0"/>
          <w:numId w:val="18"/>
        </w:numPr>
        <w:spacing w:after="0" w:line="240"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тірі бейнеконтентінің арналарын қолдау;</w:t>
      </w:r>
    </w:p>
    <w:p w:rsidR="00867D26" w:rsidRPr="00404568" w:rsidRDefault="00867D26" w:rsidP="00867D26">
      <w:pPr>
        <w:pStyle w:val="a4"/>
        <w:numPr>
          <w:ilvl w:val="0"/>
          <w:numId w:val="18"/>
        </w:numPr>
        <w:spacing w:after="0" w:line="240"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карталар, талдау нәтижелері, http беттерін қолдау, дабыл сигналдарын көрсету, мәтіндер, бетбелгілер, жүйелік ресурстардың мониторы және т. б. қоса алғанда, бейнеқабырға дисплейлерінде ақпаратты кеңейтілген көрсетуді қолдау;</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HTTPS (қолдайтын құрылғылар үшін) бойынша камераларды қауіпсіз қосуды пайдалану мүмкіндігі;</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жазу серверлері және жүйенің басқа компоненттері арасында ақпаратты беру кезінде SSL/TLS сертификаттарын пайдаланып екі жақты шифрлау;</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жазу серверлерінен берілетін  ақпаратты екі жақты шифрлау үшін HTTPS хаттамасы бойынша деректерді қауіпсіз алмасу;</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ББЖ жүйесінің ядросын, оқиға серверін, жазу серверлерін және ядроның басқа серверлерін басқару сияқты жүйелер жай-күйін нақты уақытта көрсету;</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lastRenderedPageBreak/>
        <w:t xml:space="preserve"> камералар</w:t>
      </w:r>
      <w:r w:rsidRPr="00404568">
        <w:rPr>
          <w:rFonts w:ascii="Times New Roman" w:eastAsia="Times New Roman" w:hAnsi="Times New Roman" w:cs="Times New Roman"/>
          <w:sz w:val="28"/>
          <w:szCs w:val="28"/>
          <w:lang w:val="kk-KZ"/>
        </w:rPr>
        <w:t>дың</w:t>
      </w:r>
      <w:r w:rsidRPr="00404568">
        <w:rPr>
          <w:rFonts w:ascii="Times New Roman" w:eastAsia="Times New Roman" w:hAnsi="Times New Roman" w:cs="Times New Roman"/>
          <w:sz w:val="28"/>
          <w:szCs w:val="28"/>
        </w:rPr>
        <w:t xml:space="preserve"> (құрылғылар</w:t>
      </w:r>
      <w:r w:rsidRPr="00404568">
        <w:rPr>
          <w:rFonts w:ascii="Times New Roman" w:eastAsia="Times New Roman" w:hAnsi="Times New Roman" w:cs="Times New Roman"/>
          <w:sz w:val="28"/>
          <w:szCs w:val="28"/>
          <w:lang w:val="kk-KZ"/>
        </w:rPr>
        <w:t>дың</w:t>
      </w:r>
      <w:r w:rsidRPr="00404568">
        <w:rPr>
          <w:rFonts w:ascii="Times New Roman" w:eastAsia="Times New Roman" w:hAnsi="Times New Roman" w:cs="Times New Roman"/>
          <w:sz w:val="28"/>
          <w:szCs w:val="28"/>
        </w:rPr>
        <w:t>) шынайы және өткен уақыт режимдеріндегі жай-күйін көрсету;</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SNMP trap қолдау;</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жүйе бекаптарын құру мүмкіндігі;</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ББЖ мониторингін жасау мүмкіндігі, мониторингтің кіріктірілген механизмі;</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жүйедегі пайдаланушылар мен администраторларды шектеуді қолдау механизмі;</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қосарланған авторлауды қолдау механизмдері (операторлар мен администраторлар үшін);</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администратор іс-әрекеттерінің аудиті механизмдерінің болуы, жүйенің логирленуі;</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административтік және операторлық БҚ профильдерін қолдау; </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метадеректері бар қозғалыстарды детекциялаудың орнатылған функционалы;</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басқару сервері істен шыққан жағдайда сақтау қоймасындағы камералардан бейнеағындарды жазуды басқару жүйесінен және серверінен жазу режимін сақтау мүмкіндігі;</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бір немесе бірнеше сақтау қоймасы істен шыққан жағдайда камерадан желілік сақтау қоймасынан жазбалардың автоматты қайта қосылуы;</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экспортирланған бейнені қарауға пароль орнату, ре-экспортқа тыйым салу мүмкіндігі;</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лицензиялау камераға немесе құрылғыға жүргізіледі және  камералардың немесе құрылғылардың барлық қолданылатын функционалдарын қамтиды (каналдар, кіру/шығу порттары, метадеректер, аналитикалық және басқа оқиғалар, ptz функция, деректерді өңдеу және беру технологиясы және т.б.);</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аппараттық бөлікке байламсыз лицензиялау жүйесі;</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лицензияға кіретін жазбалар  серверлерінің үздіксіздігін қамтамасыз ету мүмкіндігі;</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үздіксіздікті, үздіксіз жазбаны, мониторингті және бейненің сақталуын  (қосарланған жазба) қамтамасыз ету үшін бір лицензия шегінде  әртүрлі жазу серверлерінде камералардың  қосарланған жазбасын қолдау;</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жазу серверлері арасындағы камералардың шектеусіз орын ауыстырулары;</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бір лицензия шегінде (қосымша лицензияларсыз) пайдаланушылардың \операторлардың\армдардың жұмыс орындарының санын ұлғайту мүмкіндігі; </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бір лицензия шегінде (қосымша лицензияларсыз) аппараттық бөліктің  (басқару\жазу серверлерінің) санын ұлғайту мүмкіндігі;</w:t>
      </w:r>
    </w:p>
    <w:p w:rsidR="00867D26" w:rsidRPr="00404568" w:rsidRDefault="00867D26" w:rsidP="00867D26">
      <w:pPr>
        <w:numPr>
          <w:ilvl w:val="0"/>
          <w:numId w:val="5"/>
        </w:numPr>
        <w:spacing w:after="0" w:line="259" w:lineRule="auto"/>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жүйенің жұмысқабілеттілігін қайта орнатпай және тоқтатпай жүйені кеңейту, лицензиялық кілтті ауыстыра отырып, үлкен нұсқаларға жаңалау мүмкіндігі;</w:t>
      </w:r>
    </w:p>
    <w:p w:rsidR="00867D26" w:rsidRPr="00404568" w:rsidRDefault="00867D26" w:rsidP="00867D26">
      <w:pPr>
        <w:ind w:left="360" w:firstLine="348"/>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ББЖ БҚ лицензиялаудың қарапайым саясаты болуы тиіс, барлық сұратылатын функционал лицензияға кіруі тиіс. ББЖ БҚ қолданылатын</w:t>
      </w:r>
      <w:r w:rsidRPr="00404568">
        <w:rPr>
          <w:rFonts w:ascii="Times New Roman" w:eastAsia="Times New Roman" w:hAnsi="Times New Roman" w:cs="Times New Roman"/>
          <w:sz w:val="28"/>
          <w:szCs w:val="28"/>
          <w:lang w:val="kk-KZ"/>
        </w:rPr>
        <w:t xml:space="preserve"> камералардың </w:t>
      </w:r>
      <w:r w:rsidRPr="00404568">
        <w:rPr>
          <w:rFonts w:ascii="Times New Roman" w:eastAsia="Times New Roman" w:hAnsi="Times New Roman" w:cs="Times New Roman"/>
          <w:sz w:val="28"/>
          <w:szCs w:val="28"/>
        </w:rPr>
        <w:t xml:space="preserve"> </w:t>
      </w:r>
      <w:r w:rsidRPr="00404568">
        <w:rPr>
          <w:rFonts w:ascii="Times New Roman" w:eastAsia="Times New Roman" w:hAnsi="Times New Roman" w:cs="Times New Roman"/>
          <w:sz w:val="28"/>
          <w:szCs w:val="28"/>
          <w:lang w:val="kk-KZ"/>
        </w:rPr>
        <w:t xml:space="preserve"> </w:t>
      </w:r>
      <w:r w:rsidRPr="00404568">
        <w:rPr>
          <w:rFonts w:ascii="Times New Roman" w:eastAsia="Times New Roman" w:hAnsi="Times New Roman" w:cs="Times New Roman"/>
          <w:sz w:val="28"/>
          <w:szCs w:val="28"/>
        </w:rPr>
        <w:t xml:space="preserve"> (құрылғы</w:t>
      </w:r>
      <w:r w:rsidRPr="00404568">
        <w:rPr>
          <w:rFonts w:ascii="Times New Roman" w:eastAsia="Times New Roman" w:hAnsi="Times New Roman" w:cs="Times New Roman"/>
          <w:sz w:val="28"/>
          <w:szCs w:val="28"/>
          <w:lang w:val="kk-KZ"/>
        </w:rPr>
        <w:t>лардың</w:t>
      </w:r>
      <w:r w:rsidRPr="00404568">
        <w:rPr>
          <w:rFonts w:ascii="Times New Roman" w:eastAsia="Times New Roman" w:hAnsi="Times New Roman" w:cs="Times New Roman"/>
          <w:sz w:val="28"/>
          <w:szCs w:val="28"/>
        </w:rPr>
        <w:t>) тізімін тегін жаңарту мүмкіндігіне, бар лицензия</w:t>
      </w:r>
      <w:r w:rsidRPr="00404568">
        <w:rPr>
          <w:rFonts w:ascii="Times New Roman" w:eastAsia="Times New Roman" w:hAnsi="Times New Roman" w:cs="Times New Roman"/>
          <w:sz w:val="28"/>
          <w:szCs w:val="28"/>
          <w:lang w:val="kk-KZ"/>
        </w:rPr>
        <w:t>лар</w:t>
      </w:r>
      <w:r w:rsidRPr="00404568">
        <w:rPr>
          <w:rFonts w:ascii="Times New Roman" w:eastAsia="Times New Roman" w:hAnsi="Times New Roman" w:cs="Times New Roman"/>
          <w:sz w:val="28"/>
          <w:szCs w:val="28"/>
        </w:rPr>
        <w:t xml:space="preserve"> </w:t>
      </w:r>
      <w:r w:rsidRPr="00404568">
        <w:rPr>
          <w:rFonts w:ascii="Times New Roman" w:eastAsia="Times New Roman" w:hAnsi="Times New Roman" w:cs="Times New Roman"/>
          <w:sz w:val="28"/>
          <w:szCs w:val="28"/>
          <w:lang w:val="kk-KZ"/>
        </w:rPr>
        <w:t xml:space="preserve">аясында </w:t>
      </w:r>
      <w:r w:rsidRPr="00404568">
        <w:rPr>
          <w:rFonts w:ascii="Times New Roman" w:eastAsia="Times New Roman" w:hAnsi="Times New Roman" w:cs="Times New Roman"/>
          <w:sz w:val="28"/>
          <w:szCs w:val="28"/>
        </w:rPr>
        <w:t xml:space="preserve">аппараттық бөлікке байламсыз </w:t>
      </w:r>
      <w:r w:rsidRPr="00404568">
        <w:rPr>
          <w:rFonts w:ascii="Times New Roman" w:eastAsia="Times New Roman" w:hAnsi="Times New Roman" w:cs="Times New Roman"/>
          <w:sz w:val="28"/>
          <w:szCs w:val="28"/>
          <w:lang w:val="kk-KZ"/>
        </w:rPr>
        <w:t>камераларды</w:t>
      </w:r>
      <w:r w:rsidRPr="00404568">
        <w:rPr>
          <w:rFonts w:ascii="Times New Roman" w:eastAsia="Times New Roman" w:hAnsi="Times New Roman" w:cs="Times New Roman"/>
          <w:sz w:val="28"/>
          <w:szCs w:val="28"/>
        </w:rPr>
        <w:t xml:space="preserve"> (құрылғыны)</w:t>
      </w:r>
      <w:r w:rsidRPr="00404568">
        <w:rPr>
          <w:rFonts w:ascii="Times New Roman" w:eastAsia="Times New Roman" w:hAnsi="Times New Roman" w:cs="Times New Roman"/>
          <w:sz w:val="28"/>
          <w:szCs w:val="28"/>
          <w:lang w:val="kk-KZ"/>
        </w:rPr>
        <w:t xml:space="preserve">  </w:t>
      </w:r>
      <w:r w:rsidRPr="00404568">
        <w:rPr>
          <w:rFonts w:ascii="Times New Roman" w:eastAsia="Times New Roman" w:hAnsi="Times New Roman" w:cs="Times New Roman"/>
          <w:sz w:val="28"/>
          <w:szCs w:val="28"/>
        </w:rPr>
        <w:t>ауыстыру мүмкіндігіне ие болуы, қосымша лицензия</w:t>
      </w:r>
      <w:r w:rsidRPr="00404568">
        <w:rPr>
          <w:rFonts w:ascii="Times New Roman" w:eastAsia="Times New Roman" w:hAnsi="Times New Roman" w:cs="Times New Roman"/>
          <w:sz w:val="28"/>
          <w:szCs w:val="28"/>
          <w:lang w:val="kk-KZ"/>
        </w:rPr>
        <w:t>лар</w:t>
      </w:r>
      <w:r w:rsidRPr="00404568">
        <w:rPr>
          <w:rFonts w:ascii="Times New Roman" w:eastAsia="Times New Roman" w:hAnsi="Times New Roman" w:cs="Times New Roman"/>
          <w:sz w:val="28"/>
          <w:szCs w:val="28"/>
        </w:rPr>
        <w:t xml:space="preserve">сыз қосымша серверлік </w:t>
      </w:r>
      <w:r w:rsidRPr="00404568">
        <w:rPr>
          <w:rFonts w:ascii="Times New Roman" w:eastAsia="Times New Roman" w:hAnsi="Times New Roman" w:cs="Times New Roman"/>
          <w:sz w:val="28"/>
          <w:szCs w:val="28"/>
        </w:rPr>
        <w:lastRenderedPageBreak/>
        <w:t xml:space="preserve">(компьютерлік) жабдықты орнату мүмкіндігіне ие болуы, </w:t>
      </w:r>
      <w:r w:rsidRPr="00404568">
        <w:rPr>
          <w:rFonts w:ascii="Times New Roman" w:eastAsia="Times New Roman" w:hAnsi="Times New Roman" w:cs="Times New Roman"/>
          <w:sz w:val="28"/>
          <w:szCs w:val="28"/>
          <w:lang w:val="kk-KZ"/>
        </w:rPr>
        <w:t xml:space="preserve">жабдықты лицензияға байламсыз ауыстыру мүмкіндігіне ие болуы, </w:t>
      </w:r>
      <w:r w:rsidRPr="00404568">
        <w:rPr>
          <w:rFonts w:ascii="Times New Roman" w:eastAsia="Times New Roman" w:hAnsi="Times New Roman" w:cs="Times New Roman"/>
          <w:sz w:val="28"/>
          <w:szCs w:val="28"/>
        </w:rPr>
        <w:t>ББЖ БҚ өндірушісінен ББЖ БҚ жыл сайынғы техникалық қолдау алуды жіберіп алған жағдайда</w:t>
      </w:r>
      <w:r w:rsidRPr="00404568">
        <w:rPr>
          <w:rFonts w:ascii="Times New Roman" w:eastAsia="Times New Roman" w:hAnsi="Times New Roman" w:cs="Times New Roman"/>
          <w:sz w:val="28"/>
          <w:szCs w:val="28"/>
          <w:lang w:val="kk-KZ"/>
        </w:rPr>
        <w:t>,</w:t>
      </w:r>
      <w:r w:rsidRPr="00404568">
        <w:rPr>
          <w:rFonts w:ascii="Times New Roman" w:eastAsia="Times New Roman" w:hAnsi="Times New Roman" w:cs="Times New Roman"/>
          <w:sz w:val="28"/>
          <w:szCs w:val="28"/>
        </w:rPr>
        <w:t xml:space="preserve"> барлық жылдар үшін  техникалық қолдау алу қажетінсіз ББЖ БҚ релиздерін/</w:t>
      </w:r>
      <w:r w:rsidRPr="00404568">
        <w:rPr>
          <w:rFonts w:ascii="Times New Roman" w:eastAsia="Times New Roman" w:hAnsi="Times New Roman" w:cs="Times New Roman"/>
          <w:sz w:val="28"/>
          <w:szCs w:val="28"/>
          <w:lang w:val="kk-KZ"/>
        </w:rPr>
        <w:t>нұсқаларын</w:t>
      </w:r>
      <w:r w:rsidRPr="00404568">
        <w:rPr>
          <w:rFonts w:ascii="Times New Roman" w:eastAsia="Times New Roman" w:hAnsi="Times New Roman" w:cs="Times New Roman"/>
          <w:sz w:val="28"/>
          <w:szCs w:val="28"/>
        </w:rPr>
        <w:t xml:space="preserve"> жаңарту мүмкіндігі</w:t>
      </w:r>
      <w:r w:rsidRPr="00404568">
        <w:rPr>
          <w:rFonts w:ascii="Times New Roman" w:eastAsia="Times New Roman" w:hAnsi="Times New Roman" w:cs="Times New Roman"/>
          <w:sz w:val="28"/>
          <w:szCs w:val="28"/>
          <w:lang w:val="kk-KZ"/>
        </w:rPr>
        <w:t>не ие</w:t>
      </w:r>
      <w:r w:rsidRPr="00404568">
        <w:rPr>
          <w:rFonts w:ascii="Times New Roman" w:eastAsia="Times New Roman" w:hAnsi="Times New Roman" w:cs="Times New Roman"/>
          <w:sz w:val="28"/>
          <w:szCs w:val="28"/>
        </w:rPr>
        <w:t xml:space="preserve"> болуы тиіс.</w:t>
      </w:r>
    </w:p>
    <w:p w:rsidR="00867D26" w:rsidRPr="00404568" w:rsidRDefault="00867D26" w:rsidP="00867D26">
      <w:pPr>
        <w:ind w:left="360"/>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ab/>
        <w:t xml:space="preserve">2) ББЖ БҚ әртүрлі өндірушілердің бейне бақылау\құрылғы камераларының барлық функционалын (каналдар, кіру/шығу порттары, метадеректер, аналитикалық және басқа оқиғалар, ptz функция, деректерді өңдеу және беру технологиясы, шифрлау алгоритмі және т.б.), сондай-ақ </w:t>
      </w:r>
      <w:r w:rsidRPr="00404568">
        <w:rPr>
          <w:rFonts w:ascii="Times New Roman" w:eastAsia="Times New Roman" w:hAnsi="Times New Roman" w:cs="Times New Roman"/>
          <w:sz w:val="28"/>
          <w:szCs w:val="28"/>
          <w:lang w:val="kk-KZ"/>
        </w:rPr>
        <w:t>пайдаланылатын</w:t>
      </w:r>
      <w:r w:rsidRPr="00404568">
        <w:rPr>
          <w:rFonts w:ascii="Times New Roman" w:eastAsia="Times New Roman" w:hAnsi="Times New Roman" w:cs="Times New Roman"/>
          <w:sz w:val="28"/>
          <w:szCs w:val="28"/>
        </w:rPr>
        <w:t xml:space="preserve"> камералар</w:t>
      </w:r>
      <w:r w:rsidRPr="00404568">
        <w:rPr>
          <w:rFonts w:ascii="Times New Roman" w:eastAsia="Times New Roman" w:hAnsi="Times New Roman" w:cs="Times New Roman"/>
          <w:sz w:val="28"/>
          <w:szCs w:val="28"/>
          <w:lang w:val="kk-KZ"/>
        </w:rPr>
        <w:t>дың</w:t>
      </w:r>
      <w:r w:rsidRPr="00404568">
        <w:rPr>
          <w:rFonts w:ascii="Times New Roman" w:eastAsia="Times New Roman" w:hAnsi="Times New Roman" w:cs="Times New Roman"/>
          <w:sz w:val="28"/>
          <w:szCs w:val="28"/>
        </w:rPr>
        <w:t xml:space="preserve"> барлық функционалын (100%) қолдауы тиіс.  </w:t>
      </w:r>
      <w:r w:rsidRPr="00404568">
        <w:rPr>
          <w:rFonts w:ascii="Times New Roman" w:eastAsia="Times New Roman" w:hAnsi="Times New Roman" w:cs="Times New Roman"/>
          <w:sz w:val="28"/>
          <w:szCs w:val="28"/>
          <w:lang w:val="kk-KZ"/>
        </w:rPr>
        <w:t>К</w:t>
      </w:r>
      <w:r w:rsidRPr="00404568">
        <w:rPr>
          <w:rFonts w:ascii="Times New Roman" w:eastAsia="Times New Roman" w:hAnsi="Times New Roman" w:cs="Times New Roman"/>
          <w:sz w:val="28"/>
          <w:szCs w:val="28"/>
        </w:rPr>
        <w:t>амералар</w:t>
      </w:r>
      <w:r w:rsidRPr="00404568">
        <w:rPr>
          <w:rFonts w:ascii="Times New Roman" w:eastAsia="Times New Roman" w:hAnsi="Times New Roman" w:cs="Times New Roman"/>
          <w:sz w:val="28"/>
          <w:szCs w:val="28"/>
          <w:lang w:val="kk-KZ"/>
        </w:rPr>
        <w:t xml:space="preserve"> </w:t>
      </w:r>
      <w:r w:rsidRPr="00404568">
        <w:rPr>
          <w:rFonts w:ascii="Times New Roman" w:eastAsia="Times New Roman" w:hAnsi="Times New Roman" w:cs="Times New Roman"/>
          <w:sz w:val="28"/>
          <w:szCs w:val="28"/>
        </w:rPr>
        <w:t xml:space="preserve"> ББЖ БҚ біріктірілуі тиіс. ББЖ БҚ Onvif хаттамасымен қатар (әртүрлі нұсқалар), бағдарламалық қамтамасыз ету ядросы деңгейінде (яғни, ББЖ БҚ камералар</w:t>
      </w:r>
      <w:r w:rsidRPr="00404568">
        <w:rPr>
          <w:rFonts w:ascii="Times New Roman" w:eastAsia="Times New Roman" w:hAnsi="Times New Roman" w:cs="Times New Roman"/>
          <w:sz w:val="28"/>
          <w:szCs w:val="28"/>
          <w:lang w:val="kk-KZ"/>
        </w:rPr>
        <w:t>дың</w:t>
      </w:r>
      <w:r w:rsidRPr="00404568">
        <w:rPr>
          <w:rFonts w:ascii="Times New Roman" w:eastAsia="Times New Roman" w:hAnsi="Times New Roman" w:cs="Times New Roman"/>
          <w:sz w:val="28"/>
          <w:szCs w:val="28"/>
        </w:rPr>
        <w:t xml:space="preserve"> барлық функцияларын қолдау бағдарламалық қамтамасыз ету ядросы деңгейінде </w:t>
      </w:r>
      <w:r w:rsidRPr="00404568">
        <w:rPr>
          <w:rFonts w:ascii="Times New Roman" w:eastAsia="Times New Roman" w:hAnsi="Times New Roman" w:cs="Times New Roman"/>
          <w:sz w:val="28"/>
          <w:szCs w:val="28"/>
          <w:lang w:val="kk-KZ"/>
        </w:rPr>
        <w:t xml:space="preserve">жүруі </w:t>
      </w:r>
      <w:r w:rsidRPr="00404568">
        <w:rPr>
          <w:rFonts w:ascii="Times New Roman" w:eastAsia="Times New Roman" w:hAnsi="Times New Roman" w:cs="Times New Roman"/>
          <w:sz w:val="28"/>
          <w:szCs w:val="28"/>
        </w:rPr>
        <w:t>тиіс) камералар</w:t>
      </w:r>
      <w:r w:rsidRPr="00404568">
        <w:rPr>
          <w:rFonts w:ascii="Times New Roman" w:eastAsia="Times New Roman" w:hAnsi="Times New Roman" w:cs="Times New Roman"/>
          <w:sz w:val="28"/>
          <w:szCs w:val="28"/>
          <w:lang w:val="kk-KZ"/>
        </w:rPr>
        <w:t xml:space="preserve"> мен </w:t>
      </w:r>
      <w:r w:rsidRPr="00404568">
        <w:rPr>
          <w:rFonts w:ascii="Times New Roman" w:eastAsia="Times New Roman" w:hAnsi="Times New Roman" w:cs="Times New Roman"/>
          <w:sz w:val="28"/>
          <w:szCs w:val="28"/>
        </w:rPr>
        <w:t>құрылғы</w:t>
      </w:r>
      <w:r w:rsidRPr="00404568">
        <w:rPr>
          <w:rFonts w:ascii="Times New Roman" w:eastAsia="Times New Roman" w:hAnsi="Times New Roman" w:cs="Times New Roman"/>
          <w:sz w:val="28"/>
          <w:szCs w:val="28"/>
          <w:lang w:val="kk-KZ"/>
        </w:rPr>
        <w:t>лардың</w:t>
      </w:r>
      <w:r w:rsidRPr="00404568">
        <w:rPr>
          <w:rFonts w:ascii="Times New Roman" w:eastAsia="Times New Roman" w:hAnsi="Times New Roman" w:cs="Times New Roman"/>
          <w:sz w:val="28"/>
          <w:szCs w:val="28"/>
        </w:rPr>
        <w:t xml:space="preserve"> біріктірілуін қамтамасыз етуі тиіс. Серверлік</w:t>
      </w:r>
      <w:r w:rsidRPr="00404568">
        <w:rPr>
          <w:rFonts w:ascii="Times New Roman" w:eastAsia="Times New Roman" w:hAnsi="Times New Roman" w:cs="Times New Roman"/>
          <w:sz w:val="28"/>
          <w:szCs w:val="28"/>
          <w:lang w:val="kk-KZ"/>
        </w:rPr>
        <w:t xml:space="preserve"> </w:t>
      </w:r>
      <w:r w:rsidRPr="00404568">
        <w:rPr>
          <w:rFonts w:ascii="Times New Roman" w:eastAsia="Times New Roman" w:hAnsi="Times New Roman" w:cs="Times New Roman"/>
          <w:sz w:val="28"/>
          <w:szCs w:val="28"/>
        </w:rPr>
        <w:t xml:space="preserve"> жабдықпен және ДСЖ сәйкес болуы тиіс.</w:t>
      </w:r>
    </w:p>
    <w:p w:rsidR="00867D26" w:rsidRPr="00404568" w:rsidRDefault="00867D26" w:rsidP="00867D26">
      <w:pPr>
        <w:ind w:left="360"/>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Әлеуетті Өнім беруші </w:t>
      </w:r>
      <w:r w:rsidRPr="00404568">
        <w:rPr>
          <w:rFonts w:ascii="Times New Roman" w:eastAsia="Times New Roman" w:hAnsi="Times New Roman" w:cs="Times New Roman"/>
          <w:sz w:val="28"/>
          <w:szCs w:val="28"/>
          <w:lang w:val="kk-KZ"/>
        </w:rPr>
        <w:t xml:space="preserve">тендерлік </w:t>
      </w:r>
      <w:r w:rsidRPr="00404568">
        <w:rPr>
          <w:rFonts w:ascii="Times New Roman" w:eastAsia="Times New Roman" w:hAnsi="Times New Roman" w:cs="Times New Roman"/>
          <w:sz w:val="28"/>
          <w:szCs w:val="28"/>
        </w:rPr>
        <w:t>өтінімге Тапсырыс беруші сұраған тізбеге ББЖ БҚ ресми көзінен (өндірушінің сайты) алынған гиперсілтемені көрсете отырып, ББЖ БҚ қолдайтын</w:t>
      </w:r>
      <w:r w:rsidRPr="00404568">
        <w:rPr>
          <w:rFonts w:ascii="Times New Roman" w:eastAsia="Times New Roman" w:hAnsi="Times New Roman" w:cs="Times New Roman"/>
          <w:sz w:val="28"/>
          <w:szCs w:val="28"/>
          <w:lang w:val="kk-KZ"/>
        </w:rPr>
        <w:t xml:space="preserve"> </w:t>
      </w:r>
      <w:r w:rsidRPr="00404568">
        <w:rPr>
          <w:rFonts w:ascii="Times New Roman" w:eastAsia="Times New Roman" w:hAnsi="Times New Roman" w:cs="Times New Roman"/>
          <w:sz w:val="28"/>
          <w:szCs w:val="28"/>
        </w:rPr>
        <w:t xml:space="preserve"> камералар</w:t>
      </w:r>
      <w:r w:rsidRPr="00404568">
        <w:rPr>
          <w:rFonts w:ascii="Times New Roman" w:eastAsia="Times New Roman" w:hAnsi="Times New Roman" w:cs="Times New Roman"/>
          <w:sz w:val="28"/>
          <w:szCs w:val="28"/>
          <w:lang w:val="kk-KZ"/>
        </w:rPr>
        <w:t>дың</w:t>
      </w:r>
      <w:r w:rsidRPr="00404568">
        <w:rPr>
          <w:rFonts w:ascii="Times New Roman" w:eastAsia="Times New Roman" w:hAnsi="Times New Roman" w:cs="Times New Roman"/>
          <w:sz w:val="28"/>
          <w:szCs w:val="28"/>
        </w:rPr>
        <w:t xml:space="preserve"> </w:t>
      </w:r>
      <w:r w:rsidRPr="00404568">
        <w:rPr>
          <w:rFonts w:ascii="Times New Roman" w:eastAsia="Times New Roman" w:hAnsi="Times New Roman" w:cs="Times New Roman"/>
          <w:sz w:val="28"/>
          <w:szCs w:val="28"/>
          <w:shd w:val="clear" w:color="auto" w:fill="FFFFFF"/>
        </w:rPr>
        <w:t xml:space="preserve">(әртүрлі өндірушілердің, соның ішінде және  </w:t>
      </w:r>
      <w:r w:rsidRPr="00404568">
        <w:rPr>
          <w:rFonts w:ascii="Times New Roman" w:eastAsia="Times New Roman" w:hAnsi="Times New Roman" w:cs="Times New Roman"/>
          <w:sz w:val="28"/>
          <w:szCs w:val="28"/>
        </w:rPr>
        <w:t>әлеуетті Өнім беруші ұсынған</w:t>
      </w:r>
      <w:r w:rsidRPr="00404568">
        <w:rPr>
          <w:rFonts w:ascii="Times New Roman" w:eastAsia="Times New Roman" w:hAnsi="Times New Roman" w:cs="Times New Roman"/>
          <w:sz w:val="28"/>
          <w:szCs w:val="28"/>
          <w:shd w:val="clear" w:color="auto" w:fill="FFFFFF"/>
        </w:rPr>
        <w:t xml:space="preserve"> </w:t>
      </w:r>
      <w:r w:rsidRPr="00404568">
        <w:rPr>
          <w:rFonts w:ascii="Times New Roman" w:eastAsia="Times New Roman" w:hAnsi="Times New Roman" w:cs="Times New Roman"/>
          <w:sz w:val="28"/>
          <w:szCs w:val="28"/>
        </w:rPr>
        <w:t>камералар</w:t>
      </w:r>
      <w:r w:rsidRPr="00404568">
        <w:rPr>
          <w:rFonts w:ascii="Times New Roman" w:eastAsia="Times New Roman" w:hAnsi="Times New Roman" w:cs="Times New Roman"/>
          <w:sz w:val="28"/>
          <w:szCs w:val="28"/>
          <w:lang w:val="kk-KZ"/>
        </w:rPr>
        <w:t>дың</w:t>
      </w:r>
      <w:r w:rsidRPr="00404568">
        <w:rPr>
          <w:rFonts w:ascii="Times New Roman" w:eastAsia="Times New Roman" w:hAnsi="Times New Roman" w:cs="Times New Roman"/>
          <w:sz w:val="28"/>
          <w:szCs w:val="28"/>
          <w:shd w:val="clear" w:color="auto" w:fill="FFFFFF"/>
        </w:rPr>
        <w:t>) «</w:t>
      </w:r>
      <w:r w:rsidRPr="00404568">
        <w:rPr>
          <w:rFonts w:ascii="Times New Roman" w:eastAsia="Times New Roman" w:hAnsi="Times New Roman" w:cs="Times New Roman"/>
          <w:sz w:val="28"/>
          <w:szCs w:val="28"/>
        </w:rPr>
        <w:t xml:space="preserve">тізбесін» </w:t>
      </w:r>
      <w:r w:rsidRPr="00404568">
        <w:rPr>
          <w:rFonts w:ascii="Times New Roman" w:eastAsia="Times New Roman" w:hAnsi="Times New Roman" w:cs="Times New Roman"/>
          <w:sz w:val="28"/>
          <w:szCs w:val="28"/>
          <w:shd w:val="clear" w:color="auto" w:fill="FFFFFF"/>
        </w:rPr>
        <w:t xml:space="preserve">(ақпарат, тізім </w:t>
      </w:r>
      <w:r w:rsidRPr="00404568">
        <w:rPr>
          <w:rFonts w:ascii="Times New Roman" w:eastAsia="Times New Roman" w:hAnsi="Times New Roman" w:cs="Times New Roman"/>
          <w:sz w:val="28"/>
          <w:szCs w:val="28"/>
          <w:shd w:val="clear" w:color="auto" w:fill="FFFFFF"/>
          <w:lang w:val="kk-KZ"/>
        </w:rPr>
        <w:t xml:space="preserve">немесе гиперсілтеме </w:t>
      </w:r>
      <w:r w:rsidRPr="00404568">
        <w:rPr>
          <w:rFonts w:ascii="Times New Roman" w:eastAsia="Times New Roman" w:hAnsi="Times New Roman" w:cs="Times New Roman"/>
          <w:sz w:val="28"/>
          <w:szCs w:val="28"/>
          <w:shd w:val="clear" w:color="auto" w:fill="FFFFFF"/>
        </w:rPr>
        <w:t>және т.</w:t>
      </w:r>
      <w:r w:rsidRPr="00404568">
        <w:rPr>
          <w:rFonts w:ascii="Times New Roman" w:eastAsia="Times New Roman" w:hAnsi="Times New Roman" w:cs="Times New Roman"/>
          <w:sz w:val="28"/>
          <w:szCs w:val="28"/>
          <w:shd w:val="clear" w:color="auto" w:fill="FFFFFF"/>
          <w:lang w:val="kk-KZ"/>
        </w:rPr>
        <w:t>с</w:t>
      </w:r>
      <w:r w:rsidRPr="00404568">
        <w:rPr>
          <w:rFonts w:ascii="Times New Roman" w:eastAsia="Times New Roman" w:hAnsi="Times New Roman" w:cs="Times New Roman"/>
          <w:sz w:val="28"/>
          <w:szCs w:val="28"/>
          <w:shd w:val="clear" w:color="auto" w:fill="FFFFFF"/>
        </w:rPr>
        <w:t>.</w:t>
      </w:r>
      <w:r w:rsidRPr="00404568">
        <w:rPr>
          <w:rFonts w:ascii="Times New Roman" w:eastAsia="Times New Roman" w:hAnsi="Times New Roman" w:cs="Times New Roman"/>
          <w:sz w:val="28"/>
          <w:szCs w:val="28"/>
          <w:shd w:val="clear" w:color="auto" w:fill="FFFFFF"/>
          <w:lang w:val="kk-KZ"/>
        </w:rPr>
        <w:t>с.</w:t>
      </w:r>
      <w:r w:rsidRPr="00404568">
        <w:rPr>
          <w:rFonts w:ascii="Times New Roman" w:eastAsia="Times New Roman" w:hAnsi="Times New Roman" w:cs="Times New Roman"/>
          <w:sz w:val="28"/>
          <w:szCs w:val="28"/>
          <w:shd w:val="clear" w:color="auto" w:fill="FFFFFF"/>
        </w:rPr>
        <w:t xml:space="preserve">) </w:t>
      </w:r>
      <w:r w:rsidRPr="00404568">
        <w:rPr>
          <w:rFonts w:ascii="Times New Roman" w:eastAsia="Times New Roman" w:hAnsi="Times New Roman" w:cs="Times New Roman"/>
          <w:sz w:val="28"/>
          <w:szCs w:val="28"/>
        </w:rPr>
        <w:t xml:space="preserve">қоса тіркейді.  </w:t>
      </w:r>
    </w:p>
    <w:p w:rsidR="00867D26" w:rsidRPr="00404568" w:rsidRDefault="00867D26" w:rsidP="00867D26">
      <w:pPr>
        <w:ind w:left="426" w:firstLine="282"/>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lang w:val="kk-KZ"/>
        </w:rPr>
        <w:t>3</w:t>
      </w:r>
      <w:r w:rsidRPr="00404568">
        <w:rPr>
          <w:rFonts w:ascii="Times New Roman" w:eastAsia="Times New Roman" w:hAnsi="Times New Roman" w:cs="Times New Roman"/>
          <w:sz w:val="28"/>
          <w:szCs w:val="28"/>
        </w:rPr>
        <w:t xml:space="preserve">) Әлеуетті </w:t>
      </w:r>
      <w:r w:rsidRPr="00404568">
        <w:rPr>
          <w:rFonts w:ascii="Times New Roman" w:eastAsia="Times New Roman" w:hAnsi="Times New Roman" w:cs="Times New Roman"/>
          <w:sz w:val="28"/>
          <w:szCs w:val="28"/>
          <w:lang w:val="kk-KZ"/>
        </w:rPr>
        <w:t>ө</w:t>
      </w:r>
      <w:r w:rsidRPr="00404568">
        <w:rPr>
          <w:rFonts w:ascii="Times New Roman" w:eastAsia="Times New Roman" w:hAnsi="Times New Roman" w:cs="Times New Roman"/>
          <w:sz w:val="28"/>
          <w:szCs w:val="28"/>
        </w:rPr>
        <w:t xml:space="preserve">нім беруші </w:t>
      </w:r>
      <w:r w:rsidRPr="00404568">
        <w:rPr>
          <w:rFonts w:ascii="Times New Roman" w:eastAsia="Times New Roman" w:hAnsi="Times New Roman" w:cs="Times New Roman"/>
          <w:sz w:val="28"/>
          <w:szCs w:val="28"/>
          <w:lang w:val="kk-KZ"/>
        </w:rPr>
        <w:t xml:space="preserve">тендерлік </w:t>
      </w:r>
      <w:r w:rsidRPr="00404568">
        <w:rPr>
          <w:rFonts w:ascii="Times New Roman" w:eastAsia="Times New Roman" w:hAnsi="Times New Roman" w:cs="Times New Roman"/>
          <w:sz w:val="28"/>
          <w:szCs w:val="28"/>
        </w:rPr>
        <w:t xml:space="preserve">өтінімге салалық халықаралық ұйымның </w:t>
      </w:r>
      <w:r w:rsidRPr="00404568">
        <w:rPr>
          <w:rFonts w:ascii="Times New Roman" w:eastAsia="Times New Roman" w:hAnsi="Times New Roman" w:cs="Times New Roman"/>
          <w:bCs/>
          <w:sz w:val="28"/>
          <w:szCs w:val="28"/>
          <w:shd w:val="clear" w:color="auto" w:fill="FFFFFF"/>
        </w:rPr>
        <w:t xml:space="preserve">(ONFIV) </w:t>
      </w:r>
      <w:r w:rsidRPr="00404568">
        <w:rPr>
          <w:rFonts w:ascii="Times New Roman" w:eastAsia="Times New Roman" w:hAnsi="Times New Roman" w:cs="Times New Roman"/>
          <w:sz w:val="28"/>
          <w:szCs w:val="28"/>
        </w:rPr>
        <w:t xml:space="preserve">ресми сайтынан </w:t>
      </w:r>
      <w:r w:rsidRPr="00404568">
        <w:rPr>
          <w:rFonts w:ascii="Times New Roman" w:eastAsia="Times New Roman" w:hAnsi="Times New Roman" w:cs="Times New Roman"/>
          <w:sz w:val="28"/>
          <w:szCs w:val="28"/>
          <w:lang w:val="kk-KZ"/>
        </w:rPr>
        <w:t>Ә</w:t>
      </w:r>
      <w:r w:rsidRPr="00404568">
        <w:rPr>
          <w:rFonts w:ascii="Times New Roman" w:eastAsia="Times New Roman" w:hAnsi="Times New Roman" w:cs="Times New Roman"/>
          <w:sz w:val="28"/>
          <w:szCs w:val="28"/>
        </w:rPr>
        <w:t xml:space="preserve">леуетті </w:t>
      </w:r>
      <w:r w:rsidRPr="00404568">
        <w:rPr>
          <w:rFonts w:ascii="Times New Roman" w:eastAsia="Times New Roman" w:hAnsi="Times New Roman" w:cs="Times New Roman"/>
          <w:sz w:val="28"/>
          <w:szCs w:val="28"/>
          <w:lang w:val="kk-KZ"/>
        </w:rPr>
        <w:t>ө</w:t>
      </w:r>
      <w:r w:rsidRPr="00404568">
        <w:rPr>
          <w:rFonts w:ascii="Times New Roman" w:eastAsia="Times New Roman" w:hAnsi="Times New Roman" w:cs="Times New Roman"/>
          <w:sz w:val="28"/>
          <w:szCs w:val="28"/>
        </w:rPr>
        <w:t>нім беруші ұсынған</w:t>
      </w:r>
      <w:r w:rsidRPr="00404568">
        <w:rPr>
          <w:rFonts w:ascii="Times New Roman" w:eastAsia="Times New Roman" w:hAnsi="Times New Roman" w:cs="Times New Roman"/>
          <w:sz w:val="28"/>
          <w:szCs w:val="28"/>
          <w:shd w:val="clear" w:color="auto" w:fill="FFFFFF"/>
        </w:rPr>
        <w:t xml:space="preserve"> </w:t>
      </w:r>
      <w:r w:rsidRPr="00404568">
        <w:rPr>
          <w:rFonts w:ascii="Times New Roman" w:eastAsia="Times New Roman" w:hAnsi="Times New Roman" w:cs="Times New Roman"/>
          <w:sz w:val="28"/>
          <w:szCs w:val="28"/>
        </w:rPr>
        <w:t xml:space="preserve">бейнебақылау камераларының </w:t>
      </w:r>
      <w:r w:rsidRPr="00404568">
        <w:rPr>
          <w:rFonts w:ascii="Times New Roman" w:eastAsia="Times New Roman" w:hAnsi="Times New Roman" w:cs="Times New Roman"/>
          <w:bCs/>
          <w:sz w:val="28"/>
          <w:szCs w:val="28"/>
          <w:shd w:val="clear" w:color="auto" w:fill="FFFFFF"/>
        </w:rPr>
        <w:t>(Тип1-5)  ONFIV –пен сәйкестігі және ONVIF</w:t>
      </w:r>
      <w:r w:rsidRPr="00404568">
        <w:rPr>
          <w:rFonts w:ascii="Times New Roman" w:eastAsia="Times New Roman" w:hAnsi="Times New Roman" w:cs="Verdana"/>
          <w:bCs/>
          <w:sz w:val="28"/>
          <w:szCs w:val="28"/>
          <w:shd w:val="clear" w:color="auto" w:fill="FFFFFF"/>
        </w:rPr>
        <w:t xml:space="preserve"> профилін қолдайтыны туралы ақпаратты қоса беруі тиіс</w:t>
      </w:r>
      <w:r w:rsidRPr="00404568">
        <w:rPr>
          <w:rFonts w:ascii="Times New Roman" w:eastAsia="Times New Roman" w:hAnsi="Times New Roman" w:cs="Times New Roman"/>
          <w:sz w:val="28"/>
          <w:szCs w:val="28"/>
        </w:rPr>
        <w:t>.</w:t>
      </w:r>
    </w:p>
    <w:p w:rsidR="00867D26" w:rsidRPr="00404568" w:rsidRDefault="00867D26" w:rsidP="00867D26">
      <w:pPr>
        <w:ind w:left="426"/>
        <w:jc w:val="both"/>
        <w:rPr>
          <w:rFonts w:ascii="Times New Roman" w:eastAsia="Times New Roman" w:hAnsi="Times New Roman" w:cs="Times New Roman"/>
          <w:b/>
          <w:sz w:val="28"/>
          <w:szCs w:val="28"/>
        </w:rPr>
      </w:pPr>
      <w:r w:rsidRPr="00404568">
        <w:rPr>
          <w:rFonts w:ascii="Times New Roman" w:eastAsia="Times New Roman" w:hAnsi="Times New Roman" w:cs="Times New Roman"/>
          <w:b/>
          <w:sz w:val="28"/>
          <w:szCs w:val="28"/>
        </w:rPr>
        <w:t xml:space="preserve">2.4.2. ББЖ  </w:t>
      </w:r>
      <w:r w:rsidRPr="00404568">
        <w:rPr>
          <w:rFonts w:ascii="Times New Roman" w:eastAsia="Times New Roman" w:hAnsi="Times New Roman" w:cs="Times New Roman"/>
          <w:b/>
          <w:sz w:val="28"/>
          <w:szCs w:val="28"/>
          <w:lang w:val="kk-KZ"/>
        </w:rPr>
        <w:t xml:space="preserve"> </w:t>
      </w:r>
      <w:r w:rsidRPr="00404568">
        <w:rPr>
          <w:rFonts w:ascii="Times New Roman" w:eastAsia="Times New Roman" w:hAnsi="Times New Roman" w:cs="Times New Roman"/>
          <w:b/>
          <w:sz w:val="28"/>
          <w:szCs w:val="28"/>
        </w:rPr>
        <w:t>ядросының аппараттық бөлігі</w:t>
      </w:r>
    </w:p>
    <w:p w:rsidR="00867D26" w:rsidRPr="00404568" w:rsidRDefault="00867D26" w:rsidP="00867D26">
      <w:pPr>
        <w:ind w:left="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ББЖ жүйесі ядросының аппараттық бөлігі келесі принцип бойынша құрылады:</w:t>
      </w:r>
    </w:p>
    <w:p w:rsidR="00867D26" w:rsidRPr="00404568" w:rsidRDefault="00867D26" w:rsidP="00867D26">
      <w:pPr>
        <w:numPr>
          <w:ilvl w:val="0"/>
          <w:numId w:val="4"/>
        </w:numPr>
        <w:tabs>
          <w:tab w:val="left" w:pos="284"/>
          <w:tab w:val="left" w:pos="567"/>
        </w:tabs>
        <w:spacing w:after="0" w:line="240" w:lineRule="auto"/>
        <w:ind w:left="0" w:firstLine="426"/>
        <w:jc w:val="both"/>
        <w:rPr>
          <w:rFonts w:ascii="Times New Roman" w:eastAsia="Times New Roman" w:hAnsi="Times New Roman" w:cs="Times New Roman"/>
          <w:b/>
          <w:sz w:val="28"/>
          <w:szCs w:val="28"/>
        </w:rPr>
      </w:pPr>
      <w:r w:rsidRPr="00404568">
        <w:rPr>
          <w:rFonts w:ascii="Times New Roman" w:eastAsia="Times New Roman" w:hAnsi="Times New Roman" w:cs="Times New Roman"/>
          <w:b/>
          <w:sz w:val="28"/>
          <w:szCs w:val="28"/>
        </w:rPr>
        <w:t>ББЖ басқару/жазу серверлері :</w:t>
      </w:r>
    </w:p>
    <w:p w:rsidR="00867D26" w:rsidRPr="00404568" w:rsidRDefault="00867D26" w:rsidP="00867D26">
      <w:pPr>
        <w:tabs>
          <w:tab w:val="left" w:pos="284"/>
          <w:tab w:val="left" w:pos="567"/>
        </w:tabs>
        <w:ind w:firstLine="426"/>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sz w:val="28"/>
          <w:szCs w:val="28"/>
        </w:rPr>
        <w:tab/>
        <w:t xml:space="preserve">ББЖ жүйесі ядросының аппараттық бөлігі серверлік операциялық жүйенің басқаруымен 3 (үш) серверде іске асырылады. Серверлерде ББЖ БҚ </w:t>
      </w:r>
      <w:r w:rsidRPr="00404568">
        <w:rPr>
          <w:rFonts w:ascii="Times New Roman" w:eastAsia="Times New Roman" w:hAnsi="Times New Roman" w:cs="Times New Roman"/>
          <w:sz w:val="28"/>
          <w:szCs w:val="28"/>
          <w:shd w:val="clear" w:color="auto" w:fill="FFFFFF"/>
        </w:rPr>
        <w:t xml:space="preserve">инсталлирленеді. </w:t>
      </w:r>
      <w:r w:rsidRPr="00404568">
        <w:rPr>
          <w:rFonts w:ascii="Times New Roman" w:eastAsia="Times New Roman" w:hAnsi="Times New Roman" w:cs="Times New Roman"/>
          <w:sz w:val="28"/>
          <w:szCs w:val="28"/>
        </w:rPr>
        <w:t xml:space="preserve"> Серверлер біріздендірілу үшін бірыңғай бағдарламалық-аппараттық компоненттер жиынтығына, бейнебақылау камераларынан </w:t>
      </w:r>
      <w:r w:rsidRPr="00404568">
        <w:rPr>
          <w:rFonts w:ascii="Times New Roman" w:eastAsia="Times New Roman" w:hAnsi="Times New Roman" w:cs="Times New Roman"/>
          <w:sz w:val="28"/>
          <w:szCs w:val="28"/>
          <w:shd w:val="clear" w:color="auto" w:fill="FFFFFF"/>
        </w:rPr>
        <w:t>бейнедеректерді (битрейтті) жазу/өңдеу үшін оңтайлы қуатты сипаттамаға ие болуы тиіс.</w:t>
      </w:r>
    </w:p>
    <w:p w:rsidR="00867D26" w:rsidRPr="00404568" w:rsidRDefault="00867D26" w:rsidP="00867D26">
      <w:pPr>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Басқару/жазу</w:t>
      </w:r>
      <w:r w:rsidRPr="00404568">
        <w:rPr>
          <w:rFonts w:ascii="Times New Roman" w:eastAsia="Times New Roman" w:hAnsi="Times New Roman" w:cs="Times New Roman"/>
          <w:b/>
          <w:sz w:val="28"/>
          <w:szCs w:val="28"/>
        </w:rPr>
        <w:t xml:space="preserve"> </w:t>
      </w:r>
      <w:r w:rsidRPr="00404568">
        <w:rPr>
          <w:rFonts w:ascii="Times New Roman" w:eastAsia="Times New Roman" w:hAnsi="Times New Roman" w:cs="Times New Roman"/>
          <w:sz w:val="28"/>
          <w:szCs w:val="28"/>
        </w:rPr>
        <w:t xml:space="preserve">серверлерінің қуаттылығы, </w:t>
      </w:r>
      <w:r w:rsidRPr="00404568">
        <w:rPr>
          <w:rFonts w:ascii="Times New Roman" w:eastAsia="Times New Roman" w:hAnsi="Times New Roman" w:cs="Times New Roman"/>
          <w:sz w:val="28"/>
          <w:szCs w:val="28"/>
          <w:shd w:val="clear" w:color="auto" w:fill="FFFFFF"/>
        </w:rPr>
        <w:t>функционалы және күйге кел</w:t>
      </w:r>
      <w:r w:rsidRPr="00404568">
        <w:rPr>
          <w:rFonts w:ascii="Times New Roman" w:eastAsia="Times New Roman" w:hAnsi="Times New Roman" w:cs="Times New Roman"/>
          <w:sz w:val="28"/>
          <w:szCs w:val="28"/>
        </w:rPr>
        <w:t xml:space="preserve">тірулері негізгі желілік деректер қоймасы істен шыққан жағдайда жазбаларды камералардан деректердің резервтік желілік қоймасына автоматты ауыстыруды, сондай-ақ </w:t>
      </w:r>
      <w:r w:rsidRPr="00404568">
        <w:rPr>
          <w:rFonts w:ascii="Times New Roman" w:eastAsia="Times New Roman" w:hAnsi="Times New Roman" w:cs="Times New Roman"/>
          <w:sz w:val="28"/>
          <w:szCs w:val="28"/>
        </w:rPr>
        <w:lastRenderedPageBreak/>
        <w:t>басқару/жазу серверлерінің бірі істен шыққан жағдайда жүйе әкімшісінің қатысуынсыз ағындарды камералар</w:t>
      </w:r>
      <w:r w:rsidRPr="00404568">
        <w:rPr>
          <w:rFonts w:ascii="Times New Roman" w:eastAsia="Times New Roman" w:hAnsi="Times New Roman" w:cs="Times New Roman"/>
          <w:sz w:val="28"/>
          <w:szCs w:val="28"/>
          <w:lang w:val="kk-KZ"/>
        </w:rPr>
        <w:t>дан</w:t>
      </w:r>
      <w:r w:rsidRPr="00404568">
        <w:rPr>
          <w:rFonts w:ascii="Times New Roman" w:eastAsia="Times New Roman" w:hAnsi="Times New Roman" w:cs="Times New Roman"/>
          <w:sz w:val="28"/>
          <w:szCs w:val="28"/>
        </w:rPr>
        <w:t xml:space="preserve"> басқа басқару/жазу серверіне автоматты ауыстыруды қамтамасыз етуі тиіс.</w:t>
      </w:r>
    </w:p>
    <w:p w:rsidR="00867D26" w:rsidRPr="00404568" w:rsidRDefault="00867D26" w:rsidP="00867D26">
      <w:pPr>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Басқару/жазу серверлері сыртқы желілік деректер қоймаларына қосылуды,</w:t>
      </w:r>
      <w:r w:rsidRPr="00404568">
        <w:rPr>
          <w:rFonts w:ascii="Times New Roman" w:eastAsia="Times New Roman" w:hAnsi="Times New Roman" w:cs="Times New Roman"/>
          <w:sz w:val="28"/>
          <w:szCs w:val="28"/>
          <w:lang w:val="kk-KZ"/>
        </w:rPr>
        <w:t xml:space="preserve">  </w:t>
      </w:r>
      <w:r w:rsidRPr="00404568">
        <w:rPr>
          <w:rFonts w:ascii="Times New Roman" w:eastAsia="Times New Roman" w:hAnsi="Times New Roman" w:cs="Times New Roman"/>
          <w:sz w:val="28"/>
          <w:szCs w:val="28"/>
        </w:rPr>
        <w:t xml:space="preserve">  камералардан бірнеше бейне ағындарын жазу режимін қолдауы керек.</w:t>
      </w:r>
    </w:p>
    <w:p w:rsidR="00867D26" w:rsidRPr="00404568" w:rsidRDefault="00867D26" w:rsidP="00867D26">
      <w:pPr>
        <w:tabs>
          <w:tab w:val="left" w:pos="284"/>
          <w:tab w:val="left" w:pos="567"/>
        </w:tabs>
        <w:ind w:firstLine="426"/>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Басқару сервері істен шыққан жағдайда:</w:t>
      </w:r>
    </w:p>
    <w:p w:rsidR="00867D26" w:rsidRPr="00404568" w:rsidRDefault="00867D26" w:rsidP="00867D26">
      <w:pPr>
        <w:shd w:val="clear" w:color="auto" w:fill="FFFFFF"/>
        <w:tabs>
          <w:tab w:val="left" w:pos="851"/>
        </w:tabs>
        <w:ind w:firstLine="567"/>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sz w:val="28"/>
          <w:szCs w:val="28"/>
          <w:shd w:val="clear" w:color="auto" w:fill="FFFFFF"/>
        </w:rPr>
        <w:t>1.</w:t>
      </w:r>
      <w:r w:rsidRPr="00404568">
        <w:rPr>
          <w:rFonts w:ascii="Times New Roman" w:eastAsia="Times New Roman" w:hAnsi="Times New Roman" w:cs="Times New Roman"/>
          <w:sz w:val="28"/>
          <w:szCs w:val="28"/>
          <w:shd w:val="clear" w:color="auto" w:fill="FFFFFF"/>
        </w:rPr>
        <w:tab/>
        <w:t>Операторлар жүйеге кіру мүмкіндігін сақтаулары тиіс;</w:t>
      </w:r>
    </w:p>
    <w:p w:rsidR="00867D26" w:rsidRPr="00404568" w:rsidRDefault="00867D26" w:rsidP="00867D26">
      <w:pPr>
        <w:shd w:val="clear" w:color="auto" w:fill="FFFFFF"/>
        <w:tabs>
          <w:tab w:val="left" w:pos="851"/>
        </w:tabs>
        <w:ind w:firstLine="567"/>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sz w:val="28"/>
          <w:szCs w:val="28"/>
          <w:shd w:val="clear" w:color="auto" w:fill="FFFFFF"/>
        </w:rPr>
        <w:t>2.</w:t>
      </w:r>
      <w:r w:rsidRPr="00404568">
        <w:rPr>
          <w:rFonts w:ascii="Times New Roman" w:eastAsia="Times New Roman" w:hAnsi="Times New Roman" w:cs="Times New Roman"/>
          <w:sz w:val="28"/>
          <w:szCs w:val="28"/>
          <w:shd w:val="clear" w:color="auto" w:fill="FFFFFF"/>
        </w:rPr>
        <w:tab/>
        <w:t>Операторлар тірі және мұрағаттық бейнелерді қарау мүмкіндігін сақтаулары тиіс;</w:t>
      </w:r>
    </w:p>
    <w:p w:rsidR="00867D26" w:rsidRPr="00404568" w:rsidRDefault="00867D26" w:rsidP="00867D26">
      <w:pPr>
        <w:shd w:val="clear" w:color="auto" w:fill="FFFFFF"/>
        <w:tabs>
          <w:tab w:val="left" w:pos="851"/>
        </w:tabs>
        <w:ind w:firstLine="567"/>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sz w:val="28"/>
          <w:szCs w:val="28"/>
          <w:shd w:val="clear" w:color="auto" w:fill="FFFFFF"/>
        </w:rPr>
        <w:t>3.</w:t>
      </w:r>
      <w:r w:rsidRPr="00404568">
        <w:rPr>
          <w:rFonts w:ascii="Times New Roman" w:eastAsia="Times New Roman" w:hAnsi="Times New Roman" w:cs="Times New Roman"/>
          <w:sz w:val="28"/>
          <w:szCs w:val="28"/>
          <w:shd w:val="clear" w:color="auto" w:fill="FFFFFF"/>
        </w:rPr>
        <w:tab/>
        <w:t>Камералар желілік сақтау қоймаларына жазба жүргізу мүмкіндігін сақтаулары тиіс.</w:t>
      </w:r>
    </w:p>
    <w:p w:rsidR="00867D26" w:rsidRPr="00404568" w:rsidRDefault="00867D26" w:rsidP="00867D26">
      <w:pPr>
        <w:shd w:val="clear" w:color="auto" w:fill="FFFFFF"/>
        <w:ind w:firstLine="567"/>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sz w:val="28"/>
          <w:szCs w:val="28"/>
        </w:rPr>
        <w:t>Жазу сервері істен шыққан жағдайда</w:t>
      </w:r>
      <w:r w:rsidRPr="00404568">
        <w:rPr>
          <w:rFonts w:ascii="Times New Roman" w:eastAsia="Times New Roman" w:hAnsi="Times New Roman" w:cs="Times New Roman"/>
          <w:sz w:val="28"/>
          <w:szCs w:val="28"/>
          <w:shd w:val="clear" w:color="auto" w:fill="FFFFFF"/>
        </w:rPr>
        <w:t>:</w:t>
      </w:r>
    </w:p>
    <w:p w:rsidR="00867D26" w:rsidRPr="00404568" w:rsidRDefault="00867D26" w:rsidP="00867D26">
      <w:pPr>
        <w:shd w:val="clear" w:color="auto" w:fill="FFFFFF"/>
        <w:tabs>
          <w:tab w:val="left" w:pos="851"/>
        </w:tabs>
        <w:ind w:firstLine="567"/>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sz w:val="28"/>
          <w:szCs w:val="28"/>
          <w:shd w:val="clear" w:color="auto" w:fill="FFFFFF"/>
        </w:rPr>
        <w:t>1.</w:t>
      </w:r>
      <w:r w:rsidRPr="00404568">
        <w:rPr>
          <w:rFonts w:ascii="Times New Roman" w:eastAsia="Times New Roman" w:hAnsi="Times New Roman" w:cs="Times New Roman"/>
          <w:sz w:val="28"/>
          <w:szCs w:val="28"/>
          <w:shd w:val="clear" w:color="auto" w:fill="FFFFFF"/>
        </w:rPr>
        <w:tab/>
        <w:t>Камералар  елілік сақтау қоймаларына жазба жүргізу мүмкіндігін сақтаулары тиіс;</w:t>
      </w:r>
    </w:p>
    <w:p w:rsidR="00867D26" w:rsidRPr="00404568" w:rsidRDefault="00867D26" w:rsidP="00867D26">
      <w:pPr>
        <w:shd w:val="clear" w:color="auto" w:fill="FFFFFF"/>
        <w:tabs>
          <w:tab w:val="left" w:pos="851"/>
        </w:tabs>
        <w:ind w:firstLine="567"/>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sz w:val="28"/>
          <w:szCs w:val="28"/>
          <w:shd w:val="clear" w:color="auto" w:fill="FFFFFF"/>
        </w:rPr>
        <w:t>2.</w:t>
      </w:r>
      <w:r w:rsidRPr="00404568">
        <w:rPr>
          <w:rFonts w:ascii="Times New Roman" w:eastAsia="Times New Roman" w:hAnsi="Times New Roman" w:cs="Times New Roman"/>
          <w:sz w:val="28"/>
          <w:szCs w:val="28"/>
          <w:shd w:val="clear" w:color="auto" w:fill="FFFFFF"/>
        </w:rPr>
        <w:tab/>
        <w:t>Операторлар тірі және мұрағаттық бейнелерді қарау мүмкіндігін сақтаулары тиіс.</w:t>
      </w:r>
    </w:p>
    <w:p w:rsidR="00867D26" w:rsidRPr="00404568" w:rsidRDefault="00867D26" w:rsidP="00867D26">
      <w:pPr>
        <w:tabs>
          <w:tab w:val="left" w:pos="284"/>
          <w:tab w:val="left" w:pos="567"/>
        </w:tabs>
        <w:ind w:firstLine="426"/>
        <w:jc w:val="both"/>
        <w:rPr>
          <w:rFonts w:ascii="Times New Roman" w:eastAsia="Times New Roman" w:hAnsi="Times New Roman" w:cs="Times New Roman"/>
          <w:b/>
          <w:sz w:val="28"/>
          <w:szCs w:val="28"/>
        </w:rPr>
      </w:pPr>
      <w:r w:rsidRPr="00404568">
        <w:rPr>
          <w:rFonts w:ascii="Times New Roman" w:eastAsia="Times New Roman" w:hAnsi="Times New Roman" w:cs="Times New Roman"/>
          <w:b/>
          <w:sz w:val="28"/>
          <w:szCs w:val="28"/>
        </w:rPr>
        <w:t>2) ББЖ деректерін сақтау жүйесі (ДСЖ):</w:t>
      </w:r>
    </w:p>
    <w:p w:rsidR="00867D26" w:rsidRPr="00404568" w:rsidRDefault="00867D26" w:rsidP="00867D26">
      <w:pPr>
        <w:tabs>
          <w:tab w:val="left" w:pos="284"/>
          <w:tab w:val="left" w:pos="567"/>
        </w:tabs>
        <w:ind w:firstLine="709"/>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ДСЖ көлемі кемінде </w:t>
      </w:r>
      <w:r w:rsidRPr="00404568">
        <w:rPr>
          <w:rFonts w:ascii="Times New Roman" w:eastAsia="Times New Roman" w:hAnsi="Times New Roman" w:cs="Times New Roman"/>
          <w:sz w:val="28"/>
          <w:szCs w:val="28"/>
          <w:lang w:val="kk-KZ"/>
        </w:rPr>
        <w:t>8</w:t>
      </w:r>
      <w:r w:rsidRPr="00404568">
        <w:rPr>
          <w:rFonts w:ascii="Times New Roman" w:eastAsia="Times New Roman" w:hAnsi="Times New Roman" w:cs="Times New Roman"/>
          <w:sz w:val="28"/>
          <w:szCs w:val="28"/>
        </w:rPr>
        <w:t xml:space="preserve">00 Тб негізгі және көлемі кемінде </w:t>
      </w:r>
      <w:r w:rsidRPr="00404568">
        <w:rPr>
          <w:rFonts w:ascii="Times New Roman" w:eastAsia="Times New Roman" w:hAnsi="Times New Roman" w:cs="Times New Roman"/>
          <w:sz w:val="28"/>
          <w:szCs w:val="28"/>
          <w:lang w:val="kk-KZ"/>
        </w:rPr>
        <w:t>4</w:t>
      </w:r>
      <w:r w:rsidRPr="00404568">
        <w:rPr>
          <w:rFonts w:ascii="Times New Roman" w:eastAsia="Times New Roman" w:hAnsi="Times New Roman" w:cs="Times New Roman"/>
          <w:sz w:val="28"/>
          <w:szCs w:val="28"/>
        </w:rPr>
        <w:t>00 Тб резервтік ДСЖ тұрады.</w:t>
      </w:r>
    </w:p>
    <w:p w:rsidR="00867D26" w:rsidRPr="00404568" w:rsidRDefault="00867D26" w:rsidP="00867D26">
      <w:pPr>
        <w:tabs>
          <w:tab w:val="left" w:pos="284"/>
          <w:tab w:val="left" w:pos="567"/>
        </w:tabs>
        <w:ind w:firstLine="709"/>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Негізгі және резервтік ДСЖ барлық сыни шағын жүйелерді - қуат көздерін, желдеткіштерді, контроллерлерді, диск сөрелері мен дискілерге қол жеткізу арналарын, сыртқы қосылу интерфейстерін және сақтау жүйесі деректерінің қол жетімділігіне әсер ететін басқа компоненттерді резервтеу арқылы деректердің жоғары сенімділігі мен қауіпсіздігін қамтамасыз етуі тиіс.</w:t>
      </w:r>
    </w:p>
    <w:p w:rsidR="00867D26" w:rsidRPr="00404568" w:rsidRDefault="00867D26" w:rsidP="00867D26">
      <w:pPr>
        <w:tabs>
          <w:tab w:val="left" w:pos="284"/>
          <w:tab w:val="left" w:pos="567"/>
        </w:tabs>
        <w:ind w:firstLine="709"/>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Контроллер микрокодының нұсқасын «шұғыл» режимде, деректерге қол жеткізуді, ДСЖ жұмысын үзбей жаңартуды қолдау, қосалқы жабдықты (нашар емес) пайдаланбай кірістірілген веб-интерфейс арқылы контроллерлердің микрокод нұсқасын жаңартуды қолдау, LDAP және AD қолдау.</w:t>
      </w:r>
    </w:p>
    <w:p w:rsidR="00867D26" w:rsidRPr="00404568" w:rsidRDefault="00867D26" w:rsidP="00867D26">
      <w:pPr>
        <w:pStyle w:val="a4"/>
        <w:numPr>
          <w:ilvl w:val="0"/>
          <w:numId w:val="10"/>
        </w:numPr>
        <w:spacing w:after="0" w:line="240" w:lineRule="auto"/>
        <w:rPr>
          <w:rFonts w:ascii="Times New Roman" w:eastAsia="Times New Roman" w:hAnsi="Times New Roman" w:cs="Times New Roman"/>
          <w:b/>
          <w:sz w:val="28"/>
          <w:szCs w:val="28"/>
        </w:rPr>
      </w:pPr>
      <w:r w:rsidRPr="00404568">
        <w:rPr>
          <w:rFonts w:ascii="Times New Roman" w:eastAsia="Times New Roman" w:hAnsi="Times New Roman" w:cs="Times New Roman"/>
          <w:b/>
          <w:sz w:val="28"/>
          <w:szCs w:val="28"/>
        </w:rPr>
        <w:t>Аналитика сервері:</w:t>
      </w:r>
    </w:p>
    <w:p w:rsidR="00867D26" w:rsidRPr="00404568" w:rsidRDefault="00867D26" w:rsidP="00867D26">
      <w:pPr>
        <w:ind w:firstLine="568"/>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ББЖ жүйесінің ядросына (ББЖ БҚ) адамның бет-</w:t>
      </w:r>
      <w:r w:rsidRPr="00404568">
        <w:rPr>
          <w:rFonts w:ascii="Times New Roman" w:eastAsia="Times New Roman" w:hAnsi="Times New Roman" w:cs="Times New Roman"/>
          <w:sz w:val="28"/>
          <w:szCs w:val="28"/>
          <w:lang w:val="kk-KZ"/>
        </w:rPr>
        <w:t>әлпетін</w:t>
      </w:r>
      <w:r w:rsidRPr="00404568">
        <w:rPr>
          <w:rFonts w:ascii="Times New Roman" w:eastAsia="Times New Roman" w:hAnsi="Times New Roman" w:cs="Times New Roman"/>
          <w:sz w:val="28"/>
          <w:szCs w:val="28"/>
        </w:rPr>
        <w:t xml:space="preserve"> тану жөніндегі бейнеаналитика модулін (бағдарламалық өнім</w:t>
      </w:r>
      <w:r w:rsidRPr="00404568">
        <w:rPr>
          <w:rFonts w:ascii="Times New Roman" w:eastAsia="Times New Roman" w:hAnsi="Times New Roman" w:cs="Times New Roman"/>
          <w:sz w:val="28"/>
          <w:szCs w:val="28"/>
          <w:lang w:val="kk-KZ"/>
        </w:rPr>
        <w:t>/қамтамасыз ету</w:t>
      </w:r>
      <w:r w:rsidRPr="00404568">
        <w:rPr>
          <w:rFonts w:ascii="Times New Roman" w:eastAsia="Times New Roman" w:hAnsi="Times New Roman" w:cs="Times New Roman"/>
          <w:sz w:val="28"/>
          <w:szCs w:val="28"/>
        </w:rPr>
        <w:t xml:space="preserve">) қосу қажет. ББЖ ядросы серверлерінің аппараттық-бағдарламалық бөлігіне жүктемелерді оңтайландыру үшін бетті тану бейнеаналитикасын жеке серверде ұйымдастыру </w:t>
      </w:r>
      <w:r w:rsidRPr="00404568">
        <w:rPr>
          <w:rFonts w:ascii="Times New Roman" w:eastAsia="Times New Roman" w:hAnsi="Times New Roman" w:cs="Times New Roman"/>
          <w:sz w:val="28"/>
          <w:szCs w:val="28"/>
        </w:rPr>
        <w:lastRenderedPageBreak/>
        <w:t>қажет. Осы бейнеаналитикалар нақты уақыт режимінде енгізілетін ББЖ жүйесі операторының орнына таратылуы, операторға қызметкердің қандай да бір кіру аймағына рұқсат беру не рұқсатының жоқтығы туралы сигнализациясы бар карточкасын ұсынуы тиіс. Қызметкерлердің карточкаларын редакциялау мүмкіндігін беру.</w:t>
      </w:r>
    </w:p>
    <w:p w:rsidR="00867D26" w:rsidRPr="00404568" w:rsidRDefault="00867D26" w:rsidP="00867D26">
      <w:pPr>
        <w:ind w:firstLine="568"/>
        <w:jc w:val="both"/>
        <w:rPr>
          <w:rFonts w:ascii="Times New Roman" w:hAnsi="Times New Roman" w:cs="Times New Roman"/>
          <w:sz w:val="28"/>
          <w:szCs w:val="28"/>
        </w:rPr>
      </w:pPr>
      <w:r w:rsidRPr="00404568">
        <w:rPr>
          <w:rFonts w:ascii="Times New Roman" w:eastAsia="Times New Roman" w:hAnsi="Times New Roman" w:cs="Times New Roman"/>
          <w:sz w:val="28"/>
          <w:szCs w:val="28"/>
          <w:lang w:val="kk-KZ"/>
        </w:rPr>
        <w:t xml:space="preserve">Адамның бет-әлпетін тану бойынша бейнеаналитика модулі мыналарды қамтамасыз етуі тиіс:   </w:t>
      </w:r>
    </w:p>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rPr>
        <w:t>-</w:t>
      </w:r>
      <w:r w:rsidRPr="00404568">
        <w:rPr>
          <w:rFonts w:ascii="Times New Roman" w:hAnsi="Times New Roman" w:cs="Times New Roman"/>
          <w:sz w:val="28"/>
          <w:szCs w:val="28"/>
        </w:rPr>
        <w:tab/>
      </w:r>
      <w:r w:rsidRPr="00404568">
        <w:rPr>
          <w:rFonts w:ascii="Times New Roman" w:hAnsi="Times New Roman" w:cs="Times New Roman"/>
          <w:sz w:val="28"/>
          <w:szCs w:val="28"/>
          <w:lang w:val="kk-KZ"/>
        </w:rPr>
        <w:t xml:space="preserve">ББЖ БҚ-мен толық біріктіру;   </w:t>
      </w:r>
    </w:p>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w:t>
      </w:r>
      <w:r w:rsidRPr="00404568">
        <w:rPr>
          <w:rFonts w:ascii="Times New Roman" w:hAnsi="Times New Roman" w:cs="Times New Roman"/>
          <w:sz w:val="28"/>
          <w:szCs w:val="28"/>
          <w:lang w:val="kk-KZ"/>
        </w:rPr>
        <w:tab/>
        <w:t xml:space="preserve">ағында беттерді тану;  </w:t>
      </w:r>
    </w:p>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w:t>
      </w:r>
      <w:r w:rsidRPr="00404568">
        <w:rPr>
          <w:rFonts w:ascii="Times New Roman" w:hAnsi="Times New Roman" w:cs="Times New Roman"/>
          <w:sz w:val="28"/>
          <w:szCs w:val="28"/>
          <w:lang w:val="kk-KZ"/>
        </w:rPr>
        <w:tab/>
        <w:t xml:space="preserve">бетперде таққан адамдарды тану;  </w:t>
      </w:r>
    </w:p>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w:t>
      </w:r>
      <w:r w:rsidRPr="00404568">
        <w:rPr>
          <w:rFonts w:ascii="Times New Roman" w:hAnsi="Times New Roman" w:cs="Times New Roman"/>
          <w:sz w:val="28"/>
          <w:szCs w:val="28"/>
          <w:lang w:val="kk-KZ"/>
        </w:rPr>
        <w:tab/>
        <w:t xml:space="preserve">нақты уақыт режимінде бетті іздеу және тану;   </w:t>
      </w:r>
    </w:p>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w:t>
      </w:r>
      <w:r w:rsidRPr="00404568">
        <w:rPr>
          <w:rFonts w:ascii="Times New Roman" w:hAnsi="Times New Roman" w:cs="Times New Roman"/>
          <w:sz w:val="28"/>
          <w:szCs w:val="28"/>
          <w:lang w:val="kk-KZ"/>
        </w:rPr>
        <w:tab/>
        <w:t xml:space="preserve">бетті сәйкестендіру және жазылған бетті дерекқормен салыстыру;  </w:t>
      </w:r>
    </w:p>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w:t>
      </w:r>
      <w:r w:rsidRPr="00404568">
        <w:rPr>
          <w:rFonts w:ascii="Times New Roman" w:hAnsi="Times New Roman" w:cs="Times New Roman"/>
          <w:sz w:val="28"/>
          <w:szCs w:val="28"/>
          <w:lang w:val="kk-KZ"/>
        </w:rPr>
        <w:tab/>
        <w:t xml:space="preserve">беті жартылай жабылған (бетперде, қалпақ, көзілдірік) адамдарды тану; </w:t>
      </w:r>
    </w:p>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w:t>
      </w:r>
      <w:r w:rsidRPr="00404568">
        <w:rPr>
          <w:rFonts w:ascii="Times New Roman" w:hAnsi="Times New Roman" w:cs="Times New Roman"/>
          <w:sz w:val="28"/>
          <w:szCs w:val="28"/>
          <w:lang w:val="kk-KZ"/>
        </w:rPr>
        <w:tab/>
        <w:t xml:space="preserve">тану дәлдігі: пиксель тығыздығы бетке 150 пиксельден (көп емес) басталатын тығыздық кезінде кемінде 95%;    </w:t>
      </w:r>
    </w:p>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rPr>
        <w:t>-</w:t>
      </w:r>
      <w:r w:rsidRPr="00404568">
        <w:rPr>
          <w:rFonts w:ascii="Times New Roman" w:hAnsi="Times New Roman" w:cs="Times New Roman"/>
          <w:sz w:val="28"/>
          <w:szCs w:val="28"/>
        </w:rPr>
        <w:tab/>
        <w:t>дерек</w:t>
      </w:r>
      <w:r w:rsidRPr="00404568">
        <w:rPr>
          <w:rFonts w:ascii="Times New Roman" w:hAnsi="Times New Roman" w:cs="Times New Roman"/>
          <w:sz w:val="28"/>
          <w:szCs w:val="28"/>
          <w:lang w:val="kk-KZ"/>
        </w:rPr>
        <w:t xml:space="preserve">қорды </w:t>
      </w:r>
      <w:r w:rsidRPr="00404568">
        <w:rPr>
          <w:rFonts w:ascii="Times New Roman" w:hAnsi="Times New Roman" w:cs="Times New Roman"/>
          <w:sz w:val="28"/>
          <w:szCs w:val="28"/>
        </w:rPr>
        <w:t xml:space="preserve">импорттау </w:t>
      </w:r>
      <w:r w:rsidRPr="00404568">
        <w:rPr>
          <w:rFonts w:ascii="Times New Roman" w:hAnsi="Times New Roman" w:cs="Times New Roman"/>
          <w:sz w:val="28"/>
          <w:szCs w:val="28"/>
          <w:lang w:val="kk-KZ"/>
        </w:rPr>
        <w:t>мен</w:t>
      </w:r>
      <w:r w:rsidRPr="00404568">
        <w:rPr>
          <w:rFonts w:ascii="Times New Roman" w:hAnsi="Times New Roman" w:cs="Times New Roman"/>
          <w:sz w:val="28"/>
          <w:szCs w:val="28"/>
        </w:rPr>
        <w:t xml:space="preserve"> экспорттауды қолдау;</w:t>
      </w:r>
      <w:r w:rsidRPr="00404568">
        <w:rPr>
          <w:rFonts w:ascii="Times New Roman" w:hAnsi="Times New Roman" w:cs="Times New Roman"/>
          <w:sz w:val="28"/>
          <w:szCs w:val="28"/>
          <w:lang w:val="kk-KZ"/>
        </w:rPr>
        <w:t xml:space="preserve"> </w:t>
      </w:r>
    </w:p>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w:t>
      </w:r>
      <w:r w:rsidRPr="00404568">
        <w:rPr>
          <w:rFonts w:ascii="Times New Roman" w:hAnsi="Times New Roman" w:cs="Times New Roman"/>
          <w:sz w:val="28"/>
          <w:szCs w:val="28"/>
          <w:lang w:val="kk-KZ"/>
        </w:rPr>
        <w:tab/>
        <w:t xml:space="preserve">есептерді қалыптастыру және статистикалық деректерді өңдеу мүмкіндігі;  </w:t>
      </w:r>
    </w:p>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w:t>
      </w:r>
      <w:r w:rsidRPr="00404568">
        <w:rPr>
          <w:rFonts w:ascii="Times New Roman" w:hAnsi="Times New Roman" w:cs="Times New Roman"/>
          <w:sz w:val="28"/>
          <w:szCs w:val="28"/>
          <w:lang w:val="kk-KZ"/>
        </w:rPr>
        <w:tab/>
        <w:t>интерфейс тілдерін қолдау: кемінде қазақ және\немесе орыс.</w:t>
      </w:r>
    </w:p>
    <w:p w:rsidR="00867D26" w:rsidRPr="00404568" w:rsidRDefault="00867D26" w:rsidP="00867D26">
      <w:pPr>
        <w:ind w:firstLine="568"/>
        <w:jc w:val="both"/>
        <w:rPr>
          <w:rFonts w:ascii="Times New Roman" w:eastAsia="Times New Roman" w:hAnsi="Times New Roman" w:cs="Times New Roman"/>
          <w:sz w:val="28"/>
          <w:szCs w:val="28"/>
          <w:lang w:val="kk-KZ"/>
        </w:rPr>
      </w:pPr>
    </w:p>
    <w:p w:rsidR="00867D26" w:rsidRPr="00404568" w:rsidRDefault="00867D26" w:rsidP="00867D26">
      <w:pPr>
        <w:ind w:firstLine="568"/>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lang w:val="kk-KZ"/>
        </w:rPr>
        <w:t xml:space="preserve">Тануға арналған тұлғалар саны – кемінде 380. </w:t>
      </w:r>
      <w:r w:rsidRPr="00404568">
        <w:rPr>
          <w:rFonts w:ascii="Times New Roman" w:eastAsia="Times New Roman" w:hAnsi="Times New Roman" w:cs="Times New Roman"/>
          <w:sz w:val="28"/>
          <w:szCs w:val="28"/>
        </w:rPr>
        <w:t>Тұлғаларды тануға арналған орындардағы камералар саны –</w:t>
      </w:r>
      <w:r w:rsidRPr="00404568">
        <w:rPr>
          <w:rFonts w:ascii="Times New Roman" w:eastAsia="Times New Roman" w:hAnsi="Times New Roman" w:cs="Times New Roman"/>
          <w:sz w:val="28"/>
          <w:szCs w:val="28"/>
          <w:lang w:val="kk-KZ"/>
        </w:rPr>
        <w:t xml:space="preserve"> </w:t>
      </w:r>
      <w:r w:rsidRPr="00404568">
        <w:rPr>
          <w:rFonts w:ascii="Times New Roman" w:eastAsia="Times New Roman" w:hAnsi="Times New Roman" w:cs="Times New Roman"/>
          <w:sz w:val="28"/>
          <w:szCs w:val="28"/>
        </w:rPr>
        <w:t xml:space="preserve">кемінде </w:t>
      </w:r>
      <w:r w:rsidRPr="00404568">
        <w:rPr>
          <w:rFonts w:ascii="Times New Roman" w:eastAsia="Times New Roman" w:hAnsi="Times New Roman" w:cs="Times New Roman"/>
          <w:sz w:val="28"/>
          <w:szCs w:val="28"/>
          <w:lang w:val="kk-KZ"/>
        </w:rPr>
        <w:t>6</w:t>
      </w:r>
      <w:r w:rsidRPr="00404568">
        <w:rPr>
          <w:rFonts w:ascii="Times New Roman" w:eastAsia="Times New Roman" w:hAnsi="Times New Roman" w:cs="Times New Roman"/>
          <w:sz w:val="28"/>
          <w:szCs w:val="28"/>
        </w:rPr>
        <w:t xml:space="preserve"> дана.</w:t>
      </w:r>
    </w:p>
    <w:p w:rsidR="00867D26" w:rsidRPr="00404568" w:rsidRDefault="00867D26" w:rsidP="00867D26">
      <w:pPr>
        <w:jc w:val="both"/>
        <w:rPr>
          <w:rFonts w:ascii="Times New Roman" w:eastAsia="Times New Roman" w:hAnsi="Times New Roman" w:cs="Times New Roman"/>
          <w:sz w:val="28"/>
          <w:szCs w:val="28"/>
        </w:rPr>
      </w:pPr>
      <w:r w:rsidRPr="00404568">
        <w:rPr>
          <w:rFonts w:ascii="Times New Roman" w:eastAsia="Times New Roman" w:hAnsi="Times New Roman" w:cs="Times New Roman"/>
          <w:b/>
          <w:sz w:val="28"/>
          <w:szCs w:val="28"/>
        </w:rPr>
        <w:t>2.4.3.</w:t>
      </w:r>
      <w:r w:rsidRPr="00404568">
        <w:rPr>
          <w:rFonts w:ascii="Times New Roman" w:eastAsia="Times New Roman" w:hAnsi="Times New Roman" w:cs="Times New Roman"/>
          <w:sz w:val="28"/>
          <w:szCs w:val="28"/>
        </w:rPr>
        <w:t xml:space="preserve"> ББЖ ядросын күйге келтіру, оның бағдарламалық және аппараттық </w:t>
      </w:r>
      <w:r w:rsidRPr="00404568">
        <w:rPr>
          <w:rFonts w:ascii="Times New Roman" w:eastAsia="Times New Roman" w:hAnsi="Times New Roman" w:cs="Times New Roman"/>
          <w:sz w:val="28"/>
          <w:szCs w:val="28"/>
          <w:shd w:val="clear" w:color="auto" w:fill="FFFFFF"/>
        </w:rPr>
        <w:t xml:space="preserve">компоненттерін </w:t>
      </w:r>
      <w:r w:rsidRPr="00404568">
        <w:rPr>
          <w:rFonts w:ascii="Times New Roman" w:eastAsia="Times New Roman" w:hAnsi="Times New Roman" w:cs="Times New Roman"/>
          <w:sz w:val="28"/>
          <w:szCs w:val="28"/>
        </w:rPr>
        <w:t xml:space="preserve">күйге келтіру, сондай-ақ басқару/жазу серверлерін және ДСЖ күйге келтіру және бағдарламалық қамтамасыз ету, ең жоғарғы үздіксіздікті, деректердің жоғалу ықтималдылығын болдырмау, жазу және басқару серверлері арасындағы жүктемелерді қайта бөлу механизмдерінің жүйе әкімшісінің араласуынсыз автоматты режимде іске қосылуы, ББЖ жүйесінің оңтайлы жұмысын қамтамасыз етуі. </w:t>
      </w:r>
    </w:p>
    <w:p w:rsidR="00867D26" w:rsidRPr="00404568" w:rsidRDefault="00867D26" w:rsidP="00867D26">
      <w:pPr>
        <w:ind w:firstLine="568"/>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Оның дербестігін сақтай отырып (деректерді берудің өзге желілерінен оқшаулығын), ББЖ жүйесі үшін UTC (Universal Time Corrected-Гринвич бойынша әмбебап әлемдік уақыт) ГНСС ГЛОНАСС\GPS дәл уақыт сигналдары бойынша уақыт пен күнді синхрондауды қамтамасыз ету. Уақыт пен күнді синхрондау </w:t>
      </w:r>
      <w:r w:rsidRPr="00404568">
        <w:rPr>
          <w:rFonts w:ascii="Times New Roman" w:eastAsia="Times New Roman" w:hAnsi="Times New Roman" w:cs="Times New Roman"/>
          <w:sz w:val="28"/>
          <w:szCs w:val="28"/>
        </w:rPr>
        <w:lastRenderedPageBreak/>
        <w:t>бірнеше әдісті қолдану мүмкіндігімен жүзеге асырылуы керек: клиент-сервер, хабар тарату режимі және басқалар. Уақыт пен күнді синхрондау дәлдігі 12</w:t>
      </w:r>
      <w:r w:rsidRPr="00404568">
        <w:rPr>
          <w:rFonts w:ascii="Times New Roman" w:eastAsia="Times New Roman" w:hAnsi="Times New Roman" w:cs="Times New Roman"/>
          <w:sz w:val="28"/>
          <w:szCs w:val="28"/>
          <w:lang w:val="kk-KZ"/>
        </w:rPr>
        <w:t>мс</w:t>
      </w:r>
      <w:r w:rsidRPr="00404568">
        <w:rPr>
          <w:rFonts w:ascii="Times New Roman" w:eastAsia="Times New Roman" w:hAnsi="Times New Roman" w:cs="Times New Roman"/>
          <w:sz w:val="28"/>
          <w:szCs w:val="28"/>
        </w:rPr>
        <w:t>-тен аспауы керек.</w:t>
      </w:r>
    </w:p>
    <w:p w:rsidR="00867D26" w:rsidRPr="00404568" w:rsidRDefault="00867D26" w:rsidP="00867D26">
      <w:pPr>
        <w:ind w:firstLine="568"/>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Серверлік жабдықты орнату кезінде серверлерді KVM шиыршығына қосу, интерфейстің қажетті параметрлерін жасау керек.</w:t>
      </w:r>
    </w:p>
    <w:p w:rsidR="00867D26" w:rsidRPr="00404568" w:rsidRDefault="00867D26" w:rsidP="00867D26">
      <w:pPr>
        <w:shd w:val="clear" w:color="auto" w:fill="FFFFFF"/>
        <w:ind w:right="-2"/>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b/>
          <w:sz w:val="28"/>
          <w:szCs w:val="28"/>
          <w:shd w:val="clear" w:color="auto" w:fill="FFFFFF"/>
        </w:rPr>
        <w:t>2.4.4. ББЖ ақпараттық қауіпсіздігіне қойылатын талаптар</w:t>
      </w:r>
      <w:r w:rsidRPr="00404568">
        <w:rPr>
          <w:rFonts w:ascii="Times New Roman" w:eastAsia="Times New Roman" w:hAnsi="Times New Roman" w:cs="Times New Roman"/>
          <w:sz w:val="28"/>
          <w:szCs w:val="28"/>
          <w:shd w:val="clear" w:color="auto" w:fill="FFFFFF"/>
        </w:rPr>
        <w:t>:</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деректердің резервтік көшірмелерін орнату және іске асыру, сыни ақпараттық ресурстардың қолжетімділігін және авариялық жағдайларда қызметтің үздіксіздігін қамтамасыз ету үшін авариялардан кейін қалпына келтіру ;</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ББЖ функциясы үшін тиісті техникалық талаптар қамтамасыз етілсін;</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ББЖ қоршаған орта тарапынан келетін қауіптен қорғау;</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ББЖ активтеріне тек авторландырылған пайдаланушыларға, осы пайдаланушылардың атынан әрекет ететін процестерге, сондай-ақ пайдаланушыларға рұқсат етілген әрекеттер мен  функцияларды орындауға арналған құрылғыларға рұқсат бере отырып кіруді басқаруды қамтамасыз ету;</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заңсыз, санкцияланбаған немесе тиісті емес белсенділік туралы бақылауға, талдауға,  тексеруге және есептер даярлауға мүмкіндік беретін тіркеу журналдарын жасау және қорғау;</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ББЖ әрекеттің пайдаланушыға (пайдаланушының есептілігі) дейін дәлдікпен бақылануын қамтамасыз ету;</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базалық конфигурацияларды орнату;</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ББЖ (камералар, коммутаторлар және т.б.) кіретін өнімдердегі қауіпсіздік құралдарының конфигурациясы үшін күйге келтірудің практикалық қолданылуы белгіленсін және қамтамасыз етілсін;</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пайдаланушылардың атынан қолданыстағы АЖ, процестерді пайдаланушыларды сәйкестендіру мен аутентификациялау қамтамасыз етілсін;</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ББЖ ішкі және сыртқы шекараларындағы коммуникациялар қорғалсын (яғни, берілетін және қабылданатын деректер);</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 ақпараттық қауіпсіздікті, ББЖ құрылғыларындағы TCP/IP, UDP, HTTP, DHCP, DNS/DDNS, RTP/RTCP, RTSP, FTP, IGMP, UPnP, </w:t>
      </w:r>
      <w:r w:rsidRPr="00404568">
        <w:rPr>
          <w:rFonts w:ascii="Times New Roman" w:eastAsia="Times New Roman" w:hAnsi="Times New Roman" w:cs="Times New Roman"/>
          <w:sz w:val="28"/>
          <w:szCs w:val="28"/>
          <w:lang w:val="en-US"/>
        </w:rPr>
        <w:t>NAT</w:t>
      </w:r>
      <w:r w:rsidRPr="00404568">
        <w:rPr>
          <w:rFonts w:ascii="Times New Roman" w:eastAsia="Times New Roman" w:hAnsi="Times New Roman" w:cs="Times New Roman"/>
          <w:sz w:val="28"/>
          <w:szCs w:val="28"/>
        </w:rPr>
        <w:t xml:space="preserve">, </w:t>
      </w:r>
      <w:r w:rsidRPr="00404568">
        <w:rPr>
          <w:rFonts w:ascii="Times New Roman" w:eastAsia="Times New Roman" w:hAnsi="Times New Roman" w:cs="Times New Roman"/>
          <w:sz w:val="28"/>
          <w:szCs w:val="28"/>
          <w:lang w:val="en-US"/>
        </w:rPr>
        <w:t>NTP</w:t>
      </w:r>
      <w:r w:rsidRPr="00404568">
        <w:rPr>
          <w:rFonts w:ascii="Times New Roman" w:eastAsia="Times New Roman" w:hAnsi="Times New Roman" w:cs="Times New Roman"/>
          <w:sz w:val="28"/>
          <w:szCs w:val="28"/>
        </w:rPr>
        <w:t xml:space="preserve">, SMTP, RSTP, IPV4  сияқты және басқа (пайдаланылу кезінде) хаттамалар сақтала отырып, оңтайлы күйге келтіру мен пайдалану қамтамасыз етілсін ; </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lastRenderedPageBreak/>
        <w:t>- ББЖ ақпараттық қауіпсіздік деңгейін арттыратын архитектуралық және аппараттық-бағдарламалық әдістер қолданылсын;</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авариялық жағдайларда, жазу\басқару серверлері дәне ДСЖ  істен шыққан кезде бейнедеректер архивінің тұтастығы  (бөлінбеуі) қамтамасыз етілсін;</w:t>
      </w:r>
    </w:p>
    <w:p w:rsidR="00867D26" w:rsidRPr="00404568" w:rsidRDefault="00867D26" w:rsidP="00867D26">
      <w:pPr>
        <w:shd w:val="clear" w:color="auto" w:fill="FFFFFF"/>
        <w:tabs>
          <w:tab w:val="left" w:pos="993"/>
        </w:tabs>
        <w:ind w:firstLine="567"/>
        <w:jc w:val="both"/>
        <w:rPr>
          <w:rFonts w:ascii="Times New Roman" w:eastAsia="Times New Roman" w:hAnsi="Times New Roman" w:cs="Times New Roman"/>
          <w:sz w:val="28"/>
          <w:szCs w:val="28"/>
        </w:rPr>
      </w:pPr>
    </w:p>
    <w:p w:rsidR="00867D26" w:rsidRPr="00404568" w:rsidRDefault="00867D26" w:rsidP="00867D26">
      <w:pPr>
        <w:ind w:right="-2"/>
        <w:jc w:val="both"/>
        <w:rPr>
          <w:rFonts w:ascii="Times New Roman" w:eastAsia="Times New Roman" w:hAnsi="Times New Roman" w:cs="Times New Roman"/>
          <w:b/>
          <w:sz w:val="28"/>
          <w:szCs w:val="28"/>
        </w:rPr>
      </w:pPr>
      <w:r w:rsidRPr="00404568">
        <w:rPr>
          <w:rFonts w:ascii="Times New Roman" w:eastAsia="Times New Roman" w:hAnsi="Times New Roman" w:cs="Times New Roman"/>
          <w:b/>
          <w:sz w:val="28"/>
          <w:szCs w:val="28"/>
        </w:rPr>
        <w:t>2.5. Пайдаланушылар мен операторлардың жұмыс орындарын ұйымдастыруға қойылатын талаптар.</w:t>
      </w:r>
    </w:p>
    <w:p w:rsidR="00867D26" w:rsidRPr="00404568" w:rsidRDefault="00867D26" w:rsidP="00867D26">
      <w:pPr>
        <w:ind w:right="-2" w:firstLine="708"/>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Пайдаланушылардың (дербес компьютерлерді) жұмыс станцияларын (15 дана) ҚКЖ жұмыс орындарының орналасуына байланысты орнату, жұмыс станцияларын енгізілетін ББЖ бейнебақылау жүйесінің ядросына теңшеу және қосу, Тапсырыс беруші</w:t>
      </w:r>
      <w:r w:rsidRPr="00404568">
        <w:rPr>
          <w:rFonts w:ascii="Times New Roman" w:eastAsia="Times New Roman" w:hAnsi="Times New Roman" w:cs="Times New Roman"/>
          <w:sz w:val="28"/>
          <w:szCs w:val="28"/>
          <w:lang w:val="kk-KZ"/>
        </w:rPr>
        <w:t>мен</w:t>
      </w:r>
      <w:r w:rsidRPr="00404568">
        <w:rPr>
          <w:rFonts w:ascii="Times New Roman" w:eastAsia="Times New Roman" w:hAnsi="Times New Roman" w:cs="Times New Roman"/>
          <w:sz w:val="28"/>
          <w:szCs w:val="28"/>
        </w:rPr>
        <w:t xml:space="preserve"> келісу бойынша бейне контентті шығару.</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ББЖ жүйесін бақылай отырып, оператор орнына арналған жабдықты орнату, құрастыру және баптау, тиісті жабдықты – жұмыс станцияларын, пульттерді орналастыру. Мониторлардың және стационарлық бейнеқабырғаның оператордың жұмыс станциясына тиісті орнатылуын және күйіне келтірілуін қамтамасыз ету.</w:t>
      </w:r>
    </w:p>
    <w:p w:rsidR="00867D26" w:rsidRPr="00404568" w:rsidRDefault="00867D26" w:rsidP="00867D26">
      <w:pPr>
        <w:ind w:right="-2"/>
        <w:jc w:val="both"/>
        <w:rPr>
          <w:rFonts w:ascii="Times New Roman" w:eastAsia="Times New Roman" w:hAnsi="Times New Roman" w:cs="Times New Roman"/>
          <w:b/>
          <w:sz w:val="28"/>
          <w:szCs w:val="28"/>
          <w:shd w:val="clear" w:color="auto" w:fill="FFFFFF"/>
        </w:rPr>
      </w:pPr>
      <w:r w:rsidRPr="00404568">
        <w:rPr>
          <w:rFonts w:ascii="Times New Roman" w:eastAsia="Times New Roman" w:hAnsi="Times New Roman" w:cs="Times New Roman"/>
          <w:b/>
          <w:sz w:val="28"/>
          <w:szCs w:val="28"/>
        </w:rPr>
        <w:t xml:space="preserve">2.5.1.  ББЖ БҚ (ББЖ жүйесі ядросы) сұратылған </w:t>
      </w:r>
      <w:r w:rsidRPr="00404568">
        <w:rPr>
          <w:rFonts w:ascii="Times New Roman" w:eastAsia="Times New Roman" w:hAnsi="Times New Roman" w:cs="Times New Roman"/>
          <w:b/>
          <w:sz w:val="28"/>
          <w:szCs w:val="28"/>
          <w:shd w:val="clear" w:color="auto" w:fill="FFFFFF"/>
        </w:rPr>
        <w:t>функционалын іске асыру, сондай-ақ:</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b/>
          <w:sz w:val="28"/>
          <w:szCs w:val="28"/>
        </w:rPr>
        <w:t xml:space="preserve"> -</w:t>
      </w:r>
      <w:r w:rsidRPr="00404568">
        <w:rPr>
          <w:rFonts w:ascii="Times New Roman" w:eastAsia="Times New Roman" w:hAnsi="Times New Roman" w:cs="Times New Roman"/>
          <w:sz w:val="28"/>
          <w:szCs w:val="28"/>
        </w:rPr>
        <w:t xml:space="preserve"> ақпаратты және ББЖ жүйесі жұмысының </w:t>
      </w:r>
      <w:r w:rsidRPr="00404568">
        <w:rPr>
          <w:rFonts w:ascii="Times New Roman" w:eastAsia="Times New Roman" w:hAnsi="Times New Roman" w:cs="Times New Roman"/>
          <w:sz w:val="28"/>
          <w:szCs w:val="28"/>
          <w:lang w:val="en-US"/>
        </w:rPr>
        <w:t>c</w:t>
      </w:r>
      <w:r w:rsidRPr="00404568">
        <w:rPr>
          <w:rFonts w:ascii="Times New Roman" w:eastAsia="Times New Roman" w:hAnsi="Times New Roman" w:cs="Times New Roman"/>
          <w:sz w:val="28"/>
          <w:szCs w:val="28"/>
        </w:rPr>
        <w:t xml:space="preserve">татусын (жүйе ресурстарының мониторингі, ДСЖ дискілік кеңістігінің алатын көлемі, камералары орналастырудың </w:t>
      </w:r>
      <w:r w:rsidRPr="00404568">
        <w:rPr>
          <w:rFonts w:ascii="Times New Roman" w:eastAsia="Times New Roman" w:hAnsi="Times New Roman" w:cs="Times New Roman"/>
          <w:sz w:val="28"/>
          <w:szCs w:val="28"/>
          <w:shd w:val="clear" w:color="auto" w:fill="FFFFFF"/>
        </w:rPr>
        <w:t xml:space="preserve">интерактивті картасы, </w:t>
      </w:r>
      <w:r w:rsidRPr="00404568">
        <w:rPr>
          <w:rFonts w:ascii="Times New Roman" w:eastAsia="Times New Roman" w:hAnsi="Times New Roman" w:cs="Times New Roman"/>
          <w:sz w:val="28"/>
          <w:szCs w:val="28"/>
        </w:rPr>
        <w:t>адамның бет-әлпетін тану бойынша аналитикалық сигналдар) бейнетақтаға (бейнеқабырғаға) шығару;</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дабыл сигналдарын (бейнебақылау камераларын), сондай-ақ Тапсырыс берушімен келісілген участоктардағы дабыл камерасымен шектесетін камераларды шығаруды қамтамасыз ету;</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 адамдардың (қызметкерлердің) беттерін тану жөніндегі </w:t>
      </w:r>
      <w:r w:rsidRPr="00404568">
        <w:rPr>
          <w:rFonts w:ascii="Times New Roman" w:eastAsia="Times New Roman" w:hAnsi="Times New Roman" w:cs="Times New Roman"/>
          <w:sz w:val="28"/>
          <w:szCs w:val="28"/>
          <w:shd w:val="clear" w:color="auto" w:fill="FFFFFF"/>
        </w:rPr>
        <w:t xml:space="preserve">аналитикалық деректерді (бейнеаналитика) көрсетуді </w:t>
      </w:r>
      <w:r w:rsidRPr="00404568">
        <w:rPr>
          <w:rFonts w:ascii="Times New Roman" w:eastAsia="Times New Roman" w:hAnsi="Times New Roman" w:cs="Times New Roman"/>
          <w:sz w:val="28"/>
          <w:szCs w:val="28"/>
        </w:rPr>
        <w:t xml:space="preserve">операторға қызметкердің </w:t>
      </w:r>
      <w:r w:rsidRPr="00404568">
        <w:rPr>
          <w:rFonts w:ascii="Times New Roman" w:eastAsia="Times New Roman" w:hAnsi="Times New Roman" w:cs="Times New Roman"/>
          <w:sz w:val="28"/>
          <w:szCs w:val="28"/>
          <w:shd w:val="clear" w:color="auto" w:fill="FFFFFF"/>
        </w:rPr>
        <w:t xml:space="preserve">нақты уақыт режимінде </w:t>
      </w:r>
      <w:r w:rsidRPr="00404568">
        <w:rPr>
          <w:rFonts w:ascii="Times New Roman" w:eastAsia="Times New Roman" w:hAnsi="Times New Roman" w:cs="Times New Roman"/>
          <w:sz w:val="28"/>
          <w:szCs w:val="28"/>
        </w:rPr>
        <w:t>қандай да бір кіру аймағына рұқсат беру не рұқсатының жоқтығы туралы сигнализациясы бар карточкасын ұсына отырып,</w:t>
      </w:r>
      <w:r w:rsidRPr="00404568">
        <w:rPr>
          <w:rFonts w:ascii="Times New Roman" w:eastAsia="Times New Roman" w:hAnsi="Times New Roman" w:cs="Times New Roman"/>
          <w:sz w:val="28"/>
          <w:szCs w:val="28"/>
          <w:shd w:val="clear" w:color="auto" w:fill="FFFFFF"/>
        </w:rPr>
        <w:t xml:space="preserve"> нақты уақыт режимінде </w:t>
      </w:r>
      <w:r w:rsidRPr="00404568">
        <w:rPr>
          <w:rFonts w:ascii="Times New Roman" w:eastAsia="Times New Roman" w:hAnsi="Times New Roman" w:cs="Times New Roman"/>
          <w:sz w:val="28"/>
          <w:szCs w:val="28"/>
        </w:rPr>
        <w:t>ББЖ жүйесі операторының орнына (бейнеқабырғаға) күйге келтіру. Қызметкерлердің карточкаларын редакциялау мүмкіндігін беру;</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дабылдың дыбыстық индикациясын күйге келтіру;</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 бейнебақылау камералары орналасқан схемалардың (карталардың) графикалық бейнеленуін (схемада (картада) камераларды және схемадағы </w:t>
      </w:r>
      <w:r w:rsidRPr="00404568">
        <w:rPr>
          <w:rFonts w:ascii="Times New Roman" w:eastAsia="Times New Roman" w:hAnsi="Times New Roman" w:cs="Times New Roman"/>
          <w:sz w:val="28"/>
          <w:szCs w:val="28"/>
        </w:rPr>
        <w:lastRenderedPageBreak/>
        <w:t>(картадағы) камералардан дабыл индикациясын таңдау мүмкіндігімен) операторының орнына (бейнеқабырғаға) күйге келтіру;</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ББЖ жүйесі ядросына рұқсат деңгейін күйге келтіру;</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 ББЖ БҚ қолда бар </w:t>
      </w:r>
      <w:r w:rsidRPr="00404568">
        <w:rPr>
          <w:rFonts w:ascii="Times New Roman" w:eastAsia="Times New Roman" w:hAnsi="Times New Roman" w:cs="Times New Roman"/>
          <w:sz w:val="28"/>
          <w:szCs w:val="28"/>
          <w:shd w:val="clear" w:color="auto" w:fill="FFFFFF"/>
        </w:rPr>
        <w:t>функционалын іске асыру.</w:t>
      </w:r>
    </w:p>
    <w:p w:rsidR="00867D26" w:rsidRPr="00404568" w:rsidRDefault="00867D26" w:rsidP="00867D26">
      <w:pPr>
        <w:ind w:right="-2" w:firstLine="567"/>
        <w:jc w:val="both"/>
        <w:rPr>
          <w:rFonts w:ascii="Times New Roman" w:eastAsia="Times New Roman" w:hAnsi="Times New Roman" w:cs="Times New Roman"/>
          <w:sz w:val="28"/>
          <w:szCs w:val="28"/>
        </w:rPr>
      </w:pPr>
    </w:p>
    <w:p w:rsidR="00867D26" w:rsidRPr="00404568" w:rsidRDefault="00867D26" w:rsidP="00867D26">
      <w:pPr>
        <w:ind w:right="-2"/>
        <w:jc w:val="both"/>
        <w:rPr>
          <w:rFonts w:ascii="Times New Roman" w:eastAsia="Times New Roman" w:hAnsi="Times New Roman" w:cs="Times New Roman"/>
          <w:b/>
          <w:sz w:val="28"/>
          <w:szCs w:val="28"/>
        </w:rPr>
      </w:pPr>
      <w:r w:rsidRPr="00404568">
        <w:rPr>
          <w:rFonts w:ascii="Times New Roman" w:eastAsia="Times New Roman" w:hAnsi="Times New Roman" w:cs="Times New Roman"/>
          <w:b/>
          <w:sz w:val="28"/>
          <w:szCs w:val="28"/>
        </w:rPr>
        <w:t>2.6. Жабдықты бөлшектеуге қойылатын талаптар.</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Енгізілетін ББЖ тестілеу аяқталғаннан кейін Тапсырыс берушінің келісімімен  (жұмыс тәртібінде) қолданыстағы ББЖ пайдаланудан шығарылатын жабдығының бөлігін бөлшектеу. Бейнебақылау камераларын, кабельдік инфрақұрылымды, сыртқы жабдықты және т.б. бөлшектеу.</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Бөлшектеп болғаннан кейін материалдарды Тапсырыс берушімен келісе отырып, құрастыру / бөлшектеу жұмыстарын жүргізу нәтижесінде пайда болған кемшіліктерді, Орталықтың сыртқы (косметикалық) түрін (қабырғаларын, төбелерін және тағы басқасын) қалпына келтіру.</w:t>
      </w:r>
    </w:p>
    <w:p w:rsidR="00867D26" w:rsidRPr="00404568" w:rsidRDefault="00867D26" w:rsidP="00867D26">
      <w:pPr>
        <w:ind w:right="-2" w:firstLine="567"/>
        <w:jc w:val="both"/>
        <w:rPr>
          <w:rFonts w:ascii="Times New Roman" w:eastAsia="Times New Roman" w:hAnsi="Times New Roman" w:cs="Times New Roman"/>
          <w:sz w:val="28"/>
          <w:szCs w:val="28"/>
        </w:rPr>
      </w:pPr>
      <w:r w:rsidRPr="00404568">
        <w:rPr>
          <w:rFonts w:ascii="Times New Roman" w:eastAsia="Times New Roman" w:hAnsi="Times New Roman" w:cs="Times New Roman"/>
          <w:sz w:val="28"/>
          <w:szCs w:val="28"/>
        </w:rPr>
        <w:t xml:space="preserve">Мерзімі - ББЖ жұмысының тестілеу кезеңі аяқталған күннен бастап күнтізбелік </w:t>
      </w:r>
      <w:r w:rsidRPr="00404568">
        <w:rPr>
          <w:rFonts w:ascii="Times New Roman" w:eastAsia="Times New Roman" w:hAnsi="Times New Roman" w:cs="Times New Roman"/>
          <w:sz w:val="28"/>
          <w:szCs w:val="28"/>
          <w:lang w:val="kk-KZ"/>
        </w:rPr>
        <w:t>15</w:t>
      </w:r>
      <w:r w:rsidRPr="00404568">
        <w:rPr>
          <w:rFonts w:ascii="Times New Roman" w:eastAsia="Times New Roman" w:hAnsi="Times New Roman" w:cs="Times New Roman"/>
          <w:sz w:val="28"/>
          <w:szCs w:val="28"/>
        </w:rPr>
        <w:t xml:space="preserve"> (</w:t>
      </w:r>
      <w:r w:rsidRPr="00404568">
        <w:rPr>
          <w:rFonts w:ascii="Times New Roman" w:eastAsia="Times New Roman" w:hAnsi="Times New Roman" w:cs="Times New Roman"/>
          <w:sz w:val="28"/>
          <w:szCs w:val="28"/>
          <w:lang w:val="kk-KZ"/>
        </w:rPr>
        <w:t>он бес</w:t>
      </w:r>
      <w:r w:rsidRPr="00404568">
        <w:rPr>
          <w:rFonts w:ascii="Times New Roman" w:eastAsia="Times New Roman" w:hAnsi="Times New Roman" w:cs="Times New Roman"/>
          <w:sz w:val="28"/>
          <w:szCs w:val="28"/>
        </w:rPr>
        <w:t>) күннен аспайды.</w:t>
      </w:r>
    </w:p>
    <w:p w:rsidR="00867D26" w:rsidRPr="00404568" w:rsidRDefault="00867D26" w:rsidP="00867D26">
      <w:pPr>
        <w:ind w:right="-2" w:firstLine="567"/>
        <w:jc w:val="both"/>
        <w:rPr>
          <w:rFonts w:ascii="Times New Roman" w:eastAsia="Times New Roman" w:hAnsi="Times New Roman" w:cs="Times New Roman"/>
          <w:sz w:val="28"/>
          <w:szCs w:val="28"/>
        </w:rPr>
      </w:pPr>
    </w:p>
    <w:p w:rsidR="00867D26" w:rsidRPr="00404568" w:rsidRDefault="00867D26" w:rsidP="00867D26">
      <w:pPr>
        <w:keepLines/>
        <w:tabs>
          <w:tab w:val="num" w:pos="851"/>
          <w:tab w:val="left" w:pos="993"/>
        </w:tabs>
        <w:jc w:val="both"/>
        <w:rPr>
          <w:rFonts w:ascii="Times New Roman" w:eastAsia="Times New Roman" w:hAnsi="Times New Roman" w:cs="Times New Roman"/>
          <w:b/>
          <w:snapToGrid w:val="0"/>
          <w:sz w:val="28"/>
          <w:szCs w:val="28"/>
        </w:rPr>
      </w:pPr>
      <w:r w:rsidRPr="00404568">
        <w:rPr>
          <w:rFonts w:ascii="Times New Roman" w:eastAsia="Times New Roman" w:hAnsi="Times New Roman" w:cs="Times New Roman"/>
          <w:b/>
          <w:snapToGrid w:val="0"/>
          <w:sz w:val="28"/>
          <w:szCs w:val="28"/>
        </w:rPr>
        <w:t xml:space="preserve">2.7. Кепілдік мерзімінде </w:t>
      </w:r>
      <w:r w:rsidRPr="00404568">
        <w:rPr>
          <w:rFonts w:ascii="Times New Roman" w:hAnsi="Times New Roman" w:cs="Times New Roman"/>
          <w:b/>
          <w:sz w:val="28"/>
          <w:szCs w:val="28"/>
          <w:lang w:val="kk-KZ"/>
        </w:rPr>
        <w:t xml:space="preserve">ББЖ жүйесін техникалық қолдауға қойылатын </w:t>
      </w:r>
      <w:r w:rsidRPr="00404568">
        <w:rPr>
          <w:rFonts w:ascii="Times New Roman" w:eastAsia="Times New Roman" w:hAnsi="Times New Roman" w:cs="Times New Roman"/>
          <w:b/>
          <w:snapToGrid w:val="0"/>
          <w:sz w:val="28"/>
          <w:szCs w:val="28"/>
        </w:rPr>
        <w:t xml:space="preserve"> талаптар.</w:t>
      </w:r>
    </w:p>
    <w:p w:rsidR="00867D26" w:rsidRPr="00404568" w:rsidRDefault="00867D26" w:rsidP="00867D26">
      <w:pPr>
        <w:keepLines/>
        <w:tabs>
          <w:tab w:val="num" w:pos="851"/>
          <w:tab w:val="left" w:pos="993"/>
        </w:tabs>
        <w:jc w:val="both"/>
        <w:rPr>
          <w:rFonts w:ascii="Times New Roman" w:hAnsi="Times New Roman" w:cs="Times New Roman"/>
          <w:sz w:val="28"/>
          <w:szCs w:val="28"/>
          <w:lang w:val="kk-KZ"/>
        </w:rPr>
      </w:pPr>
      <w:r w:rsidRPr="00404568">
        <w:rPr>
          <w:rFonts w:ascii="Times New Roman" w:eastAsia="Times New Roman" w:hAnsi="Times New Roman" w:cs="Times New Roman"/>
          <w:b/>
          <w:snapToGrid w:val="0"/>
          <w:sz w:val="28"/>
          <w:szCs w:val="28"/>
        </w:rPr>
        <w:t>2.7.1.</w:t>
      </w:r>
      <w:r w:rsidRPr="00404568">
        <w:rPr>
          <w:rFonts w:ascii="Times New Roman" w:eastAsia="Times New Roman" w:hAnsi="Times New Roman" w:cs="Times New Roman"/>
          <w:snapToGrid w:val="0"/>
          <w:sz w:val="28"/>
          <w:szCs w:val="28"/>
        </w:rPr>
        <w:t xml:space="preserve"> Барлық кепілдік мерзімі ішінде </w:t>
      </w:r>
      <w:r w:rsidRPr="00404568">
        <w:rPr>
          <w:rFonts w:ascii="Times New Roman" w:hAnsi="Times New Roman" w:cs="Times New Roman"/>
          <w:snapToGrid w:val="0"/>
          <w:sz w:val="28"/>
          <w:szCs w:val="28"/>
          <w:lang w:val="kk-KZ"/>
        </w:rPr>
        <w:t>жабдықтарды/</w:t>
      </w:r>
      <w:r w:rsidRPr="00404568">
        <w:rPr>
          <w:rFonts w:ascii="Times New Roman" w:eastAsia="Times New Roman" w:hAnsi="Times New Roman" w:cs="Times New Roman"/>
          <w:sz w:val="28"/>
          <w:szCs w:val="28"/>
          <w:shd w:val="clear" w:color="auto" w:fill="FFFFFF"/>
        </w:rPr>
        <w:t>ББЖ БҚ өндіруш</w:t>
      </w:r>
      <w:r w:rsidRPr="00404568">
        <w:rPr>
          <w:rFonts w:ascii="Times New Roman" w:eastAsia="Times New Roman" w:hAnsi="Times New Roman" w:cs="Times New Roman"/>
          <w:sz w:val="28"/>
          <w:szCs w:val="28"/>
          <w:shd w:val="clear" w:color="auto" w:fill="FFFFFF"/>
          <w:lang w:val="kk-KZ"/>
        </w:rPr>
        <w:t>ілер</w:t>
      </w:r>
      <w:r w:rsidRPr="00404568">
        <w:rPr>
          <w:rFonts w:ascii="Times New Roman" w:eastAsia="Times New Roman" w:hAnsi="Times New Roman" w:cs="Times New Roman"/>
          <w:sz w:val="28"/>
          <w:szCs w:val="28"/>
          <w:shd w:val="clear" w:color="auto" w:fill="FFFFFF"/>
        </w:rPr>
        <w:t xml:space="preserve">інің </w:t>
      </w:r>
      <w:r w:rsidRPr="00404568">
        <w:rPr>
          <w:rFonts w:ascii="Times New Roman" w:hAnsi="Times New Roman" w:cs="Times New Roman"/>
          <w:sz w:val="28"/>
          <w:szCs w:val="28"/>
          <w:lang w:val="kk-KZ"/>
        </w:rPr>
        <w:t xml:space="preserve">жаңарту </w:t>
      </w:r>
      <w:r w:rsidRPr="00404568">
        <w:rPr>
          <w:rFonts w:ascii="Times New Roman" w:eastAsia="Times New Roman" w:hAnsi="Times New Roman" w:cs="Times New Roman"/>
          <w:sz w:val="28"/>
          <w:szCs w:val="28"/>
          <w:shd w:val="clear" w:color="auto" w:fill="FFFFFF"/>
        </w:rPr>
        <w:t xml:space="preserve">пакеттері шығарылған кезде </w:t>
      </w:r>
      <w:r w:rsidRPr="00404568">
        <w:rPr>
          <w:rFonts w:ascii="Times New Roman" w:hAnsi="Times New Roman" w:cs="Times New Roman"/>
          <w:sz w:val="28"/>
          <w:szCs w:val="28"/>
          <w:lang w:val="kk-KZ"/>
        </w:rPr>
        <w:t xml:space="preserve">ББЖ жүйесі </w:t>
      </w:r>
      <w:r w:rsidRPr="00404568">
        <w:rPr>
          <w:rFonts w:ascii="Times New Roman" w:eastAsia="Times New Roman" w:hAnsi="Times New Roman" w:cs="Times New Roman"/>
          <w:sz w:val="28"/>
          <w:szCs w:val="28"/>
          <w:shd w:val="clear" w:color="auto" w:fill="FFFFFF"/>
        </w:rPr>
        <w:t>(камералар, ББЖ БҚ</w:t>
      </w:r>
      <w:r w:rsidRPr="00404568">
        <w:rPr>
          <w:rFonts w:ascii="Times New Roman" w:eastAsia="Times New Roman" w:hAnsi="Times New Roman" w:cs="Times New Roman"/>
          <w:sz w:val="28"/>
          <w:szCs w:val="28"/>
          <w:shd w:val="clear" w:color="auto" w:fill="FFFFFF"/>
          <w:lang w:val="kk-KZ"/>
        </w:rPr>
        <w:t xml:space="preserve"> (адамның бет-әлпетін тану бойынша бейнеаналитика)</w:t>
      </w:r>
      <w:r w:rsidRPr="00404568">
        <w:rPr>
          <w:rFonts w:ascii="Times New Roman" w:eastAsia="Times New Roman" w:hAnsi="Times New Roman" w:cs="Times New Roman"/>
          <w:sz w:val="28"/>
          <w:szCs w:val="28"/>
          <w:shd w:val="clear" w:color="auto" w:fill="FFFFFF"/>
        </w:rPr>
        <w:t>, сервер</w:t>
      </w:r>
      <w:r w:rsidRPr="00404568">
        <w:rPr>
          <w:rFonts w:ascii="Times New Roman" w:eastAsia="Times New Roman" w:hAnsi="Times New Roman" w:cs="Times New Roman"/>
          <w:sz w:val="28"/>
          <w:szCs w:val="28"/>
          <w:shd w:val="clear" w:color="auto" w:fill="FFFFFF"/>
          <w:lang w:val="kk-KZ"/>
        </w:rPr>
        <w:t>лік жабдық, белсенді желілік жабдық</w:t>
      </w:r>
      <w:r w:rsidRPr="00404568">
        <w:rPr>
          <w:rFonts w:ascii="Times New Roman" w:eastAsia="Times New Roman" w:hAnsi="Times New Roman" w:cs="Times New Roman"/>
          <w:sz w:val="28"/>
          <w:szCs w:val="28"/>
          <w:shd w:val="clear" w:color="auto" w:fill="FFFFFF"/>
        </w:rPr>
        <w:t>)</w:t>
      </w:r>
      <w:r w:rsidRPr="00404568">
        <w:rPr>
          <w:rFonts w:ascii="Times New Roman" w:eastAsia="Times New Roman" w:hAnsi="Times New Roman" w:cs="Times New Roman"/>
          <w:sz w:val="28"/>
          <w:szCs w:val="28"/>
          <w:shd w:val="clear" w:color="auto" w:fill="FFFFFF"/>
          <w:lang w:val="kk-KZ"/>
        </w:rPr>
        <w:t xml:space="preserve"> құрамдастары</w:t>
      </w:r>
      <w:r w:rsidRPr="00404568">
        <w:rPr>
          <w:rFonts w:ascii="Times New Roman" w:eastAsia="Times New Roman" w:hAnsi="Times New Roman" w:cs="Times New Roman"/>
          <w:sz w:val="28"/>
          <w:szCs w:val="28"/>
          <w:shd w:val="clear" w:color="auto" w:fill="FFFFFF"/>
        </w:rPr>
        <w:t xml:space="preserve"> </w:t>
      </w:r>
      <w:r w:rsidRPr="00404568">
        <w:rPr>
          <w:rFonts w:ascii="Times New Roman" w:hAnsi="Times New Roman" w:cs="Times New Roman"/>
          <w:sz w:val="28"/>
          <w:szCs w:val="28"/>
          <w:lang w:val="kk-KZ"/>
        </w:rPr>
        <w:t>нұсқаларының</w:t>
      </w:r>
      <w:r w:rsidRPr="00404568">
        <w:rPr>
          <w:rFonts w:ascii="Times New Roman" w:eastAsia="Times New Roman" w:hAnsi="Times New Roman" w:cs="Times New Roman"/>
          <w:sz w:val="28"/>
          <w:szCs w:val="28"/>
          <w:shd w:val="clear" w:color="auto" w:fill="FFFFFF"/>
        </w:rPr>
        <w:t xml:space="preserve">, релиздерінің, бағдарламалық жасақтамаларының, </w:t>
      </w:r>
      <w:r w:rsidRPr="00404568">
        <w:rPr>
          <w:rFonts w:ascii="Times New Roman" w:eastAsia="Times New Roman" w:hAnsi="Times New Roman" w:cs="Times New Roman"/>
          <w:sz w:val="28"/>
          <w:szCs w:val="28"/>
          <w:shd w:val="clear" w:color="auto" w:fill="FFFFFF"/>
          <w:lang w:val="kk-KZ"/>
        </w:rPr>
        <w:t xml:space="preserve"> </w:t>
      </w:r>
      <w:r w:rsidRPr="00404568">
        <w:rPr>
          <w:rFonts w:ascii="Times New Roman" w:eastAsia="Times New Roman" w:hAnsi="Times New Roman" w:cs="Times New Roman"/>
          <w:sz w:val="28"/>
          <w:szCs w:val="28"/>
          <w:shd w:val="clear" w:color="auto" w:fill="FFFFFF"/>
        </w:rPr>
        <w:t>микрокодтарының (</w:t>
      </w:r>
      <w:r w:rsidRPr="00404568">
        <w:rPr>
          <w:rFonts w:ascii="Times New Roman" w:hAnsi="Times New Roman" w:cs="Times New Roman"/>
          <w:sz w:val="28"/>
          <w:szCs w:val="28"/>
          <w:lang w:val="kk-KZ"/>
        </w:rPr>
        <w:t xml:space="preserve">жаңарту </w:t>
      </w:r>
      <w:r w:rsidRPr="00404568">
        <w:rPr>
          <w:rFonts w:ascii="Times New Roman" w:eastAsia="Times New Roman" w:hAnsi="Times New Roman" w:cs="Times New Roman"/>
          <w:sz w:val="28"/>
          <w:szCs w:val="28"/>
          <w:shd w:val="clear" w:color="auto" w:fill="FFFFFF"/>
        </w:rPr>
        <w:t xml:space="preserve">пакеттерінің) </w:t>
      </w:r>
      <w:r w:rsidRPr="00404568">
        <w:rPr>
          <w:rFonts w:ascii="Times New Roman" w:hAnsi="Times New Roman" w:cs="Times New Roman"/>
          <w:sz w:val="28"/>
          <w:szCs w:val="28"/>
          <w:lang w:val="kk-KZ"/>
        </w:rPr>
        <w:t>жаңартылуын қамтамасыз ету және жүргізу.</w:t>
      </w:r>
    </w:p>
    <w:p w:rsidR="00867D26" w:rsidRPr="00404568" w:rsidRDefault="00867D26" w:rsidP="00867D26">
      <w:pPr>
        <w:keepLines/>
        <w:tabs>
          <w:tab w:val="num" w:pos="851"/>
          <w:tab w:val="left" w:pos="993"/>
        </w:tabs>
        <w:jc w:val="both"/>
        <w:rPr>
          <w:rFonts w:ascii="Times New Roman" w:hAnsi="Times New Roman" w:cs="Times New Roman"/>
          <w:snapToGrid w:val="0"/>
          <w:sz w:val="28"/>
          <w:szCs w:val="28"/>
          <w:lang w:val="kk-KZ"/>
        </w:rPr>
      </w:pPr>
      <w:r w:rsidRPr="00404568">
        <w:rPr>
          <w:rFonts w:ascii="Times New Roman" w:hAnsi="Times New Roman" w:cs="Times New Roman"/>
          <w:b/>
          <w:sz w:val="28"/>
          <w:szCs w:val="28"/>
          <w:lang w:val="kk-KZ"/>
        </w:rPr>
        <w:t>2.7.2.</w:t>
      </w:r>
      <w:r w:rsidRPr="00404568">
        <w:rPr>
          <w:rFonts w:ascii="Times New Roman" w:hAnsi="Times New Roman" w:cs="Times New Roman"/>
          <w:sz w:val="28"/>
          <w:szCs w:val="28"/>
          <w:lang w:val="kk-KZ"/>
        </w:rPr>
        <w:t xml:space="preserve"> </w:t>
      </w:r>
      <w:r w:rsidRPr="00404568">
        <w:rPr>
          <w:rFonts w:ascii="Times New Roman" w:eastAsia="Times New Roman" w:hAnsi="Times New Roman" w:cs="Times New Roman"/>
          <w:snapToGrid w:val="0"/>
          <w:sz w:val="28"/>
          <w:szCs w:val="28"/>
          <w:lang w:val="kk-KZ"/>
        </w:rPr>
        <w:t>Кепілдік мерзімінде ж</w:t>
      </w:r>
      <w:r w:rsidRPr="00404568">
        <w:rPr>
          <w:rFonts w:ascii="Times New Roman" w:hAnsi="Times New Roman" w:cs="Times New Roman"/>
          <w:snapToGrid w:val="0"/>
          <w:sz w:val="28"/>
          <w:szCs w:val="28"/>
          <w:lang w:val="kk-KZ"/>
        </w:rPr>
        <w:t>абдықтар/</w:t>
      </w:r>
      <w:r w:rsidRPr="00404568">
        <w:rPr>
          <w:rFonts w:ascii="Times New Roman" w:eastAsia="Times New Roman" w:hAnsi="Times New Roman" w:cs="Times New Roman"/>
          <w:sz w:val="28"/>
          <w:szCs w:val="28"/>
          <w:shd w:val="clear" w:color="auto" w:fill="FFFFFF"/>
          <w:lang w:val="kk-KZ"/>
        </w:rPr>
        <w:t xml:space="preserve"> ББЖ БҚ </w:t>
      </w:r>
      <w:r w:rsidRPr="00404568">
        <w:rPr>
          <w:rFonts w:ascii="Times New Roman" w:hAnsi="Times New Roman" w:cs="Times New Roman"/>
          <w:snapToGrid w:val="0"/>
          <w:sz w:val="28"/>
          <w:szCs w:val="28"/>
          <w:lang w:val="kk-KZ"/>
        </w:rPr>
        <w:t>істен шыққан (тұрып қалу, бұзылу) жағдайда  Тапсырыс беруші хабардар еткен кездегі жауап беру уақыты:</w:t>
      </w:r>
    </w:p>
    <w:p w:rsidR="00867D26" w:rsidRPr="00404568" w:rsidRDefault="00867D26" w:rsidP="00867D26">
      <w:pPr>
        <w:keepLines/>
        <w:tabs>
          <w:tab w:val="num" w:pos="851"/>
          <w:tab w:val="left" w:pos="993"/>
        </w:tabs>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 </w:t>
      </w:r>
      <w:r w:rsidRPr="00404568">
        <w:rPr>
          <w:rFonts w:ascii="Times New Roman" w:hAnsi="Times New Roman" w:cs="Times New Roman"/>
          <w:snapToGrid w:val="0"/>
          <w:sz w:val="28"/>
          <w:szCs w:val="28"/>
          <w:lang w:val="kk-KZ"/>
        </w:rPr>
        <w:t>маманды жіберу және қалпына келтіру жұмыстарын жүргізуді бастауына 2 (екі) сағаттан артық емес</w:t>
      </w:r>
      <w:r w:rsidRPr="00404568">
        <w:rPr>
          <w:rFonts w:ascii="Times New Roman" w:hAnsi="Times New Roman" w:cs="Times New Roman"/>
          <w:sz w:val="28"/>
          <w:szCs w:val="28"/>
          <w:lang w:val="kk-KZ"/>
        </w:rPr>
        <w:t>;</w:t>
      </w:r>
    </w:p>
    <w:p w:rsidR="00867D26" w:rsidRPr="00404568" w:rsidRDefault="00867D26" w:rsidP="00867D26">
      <w:pPr>
        <w:keepLines/>
        <w:tabs>
          <w:tab w:val="num" w:pos="851"/>
          <w:tab w:val="left" w:pos="993"/>
        </w:tabs>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 </w:t>
      </w:r>
      <w:r w:rsidRPr="00404568">
        <w:rPr>
          <w:rFonts w:ascii="Times New Roman" w:hAnsi="Times New Roman" w:cs="Times New Roman"/>
          <w:snapToGrid w:val="0"/>
          <w:sz w:val="28"/>
          <w:szCs w:val="28"/>
          <w:lang w:val="kk-KZ"/>
        </w:rPr>
        <w:t>ББЖ жүйесінің жабдықтарын ауыстыруға 336 (үш жүз отыз алты) сағаттан артық емес.</w:t>
      </w:r>
      <w:r w:rsidRPr="00404568">
        <w:rPr>
          <w:rFonts w:ascii="Times New Roman" w:hAnsi="Times New Roman" w:cs="Times New Roman"/>
          <w:sz w:val="28"/>
          <w:szCs w:val="28"/>
          <w:lang w:val="kk-KZ"/>
        </w:rPr>
        <w:t xml:space="preserve">  </w:t>
      </w:r>
    </w:p>
    <w:p w:rsidR="00867D26" w:rsidRPr="00404568" w:rsidRDefault="00867D26" w:rsidP="00867D26">
      <w:pPr>
        <w:keepLines/>
        <w:tabs>
          <w:tab w:val="num" w:pos="851"/>
          <w:tab w:val="left" w:pos="993"/>
        </w:tabs>
        <w:ind w:firstLine="567"/>
        <w:jc w:val="both"/>
        <w:rPr>
          <w:rFonts w:ascii="Times New Roman" w:hAnsi="Times New Roman" w:cs="Times New Roman"/>
          <w:sz w:val="28"/>
          <w:szCs w:val="28"/>
          <w:lang w:val="kk-KZ"/>
        </w:rPr>
      </w:pPr>
      <w:r w:rsidRPr="00404568">
        <w:rPr>
          <w:rFonts w:ascii="Times New Roman" w:hAnsi="Times New Roman" w:cs="Times New Roman"/>
          <w:snapToGrid w:val="0"/>
          <w:sz w:val="28"/>
          <w:szCs w:val="28"/>
          <w:lang w:val="kk-KZ"/>
        </w:rPr>
        <w:lastRenderedPageBreak/>
        <w:t xml:space="preserve">Бұл ретте жабдық істен шыққан жағдайда  кепілдік жабдықты ауыстыру жөніндегі барлық ұйымдастыру іс-шараларды  (бөлшектеу, тасымалдау, жеткізу, орнату және ауыстырғаннан кейін пайдалануға беру) және </w:t>
      </w:r>
      <w:r w:rsidRPr="00404568">
        <w:rPr>
          <w:rFonts w:ascii="Times New Roman" w:eastAsia="Times New Roman" w:hAnsi="Times New Roman" w:cs="Times New Roman"/>
          <w:snapToGrid w:val="0"/>
          <w:sz w:val="28"/>
          <w:szCs w:val="28"/>
          <w:lang w:val="kk-KZ"/>
        </w:rPr>
        <w:t xml:space="preserve">кепілдік мерзімі ішінде </w:t>
      </w:r>
      <w:r w:rsidRPr="00404568">
        <w:rPr>
          <w:rFonts w:ascii="Times New Roman" w:eastAsia="Times New Roman" w:hAnsi="Times New Roman" w:cs="Times New Roman"/>
          <w:sz w:val="28"/>
          <w:szCs w:val="28"/>
          <w:shd w:val="clear" w:color="auto" w:fill="FFFFFF"/>
          <w:lang w:val="kk-KZ"/>
        </w:rPr>
        <w:t xml:space="preserve">құру кезеңінде </w:t>
      </w:r>
      <w:r w:rsidRPr="00404568">
        <w:rPr>
          <w:rFonts w:ascii="Times New Roman" w:hAnsi="Times New Roman" w:cs="Times New Roman"/>
          <w:sz w:val="28"/>
          <w:szCs w:val="28"/>
          <w:lang w:val="kk-KZ"/>
        </w:rPr>
        <w:t>ББЖ</w:t>
      </w:r>
      <w:r w:rsidRPr="00404568">
        <w:rPr>
          <w:rFonts w:ascii="Times New Roman" w:hAnsi="Times New Roman" w:cs="Times New Roman"/>
          <w:snapToGrid w:val="0"/>
          <w:sz w:val="28"/>
          <w:szCs w:val="28"/>
          <w:lang w:val="kk-KZ"/>
        </w:rPr>
        <w:t xml:space="preserve"> жүйесі жабдықтарын </w:t>
      </w:r>
      <w:r w:rsidRPr="00404568">
        <w:rPr>
          <w:rFonts w:ascii="Times New Roman" w:eastAsia="Times New Roman" w:hAnsi="Times New Roman" w:cs="Times New Roman"/>
          <w:sz w:val="28"/>
          <w:szCs w:val="28"/>
          <w:shd w:val="clear" w:color="auto" w:fill="FFFFFF"/>
          <w:lang w:val="kk-KZ"/>
        </w:rPr>
        <w:t xml:space="preserve">инсталляциялау, күйге келтіру бойынша </w:t>
      </w:r>
      <w:r w:rsidRPr="00404568">
        <w:rPr>
          <w:rFonts w:ascii="Times New Roman" w:hAnsi="Times New Roman" w:cs="Times New Roman"/>
          <w:snapToGrid w:val="0"/>
          <w:sz w:val="28"/>
          <w:szCs w:val="28"/>
          <w:lang w:val="kk-KZ"/>
        </w:rPr>
        <w:t xml:space="preserve">орындалған ілеспе қызметтер құзыретінде туындаған іркілістер, бұзылулар жағдайдында қалпына келтіру жұмыстарын жүргізуді орындайды.  </w:t>
      </w:r>
    </w:p>
    <w:p w:rsidR="00867D26" w:rsidRPr="00404568" w:rsidRDefault="00867D26" w:rsidP="00867D26">
      <w:pPr>
        <w:keepLines/>
        <w:tabs>
          <w:tab w:val="num" w:pos="851"/>
          <w:tab w:val="left" w:pos="993"/>
        </w:tabs>
        <w:ind w:firstLine="567"/>
        <w:jc w:val="both"/>
        <w:rPr>
          <w:rFonts w:ascii="Times New Roman" w:hAnsi="Times New Roman" w:cs="Times New Roman"/>
          <w:sz w:val="28"/>
          <w:szCs w:val="28"/>
          <w:lang w:val="kk-KZ"/>
        </w:rPr>
      </w:pPr>
      <w:r w:rsidRPr="00404568">
        <w:rPr>
          <w:rFonts w:ascii="Times New Roman" w:hAnsi="Times New Roman" w:cs="Times New Roman"/>
          <w:snapToGrid w:val="0"/>
          <w:sz w:val="28"/>
          <w:szCs w:val="28"/>
          <w:lang w:val="kk-KZ"/>
        </w:rPr>
        <w:t>Кепілдік кезеңінде ББЖ жүйесінің жабдығы/ББЖ БҚ бұзылған, сынған, істен шыққан жағдайда, жабдық мен бағдарламалық қамтамасыз етудің істен шығуын, бұзылуын жойған сәтке дейін  енгізілетін ББЖ жүйесін жұмысқа жарамды күйде ұстап тұруды қамтамасыз етеді</w:t>
      </w:r>
      <w:r w:rsidRPr="00404568">
        <w:rPr>
          <w:rFonts w:ascii="Times New Roman" w:hAnsi="Times New Roman" w:cs="Times New Roman"/>
          <w:sz w:val="28"/>
          <w:szCs w:val="28"/>
          <w:lang w:val="kk-KZ"/>
        </w:rPr>
        <w:t>.</w:t>
      </w:r>
    </w:p>
    <w:p w:rsidR="00867D26" w:rsidRPr="00404568" w:rsidRDefault="00867D26" w:rsidP="00867D26">
      <w:pPr>
        <w:keepLines/>
        <w:tabs>
          <w:tab w:val="num" w:pos="851"/>
          <w:tab w:val="left" w:pos="993"/>
        </w:tabs>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ББЖ жүйесінің жабдығы істен шыққан және кепілдік мерзімі ішінде оны ауыстырған жағдайда, ауыстырылған жабдыққа кепілдік мерзімі кемінде 5 (бес) жылға белгіленеді, бұл ретте кепілдік мерзімін есептеу күні осы жабдықты Тапсырыс берушіге орнатқан күн деп түсініледі. </w:t>
      </w:r>
    </w:p>
    <w:p w:rsidR="00867D26" w:rsidRPr="00404568" w:rsidRDefault="00867D26" w:rsidP="00867D26">
      <w:pPr>
        <w:keepLines/>
        <w:tabs>
          <w:tab w:val="num" w:pos="851"/>
          <w:tab w:val="left" w:pos="993"/>
        </w:tabs>
        <w:jc w:val="both"/>
        <w:rPr>
          <w:rFonts w:ascii="Times New Roman" w:hAnsi="Times New Roman" w:cs="Times New Roman"/>
          <w:sz w:val="28"/>
          <w:szCs w:val="28"/>
          <w:lang w:val="kk-KZ"/>
        </w:rPr>
      </w:pPr>
      <w:r w:rsidRPr="00404568">
        <w:rPr>
          <w:rFonts w:ascii="Times New Roman" w:hAnsi="Times New Roman" w:cs="Times New Roman"/>
          <w:b/>
          <w:snapToGrid w:val="0"/>
          <w:sz w:val="28"/>
          <w:szCs w:val="28"/>
          <w:lang w:val="kk-KZ"/>
        </w:rPr>
        <w:t>2.7.3.</w:t>
      </w:r>
      <w:r w:rsidRPr="00404568">
        <w:rPr>
          <w:rFonts w:ascii="Times New Roman" w:hAnsi="Times New Roman" w:cs="Times New Roman"/>
          <w:snapToGrid w:val="0"/>
          <w:sz w:val="28"/>
          <w:szCs w:val="28"/>
          <w:lang w:val="kk-KZ"/>
        </w:rPr>
        <w:t xml:space="preserve"> </w:t>
      </w:r>
      <w:r w:rsidRPr="00404568">
        <w:rPr>
          <w:rFonts w:ascii="Times New Roman" w:hAnsi="Times New Roman" w:cs="Times New Roman"/>
          <w:sz w:val="28"/>
          <w:szCs w:val="28"/>
          <w:lang w:val="kk-KZ"/>
        </w:rPr>
        <w:t xml:space="preserve">Тапсырыс беруші ББЖ жүйесіне берілген кепілдік мерзімі ішінде ББЖ жүйесін жаңартқан (жабдықпен қосымша жабдықтау, камералардың, белсенді желілік жабдықтың санын арттырған, </w:t>
      </w:r>
      <w:r w:rsidRPr="00404568">
        <w:rPr>
          <w:rFonts w:ascii="Times New Roman" w:eastAsia="Times New Roman" w:hAnsi="Times New Roman" w:cs="Times New Roman"/>
          <w:sz w:val="28"/>
          <w:szCs w:val="28"/>
          <w:shd w:val="clear" w:color="auto" w:fill="FFFFFF"/>
          <w:lang w:val="kk-KZ"/>
        </w:rPr>
        <w:t xml:space="preserve">операторлар мен пайдаланушылар орнының </w:t>
      </w:r>
      <w:r w:rsidRPr="00404568">
        <w:rPr>
          <w:rFonts w:ascii="Times New Roman" w:hAnsi="Times New Roman" w:cs="Times New Roman"/>
          <w:sz w:val="28"/>
          <w:szCs w:val="28"/>
          <w:lang w:val="kk-KZ"/>
        </w:rPr>
        <w:t>санын арттырған</w:t>
      </w:r>
      <w:r w:rsidRPr="00404568">
        <w:rPr>
          <w:rFonts w:ascii="Times New Roman" w:eastAsia="Times New Roman" w:hAnsi="Times New Roman" w:cs="Times New Roman"/>
          <w:sz w:val="28"/>
          <w:szCs w:val="28"/>
          <w:shd w:val="clear" w:color="auto" w:fill="FFFFFF"/>
          <w:lang w:val="kk-KZ"/>
        </w:rPr>
        <w:t xml:space="preserve"> және</w:t>
      </w:r>
      <w:r w:rsidRPr="00404568">
        <w:rPr>
          <w:rFonts w:ascii="Times New Roman" w:hAnsi="Times New Roman" w:cs="Times New Roman"/>
          <w:sz w:val="28"/>
          <w:szCs w:val="28"/>
          <w:lang w:val="kk-KZ"/>
        </w:rPr>
        <w:t xml:space="preserve"> т.б.) жағдайда, жабдықты, бағдарламалық қамтамасыз етуді, лицензияларды, рәсімдерді және т.б. ББЖ жүйесіне  енгізу кезінде ББЖ жүйесі бойынша сұралған түпкілікті ақпаратты ұсыну, сондай-ақ сертификатталған мамандарды (белсенді желілік жабдық бойынша кемінде 1 (бір) және ББЖ БҚ бойынша кемінде 1 (бір)), ББЖ жүйесін жаңартуға қатысты техникалық мәселелерді келісу мен бақылау және Тапсырыс берушінің ББЖ жаңарту кезіндегі Өнім берушінің кепілдік міндеттемелерінің бұзылуына әкеп соқтыруы мүмкін техникалық рәсімдерді бақылау үшін жауапты тұлғаларды ұсыну арқылы қолдауды қамтамасыз ету керек.</w:t>
      </w:r>
    </w:p>
    <w:p w:rsidR="00867D26" w:rsidRPr="00404568" w:rsidRDefault="00867D26" w:rsidP="00867D26">
      <w:pPr>
        <w:keepLines/>
        <w:tabs>
          <w:tab w:val="num" w:pos="851"/>
          <w:tab w:val="left" w:pos="993"/>
        </w:tabs>
        <w:ind w:firstLine="567"/>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     ББЖ жүйесіне жаңарту жүргізген кезде ББЖ жүйесіне кепілдік мерзім мен кепілдік талаптары өзгермейді.</w:t>
      </w:r>
    </w:p>
    <w:p w:rsidR="00867D26" w:rsidRPr="00404568" w:rsidRDefault="00867D26" w:rsidP="00867D26">
      <w:pPr>
        <w:keepLines/>
        <w:tabs>
          <w:tab w:val="num" w:pos="851"/>
          <w:tab w:val="left" w:pos="993"/>
        </w:tabs>
        <w:ind w:firstLine="567"/>
        <w:jc w:val="both"/>
        <w:rPr>
          <w:rFonts w:ascii="Times New Roman" w:hAnsi="Times New Roman" w:cs="Times New Roman"/>
          <w:sz w:val="28"/>
          <w:szCs w:val="28"/>
          <w:lang w:val="kk-KZ"/>
        </w:rPr>
      </w:pPr>
    </w:p>
    <w:p w:rsidR="00867D26" w:rsidRPr="00404568" w:rsidRDefault="00867D26" w:rsidP="00867D26">
      <w:pPr>
        <w:keepLines/>
        <w:tabs>
          <w:tab w:val="num" w:pos="851"/>
          <w:tab w:val="left" w:pos="993"/>
        </w:tabs>
        <w:jc w:val="both"/>
        <w:rPr>
          <w:rFonts w:ascii="Times New Roman" w:hAnsi="Times New Roman" w:cs="Times New Roman"/>
          <w:sz w:val="28"/>
          <w:szCs w:val="28"/>
          <w:lang w:val="kk-KZ"/>
        </w:rPr>
      </w:pPr>
      <w:r w:rsidRPr="00404568">
        <w:rPr>
          <w:rFonts w:ascii="Times New Roman" w:hAnsi="Times New Roman" w:cs="Times New Roman"/>
          <w:b/>
          <w:sz w:val="28"/>
          <w:szCs w:val="28"/>
          <w:lang w:val="kk-KZ"/>
        </w:rPr>
        <w:t>2.8.</w:t>
      </w:r>
      <w:r w:rsidRPr="00404568">
        <w:rPr>
          <w:rFonts w:ascii="Times New Roman" w:hAnsi="Times New Roman" w:cs="Times New Roman"/>
          <w:sz w:val="28"/>
          <w:szCs w:val="28"/>
          <w:lang w:val="kk-KZ"/>
        </w:rPr>
        <w:t xml:space="preserve"> ББЖ жүйесі жұмысын тестілеу кезеңінде </w:t>
      </w:r>
      <w:r w:rsidRPr="00404568">
        <w:rPr>
          <w:rFonts w:ascii="Times New Roman" w:hAnsi="Times New Roman" w:cs="Times New Roman"/>
          <w:snapToGrid w:val="0"/>
          <w:sz w:val="28"/>
          <w:szCs w:val="28"/>
          <w:lang w:val="kk-KZ"/>
        </w:rPr>
        <w:t>Тапсырыс берушінің қызметкерлерін, кемінде 8 операторын және кемінде 4 қызметкерін ББЖ жүйесін пайдалануға  ББЖ жүйесін (ББЖ жүйесінің ядросын) басқару бойынша даярлауды іске асырсын</w:t>
      </w:r>
      <w:r w:rsidRPr="00404568">
        <w:rPr>
          <w:rFonts w:ascii="Times New Roman" w:hAnsi="Times New Roman" w:cs="Times New Roman"/>
          <w:sz w:val="28"/>
          <w:szCs w:val="28"/>
          <w:lang w:val="kk-KZ"/>
        </w:rPr>
        <w:t xml:space="preserve">.  </w:t>
      </w:r>
    </w:p>
    <w:p w:rsidR="00867D26" w:rsidRPr="00404568" w:rsidRDefault="00867D26" w:rsidP="00867D26">
      <w:pPr>
        <w:keepLines/>
        <w:tabs>
          <w:tab w:val="num" w:pos="851"/>
          <w:tab w:val="left" w:pos="993"/>
        </w:tabs>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 </w:t>
      </w:r>
    </w:p>
    <w:p w:rsidR="00867D26" w:rsidRPr="00404568" w:rsidRDefault="00867D26" w:rsidP="00867D26">
      <w:pPr>
        <w:keepLines/>
        <w:tabs>
          <w:tab w:val="num" w:pos="851"/>
          <w:tab w:val="left" w:pos="993"/>
        </w:tabs>
        <w:jc w:val="both"/>
        <w:rPr>
          <w:rFonts w:ascii="Times New Roman" w:hAnsi="Times New Roman" w:cs="Times New Roman"/>
          <w:b/>
          <w:sz w:val="28"/>
          <w:szCs w:val="28"/>
          <w:lang w:val="kk-KZ"/>
        </w:rPr>
      </w:pPr>
      <w:r w:rsidRPr="00404568">
        <w:rPr>
          <w:rFonts w:ascii="Times New Roman" w:hAnsi="Times New Roman" w:cs="Times New Roman"/>
          <w:b/>
          <w:sz w:val="28"/>
          <w:szCs w:val="28"/>
          <w:lang w:val="kk-KZ"/>
        </w:rPr>
        <w:t>2.9.Тапсырыс берушіге ББЖ жүйесін тапсыру кезінде ақпараттық материалдарды ұсынуға қойылатын талаптар.</w:t>
      </w:r>
    </w:p>
    <w:p w:rsidR="00867D26" w:rsidRPr="00404568" w:rsidRDefault="00867D26" w:rsidP="00867D26">
      <w:pPr>
        <w:keepLines/>
        <w:tabs>
          <w:tab w:val="num" w:pos="851"/>
          <w:tab w:val="left" w:pos="993"/>
        </w:tabs>
        <w:jc w:val="both"/>
        <w:rPr>
          <w:rFonts w:ascii="Times New Roman" w:hAnsi="Times New Roman" w:cs="Times New Roman"/>
          <w:sz w:val="28"/>
          <w:szCs w:val="28"/>
          <w:lang w:val="kk-KZ"/>
        </w:rPr>
      </w:pPr>
      <w:r w:rsidRPr="00404568">
        <w:rPr>
          <w:rFonts w:ascii="Times New Roman" w:hAnsi="Times New Roman" w:cs="Times New Roman"/>
          <w:b/>
          <w:sz w:val="28"/>
          <w:szCs w:val="28"/>
          <w:lang w:val="kk-KZ"/>
        </w:rPr>
        <w:lastRenderedPageBreak/>
        <w:tab/>
      </w:r>
      <w:r w:rsidRPr="00404568">
        <w:rPr>
          <w:rFonts w:ascii="Times New Roman" w:hAnsi="Times New Roman" w:cs="Times New Roman"/>
          <w:sz w:val="28"/>
          <w:szCs w:val="28"/>
          <w:lang w:val="kk-KZ"/>
        </w:rPr>
        <w:t>1) ББЖ жүйесі жұмысының сынақтық кезеңі аяқталғаннан кейін күнтізбелік 15 (он бес) күннен аспайтын мерзімде Тапсырыс берушіге</w:t>
      </w:r>
      <w:r w:rsidRPr="00404568">
        <w:rPr>
          <w:rFonts w:ascii="Times New Roman" w:hAnsi="Times New Roman" w:cs="Times New Roman"/>
          <w:b/>
          <w:sz w:val="28"/>
          <w:szCs w:val="28"/>
          <w:lang w:val="kk-KZ"/>
        </w:rPr>
        <w:t xml:space="preserve"> </w:t>
      </w:r>
      <w:r w:rsidRPr="00404568">
        <w:rPr>
          <w:rFonts w:ascii="Times New Roman" w:hAnsi="Times New Roman" w:cs="Times New Roman"/>
          <w:sz w:val="28"/>
          <w:szCs w:val="28"/>
          <w:lang w:val="kk-KZ"/>
        </w:rPr>
        <w:t xml:space="preserve">келесі құжаттар ұсынылсын: </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lang w:val="kk-KZ"/>
        </w:rPr>
      </w:pPr>
      <w:r w:rsidRPr="00404568">
        <w:rPr>
          <w:rFonts w:ascii="Times New Roman" w:eastAsia="Times New Roman" w:hAnsi="Times New Roman" w:cs="Times New Roman"/>
          <w:sz w:val="28"/>
          <w:szCs w:val="28"/>
          <w:shd w:val="clear" w:color="auto" w:fill="FFFFFF"/>
          <w:lang w:val="kk-KZ"/>
        </w:rPr>
        <w:t xml:space="preserve">Техникалық сипаттамалар тізбесі бар құжат және </w:t>
      </w:r>
      <w:r w:rsidRPr="00404568">
        <w:rPr>
          <w:rFonts w:ascii="Times New Roman" w:hAnsi="Times New Roman" w:cs="Times New Roman"/>
          <w:sz w:val="28"/>
          <w:szCs w:val="28"/>
          <w:lang w:val="kk-KZ"/>
        </w:rPr>
        <w:t>ББЖ</w:t>
      </w:r>
      <w:r w:rsidRPr="00404568">
        <w:rPr>
          <w:rFonts w:ascii="Times New Roman" w:eastAsia="Times New Roman" w:hAnsi="Times New Roman" w:cs="Times New Roman"/>
          <w:sz w:val="28"/>
          <w:szCs w:val="28"/>
          <w:shd w:val="clear" w:color="auto" w:fill="FFFFFF"/>
          <w:lang w:val="kk-KZ"/>
        </w:rPr>
        <w:t xml:space="preserve"> құрған кезде қолданылатын әрбір өнімді орнату жөніндегі нұсқаулық:</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lang w:val="kk-KZ"/>
        </w:rPr>
      </w:pPr>
      <w:r w:rsidRPr="00404568">
        <w:rPr>
          <w:rFonts w:ascii="Times New Roman" w:eastAsia="Times New Roman" w:hAnsi="Times New Roman" w:cs="Times New Roman"/>
          <w:sz w:val="28"/>
          <w:szCs w:val="28"/>
          <w:shd w:val="clear" w:color="auto" w:fill="FFFFFF"/>
          <w:lang w:val="kk-KZ"/>
        </w:rPr>
        <w:t xml:space="preserve">  </w:t>
      </w:r>
      <w:r w:rsidRPr="00404568">
        <w:rPr>
          <w:rFonts w:ascii="Times New Roman" w:hAnsi="Times New Roman" w:cs="Times New Roman"/>
          <w:sz w:val="28"/>
          <w:szCs w:val="28"/>
          <w:lang w:val="kk-KZ"/>
        </w:rPr>
        <w:t>ББЖ</w:t>
      </w:r>
      <w:r w:rsidRPr="00404568">
        <w:rPr>
          <w:rFonts w:ascii="Times New Roman" w:hAnsi="Times New Roman" w:cs="Times New Roman"/>
          <w:snapToGrid w:val="0"/>
          <w:sz w:val="28"/>
          <w:szCs w:val="28"/>
          <w:lang w:val="kk-KZ"/>
        </w:rPr>
        <w:t xml:space="preserve"> барлық құрылғылары үшін қондырғылардың электромонтаждық схемалары (электрмен қоректендіру желісінің схемалары);</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lang w:val="kk-KZ"/>
        </w:rPr>
      </w:pPr>
      <w:r w:rsidRPr="00404568">
        <w:rPr>
          <w:rFonts w:ascii="Times New Roman" w:hAnsi="Times New Roman" w:cs="Times New Roman"/>
          <w:snapToGrid w:val="0"/>
          <w:sz w:val="28"/>
          <w:szCs w:val="28"/>
          <w:lang w:val="kk-KZ"/>
        </w:rPr>
        <w:t xml:space="preserve"> тетіктердің нөмірі бар барлық құрылғылардың тізімі;</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lang w:val="kk-KZ"/>
        </w:rPr>
      </w:pPr>
      <w:r w:rsidRPr="00404568">
        <w:rPr>
          <w:rFonts w:ascii="Times New Roman" w:hAnsi="Times New Roman" w:cs="Times New Roman"/>
          <w:snapToGrid w:val="0"/>
          <w:sz w:val="28"/>
          <w:szCs w:val="28"/>
          <w:lang w:val="kk-KZ"/>
        </w:rPr>
        <w:t xml:space="preserve"> </w:t>
      </w:r>
      <w:r w:rsidRPr="00404568">
        <w:rPr>
          <w:rFonts w:ascii="Times New Roman" w:hAnsi="Times New Roman" w:cs="Times New Roman"/>
          <w:sz w:val="28"/>
          <w:szCs w:val="28"/>
          <w:lang w:val="kk-KZ"/>
        </w:rPr>
        <w:t>ББЖ</w:t>
      </w:r>
      <w:r w:rsidRPr="00404568">
        <w:rPr>
          <w:rFonts w:ascii="Times New Roman" w:eastAsia="Times New Roman" w:hAnsi="Times New Roman" w:cs="Times New Roman"/>
          <w:sz w:val="28"/>
          <w:szCs w:val="28"/>
          <w:shd w:val="clear" w:color="auto" w:fill="FFFFFF"/>
          <w:lang w:val="kk-KZ"/>
        </w:rPr>
        <w:t xml:space="preserve"> құру аясында орнатылатын барлық компоненттердің орналасуы (</w:t>
      </w:r>
      <w:r w:rsidRPr="00404568">
        <w:rPr>
          <w:rFonts w:ascii="Times New Roman" w:hAnsi="Times New Roman" w:cs="Times New Roman"/>
          <w:snapToGrid w:val="0"/>
          <w:sz w:val="28"/>
          <w:szCs w:val="28"/>
          <w:lang w:val="kk-KZ"/>
        </w:rPr>
        <w:t>схемасы)</w:t>
      </w:r>
      <w:r w:rsidRPr="00404568">
        <w:rPr>
          <w:rFonts w:ascii="Times New Roman" w:hAnsi="Times New Roman" w:cs="Times New Roman"/>
          <w:sz w:val="28"/>
          <w:szCs w:val="28"/>
          <w:lang w:val="kk-KZ"/>
        </w:rPr>
        <w:t>;</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lang w:val="kk-KZ"/>
        </w:rPr>
      </w:pPr>
      <w:r w:rsidRPr="00404568">
        <w:rPr>
          <w:rFonts w:ascii="Times New Roman" w:hAnsi="Times New Roman" w:cs="Times New Roman"/>
          <w:snapToGrid w:val="0"/>
          <w:sz w:val="28"/>
          <w:szCs w:val="28"/>
          <w:lang w:val="kk-KZ"/>
        </w:rPr>
        <w:t xml:space="preserve"> кабельдік трассаларды (ЖЕЖ, </w:t>
      </w:r>
      <w:r w:rsidRPr="00404568">
        <w:rPr>
          <w:rFonts w:ascii="Times New Roman" w:hAnsi="Times New Roman" w:cs="Times New Roman"/>
          <w:sz w:val="28"/>
          <w:szCs w:val="28"/>
          <w:lang w:val="kk-KZ"/>
        </w:rPr>
        <w:t>ВОЛС</w:t>
      </w:r>
      <w:r w:rsidRPr="00404568">
        <w:rPr>
          <w:rFonts w:ascii="Times New Roman" w:hAnsi="Times New Roman" w:cs="Times New Roman"/>
          <w:snapToGrid w:val="0"/>
          <w:sz w:val="28"/>
          <w:szCs w:val="28"/>
          <w:lang w:val="kk-KZ"/>
        </w:rPr>
        <w:t>) төсеу схемасы</w:t>
      </w:r>
      <w:r w:rsidRPr="00404568">
        <w:rPr>
          <w:rFonts w:ascii="Times New Roman" w:hAnsi="Times New Roman" w:cs="Times New Roman"/>
          <w:sz w:val="28"/>
          <w:szCs w:val="28"/>
          <w:lang w:val="kk-KZ"/>
        </w:rPr>
        <w:t>;</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rPr>
      </w:pPr>
      <w:r w:rsidRPr="00404568">
        <w:rPr>
          <w:rFonts w:ascii="Times New Roman" w:hAnsi="Times New Roman" w:cs="Times New Roman"/>
          <w:snapToGrid w:val="0"/>
          <w:sz w:val="28"/>
          <w:szCs w:val="28"/>
        </w:rPr>
        <w:t>кабельдік қосылыстар кестесі (кабельдік журнал)</w:t>
      </w:r>
      <w:r w:rsidRPr="00404568">
        <w:rPr>
          <w:rFonts w:ascii="Times New Roman" w:hAnsi="Times New Roman" w:cs="Times New Roman"/>
          <w:sz w:val="28"/>
          <w:szCs w:val="28"/>
        </w:rPr>
        <w:t>;</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rPr>
      </w:pPr>
      <w:r w:rsidRPr="00404568">
        <w:rPr>
          <w:rFonts w:ascii="Times New Roman" w:hAnsi="Times New Roman" w:cs="Times New Roman"/>
          <w:snapToGrid w:val="0"/>
          <w:sz w:val="28"/>
          <w:szCs w:val="28"/>
        </w:rPr>
        <w:t>жабдықты коммутациялық шкафтар мен үй-жайларда монтаждау және орналастыру схемасы</w:t>
      </w:r>
      <w:r w:rsidRPr="00404568">
        <w:rPr>
          <w:rFonts w:ascii="Times New Roman" w:hAnsi="Times New Roman" w:cs="Times New Roman"/>
          <w:sz w:val="28"/>
          <w:szCs w:val="28"/>
          <w:lang w:val="kk-KZ"/>
        </w:rPr>
        <w:t xml:space="preserve">;  </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rPr>
      </w:pPr>
      <w:r w:rsidRPr="00404568">
        <w:rPr>
          <w:rFonts w:ascii="Times New Roman" w:hAnsi="Times New Roman" w:cs="Times New Roman"/>
          <w:snapToGrid w:val="0"/>
          <w:sz w:val="28"/>
          <w:szCs w:val="28"/>
        </w:rPr>
        <w:t>порттар мен кростық жабдықтардың коммутациясын көрсететін ҚКЖ құрылымдық схемасы</w:t>
      </w:r>
      <w:r w:rsidRPr="00404568">
        <w:rPr>
          <w:rFonts w:ascii="Times New Roman" w:hAnsi="Times New Roman" w:cs="Times New Roman"/>
          <w:sz w:val="28"/>
          <w:szCs w:val="28"/>
        </w:rPr>
        <w:t>;</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rPr>
      </w:pPr>
      <w:r w:rsidRPr="00404568">
        <w:rPr>
          <w:rFonts w:ascii="Times New Roman" w:hAnsi="Times New Roman" w:cs="Times New Roman"/>
          <w:snapToGrid w:val="0"/>
          <w:sz w:val="28"/>
          <w:szCs w:val="28"/>
        </w:rPr>
        <w:t>ББЖ жүйесінің IP жоспары</w:t>
      </w:r>
      <w:r w:rsidRPr="00404568">
        <w:rPr>
          <w:rFonts w:ascii="Times New Roman" w:hAnsi="Times New Roman" w:cs="Times New Roman"/>
          <w:sz w:val="28"/>
          <w:szCs w:val="28"/>
        </w:rPr>
        <w:t>;</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rPr>
      </w:pPr>
      <w:r w:rsidRPr="00404568">
        <w:rPr>
          <w:rFonts w:ascii="Times New Roman" w:hAnsi="Times New Roman" w:cs="Times New Roman"/>
          <w:snapToGrid w:val="0"/>
          <w:sz w:val="28"/>
          <w:szCs w:val="28"/>
        </w:rPr>
        <w:t xml:space="preserve">резервтеу және </w:t>
      </w:r>
      <w:r w:rsidRPr="00404568">
        <w:rPr>
          <w:rFonts w:ascii="Times New Roman" w:hAnsi="Times New Roman" w:cs="Times New Roman"/>
          <w:sz w:val="28"/>
          <w:szCs w:val="28"/>
        </w:rPr>
        <w:t xml:space="preserve">үздіксіз орнықты жұмыс </w:t>
      </w:r>
      <w:r w:rsidRPr="00404568">
        <w:rPr>
          <w:rFonts w:ascii="Times New Roman" w:hAnsi="Times New Roman" w:cs="Times New Roman"/>
          <w:snapToGrid w:val="0"/>
          <w:sz w:val="28"/>
          <w:szCs w:val="28"/>
        </w:rPr>
        <w:t>механизмдерін көрсете отырып, серверлік платформаны, ДСЖ құрудың жоспар-схемасы</w:t>
      </w:r>
      <w:r w:rsidRPr="00404568">
        <w:rPr>
          <w:rFonts w:ascii="Times New Roman" w:hAnsi="Times New Roman" w:cs="Times New Roman"/>
          <w:sz w:val="28"/>
          <w:szCs w:val="28"/>
          <w:lang w:val="kk-KZ"/>
        </w:rPr>
        <w:t xml:space="preserve">;  </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rPr>
      </w:pPr>
      <w:r w:rsidRPr="00404568">
        <w:rPr>
          <w:rFonts w:ascii="Times New Roman" w:hAnsi="Times New Roman" w:cs="Times New Roman"/>
          <w:snapToGrid w:val="0"/>
          <w:sz w:val="28"/>
          <w:szCs w:val="28"/>
        </w:rPr>
        <w:t>типтер мен жұмыс орындары (пайдаланушылар, операторлар) бойынша камералар</w:t>
      </w:r>
      <w:r w:rsidRPr="00404568">
        <w:rPr>
          <w:rFonts w:ascii="Times New Roman" w:hAnsi="Times New Roman" w:cs="Times New Roman"/>
          <w:snapToGrid w:val="0"/>
          <w:sz w:val="28"/>
          <w:szCs w:val="28"/>
          <w:lang w:val="kk-KZ"/>
        </w:rPr>
        <w:t>дың</w:t>
      </w:r>
      <w:r w:rsidRPr="00404568">
        <w:rPr>
          <w:rFonts w:ascii="Times New Roman" w:hAnsi="Times New Roman" w:cs="Times New Roman"/>
          <w:snapToGrid w:val="0"/>
          <w:sz w:val="28"/>
          <w:szCs w:val="28"/>
        </w:rPr>
        <w:t xml:space="preserve"> орналасу схемасы;</w:t>
      </w:r>
    </w:p>
    <w:p w:rsidR="00867D26" w:rsidRPr="00404568" w:rsidRDefault="00867D26" w:rsidP="00867D26">
      <w:pPr>
        <w:numPr>
          <w:ilvl w:val="0"/>
          <w:numId w:val="9"/>
        </w:numPr>
        <w:spacing w:after="0" w:line="240" w:lineRule="auto"/>
        <w:ind w:left="0" w:firstLine="567"/>
        <w:jc w:val="both"/>
        <w:rPr>
          <w:rFonts w:ascii="Times New Roman" w:hAnsi="Times New Roman" w:cs="Times New Roman"/>
          <w:sz w:val="28"/>
          <w:szCs w:val="28"/>
        </w:rPr>
      </w:pPr>
      <w:r w:rsidRPr="00404568">
        <w:rPr>
          <w:rFonts w:ascii="Times New Roman" w:hAnsi="Times New Roman" w:cs="Times New Roman"/>
          <w:snapToGrid w:val="0"/>
          <w:sz w:val="28"/>
          <w:szCs w:val="28"/>
        </w:rPr>
        <w:t>ҚКЖ және электр кабель желісін тестілеу хаттамалары</w:t>
      </w:r>
      <w:r w:rsidRPr="00404568">
        <w:rPr>
          <w:rFonts w:ascii="Times New Roman" w:hAnsi="Times New Roman" w:cs="Times New Roman"/>
          <w:sz w:val="28"/>
          <w:szCs w:val="28"/>
        </w:rPr>
        <w:t xml:space="preserve">; </w:t>
      </w:r>
    </w:p>
    <w:p w:rsidR="00867D26" w:rsidRPr="00404568" w:rsidRDefault="00867D26" w:rsidP="00867D26">
      <w:pPr>
        <w:numPr>
          <w:ilvl w:val="0"/>
          <w:numId w:val="11"/>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sz w:val="28"/>
          <w:szCs w:val="28"/>
          <w:shd w:val="clear" w:color="auto" w:fill="FFFFFF"/>
        </w:rPr>
        <w:t xml:space="preserve">конфигурацияның </w:t>
      </w:r>
      <w:r w:rsidRPr="00404568">
        <w:rPr>
          <w:rFonts w:ascii="Times New Roman" w:eastAsia="Times New Roman" w:hAnsi="Times New Roman" w:cs="Times New Roman"/>
          <w:sz w:val="28"/>
          <w:szCs w:val="28"/>
          <w:shd w:val="clear" w:color="auto" w:fill="FFFFFF"/>
          <w:lang w:val="kk-KZ"/>
        </w:rPr>
        <w:t xml:space="preserve">және ББЖ БҚ жүйелік деректерінің </w:t>
      </w:r>
      <w:r w:rsidRPr="00404568">
        <w:rPr>
          <w:rFonts w:ascii="Times New Roman" w:eastAsia="Times New Roman" w:hAnsi="Times New Roman" w:cs="Times New Roman"/>
          <w:sz w:val="28"/>
          <w:szCs w:val="28"/>
          <w:shd w:val="clear" w:color="auto" w:fill="FFFFFF"/>
        </w:rPr>
        <w:t>барлық параметрлерін</w:t>
      </w:r>
      <w:r w:rsidRPr="00404568">
        <w:rPr>
          <w:rFonts w:ascii="Times New Roman" w:eastAsia="Times New Roman" w:hAnsi="Times New Roman" w:cs="Times New Roman"/>
          <w:sz w:val="28"/>
          <w:szCs w:val="28"/>
          <w:shd w:val="clear" w:color="auto" w:fill="FFFFFF"/>
          <w:lang w:val="kk-KZ"/>
        </w:rPr>
        <w:t>і</w:t>
      </w:r>
      <w:r w:rsidRPr="00404568">
        <w:rPr>
          <w:rFonts w:ascii="Times New Roman" w:eastAsia="Times New Roman" w:hAnsi="Times New Roman" w:cs="Times New Roman"/>
          <w:sz w:val="28"/>
          <w:szCs w:val="28"/>
          <w:shd w:val="clear" w:color="auto" w:fill="FFFFFF"/>
        </w:rPr>
        <w:t>ң резервтік көшірмелері (бэкаптар)</w:t>
      </w:r>
      <w:r w:rsidRPr="00404568">
        <w:rPr>
          <w:rFonts w:ascii="Times New Roman" w:eastAsia="Times New Roman" w:hAnsi="Times New Roman" w:cs="Times New Roman"/>
          <w:sz w:val="28"/>
          <w:szCs w:val="28"/>
          <w:shd w:val="clear" w:color="auto" w:fill="FFFFFF"/>
          <w:lang w:val="kk-KZ"/>
        </w:rPr>
        <w:t xml:space="preserve">, </w:t>
      </w:r>
      <w:r w:rsidRPr="00404568">
        <w:rPr>
          <w:rFonts w:ascii="Times New Roman" w:eastAsia="Times New Roman" w:hAnsi="Times New Roman" w:cs="Times New Roman"/>
          <w:sz w:val="28"/>
          <w:szCs w:val="28"/>
          <w:shd w:val="clear" w:color="auto" w:fill="FFFFFF"/>
        </w:rPr>
        <w:t>серверл</w:t>
      </w:r>
      <w:r w:rsidRPr="00404568">
        <w:rPr>
          <w:rFonts w:ascii="Times New Roman" w:eastAsia="Times New Roman" w:hAnsi="Times New Roman" w:cs="Times New Roman"/>
          <w:sz w:val="28"/>
          <w:szCs w:val="28"/>
          <w:shd w:val="clear" w:color="auto" w:fill="FFFFFF"/>
          <w:lang w:val="kk-KZ"/>
        </w:rPr>
        <w:t xml:space="preserve">ік жабдық, белсенді желілік жабдық </w:t>
      </w:r>
      <w:r w:rsidRPr="00404568">
        <w:rPr>
          <w:rFonts w:ascii="Times New Roman" w:eastAsia="Times New Roman" w:hAnsi="Times New Roman" w:cs="Times New Roman"/>
          <w:sz w:val="28"/>
          <w:szCs w:val="28"/>
          <w:shd w:val="clear" w:color="auto" w:fill="FFFFFF"/>
        </w:rPr>
        <w:t xml:space="preserve">конфигурацияларының резервтік көшірмелері, </w:t>
      </w:r>
      <w:r w:rsidRPr="00404568">
        <w:rPr>
          <w:rFonts w:ascii="Times New Roman" w:hAnsi="Times New Roman" w:cs="Times New Roman"/>
          <w:snapToGrid w:val="0"/>
          <w:sz w:val="28"/>
          <w:szCs w:val="28"/>
        </w:rPr>
        <w:t>камералар</w:t>
      </w:r>
      <w:r w:rsidRPr="00404568">
        <w:rPr>
          <w:rFonts w:ascii="Times New Roman" w:hAnsi="Times New Roman" w:cs="Times New Roman"/>
          <w:snapToGrid w:val="0"/>
          <w:sz w:val="28"/>
          <w:szCs w:val="28"/>
          <w:lang w:val="kk-KZ"/>
        </w:rPr>
        <w:t>дың</w:t>
      </w:r>
      <w:r w:rsidRPr="00404568">
        <w:rPr>
          <w:rFonts w:ascii="Times New Roman" w:hAnsi="Times New Roman" w:cs="Times New Roman"/>
          <w:snapToGrid w:val="0"/>
          <w:sz w:val="28"/>
          <w:szCs w:val="28"/>
        </w:rPr>
        <w:t xml:space="preserve"> </w:t>
      </w:r>
      <w:r w:rsidRPr="00404568">
        <w:rPr>
          <w:rFonts w:ascii="Times New Roman" w:eastAsia="Times New Roman" w:hAnsi="Times New Roman" w:cs="Times New Roman"/>
          <w:sz w:val="28"/>
          <w:szCs w:val="28"/>
          <w:shd w:val="clear" w:color="auto" w:fill="FFFFFF"/>
        </w:rPr>
        <w:t>базалық  конфигурациялары;</w:t>
      </w:r>
    </w:p>
    <w:p w:rsidR="00867D26" w:rsidRPr="00404568" w:rsidRDefault="00867D26" w:rsidP="00867D26">
      <w:pPr>
        <w:numPr>
          <w:ilvl w:val="0"/>
          <w:numId w:val="11"/>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sz w:val="28"/>
          <w:szCs w:val="28"/>
          <w:shd w:val="clear" w:color="auto" w:fill="FFFFFF"/>
        </w:rPr>
        <w:t xml:space="preserve"> </w:t>
      </w:r>
      <w:r w:rsidRPr="00404568">
        <w:rPr>
          <w:rFonts w:ascii="Times New Roman" w:hAnsi="Times New Roman" w:cs="Times New Roman"/>
          <w:snapToGrid w:val="0"/>
          <w:sz w:val="28"/>
          <w:szCs w:val="28"/>
          <w:lang w:val="kk-KZ"/>
        </w:rPr>
        <w:t xml:space="preserve">ББЖ БҚ, </w:t>
      </w:r>
      <w:r w:rsidRPr="00404568">
        <w:rPr>
          <w:rFonts w:ascii="Times New Roman" w:eastAsia="Times New Roman" w:hAnsi="Times New Roman" w:cs="Times New Roman"/>
          <w:sz w:val="28"/>
          <w:szCs w:val="28"/>
          <w:shd w:val="clear" w:color="auto" w:fill="FFFFFF"/>
        </w:rPr>
        <w:t>сервер</w:t>
      </w:r>
      <w:r w:rsidRPr="00404568">
        <w:rPr>
          <w:rFonts w:ascii="Times New Roman" w:eastAsia="Times New Roman" w:hAnsi="Times New Roman" w:cs="Times New Roman"/>
          <w:sz w:val="28"/>
          <w:szCs w:val="28"/>
          <w:shd w:val="clear" w:color="auto" w:fill="FFFFFF"/>
          <w:lang w:val="kk-KZ"/>
        </w:rPr>
        <w:t>лік жабдықтың</w:t>
      </w:r>
      <w:r w:rsidRPr="00404568">
        <w:rPr>
          <w:rFonts w:ascii="Times New Roman" w:eastAsia="Times New Roman" w:hAnsi="Times New Roman" w:cs="Times New Roman"/>
          <w:sz w:val="28"/>
          <w:szCs w:val="28"/>
          <w:shd w:val="clear" w:color="auto" w:fill="FFFFFF"/>
        </w:rPr>
        <w:t xml:space="preserve">, </w:t>
      </w:r>
      <w:r w:rsidRPr="00404568">
        <w:rPr>
          <w:rFonts w:ascii="Times New Roman" w:eastAsia="Times New Roman" w:hAnsi="Times New Roman" w:cs="Times New Roman"/>
          <w:sz w:val="28"/>
          <w:szCs w:val="28"/>
          <w:shd w:val="clear" w:color="auto" w:fill="FFFFFF"/>
          <w:lang w:val="kk-KZ"/>
        </w:rPr>
        <w:t xml:space="preserve">белсенді желілік жабдықтың, </w:t>
      </w:r>
      <w:r w:rsidRPr="00404568">
        <w:rPr>
          <w:rFonts w:ascii="Times New Roman" w:hAnsi="Times New Roman" w:cs="Times New Roman"/>
          <w:snapToGrid w:val="0"/>
          <w:sz w:val="28"/>
          <w:szCs w:val="28"/>
        </w:rPr>
        <w:t>камералар</w:t>
      </w:r>
      <w:r w:rsidRPr="00404568">
        <w:rPr>
          <w:rFonts w:ascii="Times New Roman" w:hAnsi="Times New Roman" w:cs="Times New Roman"/>
          <w:snapToGrid w:val="0"/>
          <w:sz w:val="28"/>
          <w:szCs w:val="28"/>
          <w:lang w:val="kk-KZ"/>
        </w:rPr>
        <w:t xml:space="preserve">дың </w:t>
      </w:r>
      <w:r w:rsidRPr="00404568">
        <w:rPr>
          <w:rFonts w:ascii="Times New Roman" w:eastAsia="Times New Roman" w:hAnsi="Times New Roman" w:cs="Times New Roman"/>
          <w:sz w:val="28"/>
          <w:szCs w:val="28"/>
          <w:shd w:val="clear" w:color="auto" w:fill="FFFFFF"/>
        </w:rPr>
        <w:t>резервтік көшірмелерінен қалпына келтіру жөніндегі нұсқаулықтар;</w:t>
      </w:r>
    </w:p>
    <w:p w:rsidR="00867D26" w:rsidRPr="00404568" w:rsidRDefault="00867D26" w:rsidP="00867D26">
      <w:pPr>
        <w:numPr>
          <w:ilvl w:val="0"/>
          <w:numId w:val="11"/>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rPr>
      </w:pPr>
      <w:r w:rsidRPr="00404568">
        <w:rPr>
          <w:rFonts w:ascii="Times New Roman" w:eastAsia="Times New Roman" w:hAnsi="Times New Roman" w:cs="Times New Roman"/>
          <w:sz w:val="28"/>
          <w:szCs w:val="28"/>
          <w:shd w:val="clear" w:color="auto" w:fill="FFFFFF"/>
        </w:rPr>
        <w:t xml:space="preserve"> </w:t>
      </w:r>
      <w:r w:rsidRPr="00404568">
        <w:rPr>
          <w:rFonts w:ascii="Times New Roman" w:hAnsi="Times New Roman" w:cs="Times New Roman"/>
          <w:snapToGrid w:val="0"/>
          <w:sz w:val="28"/>
          <w:szCs w:val="28"/>
          <w:lang w:val="kk-KZ"/>
        </w:rPr>
        <w:t>ББЖ жүйесінің жабдықтарын/ББЖ БҚ жұмысқа қабілеттілігі жағдайында ұстау жөніндегі ұсыныстарды қамтитын ж</w:t>
      </w:r>
      <w:r w:rsidRPr="00404568">
        <w:rPr>
          <w:rFonts w:ascii="Times New Roman" w:eastAsia="Times New Roman" w:hAnsi="Times New Roman" w:cs="Times New Roman"/>
          <w:sz w:val="28"/>
          <w:szCs w:val="28"/>
          <w:shd w:val="clear" w:color="auto" w:fill="FFFFFF"/>
        </w:rPr>
        <w:t>абдықты (камералар, серверл</w:t>
      </w:r>
      <w:r w:rsidRPr="00404568">
        <w:rPr>
          <w:rFonts w:ascii="Times New Roman" w:eastAsia="Times New Roman" w:hAnsi="Times New Roman" w:cs="Times New Roman"/>
          <w:sz w:val="28"/>
          <w:szCs w:val="28"/>
          <w:shd w:val="clear" w:color="auto" w:fill="FFFFFF"/>
          <w:lang w:val="kk-KZ"/>
        </w:rPr>
        <w:t>ік жабдық, белсенді желілік жабдық)</w:t>
      </w:r>
      <w:r w:rsidRPr="00404568">
        <w:rPr>
          <w:rFonts w:ascii="Times New Roman" w:eastAsia="Times New Roman" w:hAnsi="Times New Roman" w:cs="Times New Roman"/>
          <w:sz w:val="28"/>
          <w:szCs w:val="28"/>
          <w:shd w:val="clear" w:color="auto" w:fill="FFFFFF"/>
        </w:rPr>
        <w:t xml:space="preserve">, </w:t>
      </w:r>
      <w:r w:rsidRPr="00404568">
        <w:rPr>
          <w:rFonts w:ascii="Times New Roman" w:hAnsi="Times New Roman" w:cs="Times New Roman"/>
          <w:snapToGrid w:val="0"/>
          <w:sz w:val="28"/>
          <w:szCs w:val="28"/>
          <w:lang w:val="kk-KZ"/>
        </w:rPr>
        <w:t>ББЖ БҚ</w:t>
      </w:r>
      <w:r w:rsidRPr="00404568">
        <w:rPr>
          <w:rFonts w:ascii="Times New Roman" w:eastAsia="Times New Roman" w:hAnsi="Times New Roman" w:cs="Times New Roman"/>
          <w:sz w:val="28"/>
          <w:szCs w:val="28"/>
          <w:shd w:val="clear" w:color="auto" w:fill="FFFFFF"/>
        </w:rPr>
        <w:t xml:space="preserve"> </w:t>
      </w:r>
      <w:r w:rsidRPr="00404568">
        <w:rPr>
          <w:rFonts w:ascii="Times New Roman" w:eastAsia="Times New Roman" w:hAnsi="Times New Roman" w:cs="Times New Roman"/>
          <w:sz w:val="28"/>
          <w:szCs w:val="28"/>
          <w:shd w:val="clear" w:color="auto" w:fill="FFFFFF"/>
          <w:lang w:val="kk-KZ"/>
        </w:rPr>
        <w:t>(адамның бет-әлпетін тану бойынша бейнеаналитика</w:t>
      </w:r>
      <w:r w:rsidRPr="00404568">
        <w:rPr>
          <w:rFonts w:ascii="Times New Roman" w:hAnsi="Times New Roman" w:cs="Times New Roman"/>
          <w:snapToGrid w:val="0"/>
          <w:sz w:val="28"/>
          <w:szCs w:val="28"/>
          <w:lang w:val="kk-KZ"/>
        </w:rPr>
        <w:t xml:space="preserve">) </w:t>
      </w:r>
      <w:r w:rsidRPr="00404568">
        <w:rPr>
          <w:rFonts w:ascii="Times New Roman" w:eastAsia="Times New Roman" w:hAnsi="Times New Roman" w:cs="Times New Roman"/>
          <w:sz w:val="28"/>
          <w:szCs w:val="28"/>
          <w:shd w:val="clear" w:color="auto" w:fill="FFFFFF"/>
        </w:rPr>
        <w:t xml:space="preserve">пайдалану </w:t>
      </w:r>
      <w:r w:rsidRPr="00404568">
        <w:rPr>
          <w:rFonts w:ascii="Times New Roman" w:eastAsia="Times New Roman" w:hAnsi="Times New Roman" w:cs="Times New Roman"/>
          <w:sz w:val="28"/>
          <w:szCs w:val="28"/>
          <w:shd w:val="clear" w:color="auto" w:fill="FFFFFF"/>
          <w:lang w:val="kk-KZ"/>
        </w:rPr>
        <w:t>бойынша</w:t>
      </w:r>
      <w:r w:rsidRPr="00404568">
        <w:rPr>
          <w:rFonts w:ascii="Times New Roman" w:eastAsia="Times New Roman" w:hAnsi="Times New Roman" w:cs="Times New Roman"/>
          <w:sz w:val="28"/>
          <w:szCs w:val="28"/>
          <w:shd w:val="clear" w:color="auto" w:fill="FFFFFF"/>
        </w:rPr>
        <w:t xml:space="preserve"> </w:t>
      </w:r>
      <w:r w:rsidRPr="00404568">
        <w:rPr>
          <w:rFonts w:ascii="Times New Roman" w:eastAsia="Times New Roman" w:hAnsi="Times New Roman" w:cs="Times New Roman"/>
          <w:sz w:val="28"/>
          <w:szCs w:val="28"/>
          <w:shd w:val="clear" w:color="auto" w:fill="FFFFFF"/>
          <w:lang w:val="kk-KZ"/>
        </w:rPr>
        <w:t>нұсқаулық;</w:t>
      </w:r>
    </w:p>
    <w:p w:rsidR="00867D26" w:rsidRPr="00404568" w:rsidRDefault="00867D26" w:rsidP="00867D26">
      <w:pPr>
        <w:numPr>
          <w:ilvl w:val="0"/>
          <w:numId w:val="11"/>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kk-KZ"/>
        </w:rPr>
      </w:pPr>
      <w:r w:rsidRPr="00404568">
        <w:rPr>
          <w:rFonts w:ascii="Times New Roman" w:hAnsi="Times New Roman" w:cs="Times New Roman"/>
          <w:snapToGrid w:val="0"/>
          <w:sz w:val="28"/>
          <w:szCs w:val="28"/>
          <w:lang w:val="kk-KZ"/>
        </w:rPr>
        <w:t xml:space="preserve"> әкімшілік есептік деректер </w:t>
      </w:r>
      <w:r w:rsidRPr="00404568">
        <w:rPr>
          <w:rFonts w:ascii="Times New Roman" w:eastAsia="Times New Roman" w:hAnsi="Times New Roman" w:cs="Times New Roman"/>
          <w:sz w:val="28"/>
          <w:szCs w:val="28"/>
          <w:shd w:val="clear" w:color="auto" w:fill="FFFFFF"/>
          <w:lang w:val="kk-KZ"/>
        </w:rPr>
        <w:t>(логиндер, парольдер және т.б.), базалық, сервистік рұқсат кілттері, лицензиялық кілттер және т.с.с.;</w:t>
      </w:r>
    </w:p>
    <w:p w:rsidR="00867D26" w:rsidRPr="00404568" w:rsidRDefault="00867D26" w:rsidP="00867D26">
      <w:pPr>
        <w:numPr>
          <w:ilvl w:val="0"/>
          <w:numId w:val="11"/>
        </w:num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kk-KZ"/>
        </w:rPr>
      </w:pPr>
      <w:r w:rsidRPr="00404568">
        <w:rPr>
          <w:rFonts w:ascii="Times New Roman" w:hAnsi="Times New Roman" w:cs="Times New Roman"/>
          <w:snapToGrid w:val="0"/>
          <w:sz w:val="28"/>
          <w:szCs w:val="28"/>
          <w:lang w:val="kk-KZ"/>
        </w:rPr>
        <w:t xml:space="preserve">ББЖ БҚ, серверлік жабдықтың, белсенді желілік жабдықтың, камералардың  резервтік көшірмелері; </w:t>
      </w:r>
    </w:p>
    <w:p w:rsidR="00867D26" w:rsidRPr="00404568" w:rsidRDefault="00867D26" w:rsidP="00867D26">
      <w:pPr>
        <w:shd w:val="clear" w:color="auto" w:fill="FFFFFF"/>
        <w:ind w:firstLine="567"/>
        <w:jc w:val="both"/>
        <w:rPr>
          <w:rFonts w:ascii="Times New Roman" w:eastAsia="Times New Roman" w:hAnsi="Times New Roman" w:cs="Times New Roman"/>
          <w:sz w:val="28"/>
          <w:szCs w:val="28"/>
          <w:shd w:val="clear" w:color="auto" w:fill="FFFFFF"/>
          <w:lang w:val="kk-KZ"/>
        </w:rPr>
      </w:pPr>
      <w:r w:rsidRPr="00404568">
        <w:rPr>
          <w:rFonts w:ascii="Times New Roman" w:eastAsia="Times New Roman" w:hAnsi="Times New Roman" w:cs="Times New Roman"/>
          <w:sz w:val="28"/>
          <w:szCs w:val="28"/>
          <w:shd w:val="clear" w:color="auto" w:fill="FFFFFF"/>
          <w:lang w:val="kk-KZ"/>
        </w:rPr>
        <w:t>2) Өндірушілердің ұсыныстары бойынша камераларға, серверлік жабдықтарға, ББЖ БҚ, белсенді коммутациялық жабдыққа, кабель желілеріне, бейнеқабырғаға және т.б. техникалық қызмет көрсету жөніндегі рәсімдерді жұмыс тізбесін, кезеңділігімен (мерзімдерімен) сипаттап  ақпарат ұсынуы тиіс;</w:t>
      </w:r>
    </w:p>
    <w:p w:rsidR="00867D26" w:rsidRPr="00404568" w:rsidRDefault="00867D26" w:rsidP="00867D26">
      <w:pPr>
        <w:ind w:firstLine="567"/>
        <w:jc w:val="both"/>
        <w:rPr>
          <w:rFonts w:ascii="Times New Roman" w:eastAsia="Times New Roman" w:hAnsi="Times New Roman" w:cs="Times New Roman"/>
          <w:sz w:val="28"/>
          <w:szCs w:val="28"/>
          <w:shd w:val="clear" w:color="auto" w:fill="FFFFFF"/>
          <w:lang w:val="kk-KZ"/>
        </w:rPr>
      </w:pPr>
      <w:r w:rsidRPr="00404568">
        <w:rPr>
          <w:rFonts w:ascii="Times New Roman" w:eastAsia="Times New Roman" w:hAnsi="Times New Roman" w:cs="Times New Roman"/>
          <w:sz w:val="28"/>
          <w:szCs w:val="28"/>
          <w:shd w:val="clear" w:color="auto" w:fill="FFFFFF"/>
          <w:lang w:val="kk-KZ"/>
        </w:rPr>
        <w:t xml:space="preserve">3) </w:t>
      </w:r>
      <w:r w:rsidRPr="00404568">
        <w:rPr>
          <w:rFonts w:ascii="Times New Roman" w:hAnsi="Times New Roman" w:cs="Times New Roman"/>
          <w:sz w:val="28"/>
          <w:szCs w:val="28"/>
          <w:lang w:val="kk-KZ"/>
        </w:rPr>
        <w:t xml:space="preserve">Үлгілерін, сериялық нөмірлерін, </w:t>
      </w:r>
      <w:r w:rsidRPr="00404568">
        <w:rPr>
          <w:rFonts w:ascii="Times New Roman" w:eastAsia="Times New Roman" w:hAnsi="Times New Roman" w:cs="Times New Roman"/>
          <w:sz w:val="28"/>
          <w:szCs w:val="28"/>
          <w:shd w:val="clear" w:color="auto" w:fill="FFFFFF"/>
          <w:lang w:val="kk-KZ"/>
        </w:rPr>
        <w:t xml:space="preserve">топтама нөмірлерін\артикулдерін көрсетіп,  </w:t>
      </w:r>
    </w:p>
    <w:p w:rsidR="00867D26" w:rsidRPr="00404568" w:rsidRDefault="00867D26" w:rsidP="00867D26">
      <w:pPr>
        <w:jc w:val="both"/>
        <w:rPr>
          <w:rFonts w:ascii="Times New Roman" w:eastAsia="Times New Roman" w:hAnsi="Times New Roman" w:cs="Times New Roman"/>
          <w:sz w:val="28"/>
          <w:szCs w:val="28"/>
          <w:shd w:val="clear" w:color="auto" w:fill="FFFFFF"/>
          <w:lang w:val="kk-KZ"/>
        </w:rPr>
      </w:pPr>
      <w:r w:rsidRPr="00404568">
        <w:rPr>
          <w:rFonts w:ascii="Times New Roman" w:eastAsia="Times New Roman" w:hAnsi="Times New Roman" w:cs="Times New Roman"/>
          <w:sz w:val="28"/>
          <w:szCs w:val="28"/>
          <w:shd w:val="clear" w:color="auto" w:fill="FFFFFF"/>
          <w:lang w:val="kk-KZ"/>
        </w:rPr>
        <w:t>к</w:t>
      </w:r>
      <w:r w:rsidRPr="00404568">
        <w:rPr>
          <w:rFonts w:ascii="Times New Roman" w:hAnsi="Times New Roman" w:cs="Times New Roman"/>
          <w:sz w:val="28"/>
          <w:szCs w:val="28"/>
          <w:lang w:val="kk-KZ"/>
        </w:rPr>
        <w:t xml:space="preserve">амераларды, серверлік жабдықты, белсенді желілік жабдықты, бейне қабырғаны өндірушілермен  </w:t>
      </w:r>
      <w:r w:rsidRPr="00404568">
        <w:rPr>
          <w:rFonts w:ascii="Times New Roman" w:eastAsia="Times New Roman" w:hAnsi="Times New Roman" w:cs="Times New Roman"/>
          <w:sz w:val="28"/>
          <w:szCs w:val="28"/>
          <w:shd w:val="clear" w:color="auto" w:fill="FFFFFF"/>
          <w:lang w:val="kk-KZ"/>
        </w:rPr>
        <w:t xml:space="preserve">кепілдік міндеттемелер туралы,  (кемінде 5 (бес) жылға), ББЖ БҚ </w:t>
      </w:r>
      <w:r w:rsidRPr="00404568">
        <w:rPr>
          <w:rFonts w:ascii="Times New Roman" w:eastAsia="Times New Roman" w:hAnsi="Times New Roman" w:cs="Times New Roman"/>
          <w:sz w:val="28"/>
          <w:szCs w:val="28"/>
          <w:shd w:val="clear" w:color="auto" w:fill="FFFFFF"/>
          <w:lang w:val="kk-KZ"/>
        </w:rPr>
        <w:lastRenderedPageBreak/>
        <w:t>және адамның бет-әлпетін тану бойынша аналитика үшін – ББЖ БҚ кемінде 5 (бес) жылдық қолдау бойынша кепілдік мерзімдері туралы ақпарат (хаттар, шарт, келісімшарт, міндеттемелер және т.б) ұсынылуы тиіс.</w:t>
      </w:r>
    </w:p>
    <w:p w:rsidR="00867D26" w:rsidRPr="00404568" w:rsidRDefault="00867D26" w:rsidP="00867D26">
      <w:pPr>
        <w:shd w:val="clear" w:color="auto" w:fill="FFFFFF"/>
        <w:ind w:firstLine="567"/>
        <w:jc w:val="both"/>
        <w:rPr>
          <w:rFonts w:ascii="Times New Roman" w:eastAsia="Times New Roman" w:hAnsi="Times New Roman" w:cs="Times New Roman"/>
          <w:sz w:val="28"/>
          <w:szCs w:val="28"/>
          <w:shd w:val="clear" w:color="auto" w:fill="FFFFFF"/>
          <w:lang w:val="kk-KZ"/>
        </w:rPr>
      </w:pPr>
      <w:r w:rsidRPr="00404568">
        <w:rPr>
          <w:rFonts w:ascii="Times New Roman" w:eastAsia="Times New Roman" w:hAnsi="Times New Roman" w:cs="Times New Roman"/>
          <w:sz w:val="28"/>
          <w:szCs w:val="28"/>
          <w:shd w:val="clear" w:color="auto" w:fill="FFFFFF"/>
          <w:lang w:val="kk-KZ"/>
        </w:rPr>
        <w:t xml:space="preserve">4) </w:t>
      </w:r>
      <w:r w:rsidRPr="00404568">
        <w:rPr>
          <w:rFonts w:ascii="Times New Roman" w:hAnsi="Times New Roman" w:cs="Times New Roman"/>
          <w:sz w:val="28"/>
          <w:szCs w:val="28"/>
          <w:lang w:val="kk-KZ"/>
        </w:rPr>
        <w:t>Өнім беруші</w:t>
      </w:r>
      <w:r w:rsidRPr="00404568">
        <w:rPr>
          <w:rFonts w:ascii="Times New Roman" w:eastAsia="Times New Roman" w:hAnsi="Times New Roman" w:cs="Times New Roman"/>
          <w:sz w:val="28"/>
          <w:szCs w:val="28"/>
          <w:shd w:val="clear" w:color="auto" w:fill="FFFFFF"/>
          <w:lang w:val="kk-KZ"/>
        </w:rPr>
        <w:t xml:space="preserve"> мыналарды ұсынуы тиіс: </w:t>
      </w:r>
    </w:p>
    <w:p w:rsidR="00867D26" w:rsidRPr="00404568" w:rsidRDefault="00867D26" w:rsidP="00867D26">
      <w:pPr>
        <w:shd w:val="clear" w:color="auto" w:fill="FFFFFF"/>
        <w:ind w:firstLine="708"/>
        <w:jc w:val="both"/>
        <w:rPr>
          <w:rFonts w:ascii="Times New Roman" w:eastAsia="Times New Roman" w:hAnsi="Times New Roman" w:cs="Times New Roman"/>
          <w:sz w:val="28"/>
          <w:szCs w:val="28"/>
          <w:shd w:val="clear" w:color="auto" w:fill="FFFFFF"/>
          <w:lang w:val="kk-KZ"/>
        </w:rPr>
      </w:pPr>
      <w:r w:rsidRPr="00404568">
        <w:rPr>
          <w:rFonts w:ascii="Times New Roman" w:eastAsia="Times New Roman" w:hAnsi="Times New Roman" w:cs="Times New Roman"/>
          <w:sz w:val="28"/>
          <w:szCs w:val="28"/>
          <w:shd w:val="clear" w:color="auto" w:fill="FFFFFF"/>
          <w:lang w:val="kk-KZ"/>
        </w:rPr>
        <w:t xml:space="preserve">- ББЖ жабдықтарына (камералар, серверлік жабдық, белсенді коммутациялық жабдық,  бейнеқабырға) арналған тауардың шығу тегі туралы декларация (тауардың шығу тегі туралы сертификаттар). </w:t>
      </w:r>
    </w:p>
    <w:p w:rsidR="00867D26" w:rsidRPr="00404568" w:rsidRDefault="00867D26" w:rsidP="00867D26">
      <w:pPr>
        <w:shd w:val="clear" w:color="auto" w:fill="FFFFFF"/>
        <w:ind w:firstLine="709"/>
        <w:jc w:val="both"/>
        <w:rPr>
          <w:rFonts w:ascii="Times New Roman" w:eastAsia="Times New Roman" w:hAnsi="Times New Roman" w:cs="Times New Roman"/>
          <w:sz w:val="28"/>
          <w:szCs w:val="28"/>
          <w:shd w:val="clear" w:color="auto" w:fill="FFFFFF"/>
          <w:lang w:val="kk-KZ"/>
        </w:rPr>
      </w:pPr>
      <w:r w:rsidRPr="00404568">
        <w:rPr>
          <w:rFonts w:ascii="Times New Roman" w:eastAsia="Times New Roman" w:hAnsi="Times New Roman" w:cs="Times New Roman"/>
          <w:sz w:val="28"/>
          <w:szCs w:val="28"/>
          <w:shd w:val="clear" w:color="auto" w:fill="FFFFFF"/>
          <w:lang w:val="kk-KZ"/>
        </w:rPr>
        <w:t>- кеден одағының  ББЖ жүйесінің жабдықтарына (камералар, серверлік жабдық, белсенді коммутациялық жабдық) арналған сәйкестік декларациясы (сәйкестік декларациясы) (электрондық көшірмелер - сәйкестік декларациясы және/немесе сәйкестік сертификаты:</w:t>
      </w:r>
    </w:p>
    <w:p w:rsidR="00867D26" w:rsidRPr="00404568" w:rsidRDefault="00867D26" w:rsidP="00867D26">
      <w:pPr>
        <w:numPr>
          <w:ilvl w:val="2"/>
          <w:numId w:val="12"/>
        </w:numPr>
        <w:shd w:val="clear" w:color="auto" w:fill="FFFFFF"/>
        <w:spacing w:after="160" w:line="259" w:lineRule="auto"/>
        <w:ind w:left="928" w:firstLine="709"/>
        <w:jc w:val="both"/>
        <w:rPr>
          <w:rFonts w:ascii="Times New Roman" w:eastAsia="Times New Roman" w:hAnsi="Times New Roman" w:cs="Times New Roman"/>
          <w:sz w:val="28"/>
          <w:szCs w:val="28"/>
          <w:shd w:val="clear" w:color="auto" w:fill="FFFFFF"/>
          <w:lang w:val="kk-KZ"/>
        </w:rPr>
      </w:pPr>
      <w:r w:rsidRPr="00404568">
        <w:rPr>
          <w:rFonts w:ascii="Times New Roman" w:eastAsia="Times New Roman" w:hAnsi="Times New Roman" w:cs="Times New Roman"/>
          <w:b/>
          <w:sz w:val="28"/>
          <w:szCs w:val="28"/>
          <w:shd w:val="clear" w:color="auto" w:fill="FFFFFF"/>
          <w:lang w:val="kk-KZ"/>
        </w:rPr>
        <w:t>ТР ТС 004/2011</w:t>
      </w:r>
      <w:r w:rsidRPr="00404568">
        <w:rPr>
          <w:rFonts w:ascii="Times New Roman" w:eastAsia="Times New Roman" w:hAnsi="Times New Roman" w:cs="Times New Roman"/>
          <w:sz w:val="28"/>
          <w:szCs w:val="28"/>
          <w:shd w:val="clear" w:color="auto" w:fill="FFFFFF"/>
          <w:lang w:val="kk-KZ"/>
        </w:rPr>
        <w:t xml:space="preserve"> «</w:t>
      </w:r>
      <w:r w:rsidRPr="00404568">
        <w:rPr>
          <w:rFonts w:ascii="Times New Roman" w:hAnsi="Times New Roman" w:cs="Times New Roman"/>
          <w:sz w:val="28"/>
          <w:szCs w:val="28"/>
          <w:lang w:val="kk-KZ"/>
        </w:rPr>
        <w:t>Төменгі вольтты жабдықтың қауіпсіздігі туралы</w:t>
      </w:r>
      <w:r w:rsidRPr="00404568">
        <w:rPr>
          <w:rFonts w:ascii="Times New Roman" w:eastAsia="Times New Roman" w:hAnsi="Times New Roman" w:cs="Times New Roman"/>
          <w:sz w:val="28"/>
          <w:szCs w:val="28"/>
          <w:shd w:val="clear" w:color="auto" w:fill="FFFFFF"/>
          <w:lang w:val="kk-KZ"/>
        </w:rPr>
        <w:t xml:space="preserve">»; </w:t>
      </w:r>
    </w:p>
    <w:p w:rsidR="00867D26" w:rsidRPr="00404568" w:rsidRDefault="00867D26" w:rsidP="00867D26">
      <w:pPr>
        <w:numPr>
          <w:ilvl w:val="2"/>
          <w:numId w:val="12"/>
        </w:numPr>
        <w:shd w:val="clear" w:color="auto" w:fill="FFFFFF"/>
        <w:spacing w:after="160" w:line="259" w:lineRule="auto"/>
        <w:ind w:left="928" w:firstLine="709"/>
        <w:jc w:val="both"/>
        <w:rPr>
          <w:rFonts w:ascii="Times New Roman" w:eastAsia="Times New Roman" w:hAnsi="Times New Roman" w:cs="Times New Roman"/>
          <w:sz w:val="28"/>
          <w:szCs w:val="28"/>
          <w:shd w:val="clear" w:color="auto" w:fill="FFFFFF"/>
          <w:lang w:val="kk-KZ"/>
        </w:rPr>
      </w:pPr>
      <w:r w:rsidRPr="00404568">
        <w:rPr>
          <w:rFonts w:ascii="Times New Roman" w:eastAsia="Times New Roman" w:hAnsi="Times New Roman" w:cs="Times New Roman"/>
          <w:b/>
          <w:sz w:val="28"/>
          <w:szCs w:val="28"/>
          <w:shd w:val="clear" w:color="auto" w:fill="FFFFFF"/>
          <w:lang w:val="kk-KZ"/>
        </w:rPr>
        <w:t>ТР ТС 020/2011</w:t>
      </w:r>
      <w:r w:rsidRPr="00404568">
        <w:rPr>
          <w:rFonts w:ascii="Times New Roman" w:eastAsia="Times New Roman" w:hAnsi="Times New Roman" w:cs="Times New Roman"/>
          <w:sz w:val="28"/>
          <w:szCs w:val="28"/>
          <w:shd w:val="clear" w:color="auto" w:fill="FFFFFF"/>
          <w:lang w:val="kk-KZ"/>
        </w:rPr>
        <w:t xml:space="preserve"> «Техникалық құралдардың электромагниттік сәйкестігі»; </w:t>
      </w:r>
    </w:p>
    <w:p w:rsidR="00867D26" w:rsidRPr="00404568" w:rsidRDefault="00867D26" w:rsidP="00867D26">
      <w:pPr>
        <w:numPr>
          <w:ilvl w:val="2"/>
          <w:numId w:val="12"/>
        </w:numPr>
        <w:shd w:val="clear" w:color="auto" w:fill="FFFFFF"/>
        <w:spacing w:after="160" w:line="259" w:lineRule="auto"/>
        <w:ind w:left="928" w:firstLine="709"/>
        <w:jc w:val="both"/>
        <w:rPr>
          <w:rFonts w:ascii="Times New Roman" w:eastAsia="Times New Roman" w:hAnsi="Times New Roman" w:cs="Times New Roman"/>
          <w:sz w:val="28"/>
          <w:szCs w:val="28"/>
          <w:shd w:val="clear" w:color="auto" w:fill="FFFFFF"/>
          <w:lang w:val="kk-KZ"/>
        </w:rPr>
      </w:pPr>
      <w:r w:rsidRPr="00404568">
        <w:rPr>
          <w:rFonts w:ascii="Times New Roman" w:eastAsia="Times New Roman" w:hAnsi="Times New Roman" w:cs="Times New Roman"/>
          <w:b/>
          <w:sz w:val="28"/>
          <w:szCs w:val="28"/>
          <w:shd w:val="clear" w:color="auto" w:fill="FFFFFF"/>
          <w:lang w:val="kk-KZ"/>
        </w:rPr>
        <w:t>ТР ЕАЭС 037/2016</w:t>
      </w:r>
      <w:r w:rsidRPr="00404568">
        <w:rPr>
          <w:rFonts w:ascii="Times New Roman" w:eastAsia="Times New Roman" w:hAnsi="Times New Roman" w:cs="Times New Roman"/>
          <w:sz w:val="28"/>
          <w:szCs w:val="28"/>
          <w:shd w:val="clear" w:color="auto" w:fill="FFFFFF"/>
          <w:lang w:val="kk-KZ"/>
        </w:rPr>
        <w:t xml:space="preserve"> (RoHS) «Электротехника және радиоэлектроника бұйымдарындағы қауіпті заттардың қолданылуын шектеу туралы»).</w:t>
      </w:r>
    </w:p>
    <w:p w:rsidR="00867D26" w:rsidRPr="00404568" w:rsidRDefault="00867D26" w:rsidP="00867D26">
      <w:pPr>
        <w:shd w:val="clear" w:color="auto" w:fill="FFFFFF"/>
        <w:ind w:firstLine="708"/>
        <w:jc w:val="both"/>
        <w:rPr>
          <w:rFonts w:ascii="Times New Roman" w:hAnsi="Times New Roman" w:cs="Times New Roman"/>
          <w:sz w:val="28"/>
          <w:szCs w:val="28"/>
          <w:lang w:val="kk-KZ"/>
        </w:rPr>
      </w:pPr>
      <w:r w:rsidRPr="00404568">
        <w:rPr>
          <w:rFonts w:ascii="Times New Roman" w:eastAsia="Times New Roman" w:hAnsi="Times New Roman" w:cs="Times New Roman"/>
          <w:sz w:val="28"/>
          <w:szCs w:val="28"/>
          <w:shd w:val="clear" w:color="auto" w:fill="FFFFFF"/>
          <w:lang w:val="kk-KZ"/>
        </w:rPr>
        <w:t xml:space="preserve"> 5)  </w:t>
      </w:r>
      <w:r w:rsidRPr="00404568">
        <w:rPr>
          <w:rFonts w:ascii="Times New Roman" w:hAnsi="Times New Roman" w:cs="Times New Roman"/>
          <w:snapToGrid w:val="0"/>
          <w:sz w:val="28"/>
          <w:szCs w:val="28"/>
          <w:lang w:val="kk-KZ"/>
        </w:rPr>
        <w:t>Құжаттар екі нұсқада - әрбір тілде 2 (екі) данада - қазақ, орыс тілдерінде  ұсынылуы тиіс. Қатты қағазбен түптелуі керек</w:t>
      </w:r>
      <w:r w:rsidRPr="00404568">
        <w:rPr>
          <w:rFonts w:ascii="Times New Roman" w:hAnsi="Times New Roman" w:cs="Times New Roman"/>
          <w:sz w:val="28"/>
          <w:szCs w:val="28"/>
          <w:lang w:val="kk-KZ"/>
        </w:rPr>
        <w:t>.</w:t>
      </w:r>
    </w:p>
    <w:p w:rsidR="00867D26" w:rsidRPr="00404568" w:rsidRDefault="00867D26" w:rsidP="00867D26">
      <w:pPr>
        <w:shd w:val="clear" w:color="auto" w:fill="FFFFFF"/>
        <w:ind w:firstLine="708"/>
        <w:jc w:val="both"/>
        <w:rPr>
          <w:rFonts w:ascii="Times New Roman" w:hAnsi="Times New Roman" w:cs="Times New Roman"/>
          <w:sz w:val="28"/>
          <w:szCs w:val="28"/>
          <w:lang w:val="kk-KZ"/>
        </w:rPr>
      </w:pPr>
    </w:p>
    <w:p w:rsidR="00867D26" w:rsidRPr="00404568" w:rsidRDefault="00867D26" w:rsidP="00867D26">
      <w:pPr>
        <w:shd w:val="clear" w:color="auto" w:fill="FFFFFF"/>
        <w:ind w:firstLine="708"/>
        <w:jc w:val="center"/>
        <w:rPr>
          <w:rFonts w:ascii="Times New Roman" w:hAnsi="Times New Roman" w:cs="Times New Roman"/>
          <w:b/>
          <w:sz w:val="28"/>
          <w:szCs w:val="28"/>
          <w:lang w:val="kk-KZ"/>
        </w:rPr>
      </w:pPr>
      <w:r w:rsidRPr="00404568">
        <w:rPr>
          <w:rFonts w:ascii="Times New Roman" w:hAnsi="Times New Roman" w:cs="Times New Roman"/>
          <w:b/>
          <w:sz w:val="28"/>
          <w:szCs w:val="28"/>
          <w:lang w:val="kk-KZ"/>
        </w:rPr>
        <w:t>3.</w:t>
      </w:r>
      <w:r w:rsidRPr="00404568">
        <w:rPr>
          <w:rFonts w:ascii="Times New Roman" w:hAnsi="Times New Roman" w:cs="Times New Roman"/>
          <w:b/>
          <w:sz w:val="28"/>
          <w:szCs w:val="28"/>
          <w:lang w:val="kk-KZ"/>
        </w:rPr>
        <w:tab/>
      </w:r>
      <w:r w:rsidRPr="00404568">
        <w:rPr>
          <w:rFonts w:ascii="Times New Roman" w:hAnsi="Times New Roman" w:cs="Times New Roman"/>
          <w:b/>
          <w:bCs/>
          <w:sz w:val="28"/>
          <w:szCs w:val="28"/>
          <w:lang w:val="kk-KZ"/>
        </w:rPr>
        <w:t>Әлеуетті өнім берушіге</w:t>
      </w:r>
      <w:r w:rsidRPr="00404568">
        <w:rPr>
          <w:rFonts w:ascii="Times New Roman" w:hAnsi="Times New Roman" w:cs="Times New Roman"/>
          <w:b/>
          <w:sz w:val="28"/>
          <w:szCs w:val="28"/>
          <w:lang w:val="kk-KZ"/>
        </w:rPr>
        <w:t xml:space="preserve"> қойылатын талаптар.</w:t>
      </w:r>
    </w:p>
    <w:p w:rsidR="00867D26" w:rsidRPr="00404568" w:rsidRDefault="00867D26" w:rsidP="00867D26">
      <w:pPr>
        <w:shd w:val="clear" w:color="auto" w:fill="FFFFFF"/>
        <w:ind w:firstLine="708"/>
        <w:jc w:val="both"/>
        <w:rPr>
          <w:rFonts w:ascii="Times New Roman" w:hAnsi="Times New Roman" w:cs="Times New Roman"/>
          <w:sz w:val="28"/>
          <w:szCs w:val="28"/>
          <w:lang w:val="kk-KZ"/>
        </w:rPr>
      </w:pPr>
    </w:p>
    <w:p w:rsidR="00867D26" w:rsidRPr="00404568" w:rsidRDefault="00867D26" w:rsidP="00867D26">
      <w:pPr>
        <w:shd w:val="clear" w:color="auto" w:fill="FFFFFF"/>
        <w:jc w:val="both"/>
        <w:rPr>
          <w:rFonts w:ascii="Times New Roman" w:hAnsi="Times New Roman" w:cs="Times New Roman"/>
          <w:b/>
          <w:sz w:val="28"/>
          <w:szCs w:val="28"/>
          <w:lang w:val="kk-KZ"/>
        </w:rPr>
      </w:pPr>
      <w:r w:rsidRPr="00404568">
        <w:rPr>
          <w:rFonts w:ascii="Times New Roman" w:hAnsi="Times New Roman" w:cs="Times New Roman"/>
          <w:b/>
          <w:sz w:val="28"/>
          <w:szCs w:val="28"/>
          <w:lang w:val="kk-KZ"/>
        </w:rPr>
        <w:t>3.1. Мамандардың біліктілігіне қойылатын талап:</w:t>
      </w:r>
    </w:p>
    <w:p w:rsidR="00867D26" w:rsidRPr="00404568" w:rsidRDefault="00867D26" w:rsidP="00867D26">
      <w:pPr>
        <w:shd w:val="clear" w:color="auto" w:fill="FFFFFF"/>
        <w:ind w:firstLine="708"/>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ББЖ жүйесін құру үшін мыналар болуы керек:  </w:t>
      </w:r>
    </w:p>
    <w:p w:rsidR="00867D26" w:rsidRPr="00404568" w:rsidRDefault="00867D26" w:rsidP="00867D26">
      <w:pPr>
        <w:shd w:val="clear" w:color="auto" w:fill="FFFFFF"/>
        <w:ind w:firstLine="708"/>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1) Тендерлік өтінімге сертификат түпнұсқасының көшірмесін міндетті түрде қоса бере отырып, өндіруші берген, ББЖ жүйесі үшін ұсынылатын камералар типтерін, бейнебақылау пультін құрастыру, теңшеу бойынша сертификаты бар, сертификатталған маманның саны кемінде 1 (бір) адам.</w:t>
      </w:r>
    </w:p>
    <w:p w:rsidR="00867D26" w:rsidRPr="00404568" w:rsidRDefault="00867D26" w:rsidP="00867D26">
      <w:pPr>
        <w:shd w:val="clear" w:color="auto" w:fill="FFFFFF"/>
        <w:ind w:firstLine="708"/>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2) Тендерлік өтінімге сертификат түпнұсқасының көшірмесін міндетті түрде қоса бере отырып, өндіруші берген, ББЖ жүйесі үшін ұсынылатын серверлік жабдықты, көзбен шолу жабдығын (бейнепанельдерді, бейнеқабырғаларды)  </w:t>
      </w:r>
      <w:r w:rsidRPr="00404568">
        <w:rPr>
          <w:rFonts w:ascii="Times New Roman" w:hAnsi="Times New Roman" w:cs="Times New Roman"/>
          <w:sz w:val="28"/>
          <w:szCs w:val="28"/>
          <w:lang w:val="kk-KZ"/>
        </w:rPr>
        <w:lastRenderedPageBreak/>
        <w:t>құрастыру, теңшеу бойынша сертификаты бар, сертификатталған мамандардың саны кемінде 1 (бір) адам.</w:t>
      </w:r>
    </w:p>
    <w:p w:rsidR="00867D26" w:rsidRPr="00404568" w:rsidRDefault="00867D26" w:rsidP="00867D26">
      <w:pPr>
        <w:shd w:val="clear" w:color="auto" w:fill="FFFFFF"/>
        <w:ind w:firstLine="708"/>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3) Тендерлік өтінімге сертификат түпнұсқасының көшірмесін міндетті түрде қоса бере отырып, өндіруші берген, ұсынылатын серверлік ББЖ БҚ  орнату, теңшеу бойынша сертификаты бар, сертификатталған маманның саны кемінде 1 (бір) адам.</w:t>
      </w:r>
    </w:p>
    <w:p w:rsidR="00867D26" w:rsidRPr="00404568" w:rsidRDefault="00867D26" w:rsidP="00867D26">
      <w:pPr>
        <w:shd w:val="clear" w:color="auto" w:fill="FFFFFF"/>
        <w:ind w:firstLine="708"/>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4) Тендерлік өтінімге сертификат түпнұсқасының көшірмесін міндетті түрде қоса бере отырып, өндіруші берген, ұсынылған белсенді коммутациялық жабдықты құрастыру, теңшеу бойынша сертификаты бар, сертификатталған мамандардың саны кемінде 1 (бір) адам.</w:t>
      </w:r>
    </w:p>
    <w:p w:rsidR="00867D26" w:rsidRPr="00404568" w:rsidRDefault="00867D26" w:rsidP="00867D26">
      <w:pPr>
        <w:shd w:val="clear" w:color="auto" w:fill="FFFFFF"/>
        <w:ind w:firstLine="708"/>
        <w:jc w:val="both"/>
        <w:rPr>
          <w:rFonts w:ascii="Times New Roman" w:eastAsia="Times New Roman" w:hAnsi="Times New Roman" w:cs="Times New Roman"/>
          <w:sz w:val="28"/>
          <w:szCs w:val="28"/>
          <w:shd w:val="clear" w:color="auto" w:fill="FFFFFF"/>
          <w:lang w:val="kk-KZ"/>
        </w:rPr>
      </w:pPr>
      <w:r w:rsidRPr="00404568">
        <w:rPr>
          <w:rFonts w:ascii="Times New Roman" w:hAnsi="Times New Roman" w:cs="Times New Roman"/>
          <w:sz w:val="28"/>
          <w:szCs w:val="28"/>
          <w:lang w:val="kk-KZ"/>
        </w:rPr>
        <w:t xml:space="preserve">5) Мамандардың сертификаттары оларды берген ұйымдардың (өндіруші, оқу орталығы және т.б.) белгіленген үлгісінде болуы,  сертификатталған маманның біліктілігін көрсетуі, </w:t>
      </w:r>
      <w:r w:rsidRPr="00404568">
        <w:rPr>
          <w:rFonts w:ascii="Times New Roman" w:eastAsia="Times New Roman" w:hAnsi="Times New Roman" w:cs="Times New Roman"/>
          <w:sz w:val="28"/>
          <w:szCs w:val="28"/>
          <w:shd w:val="clear" w:color="auto" w:fill="FFFFFF"/>
          <w:lang w:val="kk-KZ"/>
        </w:rPr>
        <w:t xml:space="preserve">нөмірі (сериясы), беру күні (қолданылу мерзімі) болуы, қол қоюшының сәйкестендіру деректері (мысалы аты-жөні, лауазымы) көрсетілуі тиіс, сертификаттардың мазмұны шет тілінде болған жағдайда нотариалдық расталған  қазақ тіліндегі және/немесе орыс тіліндегі аудармасының болуы  тиіс. </w:t>
      </w:r>
    </w:p>
    <w:p w:rsidR="00867D26" w:rsidRPr="00404568" w:rsidRDefault="00867D26" w:rsidP="00867D26">
      <w:pPr>
        <w:shd w:val="clear" w:color="auto" w:fill="FFFFFF"/>
        <w:ind w:firstLine="708"/>
        <w:jc w:val="both"/>
        <w:rPr>
          <w:rFonts w:ascii="Times New Roman" w:eastAsia="Times New Roman" w:hAnsi="Times New Roman" w:cs="Times New Roman"/>
          <w:sz w:val="28"/>
          <w:szCs w:val="28"/>
          <w:shd w:val="clear" w:color="auto" w:fill="FFFFFF"/>
          <w:lang w:val="kk-KZ"/>
        </w:rPr>
      </w:pPr>
      <w:r w:rsidRPr="00404568">
        <w:rPr>
          <w:rFonts w:ascii="Times New Roman" w:eastAsia="Times New Roman" w:hAnsi="Times New Roman" w:cs="Times New Roman"/>
          <w:sz w:val="28"/>
          <w:szCs w:val="28"/>
          <w:shd w:val="clear" w:color="auto" w:fill="FFFFFF"/>
          <w:lang w:val="kk-KZ"/>
        </w:rPr>
        <w:t>Ұсынылатын ж</w:t>
      </w:r>
      <w:r w:rsidRPr="00404568">
        <w:rPr>
          <w:rFonts w:ascii="Times New Roman" w:hAnsi="Times New Roman" w:cs="Times New Roman"/>
          <w:sz w:val="28"/>
          <w:szCs w:val="28"/>
          <w:lang w:val="kk-KZ"/>
        </w:rPr>
        <w:t>абдыққа</w:t>
      </w:r>
      <w:r w:rsidRPr="00404568">
        <w:rPr>
          <w:rFonts w:ascii="Times New Roman" w:eastAsia="Times New Roman" w:hAnsi="Times New Roman" w:cs="Times New Roman"/>
          <w:sz w:val="28"/>
          <w:szCs w:val="28"/>
          <w:shd w:val="clear" w:color="auto" w:fill="FFFFFF"/>
          <w:lang w:val="kk-KZ"/>
        </w:rPr>
        <w:t xml:space="preserve"> (</w:t>
      </w:r>
      <w:r w:rsidRPr="00404568">
        <w:rPr>
          <w:rFonts w:ascii="Times New Roman" w:hAnsi="Times New Roman" w:cs="Times New Roman"/>
          <w:snapToGrid w:val="0"/>
          <w:sz w:val="28"/>
          <w:szCs w:val="28"/>
          <w:lang w:val="kk-KZ"/>
        </w:rPr>
        <w:t>бағдарламалық қамтамасыз етуге</w:t>
      </w:r>
      <w:r w:rsidRPr="00404568">
        <w:rPr>
          <w:rFonts w:ascii="Times New Roman" w:eastAsia="Times New Roman" w:hAnsi="Times New Roman" w:cs="Times New Roman"/>
          <w:sz w:val="28"/>
          <w:szCs w:val="28"/>
          <w:shd w:val="clear" w:color="auto" w:fill="FFFFFF"/>
          <w:lang w:val="kk-KZ"/>
        </w:rPr>
        <w:t xml:space="preserve">) арналған </w:t>
      </w:r>
      <w:r w:rsidRPr="00404568">
        <w:rPr>
          <w:rFonts w:ascii="Times New Roman" w:hAnsi="Times New Roman" w:cs="Times New Roman"/>
          <w:sz w:val="28"/>
          <w:szCs w:val="28"/>
          <w:lang w:val="kk-KZ"/>
        </w:rPr>
        <w:t xml:space="preserve">мамандардың сертификаттары </w:t>
      </w:r>
      <w:r w:rsidRPr="00404568">
        <w:rPr>
          <w:rFonts w:ascii="Times New Roman" w:eastAsia="Times New Roman" w:hAnsi="Times New Roman" w:cs="Times New Roman"/>
          <w:sz w:val="28"/>
          <w:szCs w:val="28"/>
          <w:shd w:val="clear" w:color="auto" w:fill="FFFFFF"/>
          <w:lang w:val="kk-KZ"/>
        </w:rPr>
        <w:t>өндірушілерден болмаған жағдайда,  оқу орталығының осы өндірушінің мамандарды даярлау (оқыту) құқығына берген авторландыру хатын ұсынсын.</w:t>
      </w:r>
    </w:p>
    <w:p w:rsidR="00867D26" w:rsidRPr="00404568" w:rsidRDefault="00867D26" w:rsidP="00867D26">
      <w:pPr>
        <w:jc w:val="both"/>
        <w:rPr>
          <w:rFonts w:ascii="Times New Roman" w:hAnsi="Times New Roman" w:cs="Times New Roman"/>
          <w:sz w:val="28"/>
          <w:szCs w:val="28"/>
          <w:lang w:val="kk-KZ"/>
        </w:rPr>
      </w:pPr>
      <w:r w:rsidRPr="00404568">
        <w:rPr>
          <w:rFonts w:ascii="Times New Roman" w:hAnsi="Times New Roman" w:cs="Times New Roman"/>
          <w:b/>
          <w:sz w:val="28"/>
          <w:szCs w:val="28"/>
          <w:lang w:val="kk-KZ"/>
        </w:rPr>
        <w:t>3.2.</w:t>
      </w:r>
      <w:r w:rsidRPr="00404568">
        <w:rPr>
          <w:rFonts w:ascii="Times New Roman" w:hAnsi="Times New Roman" w:cs="Times New Roman"/>
          <w:sz w:val="28"/>
          <w:szCs w:val="28"/>
          <w:lang w:val="kk-KZ"/>
        </w:rPr>
        <w:t xml:space="preserve"> Әлеуетті өнім беруші камералардың, серверлік жабдықтың, бейнеқабырғаның, белсенді желілік жабдықтың, ББЖ БҚ және адамның бет-әлпетін тану аналитикасының ұсынылған түрлері бойынша өндірушілерден авторландыру хаттарын ұсынуы керек.  </w:t>
      </w:r>
    </w:p>
    <w:p w:rsidR="00867D26" w:rsidRPr="00404568" w:rsidRDefault="00867D26" w:rsidP="00867D26">
      <w:pPr>
        <w:ind w:firstLine="708"/>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Әлеуетті өнім беруші Қазақстан Республикасының аумағында жеткізу құқығын растайтын камералардың, серверлік жабдықтың, бейнеқабырғаның, белсенді желілік жабдықтың, ББЖ БҚ және адамның бет-әлпетін тану аналитикасының ұсынылған түрлері бойынша өндірушілерден хаттар ұсынуы тиіс.  </w:t>
      </w:r>
    </w:p>
    <w:p w:rsidR="00867D26" w:rsidRPr="00404568" w:rsidRDefault="00867D26" w:rsidP="00867D26">
      <w:pPr>
        <w:ind w:firstLine="708"/>
        <w:jc w:val="both"/>
        <w:rPr>
          <w:rFonts w:ascii="Times New Roman" w:hAnsi="Times New Roman" w:cs="Times New Roman"/>
          <w:sz w:val="28"/>
          <w:szCs w:val="28"/>
          <w:lang w:val="kk-KZ"/>
        </w:rPr>
      </w:pPr>
      <w:r w:rsidRPr="00404568">
        <w:rPr>
          <w:rFonts w:ascii="Times New Roman" w:eastAsia="Times New Roman" w:hAnsi="Times New Roman" w:cs="Times New Roman"/>
          <w:sz w:val="28"/>
          <w:szCs w:val="28"/>
          <w:shd w:val="clear" w:color="auto" w:fill="FFFFFF"/>
          <w:lang w:val="kk-KZ"/>
        </w:rPr>
        <w:t>Хаттар оларды берген ұйымдардың бланкілерінде болуы, қол қоюшының қол қоюшының сәйкестендіру деректері (мысалы аты-жөні, лауазымы) көрсетілуі тиіс, хаттың мазмұны шет тілінде болған жағдайда, нотариалдық расталған қазақ тіліндегі және/немесе орыс тіліндегі аудармасы болуы  тиіс.</w:t>
      </w:r>
    </w:p>
    <w:p w:rsidR="00867D26" w:rsidRPr="00404568" w:rsidRDefault="00867D26" w:rsidP="00867D26">
      <w:pPr>
        <w:shd w:val="clear" w:color="auto" w:fill="FFFFFF"/>
        <w:ind w:firstLine="708"/>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3.3. Әлеуетті өнім беруші жабдықтың және</w:t>
      </w:r>
      <w:r w:rsidRPr="00404568">
        <w:rPr>
          <w:rFonts w:ascii="Times New Roman" w:eastAsia="Times New Roman" w:hAnsi="Times New Roman" w:cs="Times New Roman"/>
          <w:sz w:val="28"/>
          <w:szCs w:val="28"/>
          <w:shd w:val="clear" w:color="auto" w:fill="FFFFFF"/>
          <w:lang w:val="kk-KZ"/>
        </w:rPr>
        <w:t xml:space="preserve"> </w:t>
      </w:r>
      <w:r w:rsidRPr="00404568">
        <w:rPr>
          <w:rFonts w:ascii="Times New Roman" w:hAnsi="Times New Roman" w:cs="Times New Roman"/>
          <w:snapToGrid w:val="0"/>
          <w:sz w:val="28"/>
          <w:szCs w:val="28"/>
          <w:lang w:val="kk-KZ"/>
        </w:rPr>
        <w:t xml:space="preserve">бағдарламалық қамтамасыз етудің түрлерін, маркаларын,  </w:t>
      </w:r>
      <w:r w:rsidRPr="00404568">
        <w:rPr>
          <w:rFonts w:ascii="Times New Roman" w:hAnsi="Times New Roman" w:cs="Times New Roman"/>
          <w:sz w:val="28"/>
          <w:szCs w:val="28"/>
          <w:lang w:val="kk-KZ"/>
        </w:rPr>
        <w:t xml:space="preserve">техникалық сипаттамаларын көрсете отырып, Тапсырыс берушінің талаптарына сәйкес толтырылған техникалық ерекше нұсқаманы тендерлік өтінімге қоса беруі тиіс.   </w:t>
      </w:r>
    </w:p>
    <w:p w:rsidR="00867D26" w:rsidRPr="00404568" w:rsidRDefault="00867D26" w:rsidP="00867D26">
      <w:pPr>
        <w:shd w:val="clear" w:color="auto" w:fill="FFFFFF"/>
        <w:ind w:firstLine="708"/>
        <w:jc w:val="both"/>
        <w:rPr>
          <w:rFonts w:ascii="Times New Roman" w:hAnsi="Times New Roman" w:cs="Times New Roman"/>
          <w:b/>
          <w:sz w:val="28"/>
          <w:szCs w:val="28"/>
          <w:lang w:val="kk-KZ"/>
        </w:rPr>
      </w:pPr>
      <w:r w:rsidRPr="00404568">
        <w:rPr>
          <w:rFonts w:ascii="Times New Roman" w:hAnsi="Times New Roman" w:cs="Times New Roman"/>
          <w:sz w:val="28"/>
          <w:szCs w:val="28"/>
          <w:lang w:val="kk-KZ"/>
        </w:rPr>
        <w:lastRenderedPageBreak/>
        <w:t xml:space="preserve">3.4. Жабдықтарды, </w:t>
      </w:r>
      <w:r w:rsidRPr="00404568">
        <w:rPr>
          <w:rFonts w:ascii="Times New Roman" w:hAnsi="Times New Roman" w:cs="Times New Roman"/>
          <w:bCs/>
          <w:sz w:val="28"/>
          <w:szCs w:val="28"/>
          <w:lang w:val="kk-KZ"/>
        </w:rPr>
        <w:t xml:space="preserve">ББЖ жүйесін қосу және нәтижені пайдалануға толықтай дайын түрде тапсыру үшін барлық қажетті шығыс материалдары, кабельдер, коннекторлар, ауыстырғыштар, кабельдік арналар, аксессуарлар, лицензиялар, бағдарламалық қамтамасыз ету компоненттері мен жабдықтар және т.б. ескерілген жабдықты, жүйелерді құрастыру және теңшеу бойынша есептерді олар таңдаған </w:t>
      </w:r>
      <w:r w:rsidRPr="00404568">
        <w:rPr>
          <w:rFonts w:ascii="Times New Roman" w:hAnsi="Times New Roman" w:cs="Times New Roman"/>
          <w:color w:val="000000"/>
          <w:sz w:val="28"/>
          <w:szCs w:val="28"/>
          <w:lang w:val="kk-KZ"/>
        </w:rPr>
        <w:t xml:space="preserve">конфигурациялар мен жабдықтарға байланысты </w:t>
      </w:r>
      <w:r w:rsidRPr="00404568">
        <w:rPr>
          <w:rFonts w:ascii="Times New Roman" w:hAnsi="Times New Roman" w:cs="Times New Roman"/>
          <w:bCs/>
          <w:sz w:val="28"/>
          <w:szCs w:val="28"/>
          <w:lang w:val="kk-KZ"/>
        </w:rPr>
        <w:t xml:space="preserve">Әлеуетті өнім беруші айқындайды. Әлеуетті өнім беруші (резидент) тендерлік өтінімдерді қабылдау аяқталғанға дейін </w:t>
      </w:r>
      <w:r w:rsidRPr="00404568">
        <w:rPr>
          <w:rFonts w:ascii="Times New Roman" w:hAnsi="Times New Roman" w:cs="Times New Roman"/>
          <w:sz w:val="28"/>
          <w:szCs w:val="28"/>
          <w:lang w:val="kk-KZ"/>
        </w:rPr>
        <w:t xml:space="preserve">Тапсырыс берушінің объектісіне кіру және </w:t>
      </w:r>
      <w:r w:rsidRPr="00404568">
        <w:rPr>
          <w:rFonts w:ascii="Times New Roman" w:hAnsi="Times New Roman" w:cs="Times New Roman"/>
          <w:color w:val="000000"/>
          <w:sz w:val="28"/>
          <w:szCs w:val="28"/>
          <w:lang w:val="kk-KZ"/>
        </w:rPr>
        <w:t xml:space="preserve">материалдардың, жабдықтардың, жұмыстардың (құрастыру\бөлшектеу) және т.б. қажетті санын есептеу үшін </w:t>
      </w:r>
      <w:r w:rsidRPr="00404568">
        <w:rPr>
          <w:rFonts w:ascii="Times New Roman" w:hAnsi="Times New Roman" w:cs="Times New Roman"/>
          <w:bCs/>
          <w:sz w:val="28"/>
          <w:szCs w:val="28"/>
          <w:lang w:val="kk-KZ"/>
        </w:rPr>
        <w:t>ББЖ</w:t>
      </w:r>
      <w:r w:rsidRPr="00404568">
        <w:rPr>
          <w:rFonts w:ascii="Times New Roman" w:hAnsi="Times New Roman" w:cs="Times New Roman"/>
          <w:sz w:val="28"/>
          <w:szCs w:val="28"/>
          <w:lang w:val="kk-KZ"/>
        </w:rPr>
        <w:t xml:space="preserve"> бойынша схемалармен Тапсырыс берушінің аумағында танысу туралы хатпен Тапсырыс берушінің мекенжайына жүгінуге құқылы.</w:t>
      </w:r>
      <w:r w:rsidRPr="00404568">
        <w:rPr>
          <w:rFonts w:ascii="Times New Roman" w:hAnsi="Times New Roman" w:cs="Times New Roman"/>
          <w:bCs/>
          <w:sz w:val="28"/>
          <w:szCs w:val="28"/>
          <w:lang w:val="kk-KZ"/>
        </w:rPr>
        <w:t xml:space="preserve"> Әлеуетті өнім берушілерді кіргізу </w:t>
      </w:r>
      <w:r w:rsidRPr="00404568">
        <w:rPr>
          <w:rFonts w:ascii="Times New Roman" w:hAnsi="Times New Roman" w:cs="Times New Roman"/>
          <w:sz w:val="28"/>
          <w:szCs w:val="28"/>
          <w:lang w:val="kk-KZ"/>
        </w:rPr>
        <w:t>Тапсырыс берушінің режимдік талаптарын сақтай отырып, әрі ақпаратты жарияламау туралы құжаттарға (келісімдер, міндеттемелер және т.б.) қол қойдырта отырып, жүзеге асырылады.</w:t>
      </w:r>
    </w:p>
    <w:p w:rsidR="00867D26" w:rsidRPr="00404568" w:rsidRDefault="00867D26" w:rsidP="00867D26">
      <w:pPr>
        <w:shd w:val="clear" w:color="auto" w:fill="FFFFFF"/>
        <w:jc w:val="both"/>
        <w:rPr>
          <w:rFonts w:ascii="Times New Roman" w:hAnsi="Times New Roman" w:cs="Times New Roman"/>
          <w:sz w:val="28"/>
          <w:szCs w:val="28"/>
          <w:lang w:val="kk-KZ"/>
        </w:rPr>
      </w:pPr>
      <w:r w:rsidRPr="00404568">
        <w:rPr>
          <w:rFonts w:ascii="Times New Roman" w:hAnsi="Times New Roman" w:cs="Times New Roman"/>
          <w:b/>
          <w:sz w:val="28"/>
          <w:szCs w:val="28"/>
          <w:lang w:val="kk-KZ"/>
        </w:rPr>
        <w:t>3.5.</w:t>
      </w:r>
      <w:r w:rsidRPr="00404568">
        <w:rPr>
          <w:rFonts w:ascii="Times New Roman" w:hAnsi="Times New Roman" w:cs="Times New Roman"/>
          <w:sz w:val="28"/>
          <w:szCs w:val="28"/>
          <w:lang w:val="kk-KZ"/>
        </w:rPr>
        <w:t xml:space="preserve"> Әлеуетті өнім беруші тендерлік өтінімге міндетті түрде техникалық ақпаратты (ерекше нұсқамаларды, паспортты, сипаттаманы және т.с.с.), сондай-ақ ұсынылатын жабдықтың, материалдардың, ББЖ БҚ ресми (ашық) көзінен (өндірушінің веб-сайтынан) «1. Жабдыққа, материалдарға және бағдарламалық қамтамасыз етуге қойылатын талаптар*» кестесіндегі (бұдан әрі – Кесте) келесі айқындамаларға гиперсілтеме көрсетіледі:  </w:t>
      </w:r>
    </w:p>
    <w:p w:rsidR="00867D26" w:rsidRPr="00404568" w:rsidRDefault="00867D26" w:rsidP="00867D26">
      <w:pPr>
        <w:jc w:val="both"/>
        <w:rPr>
          <w:rFonts w:ascii="Times New Roman" w:hAnsi="Times New Roman" w:cs="Times New Roman"/>
          <w:sz w:val="28"/>
          <w:szCs w:val="28"/>
        </w:rPr>
      </w:pPr>
      <w:r w:rsidRPr="00404568">
        <w:rPr>
          <w:rFonts w:ascii="Times New Roman" w:hAnsi="Times New Roman" w:cs="Times New Roman"/>
          <w:sz w:val="28"/>
          <w:szCs w:val="28"/>
        </w:rPr>
        <w:t>-  1</w:t>
      </w:r>
      <w:r w:rsidRPr="00404568">
        <w:rPr>
          <w:rFonts w:ascii="Times New Roman" w:hAnsi="Times New Roman" w:cs="Times New Roman"/>
          <w:sz w:val="28"/>
          <w:szCs w:val="28"/>
          <w:lang w:val="kk-KZ"/>
        </w:rPr>
        <w:t>- айқындама</w:t>
      </w:r>
      <w:r w:rsidRPr="00404568">
        <w:rPr>
          <w:rFonts w:ascii="Times New Roman" w:hAnsi="Times New Roman" w:cs="Times New Roman"/>
          <w:sz w:val="28"/>
          <w:szCs w:val="28"/>
        </w:rPr>
        <w:t>:</w:t>
      </w:r>
    </w:p>
    <w:p w:rsidR="00867D26" w:rsidRPr="00404568" w:rsidRDefault="00867D26" w:rsidP="00867D26">
      <w:pPr>
        <w:jc w:val="both"/>
        <w:rPr>
          <w:rFonts w:ascii="Times New Roman" w:hAnsi="Times New Roman" w:cs="Times New Roman"/>
          <w:b/>
          <w:sz w:val="28"/>
          <w:szCs w:val="28"/>
        </w:rPr>
      </w:pPr>
      <w:r w:rsidRPr="00404568">
        <w:rPr>
          <w:rFonts w:ascii="Times New Roman" w:hAnsi="Times New Roman" w:cs="Times New Roman"/>
          <w:sz w:val="28"/>
          <w:szCs w:val="28"/>
        </w:rPr>
        <w:t xml:space="preserve"> </w:t>
      </w:r>
      <w:r w:rsidRPr="00404568">
        <w:rPr>
          <w:rFonts w:ascii="Times New Roman" w:hAnsi="Times New Roman" w:cs="Times New Roman"/>
          <w:b/>
          <w:sz w:val="28"/>
          <w:szCs w:val="28"/>
        </w:rPr>
        <w:t xml:space="preserve">Тип1, Тип2, Тип3, Тип4, Тип5, Тип6; </w:t>
      </w:r>
    </w:p>
    <w:p w:rsidR="00867D26" w:rsidRPr="00404568" w:rsidRDefault="00867D26" w:rsidP="00867D26">
      <w:pPr>
        <w:jc w:val="both"/>
        <w:rPr>
          <w:rFonts w:ascii="Times New Roman" w:hAnsi="Times New Roman" w:cs="Times New Roman"/>
          <w:sz w:val="28"/>
          <w:szCs w:val="28"/>
        </w:rPr>
      </w:pPr>
      <w:r w:rsidRPr="00404568">
        <w:rPr>
          <w:rFonts w:ascii="Times New Roman" w:hAnsi="Times New Roman" w:cs="Times New Roman"/>
          <w:sz w:val="28"/>
          <w:szCs w:val="28"/>
        </w:rPr>
        <w:t>- 2</w:t>
      </w:r>
      <w:r w:rsidRPr="00404568">
        <w:rPr>
          <w:rFonts w:ascii="Times New Roman" w:hAnsi="Times New Roman" w:cs="Times New Roman"/>
          <w:sz w:val="28"/>
          <w:szCs w:val="28"/>
          <w:lang w:val="kk-KZ"/>
        </w:rPr>
        <w:t>-айқындама</w:t>
      </w:r>
      <w:r w:rsidRPr="00404568">
        <w:rPr>
          <w:rFonts w:ascii="Times New Roman" w:hAnsi="Times New Roman" w:cs="Times New Roman"/>
          <w:sz w:val="28"/>
          <w:szCs w:val="28"/>
        </w:rPr>
        <w:t>:</w:t>
      </w:r>
    </w:p>
    <w:p w:rsidR="00867D26" w:rsidRPr="00404568" w:rsidRDefault="00867D26" w:rsidP="00867D26">
      <w:pPr>
        <w:jc w:val="both"/>
        <w:rPr>
          <w:rFonts w:ascii="Times New Roman" w:hAnsi="Times New Roman" w:cs="Times New Roman"/>
          <w:b/>
          <w:sz w:val="28"/>
          <w:szCs w:val="28"/>
        </w:rPr>
      </w:pPr>
      <w:r w:rsidRPr="00404568">
        <w:rPr>
          <w:rFonts w:ascii="Times New Roman" w:hAnsi="Times New Roman" w:cs="Times New Roman"/>
          <w:sz w:val="28"/>
          <w:szCs w:val="28"/>
        </w:rPr>
        <w:t xml:space="preserve"> </w:t>
      </w:r>
      <w:r w:rsidRPr="00404568">
        <w:rPr>
          <w:rFonts w:ascii="Times New Roman" w:hAnsi="Times New Roman" w:cs="Times New Roman"/>
          <w:sz w:val="28"/>
          <w:szCs w:val="28"/>
          <w:lang w:val="kk-KZ"/>
        </w:rPr>
        <w:t xml:space="preserve"> </w:t>
      </w:r>
      <w:r w:rsidRPr="00404568">
        <w:rPr>
          <w:rFonts w:ascii="Times New Roman" w:hAnsi="Times New Roman" w:cs="Times New Roman"/>
          <w:b/>
          <w:sz w:val="28"/>
          <w:szCs w:val="28"/>
        </w:rPr>
        <w:t>Тип1, Тип2, Тип3, Тип4;</w:t>
      </w:r>
    </w:p>
    <w:p w:rsidR="00867D26" w:rsidRPr="00404568" w:rsidRDefault="00867D26" w:rsidP="00867D26">
      <w:pPr>
        <w:jc w:val="both"/>
        <w:rPr>
          <w:rFonts w:ascii="Times New Roman" w:hAnsi="Times New Roman" w:cs="Times New Roman"/>
          <w:sz w:val="28"/>
          <w:szCs w:val="28"/>
        </w:rPr>
      </w:pPr>
      <w:r w:rsidRPr="00404568">
        <w:rPr>
          <w:rFonts w:ascii="Times New Roman" w:hAnsi="Times New Roman" w:cs="Times New Roman"/>
          <w:sz w:val="28"/>
          <w:szCs w:val="28"/>
        </w:rPr>
        <w:t xml:space="preserve">- </w:t>
      </w:r>
      <w:r w:rsidRPr="00404568">
        <w:rPr>
          <w:rFonts w:ascii="Times New Roman" w:hAnsi="Times New Roman" w:cs="Times New Roman"/>
          <w:sz w:val="28"/>
          <w:szCs w:val="28"/>
          <w:lang w:val="kk-KZ"/>
        </w:rPr>
        <w:t>3- айқындама</w:t>
      </w:r>
      <w:r w:rsidRPr="00404568">
        <w:rPr>
          <w:rFonts w:ascii="Times New Roman" w:hAnsi="Times New Roman" w:cs="Times New Roman"/>
          <w:sz w:val="28"/>
          <w:szCs w:val="28"/>
        </w:rPr>
        <w:t>:</w:t>
      </w:r>
    </w:p>
    <w:p w:rsidR="00867D26" w:rsidRPr="00404568" w:rsidRDefault="00867D26" w:rsidP="00867D26">
      <w:pPr>
        <w:jc w:val="both"/>
        <w:rPr>
          <w:rFonts w:ascii="Times New Roman" w:hAnsi="Times New Roman" w:cs="Times New Roman"/>
          <w:b/>
          <w:sz w:val="28"/>
          <w:szCs w:val="28"/>
        </w:rPr>
      </w:pPr>
      <w:r w:rsidRPr="00404568">
        <w:rPr>
          <w:rFonts w:ascii="Times New Roman" w:hAnsi="Times New Roman" w:cs="Times New Roman"/>
          <w:sz w:val="28"/>
          <w:szCs w:val="28"/>
        </w:rPr>
        <w:t xml:space="preserve"> </w:t>
      </w:r>
      <w:r w:rsidRPr="00404568">
        <w:rPr>
          <w:rFonts w:ascii="Times New Roman" w:hAnsi="Times New Roman" w:cs="Times New Roman"/>
          <w:b/>
          <w:sz w:val="28"/>
          <w:szCs w:val="28"/>
        </w:rPr>
        <w:t>Тип1, Тип5;</w:t>
      </w:r>
    </w:p>
    <w:p w:rsidR="00867D26" w:rsidRPr="00404568" w:rsidRDefault="00867D26" w:rsidP="00867D26">
      <w:pPr>
        <w:jc w:val="both"/>
        <w:rPr>
          <w:rFonts w:ascii="Times New Roman" w:hAnsi="Times New Roman" w:cs="Times New Roman"/>
          <w:b/>
          <w:sz w:val="28"/>
          <w:szCs w:val="28"/>
        </w:rPr>
      </w:pPr>
      <w:r w:rsidRPr="00404568">
        <w:rPr>
          <w:rFonts w:ascii="Times New Roman" w:hAnsi="Times New Roman" w:cs="Times New Roman"/>
          <w:b/>
          <w:sz w:val="28"/>
          <w:szCs w:val="28"/>
        </w:rPr>
        <w:t xml:space="preserve">- </w:t>
      </w:r>
      <w:r w:rsidRPr="00404568">
        <w:rPr>
          <w:rFonts w:ascii="Times New Roman" w:hAnsi="Times New Roman" w:cs="Times New Roman"/>
          <w:b/>
          <w:sz w:val="28"/>
          <w:szCs w:val="28"/>
          <w:lang w:val="kk-KZ"/>
        </w:rPr>
        <w:t>5- айқындама</w:t>
      </w:r>
      <w:r w:rsidRPr="00404568">
        <w:rPr>
          <w:rFonts w:ascii="Times New Roman" w:hAnsi="Times New Roman" w:cs="Times New Roman"/>
          <w:b/>
          <w:sz w:val="28"/>
          <w:szCs w:val="28"/>
        </w:rPr>
        <w:t>;</w:t>
      </w:r>
    </w:p>
    <w:p w:rsidR="00867D26" w:rsidRPr="00404568" w:rsidRDefault="00867D26" w:rsidP="00867D26">
      <w:pPr>
        <w:jc w:val="both"/>
        <w:rPr>
          <w:rFonts w:ascii="Times New Roman" w:hAnsi="Times New Roman" w:cs="Times New Roman"/>
          <w:sz w:val="28"/>
          <w:szCs w:val="28"/>
        </w:rPr>
      </w:pPr>
      <w:r w:rsidRPr="00404568">
        <w:rPr>
          <w:rFonts w:ascii="Times New Roman" w:hAnsi="Times New Roman" w:cs="Times New Roman"/>
          <w:sz w:val="28"/>
          <w:szCs w:val="28"/>
        </w:rPr>
        <w:t xml:space="preserve">- </w:t>
      </w:r>
      <w:r w:rsidRPr="00404568">
        <w:rPr>
          <w:rFonts w:ascii="Times New Roman" w:hAnsi="Times New Roman" w:cs="Times New Roman"/>
          <w:sz w:val="28"/>
          <w:szCs w:val="28"/>
          <w:lang w:val="kk-KZ"/>
        </w:rPr>
        <w:t>6- айқындама</w:t>
      </w:r>
      <w:r w:rsidRPr="00404568">
        <w:rPr>
          <w:rFonts w:ascii="Times New Roman" w:hAnsi="Times New Roman" w:cs="Times New Roman"/>
          <w:sz w:val="28"/>
          <w:szCs w:val="28"/>
        </w:rPr>
        <w:t>:</w:t>
      </w:r>
    </w:p>
    <w:p w:rsidR="00867D26" w:rsidRPr="00404568" w:rsidRDefault="00867D26" w:rsidP="00867D26">
      <w:pPr>
        <w:jc w:val="both"/>
        <w:rPr>
          <w:rFonts w:ascii="Times New Roman" w:hAnsi="Times New Roman" w:cs="Times New Roman"/>
          <w:b/>
          <w:sz w:val="28"/>
          <w:szCs w:val="28"/>
        </w:rPr>
      </w:pPr>
      <w:r w:rsidRPr="00404568">
        <w:rPr>
          <w:rFonts w:ascii="Times New Roman" w:hAnsi="Times New Roman" w:cs="Times New Roman"/>
          <w:sz w:val="28"/>
          <w:szCs w:val="28"/>
        </w:rPr>
        <w:t xml:space="preserve"> </w:t>
      </w:r>
      <w:r w:rsidRPr="00404568">
        <w:rPr>
          <w:rFonts w:ascii="Times New Roman" w:hAnsi="Times New Roman" w:cs="Times New Roman"/>
          <w:b/>
          <w:sz w:val="28"/>
          <w:szCs w:val="28"/>
        </w:rPr>
        <w:t>Тип1, Тип2, Тип3, Тип5.</w:t>
      </w:r>
    </w:p>
    <w:p w:rsidR="00867D26" w:rsidRPr="00404568" w:rsidRDefault="00867D26" w:rsidP="00867D26">
      <w:pPr>
        <w:jc w:val="both"/>
        <w:rPr>
          <w:rFonts w:ascii="Times New Roman" w:hAnsi="Times New Roman" w:cs="Times New Roman"/>
          <w:sz w:val="28"/>
          <w:szCs w:val="28"/>
          <w:lang w:val="kk-KZ"/>
        </w:rPr>
      </w:pPr>
      <w:r w:rsidRPr="00404568">
        <w:rPr>
          <w:rFonts w:ascii="Times New Roman" w:hAnsi="Times New Roman" w:cs="Times New Roman"/>
          <w:sz w:val="28"/>
          <w:szCs w:val="28"/>
        </w:rPr>
        <w:t xml:space="preserve">-  </w:t>
      </w:r>
      <w:r w:rsidRPr="00404568">
        <w:rPr>
          <w:rFonts w:ascii="Times New Roman" w:hAnsi="Times New Roman" w:cs="Times New Roman"/>
          <w:b/>
          <w:sz w:val="28"/>
          <w:szCs w:val="28"/>
          <w:lang w:val="kk-KZ"/>
        </w:rPr>
        <w:t>2-тарауының 2.4.1-тармағының 1) тармақшасына</w:t>
      </w:r>
      <w:r w:rsidRPr="00404568">
        <w:rPr>
          <w:rFonts w:ascii="Times New Roman" w:hAnsi="Times New Roman" w:cs="Times New Roman"/>
          <w:sz w:val="28"/>
          <w:szCs w:val="28"/>
          <w:lang w:val="kk-KZ"/>
        </w:rPr>
        <w:t xml:space="preserve">.  </w:t>
      </w:r>
    </w:p>
    <w:p w:rsidR="00867D26" w:rsidRPr="00404568" w:rsidRDefault="00867D26" w:rsidP="00867D26">
      <w:pPr>
        <w:jc w:val="both"/>
        <w:rPr>
          <w:rFonts w:ascii="Times New Roman" w:hAnsi="Times New Roman" w:cs="Times New Roman"/>
          <w:sz w:val="28"/>
          <w:szCs w:val="28"/>
          <w:lang w:val="kk-KZ"/>
        </w:rPr>
      </w:pPr>
      <w:r w:rsidRPr="00404568">
        <w:rPr>
          <w:rFonts w:ascii="Times New Roman" w:hAnsi="Times New Roman" w:cs="Times New Roman"/>
          <w:b/>
          <w:sz w:val="28"/>
          <w:szCs w:val="28"/>
          <w:lang w:val="kk-KZ"/>
        </w:rPr>
        <w:t>3.6.</w:t>
      </w:r>
      <w:r w:rsidRPr="00404568">
        <w:rPr>
          <w:rFonts w:ascii="Times New Roman" w:hAnsi="Times New Roman" w:cs="Times New Roman"/>
          <w:sz w:val="28"/>
          <w:szCs w:val="28"/>
          <w:lang w:val="kk-KZ"/>
        </w:rPr>
        <w:t xml:space="preserve"> Әлеуетті өнім беруші кестенің «Әлеуетті өнім беруші ұсынған шешім (*толтырылуы міндетті)» жолында қосымша ақпаратты ұсынуға, сондай-ақ (қажет болған жағдайда) кестедегі Тапсырыс берушінің талаптарына қосымша жолдар </w:t>
      </w:r>
      <w:r w:rsidRPr="00404568">
        <w:rPr>
          <w:rFonts w:ascii="Times New Roman" w:hAnsi="Times New Roman" w:cs="Times New Roman"/>
          <w:sz w:val="28"/>
          <w:szCs w:val="28"/>
          <w:lang w:val="kk-KZ"/>
        </w:rPr>
        <w:lastRenderedPageBreak/>
        <w:t xml:space="preserve">енгізуге құқылы, бұл ретте Әлеуетті өнім беруші енгізілген толықтырулар бойынша түсіндірмелер (сипаты, мақсаты, тағайындалуы) беруі тиіс.   </w:t>
      </w:r>
    </w:p>
    <w:p w:rsidR="00867D26" w:rsidRPr="00404568" w:rsidRDefault="00867D26" w:rsidP="00867D26">
      <w:pPr>
        <w:ind w:firstLine="708"/>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Әлеуетті өнім беруші ұсынатын ақпараттың мазмұны ұзақ тұжырымдарды жоқ, бір мәнді, екіұшты емес, жеткілікті болуы керек. Техникалық ерекше нұсқамаларды тапсырыс берушінің талаптарына сәйкес болып, уәкілетті тұлға қол қоюы керек.</w:t>
      </w:r>
    </w:p>
    <w:p w:rsidR="00867D26" w:rsidRPr="00404568" w:rsidRDefault="00867D26" w:rsidP="00867D26">
      <w:pPr>
        <w:shd w:val="clear" w:color="auto" w:fill="FFFFFF"/>
        <w:ind w:firstLine="720"/>
        <w:rPr>
          <w:rFonts w:ascii="Times New Roman" w:hAnsi="Times New Roman" w:cs="Times New Roman"/>
          <w:b/>
          <w:bCs/>
          <w:sz w:val="28"/>
          <w:szCs w:val="28"/>
          <w:u w:val="single"/>
        </w:rPr>
      </w:pPr>
      <w:bookmarkStart w:id="0" w:name="OLE_LINK41"/>
      <w:r w:rsidRPr="00404568">
        <w:rPr>
          <w:rFonts w:ascii="Times New Roman" w:hAnsi="Times New Roman" w:cs="Times New Roman"/>
          <w:b/>
          <w:sz w:val="28"/>
          <w:szCs w:val="28"/>
          <w:u w:val="single"/>
        </w:rPr>
        <w:t>Шартта көрсетілуі қажетті талаптар</w:t>
      </w:r>
      <w:r w:rsidRPr="00404568">
        <w:rPr>
          <w:rFonts w:ascii="Times New Roman" w:hAnsi="Times New Roman" w:cs="Times New Roman"/>
          <w:b/>
          <w:bCs/>
          <w:sz w:val="28"/>
          <w:szCs w:val="28"/>
          <w:u w:val="single"/>
        </w:rPr>
        <w:t>:</w:t>
      </w:r>
    </w:p>
    <w:p w:rsidR="00867D26" w:rsidRPr="00404568" w:rsidRDefault="00867D26" w:rsidP="00867D26">
      <w:pPr>
        <w:pStyle w:val="24"/>
        <w:numPr>
          <w:ilvl w:val="0"/>
          <w:numId w:val="6"/>
        </w:numPr>
        <w:tabs>
          <w:tab w:val="left" w:pos="720"/>
          <w:tab w:val="left" w:pos="993"/>
        </w:tabs>
        <w:ind w:left="0" w:firstLine="720"/>
        <w:jc w:val="both"/>
        <w:rPr>
          <w:b w:val="0"/>
          <w:bCs w:val="0"/>
          <w:color w:val="auto"/>
          <w:sz w:val="28"/>
        </w:rPr>
      </w:pPr>
      <w:r w:rsidRPr="00404568">
        <w:rPr>
          <w:b w:val="0"/>
          <w:bCs w:val="0"/>
          <w:color w:val="auto"/>
          <w:sz w:val="28"/>
          <w:lang w:val="kk-KZ"/>
        </w:rPr>
        <w:t>Тауарды жеткізу орны</w:t>
      </w:r>
      <w:r w:rsidRPr="00404568">
        <w:rPr>
          <w:b w:val="0"/>
          <w:bCs w:val="0"/>
          <w:color w:val="auto"/>
          <w:sz w:val="28"/>
        </w:rPr>
        <w:t xml:space="preserve">: </w:t>
      </w:r>
      <w:r w:rsidRPr="00404568">
        <w:rPr>
          <w:b w:val="0"/>
          <w:color w:val="auto"/>
          <w:sz w:val="28"/>
          <w:lang w:val="kk-KZ"/>
        </w:rPr>
        <w:t>Алматы қаласы, Райымбек даңғылы, № 511үй</w:t>
      </w:r>
      <w:r w:rsidRPr="00404568">
        <w:rPr>
          <w:b w:val="0"/>
          <w:bCs w:val="0"/>
          <w:color w:val="auto"/>
          <w:sz w:val="28"/>
        </w:rPr>
        <w:t>.</w:t>
      </w:r>
    </w:p>
    <w:p w:rsidR="00867D26" w:rsidRPr="00404568" w:rsidRDefault="00867D26" w:rsidP="00867D26">
      <w:pPr>
        <w:pStyle w:val="24"/>
        <w:numPr>
          <w:ilvl w:val="0"/>
          <w:numId w:val="6"/>
        </w:numPr>
        <w:tabs>
          <w:tab w:val="left" w:pos="720"/>
          <w:tab w:val="left" w:pos="993"/>
        </w:tabs>
        <w:ind w:left="0" w:firstLine="720"/>
        <w:jc w:val="both"/>
        <w:rPr>
          <w:b w:val="0"/>
          <w:bCs w:val="0"/>
          <w:color w:val="auto"/>
          <w:sz w:val="28"/>
        </w:rPr>
      </w:pPr>
      <w:r w:rsidRPr="00404568">
        <w:rPr>
          <w:b w:val="0"/>
          <w:bCs w:val="0"/>
          <w:color w:val="auto"/>
          <w:sz w:val="28"/>
        </w:rPr>
        <w:t>Тау</w:t>
      </w:r>
      <w:r w:rsidRPr="00404568">
        <w:rPr>
          <w:b w:val="0"/>
          <w:bCs w:val="0"/>
          <w:color w:val="auto"/>
          <w:sz w:val="28"/>
          <w:lang w:val="kk-KZ"/>
        </w:rPr>
        <w:t>а</w:t>
      </w:r>
      <w:r w:rsidRPr="00404568">
        <w:rPr>
          <w:b w:val="0"/>
          <w:bCs w:val="0"/>
          <w:color w:val="auto"/>
          <w:sz w:val="28"/>
        </w:rPr>
        <w:t xml:space="preserve">рды ілеспе </w:t>
      </w:r>
      <w:r w:rsidRPr="00404568">
        <w:rPr>
          <w:b w:val="0"/>
          <w:bCs w:val="0"/>
          <w:color w:val="auto"/>
          <w:sz w:val="28"/>
          <w:lang w:val="kk-KZ"/>
        </w:rPr>
        <w:t>қызметт</w:t>
      </w:r>
      <w:r w:rsidRPr="00404568">
        <w:rPr>
          <w:b w:val="0"/>
          <w:bCs w:val="0"/>
          <w:color w:val="auto"/>
          <w:sz w:val="28"/>
        </w:rPr>
        <w:t>ермен бірге жеткізу</w:t>
      </w:r>
      <w:r w:rsidRPr="00404568">
        <w:rPr>
          <w:b w:val="0"/>
          <w:bCs w:val="0"/>
          <w:color w:val="auto"/>
          <w:sz w:val="28"/>
          <w:lang w:val="kk-KZ"/>
        </w:rPr>
        <w:t xml:space="preserve"> мерзімі Шарт күшіне енген күннен бастап есептелетін күнтізбелік 217 (екі жүз он жеті) күннен аспайды, ББЖ жүйесін құрудың кезеңдік мерзімдері </w:t>
      </w:r>
      <w:r w:rsidRPr="00404568">
        <w:rPr>
          <w:b w:val="0"/>
          <w:bCs w:val="0"/>
          <w:color w:val="auto"/>
          <w:sz w:val="28"/>
        </w:rPr>
        <w:t>Тау</w:t>
      </w:r>
      <w:r w:rsidRPr="00404568">
        <w:rPr>
          <w:b w:val="0"/>
          <w:bCs w:val="0"/>
          <w:color w:val="auto"/>
          <w:sz w:val="28"/>
          <w:lang w:val="kk-KZ"/>
        </w:rPr>
        <w:t>а</w:t>
      </w:r>
      <w:r w:rsidRPr="00404568">
        <w:rPr>
          <w:b w:val="0"/>
          <w:bCs w:val="0"/>
          <w:color w:val="auto"/>
          <w:sz w:val="28"/>
        </w:rPr>
        <w:t xml:space="preserve">рды ілеспе </w:t>
      </w:r>
      <w:r w:rsidRPr="00404568">
        <w:rPr>
          <w:b w:val="0"/>
          <w:bCs w:val="0"/>
          <w:color w:val="auto"/>
          <w:sz w:val="28"/>
          <w:lang w:val="kk-KZ"/>
        </w:rPr>
        <w:t>қызметт</w:t>
      </w:r>
      <w:r w:rsidRPr="00404568">
        <w:rPr>
          <w:b w:val="0"/>
          <w:bCs w:val="0"/>
          <w:color w:val="auto"/>
          <w:sz w:val="28"/>
        </w:rPr>
        <w:t>ермен бірге жеткізу</w:t>
      </w:r>
      <w:r w:rsidRPr="00404568">
        <w:rPr>
          <w:b w:val="0"/>
          <w:bCs w:val="0"/>
          <w:color w:val="auto"/>
          <w:sz w:val="28"/>
          <w:lang w:val="kk-KZ"/>
        </w:rPr>
        <w:t xml:space="preserve"> кестесіне (техникалық ерекше нұсқамаға 1-қосымша) сәйкес орындалады, мұндағы: </w:t>
      </w:r>
      <w:r w:rsidRPr="00404568">
        <w:rPr>
          <w:b w:val="0"/>
          <w:bCs w:val="0"/>
          <w:color w:val="auto"/>
          <w:sz w:val="28"/>
        </w:rPr>
        <w:t xml:space="preserve"> </w:t>
      </w:r>
      <w:r w:rsidRPr="00404568">
        <w:rPr>
          <w:b w:val="0"/>
          <w:bCs w:val="0"/>
          <w:color w:val="auto"/>
          <w:sz w:val="28"/>
          <w:lang w:val="kk-KZ"/>
        </w:rPr>
        <w:t xml:space="preserve"> </w:t>
      </w:r>
    </w:p>
    <w:p w:rsidR="00867D26" w:rsidRPr="00404568" w:rsidRDefault="00867D26" w:rsidP="00867D26">
      <w:pPr>
        <w:tabs>
          <w:tab w:val="left" w:pos="900"/>
          <w:tab w:val="left" w:pos="1080"/>
        </w:tabs>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ab/>
        <w:t xml:space="preserve">- Өнім берушінің Тапсырыс берушінің атына ілеспе </w:t>
      </w:r>
      <w:r w:rsidRPr="00404568">
        <w:rPr>
          <w:rFonts w:ascii="Times New Roman" w:hAnsi="Times New Roman" w:cs="Times New Roman"/>
          <w:bCs/>
          <w:sz w:val="28"/>
          <w:lang w:val="kk-KZ"/>
        </w:rPr>
        <w:t>қызметтерді</w:t>
      </w:r>
      <w:r w:rsidRPr="00404568">
        <w:rPr>
          <w:rFonts w:ascii="Times New Roman" w:hAnsi="Times New Roman" w:cs="Times New Roman"/>
          <w:sz w:val="28"/>
          <w:szCs w:val="28"/>
          <w:lang w:val="kk-KZ"/>
        </w:rPr>
        <w:t xml:space="preserve"> көрсетудің басталғаны туралы хабарлама жіберуі  Шарт күшіне енген күннен бастап күнтізбелік 10 (он) күн ішінде.    </w:t>
      </w:r>
    </w:p>
    <w:p w:rsidR="00867D26" w:rsidRPr="00404568" w:rsidRDefault="00867D26" w:rsidP="00867D26">
      <w:pPr>
        <w:tabs>
          <w:tab w:val="left" w:pos="900"/>
          <w:tab w:val="left" w:pos="1080"/>
        </w:tabs>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ab/>
        <w:t xml:space="preserve">- ББЖ жүйесін құру кезінде ілеспе </w:t>
      </w:r>
      <w:r w:rsidRPr="00404568">
        <w:rPr>
          <w:rFonts w:ascii="Times New Roman" w:hAnsi="Times New Roman" w:cs="Times New Roman"/>
          <w:bCs/>
          <w:sz w:val="28"/>
          <w:lang w:val="kk-KZ"/>
        </w:rPr>
        <w:t>қызметтерді</w:t>
      </w:r>
      <w:r w:rsidRPr="00404568">
        <w:rPr>
          <w:rFonts w:ascii="Times New Roman" w:hAnsi="Times New Roman" w:cs="Times New Roman"/>
          <w:sz w:val="28"/>
          <w:szCs w:val="28"/>
          <w:lang w:val="kk-KZ"/>
        </w:rPr>
        <w:t xml:space="preserve"> көрсету мерзімі Шарт күшіне енген күннен бастап күнтізбелік 195 (бір жүз тоқсан бес) күннен аспайды.   </w:t>
      </w:r>
    </w:p>
    <w:p w:rsidR="00867D26" w:rsidRPr="00404568" w:rsidRDefault="00867D26" w:rsidP="00867D26">
      <w:pPr>
        <w:tabs>
          <w:tab w:val="left" w:pos="900"/>
          <w:tab w:val="left" w:pos="1080"/>
        </w:tabs>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ab/>
        <w:t xml:space="preserve">- жабдықты (камераларды, серверлік және белсенді желілік жабдықтарды) жеткізу мерзімі  Шарт күшіне енген күннен бастап  күнтізбелік 175 (бір жүз жетпіс бес) күннен аспайды.   </w:t>
      </w:r>
    </w:p>
    <w:p w:rsidR="00867D26" w:rsidRPr="00404568" w:rsidRDefault="00867D26" w:rsidP="00867D26">
      <w:pPr>
        <w:tabs>
          <w:tab w:val="left" w:pos="900"/>
          <w:tab w:val="left" w:pos="1080"/>
        </w:tabs>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ab/>
        <w:t xml:space="preserve">- ББЖ жүйесі жұмысының сынақтық кезеңінің мерзімі ББЖ жүйесін құру кезінде ілеспе </w:t>
      </w:r>
      <w:r w:rsidRPr="00404568">
        <w:rPr>
          <w:rFonts w:ascii="Times New Roman" w:hAnsi="Times New Roman" w:cs="Times New Roman"/>
          <w:bCs/>
          <w:sz w:val="28"/>
          <w:lang w:val="kk-KZ"/>
        </w:rPr>
        <w:t>қызметтерді</w:t>
      </w:r>
      <w:r w:rsidRPr="00404568">
        <w:rPr>
          <w:rFonts w:ascii="Times New Roman" w:hAnsi="Times New Roman" w:cs="Times New Roman"/>
          <w:sz w:val="28"/>
          <w:szCs w:val="28"/>
          <w:lang w:val="kk-KZ"/>
        </w:rPr>
        <w:t xml:space="preserve"> көрсету аяқталған күннен бастап күнтізбелік 7 (жеті) күнді құрайды.  </w:t>
      </w:r>
    </w:p>
    <w:p w:rsidR="00867D26" w:rsidRPr="00404568" w:rsidRDefault="00867D26" w:rsidP="00867D26">
      <w:pPr>
        <w:tabs>
          <w:tab w:val="left" w:pos="900"/>
          <w:tab w:val="left" w:pos="1080"/>
        </w:tabs>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ab/>
        <w:t xml:space="preserve">- Тапсырыс берушіге ББЖ жүйесі бойынша құжаттаманы ұсыну мерзімі ББЖ жүйесі жұмысының сынақтық кезеңі аяқталған сәттен бастап есептелетін күнтізбелік 15 (он бес) күннен аспайтын мерзімде жүзеге асырылады.   </w:t>
      </w:r>
    </w:p>
    <w:p w:rsidR="00867D26" w:rsidRPr="00404568" w:rsidRDefault="00867D26" w:rsidP="00867D26">
      <w:pPr>
        <w:tabs>
          <w:tab w:val="left" w:pos="900"/>
          <w:tab w:val="left" w:pos="1080"/>
        </w:tabs>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ab/>
        <w:t>- Тапсырыс берушінің ББЖ жүйесін демонтаждау мерзімі ББЖ жүйесі жұмысының сынақтық кезеңі аяқталған сәттен бастап күнтізбелік 15 (он бес) күннен (қоса) аспайтын мерзімде жүзеге асырылуы тиіс.</w:t>
      </w:r>
    </w:p>
    <w:p w:rsidR="00867D26" w:rsidRPr="00404568" w:rsidRDefault="00867D26" w:rsidP="00867D26">
      <w:pPr>
        <w:numPr>
          <w:ilvl w:val="0"/>
          <w:numId w:val="6"/>
        </w:numPr>
        <w:tabs>
          <w:tab w:val="left" w:pos="900"/>
          <w:tab w:val="left" w:pos="1080"/>
        </w:tabs>
        <w:spacing w:after="0" w:line="240" w:lineRule="auto"/>
        <w:ind w:left="0" w:firstLine="709"/>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Тапсырыс берушінің жеткізілген Тауардың сапасын тексеру мерзімі (Орындалған жұмыстарды қабылдау) –  күнтізбелік 5 (бес) күн. Тауарда ақаулар болған жағдайда, Өнім берушіге жазбаша шағым беріледі.</w:t>
      </w:r>
    </w:p>
    <w:p w:rsidR="00867D26" w:rsidRPr="00404568" w:rsidRDefault="00867D26" w:rsidP="00867D26">
      <w:pPr>
        <w:numPr>
          <w:ilvl w:val="0"/>
          <w:numId w:val="6"/>
        </w:numPr>
        <w:tabs>
          <w:tab w:val="left" w:pos="900"/>
          <w:tab w:val="left" w:pos="1080"/>
        </w:tabs>
        <w:spacing w:after="0" w:line="240" w:lineRule="auto"/>
        <w:ind w:left="0" w:firstLine="709"/>
        <w:jc w:val="both"/>
        <w:rPr>
          <w:rFonts w:ascii="Times New Roman" w:hAnsi="Times New Roman" w:cs="Times New Roman"/>
          <w:sz w:val="28"/>
          <w:szCs w:val="28"/>
          <w:lang w:val="kk-KZ"/>
        </w:rPr>
      </w:pPr>
      <w:r w:rsidRPr="00404568">
        <w:rPr>
          <w:rFonts w:ascii="Times New Roman" w:hAnsi="Times New Roman" w:cs="Times New Roman"/>
          <w:sz w:val="28"/>
          <w:szCs w:val="28"/>
          <w:lang w:val="kk-KZ"/>
        </w:rPr>
        <w:t>Тауарды тексеру барысында анықталған ақаулар болған жағдайда, оларды жою немесе техникалық ерекше нұсқамасы сәйкес келетін жаңа, ұқсас Тауарға ауыстыру.</w:t>
      </w:r>
    </w:p>
    <w:p w:rsidR="00867D26" w:rsidRPr="00404568" w:rsidRDefault="00867D26" w:rsidP="00867D26">
      <w:pPr>
        <w:tabs>
          <w:tab w:val="num" w:pos="0"/>
          <w:tab w:val="left" w:pos="900"/>
          <w:tab w:val="num" w:pos="1080"/>
        </w:tabs>
        <w:ind w:firstLine="709"/>
        <w:jc w:val="both"/>
        <w:rPr>
          <w:rFonts w:ascii="Times New Roman" w:hAnsi="Times New Roman" w:cs="Times New Roman"/>
          <w:sz w:val="28"/>
          <w:szCs w:val="28"/>
        </w:rPr>
      </w:pPr>
      <w:r w:rsidRPr="00404568">
        <w:rPr>
          <w:rFonts w:ascii="Times New Roman" w:hAnsi="Times New Roman" w:cs="Times New Roman"/>
          <w:sz w:val="28"/>
        </w:rPr>
        <w:t>Мерзімі – күнтізбелік 1</w:t>
      </w:r>
      <w:r w:rsidRPr="00404568">
        <w:rPr>
          <w:rFonts w:ascii="Times New Roman" w:hAnsi="Times New Roman" w:cs="Times New Roman"/>
          <w:sz w:val="28"/>
          <w:lang w:val="kk-KZ"/>
        </w:rPr>
        <w:t>0</w:t>
      </w:r>
      <w:r w:rsidRPr="00404568">
        <w:rPr>
          <w:rFonts w:ascii="Times New Roman" w:hAnsi="Times New Roman" w:cs="Times New Roman"/>
          <w:sz w:val="28"/>
        </w:rPr>
        <w:t xml:space="preserve"> (он) күн</w:t>
      </w:r>
      <w:r w:rsidRPr="00404568">
        <w:rPr>
          <w:rFonts w:ascii="Times New Roman" w:hAnsi="Times New Roman" w:cs="Times New Roman"/>
          <w:sz w:val="28"/>
          <w:szCs w:val="28"/>
        </w:rPr>
        <w:t>;</w:t>
      </w:r>
    </w:p>
    <w:p w:rsidR="00867D26" w:rsidRPr="00404568" w:rsidRDefault="00867D26" w:rsidP="00867D26">
      <w:pPr>
        <w:numPr>
          <w:ilvl w:val="0"/>
          <w:numId w:val="6"/>
        </w:numPr>
        <w:tabs>
          <w:tab w:val="left" w:pos="900"/>
          <w:tab w:val="num" w:pos="1080"/>
        </w:tabs>
        <w:spacing w:after="0" w:line="240" w:lineRule="auto"/>
        <w:ind w:left="0" w:firstLine="709"/>
        <w:jc w:val="both"/>
        <w:rPr>
          <w:rFonts w:ascii="Times New Roman" w:hAnsi="Times New Roman" w:cs="Times New Roman"/>
          <w:sz w:val="28"/>
          <w:szCs w:val="28"/>
        </w:rPr>
      </w:pPr>
      <w:r w:rsidRPr="00404568">
        <w:rPr>
          <w:rFonts w:ascii="Times New Roman" w:hAnsi="Times New Roman" w:cs="Times New Roman"/>
          <w:sz w:val="28"/>
          <w:szCs w:val="28"/>
        </w:rPr>
        <w:lastRenderedPageBreak/>
        <w:t>Ақаулар болмаған немесе олар жойылған жағдайда</w:t>
      </w:r>
      <w:r w:rsidRPr="00404568">
        <w:rPr>
          <w:rFonts w:ascii="Times New Roman" w:hAnsi="Times New Roman" w:cs="Times New Roman"/>
          <w:sz w:val="28"/>
          <w:szCs w:val="28"/>
          <w:lang w:val="kk-KZ"/>
        </w:rPr>
        <w:t>,</w:t>
      </w:r>
      <w:r w:rsidRPr="00404568">
        <w:rPr>
          <w:rFonts w:ascii="Times New Roman" w:hAnsi="Times New Roman" w:cs="Times New Roman"/>
          <w:sz w:val="28"/>
          <w:szCs w:val="28"/>
        </w:rPr>
        <w:t xml:space="preserve"> Өнім беруші мен Тапсырыс берушінің Тауарды қабылдау-тапсыру актісіне қол қою</w:t>
      </w:r>
      <w:r w:rsidRPr="00404568">
        <w:rPr>
          <w:rFonts w:ascii="Times New Roman" w:hAnsi="Times New Roman" w:cs="Times New Roman"/>
          <w:sz w:val="28"/>
          <w:szCs w:val="28"/>
          <w:lang w:val="kk-KZ"/>
        </w:rPr>
        <w:t>ы.</w:t>
      </w:r>
      <w:r w:rsidRPr="00404568">
        <w:rPr>
          <w:rFonts w:ascii="Times New Roman" w:hAnsi="Times New Roman" w:cs="Times New Roman"/>
          <w:sz w:val="28"/>
          <w:szCs w:val="28"/>
        </w:rPr>
        <w:t xml:space="preserve"> </w:t>
      </w:r>
      <w:r w:rsidRPr="00404568">
        <w:rPr>
          <w:rFonts w:ascii="Times New Roman" w:hAnsi="Times New Roman" w:cs="Times New Roman"/>
          <w:sz w:val="28"/>
          <w:szCs w:val="28"/>
          <w:lang w:val="kk-KZ"/>
        </w:rPr>
        <w:t xml:space="preserve"> </w:t>
      </w:r>
    </w:p>
    <w:p w:rsidR="00867D26" w:rsidRPr="00404568" w:rsidRDefault="00867D26" w:rsidP="00867D26">
      <w:pPr>
        <w:pStyle w:val="24"/>
        <w:tabs>
          <w:tab w:val="left" w:pos="720"/>
          <w:tab w:val="left" w:pos="993"/>
        </w:tabs>
        <w:ind w:left="720"/>
        <w:jc w:val="both"/>
        <w:rPr>
          <w:b w:val="0"/>
          <w:color w:val="auto"/>
          <w:sz w:val="28"/>
        </w:rPr>
      </w:pPr>
      <w:r w:rsidRPr="00404568">
        <w:rPr>
          <w:b w:val="0"/>
          <w:color w:val="auto"/>
          <w:sz w:val="28"/>
        </w:rPr>
        <w:t xml:space="preserve">Мерзімі – күнтізбелік 3 (үш) күн. </w:t>
      </w:r>
    </w:p>
    <w:p w:rsidR="00867D26" w:rsidRPr="00404568" w:rsidRDefault="00867D26" w:rsidP="00867D26">
      <w:pPr>
        <w:pStyle w:val="24"/>
        <w:numPr>
          <w:ilvl w:val="0"/>
          <w:numId w:val="6"/>
        </w:numPr>
        <w:tabs>
          <w:tab w:val="left" w:pos="720"/>
          <w:tab w:val="left" w:pos="993"/>
        </w:tabs>
        <w:ind w:left="0" w:firstLine="720"/>
        <w:jc w:val="both"/>
        <w:rPr>
          <w:b w:val="0"/>
          <w:bCs w:val="0"/>
          <w:color w:val="auto"/>
          <w:sz w:val="28"/>
          <w:lang w:val="kk-KZ"/>
        </w:rPr>
      </w:pPr>
      <w:r w:rsidRPr="00404568">
        <w:rPr>
          <w:b w:val="0"/>
          <w:color w:val="auto"/>
          <w:sz w:val="28"/>
          <w:lang w:val="kk-KZ"/>
        </w:rPr>
        <w:t xml:space="preserve">Тауарды ілеспе </w:t>
      </w:r>
      <w:r w:rsidRPr="00404568">
        <w:rPr>
          <w:b w:val="0"/>
          <w:bCs w:val="0"/>
          <w:color w:val="auto"/>
          <w:sz w:val="28"/>
          <w:lang w:val="kk-KZ"/>
        </w:rPr>
        <w:t>қызметт</w:t>
      </w:r>
      <w:r w:rsidRPr="00404568">
        <w:rPr>
          <w:b w:val="0"/>
          <w:bCs w:val="0"/>
          <w:color w:val="auto"/>
          <w:sz w:val="28"/>
        </w:rPr>
        <w:t>ер</w:t>
      </w:r>
      <w:r w:rsidRPr="00404568">
        <w:rPr>
          <w:b w:val="0"/>
          <w:color w:val="auto"/>
          <w:sz w:val="28"/>
          <w:lang w:val="kk-KZ"/>
        </w:rPr>
        <w:t>мен бірге жеткізу кестесі: Техникалық ерекше нұсқамаға 1-қосымша</w:t>
      </w:r>
      <w:r w:rsidRPr="00404568">
        <w:rPr>
          <w:b w:val="0"/>
          <w:bCs w:val="0"/>
          <w:color w:val="auto"/>
          <w:sz w:val="28"/>
          <w:lang w:val="kk-KZ"/>
        </w:rPr>
        <w:t>;</w:t>
      </w:r>
    </w:p>
    <w:p w:rsidR="00867D26" w:rsidRPr="00404568" w:rsidRDefault="00867D26" w:rsidP="00867D26">
      <w:pPr>
        <w:pStyle w:val="24"/>
        <w:numPr>
          <w:ilvl w:val="0"/>
          <w:numId w:val="6"/>
        </w:numPr>
        <w:tabs>
          <w:tab w:val="left" w:pos="720"/>
          <w:tab w:val="left" w:pos="993"/>
        </w:tabs>
        <w:ind w:left="0" w:firstLine="720"/>
        <w:jc w:val="both"/>
        <w:rPr>
          <w:b w:val="0"/>
          <w:color w:val="auto"/>
          <w:sz w:val="28"/>
          <w:lang w:val="kk-KZ"/>
        </w:rPr>
      </w:pPr>
      <w:r w:rsidRPr="00404568">
        <w:rPr>
          <w:b w:val="0"/>
          <w:bCs w:val="0"/>
          <w:color w:val="auto"/>
          <w:sz w:val="28"/>
          <w:lang w:val="kk-KZ"/>
        </w:rPr>
        <w:t xml:space="preserve">Аумаққа кіру қағазын ресімдеу – </w:t>
      </w:r>
      <w:r w:rsidRPr="00404568">
        <w:rPr>
          <w:b w:val="0"/>
          <w:color w:val="auto"/>
          <w:sz w:val="28"/>
          <w:lang w:val="kk-KZ"/>
        </w:rPr>
        <w:t>талап етіледі.</w:t>
      </w:r>
    </w:p>
    <w:p w:rsidR="00867D26" w:rsidRPr="00404568" w:rsidRDefault="00867D26" w:rsidP="00867D26">
      <w:pPr>
        <w:pStyle w:val="24"/>
        <w:numPr>
          <w:ilvl w:val="0"/>
          <w:numId w:val="6"/>
        </w:numPr>
        <w:tabs>
          <w:tab w:val="left" w:pos="720"/>
          <w:tab w:val="left" w:pos="993"/>
          <w:tab w:val="left" w:pos="1260"/>
        </w:tabs>
        <w:ind w:left="0" w:firstLine="720"/>
        <w:jc w:val="both"/>
        <w:rPr>
          <w:b w:val="0"/>
          <w:bCs w:val="0"/>
          <w:color w:val="auto"/>
          <w:sz w:val="28"/>
          <w:lang w:val="kk-KZ"/>
        </w:rPr>
      </w:pPr>
      <w:r w:rsidRPr="00404568">
        <w:rPr>
          <w:b w:val="0"/>
          <w:bCs w:val="0"/>
          <w:color w:val="auto"/>
          <w:sz w:val="28"/>
          <w:lang w:val="kk-KZ"/>
        </w:rPr>
        <w:t>Кепілдік мерзімі екі Тараптың уәкілетті өкілдері Тауарды қабылдау-тапсыру актісіне қол қойған күннен бастап 60 (алпыс) айды құрайды, кепілдік мерзімі кезеңінде Өнім беруші ББЖ жүйелеріне техникалық Тауар көрсету жұмыстарын реттеуге, ББЖ  жүйелеріне сервистік қолдау көрсетілуін қамтамасыз етуге, сондай-ақ Тапсырыс беруші ББЖ жүйесін жаңарту кезінде ББЖ жүйесіне техникалық қолдау көрсетуді қамтамасыз етуге міндетті.</w:t>
      </w:r>
    </w:p>
    <w:p w:rsidR="00867D26" w:rsidRPr="00404568" w:rsidRDefault="00867D26" w:rsidP="00867D26">
      <w:pPr>
        <w:pStyle w:val="24"/>
        <w:numPr>
          <w:ilvl w:val="0"/>
          <w:numId w:val="6"/>
        </w:numPr>
        <w:tabs>
          <w:tab w:val="left" w:pos="720"/>
          <w:tab w:val="left" w:pos="993"/>
          <w:tab w:val="left" w:pos="1260"/>
        </w:tabs>
        <w:ind w:left="0" w:firstLine="720"/>
        <w:jc w:val="both"/>
        <w:rPr>
          <w:b w:val="0"/>
          <w:bCs w:val="0"/>
          <w:color w:val="auto"/>
          <w:sz w:val="28"/>
          <w:lang w:val="kk-KZ"/>
        </w:rPr>
      </w:pPr>
      <w:r w:rsidRPr="00404568">
        <w:rPr>
          <w:b w:val="0"/>
          <w:color w:val="auto"/>
          <w:sz w:val="28"/>
          <w:lang w:val="kk-KZ"/>
        </w:rPr>
        <w:t>Шарт жасау үшін  Тауар жеткізуге арналған рұқсаттың (хабарламаның), басқа рұқсат беруші құжаттың болуы:</w:t>
      </w:r>
    </w:p>
    <w:p w:rsidR="00867D26" w:rsidRPr="00404568" w:rsidRDefault="00867D26" w:rsidP="00867D26">
      <w:pPr>
        <w:pStyle w:val="24"/>
        <w:numPr>
          <w:ilvl w:val="1"/>
          <w:numId w:val="7"/>
        </w:numPr>
        <w:tabs>
          <w:tab w:val="clear" w:pos="1740"/>
          <w:tab w:val="left" w:pos="993"/>
        </w:tabs>
        <w:ind w:left="0" w:firstLine="709"/>
        <w:jc w:val="both"/>
        <w:rPr>
          <w:b w:val="0"/>
          <w:bCs w:val="0"/>
          <w:color w:val="auto"/>
          <w:sz w:val="28"/>
          <w:lang w:val="kk-KZ"/>
        </w:rPr>
      </w:pPr>
      <w:r w:rsidRPr="00404568">
        <w:rPr>
          <w:b w:val="0"/>
          <w:bCs w:val="0"/>
          <w:color w:val="auto"/>
          <w:sz w:val="28"/>
          <w:lang w:val="kk-KZ"/>
        </w:rPr>
        <w:t xml:space="preserve"> </w:t>
      </w:r>
      <w:r w:rsidRPr="00404568">
        <w:rPr>
          <w:b w:val="0"/>
          <w:color w:val="auto"/>
          <w:sz w:val="28"/>
          <w:lang w:val="kk-KZ"/>
        </w:rPr>
        <w:t>Қазақстан Республикасының «Рұқсаттар және хабарламалар туралы» заңына сәйкес</w:t>
      </w:r>
      <w:r w:rsidRPr="00404568">
        <w:rPr>
          <w:color w:val="auto"/>
          <w:sz w:val="28"/>
          <w:lang w:val="kk-KZ"/>
        </w:rPr>
        <w:t xml:space="preserve"> </w:t>
      </w:r>
      <w:r w:rsidRPr="00404568">
        <w:rPr>
          <w:b w:val="0"/>
          <w:color w:val="auto"/>
          <w:sz w:val="28"/>
          <w:lang w:val="kk-KZ"/>
        </w:rPr>
        <w:t xml:space="preserve">- </w:t>
      </w:r>
      <w:r w:rsidRPr="00404568">
        <w:rPr>
          <w:color w:val="auto"/>
          <w:sz w:val="28"/>
          <w:lang w:val="kk-KZ"/>
        </w:rPr>
        <w:t>күрделі жөндеу мен қайта жөндеуді қамтитын инженерлік желілер мен жүйелерді, соның ішінде электрмен жабдықтау желілерін орнату – шағын Тауар түрі бар құрылыс-монтаждау жұмыстарына берілген 1- санаттағы лицензия, талап етіледі</w:t>
      </w:r>
      <w:r w:rsidRPr="00404568">
        <w:rPr>
          <w:b w:val="0"/>
          <w:color w:val="auto"/>
          <w:sz w:val="28"/>
          <w:lang w:val="kk-KZ"/>
        </w:rPr>
        <w:t xml:space="preserve"> («Рұқсаттар және хабарламалар туралы» Қазақстан Республикасы Заңының №1 қосымшаның бірінші санаттағы рұқсаттар (лицензиялар) тізбесінің 6-жолының 4-тармағының 4) тармақшасы).»;</w:t>
      </w:r>
    </w:p>
    <w:p w:rsidR="00867D26" w:rsidRPr="00404568" w:rsidRDefault="00867D26" w:rsidP="00867D26">
      <w:pPr>
        <w:pStyle w:val="24"/>
        <w:numPr>
          <w:ilvl w:val="1"/>
          <w:numId w:val="7"/>
        </w:numPr>
        <w:tabs>
          <w:tab w:val="clear" w:pos="1740"/>
          <w:tab w:val="left" w:pos="993"/>
        </w:tabs>
        <w:ind w:left="0" w:firstLine="709"/>
        <w:jc w:val="both"/>
        <w:rPr>
          <w:b w:val="0"/>
          <w:bCs w:val="0"/>
          <w:color w:val="auto"/>
          <w:sz w:val="28"/>
          <w:lang w:val="kk-KZ"/>
        </w:rPr>
      </w:pPr>
      <w:r w:rsidRPr="00404568">
        <w:rPr>
          <w:b w:val="0"/>
          <w:color w:val="auto"/>
          <w:sz w:val="28"/>
          <w:lang w:val="kk-KZ"/>
        </w:rPr>
        <w:t>Қазақстан Республикасының «</w:t>
      </w:r>
      <w:r w:rsidRPr="00404568">
        <w:rPr>
          <w:rStyle w:val="s1"/>
          <w:color w:val="auto"/>
          <w:sz w:val="28"/>
          <w:lang w:val="kk-KZ"/>
        </w:rPr>
        <w:t xml:space="preserve">Рұқсаттар және хабарламалар туралы» </w:t>
      </w:r>
      <w:r w:rsidRPr="00404568">
        <w:rPr>
          <w:b w:val="0"/>
          <w:color w:val="auto"/>
          <w:sz w:val="28"/>
          <w:lang w:val="kk-KZ"/>
        </w:rPr>
        <w:t>заңынан басқа Қазақстан Республикасының заңнамасында көзделген басқа құжаттар</w:t>
      </w:r>
      <w:r w:rsidRPr="00404568">
        <w:rPr>
          <w:color w:val="auto"/>
          <w:sz w:val="28"/>
          <w:lang w:val="kk-KZ"/>
        </w:rPr>
        <w:t xml:space="preserve"> </w:t>
      </w:r>
      <w:r w:rsidRPr="00404568">
        <w:rPr>
          <w:b w:val="0"/>
          <w:color w:val="auto"/>
          <w:sz w:val="28"/>
          <w:lang w:val="kk-KZ"/>
        </w:rPr>
        <w:t xml:space="preserve">– </w:t>
      </w:r>
      <w:r w:rsidRPr="00404568">
        <w:rPr>
          <w:color w:val="auto"/>
          <w:sz w:val="28"/>
          <w:lang w:val="kk-KZ"/>
        </w:rPr>
        <w:t>талап етілмейді</w:t>
      </w:r>
      <w:r w:rsidRPr="00404568">
        <w:rPr>
          <w:b w:val="0"/>
          <w:color w:val="auto"/>
          <w:sz w:val="28"/>
          <w:lang w:val="kk-KZ"/>
        </w:rPr>
        <w:t>.</w:t>
      </w:r>
    </w:p>
    <w:p w:rsidR="00867D26" w:rsidRPr="00404568" w:rsidRDefault="00867D26" w:rsidP="00867D26">
      <w:pPr>
        <w:pStyle w:val="24"/>
        <w:tabs>
          <w:tab w:val="left" w:pos="993"/>
        </w:tabs>
        <w:jc w:val="both"/>
        <w:rPr>
          <w:b w:val="0"/>
          <w:bCs w:val="0"/>
          <w:color w:val="auto"/>
          <w:sz w:val="28"/>
          <w:lang w:val="kk-KZ"/>
        </w:rPr>
      </w:pPr>
      <w:r w:rsidRPr="00404568">
        <w:rPr>
          <w:b w:val="0"/>
          <w:bCs w:val="0"/>
          <w:color w:val="auto"/>
          <w:sz w:val="28"/>
          <w:lang w:val="kk-KZ"/>
        </w:rPr>
        <w:t xml:space="preserve">           </w:t>
      </w:r>
      <w:r w:rsidRPr="00404568">
        <w:rPr>
          <w:b w:val="0"/>
          <w:color w:val="auto"/>
          <w:sz w:val="28"/>
          <w:lang w:val="kk-KZ"/>
        </w:rPr>
        <w:t xml:space="preserve">10. Тауарға сәйкестік сертификатының (сәйкестік декларациясының) көшірмесін ұсыну - Кеден одағының  ТР ТС 004/2011 «Төменгі вольтты жабдықтың қауіпсіздігі туралы», </w:t>
      </w:r>
      <w:r w:rsidRPr="00404568">
        <w:rPr>
          <w:b w:val="0"/>
          <w:color w:val="auto"/>
          <w:sz w:val="28"/>
          <w:lang w:val="kk-KZ"/>
        </w:rPr>
        <w:tab/>
        <w:t>ТР ТС 020/2011 «Техникалық құралдардың электромагниттік сәйкестігі», ТР ЕАЭС 037/2016 (RoHS) «Электротехника және радиоэлектроника бұйымдарындағы қауіпті заттардың қолданылуын шектеу туралы»техникалық регламенттеріне сәйкес талап етіледі.</w:t>
      </w:r>
    </w:p>
    <w:p w:rsidR="00867D26" w:rsidRPr="00404568" w:rsidRDefault="00867D26" w:rsidP="00867D26">
      <w:pPr>
        <w:pStyle w:val="24"/>
        <w:tabs>
          <w:tab w:val="left" w:pos="1134"/>
        </w:tabs>
        <w:ind w:left="60"/>
        <w:jc w:val="both"/>
        <w:rPr>
          <w:b w:val="0"/>
          <w:color w:val="auto"/>
          <w:sz w:val="28"/>
          <w:lang w:val="kk-KZ"/>
        </w:rPr>
      </w:pPr>
      <w:r w:rsidRPr="00404568">
        <w:rPr>
          <w:b w:val="0"/>
          <w:bCs w:val="0"/>
          <w:color w:val="auto"/>
          <w:sz w:val="28"/>
          <w:lang w:val="kk-KZ"/>
        </w:rPr>
        <w:t xml:space="preserve">           11. Төлеу тәртібі – Шарт сомасының </w:t>
      </w:r>
      <w:r w:rsidRPr="00404568">
        <w:rPr>
          <w:rFonts w:eastAsia="Times New Roman"/>
          <w:b w:val="0"/>
          <w:bCs w:val="0"/>
          <w:color w:val="auto"/>
          <w:sz w:val="28"/>
          <w:shd w:val="clear" w:color="auto" w:fill="FFFFFF"/>
          <w:lang w:val="kk-KZ"/>
        </w:rPr>
        <w:t xml:space="preserve">50% (елу пайыз) мөлшеріндегі алдын-ала төлем. </w:t>
      </w:r>
      <w:r w:rsidRPr="00404568">
        <w:rPr>
          <w:b w:val="0"/>
          <w:bCs w:val="0"/>
          <w:color w:val="auto"/>
          <w:sz w:val="28"/>
          <w:lang w:val="kk-KZ"/>
        </w:rPr>
        <w:t>Шарт сомасының 5</w:t>
      </w:r>
      <w:r w:rsidRPr="00404568">
        <w:rPr>
          <w:rFonts w:eastAsia="Times New Roman"/>
          <w:b w:val="0"/>
          <w:bCs w:val="0"/>
          <w:color w:val="auto"/>
          <w:sz w:val="28"/>
          <w:shd w:val="clear" w:color="auto" w:fill="FFFFFF"/>
          <w:lang w:val="kk-KZ"/>
        </w:rPr>
        <w:t xml:space="preserve">0% (елу пайыз) мөлшеріндегі қалған соманы төлеу </w:t>
      </w:r>
      <w:r w:rsidRPr="00404568">
        <w:rPr>
          <w:b w:val="0"/>
          <w:bCs w:val="0"/>
          <w:color w:val="auto"/>
          <w:sz w:val="28"/>
          <w:lang w:val="kk-KZ"/>
        </w:rPr>
        <w:t>Тараптың уәкілетті өкілдері Тауарды ілеспе қызметтерімен бірге қабылдау-тапсыру актісіне қол қойғаннан кейін жүргізіледі</w:t>
      </w:r>
      <w:r w:rsidRPr="00404568">
        <w:rPr>
          <w:b w:val="0"/>
          <w:color w:val="auto"/>
          <w:sz w:val="28"/>
          <w:lang w:val="kk-KZ"/>
        </w:rPr>
        <w:t>.</w:t>
      </w:r>
    </w:p>
    <w:p w:rsidR="00867D26" w:rsidRPr="00404568" w:rsidRDefault="00867D26" w:rsidP="00867D26">
      <w:pPr>
        <w:pStyle w:val="24"/>
        <w:tabs>
          <w:tab w:val="left" w:pos="1134"/>
        </w:tabs>
        <w:ind w:left="60"/>
        <w:jc w:val="both"/>
        <w:rPr>
          <w:b w:val="0"/>
          <w:color w:val="auto"/>
          <w:sz w:val="28"/>
          <w:lang w:val="kk-KZ"/>
        </w:rPr>
      </w:pPr>
      <w:r w:rsidRPr="00404568">
        <w:rPr>
          <w:b w:val="0"/>
          <w:color w:val="auto"/>
          <w:sz w:val="28"/>
          <w:lang w:val="kk-KZ"/>
        </w:rPr>
        <w:t xml:space="preserve">           12. Шарттың орындалуын қамтамасыз ету </w:t>
      </w:r>
      <w:r w:rsidRPr="00404568">
        <w:rPr>
          <w:b w:val="0"/>
          <w:bCs w:val="0"/>
          <w:color w:val="auto"/>
          <w:sz w:val="28"/>
          <w:lang w:val="kk-KZ"/>
        </w:rPr>
        <w:t xml:space="preserve">Шарт сомасының </w:t>
      </w:r>
      <w:r w:rsidRPr="00404568">
        <w:rPr>
          <w:rFonts w:eastAsia="Times New Roman"/>
          <w:b w:val="0"/>
          <w:bCs w:val="0"/>
          <w:color w:val="auto"/>
          <w:sz w:val="28"/>
          <w:shd w:val="clear" w:color="auto" w:fill="FFFFFF"/>
          <w:lang w:val="kk-KZ"/>
        </w:rPr>
        <w:t>50% (елу пайыз) мөлшерінде</w:t>
      </w:r>
      <w:r w:rsidRPr="00404568">
        <w:rPr>
          <w:rFonts w:eastAsia="Times New Roman"/>
          <w:b w:val="0"/>
          <w:color w:val="auto"/>
          <w:sz w:val="28"/>
          <w:lang w:val="kk-KZ"/>
        </w:rPr>
        <w:t xml:space="preserve"> белгіленеді</w:t>
      </w:r>
      <w:r w:rsidRPr="00404568">
        <w:rPr>
          <w:b w:val="0"/>
          <w:color w:val="auto"/>
          <w:sz w:val="28"/>
          <w:lang w:val="kk-KZ"/>
        </w:rPr>
        <w:t>.</w:t>
      </w:r>
    </w:p>
    <w:p w:rsidR="00867D26" w:rsidRPr="00404568" w:rsidRDefault="00867D26" w:rsidP="00867D26">
      <w:pPr>
        <w:pStyle w:val="24"/>
        <w:tabs>
          <w:tab w:val="left" w:pos="1134"/>
        </w:tabs>
        <w:ind w:firstLine="709"/>
        <w:jc w:val="both"/>
        <w:rPr>
          <w:b w:val="0"/>
          <w:color w:val="auto"/>
          <w:sz w:val="28"/>
          <w:lang w:val="kk-KZ"/>
        </w:rPr>
      </w:pPr>
      <w:r w:rsidRPr="00404568">
        <w:rPr>
          <w:rFonts w:eastAsia="Times New Roman"/>
          <w:b w:val="0"/>
          <w:color w:val="auto"/>
          <w:sz w:val="28"/>
          <w:lang w:val="kk-KZ"/>
        </w:rPr>
        <w:t xml:space="preserve">  Тапсырыс беруші қамтамасыз ету сомасын Өнім берушіге тапсырыс беруші мен өнім берушінің уәкілетті өкілдері Тауарды ілеспе қызметтермен бірге толық көлемде қабылдау-өткізу актісіне қол қойған күннен бастап 10 (он) жұмыс күні ішінде қайтарады</w:t>
      </w:r>
      <w:r w:rsidRPr="00404568">
        <w:rPr>
          <w:b w:val="0"/>
          <w:color w:val="auto"/>
          <w:sz w:val="28"/>
          <w:lang w:val="kk-KZ"/>
        </w:rPr>
        <w:t>.</w:t>
      </w:r>
    </w:p>
    <w:p w:rsidR="00867D26" w:rsidRPr="00404568" w:rsidRDefault="00867D26" w:rsidP="00867D26">
      <w:pPr>
        <w:pStyle w:val="24"/>
        <w:tabs>
          <w:tab w:val="left" w:pos="993"/>
          <w:tab w:val="left" w:pos="1134"/>
        </w:tabs>
        <w:ind w:left="60"/>
        <w:jc w:val="both"/>
        <w:rPr>
          <w:b w:val="0"/>
          <w:color w:val="auto"/>
          <w:sz w:val="28"/>
          <w:lang w:val="kk-KZ"/>
        </w:rPr>
      </w:pPr>
      <w:r w:rsidRPr="00404568">
        <w:rPr>
          <w:b w:val="0"/>
          <w:bCs w:val="0"/>
          <w:color w:val="auto"/>
          <w:sz w:val="28"/>
          <w:lang w:val="kk-KZ"/>
        </w:rPr>
        <w:tab/>
        <w:t xml:space="preserve">13. Тауар </w:t>
      </w:r>
      <w:r w:rsidRPr="00404568">
        <w:rPr>
          <w:b w:val="0"/>
          <w:color w:val="auto"/>
          <w:sz w:val="28"/>
          <w:lang w:val="kk-KZ"/>
        </w:rPr>
        <w:t>сипаттамасына қатысты мәселелер бойынша мына байланыстырушы тұлғаға хабарласыңыз</w:t>
      </w:r>
      <w:r w:rsidRPr="00404568">
        <w:rPr>
          <w:b w:val="0"/>
          <w:bCs w:val="0"/>
          <w:color w:val="auto"/>
          <w:sz w:val="28"/>
          <w:lang w:val="kk-KZ"/>
        </w:rPr>
        <w:t xml:space="preserve"> – </w:t>
      </w:r>
      <w:r w:rsidRPr="00404568">
        <w:rPr>
          <w:rFonts w:eastAsia="Times New Roman"/>
          <w:b w:val="0"/>
          <w:bCs w:val="0"/>
          <w:color w:val="auto"/>
          <w:sz w:val="28"/>
          <w:shd w:val="clear" w:color="auto" w:fill="FFFFFF"/>
          <w:lang w:val="kk-KZ"/>
        </w:rPr>
        <w:t>Щербинин А.Н. тел. 2 588 720</w:t>
      </w:r>
      <w:r w:rsidRPr="00404568">
        <w:rPr>
          <w:b w:val="0"/>
          <w:bCs w:val="0"/>
          <w:color w:val="auto"/>
          <w:sz w:val="28"/>
          <w:lang w:val="kk-KZ"/>
        </w:rPr>
        <w:t>.</w:t>
      </w:r>
    </w:p>
    <w:p w:rsidR="00867D26" w:rsidRPr="00404568" w:rsidRDefault="00867D26" w:rsidP="00867D26">
      <w:pPr>
        <w:pStyle w:val="24"/>
        <w:tabs>
          <w:tab w:val="left" w:pos="993"/>
          <w:tab w:val="left" w:pos="1134"/>
        </w:tabs>
        <w:ind w:left="709"/>
        <w:jc w:val="both"/>
        <w:rPr>
          <w:b w:val="0"/>
          <w:color w:val="auto"/>
          <w:sz w:val="28"/>
          <w:lang w:val="kk-KZ"/>
        </w:rPr>
      </w:pPr>
    </w:p>
    <w:bookmarkEnd w:id="0"/>
    <w:p w:rsidR="00867D26" w:rsidRPr="00404568" w:rsidRDefault="00867D26" w:rsidP="00867D26">
      <w:pPr>
        <w:shd w:val="clear" w:color="auto" w:fill="FFFFFF"/>
        <w:jc w:val="right"/>
        <w:rPr>
          <w:rFonts w:ascii="Times New Roman" w:hAnsi="Times New Roman" w:cs="Times New Roman"/>
          <w:b/>
          <w:bCs/>
          <w:sz w:val="28"/>
          <w:lang w:val="kk-KZ"/>
        </w:rPr>
      </w:pPr>
    </w:p>
    <w:p w:rsidR="00867D26" w:rsidRPr="00404568" w:rsidRDefault="00867D26" w:rsidP="00867D26">
      <w:pPr>
        <w:shd w:val="clear" w:color="auto" w:fill="FFFFFF"/>
        <w:jc w:val="right"/>
        <w:rPr>
          <w:rFonts w:ascii="Times New Roman" w:hAnsi="Times New Roman" w:cs="Times New Roman"/>
          <w:b/>
          <w:bCs/>
          <w:sz w:val="28"/>
          <w:lang w:val="kk-KZ"/>
        </w:rPr>
      </w:pPr>
    </w:p>
    <w:p w:rsidR="00867D26" w:rsidRPr="00404568" w:rsidRDefault="00867D26" w:rsidP="00867D26">
      <w:pPr>
        <w:shd w:val="clear" w:color="auto" w:fill="FFFFFF"/>
        <w:jc w:val="right"/>
        <w:rPr>
          <w:rFonts w:ascii="Times New Roman" w:hAnsi="Times New Roman" w:cs="Times New Roman"/>
          <w:bCs/>
          <w:sz w:val="28"/>
          <w:lang w:val="kk-KZ"/>
        </w:rPr>
      </w:pPr>
      <w:r w:rsidRPr="00404568">
        <w:rPr>
          <w:rFonts w:ascii="Times New Roman" w:hAnsi="Times New Roman" w:cs="Times New Roman"/>
          <w:bCs/>
          <w:sz w:val="28"/>
          <w:lang w:val="kk-KZ"/>
        </w:rPr>
        <w:lastRenderedPageBreak/>
        <w:t xml:space="preserve">Техникалық ерекше нұсқамаға </w:t>
      </w:r>
    </w:p>
    <w:p w:rsidR="00867D26" w:rsidRPr="00404568" w:rsidRDefault="00867D26" w:rsidP="00867D26">
      <w:pPr>
        <w:shd w:val="clear" w:color="auto" w:fill="FFFFFF"/>
        <w:jc w:val="right"/>
        <w:rPr>
          <w:rFonts w:ascii="Times New Roman" w:hAnsi="Times New Roman" w:cs="Times New Roman"/>
          <w:sz w:val="28"/>
          <w:szCs w:val="28"/>
          <w:lang w:val="kk-KZ"/>
        </w:rPr>
      </w:pPr>
      <w:r w:rsidRPr="00404568">
        <w:rPr>
          <w:rFonts w:ascii="Times New Roman" w:hAnsi="Times New Roman" w:cs="Times New Roman"/>
          <w:bCs/>
          <w:sz w:val="28"/>
          <w:lang w:val="kk-KZ"/>
        </w:rPr>
        <w:t>1-қосымша</w:t>
      </w:r>
    </w:p>
    <w:p w:rsidR="00867D26" w:rsidRPr="00404568" w:rsidRDefault="00867D26" w:rsidP="00867D26">
      <w:pPr>
        <w:shd w:val="clear" w:color="auto" w:fill="FFFFFF"/>
        <w:jc w:val="right"/>
        <w:rPr>
          <w:rFonts w:ascii="Times New Roman" w:hAnsi="Times New Roman" w:cs="Times New Roman"/>
          <w:sz w:val="28"/>
          <w:szCs w:val="28"/>
          <w:lang w:val="kk-KZ"/>
        </w:rPr>
      </w:pPr>
    </w:p>
    <w:p w:rsidR="00867D26" w:rsidRPr="00404568" w:rsidRDefault="00867D26" w:rsidP="00867D26">
      <w:pPr>
        <w:shd w:val="clear" w:color="auto" w:fill="FFFFFF"/>
        <w:jc w:val="center"/>
        <w:rPr>
          <w:rFonts w:ascii="Times New Roman" w:hAnsi="Times New Roman" w:cs="Times New Roman"/>
          <w:b/>
          <w:bCs/>
          <w:sz w:val="28"/>
          <w:szCs w:val="28"/>
          <w:lang w:val="kk-KZ"/>
        </w:rPr>
      </w:pPr>
      <w:r w:rsidRPr="00404568">
        <w:rPr>
          <w:rFonts w:ascii="Times New Roman" w:hAnsi="Times New Roman" w:cs="Times New Roman"/>
          <w:b/>
          <w:bCs/>
          <w:sz w:val="28"/>
          <w:szCs w:val="28"/>
          <w:lang w:val="kk-KZ"/>
        </w:rPr>
        <w:t xml:space="preserve">Тауарды ілеспе қызметтермен бірге жеткізу кестесі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103"/>
        <w:gridCol w:w="2409"/>
        <w:gridCol w:w="1985"/>
      </w:tblGrid>
      <w:tr w:rsidR="00867D26" w:rsidRPr="009D6F74" w:rsidTr="00867D26">
        <w:trPr>
          <w:cantSplit/>
          <w:trHeight w:val="719"/>
          <w:jc w:val="center"/>
        </w:trPr>
        <w:tc>
          <w:tcPr>
            <w:tcW w:w="988" w:type="dxa"/>
            <w:vMerge w:val="restart"/>
            <w:vAlign w:val="center"/>
          </w:tcPr>
          <w:p w:rsidR="00867D26" w:rsidRPr="00404568" w:rsidRDefault="00867D26" w:rsidP="00867D26">
            <w:pPr>
              <w:jc w:val="center"/>
              <w:rPr>
                <w:rFonts w:ascii="Times New Roman" w:hAnsi="Times New Roman" w:cs="Times New Roman"/>
                <w:b/>
                <w:sz w:val="28"/>
                <w:szCs w:val="28"/>
                <w:lang w:val="kk-KZ"/>
              </w:rPr>
            </w:pPr>
            <w:r w:rsidRPr="00404568">
              <w:rPr>
                <w:rFonts w:ascii="Times New Roman" w:hAnsi="Times New Roman" w:cs="Times New Roman"/>
                <w:sz w:val="28"/>
                <w:szCs w:val="28"/>
                <w:lang w:val="kk-KZ"/>
              </w:rPr>
              <w:tab/>
            </w:r>
            <w:r w:rsidRPr="00404568">
              <w:rPr>
                <w:rFonts w:ascii="Times New Roman" w:hAnsi="Times New Roman" w:cs="Times New Roman"/>
                <w:b/>
                <w:sz w:val="28"/>
                <w:szCs w:val="28"/>
                <w:lang w:val="kk-KZ"/>
              </w:rPr>
              <w:t xml:space="preserve">кезең </w:t>
            </w:r>
            <w:r w:rsidRPr="00404568">
              <w:rPr>
                <w:rFonts w:ascii="Times New Roman" w:hAnsi="Times New Roman" w:cs="Times New Roman"/>
                <w:b/>
                <w:sz w:val="28"/>
                <w:szCs w:val="28"/>
              </w:rPr>
              <w:t xml:space="preserve">№ </w:t>
            </w:r>
            <w:r w:rsidRPr="00404568">
              <w:rPr>
                <w:rFonts w:ascii="Times New Roman" w:hAnsi="Times New Roman" w:cs="Times New Roman"/>
                <w:b/>
                <w:sz w:val="28"/>
                <w:szCs w:val="28"/>
                <w:lang w:val="kk-KZ"/>
              </w:rPr>
              <w:t xml:space="preserve"> </w:t>
            </w:r>
          </w:p>
        </w:tc>
        <w:tc>
          <w:tcPr>
            <w:tcW w:w="5103" w:type="dxa"/>
            <w:vMerge w:val="restart"/>
            <w:vAlign w:val="center"/>
          </w:tcPr>
          <w:p w:rsidR="00867D26" w:rsidRPr="00404568" w:rsidRDefault="00867D26" w:rsidP="00867D26">
            <w:pPr>
              <w:jc w:val="center"/>
              <w:rPr>
                <w:rFonts w:ascii="Times New Roman" w:hAnsi="Times New Roman" w:cs="Times New Roman"/>
                <w:b/>
                <w:sz w:val="28"/>
                <w:szCs w:val="28"/>
                <w:lang w:val="kk-KZ"/>
              </w:rPr>
            </w:pPr>
            <w:r w:rsidRPr="00404568">
              <w:rPr>
                <w:rFonts w:ascii="Times New Roman" w:hAnsi="Times New Roman" w:cs="Times New Roman"/>
                <w:b/>
                <w:sz w:val="28"/>
                <w:szCs w:val="28"/>
                <w:lang w:val="kk-KZ"/>
              </w:rPr>
              <w:t xml:space="preserve">ББЖ жүйесін құру кезіндегі кезеңдердің атауы  </w:t>
            </w:r>
          </w:p>
        </w:tc>
        <w:tc>
          <w:tcPr>
            <w:tcW w:w="4394" w:type="dxa"/>
            <w:gridSpan w:val="2"/>
            <w:vAlign w:val="center"/>
          </w:tcPr>
          <w:p w:rsidR="00867D26" w:rsidRPr="00404568" w:rsidRDefault="00867D26" w:rsidP="00867D26">
            <w:pPr>
              <w:jc w:val="center"/>
              <w:rPr>
                <w:rFonts w:ascii="Times New Roman" w:hAnsi="Times New Roman" w:cs="Times New Roman"/>
                <w:b/>
                <w:sz w:val="28"/>
                <w:szCs w:val="28"/>
                <w:lang w:val="kk-KZ"/>
              </w:rPr>
            </w:pPr>
            <w:r w:rsidRPr="00404568">
              <w:rPr>
                <w:rFonts w:ascii="Times New Roman" w:hAnsi="Times New Roman" w:cs="Times New Roman"/>
                <w:b/>
                <w:sz w:val="28"/>
                <w:szCs w:val="28"/>
                <w:lang w:val="kk-KZ"/>
              </w:rPr>
              <w:t xml:space="preserve">ББЖ жүйесінің кезеңдері бойынша мерзімдер  </w:t>
            </w:r>
          </w:p>
        </w:tc>
      </w:tr>
      <w:tr w:rsidR="00867D26" w:rsidRPr="00404568" w:rsidTr="00867D26">
        <w:trPr>
          <w:cantSplit/>
          <w:trHeight w:val="719"/>
          <w:jc w:val="center"/>
        </w:trPr>
        <w:tc>
          <w:tcPr>
            <w:tcW w:w="988" w:type="dxa"/>
            <w:vMerge/>
            <w:vAlign w:val="center"/>
          </w:tcPr>
          <w:p w:rsidR="00867D26" w:rsidRPr="00404568" w:rsidRDefault="00867D26" w:rsidP="00867D26">
            <w:pPr>
              <w:jc w:val="center"/>
              <w:rPr>
                <w:rFonts w:ascii="Times New Roman" w:hAnsi="Times New Roman" w:cs="Times New Roman"/>
                <w:b/>
                <w:sz w:val="28"/>
                <w:szCs w:val="28"/>
                <w:lang w:val="kk-KZ"/>
              </w:rPr>
            </w:pPr>
          </w:p>
        </w:tc>
        <w:tc>
          <w:tcPr>
            <w:tcW w:w="5103" w:type="dxa"/>
            <w:vMerge/>
            <w:vAlign w:val="center"/>
          </w:tcPr>
          <w:p w:rsidR="00867D26" w:rsidRPr="00404568" w:rsidRDefault="00867D26" w:rsidP="00867D26">
            <w:pPr>
              <w:jc w:val="center"/>
              <w:rPr>
                <w:rFonts w:ascii="Times New Roman" w:hAnsi="Times New Roman" w:cs="Times New Roman"/>
                <w:b/>
                <w:sz w:val="28"/>
                <w:szCs w:val="28"/>
                <w:lang w:val="kk-KZ"/>
              </w:rPr>
            </w:pPr>
          </w:p>
        </w:tc>
        <w:tc>
          <w:tcPr>
            <w:tcW w:w="2409" w:type="dxa"/>
            <w:vAlign w:val="center"/>
          </w:tcPr>
          <w:p w:rsidR="00867D26" w:rsidRPr="00404568" w:rsidRDefault="00867D26" w:rsidP="00867D26">
            <w:pPr>
              <w:jc w:val="center"/>
              <w:rPr>
                <w:rFonts w:ascii="Times New Roman" w:hAnsi="Times New Roman" w:cs="Times New Roman"/>
                <w:b/>
                <w:sz w:val="28"/>
                <w:szCs w:val="28"/>
                <w:lang w:val="kk-KZ"/>
              </w:rPr>
            </w:pPr>
            <w:r w:rsidRPr="00404568">
              <w:rPr>
                <w:rFonts w:ascii="Times New Roman" w:hAnsi="Times New Roman" w:cs="Times New Roman"/>
                <w:b/>
                <w:sz w:val="28"/>
                <w:szCs w:val="28"/>
                <w:lang w:val="kk-KZ"/>
              </w:rPr>
              <w:t>Кезеңнің басталуы</w:t>
            </w:r>
          </w:p>
        </w:tc>
        <w:tc>
          <w:tcPr>
            <w:tcW w:w="1985" w:type="dxa"/>
            <w:vAlign w:val="center"/>
          </w:tcPr>
          <w:p w:rsidR="00867D26" w:rsidRPr="00404568" w:rsidRDefault="00867D26" w:rsidP="00867D26">
            <w:pPr>
              <w:jc w:val="center"/>
              <w:rPr>
                <w:rFonts w:ascii="Times New Roman" w:hAnsi="Times New Roman" w:cs="Times New Roman"/>
                <w:b/>
                <w:sz w:val="28"/>
                <w:szCs w:val="28"/>
                <w:lang w:val="kk-KZ"/>
              </w:rPr>
            </w:pPr>
            <w:r w:rsidRPr="00404568">
              <w:rPr>
                <w:rFonts w:ascii="Times New Roman" w:hAnsi="Times New Roman" w:cs="Times New Roman"/>
                <w:b/>
                <w:sz w:val="28"/>
                <w:szCs w:val="28"/>
                <w:lang w:val="kk-KZ"/>
              </w:rPr>
              <w:t>Күнтізбелік күндер саны</w:t>
            </w:r>
          </w:p>
        </w:tc>
      </w:tr>
      <w:tr w:rsidR="00867D26" w:rsidRPr="00404568" w:rsidTr="00867D26">
        <w:trPr>
          <w:jc w:val="center"/>
        </w:trPr>
        <w:tc>
          <w:tcPr>
            <w:tcW w:w="988" w:type="dxa"/>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rPr>
              <w:t>1</w:t>
            </w:r>
          </w:p>
        </w:tc>
        <w:tc>
          <w:tcPr>
            <w:tcW w:w="5103" w:type="dxa"/>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rPr>
              <w:t>2</w:t>
            </w:r>
          </w:p>
        </w:tc>
        <w:tc>
          <w:tcPr>
            <w:tcW w:w="2409" w:type="dxa"/>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rPr>
              <w:t>3</w:t>
            </w:r>
          </w:p>
        </w:tc>
        <w:tc>
          <w:tcPr>
            <w:tcW w:w="1985" w:type="dxa"/>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rPr>
              <w:t>4</w:t>
            </w:r>
          </w:p>
        </w:tc>
      </w:tr>
      <w:tr w:rsidR="00867D26" w:rsidRPr="00404568" w:rsidTr="00867D26">
        <w:trPr>
          <w:trHeight w:val="672"/>
          <w:jc w:val="center"/>
        </w:trPr>
        <w:tc>
          <w:tcPr>
            <w:tcW w:w="988" w:type="dxa"/>
            <w:vAlign w:val="center"/>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rPr>
              <w:t>1</w:t>
            </w:r>
          </w:p>
        </w:tc>
        <w:tc>
          <w:tcPr>
            <w:tcW w:w="5103" w:type="dxa"/>
            <w:vAlign w:val="center"/>
          </w:tcPr>
          <w:p w:rsidR="00867D26" w:rsidRPr="00404568" w:rsidRDefault="00867D26" w:rsidP="00867D26">
            <w:pPr>
              <w:rPr>
                <w:rFonts w:ascii="Times New Roman" w:hAnsi="Times New Roman" w:cs="Times New Roman"/>
                <w:sz w:val="28"/>
                <w:szCs w:val="28"/>
              </w:rPr>
            </w:pPr>
            <w:r w:rsidRPr="00404568">
              <w:rPr>
                <w:rFonts w:ascii="Times New Roman" w:hAnsi="Times New Roman" w:cs="Times New Roman"/>
                <w:sz w:val="28"/>
                <w:szCs w:val="28"/>
                <w:lang w:val="kk-KZ"/>
              </w:rPr>
              <w:t xml:space="preserve">Тапсырыс берушінің мекенжайына Шарт бойынша ілеспе қызметтерді көрсетудің басталғаны туралы хабарлама жіберу  </w:t>
            </w:r>
            <w:r w:rsidRPr="00404568">
              <w:rPr>
                <w:rFonts w:ascii="Times New Roman" w:hAnsi="Times New Roman" w:cs="Times New Roman"/>
                <w:sz w:val="28"/>
                <w:szCs w:val="28"/>
              </w:rPr>
              <w:t xml:space="preserve"> </w:t>
            </w:r>
          </w:p>
        </w:tc>
        <w:tc>
          <w:tcPr>
            <w:tcW w:w="2409" w:type="dxa"/>
            <w:vAlign w:val="center"/>
          </w:tcPr>
          <w:p w:rsidR="00867D26" w:rsidRPr="00404568" w:rsidRDefault="00867D26" w:rsidP="00867D26">
            <w:pPr>
              <w:jc w:val="center"/>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Шарт күшіне енген күннен бастап  </w:t>
            </w:r>
          </w:p>
        </w:tc>
        <w:tc>
          <w:tcPr>
            <w:tcW w:w="1985" w:type="dxa"/>
            <w:vAlign w:val="center"/>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lang w:val="kk-KZ"/>
              </w:rPr>
              <w:t xml:space="preserve">   </w:t>
            </w:r>
            <w:r w:rsidRPr="00404568">
              <w:rPr>
                <w:rFonts w:ascii="Times New Roman" w:hAnsi="Times New Roman" w:cs="Times New Roman"/>
                <w:sz w:val="28"/>
                <w:szCs w:val="28"/>
              </w:rPr>
              <w:t>10</w:t>
            </w:r>
            <w:r w:rsidRPr="00404568">
              <w:rPr>
                <w:rFonts w:ascii="Times New Roman" w:hAnsi="Times New Roman" w:cs="Times New Roman"/>
                <w:sz w:val="28"/>
                <w:szCs w:val="28"/>
                <w:lang w:val="kk-KZ"/>
              </w:rPr>
              <w:t xml:space="preserve"> аспайды</w:t>
            </w:r>
            <w:r w:rsidRPr="00404568">
              <w:rPr>
                <w:rFonts w:ascii="Times New Roman" w:hAnsi="Times New Roman" w:cs="Times New Roman"/>
                <w:sz w:val="28"/>
                <w:szCs w:val="28"/>
              </w:rPr>
              <w:t xml:space="preserve"> </w:t>
            </w:r>
          </w:p>
        </w:tc>
      </w:tr>
      <w:tr w:rsidR="00867D26" w:rsidRPr="00404568" w:rsidTr="00867D26">
        <w:trPr>
          <w:trHeight w:val="672"/>
          <w:jc w:val="center"/>
        </w:trPr>
        <w:tc>
          <w:tcPr>
            <w:tcW w:w="988" w:type="dxa"/>
            <w:vAlign w:val="center"/>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rPr>
              <w:t>2</w:t>
            </w:r>
          </w:p>
        </w:tc>
        <w:tc>
          <w:tcPr>
            <w:tcW w:w="5103" w:type="dxa"/>
            <w:vAlign w:val="center"/>
          </w:tcPr>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ББЖ жүйесін құру кезінде ілеспе қызметтерді көрсету  </w:t>
            </w:r>
          </w:p>
        </w:tc>
        <w:tc>
          <w:tcPr>
            <w:tcW w:w="2409" w:type="dxa"/>
            <w:vAlign w:val="center"/>
          </w:tcPr>
          <w:p w:rsidR="00867D26" w:rsidRPr="00404568" w:rsidRDefault="00867D26" w:rsidP="00867D26">
            <w:pPr>
              <w:jc w:val="center"/>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Шарт күшіне енген күннен бастап  </w:t>
            </w:r>
          </w:p>
        </w:tc>
        <w:tc>
          <w:tcPr>
            <w:tcW w:w="1985" w:type="dxa"/>
            <w:vAlign w:val="center"/>
          </w:tcPr>
          <w:p w:rsidR="00867D26" w:rsidRPr="00404568" w:rsidRDefault="00867D26" w:rsidP="00867D26">
            <w:pPr>
              <w:jc w:val="center"/>
              <w:rPr>
                <w:rFonts w:ascii="Times New Roman" w:hAnsi="Times New Roman" w:cs="Times New Roman"/>
                <w:b/>
                <w:sz w:val="28"/>
                <w:szCs w:val="28"/>
                <w:lang w:val="kk-KZ"/>
              </w:rPr>
            </w:pPr>
            <w:r w:rsidRPr="00404568">
              <w:rPr>
                <w:rFonts w:ascii="Times New Roman" w:hAnsi="Times New Roman" w:cs="Times New Roman"/>
                <w:b/>
                <w:sz w:val="28"/>
                <w:szCs w:val="28"/>
              </w:rPr>
              <w:t>1</w:t>
            </w:r>
            <w:r w:rsidRPr="00404568">
              <w:rPr>
                <w:rFonts w:ascii="Times New Roman" w:hAnsi="Times New Roman" w:cs="Times New Roman"/>
                <w:b/>
                <w:sz w:val="28"/>
                <w:szCs w:val="28"/>
                <w:lang w:val="kk-KZ"/>
              </w:rPr>
              <w:t>95 аспайды</w:t>
            </w:r>
          </w:p>
        </w:tc>
      </w:tr>
      <w:tr w:rsidR="00867D26" w:rsidRPr="00404568" w:rsidTr="00867D26">
        <w:trPr>
          <w:trHeight w:val="672"/>
          <w:jc w:val="center"/>
        </w:trPr>
        <w:tc>
          <w:tcPr>
            <w:tcW w:w="988" w:type="dxa"/>
            <w:vAlign w:val="center"/>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rPr>
              <w:t>3</w:t>
            </w:r>
          </w:p>
        </w:tc>
        <w:tc>
          <w:tcPr>
            <w:tcW w:w="5103" w:type="dxa"/>
            <w:vAlign w:val="center"/>
          </w:tcPr>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Жабдықтарды</w:t>
            </w:r>
            <w:r w:rsidRPr="00404568">
              <w:rPr>
                <w:rFonts w:ascii="Times New Roman" w:hAnsi="Times New Roman" w:cs="Times New Roman"/>
                <w:sz w:val="28"/>
                <w:szCs w:val="28"/>
              </w:rPr>
              <w:t xml:space="preserve"> (серверді, </w:t>
            </w:r>
            <w:r w:rsidRPr="00404568">
              <w:rPr>
                <w:rFonts w:ascii="Times New Roman" w:hAnsi="Times New Roman" w:cs="Times New Roman"/>
                <w:sz w:val="28"/>
                <w:szCs w:val="28"/>
                <w:lang w:val="kk-KZ"/>
              </w:rPr>
              <w:t>белсенді желілік жабдықты</w:t>
            </w:r>
            <w:r w:rsidRPr="00404568">
              <w:rPr>
                <w:rFonts w:ascii="Times New Roman" w:hAnsi="Times New Roman" w:cs="Times New Roman"/>
                <w:sz w:val="28"/>
                <w:szCs w:val="28"/>
              </w:rPr>
              <w:t>, камер</w:t>
            </w:r>
            <w:r w:rsidRPr="00404568">
              <w:rPr>
                <w:rFonts w:ascii="Times New Roman" w:hAnsi="Times New Roman" w:cs="Times New Roman"/>
                <w:sz w:val="28"/>
                <w:szCs w:val="28"/>
                <w:lang w:val="kk-KZ"/>
              </w:rPr>
              <w:t>аны</w:t>
            </w:r>
            <w:r w:rsidRPr="00404568">
              <w:rPr>
                <w:rFonts w:ascii="Times New Roman" w:hAnsi="Times New Roman" w:cs="Times New Roman"/>
                <w:sz w:val="28"/>
                <w:szCs w:val="28"/>
              </w:rPr>
              <w:t>)</w:t>
            </w:r>
            <w:r w:rsidRPr="00404568">
              <w:rPr>
                <w:rFonts w:ascii="Times New Roman" w:hAnsi="Times New Roman" w:cs="Times New Roman"/>
                <w:sz w:val="28"/>
                <w:szCs w:val="28"/>
                <w:lang w:val="kk-KZ"/>
              </w:rPr>
              <w:t xml:space="preserve"> жеткізу</w:t>
            </w:r>
          </w:p>
        </w:tc>
        <w:tc>
          <w:tcPr>
            <w:tcW w:w="2409" w:type="dxa"/>
            <w:vAlign w:val="center"/>
          </w:tcPr>
          <w:p w:rsidR="00867D26" w:rsidRPr="00404568" w:rsidRDefault="00867D26" w:rsidP="00867D26">
            <w:pPr>
              <w:jc w:val="center"/>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Шарт күшіне енген күннен бастап  </w:t>
            </w:r>
          </w:p>
        </w:tc>
        <w:tc>
          <w:tcPr>
            <w:tcW w:w="1985" w:type="dxa"/>
            <w:vAlign w:val="center"/>
          </w:tcPr>
          <w:p w:rsidR="00867D26" w:rsidRPr="00404568" w:rsidRDefault="00867D26" w:rsidP="00867D26">
            <w:pPr>
              <w:jc w:val="center"/>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  175 аспайды</w:t>
            </w:r>
          </w:p>
        </w:tc>
      </w:tr>
      <w:tr w:rsidR="00867D26" w:rsidRPr="00404568" w:rsidTr="00867D26">
        <w:trPr>
          <w:trHeight w:val="477"/>
          <w:jc w:val="center"/>
        </w:trPr>
        <w:tc>
          <w:tcPr>
            <w:tcW w:w="988" w:type="dxa"/>
            <w:vAlign w:val="center"/>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rPr>
              <w:t>4</w:t>
            </w:r>
          </w:p>
        </w:tc>
        <w:tc>
          <w:tcPr>
            <w:tcW w:w="5103" w:type="dxa"/>
            <w:vAlign w:val="center"/>
          </w:tcPr>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ББЖ жүйесі  жұмысының сынақтық кезеңі  </w:t>
            </w:r>
          </w:p>
        </w:tc>
        <w:tc>
          <w:tcPr>
            <w:tcW w:w="2409" w:type="dxa"/>
            <w:vAlign w:val="center"/>
          </w:tcPr>
          <w:p w:rsidR="00867D26" w:rsidRPr="00404568" w:rsidRDefault="00867D26" w:rsidP="00867D26">
            <w:pPr>
              <w:jc w:val="center"/>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№2 кезең аяқталған күннен бастап  </w:t>
            </w:r>
          </w:p>
        </w:tc>
        <w:tc>
          <w:tcPr>
            <w:tcW w:w="1985" w:type="dxa"/>
            <w:vAlign w:val="center"/>
          </w:tcPr>
          <w:p w:rsidR="00867D26" w:rsidRPr="00404568" w:rsidRDefault="00867D26" w:rsidP="00867D26">
            <w:pPr>
              <w:jc w:val="center"/>
              <w:rPr>
                <w:rFonts w:ascii="Times New Roman" w:hAnsi="Times New Roman" w:cs="Times New Roman"/>
                <w:b/>
                <w:sz w:val="28"/>
                <w:szCs w:val="28"/>
                <w:lang w:val="kk-KZ"/>
              </w:rPr>
            </w:pPr>
            <w:r w:rsidRPr="00404568">
              <w:rPr>
                <w:rFonts w:ascii="Times New Roman" w:hAnsi="Times New Roman" w:cs="Times New Roman"/>
                <w:b/>
                <w:sz w:val="28"/>
                <w:szCs w:val="28"/>
                <w:lang w:val="kk-KZ"/>
              </w:rPr>
              <w:t>7</w:t>
            </w:r>
          </w:p>
        </w:tc>
      </w:tr>
      <w:tr w:rsidR="00867D26" w:rsidRPr="00404568" w:rsidTr="00867D26">
        <w:trPr>
          <w:trHeight w:val="445"/>
          <w:jc w:val="center"/>
        </w:trPr>
        <w:tc>
          <w:tcPr>
            <w:tcW w:w="988" w:type="dxa"/>
            <w:vAlign w:val="center"/>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rPr>
              <w:t>5</w:t>
            </w:r>
          </w:p>
        </w:tc>
        <w:tc>
          <w:tcPr>
            <w:tcW w:w="5103" w:type="dxa"/>
            <w:vAlign w:val="center"/>
          </w:tcPr>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ББЖ жүйесі бойынша құжаттама ұсыну  </w:t>
            </w:r>
          </w:p>
        </w:tc>
        <w:tc>
          <w:tcPr>
            <w:tcW w:w="2409" w:type="dxa"/>
            <w:vAlign w:val="center"/>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lang w:val="kk-KZ"/>
              </w:rPr>
              <w:t xml:space="preserve">№4 кезең аяқталған күннен бастап  </w:t>
            </w:r>
          </w:p>
        </w:tc>
        <w:tc>
          <w:tcPr>
            <w:tcW w:w="1985" w:type="dxa"/>
            <w:vAlign w:val="center"/>
          </w:tcPr>
          <w:p w:rsidR="00867D26" w:rsidRPr="00404568" w:rsidRDefault="00867D26" w:rsidP="00867D26">
            <w:pPr>
              <w:jc w:val="center"/>
              <w:rPr>
                <w:rFonts w:ascii="Times New Roman" w:hAnsi="Times New Roman" w:cs="Times New Roman"/>
                <w:sz w:val="28"/>
                <w:szCs w:val="28"/>
                <w:lang w:val="kk-KZ"/>
              </w:rPr>
            </w:pPr>
            <w:r w:rsidRPr="00404568">
              <w:rPr>
                <w:rFonts w:ascii="Times New Roman" w:hAnsi="Times New Roman" w:cs="Times New Roman"/>
                <w:sz w:val="28"/>
                <w:szCs w:val="28"/>
                <w:lang w:val="kk-KZ"/>
              </w:rPr>
              <w:t xml:space="preserve"> </w:t>
            </w:r>
            <w:r w:rsidRPr="00404568">
              <w:rPr>
                <w:rFonts w:ascii="Times New Roman" w:hAnsi="Times New Roman" w:cs="Times New Roman"/>
                <w:sz w:val="28"/>
                <w:szCs w:val="28"/>
              </w:rPr>
              <w:t xml:space="preserve"> 15</w:t>
            </w:r>
            <w:r w:rsidRPr="00404568">
              <w:rPr>
                <w:rFonts w:ascii="Times New Roman" w:hAnsi="Times New Roman" w:cs="Times New Roman"/>
                <w:sz w:val="28"/>
                <w:szCs w:val="28"/>
                <w:lang w:val="kk-KZ"/>
              </w:rPr>
              <w:t xml:space="preserve"> аспайды</w:t>
            </w:r>
          </w:p>
        </w:tc>
      </w:tr>
      <w:tr w:rsidR="00867D26" w:rsidRPr="00EE3633" w:rsidTr="00867D26">
        <w:trPr>
          <w:trHeight w:val="445"/>
          <w:jc w:val="center"/>
        </w:trPr>
        <w:tc>
          <w:tcPr>
            <w:tcW w:w="988" w:type="dxa"/>
            <w:vAlign w:val="center"/>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rPr>
              <w:t>6</w:t>
            </w:r>
          </w:p>
        </w:tc>
        <w:tc>
          <w:tcPr>
            <w:tcW w:w="5103" w:type="dxa"/>
            <w:vAlign w:val="center"/>
          </w:tcPr>
          <w:p w:rsidR="00867D26" w:rsidRPr="00404568" w:rsidRDefault="00867D26" w:rsidP="00867D26">
            <w:pPr>
              <w:rPr>
                <w:rFonts w:ascii="Times New Roman" w:hAnsi="Times New Roman" w:cs="Times New Roman"/>
                <w:sz w:val="28"/>
                <w:szCs w:val="28"/>
                <w:lang w:val="kk-KZ"/>
              </w:rPr>
            </w:pPr>
            <w:r w:rsidRPr="00404568">
              <w:rPr>
                <w:rFonts w:ascii="Times New Roman" w:hAnsi="Times New Roman" w:cs="Times New Roman"/>
                <w:sz w:val="28"/>
                <w:szCs w:val="28"/>
                <w:lang w:val="kk-KZ"/>
              </w:rPr>
              <w:t>Тапсырыс берушінің ББЖ д</w:t>
            </w:r>
            <w:r w:rsidRPr="00404568">
              <w:rPr>
                <w:rFonts w:ascii="Times New Roman" w:hAnsi="Times New Roman" w:cs="Times New Roman"/>
                <w:sz w:val="28"/>
                <w:szCs w:val="28"/>
              </w:rPr>
              <w:t>емонтаж</w:t>
            </w:r>
            <w:r w:rsidRPr="00404568">
              <w:rPr>
                <w:rFonts w:ascii="Times New Roman" w:hAnsi="Times New Roman" w:cs="Times New Roman"/>
                <w:sz w:val="28"/>
                <w:szCs w:val="28"/>
                <w:lang w:val="kk-KZ"/>
              </w:rPr>
              <w:t>дау</w:t>
            </w:r>
            <w:r w:rsidRPr="00404568">
              <w:rPr>
                <w:rFonts w:ascii="Times New Roman" w:hAnsi="Times New Roman" w:cs="Times New Roman"/>
                <w:sz w:val="28"/>
                <w:szCs w:val="28"/>
              </w:rPr>
              <w:t xml:space="preserve"> </w:t>
            </w:r>
            <w:r w:rsidRPr="00404568">
              <w:rPr>
                <w:rFonts w:ascii="Times New Roman" w:hAnsi="Times New Roman" w:cs="Times New Roman"/>
                <w:sz w:val="28"/>
                <w:szCs w:val="28"/>
                <w:lang w:val="kk-KZ"/>
              </w:rPr>
              <w:t xml:space="preserve"> </w:t>
            </w:r>
          </w:p>
        </w:tc>
        <w:tc>
          <w:tcPr>
            <w:tcW w:w="2409" w:type="dxa"/>
            <w:vAlign w:val="center"/>
          </w:tcPr>
          <w:p w:rsidR="00867D26" w:rsidRPr="00404568" w:rsidRDefault="00867D26" w:rsidP="00867D26">
            <w:pPr>
              <w:jc w:val="center"/>
              <w:rPr>
                <w:rFonts w:ascii="Times New Roman" w:hAnsi="Times New Roman" w:cs="Times New Roman"/>
                <w:sz w:val="28"/>
                <w:szCs w:val="28"/>
              </w:rPr>
            </w:pPr>
            <w:r w:rsidRPr="00404568">
              <w:rPr>
                <w:rFonts w:ascii="Times New Roman" w:hAnsi="Times New Roman" w:cs="Times New Roman"/>
                <w:sz w:val="28"/>
                <w:szCs w:val="28"/>
                <w:lang w:val="kk-KZ"/>
              </w:rPr>
              <w:t xml:space="preserve">№4 кезең аяқталған күннен бастап  </w:t>
            </w:r>
          </w:p>
        </w:tc>
        <w:tc>
          <w:tcPr>
            <w:tcW w:w="1985" w:type="dxa"/>
            <w:vAlign w:val="center"/>
          </w:tcPr>
          <w:p w:rsidR="00867D26" w:rsidRPr="00EE3633" w:rsidRDefault="00867D26" w:rsidP="00867D26">
            <w:pPr>
              <w:jc w:val="center"/>
              <w:rPr>
                <w:rFonts w:ascii="Times New Roman" w:hAnsi="Times New Roman" w:cs="Times New Roman"/>
                <w:b/>
                <w:sz w:val="28"/>
                <w:szCs w:val="28"/>
                <w:lang w:val="kk-KZ"/>
              </w:rPr>
            </w:pPr>
            <w:r w:rsidRPr="00404568">
              <w:rPr>
                <w:rFonts w:ascii="Times New Roman" w:hAnsi="Times New Roman" w:cs="Times New Roman"/>
                <w:b/>
                <w:sz w:val="28"/>
                <w:szCs w:val="28"/>
                <w:lang w:val="kk-KZ"/>
              </w:rPr>
              <w:t>15 аспайды</w:t>
            </w:r>
          </w:p>
        </w:tc>
      </w:tr>
    </w:tbl>
    <w:p w:rsidR="00867D26" w:rsidRPr="00EE3633" w:rsidRDefault="00867D26" w:rsidP="00867D26">
      <w:pPr>
        <w:shd w:val="clear" w:color="auto" w:fill="FFFFFF"/>
        <w:ind w:firstLine="720"/>
        <w:jc w:val="center"/>
        <w:rPr>
          <w:rFonts w:ascii="Times New Roman" w:hAnsi="Times New Roman" w:cs="Times New Roman"/>
          <w:bCs/>
          <w:sz w:val="28"/>
          <w:szCs w:val="28"/>
        </w:rPr>
      </w:pPr>
    </w:p>
    <w:p w:rsidR="00952F49" w:rsidRPr="00952F49" w:rsidRDefault="00952F49" w:rsidP="00867D26">
      <w:pPr>
        <w:numPr>
          <w:ilvl w:val="0"/>
          <w:numId w:val="3"/>
        </w:numPr>
        <w:spacing w:after="0" w:line="240" w:lineRule="auto"/>
        <w:ind w:right="-2"/>
        <w:jc w:val="center"/>
        <w:rPr>
          <w:rFonts w:ascii="Times New Roman" w:eastAsia="Times New Roman" w:hAnsi="Times New Roman" w:cs="Times New Roman"/>
          <w:sz w:val="24"/>
          <w:szCs w:val="24"/>
          <w:lang w:val="kk-KZ" w:eastAsia="ru-RU"/>
        </w:rPr>
        <w:sectPr w:rsidR="00952F49" w:rsidRPr="00952F49" w:rsidSect="00301BF9">
          <w:footerReference w:type="default" r:id="rId12"/>
          <w:pgSz w:w="11906" w:h="16838"/>
          <w:pgMar w:top="567" w:right="567" w:bottom="567" w:left="1134" w:header="720" w:footer="720" w:gutter="0"/>
          <w:cols w:space="720"/>
          <w:noEndnote/>
        </w:sectPr>
      </w:pPr>
    </w:p>
    <w:p w:rsidR="005E6BAD" w:rsidRPr="00952F49" w:rsidRDefault="005E6BAD" w:rsidP="005E6BAD">
      <w:pPr>
        <w:spacing w:after="0" w:line="240" w:lineRule="auto"/>
        <w:ind w:left="6096"/>
        <w:rPr>
          <w:rFonts w:ascii="Times New Roman" w:hAnsi="Times New Roman" w:cs="Times New Roman"/>
          <w:sz w:val="28"/>
          <w:szCs w:val="28"/>
          <w:lang w:val="kk-KZ"/>
        </w:rPr>
      </w:pPr>
      <w:r w:rsidRPr="00952F49">
        <w:rPr>
          <w:rFonts w:ascii="Times New Roman" w:hAnsi="Times New Roman" w:cs="Times New Roman"/>
          <w:sz w:val="28"/>
          <w:szCs w:val="28"/>
          <w:lang w:val="kk-KZ"/>
        </w:rPr>
        <w:lastRenderedPageBreak/>
        <w:t xml:space="preserve">Тендер тәсілімен бейнебақылау жүйесін сатып алу жөніндегі тендер талаптарына </w:t>
      </w:r>
    </w:p>
    <w:p w:rsidR="005E6BAD" w:rsidRPr="00952F49" w:rsidRDefault="005E6BAD" w:rsidP="005E6BAD">
      <w:pPr>
        <w:spacing w:after="0" w:line="240" w:lineRule="auto"/>
        <w:ind w:left="6096"/>
        <w:rPr>
          <w:rFonts w:ascii="Times New Roman" w:hAnsi="Times New Roman" w:cs="Times New Roman"/>
          <w:sz w:val="28"/>
          <w:szCs w:val="28"/>
          <w:lang w:val="kk-KZ"/>
        </w:rPr>
      </w:pPr>
      <w:r w:rsidRPr="00952F49">
        <w:rPr>
          <w:rFonts w:ascii="Times New Roman" w:hAnsi="Times New Roman" w:cs="Times New Roman"/>
          <w:sz w:val="28"/>
          <w:szCs w:val="28"/>
          <w:lang w:val="kk-KZ"/>
        </w:rPr>
        <w:t>2-қосымша</w:t>
      </w:r>
    </w:p>
    <w:p w:rsidR="00952F49" w:rsidRDefault="00952F49" w:rsidP="00E77DE7">
      <w:pPr>
        <w:spacing w:after="0" w:line="240" w:lineRule="auto"/>
        <w:rPr>
          <w:rFonts w:ascii="Times New Roman" w:eastAsia="Times New Roman" w:hAnsi="Times New Roman" w:cs="Times New Roman"/>
          <w:b/>
          <w:bCs/>
          <w:sz w:val="24"/>
          <w:szCs w:val="24"/>
          <w:lang w:val="kk-KZ" w:eastAsia="ru-RU"/>
        </w:rPr>
      </w:pPr>
    </w:p>
    <w:p w:rsidR="00867D26" w:rsidRPr="00867D26" w:rsidRDefault="00867D26" w:rsidP="00867D26">
      <w:pPr>
        <w:spacing w:after="0" w:line="240" w:lineRule="auto"/>
        <w:jc w:val="center"/>
        <w:rPr>
          <w:rFonts w:ascii="Times New Roman" w:eastAsia="Times New Roman" w:hAnsi="Times New Roman" w:cs="Times New Roman"/>
          <w:b/>
          <w:bCs/>
          <w:iCs/>
          <w:sz w:val="24"/>
          <w:szCs w:val="24"/>
          <w:lang w:val="kk-KZ" w:eastAsia="ru-RU"/>
        </w:rPr>
      </w:pPr>
      <w:r w:rsidRPr="00867D26">
        <w:rPr>
          <w:rFonts w:ascii="Times New Roman" w:eastAsia="Times New Roman" w:hAnsi="Times New Roman" w:cs="Times New Roman"/>
          <w:b/>
          <w:bCs/>
          <w:sz w:val="24"/>
          <w:szCs w:val="24"/>
          <w:lang w:val="kk-KZ" w:eastAsia="ru-RU"/>
        </w:rPr>
        <w:t>Бейнебақылау жүйесін сатып алу туралы</w:t>
      </w:r>
    </w:p>
    <w:p w:rsidR="00867D26" w:rsidRPr="00867D26" w:rsidRDefault="00867D26" w:rsidP="00867D26">
      <w:pPr>
        <w:spacing w:after="0" w:line="240" w:lineRule="auto"/>
        <w:jc w:val="center"/>
        <w:rPr>
          <w:rFonts w:ascii="Times New Roman" w:eastAsia="Times New Roman" w:hAnsi="Times New Roman" w:cs="Times New Roman"/>
          <w:b/>
          <w:bCs/>
          <w:sz w:val="24"/>
          <w:szCs w:val="24"/>
          <w:lang w:val="kk-KZ" w:eastAsia="ru-RU"/>
        </w:rPr>
      </w:pPr>
    </w:p>
    <w:p w:rsidR="00867D26" w:rsidRPr="00867D26" w:rsidRDefault="00867D26" w:rsidP="00867D26">
      <w:pPr>
        <w:keepNext/>
        <w:tabs>
          <w:tab w:val="left" w:pos="1080"/>
          <w:tab w:val="left" w:pos="1980"/>
        </w:tabs>
        <w:spacing w:after="0" w:line="240" w:lineRule="auto"/>
        <w:ind w:firstLine="540"/>
        <w:jc w:val="both"/>
        <w:outlineLvl w:val="1"/>
        <w:rPr>
          <w:rFonts w:ascii="Times New Roman" w:eastAsia="Arial Unicode MS" w:hAnsi="Times New Roman" w:cs="Times New Roman"/>
          <w:b/>
          <w:iCs/>
          <w:sz w:val="20"/>
          <w:szCs w:val="20"/>
          <w:lang w:val="kk-KZ" w:eastAsia="ru-RU"/>
        </w:rPr>
      </w:pPr>
      <w:r w:rsidRPr="00867D26">
        <w:rPr>
          <w:rFonts w:ascii="Times New Roman" w:eastAsia="Arial Unicode MS" w:hAnsi="Times New Roman" w:cs="Times New Roman"/>
          <w:b/>
          <w:iCs/>
          <w:sz w:val="24"/>
          <w:szCs w:val="20"/>
          <w:lang w:val="kk-KZ" w:eastAsia="ru-RU"/>
        </w:rPr>
        <w:t xml:space="preserve">2022 </w:t>
      </w:r>
      <w:r w:rsidRPr="00867D26">
        <w:rPr>
          <w:rFonts w:ascii="Times New Roman" w:eastAsia="Times New Roman" w:hAnsi="Times New Roman" w:cs="Times New Roman"/>
          <w:b/>
          <w:sz w:val="24"/>
          <w:szCs w:val="24"/>
          <w:lang w:val="kk-KZ" w:eastAsia="ru-RU"/>
        </w:rPr>
        <w:t xml:space="preserve">  </w:t>
      </w:r>
      <w:r w:rsidRPr="00867D26">
        <w:rPr>
          <w:rFonts w:ascii="Times New Roman" w:eastAsia="Arial Unicode MS" w:hAnsi="Times New Roman" w:cs="Times New Roman"/>
          <w:b/>
          <w:iCs/>
          <w:sz w:val="24"/>
          <w:szCs w:val="20"/>
          <w:lang w:val="kk-KZ" w:eastAsia="ru-RU"/>
        </w:rPr>
        <w:t xml:space="preserve">жылғы  «_____»____________ </w:t>
      </w:r>
      <w:r w:rsidRPr="00867D26">
        <w:rPr>
          <w:rFonts w:ascii="Times New Roman" w:eastAsia="Arial Unicode MS" w:hAnsi="Times New Roman" w:cs="Times New Roman"/>
          <w:b/>
          <w:iCs/>
          <w:sz w:val="24"/>
          <w:szCs w:val="20"/>
          <w:lang w:val="kk-KZ" w:eastAsia="ru-RU"/>
        </w:rPr>
        <w:tab/>
      </w:r>
      <w:r w:rsidRPr="00867D26">
        <w:rPr>
          <w:rFonts w:ascii="Times New Roman" w:eastAsia="Arial Unicode MS" w:hAnsi="Times New Roman" w:cs="Times New Roman"/>
          <w:b/>
          <w:iCs/>
          <w:sz w:val="24"/>
          <w:szCs w:val="20"/>
          <w:lang w:val="kk-KZ" w:eastAsia="ru-RU"/>
        </w:rPr>
        <w:tab/>
        <w:t xml:space="preserve"> № _____ ҰБ</w:t>
      </w:r>
      <w:r w:rsidRPr="00867D26">
        <w:rPr>
          <w:rFonts w:ascii="Times New Roman" w:eastAsia="Arial Unicode MS" w:hAnsi="Times New Roman" w:cs="Times New Roman"/>
          <w:iCs/>
          <w:sz w:val="24"/>
          <w:szCs w:val="20"/>
          <w:lang w:val="kk-KZ" w:eastAsia="ru-RU"/>
        </w:rPr>
        <w:t>/</w:t>
      </w:r>
      <w:r w:rsidRPr="00867D26">
        <w:rPr>
          <w:rFonts w:ascii="Times New Roman" w:eastAsia="Arial Unicode MS" w:hAnsi="Times New Roman" w:cs="Times New Roman"/>
          <w:b/>
          <w:iCs/>
          <w:sz w:val="24"/>
          <w:szCs w:val="20"/>
          <w:lang w:val="kk-KZ" w:eastAsia="ru-RU"/>
        </w:rPr>
        <w:t>ІҚБ/В_____шарт</w:t>
      </w:r>
    </w:p>
    <w:p w:rsidR="00867D26" w:rsidRPr="00867D26" w:rsidRDefault="00867D26" w:rsidP="00867D26">
      <w:pPr>
        <w:keepNext/>
        <w:tabs>
          <w:tab w:val="left" w:pos="1080"/>
          <w:tab w:val="left" w:pos="1980"/>
        </w:tabs>
        <w:spacing w:after="0" w:line="240" w:lineRule="auto"/>
        <w:ind w:firstLine="540"/>
        <w:outlineLvl w:val="1"/>
        <w:rPr>
          <w:rFonts w:ascii="Times New Roman" w:eastAsia="Arial Unicode MS" w:hAnsi="Times New Roman" w:cs="Times New Roman"/>
          <w:iCs/>
          <w:sz w:val="20"/>
          <w:szCs w:val="20"/>
          <w:lang w:val="kk-KZ" w:eastAsia="ru-RU"/>
        </w:rPr>
      </w:pPr>
      <w:r w:rsidRPr="00867D26">
        <w:rPr>
          <w:rFonts w:ascii="Times New Roman" w:eastAsia="Arial Unicode MS" w:hAnsi="Times New Roman" w:cs="Times New Roman"/>
          <w:iCs/>
          <w:sz w:val="20"/>
          <w:szCs w:val="20"/>
          <w:lang w:val="kk-KZ" w:eastAsia="ru-RU"/>
        </w:rPr>
        <w:t xml:space="preserve">                  (Тапсырыс берушіде тіркелген күн)                 (Тапсырыс берушінің нөмірі) (Өнім берушінің нөмірі)</w:t>
      </w:r>
    </w:p>
    <w:p w:rsidR="00867D26" w:rsidRPr="00867D26" w:rsidRDefault="00867D26" w:rsidP="00867D26">
      <w:pPr>
        <w:keepNext/>
        <w:tabs>
          <w:tab w:val="left" w:pos="1080"/>
          <w:tab w:val="left" w:pos="1980"/>
        </w:tabs>
        <w:spacing w:after="0" w:line="240" w:lineRule="auto"/>
        <w:jc w:val="both"/>
        <w:outlineLvl w:val="1"/>
        <w:rPr>
          <w:rFonts w:ascii="Times New Roman" w:eastAsia="Arial Unicode MS" w:hAnsi="Times New Roman" w:cs="Times New Roman"/>
          <w:b/>
          <w:i/>
          <w:iCs/>
          <w:sz w:val="24"/>
          <w:szCs w:val="20"/>
          <w:lang w:val="kk-KZ" w:eastAsia="ru-RU"/>
        </w:rPr>
      </w:pPr>
      <w:r w:rsidRPr="00867D26">
        <w:rPr>
          <w:rFonts w:ascii="Times New Roman" w:eastAsia="Arial Unicode MS" w:hAnsi="Times New Roman" w:cs="Times New Roman"/>
          <w:b/>
          <w:i/>
          <w:iCs/>
          <w:sz w:val="24"/>
          <w:szCs w:val="20"/>
          <w:lang w:val="kk-KZ" w:eastAsia="ru-RU"/>
        </w:rPr>
        <w:tab/>
      </w:r>
      <w:r w:rsidRPr="00867D26">
        <w:rPr>
          <w:rFonts w:ascii="Times New Roman" w:eastAsia="Arial Unicode MS" w:hAnsi="Times New Roman" w:cs="Times New Roman"/>
          <w:b/>
          <w:i/>
          <w:iCs/>
          <w:sz w:val="24"/>
          <w:szCs w:val="20"/>
          <w:lang w:val="kk-KZ" w:eastAsia="ru-RU"/>
        </w:rPr>
        <w:tab/>
      </w:r>
      <w:r w:rsidRPr="00867D26">
        <w:rPr>
          <w:rFonts w:ascii="Times New Roman" w:eastAsia="Arial Unicode MS" w:hAnsi="Times New Roman" w:cs="Times New Roman"/>
          <w:b/>
          <w:i/>
          <w:iCs/>
          <w:sz w:val="24"/>
          <w:szCs w:val="20"/>
          <w:lang w:val="kk-KZ" w:eastAsia="ru-RU"/>
        </w:rPr>
        <w:tab/>
      </w:r>
    </w:p>
    <w:p w:rsidR="00867D26" w:rsidRPr="00867D26" w:rsidRDefault="00867D26" w:rsidP="00867D26">
      <w:pPr>
        <w:keepNext/>
        <w:tabs>
          <w:tab w:val="left" w:pos="1080"/>
          <w:tab w:val="left" w:pos="1980"/>
        </w:tabs>
        <w:spacing w:after="0" w:line="240" w:lineRule="auto"/>
        <w:ind w:firstLine="540"/>
        <w:outlineLvl w:val="1"/>
        <w:rPr>
          <w:rFonts w:ascii="Times New Roman" w:eastAsia="Arial Unicode MS" w:hAnsi="Times New Roman" w:cs="Times New Roman"/>
          <w:b/>
          <w:iCs/>
          <w:sz w:val="24"/>
          <w:szCs w:val="20"/>
          <w:lang w:val="kk-KZ" w:eastAsia="ru-RU"/>
        </w:rPr>
      </w:pPr>
      <w:r w:rsidRPr="00867D26">
        <w:rPr>
          <w:rFonts w:ascii="Times New Roman" w:eastAsia="Arial Unicode MS" w:hAnsi="Times New Roman" w:cs="Times New Roman"/>
          <w:b/>
          <w:iCs/>
          <w:sz w:val="24"/>
          <w:szCs w:val="20"/>
          <w:lang w:val="kk-KZ" w:eastAsia="ru-RU"/>
        </w:rPr>
        <w:t>Алматы қ.</w:t>
      </w:r>
      <w:r w:rsidRPr="00867D26">
        <w:rPr>
          <w:rFonts w:ascii="Times New Roman" w:eastAsia="Arial Unicode MS" w:hAnsi="Times New Roman" w:cs="Times New Roman"/>
          <w:b/>
          <w:iCs/>
          <w:sz w:val="24"/>
          <w:szCs w:val="20"/>
          <w:lang w:val="kk-KZ" w:eastAsia="ru-RU"/>
        </w:rPr>
        <w:tab/>
      </w:r>
      <w:r w:rsidRPr="00867D26">
        <w:rPr>
          <w:rFonts w:ascii="Times New Roman" w:eastAsia="Arial Unicode MS" w:hAnsi="Times New Roman" w:cs="Times New Roman"/>
          <w:b/>
          <w:iCs/>
          <w:sz w:val="24"/>
          <w:szCs w:val="20"/>
          <w:lang w:val="kk-KZ" w:eastAsia="ru-RU"/>
        </w:rPr>
        <w:tab/>
      </w:r>
      <w:r w:rsidRPr="00867D26">
        <w:rPr>
          <w:rFonts w:ascii="Times New Roman" w:eastAsia="Arial Unicode MS" w:hAnsi="Times New Roman" w:cs="Times New Roman"/>
          <w:b/>
          <w:iCs/>
          <w:sz w:val="24"/>
          <w:szCs w:val="20"/>
          <w:lang w:val="kk-KZ" w:eastAsia="ru-RU"/>
        </w:rPr>
        <w:tab/>
      </w:r>
      <w:r w:rsidRPr="00867D26">
        <w:rPr>
          <w:rFonts w:ascii="Times New Roman" w:eastAsia="Arial Unicode MS" w:hAnsi="Times New Roman" w:cs="Times New Roman"/>
          <w:b/>
          <w:iCs/>
          <w:sz w:val="24"/>
          <w:szCs w:val="20"/>
          <w:lang w:val="kk-KZ" w:eastAsia="ru-RU"/>
        </w:rPr>
        <w:tab/>
        <w:t xml:space="preserve">                                    2022   жылғы «____» ___________</w:t>
      </w:r>
    </w:p>
    <w:p w:rsidR="00867D26" w:rsidRPr="00867D26" w:rsidRDefault="00867D26" w:rsidP="00867D26">
      <w:pPr>
        <w:tabs>
          <w:tab w:val="left" w:pos="1080"/>
          <w:tab w:val="left" w:pos="1980"/>
        </w:tabs>
        <w:spacing w:after="0" w:line="240" w:lineRule="auto"/>
        <w:rPr>
          <w:rFonts w:ascii="Times New Roman" w:eastAsia="Times New Roman" w:hAnsi="Times New Roman" w:cs="Times New Roman"/>
          <w:sz w:val="20"/>
          <w:szCs w:val="24"/>
          <w:lang w:val="kk-KZ" w:eastAsia="ru-RU"/>
        </w:rPr>
      </w:pPr>
      <w:r w:rsidRPr="00867D26">
        <w:rPr>
          <w:rFonts w:ascii="Times New Roman" w:eastAsia="Times New Roman" w:hAnsi="Times New Roman" w:cs="Times New Roman"/>
          <w:sz w:val="20"/>
          <w:szCs w:val="24"/>
          <w:lang w:val="kk-KZ" w:eastAsia="ru-RU"/>
        </w:rPr>
        <w:tab/>
      </w:r>
      <w:r w:rsidRPr="00867D26">
        <w:rPr>
          <w:rFonts w:ascii="Times New Roman" w:eastAsia="Times New Roman" w:hAnsi="Times New Roman" w:cs="Times New Roman"/>
          <w:sz w:val="20"/>
          <w:szCs w:val="24"/>
          <w:lang w:val="kk-KZ" w:eastAsia="ru-RU"/>
        </w:rPr>
        <w:tab/>
      </w:r>
      <w:r w:rsidRPr="00867D26">
        <w:rPr>
          <w:rFonts w:ascii="Times New Roman" w:eastAsia="Times New Roman" w:hAnsi="Times New Roman" w:cs="Times New Roman"/>
          <w:sz w:val="20"/>
          <w:szCs w:val="24"/>
          <w:lang w:val="kk-KZ" w:eastAsia="ru-RU"/>
        </w:rPr>
        <w:tab/>
      </w:r>
      <w:r w:rsidRPr="00867D26">
        <w:rPr>
          <w:rFonts w:ascii="Times New Roman" w:eastAsia="Times New Roman" w:hAnsi="Times New Roman" w:cs="Times New Roman"/>
          <w:sz w:val="20"/>
          <w:szCs w:val="24"/>
          <w:lang w:val="kk-KZ" w:eastAsia="ru-RU"/>
        </w:rPr>
        <w:tab/>
      </w:r>
      <w:r w:rsidRPr="00867D26">
        <w:rPr>
          <w:rFonts w:ascii="Times New Roman" w:eastAsia="Times New Roman" w:hAnsi="Times New Roman" w:cs="Times New Roman"/>
          <w:sz w:val="20"/>
          <w:szCs w:val="24"/>
          <w:lang w:val="kk-KZ" w:eastAsia="ru-RU"/>
        </w:rPr>
        <w:tab/>
        <w:t xml:space="preserve">                   </w:t>
      </w:r>
      <w:r w:rsidRPr="00867D26">
        <w:rPr>
          <w:rFonts w:ascii="Times New Roman" w:eastAsia="Times New Roman" w:hAnsi="Times New Roman" w:cs="Times New Roman"/>
          <w:sz w:val="20"/>
          <w:szCs w:val="24"/>
          <w:lang w:val="kk-KZ" w:eastAsia="ru-RU"/>
        </w:rPr>
        <w:tab/>
        <w:t xml:space="preserve">             (Өнім берушінің қол қойған/тіркеген күні)</w:t>
      </w:r>
    </w:p>
    <w:p w:rsidR="00867D26" w:rsidRPr="00867D26" w:rsidRDefault="00867D26" w:rsidP="00867D26">
      <w:pPr>
        <w:tabs>
          <w:tab w:val="left" w:pos="1080"/>
          <w:tab w:val="left" w:pos="1980"/>
        </w:tabs>
        <w:spacing w:after="0" w:line="240" w:lineRule="auto"/>
        <w:rPr>
          <w:rFonts w:ascii="Times New Roman" w:eastAsia="Times New Roman" w:hAnsi="Times New Roman" w:cs="Times New Roman"/>
          <w:sz w:val="24"/>
          <w:szCs w:val="24"/>
          <w:lang w:val="kk-KZ" w:eastAsia="ru-RU"/>
        </w:rPr>
      </w:pPr>
    </w:p>
    <w:p w:rsidR="00867D26" w:rsidRPr="00867D26" w:rsidRDefault="00867D26" w:rsidP="00867D26">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bCs/>
          <w:sz w:val="24"/>
          <w:szCs w:val="24"/>
          <w:lang w:val="kk-KZ" w:eastAsia="ru-RU"/>
        </w:rPr>
        <w:t xml:space="preserve"> «Қазақстан Республикасының Ұлттық Банкі» республикалық мемлекеттік мекемесі, бұдан әрі «Тапсырыс беруші» деп аталады, Филиал туралы ереже және _____ жылғы «__» _______________ №____ сенімхат (сенімхат) негiзiнде әрекет ететін </w:t>
      </w:r>
      <w:r w:rsidRPr="00867D26">
        <w:rPr>
          <w:rFonts w:ascii="Times New Roman" w:eastAsia="Times New Roman" w:hAnsi="Times New Roman" w:cs="Times New Roman"/>
          <w:sz w:val="24"/>
          <w:szCs w:val="24"/>
          <w:lang w:val="kk-KZ" w:eastAsia="ru-RU"/>
        </w:rPr>
        <w:t xml:space="preserve">Қазақстан Республикасының Ұлттық Банкi Кассалық операциялар және құндылықтарды сақтау орталығының (филиалының) </w:t>
      </w:r>
      <w:r w:rsidRPr="00867D26">
        <w:rPr>
          <w:rFonts w:ascii="Times New Roman" w:eastAsia="Times New Roman" w:hAnsi="Times New Roman" w:cs="Times New Roman"/>
          <w:bCs/>
          <w:sz w:val="24"/>
          <w:szCs w:val="24"/>
          <w:lang w:val="kk-KZ" w:eastAsia="ru-RU"/>
        </w:rPr>
        <w:t xml:space="preserve">(бұдан әрі – Орталық) </w:t>
      </w:r>
      <w:r w:rsidRPr="00867D26">
        <w:rPr>
          <w:rFonts w:ascii="Times New Roman" w:eastAsia="Times New Roman" w:hAnsi="Times New Roman" w:cs="Times New Roman"/>
          <w:sz w:val="24"/>
          <w:szCs w:val="24"/>
          <w:lang w:val="kk-KZ" w:eastAsia="ru-RU"/>
        </w:rPr>
        <w:t xml:space="preserve">директоры (оны алмастыратын тұлға) _______________________________ </w:t>
      </w:r>
      <w:r w:rsidRPr="00867D26">
        <w:rPr>
          <w:rFonts w:ascii="Times New Roman" w:eastAsia="Times New Roman" w:hAnsi="Times New Roman" w:cs="Times New Roman"/>
          <w:b/>
          <w:i/>
          <w:sz w:val="24"/>
          <w:szCs w:val="24"/>
          <w:lang w:val="kk-KZ" w:eastAsia="ru-RU"/>
        </w:rPr>
        <w:t>(тегі, аты, әкесінің аты (бар болса) көрсетіледі)</w:t>
      </w:r>
      <w:r w:rsidRPr="00867D26">
        <w:rPr>
          <w:rFonts w:ascii="Times New Roman" w:eastAsia="Times New Roman" w:hAnsi="Times New Roman" w:cs="Times New Roman"/>
          <w:sz w:val="24"/>
          <w:szCs w:val="24"/>
          <w:lang w:val="kk-KZ" w:eastAsia="ru-RU"/>
        </w:rPr>
        <w:t xml:space="preserve"> арқылы, бір жағынан және Қазақстан Республикасының резиденті/бейрезиденті </w:t>
      </w:r>
      <w:r w:rsidRPr="00867D26">
        <w:rPr>
          <w:rFonts w:ascii="Times New Roman" w:eastAsia="Times New Roman" w:hAnsi="Times New Roman" w:cs="Times New Roman"/>
          <w:b/>
          <w:i/>
          <w:sz w:val="24"/>
          <w:szCs w:val="24"/>
          <w:lang w:val="kk-KZ" w:eastAsia="ru-RU"/>
        </w:rPr>
        <w:t>(қажеттісі көрсетіледі)</w:t>
      </w:r>
      <w:r w:rsidRPr="00867D26">
        <w:rPr>
          <w:rFonts w:ascii="Times New Roman" w:eastAsia="Times New Roman" w:hAnsi="Times New Roman" w:cs="Times New Roman"/>
          <w:sz w:val="24"/>
          <w:szCs w:val="24"/>
          <w:lang w:val="kk-KZ" w:eastAsia="ru-RU"/>
        </w:rPr>
        <w:t xml:space="preserve"> болып табылатын, құрылыс-монтаждау жұмыстарына (қызметтің шағын түрімен - күрделі жөндеу және қалпына келтіруді қамтитын инженерлік желілер мен жүйелерді орнату, соның ішінде: электрмен жабдықтау желілері) берілген </w:t>
      </w:r>
      <w:r w:rsidRPr="00867D26">
        <w:rPr>
          <w:rFonts w:ascii="Times New Roman" w:eastAsia="Times New Roman" w:hAnsi="Times New Roman" w:cs="Times New Roman"/>
          <w:spacing w:val="2"/>
          <w:sz w:val="24"/>
          <w:szCs w:val="24"/>
          <w:lang w:val="kk-KZ" w:eastAsia="ru-RU"/>
        </w:rPr>
        <w:t xml:space="preserve">    жылғы </w:t>
      </w:r>
      <w:r w:rsidRPr="00867D26">
        <w:rPr>
          <w:rFonts w:ascii="Times New Roman" w:eastAsia="Times New Roman" w:hAnsi="Times New Roman" w:cs="Times New Roman"/>
          <w:sz w:val="24"/>
          <w:szCs w:val="24"/>
          <w:lang w:val="kk-KZ" w:eastAsia="ru-RU"/>
        </w:rPr>
        <w:t xml:space="preserve">№    1-санаттағы лицензия негізінде әрекет ететін________________ </w:t>
      </w:r>
      <w:r w:rsidRPr="00867D26">
        <w:rPr>
          <w:rFonts w:ascii="Times New Roman" w:eastAsia="Times New Roman" w:hAnsi="Times New Roman" w:cs="Times New Roman"/>
          <w:b/>
          <w:i/>
          <w:sz w:val="24"/>
          <w:szCs w:val="24"/>
          <w:lang w:val="kk-KZ" w:eastAsia="ru-RU"/>
        </w:rPr>
        <w:t>(өнім берушінің толық атауы көрсетіледі),</w:t>
      </w:r>
      <w:r w:rsidRPr="00867D26">
        <w:rPr>
          <w:rFonts w:ascii="Times New Roman" w:eastAsia="Times New Roman" w:hAnsi="Times New Roman" w:cs="Times New Roman"/>
          <w:sz w:val="24"/>
          <w:szCs w:val="24"/>
          <w:lang w:val="kk-KZ" w:eastAsia="ru-RU"/>
        </w:rPr>
        <w:t xml:space="preserve"> бұдан әрі  «Өнім беруші» деп аталады, ________________ </w:t>
      </w:r>
      <w:r w:rsidRPr="00867D26">
        <w:rPr>
          <w:rFonts w:ascii="Times New Roman" w:eastAsia="Times New Roman" w:hAnsi="Times New Roman" w:cs="Times New Roman"/>
          <w:bCs/>
          <w:sz w:val="24"/>
          <w:szCs w:val="24"/>
          <w:lang w:val="kk-KZ" w:eastAsia="ru-RU"/>
        </w:rPr>
        <w:t>(</w:t>
      </w:r>
      <w:r w:rsidRPr="00867D26">
        <w:rPr>
          <w:rFonts w:ascii="Times New Roman" w:eastAsia="Times New Roman" w:hAnsi="Times New Roman" w:cs="Times New Roman"/>
          <w:b/>
          <w:bCs/>
          <w:i/>
          <w:sz w:val="24"/>
          <w:szCs w:val="24"/>
          <w:lang w:val="kk-KZ" w:eastAsia="ru-RU"/>
        </w:rPr>
        <w:t xml:space="preserve">уәкілетті тұлғаның шартқа қол қою құқығын растайтын құжат көрсетіледі) </w:t>
      </w:r>
      <w:r w:rsidRPr="00867D26">
        <w:rPr>
          <w:rFonts w:ascii="Times New Roman" w:eastAsia="Times New Roman" w:hAnsi="Times New Roman" w:cs="Times New Roman"/>
          <w:bCs/>
          <w:sz w:val="24"/>
          <w:szCs w:val="24"/>
          <w:lang w:val="kk-KZ" w:eastAsia="ru-RU"/>
        </w:rPr>
        <w:t>негізінде әрекет ететін</w:t>
      </w:r>
      <w:r w:rsidRPr="00867D26">
        <w:rPr>
          <w:rFonts w:ascii="Times New Roman" w:eastAsia="Times New Roman" w:hAnsi="Times New Roman" w:cs="Times New Roman"/>
          <w:b/>
          <w:bCs/>
          <w:sz w:val="24"/>
          <w:szCs w:val="24"/>
          <w:lang w:val="kk-KZ" w:eastAsia="ru-RU"/>
        </w:rPr>
        <w:t xml:space="preserve"> </w:t>
      </w:r>
      <w:r w:rsidRPr="00867D26">
        <w:rPr>
          <w:rFonts w:ascii="Times New Roman" w:eastAsia="Times New Roman" w:hAnsi="Times New Roman" w:cs="Times New Roman"/>
          <w:bCs/>
          <w:sz w:val="24"/>
          <w:szCs w:val="24"/>
          <w:lang w:val="kk-KZ" w:eastAsia="ru-RU"/>
        </w:rPr>
        <w:t xml:space="preserve"> </w:t>
      </w:r>
      <w:r w:rsidRPr="00867D26">
        <w:rPr>
          <w:rFonts w:ascii="Times New Roman" w:eastAsia="Times New Roman" w:hAnsi="Times New Roman" w:cs="Times New Roman"/>
          <w:sz w:val="24"/>
          <w:szCs w:val="24"/>
          <w:lang w:val="kk-KZ" w:eastAsia="ru-RU"/>
        </w:rPr>
        <w:t>_______________________________  (</w:t>
      </w:r>
      <w:r w:rsidRPr="00867D26">
        <w:rPr>
          <w:rFonts w:ascii="Times New Roman" w:eastAsia="Times New Roman" w:hAnsi="Times New Roman" w:cs="Times New Roman"/>
          <w:b/>
          <w:i/>
          <w:sz w:val="24"/>
          <w:szCs w:val="24"/>
          <w:lang w:val="kk-KZ" w:eastAsia="ru-RU"/>
        </w:rPr>
        <w:t xml:space="preserve">тегі, аты, әкесінің аты (бар болса) көрсетіледі) </w:t>
      </w:r>
      <w:r w:rsidRPr="00867D26">
        <w:rPr>
          <w:rFonts w:ascii="Times New Roman" w:eastAsia="Times New Roman" w:hAnsi="Times New Roman" w:cs="Times New Roman"/>
          <w:sz w:val="24"/>
          <w:szCs w:val="24"/>
          <w:lang w:val="kk-KZ" w:eastAsia="ru-RU"/>
        </w:rPr>
        <w:t xml:space="preserve">арқылы, </w:t>
      </w:r>
      <w:r w:rsidRPr="00867D26">
        <w:rPr>
          <w:rFonts w:ascii="Times New Roman" w:eastAsia="Times New Roman" w:hAnsi="Times New Roman" w:cs="Times New Roman"/>
          <w:spacing w:val="1"/>
          <w:sz w:val="24"/>
          <w:szCs w:val="24"/>
          <w:lang w:val="kk-KZ" w:eastAsia="ru-RU"/>
        </w:rPr>
        <w:t xml:space="preserve">екінші жағынан, </w:t>
      </w:r>
      <w:r w:rsidRPr="00867D26">
        <w:rPr>
          <w:rFonts w:ascii="Times New Roman" w:eastAsia="Times New Roman" w:hAnsi="Times New Roman" w:cs="Times New Roman"/>
          <w:sz w:val="24"/>
          <w:szCs w:val="24"/>
          <w:lang w:val="kk-KZ" w:eastAsia="ru-RU"/>
        </w:rPr>
        <w:t xml:space="preserve">бұдан әрі бірге – «Тараптар», ал жеке «Тарап» немесе жоғарыда көрсетілгендей аталатындар 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(бұдан әрі – Қағида) 17-тармағының 1) тармақшасына және </w:t>
      </w:r>
      <w:r w:rsidRPr="00867D26">
        <w:rPr>
          <w:rFonts w:ascii="Times New Roman" w:eastAsia="Times New Roman" w:hAnsi="Times New Roman" w:cs="Times New Roman"/>
          <w:snapToGrid w:val="0"/>
          <w:spacing w:val="1"/>
          <w:sz w:val="24"/>
          <w:szCs w:val="24"/>
          <w:lang w:val="kk-KZ" w:eastAsia="ru-RU"/>
        </w:rPr>
        <w:t>20__  жылғы</w:t>
      </w:r>
      <w:r w:rsidRPr="00867D26">
        <w:rPr>
          <w:rFonts w:ascii="Times New Roman" w:eastAsia="Times New Roman" w:hAnsi="Times New Roman" w:cs="Times New Roman"/>
          <w:i/>
          <w:spacing w:val="4"/>
          <w:sz w:val="24"/>
          <w:szCs w:val="24"/>
          <w:lang w:val="kk-KZ" w:eastAsia="ru-RU"/>
        </w:rPr>
        <w:t xml:space="preserve"> </w:t>
      </w:r>
      <w:r w:rsidRPr="00867D26">
        <w:rPr>
          <w:rFonts w:ascii="Times New Roman" w:eastAsia="Times New Roman" w:hAnsi="Times New Roman" w:cs="Times New Roman"/>
          <w:spacing w:val="1"/>
          <w:sz w:val="24"/>
          <w:szCs w:val="24"/>
          <w:lang w:val="kk-KZ" w:eastAsia="ru-RU"/>
        </w:rPr>
        <w:t xml:space="preserve">«___» __________ </w:t>
      </w:r>
      <w:r w:rsidRPr="00867D26">
        <w:rPr>
          <w:rFonts w:ascii="Times New Roman" w:eastAsia="Times New Roman" w:hAnsi="Times New Roman" w:cs="Times New Roman"/>
          <w:snapToGrid w:val="0"/>
          <w:spacing w:val="1"/>
          <w:sz w:val="24"/>
          <w:szCs w:val="24"/>
          <w:lang w:val="kk-KZ" w:eastAsia="ru-RU"/>
        </w:rPr>
        <w:t xml:space="preserve">тендер тәсілімен </w:t>
      </w:r>
      <w:r w:rsidRPr="00867D26">
        <w:rPr>
          <w:rFonts w:ascii="Times New Roman" w:eastAsia="Times New Roman" w:hAnsi="Times New Roman" w:cs="Times New Roman"/>
          <w:bCs/>
          <w:sz w:val="24"/>
          <w:szCs w:val="24"/>
          <w:lang w:val="kk-KZ" w:eastAsia="ru-RU"/>
        </w:rPr>
        <w:t>бейнебақылау жүйесін</w:t>
      </w:r>
      <w:r w:rsidRPr="00867D26">
        <w:rPr>
          <w:rFonts w:ascii="Times New Roman" w:eastAsia="Times New Roman" w:hAnsi="Times New Roman" w:cs="Times New Roman"/>
          <w:sz w:val="24"/>
          <w:szCs w:val="24"/>
          <w:lang w:val="kk-KZ" w:eastAsia="ru-RU"/>
        </w:rPr>
        <w:t xml:space="preserve"> </w:t>
      </w:r>
      <w:r w:rsidRPr="00867D26">
        <w:rPr>
          <w:rFonts w:ascii="Times New Roman" w:eastAsia="Times New Roman" w:hAnsi="Times New Roman" w:cs="Times New Roman"/>
          <w:bCs/>
          <w:iCs/>
          <w:sz w:val="24"/>
          <w:szCs w:val="24"/>
          <w:lang w:val="kk-KZ" w:eastAsia="ru-RU"/>
        </w:rPr>
        <w:t>сатып алу қорытындылары туралы</w:t>
      </w:r>
      <w:r w:rsidRPr="00867D26">
        <w:rPr>
          <w:rFonts w:ascii="Times New Roman" w:eastAsia="Times New Roman" w:hAnsi="Times New Roman" w:cs="Times New Roman"/>
          <w:sz w:val="24"/>
          <w:szCs w:val="24"/>
          <w:lang w:val="kk-KZ" w:eastAsia="ru-RU"/>
        </w:rPr>
        <w:t xml:space="preserve"> хаттамаға сәйкес </w:t>
      </w:r>
      <w:r w:rsidRPr="00867D26">
        <w:rPr>
          <w:rFonts w:ascii="Times New Roman" w:eastAsia="Times New Roman" w:hAnsi="Times New Roman" w:cs="Times New Roman"/>
          <w:bCs/>
          <w:sz w:val="24"/>
          <w:szCs w:val="24"/>
          <w:lang w:val="kk-KZ" w:eastAsia="ru-RU"/>
        </w:rPr>
        <w:t>бейнебақылау жүйесін</w:t>
      </w:r>
      <w:r w:rsidRPr="00867D26">
        <w:rPr>
          <w:rFonts w:ascii="Times New Roman" w:eastAsia="Times New Roman" w:hAnsi="Times New Roman" w:cs="Times New Roman"/>
          <w:sz w:val="24"/>
          <w:szCs w:val="24"/>
          <w:lang w:val="kk-KZ" w:eastAsia="ru-RU"/>
        </w:rPr>
        <w:t xml:space="preserve"> сатып алу туралы осы шартты (бұдан әрі – Шарт) жасады және төмендегілер туралы келісімге келді.</w:t>
      </w:r>
    </w:p>
    <w:p w:rsidR="00867D26" w:rsidRPr="00867D26" w:rsidRDefault="00867D26" w:rsidP="00867D26">
      <w:pPr>
        <w:tabs>
          <w:tab w:val="left" w:pos="1080"/>
          <w:tab w:val="left" w:pos="1980"/>
        </w:tabs>
        <w:spacing w:after="0" w:line="240" w:lineRule="auto"/>
        <w:ind w:firstLine="708"/>
        <w:jc w:val="both"/>
        <w:rPr>
          <w:rFonts w:ascii="Times New Roman" w:eastAsia="Times New Roman" w:hAnsi="Times New Roman" w:cs="Times New Roman"/>
          <w:bCs/>
          <w:sz w:val="24"/>
          <w:szCs w:val="24"/>
          <w:lang w:val="kk-KZ" w:eastAsia="ru-RU"/>
        </w:rPr>
      </w:pPr>
    </w:p>
    <w:p w:rsidR="00867D26" w:rsidRPr="00867D26" w:rsidRDefault="00867D26" w:rsidP="00867D26">
      <w:pPr>
        <w:numPr>
          <w:ilvl w:val="0"/>
          <w:numId w:val="13"/>
        </w:numPr>
        <w:tabs>
          <w:tab w:val="left" w:pos="1080"/>
          <w:tab w:val="left" w:pos="1980"/>
        </w:tabs>
        <w:spacing w:after="0" w:line="240" w:lineRule="auto"/>
        <w:ind w:left="0" w:firstLine="540"/>
        <w:jc w:val="center"/>
        <w:rPr>
          <w:rFonts w:ascii="Times New Roman" w:eastAsia="Times New Roman" w:hAnsi="Times New Roman" w:cs="Times New Roman"/>
          <w:b/>
          <w:bCs/>
          <w:sz w:val="24"/>
          <w:szCs w:val="24"/>
          <w:lang w:eastAsia="ru-RU"/>
        </w:rPr>
      </w:pPr>
      <w:r w:rsidRPr="00867D26">
        <w:rPr>
          <w:rFonts w:ascii="Times New Roman" w:eastAsia="Times New Roman" w:hAnsi="Times New Roman" w:cs="Times New Roman"/>
          <w:b/>
          <w:bCs/>
          <w:sz w:val="24"/>
          <w:szCs w:val="24"/>
          <w:lang w:val="kk-KZ" w:eastAsia="ru-RU"/>
        </w:rPr>
        <w:t xml:space="preserve"> </w:t>
      </w:r>
      <w:r w:rsidRPr="00867D26">
        <w:rPr>
          <w:rFonts w:ascii="Times New Roman" w:eastAsia="Times New Roman" w:hAnsi="Times New Roman" w:cs="Times New Roman"/>
          <w:b/>
          <w:bCs/>
          <w:sz w:val="24"/>
          <w:szCs w:val="24"/>
          <w:lang w:eastAsia="ru-RU"/>
        </w:rPr>
        <w:t xml:space="preserve">ШАРТТЫҢ МӘНІ ЖӘНЕ ЖАЛПЫ ТАЛАПТАРЫ </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eastAsia="ru-RU"/>
        </w:rPr>
      </w:pP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eastAsia="ru-RU"/>
        </w:rPr>
        <w:t xml:space="preserve">1.1. </w:t>
      </w:r>
      <w:r w:rsidRPr="00867D26">
        <w:rPr>
          <w:rFonts w:ascii="Times New Roman" w:eastAsia="Times New Roman" w:hAnsi="Times New Roman" w:cs="Times New Roman"/>
          <w:sz w:val="24"/>
          <w:szCs w:val="24"/>
          <w:lang w:val="kk-KZ" w:eastAsia="ru-RU"/>
        </w:rPr>
        <w:t xml:space="preserve">Тапсырыс беруші Қазақстан Республикасы Ұлттық Банкінің сатып алу порталында тендер тәсілімен ілеспе қызметтермен бірге </w:t>
      </w:r>
      <w:r w:rsidRPr="00867D26">
        <w:rPr>
          <w:rFonts w:ascii="Times New Roman" w:eastAsia="Times New Roman" w:hAnsi="Times New Roman" w:cs="Times New Roman"/>
          <w:bCs/>
          <w:sz w:val="24"/>
          <w:szCs w:val="24"/>
          <w:lang w:val="kk-KZ" w:eastAsia="ru-RU"/>
        </w:rPr>
        <w:t>бейнебақылау жүйесін</w:t>
      </w:r>
      <w:r w:rsidRPr="00867D26">
        <w:rPr>
          <w:rFonts w:ascii="Times New Roman" w:eastAsia="Times New Roman" w:hAnsi="Times New Roman" w:cs="Times New Roman"/>
          <w:sz w:val="24"/>
          <w:szCs w:val="24"/>
          <w:lang w:val="kk-KZ" w:eastAsia="ru-RU"/>
        </w:rPr>
        <w:t xml:space="preserve"> </w:t>
      </w:r>
      <w:r w:rsidRPr="00867D26">
        <w:rPr>
          <w:rFonts w:ascii="Times New Roman" w:eastAsia="Times New Roman" w:hAnsi="Times New Roman" w:cs="Times New Roman"/>
          <w:sz w:val="24"/>
          <w:szCs w:val="28"/>
          <w:lang w:eastAsia="ru-RU"/>
        </w:rPr>
        <w:t>(бұдан әрі – Тауар)</w:t>
      </w:r>
      <w:r w:rsidRPr="00867D26">
        <w:rPr>
          <w:rFonts w:ascii="Times New Roman" w:eastAsia="Times New Roman" w:hAnsi="Times New Roman" w:cs="Times New Roman"/>
          <w:b/>
          <w:sz w:val="24"/>
          <w:szCs w:val="28"/>
          <w:lang w:eastAsia="ru-RU"/>
        </w:rPr>
        <w:t xml:space="preserve"> </w:t>
      </w:r>
      <w:r w:rsidRPr="00867D26">
        <w:rPr>
          <w:rFonts w:ascii="Times New Roman" w:eastAsia="Times New Roman" w:hAnsi="Times New Roman" w:cs="Times New Roman"/>
          <w:sz w:val="24"/>
          <w:szCs w:val="24"/>
          <w:lang w:val="kk-KZ" w:eastAsia="ru-RU"/>
        </w:rPr>
        <w:t xml:space="preserve">сатып алу өткізетіні туралы хабарландыру орналастырды және Өнім берушінің қосылған құн салығы (бұдан әрі – ҚҚС) сомасын қоспағанда жалпы сомасы </w:t>
      </w:r>
      <w:r w:rsidRPr="00867D26">
        <w:rPr>
          <w:rFonts w:ascii="Times New Roman" w:eastAsia="Times New Roman" w:hAnsi="Times New Roman" w:cs="Times New Roman"/>
          <w:color w:val="000000"/>
          <w:sz w:val="24"/>
          <w:szCs w:val="24"/>
          <w:lang w:eastAsia="ru-RU"/>
        </w:rPr>
        <w:t>теңге _____ тиын (____________ теңге _____ тиын</w:t>
      </w:r>
      <w:r w:rsidRPr="00867D26">
        <w:rPr>
          <w:rFonts w:ascii="Times New Roman" w:eastAsia="Times New Roman" w:hAnsi="Times New Roman" w:cs="Times New Roman"/>
          <w:bCs/>
          <w:sz w:val="24"/>
          <w:szCs w:val="24"/>
          <w:lang w:val="kk-KZ" w:eastAsia="ru-RU"/>
        </w:rPr>
        <w:t>)</w:t>
      </w:r>
      <w:r w:rsidRPr="00867D26">
        <w:rPr>
          <w:rFonts w:ascii="Times New Roman" w:eastAsia="Times New Roman" w:hAnsi="Times New Roman" w:cs="Times New Roman"/>
          <w:sz w:val="24"/>
          <w:szCs w:val="24"/>
          <w:lang w:val="kk-KZ" w:eastAsia="ru-RU"/>
        </w:rPr>
        <w:t xml:space="preserve"> берген Тауар жеткізуге арналған тендерлік өтінімін</w:t>
      </w:r>
      <w:r w:rsidRPr="00867D26">
        <w:rPr>
          <w:rFonts w:ascii="Times New Roman" w:eastAsia="Times New Roman" w:hAnsi="Times New Roman" w:cs="Times New Roman"/>
          <w:sz w:val="24"/>
          <w:szCs w:val="24"/>
          <w:lang w:eastAsia="ru-RU"/>
        </w:rPr>
        <w:t xml:space="preserve"> қабылдады. </w:t>
      </w:r>
      <w:r w:rsidRPr="00867D26">
        <w:rPr>
          <w:rFonts w:ascii="Times New Roman" w:eastAsia="Times New Roman" w:hAnsi="Times New Roman" w:cs="Times New Roman"/>
          <w:sz w:val="24"/>
          <w:szCs w:val="24"/>
          <w:lang w:val="kk-KZ" w:eastAsia="ru-RU"/>
        </w:rPr>
        <w:t xml:space="preserve"> </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1.2. </w:t>
      </w:r>
      <w:r w:rsidRPr="00867D26">
        <w:rPr>
          <w:rFonts w:ascii="Times New Roman" w:eastAsia="Times New Roman" w:hAnsi="Times New Roman" w:cs="Times New Roman"/>
          <w:bCs/>
          <w:sz w:val="24"/>
          <w:szCs w:val="24"/>
          <w:lang w:val="kk-KZ" w:eastAsia="ru-RU"/>
        </w:rPr>
        <w:t xml:space="preserve">Тапсырыс беруші тапсырады және төлейді, ал Өнім беруші </w:t>
      </w:r>
      <w:r w:rsidRPr="00867D26">
        <w:rPr>
          <w:rFonts w:ascii="Times New Roman" w:eastAsia="Times New Roman" w:hAnsi="Times New Roman" w:cs="Times New Roman"/>
          <w:snapToGrid w:val="0"/>
          <w:color w:val="000000"/>
          <w:spacing w:val="1"/>
          <w:sz w:val="24"/>
          <w:szCs w:val="26"/>
          <w:lang w:val="kk-KZ" w:eastAsia="ru-RU"/>
        </w:rPr>
        <w:t>Шартқа 1-қосымшада көрсетілген Тауардың атауына, санына, сипаттамасына және бір бірліктің бағасына сәйкес Тауарды Қызмет көрсету кестесінде (</w:t>
      </w:r>
      <w:r w:rsidRPr="00867D26">
        <w:rPr>
          <w:rFonts w:ascii="Times New Roman" w:eastAsia="Times New Roman" w:hAnsi="Times New Roman" w:cs="Times New Roman"/>
          <w:sz w:val="24"/>
          <w:szCs w:val="28"/>
          <w:lang w:val="kk-KZ" w:eastAsia="ru-RU"/>
        </w:rPr>
        <w:t>бұдан әрі – Кесте</w:t>
      </w:r>
      <w:r w:rsidRPr="00867D26">
        <w:rPr>
          <w:rFonts w:ascii="Times New Roman" w:eastAsia="Times New Roman" w:hAnsi="Times New Roman" w:cs="Times New Roman"/>
          <w:snapToGrid w:val="0"/>
          <w:color w:val="000000"/>
          <w:spacing w:val="1"/>
          <w:sz w:val="24"/>
          <w:szCs w:val="26"/>
          <w:lang w:val="kk-KZ" w:eastAsia="ru-RU"/>
        </w:rPr>
        <w:t>) (Шартқа 2-қосымша) және Шартта көзделген мерзімде және талаптармен жеткізуге міндеттенеді</w:t>
      </w:r>
      <w:r w:rsidRPr="00867D26">
        <w:rPr>
          <w:rFonts w:ascii="Times New Roman" w:eastAsia="Times New Roman" w:hAnsi="Times New Roman" w:cs="Times New Roman"/>
          <w:sz w:val="24"/>
          <w:szCs w:val="24"/>
          <w:lang w:val="kk-KZ" w:eastAsia="ru-RU"/>
        </w:rPr>
        <w:t xml:space="preserve">. </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1.3. Тауарды ілеспе қызметтермен бірге алушы – Орталық.</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p>
    <w:p w:rsidR="00867D26" w:rsidRPr="00867D26" w:rsidRDefault="00867D26" w:rsidP="00867D26">
      <w:pPr>
        <w:tabs>
          <w:tab w:val="left" w:pos="1080"/>
          <w:tab w:val="left" w:pos="1980"/>
        </w:tabs>
        <w:spacing w:after="0" w:line="240" w:lineRule="auto"/>
        <w:ind w:firstLine="540"/>
        <w:jc w:val="center"/>
        <w:rPr>
          <w:rFonts w:ascii="Times New Roman" w:eastAsia="Times New Roman" w:hAnsi="Times New Roman" w:cs="Times New Roman"/>
          <w:b/>
          <w:bCs/>
          <w:sz w:val="24"/>
          <w:szCs w:val="24"/>
          <w:lang w:val="kk-KZ" w:eastAsia="ru-RU"/>
        </w:rPr>
      </w:pPr>
      <w:r w:rsidRPr="00867D26">
        <w:rPr>
          <w:rFonts w:ascii="Times New Roman" w:eastAsia="Times New Roman" w:hAnsi="Times New Roman" w:cs="Times New Roman"/>
          <w:b/>
          <w:bCs/>
          <w:sz w:val="24"/>
          <w:szCs w:val="24"/>
          <w:lang w:val="kk-KZ" w:eastAsia="ru-RU"/>
        </w:rPr>
        <w:t>2. ШАРТТЫҢ СОМАСЫ  ЖӘНЕ ТӨЛЕМ ТӘРТІБІ</w:t>
      </w:r>
    </w:p>
    <w:p w:rsidR="00867D26" w:rsidRPr="00867D26" w:rsidRDefault="00867D26" w:rsidP="00867D26">
      <w:pPr>
        <w:tabs>
          <w:tab w:val="left" w:pos="1080"/>
          <w:tab w:val="left" w:pos="1980"/>
        </w:tabs>
        <w:spacing w:after="120" w:line="240" w:lineRule="auto"/>
        <w:ind w:firstLine="720"/>
        <w:jc w:val="both"/>
        <w:rPr>
          <w:rFonts w:ascii="Times New Roman" w:eastAsia="Times New Roman" w:hAnsi="Times New Roman" w:cs="Times New Roman"/>
          <w:bCs/>
          <w:sz w:val="24"/>
          <w:szCs w:val="24"/>
          <w:lang w:val="kk-KZ" w:eastAsia="ru-RU"/>
        </w:rPr>
      </w:pPr>
    </w:p>
    <w:p w:rsidR="00867D26" w:rsidRPr="00867D26" w:rsidRDefault="00867D26" w:rsidP="00867D26">
      <w:pPr>
        <w:spacing w:after="0" w:line="240" w:lineRule="auto"/>
        <w:ind w:right="-1" w:firstLine="720"/>
        <w:jc w:val="both"/>
        <w:rPr>
          <w:rFonts w:ascii="KZ Times New Roman" w:eastAsia="Times New Roman" w:hAnsi="KZ Times New Roman" w:cs="Times New Roman"/>
          <w:b/>
          <w:bCs/>
          <w:sz w:val="24"/>
          <w:szCs w:val="26"/>
          <w:lang w:val="kk-KZ" w:eastAsia="ru-RU"/>
        </w:rPr>
      </w:pPr>
      <w:r w:rsidRPr="00867D26">
        <w:rPr>
          <w:rFonts w:ascii="Times New Roman" w:eastAsia="Times New Roman" w:hAnsi="Times New Roman" w:cs="Times New Roman"/>
          <w:sz w:val="24"/>
          <w:szCs w:val="24"/>
          <w:lang w:val="kk-KZ" w:eastAsia="ru-RU"/>
        </w:rPr>
        <w:t xml:space="preserve">2.1. </w:t>
      </w:r>
      <w:r w:rsidRPr="00867D26">
        <w:rPr>
          <w:rFonts w:ascii="Times New Roman" w:eastAsia="Times New Roman" w:hAnsi="Times New Roman" w:cs="Times New Roman"/>
          <w:bCs/>
          <w:sz w:val="24"/>
          <w:szCs w:val="26"/>
          <w:lang w:val="kk-KZ" w:eastAsia="ru-RU"/>
        </w:rPr>
        <w:t>Шарттың жалпы сомасы ҚҚС сомасын қосқанда (қоспағанда) ____________ (сома жазумен) теңге______ тиынды (</w:t>
      </w:r>
      <w:r w:rsidRPr="00867D26">
        <w:rPr>
          <w:rFonts w:ascii="Times New Roman" w:eastAsia="Times New Roman" w:hAnsi="Times New Roman" w:cs="Times New Roman"/>
          <w:sz w:val="24"/>
          <w:szCs w:val="28"/>
          <w:lang w:val="kk-KZ" w:eastAsia="ru-RU"/>
        </w:rPr>
        <w:t xml:space="preserve">бұдан әрі – </w:t>
      </w:r>
      <w:r w:rsidRPr="00867D26">
        <w:rPr>
          <w:rFonts w:ascii="Times New Roman" w:eastAsia="Times New Roman" w:hAnsi="Times New Roman" w:cs="Times New Roman"/>
          <w:bCs/>
          <w:sz w:val="24"/>
          <w:szCs w:val="26"/>
          <w:lang w:val="kk-KZ" w:eastAsia="ru-RU"/>
        </w:rPr>
        <w:t xml:space="preserve">Шарттың жалпы сомасы) құрайды. ҚҚС </w:t>
      </w:r>
      <w:r w:rsidRPr="00867D26">
        <w:rPr>
          <w:rFonts w:ascii="Times New Roman" w:eastAsia="Times New Roman" w:hAnsi="Times New Roman" w:cs="Times New Roman"/>
          <w:bCs/>
          <w:sz w:val="24"/>
          <w:szCs w:val="26"/>
          <w:lang w:val="kk-KZ" w:eastAsia="ru-RU"/>
        </w:rPr>
        <w:lastRenderedPageBreak/>
        <w:t>сомасы____________ (сома жазумен) теңге______ тиын. ҚҚС қоспағанда сомасы____________ (сома жазумен) теңге______ тиын.</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Шарттың жалпы сомасына Қазақстан Республикасының заңнамасында көзделген салықтар, баж салығы және өзге төлемдерді қоса алғанда, Өнім берушінің Тауар жеткізумен және ілеспе қызметтерді көрсетумен байланысты барлық тәуекелдері мен шығындары кіреді.</w:t>
      </w:r>
    </w:p>
    <w:p w:rsidR="00867D26" w:rsidRPr="00867D26" w:rsidRDefault="00867D26" w:rsidP="00867D26">
      <w:pPr>
        <w:spacing w:after="0" w:line="240" w:lineRule="auto"/>
        <w:ind w:firstLine="720"/>
        <w:jc w:val="both"/>
        <w:rPr>
          <w:rFonts w:ascii="Times New Roman" w:eastAsia="Verdana"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2.2. </w:t>
      </w:r>
      <w:r w:rsidRPr="00867D26">
        <w:rPr>
          <w:rFonts w:ascii="Times New Roman" w:eastAsia="Verdana" w:hAnsi="Times New Roman" w:cs="Times New Roman"/>
          <w:sz w:val="24"/>
          <w:szCs w:val="24"/>
          <w:lang w:val="kk-KZ" w:eastAsia="ru-RU"/>
        </w:rPr>
        <w:t>Төлем тәртібі: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Verdana" w:hAnsi="Times New Roman" w:cs="Times New Roman"/>
          <w:sz w:val="24"/>
          <w:szCs w:val="24"/>
          <w:lang w:val="kk-KZ" w:eastAsia="ru-RU"/>
        </w:rPr>
        <w:t xml:space="preserve">1) </w:t>
      </w:r>
      <w:r w:rsidRPr="00867D26">
        <w:rPr>
          <w:rFonts w:ascii="Times New Roman" w:eastAsia="Times New Roman" w:hAnsi="Times New Roman" w:cs="Times New Roman"/>
          <w:sz w:val="24"/>
          <w:szCs w:val="24"/>
          <w:lang w:val="kk-KZ" w:eastAsia="ru-RU"/>
        </w:rPr>
        <w:t xml:space="preserve">Өнім беруші алдын ала төлем  шотын (Өнім беруші бейрезидент болса, инвойсты) ұсынған күннен бастап 10 (он) операциялық күн ішінде </w:t>
      </w:r>
      <w:r w:rsidRPr="00867D26">
        <w:rPr>
          <w:rFonts w:ascii="Times New Roman" w:eastAsia="Verdana" w:hAnsi="Times New Roman" w:cs="Times New Roman"/>
          <w:sz w:val="24"/>
          <w:szCs w:val="24"/>
          <w:lang w:val="kk-KZ" w:eastAsia="ru-RU"/>
        </w:rPr>
        <w:t xml:space="preserve">Тапсырыс беруші </w:t>
      </w:r>
      <w:r w:rsidRPr="00867D26">
        <w:rPr>
          <w:rFonts w:ascii="Times New Roman" w:eastAsia="Times New Roman" w:hAnsi="Times New Roman" w:cs="Times New Roman"/>
          <w:bCs/>
          <w:sz w:val="24"/>
          <w:szCs w:val="26"/>
          <w:lang w:val="kk-KZ" w:eastAsia="ru-RU"/>
        </w:rPr>
        <w:t>Шарттың жалпы сомасының ҚҚС сомасы ескерілген (сома ескерілмеген) ____________ (</w:t>
      </w:r>
      <w:r w:rsidRPr="00867D26">
        <w:rPr>
          <w:rFonts w:ascii="Times New Roman" w:eastAsia="Times New Roman" w:hAnsi="Times New Roman" w:cs="Times New Roman"/>
          <w:sz w:val="24"/>
          <w:szCs w:val="24"/>
          <w:lang w:val="kk-KZ" w:eastAsia="ru-RU"/>
        </w:rPr>
        <w:t xml:space="preserve">алдын ала төлем  </w:t>
      </w:r>
      <w:r w:rsidRPr="00867D26">
        <w:rPr>
          <w:rFonts w:ascii="Times New Roman" w:eastAsia="Times New Roman" w:hAnsi="Times New Roman" w:cs="Times New Roman"/>
          <w:bCs/>
          <w:sz w:val="24"/>
          <w:szCs w:val="26"/>
          <w:lang w:val="kk-KZ" w:eastAsia="ru-RU"/>
        </w:rPr>
        <w:t xml:space="preserve">сомасы цифрлармен және жазумен көрсетіледі) мөлшеріндегі 50 (елу) % пайыз </w:t>
      </w:r>
      <w:r w:rsidRPr="00867D26">
        <w:rPr>
          <w:rFonts w:ascii="Times New Roman" w:eastAsia="Times New Roman" w:hAnsi="Times New Roman" w:cs="Times New Roman"/>
          <w:sz w:val="24"/>
          <w:szCs w:val="24"/>
          <w:lang w:val="kk-KZ" w:eastAsia="ru-RU"/>
        </w:rPr>
        <w:t xml:space="preserve">алдын ала төлемді  Шарттың 16-бөлімінде немесе Шарттың 12.1-тармағында көзделген хабарламада көрсетілген Өнім берушінің жеке сәйкестендіру кодына (бұдан әрі - ЖСК) </w:t>
      </w:r>
      <w:r w:rsidRPr="00867D26">
        <w:rPr>
          <w:rFonts w:ascii="Times New Roman" w:eastAsia="Times New Roman" w:hAnsi="Times New Roman" w:cs="Times New Roman"/>
          <w:bCs/>
          <w:sz w:val="24"/>
          <w:szCs w:val="26"/>
          <w:lang w:val="kk-KZ" w:eastAsia="ru-RU"/>
        </w:rPr>
        <w:t>аударады</w:t>
      </w:r>
      <w:r w:rsidRPr="00867D26">
        <w:rPr>
          <w:rFonts w:ascii="Times New Roman" w:eastAsia="Times New Roman" w:hAnsi="Times New Roman" w:cs="Times New Roman"/>
          <w:sz w:val="24"/>
          <w:szCs w:val="24"/>
          <w:lang w:val="kk-KZ" w:eastAsia="ru-RU"/>
        </w:rPr>
        <w:t xml:space="preserve">. </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bCs/>
          <w:sz w:val="24"/>
          <w:szCs w:val="24"/>
          <w:lang w:val="kk-KZ" w:eastAsia="ru-RU"/>
        </w:rPr>
        <w:t xml:space="preserve">Қағаз тасымалдауыштағы </w:t>
      </w:r>
      <w:r w:rsidRPr="00867D26">
        <w:rPr>
          <w:rFonts w:ascii="Times New Roman" w:eastAsia="Times New Roman" w:hAnsi="Times New Roman" w:cs="Times New Roman"/>
          <w:sz w:val="24"/>
          <w:szCs w:val="24"/>
          <w:lang w:val="kk-KZ" w:eastAsia="ru-RU"/>
        </w:rPr>
        <w:t>алдын ала төлем шоты (Өнім беруші бейрезидент болса, орыс немесе ағылшын тілдеріндегі инвойс)</w:t>
      </w:r>
      <w:r w:rsidRPr="00867D26">
        <w:rPr>
          <w:rFonts w:ascii="Times New Roman" w:eastAsia="Times New Roman" w:hAnsi="Times New Roman" w:cs="Times New Roman"/>
          <w:bCs/>
          <w:sz w:val="24"/>
          <w:szCs w:val="24"/>
          <w:lang w:val="kk-KZ" w:eastAsia="ru-RU"/>
        </w:rPr>
        <w:t xml:space="preserve"> Тапсырыс берушіге </w:t>
      </w:r>
      <w:r w:rsidRPr="00867D26">
        <w:rPr>
          <w:rFonts w:ascii="Times New Roman" w:eastAsia="Times New Roman" w:hAnsi="Times New Roman" w:cs="Times New Roman"/>
          <w:sz w:val="24"/>
          <w:szCs w:val="24"/>
          <w:lang w:val="kk-KZ" w:eastAsia="ru-RU"/>
        </w:rPr>
        <w:t xml:space="preserve"> Өнім беруші Шарттың орындалуын толық қамтамасыз етуді енгізген күннен бастап күнтізбелік 5 (бес) күн ішінде </w:t>
      </w:r>
      <w:r w:rsidRPr="00867D26">
        <w:rPr>
          <w:rFonts w:ascii="Times New Roman" w:eastAsia="Times New Roman" w:hAnsi="Times New Roman" w:cs="Times New Roman"/>
          <w:bCs/>
          <w:sz w:val="24"/>
          <w:szCs w:val="24"/>
          <w:lang w:val="kk-KZ" w:eastAsia="ru-RU"/>
        </w:rPr>
        <w:t xml:space="preserve">Өнім берушінің басшысы немесе оны ауыстыратын тұлға қол қойған ілеспе хатпен бірге беріледі.  Ілеспе хатта Өнім беруші Шарттың атауын, күнін және нөмірін көрсетуі тиіс. </w:t>
      </w:r>
      <w:r w:rsidRPr="00867D26">
        <w:rPr>
          <w:rFonts w:ascii="Times New Roman" w:eastAsia="Times New Roman" w:hAnsi="Times New Roman" w:cs="Times New Roman"/>
          <w:sz w:val="24"/>
          <w:szCs w:val="24"/>
          <w:lang w:val="kk-KZ" w:eastAsia="ru-RU"/>
        </w:rPr>
        <w:t xml:space="preserve">  </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bCs/>
          <w:sz w:val="24"/>
          <w:szCs w:val="24"/>
          <w:lang w:val="kk-KZ" w:eastAsia="ru-RU"/>
        </w:rPr>
        <w:t xml:space="preserve"> 2</w:t>
      </w:r>
      <w:r w:rsidRPr="00867D26">
        <w:rPr>
          <w:rFonts w:ascii="Times New Roman" w:eastAsia="Verdana" w:hAnsi="Times New Roman" w:cs="Times New Roman"/>
          <w:sz w:val="24"/>
          <w:szCs w:val="24"/>
          <w:lang w:val="kk-KZ" w:eastAsia="ru-RU"/>
        </w:rPr>
        <w:t xml:space="preserve">) Тапсырыс беруші </w:t>
      </w:r>
      <w:r w:rsidRPr="00867D26">
        <w:rPr>
          <w:rFonts w:ascii="Times New Roman" w:eastAsia="Times New Roman" w:hAnsi="Times New Roman" w:cs="Times New Roman"/>
          <w:bCs/>
          <w:sz w:val="24"/>
          <w:szCs w:val="26"/>
          <w:lang w:val="kk-KZ" w:eastAsia="ru-RU"/>
        </w:rPr>
        <w:t xml:space="preserve">Шарттың жалпы сомасының ҚҚС сомасы ескерілген (сома ескерілмеген) ____________ (сома жазумен көрсетіледі) теңге  ___________ тиын мөлшеріндегі қалған 50 (елу) пайызын  </w:t>
      </w:r>
      <w:r w:rsidRPr="00867D26">
        <w:rPr>
          <w:rFonts w:ascii="Times New Roman" w:eastAsia="Times New Roman" w:hAnsi="Times New Roman" w:cs="Times New Roman"/>
          <w:sz w:val="24"/>
          <w:szCs w:val="24"/>
          <w:lang w:val="kk-KZ" w:eastAsia="ru-RU"/>
        </w:rPr>
        <w:t xml:space="preserve">Өнім беруші түпкілікті төлем  шотын және шот-фактураны ұсынғаннан кейін 10 (он) операциялық күн ішінде Өнім берушінің  ЖСК </w:t>
      </w:r>
      <w:r w:rsidRPr="00867D26">
        <w:rPr>
          <w:rFonts w:ascii="Times New Roman" w:eastAsia="Times New Roman" w:hAnsi="Times New Roman" w:cs="Times New Roman"/>
          <w:bCs/>
          <w:sz w:val="24"/>
          <w:szCs w:val="26"/>
          <w:lang w:val="kk-KZ" w:eastAsia="ru-RU"/>
        </w:rPr>
        <w:t>аударады</w:t>
      </w:r>
      <w:r w:rsidRPr="00867D26">
        <w:rPr>
          <w:rFonts w:ascii="Times New Roman" w:eastAsia="Times New Roman" w:hAnsi="Times New Roman" w:cs="Times New Roman"/>
          <w:sz w:val="24"/>
          <w:szCs w:val="24"/>
          <w:lang w:val="kk-KZ" w:eastAsia="ru-RU"/>
        </w:rPr>
        <w:t xml:space="preserve">. </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Түпкілікті төлем шоты (Өнім беруші бейрезидент болса, орыс немесе ағылшын тілдеріндегі инвойс) тауарды қабылдау-өткізу актісіне (бұдан әрі </w:t>
      </w:r>
      <w:r w:rsidRPr="00867D26">
        <w:rPr>
          <w:rFonts w:ascii="Times New Roman" w:eastAsia="Verdana" w:hAnsi="Times New Roman" w:cs="Times New Roman"/>
          <w:sz w:val="24"/>
          <w:szCs w:val="24"/>
          <w:lang w:val="kk-KZ" w:eastAsia="ru-RU"/>
        </w:rPr>
        <w:t>–</w:t>
      </w:r>
      <w:r w:rsidRPr="00867D26">
        <w:rPr>
          <w:rFonts w:ascii="Times New Roman" w:eastAsia="Times New Roman" w:hAnsi="Times New Roman" w:cs="Times New Roman"/>
          <w:sz w:val="24"/>
          <w:szCs w:val="24"/>
          <w:lang w:val="kk-KZ" w:eastAsia="ru-RU"/>
        </w:rPr>
        <w:t xml:space="preserve"> Акт) </w:t>
      </w:r>
      <w:r w:rsidRPr="00867D26">
        <w:rPr>
          <w:rFonts w:ascii="Times New Roman" w:eastAsia="Times New Roman" w:hAnsi="Times New Roman" w:cs="Times New Roman"/>
          <w:bCs/>
          <w:sz w:val="24"/>
          <w:szCs w:val="24"/>
          <w:lang w:val="kk-KZ" w:eastAsia="ru-RU"/>
        </w:rPr>
        <w:t xml:space="preserve"> </w:t>
      </w:r>
      <w:r w:rsidRPr="00867D26">
        <w:rPr>
          <w:rFonts w:ascii="Times New Roman" w:eastAsia="Times New Roman" w:hAnsi="Times New Roman" w:cs="Times New Roman"/>
          <w:sz w:val="24"/>
          <w:szCs w:val="24"/>
          <w:lang w:val="kk-KZ" w:eastAsia="ru-RU"/>
        </w:rPr>
        <w:t xml:space="preserve">Тараптардың екеуі де қол қойғаннан кейін беріледі. Қағаз тасымалдауышта </w:t>
      </w:r>
      <w:r w:rsidRPr="00867D26">
        <w:rPr>
          <w:rFonts w:ascii="Times New Roman" w:eastAsia="Times New Roman" w:hAnsi="Times New Roman" w:cs="Times New Roman"/>
          <w:bCs/>
          <w:sz w:val="24"/>
          <w:szCs w:val="24"/>
          <w:lang w:val="kk-KZ" w:eastAsia="ru-RU"/>
        </w:rPr>
        <w:t xml:space="preserve">Өнім берушінің басшысы қол қойған ілеспе хатпен бірге ұсынылады. Ілеспе хатта Өнім беруші Шарттың атауын, күнін және нөмірін көрсетуі тиіс.  </w:t>
      </w:r>
      <w:r w:rsidRPr="00867D26">
        <w:rPr>
          <w:rFonts w:ascii="Times New Roman" w:eastAsia="Times New Roman" w:hAnsi="Times New Roman" w:cs="Times New Roman"/>
          <w:sz w:val="24"/>
          <w:szCs w:val="24"/>
          <w:lang w:val="kk-KZ" w:eastAsia="ru-RU"/>
        </w:rPr>
        <w:t xml:space="preserve"> </w:t>
      </w:r>
    </w:p>
    <w:p w:rsidR="00867D26" w:rsidRPr="00867D26" w:rsidRDefault="00867D26" w:rsidP="00867D26">
      <w:pPr>
        <w:tabs>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Шот-фактураны Өнім беруші Қазақстан Республикасының  салық заңнамасына сәйкес жазып береді.</w:t>
      </w:r>
    </w:p>
    <w:p w:rsidR="00867D26" w:rsidRPr="00867D26" w:rsidRDefault="00867D26" w:rsidP="00867D26">
      <w:pPr>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 xml:space="preserve">2.3. Барлық салықтар мен бюджетке төленетін басқа да міндетті төлемдер Қазақстан Республикасының заңнамасына сәйкес төленеді. </w:t>
      </w:r>
      <w:r w:rsidRPr="00867D26">
        <w:rPr>
          <w:rFonts w:ascii="Times New Roman" w:eastAsia="Times New Roman" w:hAnsi="Times New Roman" w:cs="Times New Roman"/>
          <w:sz w:val="24"/>
          <w:szCs w:val="24"/>
          <w:lang w:val="kk-KZ" w:eastAsia="ru-RU"/>
        </w:rPr>
        <w:t xml:space="preserve">Қазақстан Республикасының заңнамасында көзделген салықтарға, баж салықтарына және басқа да осы сияқты бюджетке төленетін төлемдерге қатысты Қазақстан Республикасының қолданыстағы заңнамасы өзгерген жағдайда, Тараптар Шартқа тиісті өзгерістерді екі Тараптың қосымша келісімге қол қоюы арқылы енгізуге міндеттенеді. </w:t>
      </w:r>
    </w:p>
    <w:p w:rsidR="00867D26" w:rsidRPr="00867D26" w:rsidRDefault="00867D26" w:rsidP="00867D26">
      <w:pPr>
        <w:tabs>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2.4. Тараптар қажеттілікке қарай Тараптардың уәкілетті өкілдерінің қолы қойылған тиісті акті жасай отырып, екі жақты тәртіппен өзара есеп айырысуларды салыстырып тексереді.</w:t>
      </w:r>
    </w:p>
    <w:p w:rsidR="00867D26" w:rsidRPr="00867D26" w:rsidRDefault="00867D26" w:rsidP="00867D26">
      <w:pPr>
        <w:tabs>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p>
    <w:p w:rsidR="00867D26" w:rsidRPr="00867D26" w:rsidRDefault="00867D26" w:rsidP="00867D26">
      <w:pPr>
        <w:tabs>
          <w:tab w:val="left" w:pos="1080"/>
          <w:tab w:val="left" w:pos="1980"/>
        </w:tabs>
        <w:spacing w:after="0" w:line="240" w:lineRule="auto"/>
        <w:ind w:firstLine="540"/>
        <w:jc w:val="center"/>
        <w:rPr>
          <w:rFonts w:ascii="Times New Roman" w:eastAsia="Times New Roman" w:hAnsi="Times New Roman" w:cs="Times New Roman"/>
          <w:b/>
          <w:bCs/>
          <w:sz w:val="24"/>
          <w:szCs w:val="24"/>
          <w:lang w:val="kk-KZ" w:eastAsia="ru-RU"/>
        </w:rPr>
      </w:pPr>
      <w:r w:rsidRPr="00867D26">
        <w:rPr>
          <w:rFonts w:ascii="Times New Roman" w:eastAsia="Times New Roman" w:hAnsi="Times New Roman" w:cs="Times New Roman"/>
          <w:b/>
          <w:bCs/>
          <w:sz w:val="24"/>
          <w:szCs w:val="24"/>
          <w:lang w:val="kk-KZ" w:eastAsia="ru-RU"/>
        </w:rPr>
        <w:t>3. ТАРАПТАРДЫҢ ҚҰҚЫҚТАРЫ МЕН  МІНДЕТТЕРІ</w:t>
      </w:r>
    </w:p>
    <w:p w:rsidR="00867D26" w:rsidRPr="00867D26" w:rsidRDefault="00867D26" w:rsidP="00867D26">
      <w:pPr>
        <w:tabs>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p>
    <w:p w:rsidR="00867D26" w:rsidRPr="00867D26" w:rsidRDefault="00867D26" w:rsidP="00867D26">
      <w:pPr>
        <w:tabs>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3.1. Өнім беруші:</w:t>
      </w:r>
    </w:p>
    <w:p w:rsidR="00867D26" w:rsidRPr="00867D26" w:rsidRDefault="00867D26" w:rsidP="00867D26">
      <w:pPr>
        <w:tabs>
          <w:tab w:val="left" w:pos="1080"/>
          <w:tab w:val="left" w:pos="1980"/>
        </w:tabs>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1) Шарт бойынша өзіне алған міндеттемелердіңің толық және тиісінше орындалуын қамтамасыз етуге;</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 Шарт бойынша өз міндеттемелерін орындаған кезде Тауардың Шарттың 1-қосымшасында көрсетілген талаптарға сәйкестігін қамтамасыз етуге;</w:t>
      </w:r>
    </w:p>
    <w:p w:rsidR="00867D26" w:rsidRPr="00867D26" w:rsidRDefault="00867D26" w:rsidP="00867D26">
      <w:pPr>
        <w:tabs>
          <w:tab w:val="left" w:pos="900"/>
        </w:tabs>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 xml:space="preserve">3) </w:t>
      </w:r>
      <w:r w:rsidRPr="00867D26">
        <w:rPr>
          <w:rFonts w:ascii="Times New Roman" w:eastAsia="Times New Roman" w:hAnsi="Times New Roman" w:cs="Times New Roman"/>
          <w:bCs/>
          <w:sz w:val="24"/>
          <w:szCs w:val="24"/>
          <w:lang w:val="kk-KZ" w:eastAsia="ru-RU"/>
        </w:rPr>
        <w:t>Тапсырыс берушіге Тараптар қол қойған Актінің негізінде, Шарт талаптарында көзделген мөлшерде және мерзімдерде, Шарт талаптарына сәйкес тиісті (жоғары) сападағы тиісті орамға оралған, жаңа, пайдаланылмаған Тауарды жеткізуге;</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4) Тапсырыс беруші Тауарды қабылдау-тапсыру немесе ілеспе қызмет көрсету барысында не кепілдік мерзімі кезеңінде кемшіліктерді, ескертулерді, сәйкессіздіктерді, қателіктерді (бұдан әрі –ақаулар) анықтаған жағдайда, оны Тапсырыс берушінің жазбаша хабарламасын алған күннен бастап күнтізбелік 10 (он) күн ішінде өз есебінен жаңа, бағасы бірдей және тиісті сападағы (немесе сапалық сипаттамасы жақсартылған) Тауарға ауыстыруға және/немесе ілеспе қызметтердегі ақауларды жоюға; </w:t>
      </w:r>
    </w:p>
    <w:p w:rsidR="00867D26" w:rsidRPr="00867D26" w:rsidRDefault="00867D26" w:rsidP="00867D26">
      <w:pPr>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5) Тапсырыс берушінің алғашқы талап етуімен Шарт бойынша міндеттемелердің орындалу барысы туралы ақпарат беруге;</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lastRenderedPageBreak/>
        <w:t>6) Өнім берушінің Шарт талаптарын орындамауынан және/немесе тиісінше орындамауынан және/немесе өзге заңсыз әрекеттерінен туындаған, Тапсырыс берушіге келтірген шығындарды толық көлемде өтеуге;</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            7) Шарт күшіне енген күннен бастап күнтізбелік 10 күн ішінде Тапсырыс берушінің аумағында Шарт бойынша ілеспе қызметтерді көрсетуді бастағаны туралы хат жіберуге; </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8) Осы тармақтың 7) тармақшасында көзделген хатта көрсетілген Шарт бойынша ілеспе қызметтер көрсету міндеттемелерін орындауды бастаған күнге дейін 3 (үш) жұмыс күні бұрын (ал шетелдік азаматтар мен шетелдік ұйымдардың өкілдері үшін 15 (он бес) жұмыс күні бұрын) мынадай хат жолдауға:</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Тауарды ілеспе қызметтерімен бірге жеткізуге тартылатын қызметкерлердің тегін, атын, әкесінің атын көрсете отырып, рұқсат берілетін жеке басын куәландыратын құжаттардың көшірмелерін қоса бере отырып, Тапсырыс берушінің аумағына және ғимаратына кіруге рұқсат беру туралы;</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атауын, маркасын, түрі мен санын көрсете отырып, жабдықтар мен құралдарды алып кіру туралы;</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Шарт талаптарын орындау барысында оларды пайдалану қажеттілігін негіздей отырып, олардың атауын, маркасын, типін және санын, оларды пайдаланатын тұлғаларды көрсету арқылы қызметтік: есептеу техникасы құралдарын (компьютерлер, тасымалданатын компьютерлер және басқалар), ақпаратты тасымалды электрондық тасымалдауыштарды (флеш-дискілерді, CD, DVD-дискілерді, магниттік таспаларды, ZIP, қатты дискілерді және басқалар), бейне-, кино-, фототүсірілім функциялары жоқ және ашық операциялық жүйелер мен функциялары жоқ (Wi-FI, WI-Lan, Bluetoth, IR сымсыз қол жеткізу модульдері және басқалар) ұялы телефондарды алып кіру туралы;</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маркасы мен мемлекеттік нөмірі көрсетілген көлік құралдарына рұқсат беру (тіркеу құжаттары бойынша) туралы;</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9) ілеспе қызметтер көрсету басталғанға дейін қызметкерлерді Қазақстан Республикасының заңнамасына сәйкес өнеркәсіптік қауіпсіздік, өрт қауіпсіздігі, қауіпсіздік техникасы және еңбекті қорғау бойынша кіріспе нұсқамадан және жұмыс орнында нұсқамадан өтуден жіберуге;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10) ілеспе қызметтер көрсету кезінде Еңбек қауіпсiздiгi және еңбекті қopғay туралы заңнамасына сәйкес Тапсырыс берушінің аумағында және ғимаратында, жұмыс учаскелерінде және жұмыс орындарында өнеркәсіптік қауіпсіздік, өрт қауіпсіздігі қағидалары, қауіпсіздік техникасы және еңбекті қорғау талаптарының сақталуын қамтамасыз етуге, сондай-ақ Қазақстан Республикасы Еңбек кодексі талаптарының сақталуын қамтамасыз етуге;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11) ілеспе қызметтер көрсету кезінде электр қондырғыларын пайдалану тәртібін реттейтін стандарттардың талаптарына сәйкес электр қондырғыларын пайдалану кезінде электр қауіпсіздігі қағидалары мен қауіпсіздік техникасының сақталуын қамтамасыз етуге;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12) ілеспе қызмет көрсету кезінде және ақауларды жою кезінде санитарлық-гигиеналық, экологиялық, өртке қарсы және басқа да халықаралық (қазақстандық) стандарттарға, талаптарға, нормаларға, Қағидаларға, Қазақстан Республикасының заңнамасына сай келетін жаңа, пайдаланылмаған және тиісті (жоғары) сапалы жабдықты, материалдарды, құрылымдарды, түйіндер мен тетіктерді автокөлікті пайдалануға. Жабдықты, автокөлікті, сапалы материалдарды, құрылымдарды, түйіндер мен тетіктерді ұсынумен байланысты барлық шығыстарды Өнім беруші өз мойнына алады;</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13) ілеспе қызметтер көрсету басталғанға дейін қызметкерлерді Тапсырыс берушінің Кіру және объект ішіндегі режим қағидалары бойынша нұсқаулықтан өтуге жіберуге;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14) Шарт бойынша міндеттемелерді орындау кезінде ақпараттық қауіпсіздік және Тапсырыс берушінің Кіру және объект ішіндегі режим талаптарының сақталуын қамтамасыз етуге;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15) Тауар жеткізу және ілеспе қызметтер көрсету кезінде Тапсырыс берушінің мүлкіне ұқыпты қарауға;</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16) Тауар жеткізу және ілеспе қызметтер көрсету басталғанға дейін Өнім берушінің, қосалқы мердігердің қызметкерлерінің Шарттың қолданылу мерзіміне қарамастан, Тауарды жеткізу және ілеспе қызметтер көрсету кезінде алынған құпия ақпаратты жария етпеу туралы міндеттемеге қол қоюын қамтамасыз етуге;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lastRenderedPageBreak/>
        <w:t xml:space="preserve">17) егер Тауар Қазақстан Республикасында міндетті сертификаттауға жататын болса, Тауармен бірге Тапсырыс берушіге Тауарға арналған мемлекеттік және орыс тілдеріндегі сұратылған құжаттаманы  ұсынуға; </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18) Шарт бұзылған жағдайда, Тапсырыс берушіден оны алған күннен бастап 5 (бес) жұмыс күні ішінде өзара есеп айырысуларды салыстырып тексеру актісіне қол қоюға және Тапсырыс берушіге жіберуге;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19) Тауарды Тапсырыс берушінің орналасқан жеріне өз көлігімен жеткізуге;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20) Тапсырыс берушіні Тауар келетін көлік нөмірі туралы хабардар етуге, сондай-ақ өкілдердің, Тауарды қабылдап алу-өткізуге қатысушылардың деректерін хабарлауға;</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21) Тапсырыс беруші Актіге қол қойған күнге дейін Тауардың жоғалу, бүліну немесе кездейсоқ бүліну тәуекелін көтеруге;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22) Тапсырыс берушіге Тауарды бергенге және ілеспе қызметтер көрсетілгенге дейін Тапсырыс берушінің қызметкерлерін Тауарды пайдалану және оған қызмет көрсету қағидаларымен таныстыруға;</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23) Шарт бойынша өз міндеттемелерін орындай алмау салдарынан Шарт біржақты тәртіппен бұзылған жағдайда, бұл туралы Тапсырыс берушіні жазбаша хабардар етуге және Шарт талаптарына сәйкес тұрақсыздық айыбын төлеуге;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24) егер Шарттың талаптарын орындау кезеңінде Өнім беруші кез келген сәтте Шарттың талаптарын уақтылы орындауға кедергі болатын мән-жайларға тап болса, Тапсырыс берушіге кідірту фактісі, оның болжамды ұзақтығы және себе(- птері)бі туралы дереу жазбаша хабарлама жіберуге;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25) Өнім берушіге ілеспе қызметтер көрсету үшін берілген Тапсырыс берушінің жабдығының, материалдарының, құжаттарының сақталуын қамтамасыз етуге. Материалдарды, құжаттарды және жабдықтың жұмысқа жарамдылығын қалпына келтіру мүмкін болмаған жағдайда жөндеуге (қалпына келтіруге) кеткен барлық шығынды және жөндеу (қалпына келтіру) кезінде жөндеу мерзімі ішінде амалсыз тұрып қалуды (соның ішінде жіберіп алған пайда үшін) өтеу;</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26) ілеспе қызметтер көрсету кезеңінде ілеспе қызметтер көрсетуді үйлестіру үшін байланыстырушы тұлғаны анықтауға;</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27) Тапсырыс берушінің ілеспе қызметтер көрсету үшін бөлінген аумағында және үй-жайларында қосалқы мердігерлер болған кезде олармен өз жұмыстарын өз бетімен үйлестіруге;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28) Тапсырыс берушіден босату себебі көрсетілген хабарламаны алған жағдайда </w:t>
      </w:r>
      <w:r w:rsidRPr="00867D26">
        <w:rPr>
          <w:rFonts w:ascii="Times New Roman" w:eastAsia="Times New Roman" w:hAnsi="Times New Roman" w:cs="Times New Roman"/>
          <w:sz w:val="24"/>
          <w:szCs w:val="24"/>
          <w:lang w:val="kk-KZ" w:eastAsia="ko-KR"/>
        </w:rPr>
        <w:t xml:space="preserve">Өнім берушінің немесе </w:t>
      </w:r>
      <w:r w:rsidRPr="00867D26">
        <w:rPr>
          <w:rFonts w:ascii="Times New Roman" w:eastAsia="Times New Roman" w:hAnsi="Times New Roman" w:cs="Times New Roman"/>
          <w:sz w:val="24"/>
          <w:szCs w:val="24"/>
          <w:lang w:val="kk-KZ" w:eastAsia="ru-RU"/>
        </w:rPr>
        <w:t xml:space="preserve">қосалқы мердігердің </w:t>
      </w:r>
      <w:r w:rsidRPr="00867D26">
        <w:rPr>
          <w:rFonts w:ascii="Times New Roman" w:eastAsia="Times New Roman" w:hAnsi="Times New Roman" w:cs="Times New Roman"/>
          <w:sz w:val="24"/>
          <w:szCs w:val="24"/>
          <w:lang w:val="kk-KZ" w:eastAsia="ko-KR"/>
        </w:rPr>
        <w:t xml:space="preserve">қызметкері болып табылатын тұлғаны </w:t>
      </w:r>
      <w:r w:rsidRPr="00867D26">
        <w:rPr>
          <w:rFonts w:ascii="Times New Roman" w:eastAsia="Times New Roman" w:hAnsi="Times New Roman" w:cs="Times New Roman"/>
          <w:sz w:val="24"/>
          <w:szCs w:val="24"/>
          <w:lang w:val="kk-KZ" w:eastAsia="ru-RU"/>
        </w:rPr>
        <w:t xml:space="preserve">ілеспе қызмет көрсетуден </w:t>
      </w:r>
      <w:r w:rsidRPr="00867D26">
        <w:rPr>
          <w:rFonts w:ascii="Times New Roman" w:eastAsia="Times New Roman" w:hAnsi="Times New Roman" w:cs="Times New Roman"/>
          <w:sz w:val="24"/>
          <w:szCs w:val="24"/>
          <w:lang w:val="kk-KZ" w:eastAsia="ko-KR"/>
        </w:rPr>
        <w:t xml:space="preserve">72 сағат ішінде босатуға. Бұдан кейін аталған тұлға Шарт бойынша </w:t>
      </w:r>
      <w:r w:rsidRPr="00867D26">
        <w:rPr>
          <w:rFonts w:ascii="Times New Roman" w:eastAsia="Times New Roman" w:hAnsi="Times New Roman" w:cs="Times New Roman"/>
          <w:sz w:val="24"/>
          <w:szCs w:val="24"/>
          <w:lang w:val="kk-KZ" w:eastAsia="ru-RU"/>
        </w:rPr>
        <w:t>ілеспе қызмет көрсетуге жіберілмейді;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29) </w:t>
      </w:r>
      <w:r w:rsidRPr="00867D26">
        <w:rPr>
          <w:rFonts w:ascii="Times New Roman" w:eastAsia="Times New Roman" w:hAnsi="Times New Roman" w:cs="Times New Roman"/>
          <w:sz w:val="24"/>
          <w:szCs w:val="24"/>
          <w:lang w:val="kk-KZ" w:eastAsia="ko-KR"/>
        </w:rPr>
        <w:t>Өнім беруші жеткізетін бүкіл материалдар мен жабдықтарды жеткізуді, көлікпен тасымалдауды, түсіруді және сақтауды ұйымдастыруға жауапкершілік алуға. Жеткізу тек қана  Өнім берушінің атына жүргізіледі. Қандай жағдай болмасын Тапсырыс беруші жеткізуге, өңдеуге, сақтауға байланысты шығындар мен көлік құралдарының тұрып қалуының төлемі үшін жауапкершілік алмайды. Ешқандай жеткізулер Тапсырыс берушінің мекенжайына жолданбайды</w:t>
      </w:r>
      <w:r w:rsidRPr="00867D26">
        <w:rPr>
          <w:rFonts w:ascii="Times New Roman" w:eastAsia="Times New Roman" w:hAnsi="Times New Roman" w:cs="Times New Roman"/>
          <w:sz w:val="24"/>
          <w:szCs w:val="24"/>
          <w:lang w:val="kk-KZ" w:eastAsia="ru-RU"/>
        </w:rPr>
        <w:t>;</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30) егер Шарт бұзылса, Тауар жеткізуді және/немесе ілеспе қызметтер көрсетуді дереу тоқтатуға;</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31) Шарт бойынша міндеттемелерді орындау кезінде пара алу (беру), бопсалаушылық, лауазымды тұлғаны параға жығу фактілері және Қазақстан Республикасының заңнамасымен тыйым салынған басқа құқыққа қарсы іс-әрекеттер  анықталған жағдайда  ол туралы Тараптардың басшыларына және уәкілетті органға жазбаша түрде хабарлауға;</w:t>
      </w:r>
    </w:p>
    <w:p w:rsidR="00867D26" w:rsidRPr="00867D26" w:rsidRDefault="00867D26" w:rsidP="00867D26">
      <w:pPr>
        <w:tabs>
          <w:tab w:val="num" w:pos="1260"/>
        </w:tabs>
        <w:spacing w:after="0" w:line="240" w:lineRule="auto"/>
        <w:ind w:firstLine="720"/>
        <w:jc w:val="both"/>
        <w:rPr>
          <w:rFonts w:ascii="Times New Roman" w:eastAsia="Times New Roman" w:hAnsi="Times New Roman" w:cs="Times New Roman"/>
          <w:i/>
          <w:sz w:val="24"/>
          <w:szCs w:val="24"/>
          <w:lang w:val="kk-KZ" w:eastAsia="ru-RU"/>
        </w:rPr>
      </w:pPr>
      <w:r w:rsidRPr="00867D26">
        <w:rPr>
          <w:rFonts w:ascii="Times New Roman" w:eastAsia="Times New Roman" w:hAnsi="Times New Roman" w:cs="Times New Roman"/>
          <w:sz w:val="24"/>
          <w:szCs w:val="24"/>
          <w:lang w:val="kk-KZ" w:eastAsia="ru-RU"/>
        </w:rPr>
        <w:t>32) Орталықтың аумағына және ғимаратына кірген кезде жеке басын куәландыратын құжатты көрсетуге және (кірген/шыққан кезде) тиісті тексеру рәсімдерінен өтуге (уақытша рұқсат қағазы бойынша рұқсат берілген жағдайда, ғимаратқа кірген кезде оны өткізу бюросына көрсетуге)</w:t>
      </w:r>
      <w:r w:rsidRPr="00867D26">
        <w:rPr>
          <w:rFonts w:ascii="Times New Roman" w:eastAsia="Times New Roman" w:hAnsi="Times New Roman" w:cs="Times New Roman"/>
          <w:i/>
          <w:sz w:val="24"/>
          <w:szCs w:val="24"/>
          <w:lang w:val="kk-KZ" w:eastAsia="ru-RU"/>
        </w:rPr>
        <w:t>;</w:t>
      </w:r>
    </w:p>
    <w:p w:rsidR="00867D26" w:rsidRPr="00867D26" w:rsidRDefault="00867D26" w:rsidP="00867D26">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33) бақылау-өткізу пунктінің (бұдан әрі – БӨП) көлік шлюзі арқылы жіберілетін көлік құралдарындағы тұлғалардың жеке басын куәландыратын құжаттарын, көлік құралдарының тіркеу құжаттарын, құндылықтарына ілеспе құжаттарын көрсетуге және келу мақсаты туралы хабарлауға;</w:t>
      </w:r>
    </w:p>
    <w:p w:rsidR="00867D26" w:rsidRPr="00867D26" w:rsidRDefault="00867D26" w:rsidP="00867D26">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lastRenderedPageBreak/>
        <w:t>34) Орталық аумағынан шыққан кезде бір реттік (немесе уақытша) рұқсат қағазын БӨП-ке тапсыруға;</w:t>
      </w:r>
    </w:p>
    <w:p w:rsidR="00867D26" w:rsidRPr="00867D26" w:rsidRDefault="00867D26" w:rsidP="00867D26">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35) құндылықтар (материалдық құндылықтар) бар әкетілетін (шығарылатын) орындарға тексеру жүргізетін жауапты тұлғаларға материалдық рұқсат қағаздарын көрсетуге;</w:t>
      </w:r>
    </w:p>
    <w:p w:rsidR="00867D26" w:rsidRPr="00867D26" w:rsidRDefault="00867D26" w:rsidP="00867D26">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36) Орталықтың аумағына (аумағынан) және ғимаратына (ғимаратынан) мына заттарды көлікпен әкелуге (әкетуге), әкелуге (әкетуге), сондай-ақ пайдалануға тыйым салу туралы режимдік талаптарды сақтауға міндеттенеді:</w:t>
      </w:r>
    </w:p>
    <w:p w:rsidR="00867D26" w:rsidRPr="00867D26" w:rsidRDefault="00867D26" w:rsidP="00867D26">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атыс, суық қару және оқ-дәрілер;</w:t>
      </w:r>
    </w:p>
    <w:p w:rsidR="00867D26" w:rsidRPr="00867D26" w:rsidRDefault="00867D26" w:rsidP="00867D26">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жеке көзбен шолып бақылау құралдары, бейне -, кино-және фотоаппаратуралар, есептеу техникасы, радиотехникалық аппаратура, ұтқыр байланыс құралдары, сондай-ақ оларға керек-жарақтар;</w:t>
      </w:r>
    </w:p>
    <w:p w:rsidR="00867D26" w:rsidRPr="00867D26" w:rsidRDefault="00867D26" w:rsidP="00867D26">
      <w:pPr>
        <w:tabs>
          <w:tab w:val="num" w:pos="126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уландырғыш заттар;</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 </w:t>
      </w:r>
      <w:r w:rsidRPr="00867D26">
        <w:rPr>
          <w:rFonts w:ascii="Times New Roman" w:eastAsia="Times New Roman" w:hAnsi="Times New Roman" w:cs="Times New Roman"/>
          <w:sz w:val="24"/>
          <w:szCs w:val="24"/>
          <w:lang w:val="kk-KZ" w:eastAsia="ru-RU"/>
        </w:rPr>
        <w:tab/>
        <w:t xml:space="preserve">алкогольдік ішімдіктер, есірткі заттары, жарылыс қаупі бар және тез тұтанатын сұйықтықтар (өндірістік мақсаттарға қажеттіні қоспағанда) </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3.2. Өнім беруші: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ko-KR"/>
        </w:rPr>
      </w:pPr>
      <w:r w:rsidRPr="00867D26">
        <w:rPr>
          <w:rFonts w:ascii="Times New Roman" w:eastAsia="Times New Roman" w:hAnsi="Times New Roman" w:cs="Times New Roman"/>
          <w:sz w:val="24"/>
          <w:szCs w:val="24"/>
          <w:lang w:val="kk-KZ" w:eastAsia="ru-RU"/>
        </w:rPr>
        <w:t xml:space="preserve">1) </w:t>
      </w:r>
      <w:r w:rsidRPr="00867D26">
        <w:rPr>
          <w:rFonts w:ascii="Times New Roman" w:eastAsia="Times New Roman" w:hAnsi="Times New Roman" w:cs="Times New Roman"/>
          <w:sz w:val="24"/>
          <w:szCs w:val="24"/>
          <w:lang w:val="kk-KZ" w:eastAsia="ko-KR"/>
        </w:rPr>
        <w:t xml:space="preserve">Шарт талаптарына сай </w:t>
      </w:r>
      <w:r w:rsidRPr="00867D26">
        <w:rPr>
          <w:rFonts w:ascii="Times New Roman" w:eastAsia="Times New Roman" w:hAnsi="Times New Roman" w:cs="Times New Roman"/>
          <w:sz w:val="24"/>
          <w:szCs w:val="24"/>
          <w:lang w:val="kk-KZ" w:eastAsia="ru-RU"/>
        </w:rPr>
        <w:t xml:space="preserve">жеткізілген Тауар  </w:t>
      </w:r>
      <w:r w:rsidRPr="00867D26">
        <w:rPr>
          <w:rFonts w:ascii="Times New Roman" w:eastAsia="Times New Roman" w:hAnsi="Times New Roman" w:cs="Times New Roman"/>
          <w:sz w:val="24"/>
          <w:szCs w:val="24"/>
          <w:lang w:val="kk-KZ" w:eastAsia="ko-KR"/>
        </w:rPr>
        <w:t>үшін Тапсырыс берушіден уақтылы ақы төлеуді талап етуге;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ko-KR"/>
        </w:rPr>
        <w:t>2) ілеспе қызметтерді көрсету кезінде өндірістік қажеттілік жағдайында мереке, демалыс күндері, сондай-ақ жұмыстан тыс уақытта жұмыс істеуге құқылы.</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           3.3. Тапсырыс беруші:</w:t>
      </w:r>
    </w:p>
    <w:p w:rsidR="00867D26" w:rsidRPr="00867D26" w:rsidRDefault="00867D26" w:rsidP="00867D26">
      <w:pPr>
        <w:tabs>
          <w:tab w:val="left" w:pos="72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 ілеспе қызметтермен бірге Тауарды Шарт талаптарына сәйкес саны мен сапасы бойынша қабылдауға;</w:t>
      </w:r>
    </w:p>
    <w:p w:rsidR="00867D26" w:rsidRPr="00867D26" w:rsidRDefault="00867D26" w:rsidP="00867D26">
      <w:pPr>
        <w:tabs>
          <w:tab w:val="left" w:pos="0"/>
          <w:tab w:val="left" w:pos="1980"/>
        </w:tabs>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            2) Өнім беруші Шарт бойынша өз міндеттемелерін тиісінше орындаған жағдайда, жеткізілген Тауардың құнын Шартта белгіленген тәртіппен және мерзімде төлеуге;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3) Шарт талаптарына сәйкес Актіге қол қоюға;</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4) Шарттың 3.1-тармағы 8) тармақшасының талаптарын ескере отырып, белгіленген тәртіппен Өнім беруші қызметкерлерінің Шарт бойынша міндеттемелерді орындауы үшін  Тапсырыс берушінің аумағына кірулерін қамтамасыз етуге;</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5) Өнім берушінің ілеспе қызмет көрсету үшін тартылған қызметкерлеріне Тапсырыс берушінің Кіру және объект ішіндегі режим ережелері бойынша нұсқама өткізуге;</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6) Қазақстан Республикасының заңнамасына сай өнеркәсіптік қауіпсіздік, өрт қауіпсіздігі, қауіпсіздік техникасы және еңбекті қорғау жөнінде кіріспе нұсқама және жұмыс орындарында нұсқама жүргізуге;</w:t>
      </w:r>
    </w:p>
    <w:p w:rsidR="00867D26" w:rsidRPr="00867D26" w:rsidRDefault="00867D26" w:rsidP="00867D26">
      <w:pPr>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 xml:space="preserve">7) Шарт бойынша міндеттемелерді орындау кезінде пара алу (беру), бопсалаушылық, лауазымды тұлғаны параға жығу фактілері және Қазақстан Республикасының заңнамасымен тыйым салынған басқа құқыққа қарсы іс-әрекеттер  анықталған жағдайда, ол туралы Тараптардың басшыларына және уәкілетті органға жазбаша түрде хабарлауға міндетті.  </w:t>
      </w:r>
    </w:p>
    <w:p w:rsidR="00867D26" w:rsidRPr="00867D26" w:rsidRDefault="00867D26" w:rsidP="00867D26">
      <w:pPr>
        <w:tabs>
          <w:tab w:val="left" w:pos="72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eastAsia="ru-RU"/>
        </w:rPr>
        <w:t xml:space="preserve">3.4. </w:t>
      </w:r>
      <w:r w:rsidRPr="00867D26">
        <w:rPr>
          <w:rFonts w:ascii="Times New Roman" w:eastAsia="Times New Roman" w:hAnsi="Times New Roman" w:cs="Times New Roman"/>
          <w:sz w:val="24"/>
          <w:szCs w:val="24"/>
          <w:lang w:val="kk-KZ" w:eastAsia="ru-RU"/>
        </w:rPr>
        <w:t>Тапсырыс беруші:</w:t>
      </w:r>
    </w:p>
    <w:p w:rsidR="00867D26" w:rsidRPr="00867D26" w:rsidRDefault="00867D26" w:rsidP="00867D26">
      <w:pPr>
        <w:numPr>
          <w:ilvl w:val="0"/>
          <w:numId w:val="14"/>
        </w:numPr>
        <w:spacing w:after="0" w:line="240" w:lineRule="auto"/>
        <w:ind w:left="0"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Тауарды ілеспе қызметімен бірге қабылдау-өткізу барысында оның Шарт талаптарына сәйкестігін растау үшін ілеспе қызметімен бірге Тауардың сапасы мен санын тексеруге, Кесте (Шартқа 2-қосымша) кезеңдері мерзімдерінің сақталуына бақылауды іске асыруға. Бұл ретте Кестенің (Шартқа 2-қосымша) нақты орындалуы Актіде (еркін нысанда) белгіленеді және Тараптардың екеуінің де өкілдері қол қояды.</w:t>
      </w:r>
    </w:p>
    <w:p w:rsidR="00867D26" w:rsidRPr="00867D26" w:rsidRDefault="00867D26" w:rsidP="00867D26">
      <w:pPr>
        <w:numPr>
          <w:ilvl w:val="0"/>
          <w:numId w:val="14"/>
        </w:numPr>
        <w:spacing w:after="0" w:line="240" w:lineRule="auto"/>
        <w:ind w:left="0"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Тауарды ілеспе қызметімен бірге қабылдау-өткізу барысында оның Шарт талаптарына  сәйкестігін растау үшін Тауарды ілеспе қызметімен бірге сапасын және санын тексеруді іске асыруға;</w:t>
      </w:r>
    </w:p>
    <w:p w:rsidR="00867D26" w:rsidRPr="00867D26" w:rsidRDefault="00867D26" w:rsidP="00867D26">
      <w:pPr>
        <w:tabs>
          <w:tab w:val="left" w:pos="1134"/>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3) Тауарды қабылдау-тапсыру барысында немесе кепілдік мерзімі кезеңінде Тауарда ақаулар, оның сәйкестік сертификаттарының талаптарына немесе Тауардың сапасын растайтын өзге құжатқа сәйкессіздігі, жарамдылық мерзімінің өткені анықталған жағдайда, оны Шартта белгіленген мерзімде жаңа, бағасы бірдей және тиісті сападағы (сапалық сипаттамасы жақсартылған) Тауарға ауыстыруды және/немесе ілеспе қызметтегі ақауларды жоюды талап етуге немесе Өнім берушіге негізделген жазбаша бас тарту жолдай отырып, Тауарды ілеспе қызметімен бірге қабылдаудан және оның ақысын төлеуден бас тартуға; </w:t>
      </w:r>
    </w:p>
    <w:p w:rsidR="00867D26" w:rsidRPr="00867D26" w:rsidRDefault="00867D26" w:rsidP="00867D26">
      <w:pPr>
        <w:tabs>
          <w:tab w:val="left" w:pos="1134"/>
        </w:tabs>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 xml:space="preserve">4) </w:t>
      </w:r>
      <w:r w:rsidRPr="00867D26">
        <w:rPr>
          <w:rFonts w:ascii="Times New Roman" w:eastAsia="Times New Roman" w:hAnsi="Times New Roman" w:cs="Times New Roman"/>
          <w:bCs/>
          <w:sz w:val="24"/>
          <w:szCs w:val="24"/>
          <w:lang w:val="kk-KZ" w:eastAsia="ru-RU"/>
        </w:rPr>
        <w:t xml:space="preserve">Өнім берушіден Қазақстан Республикасының Еңбек қауіпсіздігі және еңбекті қорғау жөніндегі заңнамасына сәйкес Тапсырыс берушінің ғимараты мен аумағында, жұмыс учаскілері </w:t>
      </w:r>
      <w:r w:rsidRPr="00867D26">
        <w:rPr>
          <w:rFonts w:ascii="Times New Roman" w:eastAsia="Times New Roman" w:hAnsi="Times New Roman" w:cs="Times New Roman"/>
          <w:bCs/>
          <w:sz w:val="24"/>
          <w:szCs w:val="24"/>
          <w:lang w:val="kk-KZ" w:eastAsia="ru-RU"/>
        </w:rPr>
        <w:lastRenderedPageBreak/>
        <w:t xml:space="preserve">мен жұмыс орындарында тұтынушылардың электр қондырғыларын пайдалану кезінде </w:t>
      </w:r>
      <w:r w:rsidRPr="00867D26">
        <w:rPr>
          <w:rFonts w:ascii="Times New Roman" w:eastAsia="Times New Roman" w:hAnsi="Times New Roman" w:cs="Times New Roman"/>
          <w:sz w:val="24"/>
          <w:szCs w:val="20"/>
          <w:lang w:val="kk-KZ" w:eastAsia="ru-RU"/>
        </w:rPr>
        <w:t xml:space="preserve">өнеркәсіптік </w:t>
      </w:r>
      <w:r w:rsidRPr="00867D26">
        <w:rPr>
          <w:rFonts w:ascii="Times New Roman" w:eastAsia="Times New Roman" w:hAnsi="Times New Roman" w:cs="Times New Roman"/>
          <w:sz w:val="24"/>
          <w:szCs w:val="24"/>
          <w:lang w:val="kk-KZ" w:eastAsia="ru-RU"/>
        </w:rPr>
        <w:t>қауіпсіздік</w:t>
      </w:r>
      <w:r w:rsidRPr="00867D26">
        <w:rPr>
          <w:rFonts w:ascii="Times New Roman" w:eastAsia="Times New Roman" w:hAnsi="Times New Roman" w:cs="Times New Roman"/>
          <w:bCs/>
          <w:sz w:val="24"/>
          <w:szCs w:val="24"/>
          <w:lang w:val="kk-KZ" w:eastAsia="ru-RU"/>
        </w:rPr>
        <w:t xml:space="preserve"> талаптарын</w:t>
      </w:r>
      <w:r w:rsidRPr="00867D26">
        <w:rPr>
          <w:rFonts w:ascii="Times New Roman" w:eastAsia="Times New Roman" w:hAnsi="Times New Roman" w:cs="Times New Roman"/>
          <w:sz w:val="24"/>
          <w:szCs w:val="24"/>
          <w:lang w:val="kk-KZ" w:eastAsia="ru-RU"/>
        </w:rPr>
        <w:t xml:space="preserve">, </w:t>
      </w:r>
      <w:r w:rsidRPr="00867D26">
        <w:rPr>
          <w:rFonts w:ascii="Times New Roman" w:eastAsia="Times New Roman" w:hAnsi="Times New Roman" w:cs="Times New Roman"/>
          <w:bCs/>
          <w:sz w:val="24"/>
          <w:szCs w:val="24"/>
          <w:lang w:val="kk-KZ" w:eastAsia="ru-RU"/>
        </w:rPr>
        <w:t>өрт қауіпсіздігі, қауіпсіздік техникасы және еңбекті қорғау ережелерін, техникалық қауіпсіздік ережелерін сақтауды талап етуге;</w:t>
      </w:r>
    </w:p>
    <w:p w:rsidR="00867D26" w:rsidRPr="00867D26" w:rsidRDefault="00867D26" w:rsidP="00867D26">
      <w:pPr>
        <w:tabs>
          <w:tab w:val="left" w:pos="1134"/>
        </w:tabs>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5) Өнім берушіден электр қондырғыларын пайдалану тәртібін реттейтін стандарттар талаптарына сәйкес электр қондырғыларын пайдалану кезінде электр қауіпсіздігі және қауіпсіздік техникасы қағидаларын сақтауды;</w:t>
      </w:r>
    </w:p>
    <w:p w:rsidR="00867D26" w:rsidRPr="00867D26" w:rsidRDefault="00867D26" w:rsidP="00867D26">
      <w:pPr>
        <w:tabs>
          <w:tab w:val="left" w:pos="1134"/>
        </w:tabs>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6) Өнім берушіден оның өкілдерінің Тапсырыс берушінің кіру және объект ішіндегі режим қағидаларының талаптарын сақтауын талап етуге;</w:t>
      </w:r>
    </w:p>
    <w:p w:rsidR="00867D26" w:rsidRPr="00867D26" w:rsidRDefault="00867D26" w:rsidP="00867D26">
      <w:pPr>
        <w:spacing w:after="0" w:line="240" w:lineRule="auto"/>
        <w:ind w:right="-1" w:firstLine="720"/>
        <w:jc w:val="both"/>
        <w:rPr>
          <w:rFonts w:ascii="Times New Roman" w:eastAsia="Batang" w:hAnsi="Times New Roman" w:cs="Times New Roman"/>
          <w:bCs/>
          <w:sz w:val="24"/>
          <w:szCs w:val="24"/>
          <w:lang w:val="kk-KZ" w:eastAsia="ru-RU"/>
        </w:rPr>
      </w:pPr>
      <w:r w:rsidRPr="00867D26">
        <w:rPr>
          <w:rFonts w:ascii="Times New Roman" w:eastAsia="Batang" w:hAnsi="Times New Roman" w:cs="Times New Roman"/>
          <w:bCs/>
          <w:sz w:val="24"/>
          <w:szCs w:val="24"/>
          <w:lang w:val="kk-KZ" w:eastAsia="ru-RU"/>
        </w:rPr>
        <w:t xml:space="preserve">7) Өнім беруші Шарт бойынша өз міндеттемелерін орындамаған жағдайда ақы төлемеуге; </w:t>
      </w:r>
    </w:p>
    <w:p w:rsidR="00867D26" w:rsidRPr="00867D26" w:rsidRDefault="00867D26" w:rsidP="00867D26">
      <w:pPr>
        <w:tabs>
          <w:tab w:val="left" w:pos="90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8) Шарт талаптарына және/немесе Қазақстан Республикасының заңнамасына сәйкес Өнім берушіге есептелген тұрақсыздық айыбын (өсімпұл, айыппұлдарды) шегеріп тастап ақы төлеуге;</w:t>
      </w:r>
    </w:p>
    <w:p w:rsidR="00867D26" w:rsidRPr="00867D26" w:rsidRDefault="00867D26" w:rsidP="00867D26">
      <w:pPr>
        <w:spacing w:after="0" w:line="240" w:lineRule="auto"/>
        <w:ind w:right="-1" w:firstLine="720"/>
        <w:jc w:val="both"/>
        <w:rPr>
          <w:rFonts w:ascii="Times New Roman" w:eastAsia="Batang" w:hAnsi="Times New Roman" w:cs="Times New Roman"/>
          <w:bCs/>
          <w:sz w:val="24"/>
          <w:szCs w:val="24"/>
          <w:lang w:val="kk-KZ" w:eastAsia="ru-RU"/>
        </w:rPr>
      </w:pPr>
      <w:r w:rsidRPr="00867D26">
        <w:rPr>
          <w:rFonts w:ascii="Times New Roman" w:eastAsia="Batang" w:hAnsi="Times New Roman" w:cs="Times New Roman"/>
          <w:bCs/>
          <w:sz w:val="24"/>
          <w:szCs w:val="24"/>
          <w:lang w:val="kk-KZ" w:eastAsia="ru-RU"/>
        </w:rPr>
        <w:t xml:space="preserve">9) Шарттың 2.2-тармағында көрсетілген қағаз тасымалдауыштағы немесе электрондық нұсқадағы құжаттар дұрыс ресімделмеген жағдайда, Өнім берушіге қағаз тасымалдауыштағы құжаттарды қайтаруға немесе себептерін көрсете отырып, электронды құжатты қабылдамауға келіспейтіні туралы хат жолдауға; </w:t>
      </w:r>
    </w:p>
    <w:p w:rsidR="00867D26" w:rsidRPr="00867D26" w:rsidRDefault="00867D26" w:rsidP="00867D26">
      <w:pPr>
        <w:tabs>
          <w:tab w:val="left" w:pos="90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10) Шарттың 3.1-тармағының 24) тармақшасына сәйкес Өнім берушіден хабарлама алған жағдайда, жағдайды бағалауға және өз қарауына қарай, әрі Өнім берушінің кінәсінен туындамаған объективті себептер болған кезде Шартқа өзгерістер енгізу арқылы Шарттың орындалу мерзімін ұзартуға; </w:t>
      </w:r>
    </w:p>
    <w:p w:rsidR="00867D26" w:rsidRPr="00867D26" w:rsidRDefault="00867D26" w:rsidP="00867D26">
      <w:pPr>
        <w:tabs>
          <w:tab w:val="left" w:pos="90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11) Шарттың осы тармағының 9) тармақшасында көзделген жағдайда, Өнім берушіден растаушы құжаттарды талап етуге; </w:t>
      </w:r>
    </w:p>
    <w:p w:rsidR="00867D26" w:rsidRPr="00867D26" w:rsidRDefault="00867D26" w:rsidP="00867D26">
      <w:pPr>
        <w:tabs>
          <w:tab w:val="left" w:pos="72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12) Өнім беруші Шарт бойынша өз міндеттемелерін орындамаған және (немесе) тиісінше орындамаған жағдайда Шартты біржақты тәртіппен бұзуға құқылы, бұл ретте Шарттың 5-бөліміне сәйкес Өнім беруші тұрақсыздық айыбын төлейді. </w:t>
      </w:r>
    </w:p>
    <w:p w:rsidR="00867D26" w:rsidRPr="00867D26" w:rsidRDefault="00867D26" w:rsidP="00867D26">
      <w:pPr>
        <w:tabs>
          <w:tab w:val="left" w:pos="90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p>
    <w:p w:rsidR="00867D26" w:rsidRPr="00867D26" w:rsidRDefault="00867D26" w:rsidP="00867D26">
      <w:pPr>
        <w:spacing w:after="0" w:line="240" w:lineRule="auto"/>
        <w:jc w:val="center"/>
        <w:rPr>
          <w:rFonts w:ascii="Times New Roman" w:eastAsia="Times New Roman" w:hAnsi="Times New Roman" w:cs="Times New Roman"/>
          <w:b/>
          <w:bCs/>
          <w:sz w:val="24"/>
          <w:szCs w:val="24"/>
          <w:lang w:val="kk-KZ" w:eastAsia="ru-RU"/>
        </w:rPr>
      </w:pPr>
      <w:r w:rsidRPr="00867D26">
        <w:rPr>
          <w:rFonts w:ascii="Times New Roman" w:eastAsia="Times New Roman" w:hAnsi="Times New Roman" w:cs="Times New Roman"/>
          <w:b/>
          <w:bCs/>
          <w:sz w:val="24"/>
          <w:szCs w:val="24"/>
          <w:lang w:val="kk-KZ" w:eastAsia="ru-RU"/>
        </w:rPr>
        <w:t>4. ТАУАР  ЖЕТКІЗУ ТАЛАПТАРЫ</w:t>
      </w:r>
    </w:p>
    <w:p w:rsidR="00867D26" w:rsidRPr="00867D26" w:rsidRDefault="00867D26" w:rsidP="00867D26">
      <w:pPr>
        <w:spacing w:after="0" w:line="240" w:lineRule="auto"/>
        <w:jc w:val="center"/>
        <w:rPr>
          <w:rFonts w:ascii="Times New Roman" w:eastAsia="Times New Roman" w:hAnsi="Times New Roman" w:cs="Times New Roman"/>
          <w:b/>
          <w:bCs/>
          <w:sz w:val="24"/>
          <w:szCs w:val="24"/>
          <w:lang w:val="kk-KZ" w:eastAsia="ru-RU"/>
        </w:rPr>
      </w:pP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4.1. Тауар жеткізу мерзімі Шарт күшіне енген күннен бастап есептеледі.</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4.2. Өнім беруші Тауар жеткізуді, ілеспе қызметтер көрсетуді Кестеге (Шарттың 2-қосымшасы) сәйкес іске асырады. </w:t>
      </w:r>
    </w:p>
    <w:p w:rsidR="00867D26" w:rsidRPr="00867D26" w:rsidRDefault="00867D26" w:rsidP="00867D26">
      <w:pPr>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 xml:space="preserve">4.3. </w:t>
      </w:r>
      <w:r w:rsidRPr="00867D26">
        <w:rPr>
          <w:rFonts w:ascii="Times New Roman" w:eastAsia="Times New Roman" w:hAnsi="Times New Roman" w:cs="Times New Roman"/>
          <w:bCs/>
          <w:sz w:val="24"/>
          <w:szCs w:val="24"/>
          <w:lang w:val="kk-KZ" w:eastAsia="ru-RU"/>
        </w:rPr>
        <w:t xml:space="preserve">Тапсырыс берушінің Шарт талаптарына сай жеткізілген Тауардың және көрсетілген қызметтің сапасын тексеру мерзімі – күнтізбелік </w:t>
      </w:r>
      <w:r w:rsidRPr="00867D26">
        <w:rPr>
          <w:rFonts w:ascii="Times New Roman" w:eastAsia="Times New Roman" w:hAnsi="Times New Roman" w:cs="Times New Roman"/>
          <w:sz w:val="24"/>
          <w:szCs w:val="24"/>
          <w:lang w:val="kk-KZ" w:eastAsia="ru-RU"/>
        </w:rPr>
        <w:t xml:space="preserve">5 (бес) </w:t>
      </w:r>
      <w:r w:rsidRPr="00867D26">
        <w:rPr>
          <w:rFonts w:ascii="Times New Roman" w:eastAsia="Times New Roman" w:hAnsi="Times New Roman" w:cs="Times New Roman"/>
          <w:bCs/>
          <w:sz w:val="24"/>
          <w:szCs w:val="24"/>
          <w:lang w:val="kk-KZ" w:eastAsia="ru-RU"/>
        </w:rPr>
        <w:t>күн.</w:t>
      </w:r>
    </w:p>
    <w:p w:rsidR="00867D26" w:rsidRPr="00867D26" w:rsidRDefault="00867D26" w:rsidP="00867D26">
      <w:pPr>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 xml:space="preserve">Тауарды ілеспе қызметімен бірге тексеру барысында ақаулар анықталған жағдайда, Тапсырыс беруші Өнім берушіге поштамен, факспен, электронды поштамен және басқамен жазбаша хабарлама жолдайды.  </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3"/>
          <w:lang w:val="kk-KZ" w:eastAsia="ru-RU"/>
        </w:rPr>
      </w:pPr>
      <w:r w:rsidRPr="00867D26">
        <w:rPr>
          <w:rFonts w:ascii="Times New Roman" w:eastAsia="Times New Roman" w:hAnsi="Times New Roman" w:cs="Times New Roman"/>
          <w:sz w:val="24"/>
          <w:szCs w:val="24"/>
          <w:lang w:val="kk-KZ" w:eastAsia="ru-RU"/>
        </w:rPr>
        <w:t xml:space="preserve">4.4. </w:t>
      </w:r>
      <w:r w:rsidRPr="00867D26">
        <w:rPr>
          <w:rFonts w:ascii="Times New Roman" w:eastAsia="Times New Roman" w:hAnsi="Times New Roman" w:cs="Times New Roman"/>
          <w:bCs/>
          <w:sz w:val="24"/>
          <w:szCs w:val="23"/>
          <w:lang w:val="kk-KZ" w:eastAsia="ru-RU"/>
        </w:rPr>
        <w:t xml:space="preserve">Ақаулар болмаған немесе оларды жойған жағдайда, Өнім беруші мен Тапсырыс беруші Актіге  күнтізбелік </w:t>
      </w:r>
      <w:r w:rsidRPr="00867D26">
        <w:rPr>
          <w:rFonts w:ascii="Times New Roman" w:eastAsia="Times New Roman" w:hAnsi="Times New Roman" w:cs="Times New Roman"/>
          <w:sz w:val="24"/>
          <w:szCs w:val="24"/>
          <w:lang w:val="kk-KZ" w:eastAsia="ru-RU"/>
        </w:rPr>
        <w:t>3 (үш) күн</w:t>
      </w:r>
      <w:r w:rsidRPr="00867D26">
        <w:rPr>
          <w:rFonts w:ascii="Times New Roman" w:eastAsia="Times New Roman" w:hAnsi="Times New Roman" w:cs="Times New Roman"/>
          <w:bCs/>
          <w:sz w:val="24"/>
          <w:szCs w:val="23"/>
          <w:lang w:val="kk-KZ" w:eastAsia="ru-RU"/>
        </w:rPr>
        <w:t xml:space="preserve"> ішінде қол қояды. </w:t>
      </w:r>
      <w:r w:rsidRPr="00867D26">
        <w:rPr>
          <w:rFonts w:ascii="Times New Roman" w:eastAsia="Times New Roman" w:hAnsi="Times New Roman" w:cs="Times New Roman"/>
          <w:bCs/>
          <w:sz w:val="24"/>
          <w:szCs w:val="24"/>
          <w:lang w:val="kk-KZ" w:eastAsia="ru-RU"/>
        </w:rPr>
        <w:t xml:space="preserve">Акті </w:t>
      </w:r>
      <w:r w:rsidRPr="00867D26">
        <w:rPr>
          <w:rFonts w:ascii="Times New Roman" w:eastAsia="Times New Roman" w:hAnsi="Times New Roman" w:cs="Times New Roman"/>
          <w:bCs/>
          <w:sz w:val="24"/>
          <w:szCs w:val="23"/>
          <w:lang w:val="kk-KZ" w:eastAsia="ru-RU"/>
        </w:rPr>
        <w:t>Тапсырыс беруші белгілеген нысан бойынша  жасалады</w:t>
      </w:r>
      <w:r w:rsidRPr="00867D26">
        <w:rPr>
          <w:rFonts w:ascii="Times New Roman" w:eastAsia="Times New Roman" w:hAnsi="Times New Roman" w:cs="Times New Roman"/>
          <w:sz w:val="24"/>
          <w:szCs w:val="23"/>
          <w:lang w:val="kk-KZ" w:eastAsia="ru-RU"/>
        </w:rPr>
        <w:t>.</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4.5. </w:t>
      </w:r>
      <w:r w:rsidRPr="00867D26">
        <w:rPr>
          <w:rFonts w:ascii="Times New Roman" w:eastAsia="Times New Roman" w:hAnsi="Times New Roman" w:cs="Times New Roman"/>
          <w:bCs/>
          <w:sz w:val="24"/>
          <w:szCs w:val="24"/>
          <w:lang w:val="kk-KZ" w:eastAsia="ru-RU"/>
        </w:rPr>
        <w:t xml:space="preserve">Тауарды жеткізу, ілеспе қызметтер көрсету және қабылдау-өткізу жұмыс күндері Нұр-сұлтан қ. уақытымен сағат 09.00-ден сағат 18.00-ге дейін Тапсырыс берушінің орналасқан  Алматы қ., </w:t>
      </w:r>
      <w:r w:rsidRPr="00867D26">
        <w:rPr>
          <w:rFonts w:ascii="Times New Roman" w:eastAsia="Times New Roman" w:hAnsi="Times New Roman" w:cs="Times New Roman"/>
          <w:sz w:val="24"/>
          <w:szCs w:val="24"/>
          <w:lang w:val="kk-KZ" w:eastAsia="ru-RU"/>
        </w:rPr>
        <w:t xml:space="preserve">Райымбек даңғылы, № 511 үй </w:t>
      </w:r>
      <w:r w:rsidRPr="00867D26">
        <w:rPr>
          <w:rFonts w:ascii="Times New Roman" w:eastAsia="Times New Roman" w:hAnsi="Times New Roman" w:cs="Times New Roman"/>
          <w:bCs/>
          <w:sz w:val="24"/>
          <w:szCs w:val="24"/>
          <w:lang w:val="kk-KZ" w:eastAsia="ru-RU"/>
        </w:rPr>
        <w:t>мекенжайы бойынша жүргізіледі.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4.6. Шарт аясында жеткізілген Тауар Шарттың қосымшасында көрсетілген стандарттарға сәйкес келуі немесе одан жоғары болуы тиіс.</w:t>
      </w:r>
    </w:p>
    <w:p w:rsidR="00867D26" w:rsidRPr="00867D26" w:rsidRDefault="00867D26" w:rsidP="00867D26">
      <w:pPr>
        <w:spacing w:after="0" w:line="240" w:lineRule="auto"/>
        <w:ind w:firstLine="720"/>
        <w:jc w:val="both"/>
        <w:rPr>
          <w:rFonts w:ascii="Times New Roman" w:eastAsia="Times New Roman" w:hAnsi="Times New Roman" w:cs="Times New Roman"/>
          <w:i/>
          <w:sz w:val="24"/>
          <w:szCs w:val="24"/>
          <w:lang w:val="kk-KZ" w:eastAsia="ru-RU"/>
        </w:rPr>
      </w:pPr>
      <w:r w:rsidRPr="00867D26">
        <w:rPr>
          <w:rFonts w:ascii="Times New Roman" w:eastAsia="Times New Roman" w:hAnsi="Times New Roman" w:cs="Times New Roman"/>
          <w:sz w:val="24"/>
          <w:szCs w:val="24"/>
          <w:lang w:val="kk-KZ" w:eastAsia="ru-RU"/>
        </w:rPr>
        <w:t xml:space="preserve">4.7. Тараптардың уәкілетті өкілдері Актіге қол қойған сәттен бастап Тауарға берілген меншік құқығы Тапсырыс берушіге өтеді. </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4.8.   Тапсырыс беруші Тауарды:</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 саны мен сапасы бойынша – жүкқұжатқа (тауар-көлік жүкқұжаты немесе егер Өнім беруші бейрезидент болса, Тауардың Өнім беруші елінде тиелгенін растайтын басқа құжат), Шарттың 3.1-тармағының 17) тармақшасында көрсетілген құжаттарға;</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 бағасы бойынша – Шарт талаптарына сай қабылдайды.</w:t>
      </w:r>
    </w:p>
    <w:p w:rsidR="00867D26" w:rsidRPr="00867D26" w:rsidRDefault="00867D26" w:rsidP="00867D26">
      <w:pPr>
        <w:spacing w:after="0" w:line="240" w:lineRule="auto"/>
        <w:ind w:right="-1" w:firstLine="709"/>
        <w:jc w:val="both"/>
        <w:rPr>
          <w:rFonts w:ascii="Times New Roman" w:eastAsia="Times New Roman" w:hAnsi="Times New Roman" w:cs="Times New Roman"/>
          <w:snapToGrid w:val="0"/>
          <w:sz w:val="24"/>
          <w:szCs w:val="24"/>
          <w:lang w:val="kk-KZ" w:eastAsia="ru-RU"/>
        </w:rPr>
      </w:pPr>
      <w:r w:rsidRPr="00867D26">
        <w:rPr>
          <w:rFonts w:ascii="Times New Roman" w:eastAsia="Times New Roman" w:hAnsi="Times New Roman" w:cs="Times New Roman"/>
          <w:snapToGrid w:val="0"/>
          <w:sz w:val="24"/>
          <w:szCs w:val="24"/>
          <w:lang w:val="kk-KZ" w:eastAsia="ru-RU"/>
        </w:rPr>
        <w:t xml:space="preserve">4.9. Тапсырыс беруші қажетті құжаттармен жабдықталған Тауарды ілеспе қызметімен бірге саны мен сапасы бойынша Қазақстан Республикасының заңнамасында көзделген талаптармен және тәртіпте қабылдайды. </w:t>
      </w:r>
    </w:p>
    <w:p w:rsidR="00867D26" w:rsidRPr="00867D26" w:rsidRDefault="00867D26" w:rsidP="00867D26">
      <w:pPr>
        <w:spacing w:after="0" w:line="240" w:lineRule="auto"/>
        <w:ind w:right="-1" w:firstLine="709"/>
        <w:jc w:val="both"/>
        <w:rPr>
          <w:rFonts w:ascii="Times New Roman" w:eastAsia="Times New Roman" w:hAnsi="Times New Roman" w:cs="Times New Roman"/>
          <w:snapToGrid w:val="0"/>
          <w:sz w:val="24"/>
          <w:szCs w:val="24"/>
          <w:lang w:val="kk-KZ" w:eastAsia="ru-RU"/>
        </w:rPr>
      </w:pPr>
      <w:r w:rsidRPr="00867D26">
        <w:rPr>
          <w:rFonts w:ascii="Times New Roman" w:eastAsia="Times New Roman" w:hAnsi="Times New Roman" w:cs="Times New Roman"/>
          <w:snapToGrid w:val="0"/>
          <w:sz w:val="24"/>
          <w:szCs w:val="24"/>
          <w:lang w:val="kk-KZ" w:eastAsia="ru-RU"/>
        </w:rPr>
        <w:t>4.10. Өнім беруші Шартқа 1-қосымшада көрсетілген талаптарға дәл сәйкес келетін Тауарды Тапсырыс берушіге толық тапсырған жағдайда, Тауар жеткізілген болып саналады.</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p>
    <w:p w:rsidR="00867D26" w:rsidRPr="00867D26" w:rsidRDefault="00867D26" w:rsidP="00867D26">
      <w:pPr>
        <w:spacing w:after="120" w:line="240" w:lineRule="auto"/>
        <w:ind w:left="283" w:firstLine="708"/>
        <w:jc w:val="center"/>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sz w:val="24"/>
          <w:szCs w:val="24"/>
          <w:lang w:val="kk-KZ" w:eastAsia="ru-RU"/>
        </w:rPr>
        <w:t>5. ТАРАПТАРДЫҢ ЖАУАПКЕРШІЛІГІ</w:t>
      </w:r>
    </w:p>
    <w:p w:rsidR="00867D26" w:rsidRPr="00867D26" w:rsidRDefault="00867D26" w:rsidP="00867D26">
      <w:pPr>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napToGrid w:val="0"/>
          <w:sz w:val="24"/>
          <w:szCs w:val="24"/>
          <w:lang w:val="kk-KZ" w:eastAsia="ru-RU"/>
        </w:rPr>
        <w:t xml:space="preserve">5.1. </w:t>
      </w:r>
      <w:r w:rsidRPr="00867D26">
        <w:rPr>
          <w:rFonts w:ascii="Times New Roman" w:eastAsia="Times New Roman" w:hAnsi="Times New Roman" w:cs="Times New Roman"/>
          <w:bCs/>
          <w:sz w:val="24"/>
          <w:szCs w:val="24"/>
          <w:lang w:val="kk-KZ" w:eastAsia="ru-RU"/>
        </w:rPr>
        <w:t xml:space="preserve">Қарсы тұра алмайтын күштердің (форс-мажор) әрекетінен туындаған жағдайларды есептемегенде, </w:t>
      </w:r>
      <w:r w:rsidRPr="00867D26">
        <w:rPr>
          <w:rFonts w:ascii="Times New Roman" w:eastAsia="Times New Roman" w:hAnsi="Times New Roman" w:cs="Times New Roman"/>
          <w:sz w:val="24"/>
          <w:szCs w:val="24"/>
          <w:lang w:val="kk-KZ" w:eastAsia="ru-RU"/>
        </w:rPr>
        <w:t xml:space="preserve">Тараптар Шарт бойынша өздерінің міндеттемелерін орындамаған және/немесе тиісінше орындамаған жағдайда, Тараптар Қазақстан Республикасының заңнамасына сәйкес жауап береді. </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5.2. Өнім беруші Тапсырыс берушінің мүлкіне келтірілген залалдар мен шығындарға, өз қызметкерлерінің және қосалқы мердігерлер қызметкерлерінің меншігі мен денсаулығына, сондай-ақ өз қызметкерлері мен қосалқы мердігерлер қызметкерлерінің өліміне байланысты және Шартты орындау барысында, және соның салдарынан туындайтын барлық тәуекелдер үшін жауапкершілік алады.</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5.3. Ілеспе қызметтерді көрсету барысында Өнім берушінің кінәсінен өрт, апаттар, жазатайым оқиғалар орын алған жағдайда,  Өнім беруші Тапсырыс берушіге келтірілген залалды жоюға кеткен барлық шығындарды Тапсырыс беруші төлем шоты мен еркін нысанда ресімделген және Тараптардың өкілдері қол қойған  Келтірілген залал актісін  берген күннен бастап 10 (он) жұмыс күн ішінде төлейді.  Өрт, апаттар, жазатайым оқиғалар болу фактісін тиісті мемлекеттік органның өрт сөндіру, апаттар мен жазатайым оқиғаларды жою жөніндегі жұмысты ұйымдастыруға жауапты бөлімшелері растайды. Келтірілген залал сомасын Қазақстан Республикасының заңнамасына сәйкес тәуелсіз бағалаушы анықтайды. Бұл ретте бағалау шығындарын Өнім беруші төлейді.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Өнім беруші оның кінәсінен болған өрт, апаттар, жазатайым оқиғалар салдарын өздігінен,  өзінің жеке ресурстары мен қаражаты есебінен жоюға құқылы.</w:t>
      </w:r>
    </w:p>
    <w:p w:rsidR="00867D26" w:rsidRPr="00867D26" w:rsidRDefault="00867D26" w:rsidP="00867D26">
      <w:pPr>
        <w:spacing w:after="0" w:line="240" w:lineRule="auto"/>
        <w:ind w:firstLine="708"/>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 xml:space="preserve">Келтірілген залалдың салдарын жою мерзімі келтірілген залалдың көлеміне байланысты комиссия арқылы анықталады және еркін нысанда ресімделген және Тараптардың өкілдері қол қойған Келтірілген залал актісінде көрсетіледі. </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bCs/>
          <w:sz w:val="24"/>
          <w:szCs w:val="24"/>
          <w:lang w:val="kk-KZ" w:eastAsia="ru-RU"/>
        </w:rPr>
        <w:t xml:space="preserve">5.4. Шарттың 3.1-тармағының 7) және 8) тармақшаларында көзделген хатты беру мерзімін кешіктірген жағдайда Өнім беруші Тапсырыс берушінің хабарламасы негізінде Тапсырыс берушіге хатты беру күнін қоса алғанда, мерзімін өткізген әр күнтізбелік күн үшін Шарттың жалпы сомасының </w:t>
      </w:r>
      <w:r w:rsidRPr="00867D26">
        <w:rPr>
          <w:rFonts w:ascii="Times New Roman" w:eastAsia="Times New Roman" w:hAnsi="Times New Roman" w:cs="Times New Roman"/>
          <w:sz w:val="24"/>
          <w:szCs w:val="24"/>
          <w:lang w:val="kk-KZ" w:eastAsia="ru-RU"/>
        </w:rPr>
        <w:t>0,1 % (нөл бүтін оннан бір пайызы) мөлшерінде, бірақ Шарттың жалпы сомасының 5 % (бес пайызынан) аспайтын мөлшерде тұрақсыздық айыбын (өсімпұл) төлейді немесе көрсетілген тұрақсыздық айыбын (өсімпұл) Тапсырыс беруші Шарттың 3.4-тармағының 8) тармақшасына сәйкес төлем жасаған кезде ұстап қалады.</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5.5. Кесте (Шартқа 2-қосымша) бойынша кезеңдерді кешіктірген (мерзімдерді сақтамаған) жағдайда Өнім беруші Тапсырыс берушінің хабарламасы негізінде Тапсырыс берушіге, мерзімін өткізген күнді қоса, мерзімін өткізген әр күнтізбелік күн үшін Шарттың жалпы сомасының 0,1 % (нөл бүтін оннан бір пайызы) мөлшерінде, бірақ Шарттың жалпы сомасының 5% (бес пайызынан) аспайтын мөлшерде тұрақсыздық айыбын (өсімпұл) төлейді немесе көрсетілген тұрақсыздық айыбын (өсімпұл) Тапсырыс беруші Шарттың 3.4-тармағының 8) тармақшасына сәйкес төлем жасаған кезде ұстап қалады.</w:t>
      </w:r>
    </w:p>
    <w:p w:rsidR="00867D26" w:rsidRPr="00867D26" w:rsidRDefault="00867D26" w:rsidP="00867D26">
      <w:pPr>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5.6. Ақауы бар Тауарды ауыстыру немесе ілеспе қызметтердегіні қоса, ақауды жою мерзімін кешіктірген жағдайда, Өнім беруші Тапсырыс берушінің хабарламасының негізінде Тапсырыс берушіге Тауарды ауыстыру немесе ақауларды жою күнін қоса алғанда, мерзімін өткізген әр күнтізбелік күн үшін ақауы бар Тауар құнының 0,1 % (нөл бүтін оннан бір пайызы) мөлшерінде, бірақ Шарттың жалпы сомасының 5% (бес пайызынан) аспайтын мөлшерде тұрақсыздық айыбын (өсімпұл) төлейді немесе көрсетілген тұрақсыздық айыбын (өсімпұл) Тапсырыс беруші Шарттың 3.4-тармағының 8) тармақшасына сәйкес төлем жасаған кезде ұстап қалады. </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5.7. Шарт бойынша төлем мерзімдерін кешіктірген жағдайда, </w:t>
      </w:r>
      <w:r w:rsidRPr="00867D26">
        <w:rPr>
          <w:rFonts w:ascii="Times New Roman" w:eastAsia="Times New Roman" w:hAnsi="Times New Roman" w:cs="Times New Roman"/>
          <w:noProof/>
          <w:sz w:val="24"/>
          <w:szCs w:val="23"/>
          <w:lang w:val="kk-KZ" w:eastAsia="ru-RU"/>
        </w:rPr>
        <w:t xml:space="preserve">Тапсырыс беруші Өнім берушіге </w:t>
      </w:r>
      <w:r w:rsidRPr="00867D26">
        <w:rPr>
          <w:rFonts w:ascii="Times New Roman" w:eastAsia="Times New Roman" w:hAnsi="Times New Roman" w:cs="Times New Roman"/>
          <w:sz w:val="24"/>
          <w:szCs w:val="24"/>
          <w:lang w:val="kk-KZ" w:eastAsia="ru-RU"/>
        </w:rPr>
        <w:t>әрбір кешіктірілген операциялық күн үшін төленуі тиіс соманың 0,1 % (нөл бүтін оннан бір пайызы) мөлшерінде, бірақ төленуі тиіс соманың 5 % (бес пайызынан) аспайтын мөлшерде тұрақсыздық айыбын (өсімпұл) төлейді.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5.8. Тапсырыс беруші Шарттың 3.1-тармағының 23) тармақшасында көрсетілген жазбаша хабарламаны алған, сондай-ақ Өнім берушінің Шарт бойынша міндеттемелерін орындамауы және/немесе тиісінше орындамауы себебінен Тапсырыс беруші Шартты бұзу туралы хабарламаны Өнім берушіге жіберген жағдайда:</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lastRenderedPageBreak/>
        <w:t xml:space="preserve">1) </w:t>
      </w:r>
      <w:r w:rsidRPr="00867D26">
        <w:rPr>
          <w:rFonts w:ascii="Times New Roman" w:eastAsia="Times New Roman" w:hAnsi="Times New Roman" w:cs="Times New Roman"/>
          <w:noProof/>
          <w:sz w:val="24"/>
          <w:szCs w:val="23"/>
          <w:lang w:val="kk-KZ" w:eastAsia="ru-RU"/>
        </w:rPr>
        <w:t>Өнім беруші Тапсырыс берушіге</w:t>
      </w:r>
      <w:r w:rsidRPr="00867D26">
        <w:rPr>
          <w:rFonts w:ascii="Times New Roman" w:eastAsia="Times New Roman" w:hAnsi="Times New Roman" w:cs="Times New Roman"/>
          <w:sz w:val="24"/>
          <w:szCs w:val="24"/>
          <w:lang w:val="kk-KZ" w:eastAsia="ru-RU"/>
        </w:rPr>
        <w:t xml:space="preserve"> Шарттың жалпы сомасының 10 % (он пайызы)  мөлшерінде тұрақсыздық айыбын (айыппұл) төлейді;</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 Шарттың 5.4., 5.5. және 5.6-тармақтарында көрсетілген тұрақсыздық айыбы (өсімпұл) төленбейді.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0"/>
          <w:lang w:val="kk-KZ" w:eastAsia="ru-RU"/>
        </w:rPr>
      </w:pPr>
      <w:r w:rsidRPr="00867D26">
        <w:rPr>
          <w:rFonts w:ascii="Times New Roman" w:eastAsia="Times New Roman" w:hAnsi="Times New Roman" w:cs="Times New Roman"/>
          <w:noProof/>
          <w:sz w:val="24"/>
          <w:szCs w:val="20"/>
          <w:lang w:val="kk-KZ" w:eastAsia="ru-RU"/>
        </w:rPr>
        <w:t xml:space="preserve">5.9. Тараптардың біреуі </w:t>
      </w:r>
      <w:r w:rsidRPr="00867D26">
        <w:rPr>
          <w:rFonts w:ascii="Times New Roman" w:eastAsia="Times New Roman" w:hAnsi="Times New Roman" w:cs="Times New Roman"/>
          <w:sz w:val="24"/>
          <w:szCs w:val="20"/>
          <w:lang w:val="kk-KZ" w:eastAsia="ru-RU"/>
        </w:rPr>
        <w:t xml:space="preserve">Шарттың 8.1-тармағын бұзған жағдайда,  конфиденциалды  ақпаратты жария еткен </w:t>
      </w:r>
      <w:r w:rsidRPr="00867D26">
        <w:rPr>
          <w:rFonts w:ascii="Times New Roman" w:eastAsia="Times New Roman" w:hAnsi="Times New Roman" w:cs="Times New Roman"/>
          <w:noProof/>
          <w:sz w:val="24"/>
          <w:szCs w:val="20"/>
          <w:lang w:val="kk-KZ" w:eastAsia="ru-RU"/>
        </w:rPr>
        <w:t>Тарап</w:t>
      </w:r>
      <w:r w:rsidRPr="00867D26">
        <w:rPr>
          <w:rFonts w:ascii="Times New Roman" w:eastAsia="Times New Roman" w:hAnsi="Times New Roman" w:cs="Times New Roman"/>
          <w:sz w:val="24"/>
          <w:szCs w:val="20"/>
          <w:lang w:val="kk-KZ" w:eastAsia="ru-RU"/>
        </w:rPr>
        <w:t xml:space="preserve"> Қазақстан Республикасының заңнамасына сәйкес жауап  береді.</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            5.10. Тұрақсыздық айыбын (айыппұл, өсімпұл) төлеу Тараптарды Шарт бойынша өз міндеттемелерін орындаудан босатпайды.</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bCs/>
          <w:sz w:val="24"/>
          <w:szCs w:val="24"/>
          <w:lang w:val="kk-KZ" w:eastAsia="ru-RU"/>
        </w:rPr>
        <w:t xml:space="preserve">5.11. Кепілдік мерзімі кезеңінде ақауларды </w:t>
      </w:r>
      <w:r w:rsidRPr="00867D26">
        <w:rPr>
          <w:rFonts w:ascii="Times New Roman" w:eastAsia="Times New Roman" w:hAnsi="Times New Roman" w:cs="Times New Roman"/>
          <w:sz w:val="24"/>
          <w:szCs w:val="24"/>
          <w:lang w:val="kk-KZ" w:eastAsia="ru-RU"/>
        </w:rPr>
        <w:t>жоймаған</w:t>
      </w:r>
      <w:r w:rsidRPr="00867D26">
        <w:rPr>
          <w:rFonts w:ascii="Times New Roman" w:eastAsia="Times New Roman" w:hAnsi="Times New Roman" w:cs="Times New Roman"/>
          <w:bCs/>
          <w:sz w:val="24"/>
          <w:szCs w:val="24"/>
          <w:lang w:val="kk-KZ" w:eastAsia="ru-RU"/>
        </w:rPr>
        <w:t xml:space="preserve"> және/немесе жоюдан бас тартқан не өз есебінен жаңа (ұқсас), сапалы Тауарға ауыстырудан бас тартқан жағдайда, Өнім беруші Шарттың 7.4-тармағында көзделген Тапсырыс берушінің шығындарын өтеуден  басқа, Тапсырыс берушіге Шарттың жалпы сомасының </w:t>
      </w:r>
      <w:r w:rsidRPr="00867D26">
        <w:rPr>
          <w:rFonts w:ascii="Times New Roman" w:eastAsia="Times New Roman" w:hAnsi="Times New Roman" w:cs="Times New Roman"/>
          <w:sz w:val="24"/>
          <w:szCs w:val="24"/>
          <w:lang w:val="kk-KZ" w:eastAsia="ru-RU"/>
        </w:rPr>
        <w:t>10 % (он пайызы)  мөлшерінде тұрақсыздық айыбын (айыппұл) төлеуге міндеттенеді.</w:t>
      </w:r>
    </w:p>
    <w:p w:rsidR="00867D26" w:rsidRPr="00867D26" w:rsidRDefault="00867D26" w:rsidP="00867D26">
      <w:pPr>
        <w:spacing w:after="0" w:line="240" w:lineRule="auto"/>
        <w:ind w:firstLine="708"/>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 xml:space="preserve">5.12. </w:t>
      </w:r>
      <w:r w:rsidRPr="00867D26">
        <w:rPr>
          <w:rFonts w:ascii="Times New Roman" w:eastAsia="Times New Roman" w:hAnsi="Times New Roman" w:cs="Times New Roman"/>
          <w:bCs/>
          <w:sz w:val="24"/>
          <w:szCs w:val="24"/>
          <w:lang w:val="kk-KZ" w:eastAsia="ru-RU"/>
        </w:rPr>
        <w:t xml:space="preserve">Өнім беруші Тауар жеткізу және ілеспе қызметтерді көрсету кезінде,  </w:t>
      </w:r>
      <w:r w:rsidRPr="00867D26">
        <w:rPr>
          <w:rFonts w:ascii="Times New Roman" w:eastAsia="Times New Roman" w:hAnsi="Times New Roman" w:cs="Times New Roman"/>
          <w:sz w:val="24"/>
          <w:szCs w:val="24"/>
          <w:lang w:val="kk-KZ" w:eastAsia="ru-RU"/>
        </w:rPr>
        <w:t>Өнім берушінің, қосалқы мердігердің қ</w:t>
      </w:r>
      <w:r w:rsidRPr="00867D26">
        <w:rPr>
          <w:rFonts w:ascii="Times New Roman" w:eastAsia="Times New Roman" w:hAnsi="Times New Roman" w:cs="Times New Roman"/>
          <w:bCs/>
          <w:sz w:val="24"/>
          <w:szCs w:val="24"/>
          <w:lang w:val="kk-KZ" w:eastAsia="ru-RU"/>
        </w:rPr>
        <w:t>ызметкерлерімен болған барлық жазатайым жағдайлар бойынша</w:t>
      </w:r>
      <w:r w:rsidRPr="00867D26">
        <w:rPr>
          <w:rFonts w:ascii="Times New Roman" w:eastAsia="Times New Roman" w:hAnsi="Times New Roman" w:cs="Times New Roman"/>
          <w:sz w:val="24"/>
          <w:szCs w:val="24"/>
          <w:lang w:val="kk-KZ" w:eastAsia="ru-RU"/>
        </w:rPr>
        <w:t xml:space="preserve">, соның ішінде </w:t>
      </w:r>
      <w:r w:rsidRPr="00867D26">
        <w:rPr>
          <w:rFonts w:ascii="Times New Roman" w:eastAsia="Times New Roman" w:hAnsi="Times New Roman" w:cs="Times New Roman"/>
          <w:bCs/>
          <w:sz w:val="24"/>
          <w:szCs w:val="24"/>
          <w:lang w:val="kk-KZ" w:eastAsia="ru-RU"/>
        </w:rPr>
        <w:t xml:space="preserve">қызметкерлер: </w:t>
      </w:r>
    </w:p>
    <w:p w:rsidR="00867D26" w:rsidRPr="00867D26" w:rsidRDefault="00867D26" w:rsidP="00867D26">
      <w:pPr>
        <w:tabs>
          <w:tab w:val="num" w:pos="3192"/>
        </w:tabs>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            1) </w:t>
      </w:r>
      <w:r w:rsidRPr="00867D26">
        <w:rPr>
          <w:rFonts w:ascii="Times New Roman" w:eastAsia="Times New Roman" w:hAnsi="Times New Roman" w:cs="Times New Roman"/>
          <w:bCs/>
          <w:sz w:val="24"/>
          <w:szCs w:val="24"/>
          <w:lang w:val="kk-KZ" w:eastAsia="ru-RU"/>
        </w:rPr>
        <w:t xml:space="preserve">Қазақстан Республикасының Еңбек қауіпсіздігі және еңбекті қорғау жөніндегі заңнамасына сәйкес </w:t>
      </w:r>
      <w:r w:rsidRPr="00867D26">
        <w:rPr>
          <w:rFonts w:ascii="Times New Roman" w:eastAsia="Times New Roman" w:hAnsi="Times New Roman" w:cs="Times New Roman"/>
          <w:sz w:val="24"/>
          <w:szCs w:val="20"/>
          <w:lang w:val="kk-KZ" w:eastAsia="ru-RU"/>
        </w:rPr>
        <w:t xml:space="preserve">өнеркәсіптік </w:t>
      </w:r>
      <w:r w:rsidRPr="00867D26">
        <w:rPr>
          <w:rFonts w:ascii="Times New Roman" w:eastAsia="Times New Roman" w:hAnsi="Times New Roman" w:cs="Times New Roman"/>
          <w:sz w:val="24"/>
          <w:szCs w:val="24"/>
          <w:lang w:val="kk-KZ" w:eastAsia="ru-RU"/>
        </w:rPr>
        <w:t xml:space="preserve">қауіпсіздік талаптарын, </w:t>
      </w:r>
      <w:r w:rsidRPr="00867D26">
        <w:rPr>
          <w:rFonts w:ascii="Times New Roman" w:eastAsia="Times New Roman" w:hAnsi="Times New Roman" w:cs="Times New Roman"/>
          <w:bCs/>
          <w:sz w:val="24"/>
          <w:szCs w:val="24"/>
          <w:lang w:val="kk-KZ" w:eastAsia="ru-RU"/>
        </w:rPr>
        <w:t>өрт қауіпсіздігі, қауіпсіздік техникасы және еңбекті қорғау ережелерін</w:t>
      </w:r>
      <w:r w:rsidRPr="00867D26">
        <w:rPr>
          <w:rFonts w:ascii="Times New Roman" w:eastAsia="Times New Roman" w:hAnsi="Times New Roman" w:cs="Times New Roman"/>
          <w:sz w:val="24"/>
          <w:szCs w:val="24"/>
          <w:lang w:val="kk-KZ" w:eastAsia="ru-RU"/>
        </w:rPr>
        <w:t>;</w:t>
      </w:r>
    </w:p>
    <w:p w:rsidR="00867D26" w:rsidRPr="00867D26" w:rsidRDefault="00867D26" w:rsidP="00867D26">
      <w:pPr>
        <w:spacing w:after="0" w:line="240" w:lineRule="auto"/>
        <w:ind w:firstLine="709"/>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 xml:space="preserve">2) электр қондырғыларын пайдалану тәртібін </w:t>
      </w:r>
      <w:r w:rsidRPr="00867D26">
        <w:rPr>
          <w:rFonts w:ascii="Times New Roman" w:eastAsia="Times New Roman" w:hAnsi="Times New Roman" w:cs="Times New Roman"/>
          <w:bCs/>
          <w:sz w:val="24"/>
          <w:szCs w:val="24"/>
          <w:lang w:val="kk-KZ" w:eastAsia="ru-RU"/>
        </w:rPr>
        <w:t xml:space="preserve">реттейтін </w:t>
      </w:r>
      <w:r w:rsidRPr="00867D26">
        <w:rPr>
          <w:rFonts w:ascii="Times New Roman" w:eastAsia="Times New Roman" w:hAnsi="Times New Roman" w:cs="Times New Roman"/>
          <w:sz w:val="24"/>
          <w:szCs w:val="24"/>
          <w:lang w:val="kk-KZ" w:eastAsia="ru-RU"/>
        </w:rPr>
        <w:t xml:space="preserve">стандарттар талаптарына сәйкес электр қондырғыларын  пайдалану кезінде электр қауіпсіздігі ережелері мен қауіпсіздік техникасы ережелерін бұзған кезде </w:t>
      </w:r>
      <w:r w:rsidRPr="00867D26">
        <w:rPr>
          <w:rFonts w:ascii="Times New Roman" w:eastAsia="Times New Roman" w:hAnsi="Times New Roman" w:cs="Times New Roman"/>
          <w:bCs/>
          <w:sz w:val="24"/>
          <w:szCs w:val="24"/>
          <w:lang w:val="kk-KZ" w:eastAsia="ru-RU"/>
        </w:rPr>
        <w:t>жауаптылықта болады</w:t>
      </w:r>
      <w:r w:rsidRPr="00867D26">
        <w:rPr>
          <w:rFonts w:ascii="Times New Roman" w:eastAsia="Times New Roman" w:hAnsi="Times New Roman" w:cs="Times New Roman"/>
          <w:sz w:val="24"/>
          <w:szCs w:val="24"/>
          <w:lang w:val="kk-KZ" w:eastAsia="ru-RU"/>
        </w:rPr>
        <w:t xml:space="preserve">. </w:t>
      </w:r>
      <w:r w:rsidRPr="00867D26">
        <w:rPr>
          <w:rFonts w:ascii="Times New Roman" w:eastAsia="Times New Roman" w:hAnsi="Times New Roman" w:cs="Times New Roman"/>
          <w:bCs/>
          <w:sz w:val="24"/>
          <w:szCs w:val="24"/>
          <w:lang w:val="kk-KZ" w:eastAsia="ru-RU"/>
        </w:rPr>
        <w:t xml:space="preserve"> </w:t>
      </w:r>
    </w:p>
    <w:p w:rsidR="00867D26" w:rsidRPr="00867D26" w:rsidRDefault="00867D26" w:rsidP="00867D26">
      <w:pPr>
        <w:tabs>
          <w:tab w:val="left" w:pos="1260"/>
        </w:tabs>
        <w:spacing w:after="0" w:line="240" w:lineRule="auto"/>
        <w:ind w:firstLine="708"/>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 xml:space="preserve">5.13. </w:t>
      </w:r>
      <w:r w:rsidRPr="00867D26">
        <w:rPr>
          <w:rFonts w:ascii="Times New Roman" w:eastAsia="Times New Roman" w:hAnsi="Times New Roman" w:cs="Times New Roman"/>
          <w:sz w:val="24"/>
          <w:szCs w:val="24"/>
          <w:lang w:val="kk-KZ" w:eastAsia="ru-RU"/>
        </w:rPr>
        <w:t>Өнім берушінің Тапсырыс берушіге тұрақсыздық айыбын (айыппұл, өсімпұл) төлеу мерзімі Тапсырыс берушіден тиісті хабарламаны алған күннен бастап 5 (бес) жұмыс күнін құрайды.</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5.14. Өнім беруші өзі ұсынған автокөліктің, материалдардың, жабдықтың, құрылымдардың, түйіндер мен тетіктердің тиісті сапада болмауына, сондай-ақ үшінші тұлғалардың құқықтарымен ауыртпалық салынған автокөлік, материалдар, жабдық, құрылымдар, түйіндер мен тетіктерді бергені үшін жауап береді. </w:t>
      </w:r>
    </w:p>
    <w:p w:rsidR="00867D26" w:rsidRPr="00867D26" w:rsidRDefault="00867D26" w:rsidP="00867D26">
      <w:pPr>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bCs/>
          <w:sz w:val="24"/>
          <w:szCs w:val="24"/>
          <w:lang w:val="kk-KZ" w:eastAsia="ru-RU"/>
        </w:rPr>
        <w:t xml:space="preserve">5.15. Шарттың орындалуын қамтамасыз етуді толық емес көлемде ұсынған жағдайда </w:t>
      </w:r>
      <w:r w:rsidRPr="00867D26">
        <w:rPr>
          <w:rFonts w:ascii="Times New Roman" w:eastAsia="Times New Roman" w:hAnsi="Times New Roman" w:cs="Times New Roman"/>
          <w:sz w:val="24"/>
          <w:szCs w:val="24"/>
          <w:lang w:val="kk-KZ" w:eastAsia="ru-RU"/>
        </w:rPr>
        <w:t xml:space="preserve">Өнім беруші Тапсырыс берушіге </w:t>
      </w:r>
      <w:r w:rsidRPr="00867D26">
        <w:rPr>
          <w:rFonts w:ascii="Times New Roman" w:eastAsia="Times New Roman" w:hAnsi="Times New Roman" w:cs="Times New Roman"/>
          <w:bCs/>
          <w:sz w:val="24"/>
          <w:szCs w:val="24"/>
          <w:lang w:val="kk-KZ" w:eastAsia="ru-RU"/>
        </w:rPr>
        <w:t xml:space="preserve">Шарттың орындалуын қамтамасыз етудің енгізілмеген сомасының </w:t>
      </w:r>
      <w:r w:rsidRPr="00867D26">
        <w:rPr>
          <w:rFonts w:ascii="Times New Roman" w:eastAsia="Times New Roman" w:hAnsi="Times New Roman" w:cs="Times New Roman"/>
          <w:sz w:val="24"/>
          <w:szCs w:val="24"/>
          <w:lang w:val="kk-KZ" w:eastAsia="ru-RU"/>
        </w:rPr>
        <w:t>1 % (бір пайызы) мөлшерінде тұрақсыздық айыбын (айыппұл) төлейді немесе көрсетілген тұрақсыздық айыбын (айыппұл) Тапсырыс беруші Шарттың 3.4-тармағының 8) тармақшасына сәйкес төлем кезінде ұстап қалады.</w:t>
      </w:r>
    </w:p>
    <w:p w:rsidR="00867D26" w:rsidRPr="00867D26" w:rsidRDefault="00867D26" w:rsidP="00867D26">
      <w:pPr>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5.16. </w:t>
      </w:r>
      <w:r w:rsidRPr="00867D26">
        <w:rPr>
          <w:rFonts w:ascii="Times New Roman" w:eastAsia="Times New Roman" w:hAnsi="Times New Roman" w:cs="Times New Roman"/>
          <w:bCs/>
          <w:sz w:val="24"/>
          <w:szCs w:val="24"/>
          <w:lang w:val="kk-KZ" w:eastAsia="ru-RU"/>
        </w:rPr>
        <w:t xml:space="preserve">Шарттың орындалуын қамтамасыз етуді Шартта белгіленген мерзімде ұсынбаған жағдайда </w:t>
      </w:r>
      <w:r w:rsidRPr="00867D26">
        <w:rPr>
          <w:rFonts w:ascii="Times New Roman" w:eastAsia="Times New Roman" w:hAnsi="Times New Roman" w:cs="Times New Roman"/>
          <w:sz w:val="24"/>
          <w:szCs w:val="24"/>
          <w:lang w:val="kk-KZ" w:eastAsia="ru-RU"/>
        </w:rPr>
        <w:t xml:space="preserve">Өнім беруші Тапсырыс берушіге </w:t>
      </w:r>
      <w:r w:rsidRPr="00867D26">
        <w:rPr>
          <w:rFonts w:ascii="Times New Roman" w:eastAsia="Times New Roman" w:hAnsi="Times New Roman" w:cs="Times New Roman"/>
          <w:bCs/>
          <w:sz w:val="24"/>
          <w:szCs w:val="24"/>
          <w:lang w:val="kk-KZ" w:eastAsia="ru-RU"/>
        </w:rPr>
        <w:t xml:space="preserve">Шарттың орындалуын қамтамасыз ету сомасының </w:t>
      </w:r>
      <w:r w:rsidRPr="00867D26">
        <w:rPr>
          <w:rFonts w:ascii="Times New Roman" w:eastAsia="Times New Roman" w:hAnsi="Times New Roman" w:cs="Times New Roman"/>
          <w:sz w:val="24"/>
          <w:szCs w:val="24"/>
          <w:lang w:val="kk-KZ" w:eastAsia="ru-RU"/>
        </w:rPr>
        <w:t>1 % (бір пайызы) мөлшерінде тұрақсыздық айыбын (айыппұл) төлейді немесе көрсетілген тұрақсыздық айыбын (айыппұл) Тапсырыс беруші Шарттың 3.4-тармағының 8) тармақшасына сәйкес төлем кезінде ұстап қалады.</w:t>
      </w:r>
    </w:p>
    <w:p w:rsidR="00867D26" w:rsidRPr="00867D26" w:rsidRDefault="00867D26" w:rsidP="00867D26">
      <w:pPr>
        <w:spacing w:after="0" w:line="240" w:lineRule="auto"/>
        <w:ind w:firstLine="709"/>
        <w:jc w:val="both"/>
        <w:rPr>
          <w:rFonts w:ascii="Times New Roman" w:eastAsia="Times New Roman" w:hAnsi="Times New Roman" w:cs="Times New Roman"/>
          <w:bCs/>
          <w:sz w:val="24"/>
          <w:szCs w:val="24"/>
          <w:lang w:val="kk-KZ" w:eastAsia="ru-RU"/>
        </w:rPr>
      </w:pPr>
    </w:p>
    <w:p w:rsidR="00867D26" w:rsidRPr="00867D26" w:rsidRDefault="00867D26" w:rsidP="00867D26">
      <w:pPr>
        <w:tabs>
          <w:tab w:val="left" w:pos="1080"/>
          <w:tab w:val="left" w:pos="1980"/>
        </w:tabs>
        <w:spacing w:after="0" w:line="240" w:lineRule="auto"/>
        <w:ind w:firstLine="708"/>
        <w:jc w:val="center"/>
        <w:rPr>
          <w:rFonts w:ascii="Times New Roman" w:eastAsia="Times New Roman" w:hAnsi="Times New Roman" w:cs="Times New Roman"/>
          <w:b/>
          <w:sz w:val="24"/>
          <w:szCs w:val="24"/>
          <w:lang w:val="kk-KZ" w:eastAsia="ru-RU"/>
        </w:rPr>
      </w:pPr>
    </w:p>
    <w:p w:rsidR="00867D26" w:rsidRPr="00867D26" w:rsidRDefault="00867D26" w:rsidP="00867D26">
      <w:pPr>
        <w:tabs>
          <w:tab w:val="left" w:pos="1080"/>
          <w:tab w:val="left" w:pos="1980"/>
        </w:tabs>
        <w:spacing w:after="0" w:line="240" w:lineRule="auto"/>
        <w:ind w:firstLine="708"/>
        <w:jc w:val="center"/>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sz w:val="24"/>
          <w:szCs w:val="24"/>
          <w:lang w:val="kk-KZ" w:eastAsia="ru-RU"/>
        </w:rPr>
        <w:t>6. ТАУАРДЫҢ САПАСЫ МЕН ОРАМЫ</w:t>
      </w:r>
    </w:p>
    <w:p w:rsidR="00867D26" w:rsidRPr="00867D26" w:rsidRDefault="00867D26" w:rsidP="00867D26">
      <w:pPr>
        <w:tabs>
          <w:tab w:val="left" w:pos="1080"/>
          <w:tab w:val="left" w:pos="1980"/>
        </w:tabs>
        <w:spacing w:after="0" w:line="240" w:lineRule="auto"/>
        <w:ind w:firstLine="708"/>
        <w:rPr>
          <w:rFonts w:ascii="Times New Roman" w:eastAsia="Times New Roman" w:hAnsi="Times New Roman" w:cs="Times New Roman"/>
          <w:sz w:val="24"/>
          <w:szCs w:val="24"/>
          <w:lang w:val="kk-KZ" w:eastAsia="ru-RU"/>
        </w:rPr>
      </w:pPr>
    </w:p>
    <w:p w:rsidR="00867D26" w:rsidRPr="00867D26" w:rsidRDefault="00867D26" w:rsidP="00867D26">
      <w:pPr>
        <w:tabs>
          <w:tab w:val="left" w:pos="1080"/>
          <w:tab w:val="left" w:pos="1980"/>
        </w:tabs>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6.1. Пайдаланылатын материалдардың, керек-жарақтардың, жабдықтардың Тауардың (жалпы) құрамдас бөліктерінің сапасы жеткізілетін бөліктерге (материалдарға, керек-жарақтарға, жабдықтарға) арналған Қазақстан Республикасының, Кеден одағының стандарттарына, сондай-ақ Шарттың талаптарына сәйкес болуы тиіс.</w:t>
      </w:r>
    </w:p>
    <w:p w:rsidR="00867D26" w:rsidRPr="00867D26" w:rsidRDefault="00867D26" w:rsidP="00867D26">
      <w:pPr>
        <w:tabs>
          <w:tab w:val="left" w:pos="1080"/>
          <w:tab w:val="left" w:pos="1980"/>
        </w:tabs>
        <w:spacing w:after="0" w:line="240" w:lineRule="auto"/>
        <w:ind w:firstLine="708"/>
        <w:jc w:val="both"/>
        <w:rPr>
          <w:rFonts w:ascii="Times New Roman" w:eastAsia="Times New Roman" w:hAnsi="Times New Roman" w:cs="Times New Roman"/>
          <w:noProof/>
          <w:sz w:val="24"/>
          <w:szCs w:val="24"/>
          <w:lang w:val="kk-KZ" w:eastAsia="ru-RU"/>
        </w:rPr>
      </w:pPr>
      <w:r w:rsidRPr="00867D26">
        <w:rPr>
          <w:rFonts w:ascii="Times New Roman" w:eastAsia="Times New Roman" w:hAnsi="Times New Roman" w:cs="Times New Roman"/>
          <w:sz w:val="24"/>
          <w:szCs w:val="24"/>
          <w:lang w:val="kk-KZ" w:eastAsia="ru-RU"/>
        </w:rPr>
        <w:t xml:space="preserve">6.2. </w:t>
      </w:r>
      <w:r w:rsidRPr="00867D26">
        <w:rPr>
          <w:rFonts w:ascii="Times New Roman" w:eastAsia="Times New Roman" w:hAnsi="Times New Roman" w:cs="Times New Roman"/>
          <w:noProof/>
          <w:sz w:val="24"/>
          <w:szCs w:val="24"/>
          <w:lang w:val="kk-KZ" w:eastAsia="ru-RU"/>
        </w:rPr>
        <w:t>Өнім беруші Тауарды ақырғы жеткізілетін жеріне дейін тасымалдау кезінде оның зақымдануын немесе бүлінуін болдырмайтын, қандай да болмасын шектеусіз қарқынды көтергіш-көлік өңдеулеріне және тасымалдау кезінде экстремалды температуралардың, тұз бен жауын-шашынның әсеріне, сондай-ақ ашық сақтауға төзімді орамды қамтамасыз етеді. Оралған жәшіктердің көлемі мен олардың салмағын анықтау кезінде ақырғы жеткізілетін жердің қашықтығын және тауар өтетін барлық жерде қуатты жүк көтергіш құралдардың болуын ескеру қажет.</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p>
    <w:p w:rsidR="00867D26" w:rsidRPr="00867D26" w:rsidRDefault="00867D26" w:rsidP="00867D26">
      <w:pPr>
        <w:tabs>
          <w:tab w:val="left" w:pos="900"/>
          <w:tab w:val="left" w:pos="1080"/>
          <w:tab w:val="left" w:pos="1980"/>
        </w:tabs>
        <w:spacing w:after="0" w:line="240" w:lineRule="auto"/>
        <w:ind w:firstLine="720"/>
        <w:jc w:val="center"/>
        <w:rPr>
          <w:rFonts w:ascii="Times New Roman" w:eastAsia="Times New Roman" w:hAnsi="Times New Roman" w:cs="Times New Roman"/>
          <w:b/>
          <w:bCs/>
          <w:caps/>
          <w:sz w:val="24"/>
          <w:szCs w:val="24"/>
          <w:lang w:val="kk-KZ" w:eastAsia="ru-RU"/>
        </w:rPr>
      </w:pPr>
      <w:r w:rsidRPr="00867D26">
        <w:rPr>
          <w:rFonts w:ascii="Times New Roman" w:eastAsia="Times New Roman" w:hAnsi="Times New Roman" w:cs="Times New Roman"/>
          <w:b/>
          <w:bCs/>
          <w:sz w:val="24"/>
          <w:szCs w:val="24"/>
          <w:lang w:val="kk-KZ" w:eastAsia="ru-RU"/>
        </w:rPr>
        <w:lastRenderedPageBreak/>
        <w:t xml:space="preserve">7. ӨНІМ БЕРУШІНІҢ </w:t>
      </w:r>
      <w:r w:rsidRPr="00867D26">
        <w:rPr>
          <w:rFonts w:ascii="Times New Roman" w:eastAsia="Times New Roman" w:hAnsi="Times New Roman" w:cs="Times New Roman"/>
          <w:b/>
          <w:bCs/>
          <w:caps/>
          <w:sz w:val="24"/>
          <w:szCs w:val="24"/>
          <w:lang w:val="kk-KZ" w:eastAsia="ru-RU"/>
        </w:rPr>
        <w:t>Тауарға КЕПІЛДІгі</w:t>
      </w:r>
    </w:p>
    <w:p w:rsidR="00867D26" w:rsidRPr="00867D26" w:rsidRDefault="00867D26" w:rsidP="00867D26">
      <w:pPr>
        <w:tabs>
          <w:tab w:val="left" w:pos="900"/>
          <w:tab w:val="left" w:pos="1080"/>
          <w:tab w:val="left" w:pos="1980"/>
        </w:tabs>
        <w:spacing w:after="0" w:line="240" w:lineRule="auto"/>
        <w:ind w:firstLine="720"/>
        <w:jc w:val="both"/>
        <w:rPr>
          <w:rFonts w:ascii="Times New Roman" w:eastAsia="Times New Roman" w:hAnsi="Times New Roman" w:cs="Times New Roman"/>
          <w:b/>
          <w:bCs/>
          <w:caps/>
          <w:sz w:val="24"/>
          <w:szCs w:val="24"/>
          <w:lang w:val="kk-KZ" w:eastAsia="ru-RU"/>
        </w:rPr>
      </w:pPr>
    </w:p>
    <w:p w:rsidR="00867D26" w:rsidRPr="00867D26" w:rsidRDefault="00867D26" w:rsidP="00867D26">
      <w:pPr>
        <w:tabs>
          <w:tab w:val="left" w:pos="90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7.1. </w:t>
      </w:r>
      <w:r w:rsidRPr="00867D26">
        <w:rPr>
          <w:rFonts w:ascii="Times New Roman" w:eastAsia="Times New Roman" w:hAnsi="Times New Roman" w:cs="Times New Roman"/>
          <w:noProof/>
          <w:sz w:val="24"/>
          <w:szCs w:val="24"/>
          <w:lang w:val="kk-KZ" w:eastAsia="ru-RU"/>
        </w:rPr>
        <w:t xml:space="preserve">Өнім беруші Шарт аясында жеткізілген Тауардың жаңа, пайдаланылмаған, заманауи болып табылатынына кепілдік береді. Одан әрі Өнім беруші жеткізілген Тауарды </w:t>
      </w:r>
      <w:r w:rsidRPr="00867D26">
        <w:rPr>
          <w:rFonts w:ascii="Times New Roman" w:eastAsia="Times New Roman" w:hAnsi="Times New Roman" w:cs="Times New Roman"/>
          <w:sz w:val="24"/>
          <w:szCs w:val="24"/>
          <w:lang w:val="kk-KZ" w:eastAsia="ru-RU"/>
        </w:rPr>
        <w:t xml:space="preserve">Тапсырыс берушінің елі үшін қалыпты жағдайда, дұрыс пайдаланған кезде </w:t>
      </w:r>
      <w:r w:rsidRPr="00867D26">
        <w:rPr>
          <w:rFonts w:ascii="Times New Roman" w:eastAsia="Times New Roman" w:hAnsi="Times New Roman" w:cs="Times New Roman"/>
          <w:noProof/>
          <w:sz w:val="24"/>
          <w:szCs w:val="24"/>
          <w:lang w:val="kk-KZ" w:eastAsia="ru-RU"/>
        </w:rPr>
        <w:t>Шарт бойынша жеткізілген Тауардың құрылымына, материалдарына немесе жұмысына байланысты ақаулар болмайтынына кепілдік береді.</w:t>
      </w:r>
      <w:r w:rsidRPr="00867D26">
        <w:rPr>
          <w:rFonts w:ascii="Times New Roman" w:eastAsia="Times New Roman" w:hAnsi="Times New Roman" w:cs="Times New Roman"/>
          <w:noProof/>
          <w:sz w:val="24"/>
          <w:szCs w:val="23"/>
          <w:lang w:val="kk-KZ" w:eastAsia="ru-RU"/>
        </w:rPr>
        <w:t xml:space="preserve"> </w:t>
      </w:r>
    </w:p>
    <w:p w:rsidR="00867D26" w:rsidRPr="00867D26" w:rsidRDefault="00867D26" w:rsidP="00867D26">
      <w:pPr>
        <w:spacing w:after="0" w:line="240" w:lineRule="auto"/>
        <w:ind w:firstLine="770"/>
        <w:jc w:val="both"/>
        <w:rPr>
          <w:rFonts w:ascii="Times New Roman" w:eastAsia="Times New Roman" w:hAnsi="Times New Roman" w:cs="Times New Roman"/>
          <w:sz w:val="24"/>
          <w:szCs w:val="20"/>
          <w:lang w:val="kk-KZ" w:eastAsia="ru-RU"/>
        </w:rPr>
      </w:pPr>
      <w:r w:rsidRPr="00867D26">
        <w:rPr>
          <w:rFonts w:ascii="Times New Roman" w:eastAsia="Times New Roman" w:hAnsi="Times New Roman" w:cs="Times New Roman"/>
          <w:sz w:val="24"/>
          <w:szCs w:val="20"/>
          <w:lang w:val="kk-KZ" w:eastAsia="ru-RU"/>
        </w:rPr>
        <w:t xml:space="preserve">7.2. </w:t>
      </w:r>
      <w:r w:rsidRPr="00867D26">
        <w:rPr>
          <w:rFonts w:ascii="Times New Roman" w:eastAsia="Times New Roman" w:hAnsi="Times New Roman" w:cs="Times New Roman"/>
          <w:sz w:val="24"/>
          <w:szCs w:val="24"/>
          <w:lang w:val="kk-KZ" w:eastAsia="ru-RU"/>
        </w:rPr>
        <w:t>Жеткізілген Тауарға кепілдік мерзімі уәкілетті Тараптар Актіге қол қойған күннен бастап 60 (алпыс) айды құрайды</w:t>
      </w:r>
      <w:r w:rsidRPr="00867D26">
        <w:rPr>
          <w:rFonts w:ascii="Times New Roman" w:eastAsia="Times New Roman" w:hAnsi="Times New Roman" w:cs="Times New Roman"/>
          <w:sz w:val="24"/>
          <w:szCs w:val="20"/>
          <w:lang w:val="kk-KZ" w:eastAsia="ru-RU"/>
        </w:rPr>
        <w:t>. Актіде міндетті түрде Шарттың осы бөлімінің талаптарына сай кепілдік міндеттемелер және оған Тараптар қол қойған күннен бастап оның қолданылу мерзімі көрсетіледі.</w:t>
      </w:r>
    </w:p>
    <w:p w:rsidR="00867D26" w:rsidRPr="00867D26" w:rsidRDefault="00867D26" w:rsidP="00867D26">
      <w:pPr>
        <w:spacing w:after="0" w:line="240" w:lineRule="auto"/>
        <w:ind w:firstLine="77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7.3. Тапсырыс беруші кепілдіктің қолданылу кезеңінде жеткізілген Тауарда Тапсырыс берушінің кінәсінсіз пайда болған ақаулардың анықталу фактісі туралы ақау анықталған күннен кейінгі 2 (екі) жұмыс күні ішінде Өнім берушіге ақаулардың бар екендігі туралы жазбаша хабарлама жібереді. </w:t>
      </w:r>
    </w:p>
    <w:p w:rsidR="00867D26" w:rsidRPr="00867D26" w:rsidRDefault="00867D26" w:rsidP="00867D26">
      <w:pPr>
        <w:spacing w:after="0" w:line="240" w:lineRule="auto"/>
        <w:ind w:firstLine="77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7.4. Өнім беруші кепілдік мерзімі кезеңінде Тапсырыс берушінің жеткізілген Тауарда анықталған ақаулар туралы жазбаша хабарламасын алған күннен бастап күнтізбелік 14 (он төрт) күн ішінде Тауардағы  ақауларды өз есебінен жоюға немесе жаңа (ұқсас), сапалы Тауарға ауыстыруға, немесе оларды жою (қалпына келтіру) құнын (жұмыстарды, қызметтерді қоса) өтеуге  міндеттенеді.</w:t>
      </w:r>
    </w:p>
    <w:p w:rsidR="00867D26" w:rsidRPr="00867D26" w:rsidRDefault="00867D26" w:rsidP="00867D26">
      <w:pPr>
        <w:spacing w:after="0" w:line="240" w:lineRule="auto"/>
        <w:ind w:firstLine="77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Ақауларды жою мүмкін болмаған жағдайда, Өнім беруші Тапсырыс берушінің барлық шығындарын (шығыстарын) өтейді.</w:t>
      </w:r>
    </w:p>
    <w:p w:rsidR="00867D26" w:rsidRPr="00867D26" w:rsidRDefault="00867D26" w:rsidP="00867D26">
      <w:pPr>
        <w:spacing w:after="0" w:line="240" w:lineRule="auto"/>
        <w:ind w:firstLine="77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7.5. Тауардың ақауы жойылған жағдайда ауыстырылған (түзетілген, қалпына келтірілген) Тауарға кепілдік мерзімі ақау жойылған уақыт кезеңіне ұзартылады. Бұл ретте кепілдік мерзімінің аяқталу уақыты, ұзарту мерзімі ескеріле отырып, Тараптар қол қойған Тауардың жұмысқа жарамдылығын қалпына келтіру актісінде немесе  оны ауыстыру актісінде көрсетіледі. </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0"/>
          <w:lang w:val="kk-KZ" w:eastAsia="ru-RU"/>
        </w:rPr>
      </w:pPr>
      <w:r w:rsidRPr="00867D26">
        <w:rPr>
          <w:rFonts w:ascii="Times New Roman" w:eastAsia="Times New Roman" w:hAnsi="Times New Roman" w:cs="Times New Roman"/>
          <w:sz w:val="24"/>
          <w:szCs w:val="24"/>
          <w:lang w:val="kk-KZ" w:eastAsia="ru-RU"/>
        </w:rPr>
        <w:t>7.6.</w:t>
      </w:r>
      <w:r w:rsidRPr="00867D26">
        <w:rPr>
          <w:rFonts w:ascii="Academy" w:eastAsia="Times New Roman" w:hAnsi="Academy" w:cs="Times New Roman"/>
          <w:b/>
          <w:sz w:val="26"/>
          <w:szCs w:val="20"/>
          <w:lang w:val="kk-KZ" w:eastAsia="ru-RU"/>
        </w:rPr>
        <w:t xml:space="preserve"> </w:t>
      </w:r>
      <w:r w:rsidRPr="00867D26">
        <w:rPr>
          <w:rFonts w:ascii="Times New Roman" w:eastAsia="Times New Roman" w:hAnsi="Times New Roman" w:cs="Times New Roman"/>
          <w:sz w:val="24"/>
          <w:szCs w:val="20"/>
          <w:lang w:val="kk-KZ" w:eastAsia="ru-RU"/>
        </w:rPr>
        <w:t>Өнім берушінің кепілдік міндеттемелері Шартта, Актіде, жазбаша кепілдік міндеттемеде, Тауардың жұмысқа жарамдылығын қалпына келтіру актісінде немесе оны ауыстыру актісінде көрсетілген мерзім ішінде қолданылады.</w:t>
      </w:r>
    </w:p>
    <w:p w:rsidR="00867D26" w:rsidRPr="00867D26" w:rsidRDefault="00867D26" w:rsidP="00867D26">
      <w:pPr>
        <w:tabs>
          <w:tab w:val="left" w:pos="8100"/>
        </w:tabs>
        <w:spacing w:after="0" w:line="240" w:lineRule="auto"/>
        <w:ind w:right="-1" w:firstLine="720"/>
        <w:jc w:val="both"/>
        <w:rPr>
          <w:rFonts w:ascii="Times New Roman" w:eastAsia="Times New Roman" w:hAnsi="Times New Roman" w:cs="Times New Roman"/>
          <w:noProof/>
          <w:sz w:val="24"/>
          <w:szCs w:val="24"/>
          <w:lang w:val="kk-KZ" w:eastAsia="ru-RU"/>
        </w:rPr>
      </w:pPr>
    </w:p>
    <w:p w:rsidR="00867D26" w:rsidRPr="00867D26" w:rsidRDefault="00867D26" w:rsidP="00867D26">
      <w:pPr>
        <w:spacing w:after="0" w:line="240" w:lineRule="auto"/>
        <w:ind w:firstLine="708"/>
        <w:jc w:val="center"/>
        <w:rPr>
          <w:rFonts w:ascii="Times New Roman" w:eastAsia="Times New Roman" w:hAnsi="Times New Roman" w:cs="Times New Roman"/>
          <w:b/>
          <w:bCs/>
          <w:sz w:val="24"/>
          <w:szCs w:val="24"/>
          <w:lang w:val="kk-KZ" w:eastAsia="ru-RU"/>
        </w:rPr>
      </w:pPr>
      <w:r w:rsidRPr="00867D26">
        <w:rPr>
          <w:rFonts w:ascii="Times New Roman" w:eastAsia="Times New Roman" w:hAnsi="Times New Roman" w:cs="Times New Roman"/>
          <w:b/>
          <w:bCs/>
          <w:sz w:val="24"/>
          <w:szCs w:val="24"/>
          <w:lang w:val="kk-KZ" w:eastAsia="ru-RU"/>
        </w:rPr>
        <w:t>8. КОНФИДЕНЦИАЛДЫЛЫҚ</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8.1. Өнім беруші Тапсырыс берушінің алдын ала жазбаша келісімінсіз Шарттың мазмұнын (Шарттың қолданылу мерзімінің аяқталуына қарамастан) немесе оның қандай да бір ережелерін, сондай-ақ Тапсырыс беруші немесе  Шартты орындау үшін Өнім беруші тартқан қызметкерді қоспағанда, оның атынан басқа адам берген техникалық құжаттаманы, жоспарларды, сызбаларды, модельдерді, үлгілерді немесе ақпаратты қандай да болмасын басқа тұлғаға ашпауы тиіс. Көрсетілген ақпарат бұл қызметкерге құпия түрде және шарттық міндеттемелерді орындау үшін қажетті шамада берілуі тиіс. </w:t>
      </w:r>
    </w:p>
    <w:p w:rsidR="00867D26" w:rsidRPr="00867D26" w:rsidRDefault="00867D26" w:rsidP="00867D26">
      <w:pPr>
        <w:tabs>
          <w:tab w:val="left" w:pos="900"/>
          <w:tab w:val="left" w:pos="1080"/>
          <w:tab w:val="left" w:pos="1980"/>
        </w:tabs>
        <w:spacing w:after="0" w:line="240" w:lineRule="auto"/>
        <w:ind w:firstLine="720"/>
        <w:jc w:val="both"/>
        <w:rPr>
          <w:rFonts w:ascii="Times New Roman" w:eastAsia="Times New Roman" w:hAnsi="Times New Roman" w:cs="Times New Roman"/>
          <w:bCs/>
          <w:i/>
          <w:sz w:val="24"/>
          <w:szCs w:val="24"/>
          <w:lang w:val="kk-KZ" w:eastAsia="ru-RU"/>
        </w:rPr>
      </w:pPr>
      <w:r w:rsidRPr="00867D26">
        <w:rPr>
          <w:rFonts w:ascii="Times New Roman" w:eastAsia="Times New Roman" w:hAnsi="Times New Roman" w:cs="Times New Roman"/>
          <w:sz w:val="24"/>
          <w:szCs w:val="24"/>
          <w:lang w:val="kk-KZ" w:eastAsia="ru-RU"/>
        </w:rPr>
        <w:t>Өнім беруші Тапсырыс берушінің алдын ала жазбаша келісімінсіз жоғарыда аталған құжаттарды немесе ақпаратты Шартты орындаудан басқа мақсатқа пайдаланбайды.</w:t>
      </w:r>
    </w:p>
    <w:p w:rsidR="00867D26" w:rsidRPr="00867D26" w:rsidRDefault="00867D26" w:rsidP="00867D26">
      <w:pPr>
        <w:tabs>
          <w:tab w:val="left" w:pos="90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p>
    <w:p w:rsidR="00867D26" w:rsidRPr="00867D26" w:rsidRDefault="00867D26" w:rsidP="00867D26">
      <w:pPr>
        <w:spacing w:after="0" w:line="240" w:lineRule="auto"/>
        <w:ind w:firstLine="540"/>
        <w:jc w:val="center"/>
        <w:rPr>
          <w:rFonts w:ascii="Times New Roman" w:eastAsia="Times New Roman" w:hAnsi="Times New Roman" w:cs="Times New Roman"/>
          <w:b/>
          <w:bCs/>
          <w:sz w:val="24"/>
          <w:szCs w:val="24"/>
          <w:lang w:val="kk-KZ" w:eastAsia="ru-RU"/>
        </w:rPr>
      </w:pPr>
      <w:r w:rsidRPr="00867D26">
        <w:rPr>
          <w:rFonts w:ascii="Times New Roman" w:eastAsia="Times New Roman" w:hAnsi="Times New Roman" w:cs="Times New Roman"/>
          <w:b/>
          <w:bCs/>
          <w:sz w:val="24"/>
          <w:szCs w:val="24"/>
          <w:lang w:val="kk-KZ" w:eastAsia="ru-RU"/>
        </w:rPr>
        <w:t>9.</w:t>
      </w:r>
      <w:r w:rsidRPr="00867D26">
        <w:rPr>
          <w:rFonts w:ascii="Times New Roman" w:eastAsia="Times New Roman" w:hAnsi="Times New Roman" w:cs="Times New Roman"/>
          <w:bCs/>
          <w:sz w:val="24"/>
          <w:szCs w:val="24"/>
          <w:lang w:val="kk-KZ" w:eastAsia="ru-RU"/>
        </w:rPr>
        <w:t xml:space="preserve"> </w:t>
      </w:r>
      <w:r w:rsidRPr="00867D26">
        <w:rPr>
          <w:rFonts w:ascii="Times New Roman" w:eastAsia="Times New Roman" w:hAnsi="Times New Roman" w:cs="Times New Roman"/>
          <w:b/>
          <w:bCs/>
          <w:caps/>
          <w:sz w:val="24"/>
          <w:szCs w:val="24"/>
          <w:lang w:val="kk-KZ" w:eastAsia="ru-RU"/>
        </w:rPr>
        <w:t>қарсы тұра алмайтын күш</w:t>
      </w:r>
      <w:r w:rsidRPr="00867D26">
        <w:rPr>
          <w:rFonts w:ascii="Times New Roman" w:eastAsia="Times New Roman" w:hAnsi="Times New Roman" w:cs="Times New Roman"/>
          <w:b/>
          <w:bCs/>
          <w:sz w:val="24"/>
          <w:szCs w:val="24"/>
          <w:lang w:val="kk-KZ" w:eastAsia="ru-RU"/>
        </w:rPr>
        <w:t xml:space="preserve"> (ФОРС-МАЖОР)</w:t>
      </w:r>
    </w:p>
    <w:p w:rsidR="00867D26" w:rsidRPr="00867D26" w:rsidRDefault="00867D26" w:rsidP="00867D26">
      <w:pPr>
        <w:spacing w:after="0" w:line="240" w:lineRule="auto"/>
        <w:ind w:right="-1"/>
        <w:jc w:val="center"/>
        <w:rPr>
          <w:rFonts w:ascii="Times New Roman" w:eastAsia="Times New Roman" w:hAnsi="Times New Roman" w:cs="Times New Roman"/>
          <w:b/>
          <w:bCs/>
          <w:snapToGrid w:val="0"/>
          <w:sz w:val="24"/>
          <w:szCs w:val="24"/>
          <w:lang w:val="kk-KZ" w:eastAsia="ru-RU"/>
        </w:rPr>
      </w:pPr>
    </w:p>
    <w:p w:rsidR="00867D26" w:rsidRPr="00867D26" w:rsidRDefault="00867D26" w:rsidP="00867D26">
      <w:pPr>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9.1. Тараптар Шарт бойынша өз міндеттемелерін мынадай қарсы тұра алмайтын күш жағдайларының орын алуы: су тасқыны, зілзала және өзге дүлей апаттар, экологиялық апаттар, әскери әрекеттер, террористік актілер, азамат соғысы, елдегі толқулар, жаппай тәртіпсіздік немесе ереуілдер, Тараптар алдын ала болжап біле алмаған және Тараптардың Шарт бойынша өз міндеттемелерін орындауына тікелей әсерін тигізген Қазақстан Республикасының нормативтік құқықтық және құқықтық актілерінің қабылдануы салдарынан орындамағандары немесе тиісінше орындамағандары үшін жауапкершіліктен босатылады. Қарсы тұра алмайтын күш жағдайларының әсеріне тап болған Тараптың міндеттемелерін орындау мерзімі осындай жағдайлар әрекет еткен кезеңге ұзартылады. Бұл ретте Тараптардың қосымша келісім жасауы талап етілмейді. </w:t>
      </w:r>
    </w:p>
    <w:p w:rsidR="00867D26" w:rsidRPr="00867D26" w:rsidRDefault="00867D26" w:rsidP="00867D26">
      <w:pPr>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9.2. Шарт бойынша өз міндеттемелерін орындау мүмкін болмаған Тарап дереу екінші Тарапқа Шарттың 9.1-тармағында көрсетілген жағдайлардың басталғаны және тоқтағаны туралы, </w:t>
      </w:r>
      <w:r w:rsidRPr="00867D26">
        <w:rPr>
          <w:rFonts w:ascii="Times New Roman" w:eastAsia="Times New Roman" w:hAnsi="Times New Roman" w:cs="Times New Roman"/>
          <w:sz w:val="24"/>
          <w:szCs w:val="24"/>
          <w:lang w:val="kk-KZ" w:eastAsia="ru-RU"/>
        </w:rPr>
        <w:lastRenderedPageBreak/>
        <w:t>олардың себебін көрсете отырып жазбаша хабарлайды, сондай-ақ тиісті уәкілетті органның растаушы құжатын береді. Жалпыға мәлім фактілер дәлелді талап етпейді. Бұл ретте Тараптардың Шарт бойынша міндеттемелерін әрі қарай орындаудан бас тартуға құқығы бар, осыдан кейін Тараптардың ешқайсысының екінші Тараптан қандай да бір шығындарды өтеуін талап етуге құқығы болмайды.</w:t>
      </w:r>
    </w:p>
    <w:p w:rsidR="00867D26" w:rsidRPr="00867D26" w:rsidRDefault="00867D26" w:rsidP="00867D26">
      <w:pPr>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9.3. Тапсырыс берушіден өзге жазбаша нұсқаулықтар түспеген жағдайда, Өнім беруші Шарт бойынша өз міндеттемелерін барынша мақсатқа сәйкес орындауды жалғастырады және Шартты орындаудың көрсетілген жағдайларға тәуелді емес, ұқсас тәсілдерін іздестіреді.</w:t>
      </w:r>
    </w:p>
    <w:p w:rsidR="00867D26" w:rsidRPr="00867D26" w:rsidRDefault="00867D26" w:rsidP="00867D26">
      <w:pPr>
        <w:spacing w:after="0" w:line="240" w:lineRule="auto"/>
        <w:ind w:firstLine="708"/>
        <w:jc w:val="center"/>
        <w:rPr>
          <w:rFonts w:ascii="Times New Roman" w:eastAsia="Times New Roman" w:hAnsi="Times New Roman" w:cs="Times New Roman"/>
          <w:b/>
          <w:bCs/>
          <w:sz w:val="24"/>
          <w:szCs w:val="24"/>
          <w:lang w:val="kk-KZ" w:eastAsia="ru-RU"/>
        </w:rPr>
      </w:pPr>
    </w:p>
    <w:p w:rsidR="00867D26" w:rsidRPr="00867D26" w:rsidRDefault="00867D26" w:rsidP="00867D26">
      <w:pPr>
        <w:spacing w:after="0" w:line="240" w:lineRule="auto"/>
        <w:ind w:firstLine="708"/>
        <w:jc w:val="center"/>
        <w:rPr>
          <w:rFonts w:ascii="Times New Roman" w:eastAsia="Times New Roman" w:hAnsi="Times New Roman" w:cs="Times New Roman"/>
          <w:b/>
          <w:bCs/>
          <w:sz w:val="24"/>
          <w:szCs w:val="24"/>
          <w:lang w:val="kk-KZ" w:eastAsia="ru-RU"/>
        </w:rPr>
      </w:pPr>
    </w:p>
    <w:p w:rsidR="00867D26" w:rsidRPr="00867D26" w:rsidRDefault="00867D26" w:rsidP="00867D26">
      <w:pPr>
        <w:spacing w:after="0" w:line="240" w:lineRule="auto"/>
        <w:ind w:firstLine="708"/>
        <w:jc w:val="center"/>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bCs/>
          <w:sz w:val="24"/>
          <w:szCs w:val="24"/>
          <w:lang w:val="kk-KZ" w:eastAsia="ru-RU"/>
        </w:rPr>
        <w:t xml:space="preserve">10. </w:t>
      </w:r>
      <w:r w:rsidRPr="00867D26">
        <w:rPr>
          <w:rFonts w:ascii="Times New Roman" w:eastAsia="Times New Roman" w:hAnsi="Times New Roman" w:cs="Times New Roman"/>
          <w:b/>
          <w:sz w:val="24"/>
          <w:szCs w:val="24"/>
          <w:lang w:val="kk-KZ" w:eastAsia="ru-RU"/>
        </w:rPr>
        <w:t>ШАРТТЫҢ ОРЫНДАЛУЫН ҚАМТАМАСЫЗ ЕТУ</w:t>
      </w:r>
    </w:p>
    <w:p w:rsidR="00867D26" w:rsidRPr="00867D26" w:rsidRDefault="00867D26" w:rsidP="00867D26">
      <w:pPr>
        <w:spacing w:after="0" w:line="240" w:lineRule="auto"/>
        <w:ind w:firstLine="708"/>
        <w:jc w:val="center"/>
        <w:rPr>
          <w:rFonts w:ascii="Times New Roman" w:eastAsia="Times New Roman" w:hAnsi="Times New Roman" w:cs="Times New Roman"/>
          <w:b/>
          <w:sz w:val="24"/>
          <w:szCs w:val="24"/>
          <w:lang w:val="kk-KZ" w:eastAsia="ru-RU"/>
        </w:rPr>
      </w:pPr>
    </w:p>
    <w:p w:rsidR="00867D26" w:rsidRPr="00867D26" w:rsidRDefault="00867D26" w:rsidP="00867D26">
      <w:pPr>
        <w:tabs>
          <w:tab w:val="left" w:pos="1080"/>
        </w:tabs>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10.1. Өнім беруші Шарт Тапсырыс берушіде тіркелген күннен бастап 10 (он) жұмыс күні ішінде Шарттың жалпы сомасының 50 (елу) пайызы мөлшерінде Шарттың орындалуын қамтамасыз ету сомасын салуы тиіс. </w:t>
      </w:r>
    </w:p>
    <w:p w:rsidR="00867D26" w:rsidRPr="00867D26" w:rsidRDefault="00867D26" w:rsidP="00867D26">
      <w:pPr>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Сатып алу туралы шарттың орындалуын қамтамасыз ету ретінде салынған, тиынмен есептелетін сома дөңгелектенеді. 50 (елу) тиыннан аз сома нөлге дейін дөңгелектенеді, ал 50 (елу) тиынға тең және одан жоғары сома 1 (бір) теңгеге дейін дөңгелектенеді. </w:t>
      </w:r>
    </w:p>
    <w:p w:rsidR="00867D26" w:rsidRPr="00867D26" w:rsidRDefault="00867D26" w:rsidP="00867D26">
      <w:pPr>
        <w:tabs>
          <w:tab w:val="left" w:pos="1080"/>
        </w:tabs>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10.2. Өнім беруші Шарттың орындалуын қамтамасыз етудің мынадай түрлерінің бірін таңдауға құқылы:</w:t>
      </w:r>
    </w:p>
    <w:p w:rsidR="00867D26" w:rsidRPr="00867D26" w:rsidRDefault="00867D26" w:rsidP="00867D26">
      <w:pPr>
        <w:tabs>
          <w:tab w:val="left" w:pos="0"/>
          <w:tab w:val="left" w:pos="1800"/>
        </w:tabs>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 Тапсырыс берушінің келесі банктік шотына салынатын ақшалай кепілдік жарна: </w:t>
      </w:r>
    </w:p>
    <w:p w:rsidR="00867D26" w:rsidRPr="00867D26" w:rsidRDefault="00867D26" w:rsidP="00867D26">
      <w:pPr>
        <w:tabs>
          <w:tab w:val="left" w:pos="0"/>
          <w:tab w:val="left" w:pos="1800"/>
        </w:tabs>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ҚРҰБ Операциялық есепке алу департаменті, «Қазақстан Республикасының Ұлттық Банкі» РММ-дегі БСН 941 240 001 151, ЖСК KZ86 125K ZT50 0410 0100, БСК NBRKKZKX, Коды 13; </w:t>
      </w:r>
    </w:p>
    <w:p w:rsidR="00867D26" w:rsidRPr="00867D26" w:rsidRDefault="00867D26" w:rsidP="00867D26">
      <w:pPr>
        <w:tabs>
          <w:tab w:val="left" w:pos="0"/>
          <w:tab w:val="left" w:pos="1800"/>
        </w:tabs>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2) Қағиданың 13-қосымшасына сай нысан бойынша банктік кепілдік. </w:t>
      </w:r>
    </w:p>
    <w:p w:rsidR="00867D26" w:rsidRPr="00867D26" w:rsidRDefault="00867D26" w:rsidP="00867D26">
      <w:pPr>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10.3. Тапсырыс беруші Шарттың орындалуын қамтамасыз ету үшін салынған соманы Өнім берушіге екі Тараптың уәкілетті өкілдері Актіге қол қойғаннан кейін 10 (он) жұмыс күні ішінде Шарттың 16-бөлімінде немесе Шарттың 12.1-тармағында көзделген хабаламада көрсетілген Өнім берушінің деректемелері бойынша қайтарады. </w:t>
      </w:r>
    </w:p>
    <w:p w:rsidR="00867D26" w:rsidRPr="00867D26" w:rsidRDefault="00867D26" w:rsidP="00867D26">
      <w:pPr>
        <w:tabs>
          <w:tab w:val="left" w:pos="1080"/>
        </w:tabs>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10.4. Өнім берушінің өзінің шарттық міндеттемелерін орындамауы немесе тиісінше орындамауы салдарынан Шарт бұзылған жағдайда, Тапсырыс беруші Шарттың орындалуын қамтамасыз ету сомасын қайтармайды. </w:t>
      </w:r>
    </w:p>
    <w:p w:rsidR="00867D26" w:rsidRPr="00867D26" w:rsidRDefault="00867D26" w:rsidP="00867D26">
      <w:pPr>
        <w:tabs>
          <w:tab w:val="left" w:pos="1080"/>
        </w:tabs>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10.5. Шарт бойынша міндеттемелер толық орындалғанға дейін Өнім берушінің үшінші тұлғаларда салынған ақшалай кепілдік жарнаға тұтастай не оның бір бөлігін талап ету құқығының туындауына әкеп соғатын іс-әрекеттер жасауына жол берілмейді. </w:t>
      </w:r>
    </w:p>
    <w:p w:rsidR="00867D26" w:rsidRPr="00867D26" w:rsidRDefault="00867D26" w:rsidP="00867D26">
      <w:pPr>
        <w:tabs>
          <w:tab w:val="left" w:pos="1080"/>
        </w:tabs>
        <w:spacing w:after="0" w:line="240" w:lineRule="auto"/>
        <w:ind w:firstLine="709"/>
        <w:jc w:val="both"/>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sz w:val="24"/>
          <w:szCs w:val="24"/>
          <w:lang w:val="kk-KZ" w:eastAsia="ru-RU"/>
        </w:rPr>
        <w:t xml:space="preserve">10.6. Өнім берушінің салған ақшалай кепілдік жарнасын Тапсырыс берушінің Қазақстан Республикасының заңнамасында, Қазақстан Республикасы Ұлттық Банкінің нормативтік емес </w:t>
      </w:r>
    </w:p>
    <w:p w:rsidR="00867D26" w:rsidRPr="00867D26" w:rsidRDefault="00867D26" w:rsidP="00867D26">
      <w:pPr>
        <w:spacing w:after="0" w:line="240" w:lineRule="auto"/>
        <w:ind w:firstLine="708"/>
        <w:jc w:val="center"/>
        <w:rPr>
          <w:rFonts w:ascii="Times New Roman" w:eastAsia="Times New Roman" w:hAnsi="Times New Roman" w:cs="Times New Roman"/>
          <w:b/>
          <w:bCs/>
          <w:sz w:val="24"/>
          <w:szCs w:val="24"/>
          <w:lang w:val="kk-KZ" w:eastAsia="ru-RU"/>
        </w:rPr>
      </w:pPr>
    </w:p>
    <w:p w:rsidR="00867D26" w:rsidRPr="00867D26" w:rsidRDefault="00867D26" w:rsidP="00867D26">
      <w:pPr>
        <w:spacing w:after="0" w:line="240" w:lineRule="auto"/>
        <w:ind w:firstLine="708"/>
        <w:jc w:val="center"/>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b/>
          <w:bCs/>
          <w:sz w:val="24"/>
          <w:szCs w:val="24"/>
          <w:lang w:val="kk-KZ" w:eastAsia="ru-RU"/>
        </w:rPr>
        <w:t>11. ДАУЛАРДЫ ШЕШУ ТӘРТІБІ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p>
    <w:p w:rsidR="00867D26" w:rsidRPr="00867D26" w:rsidRDefault="00867D26" w:rsidP="00867D26">
      <w:pPr>
        <w:tabs>
          <w:tab w:val="left" w:pos="90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11.1. Тапсырыс беруші мен Өнім беруші арасында Шарт бойынша немесе оған байланысты туындаған барлық келіспеушіліктерді немесе дауларды тікелей келіссөздер барысында шешу үшін олар бар күштерін салулары тиіс.</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11.2. Тапсырыс беруші мен Өнім беруші арасында Шарт бойынша дауларды реттеу мүмкін болмаған жағдайда, дау Тараптардың кез келгенінің талабы бойынша Қазақстан Республикасының заңнамасына сәйкес шешіледі.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11.3. Шарт Қазақстан Республикасының заңнамасымен реттеледі (қолданылатын құқық Қазақстан Республикасының құқығы болып табылады) және даулар туындаған жағдайда, олар Тапсырыс берушінің орналасқан орны бойынша Қазақстан Республикасының сотында қаралады.</w:t>
      </w:r>
    </w:p>
    <w:p w:rsidR="00867D26" w:rsidRPr="00867D26" w:rsidRDefault="00867D26" w:rsidP="00867D26">
      <w:pPr>
        <w:spacing w:after="0" w:line="240" w:lineRule="auto"/>
        <w:ind w:firstLine="708"/>
        <w:jc w:val="center"/>
        <w:rPr>
          <w:rFonts w:ascii="Times New Roman" w:eastAsia="Times New Roman" w:hAnsi="Times New Roman" w:cs="Times New Roman"/>
          <w:b/>
          <w:bCs/>
          <w:sz w:val="24"/>
          <w:szCs w:val="24"/>
          <w:lang w:val="kk-KZ" w:eastAsia="ru-RU"/>
        </w:rPr>
      </w:pPr>
    </w:p>
    <w:p w:rsidR="00867D26" w:rsidRPr="00867D26" w:rsidRDefault="00867D26" w:rsidP="00867D26">
      <w:pPr>
        <w:spacing w:after="0" w:line="240" w:lineRule="auto"/>
        <w:ind w:firstLine="708"/>
        <w:jc w:val="center"/>
        <w:rPr>
          <w:rFonts w:ascii="Times New Roman" w:eastAsia="Times New Roman" w:hAnsi="Times New Roman" w:cs="Times New Roman"/>
          <w:b/>
          <w:bCs/>
          <w:sz w:val="24"/>
          <w:szCs w:val="24"/>
          <w:lang w:val="kk-KZ" w:eastAsia="ru-RU"/>
        </w:rPr>
      </w:pPr>
    </w:p>
    <w:p w:rsidR="00867D26" w:rsidRPr="00867D26" w:rsidRDefault="00867D26" w:rsidP="00867D26">
      <w:pPr>
        <w:spacing w:after="0" w:line="240" w:lineRule="auto"/>
        <w:ind w:firstLine="708"/>
        <w:jc w:val="center"/>
        <w:rPr>
          <w:rFonts w:ascii="Times New Roman" w:eastAsia="Times New Roman" w:hAnsi="Times New Roman" w:cs="Times New Roman"/>
          <w:b/>
          <w:bCs/>
          <w:sz w:val="24"/>
          <w:szCs w:val="24"/>
          <w:lang w:val="kk-KZ" w:eastAsia="ru-RU"/>
        </w:rPr>
      </w:pPr>
      <w:r w:rsidRPr="00867D26">
        <w:rPr>
          <w:rFonts w:ascii="Times New Roman" w:eastAsia="Times New Roman" w:hAnsi="Times New Roman" w:cs="Times New Roman"/>
          <w:b/>
          <w:bCs/>
          <w:sz w:val="24"/>
          <w:szCs w:val="24"/>
          <w:lang w:val="kk-KZ" w:eastAsia="ru-RU"/>
        </w:rPr>
        <w:t>12. ШАРТҚА ӨЗГЕРІСТЕР ЕНГІЗУ ЖӘНЕ ОНЫ БҰЗУ ТАЛАПТАРЫ</w:t>
      </w:r>
    </w:p>
    <w:p w:rsidR="00867D26" w:rsidRPr="00867D26" w:rsidRDefault="00867D26" w:rsidP="00867D26">
      <w:pPr>
        <w:tabs>
          <w:tab w:val="left" w:pos="1080"/>
        </w:tabs>
        <w:spacing w:after="0" w:line="240" w:lineRule="auto"/>
        <w:ind w:firstLine="720"/>
        <w:jc w:val="both"/>
        <w:rPr>
          <w:rFonts w:ascii="Times New Roman" w:eastAsia="Times New Roman" w:hAnsi="Times New Roman" w:cs="Times New Roman"/>
          <w:sz w:val="24"/>
          <w:szCs w:val="24"/>
          <w:lang w:val="kk-KZ" w:eastAsia="ru-RU"/>
        </w:rPr>
      </w:pP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12.1. Тараптардың атауы, орналасқан орны және (немесе) деректемелері өзгерген жағдайлардан (жазбаша хабарлама арқылы хабарланады) басқа кездері, Шартқа енгізілетін өзгерістер қосымша келісіммен ресімделеді, Тараптардың қолы қойылады және Тараптардың </w:t>
      </w:r>
      <w:r w:rsidRPr="00867D26">
        <w:rPr>
          <w:rFonts w:ascii="Times New Roman" w:eastAsia="Times New Roman" w:hAnsi="Times New Roman" w:cs="Times New Roman"/>
          <w:sz w:val="24"/>
          <w:szCs w:val="24"/>
          <w:lang w:val="kk-KZ" w:eastAsia="ru-RU"/>
        </w:rPr>
        <w:lastRenderedPageBreak/>
        <w:t>әрқайсысының мөрімен (Қазақстан Республикасының заңнамасына сәйкес тіркеушіде мөр болуы тиіс болса) бекітіледі.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12.2. Мынадай жағдайларда </w:t>
      </w:r>
      <w:r w:rsidRPr="00867D26">
        <w:rPr>
          <w:rFonts w:ascii="Times New Roman" w:eastAsia="Times New Roman" w:hAnsi="Times New Roman" w:cs="Times New Roman"/>
          <w:bCs/>
          <w:sz w:val="24"/>
          <w:szCs w:val="24"/>
          <w:lang w:val="kk-KZ" w:eastAsia="ru-RU"/>
        </w:rPr>
        <w:t>Тапсырыс беруші</w:t>
      </w:r>
      <w:r w:rsidRPr="00867D26">
        <w:rPr>
          <w:rFonts w:ascii="Times New Roman" w:eastAsia="Times New Roman" w:hAnsi="Times New Roman" w:cs="Times New Roman"/>
          <w:b/>
          <w:bCs/>
          <w:sz w:val="24"/>
          <w:szCs w:val="24"/>
          <w:lang w:val="kk-KZ" w:eastAsia="ru-RU"/>
        </w:rPr>
        <w:t xml:space="preserve"> </w:t>
      </w:r>
      <w:r w:rsidRPr="00867D26">
        <w:rPr>
          <w:rFonts w:ascii="Times New Roman" w:eastAsia="Times New Roman" w:hAnsi="Times New Roman" w:cs="Times New Roman"/>
          <w:sz w:val="24"/>
          <w:szCs w:val="24"/>
          <w:lang w:val="kk-KZ" w:eastAsia="ru-RU"/>
        </w:rPr>
        <w:t>Шартты кез келген кезеңде біржақты тәртіппен бұзуға құқылы:</w:t>
      </w:r>
    </w:p>
    <w:p w:rsidR="00867D26" w:rsidRPr="00867D26" w:rsidRDefault="00867D26" w:rsidP="00867D26">
      <w:pPr>
        <w:spacing w:after="0" w:line="240" w:lineRule="auto"/>
        <w:ind w:firstLine="708"/>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 xml:space="preserve">1) </w:t>
      </w:r>
      <w:r w:rsidRPr="00867D26">
        <w:rPr>
          <w:rFonts w:ascii="Times New Roman" w:eastAsia="Times New Roman" w:hAnsi="Times New Roman" w:cs="Times New Roman"/>
          <w:bCs/>
          <w:sz w:val="24"/>
          <w:szCs w:val="24"/>
          <w:lang w:val="kk-KZ" w:eastAsia="ru-RU"/>
        </w:rPr>
        <w:t>Тапсырыс беруші сатып алудан мынадай жағдайда бас тартқанда:</w:t>
      </w:r>
    </w:p>
    <w:p w:rsidR="00867D26" w:rsidRPr="00867D26" w:rsidRDefault="00867D26" w:rsidP="00867D26">
      <w:pPr>
        <w:spacing w:after="0" w:line="240" w:lineRule="auto"/>
        <w:ind w:firstLine="708"/>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Тауарды сатып алуға шығынды қысқарту кезінде;</w:t>
      </w:r>
    </w:p>
    <w:p w:rsidR="00867D26" w:rsidRPr="00867D26" w:rsidRDefault="00867D26" w:rsidP="00867D26">
      <w:pPr>
        <w:spacing w:after="0" w:line="240" w:lineRule="auto"/>
        <w:ind w:firstLine="708"/>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Тауарды сатып алудың мақсатқа сай еместігі негізделген кезде;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bCs/>
          <w:sz w:val="24"/>
          <w:szCs w:val="24"/>
          <w:lang w:val="kk-KZ" w:eastAsia="ru-RU"/>
        </w:rPr>
        <w:t>қарсы тұру мүмкін болмайтын күштер орын алған кезде;</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2) Өнім беруші ұсынған мәліметтерде жалған ақпараттар анықталған жағдайда;</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3) Өнім беруші банкрот немесе төлеуге қабілетсіз болса. Бұл жағдайда Шарт дереу бұзылады және Тапсырыс беруші Өнім берушіге қатысты ешқандай қаржылық міндет алмайды;</w:t>
      </w:r>
    </w:p>
    <w:p w:rsidR="00867D26" w:rsidRPr="00867D26" w:rsidRDefault="00867D26" w:rsidP="00867D26">
      <w:pPr>
        <w:numPr>
          <w:ilvl w:val="0"/>
          <w:numId w:val="15"/>
        </w:numPr>
        <w:tabs>
          <w:tab w:val="num" w:pos="0"/>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сатып алу қорытындыларына әсер еткен сатып алу қағидаларын және (немесе) талаптарын бұзу анықталған;</w:t>
      </w:r>
    </w:p>
    <w:p w:rsidR="00867D26" w:rsidRPr="00867D26" w:rsidRDefault="00867D26" w:rsidP="00867D26">
      <w:pPr>
        <w:tabs>
          <w:tab w:val="num" w:pos="0"/>
          <w:tab w:val="left" w:pos="1134"/>
        </w:tabs>
        <w:spacing w:after="0" w:line="240" w:lineRule="auto"/>
        <w:ind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 5) Тапсырыс беруші, сатып алуды ұйымдастырушы Қағидаларда көзделмеген Өнім берушіге көмектескен;</w:t>
      </w:r>
    </w:p>
    <w:p w:rsidR="00867D26" w:rsidRPr="00867D26" w:rsidRDefault="00867D26" w:rsidP="00867D26">
      <w:pPr>
        <w:numPr>
          <w:ilvl w:val="0"/>
          <w:numId w:val="16"/>
        </w:numPr>
        <w:tabs>
          <w:tab w:val="left" w:pos="0"/>
          <w:tab w:val="left" w:pos="1134"/>
        </w:tabs>
        <w:spacing w:after="0" w:line="240" w:lineRule="auto"/>
        <w:ind w:left="0" w:firstLine="709"/>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Өнім беруші Шарт бойынша өз мiндеттемелерiн орындамаған және/немесе тиісінше орындамаған;</w:t>
      </w:r>
    </w:p>
    <w:p w:rsidR="00867D26" w:rsidRPr="00867D26" w:rsidRDefault="00867D26" w:rsidP="00867D26">
      <w:pPr>
        <w:spacing w:after="0" w:line="240" w:lineRule="auto"/>
        <w:ind w:firstLine="708"/>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7) Шарттың орындалуын қамтамасыз етуді енгізбеген не уақтылы енгізбеген жағдайда;</w:t>
      </w:r>
    </w:p>
    <w:p w:rsidR="00867D26" w:rsidRPr="00867D26" w:rsidRDefault="00867D26" w:rsidP="00867D26">
      <w:pPr>
        <w:spacing w:after="0" w:line="240" w:lineRule="auto"/>
        <w:ind w:firstLine="708"/>
        <w:jc w:val="both"/>
        <w:rPr>
          <w:rFonts w:ascii="Times New Roman" w:eastAsia="Times New Roman" w:hAnsi="Times New Roman" w:cs="Times New Roman"/>
          <w:spacing w:val="-6"/>
          <w:sz w:val="24"/>
          <w:szCs w:val="24"/>
          <w:lang w:val="kk-KZ" w:eastAsia="ru-RU"/>
        </w:rPr>
      </w:pPr>
      <w:r w:rsidRPr="00867D26">
        <w:rPr>
          <w:rFonts w:ascii="Times New Roman" w:eastAsia="Times New Roman" w:hAnsi="Times New Roman" w:cs="Times New Roman"/>
          <w:bCs/>
          <w:sz w:val="24"/>
          <w:szCs w:val="24"/>
          <w:lang w:val="kk-KZ" w:eastAsia="ru-RU"/>
        </w:rPr>
        <w:t xml:space="preserve">8) </w:t>
      </w:r>
      <w:r w:rsidRPr="00867D26">
        <w:rPr>
          <w:rFonts w:ascii="Times New Roman" w:eastAsia="Times New Roman" w:hAnsi="Times New Roman" w:cs="Times New Roman"/>
          <w:sz w:val="24"/>
          <w:szCs w:val="24"/>
          <w:lang w:val="kk-KZ" w:eastAsia="ru-RU"/>
        </w:rPr>
        <w:t>Шартта көзделген өзге жағдайларда</w:t>
      </w:r>
      <w:r w:rsidRPr="00867D26">
        <w:rPr>
          <w:rFonts w:ascii="Times New Roman" w:eastAsia="Times New Roman" w:hAnsi="Times New Roman" w:cs="Times New Roman"/>
          <w:spacing w:val="-6"/>
          <w:sz w:val="24"/>
          <w:szCs w:val="24"/>
          <w:lang w:val="kk-KZ" w:eastAsia="ru-RU"/>
        </w:rPr>
        <w:t>.</w:t>
      </w:r>
    </w:p>
    <w:p w:rsidR="00867D26" w:rsidRPr="00867D26" w:rsidRDefault="00867D26" w:rsidP="00867D26">
      <w:pPr>
        <w:tabs>
          <w:tab w:val="left" w:pos="720"/>
          <w:tab w:val="left" w:pos="1080"/>
          <w:tab w:val="left" w:pos="198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12.3. Шартта өзгесі көзделмесе, Шарт біржақты тәртіппен бұзылған жағдайда, Тапсырыс беруші Өнім берушіге Шартты бұзу туралы жазбаша хабарлама жібереді. Хабарламада Шартты бұзу себебі көрсетілуі, жойылған шарттық міндеттемелердің көлемі, сондай-ақ Шартты бұзу күні ескертілуі тиіс.</w:t>
      </w:r>
    </w:p>
    <w:p w:rsidR="00867D26" w:rsidRPr="00867D26" w:rsidRDefault="00867D26" w:rsidP="00867D26">
      <w:pPr>
        <w:shd w:val="clear" w:color="auto" w:fill="FFFFFF"/>
        <w:tabs>
          <w:tab w:val="left" w:pos="837"/>
        </w:tabs>
        <w:spacing w:after="0" w:line="240" w:lineRule="auto"/>
        <w:jc w:val="center"/>
        <w:rPr>
          <w:rFonts w:ascii="Times New Roman" w:eastAsia="Times New Roman" w:hAnsi="Times New Roman" w:cs="Times New Roman"/>
          <w:b/>
          <w:spacing w:val="-6"/>
          <w:sz w:val="24"/>
          <w:szCs w:val="24"/>
          <w:lang w:val="kk-KZ" w:eastAsia="ru-RU"/>
        </w:rPr>
      </w:pPr>
    </w:p>
    <w:p w:rsidR="00867D26" w:rsidRPr="00867D26" w:rsidRDefault="00867D26" w:rsidP="00867D26">
      <w:pPr>
        <w:shd w:val="clear" w:color="auto" w:fill="FFFFFF"/>
        <w:tabs>
          <w:tab w:val="left" w:pos="837"/>
        </w:tabs>
        <w:spacing w:after="0" w:line="240" w:lineRule="auto"/>
        <w:jc w:val="center"/>
        <w:rPr>
          <w:rFonts w:ascii="Times New Roman" w:eastAsia="Times New Roman" w:hAnsi="Times New Roman" w:cs="Times New Roman"/>
          <w:b/>
          <w:spacing w:val="-6"/>
          <w:sz w:val="24"/>
          <w:szCs w:val="24"/>
          <w:lang w:val="kk-KZ" w:eastAsia="ru-RU"/>
        </w:rPr>
      </w:pPr>
      <w:r w:rsidRPr="00867D26">
        <w:rPr>
          <w:rFonts w:ascii="Times New Roman" w:eastAsia="Times New Roman" w:hAnsi="Times New Roman" w:cs="Times New Roman"/>
          <w:b/>
          <w:spacing w:val="-6"/>
          <w:sz w:val="24"/>
          <w:szCs w:val="24"/>
          <w:lang w:val="kk-KZ" w:eastAsia="ru-RU"/>
        </w:rPr>
        <w:t xml:space="preserve">13. </w:t>
      </w:r>
      <w:r w:rsidRPr="00867D26">
        <w:rPr>
          <w:rFonts w:ascii="Times New Roman" w:eastAsia="Times New Roman" w:hAnsi="Times New Roman" w:cs="Times New Roman"/>
          <w:b/>
          <w:sz w:val="24"/>
          <w:szCs w:val="24"/>
          <w:lang w:val="kk-KZ" w:eastAsia="ru-RU"/>
        </w:rPr>
        <w:t>ШАРТТЫҢ КҮШІНЕ ЕНУ ТАЛАПТАРЫ</w:t>
      </w:r>
    </w:p>
    <w:p w:rsidR="00867D26" w:rsidRPr="00867D26" w:rsidRDefault="00867D26" w:rsidP="00867D26">
      <w:pPr>
        <w:spacing w:after="0" w:line="240" w:lineRule="auto"/>
        <w:jc w:val="both"/>
        <w:rPr>
          <w:rFonts w:ascii="Times New Roman" w:eastAsia="Times New Roman" w:hAnsi="Times New Roman" w:cs="Times New Roman"/>
          <w:bCs/>
          <w:sz w:val="24"/>
          <w:szCs w:val="24"/>
          <w:lang w:val="kk-KZ" w:eastAsia="ru-RU"/>
        </w:rPr>
      </w:pP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13.1. Тараптар қол қойған әрі Тараптардың әрқайсысының мөрімен бекітілген (Қазақстан Республикасының заңнамасына сәйкес Тараптардың мөрі болуы тиіс болса) Шарт Тапсырыс берушіде тіркелген күннен бастап күшіне енеді.</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p>
    <w:p w:rsidR="00867D26" w:rsidRPr="00867D26" w:rsidRDefault="00867D26" w:rsidP="00867D26">
      <w:pPr>
        <w:spacing w:after="0" w:line="240" w:lineRule="auto"/>
        <w:ind w:firstLine="708"/>
        <w:jc w:val="center"/>
        <w:rPr>
          <w:rFonts w:ascii="Times New Roman" w:eastAsia="Times New Roman" w:hAnsi="Times New Roman" w:cs="Times New Roman"/>
          <w:b/>
          <w:bCs/>
          <w:caps/>
          <w:sz w:val="24"/>
          <w:szCs w:val="24"/>
          <w:lang w:val="kk-KZ" w:eastAsia="ru-RU"/>
        </w:rPr>
      </w:pPr>
      <w:r w:rsidRPr="00867D26">
        <w:rPr>
          <w:rFonts w:ascii="Times New Roman" w:eastAsia="Times New Roman" w:hAnsi="Times New Roman" w:cs="Times New Roman"/>
          <w:b/>
          <w:sz w:val="24"/>
          <w:szCs w:val="24"/>
          <w:lang w:val="kk-KZ" w:eastAsia="ru-RU"/>
        </w:rPr>
        <w:t xml:space="preserve">14. </w:t>
      </w:r>
      <w:r w:rsidRPr="00867D26">
        <w:rPr>
          <w:rFonts w:ascii="Times New Roman" w:eastAsia="Times New Roman" w:hAnsi="Times New Roman" w:cs="Times New Roman"/>
          <w:b/>
          <w:caps/>
          <w:sz w:val="24"/>
          <w:szCs w:val="24"/>
          <w:lang w:val="kk-KZ" w:eastAsia="ru-RU"/>
        </w:rPr>
        <w:t>Шарттың ТІЛІ</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14.1. Шарт қазақ тілінде және орыс тілінде бірдей заң күшіне ие бес данада (екі данасы қазақ тілінде және үш данасы орыс тілінде) жасалды, олардың екі данасы (біреуі қазақ тілінде және біреуі орыс тілінде) Өнім берушіге жіберіледі және үш данасы (біреуі қазақ тілінде және екеуі орыс тілдінде) Тапсырыс берушіде қалады.</w:t>
      </w:r>
    </w:p>
    <w:p w:rsidR="00867D26" w:rsidRPr="00867D26" w:rsidRDefault="00867D26" w:rsidP="00867D26">
      <w:pPr>
        <w:spacing w:after="0" w:line="240" w:lineRule="auto"/>
        <w:ind w:firstLine="708"/>
        <w:jc w:val="center"/>
        <w:rPr>
          <w:rFonts w:ascii="Times New Roman" w:eastAsia="Times New Roman" w:hAnsi="Times New Roman" w:cs="Times New Roman"/>
          <w:b/>
          <w:bCs/>
          <w:sz w:val="24"/>
          <w:szCs w:val="24"/>
          <w:lang w:val="kk-KZ" w:eastAsia="ru-RU"/>
        </w:rPr>
      </w:pPr>
    </w:p>
    <w:p w:rsidR="00867D26" w:rsidRPr="00867D26" w:rsidRDefault="00867D26" w:rsidP="00867D26">
      <w:pPr>
        <w:spacing w:after="0" w:line="240" w:lineRule="auto"/>
        <w:ind w:firstLine="708"/>
        <w:jc w:val="center"/>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bCs/>
          <w:sz w:val="24"/>
          <w:szCs w:val="24"/>
          <w:lang w:val="kk-KZ" w:eastAsia="ru-RU"/>
        </w:rPr>
        <w:t xml:space="preserve">15. </w:t>
      </w:r>
      <w:r w:rsidRPr="00867D26">
        <w:rPr>
          <w:rFonts w:ascii="Times New Roman" w:eastAsia="Times New Roman" w:hAnsi="Times New Roman" w:cs="Times New Roman"/>
          <w:b/>
          <w:sz w:val="24"/>
          <w:szCs w:val="24"/>
          <w:lang w:val="kk-KZ" w:eastAsia="ru-RU"/>
        </w:rPr>
        <w:t>БАСҚА ТАЛАПТАР</w:t>
      </w:r>
    </w:p>
    <w:p w:rsidR="00867D26" w:rsidRPr="00867D26" w:rsidRDefault="00867D26" w:rsidP="00867D26">
      <w:pPr>
        <w:tabs>
          <w:tab w:val="left" w:pos="1080"/>
        </w:tabs>
        <w:spacing w:after="0" w:line="240" w:lineRule="auto"/>
        <w:ind w:firstLine="720"/>
        <w:jc w:val="both"/>
        <w:rPr>
          <w:rFonts w:ascii="Times New Roman" w:eastAsia="Times New Roman" w:hAnsi="Times New Roman" w:cs="Times New Roman"/>
          <w:sz w:val="24"/>
          <w:szCs w:val="24"/>
          <w:lang w:val="kk-KZ" w:eastAsia="ru-RU"/>
        </w:rPr>
      </w:pPr>
    </w:p>
    <w:p w:rsidR="00867D26" w:rsidRPr="00867D26" w:rsidRDefault="00867D26" w:rsidP="00867D26">
      <w:pPr>
        <w:tabs>
          <w:tab w:val="left" w:pos="1080"/>
        </w:tabs>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15.1. </w:t>
      </w:r>
      <w:r w:rsidRPr="00867D26">
        <w:rPr>
          <w:rFonts w:ascii="Times New Roman" w:eastAsia="Times New Roman" w:hAnsi="Times New Roman" w:cs="Times New Roman"/>
          <w:bCs/>
          <w:sz w:val="24"/>
          <w:szCs w:val="24"/>
          <w:lang w:val="kk-KZ" w:eastAsia="ru-RU"/>
        </w:rPr>
        <w:t>Шарт ол бойынша Тараптар міндеттемелерін толық орындағанға дейін қолданылады</w:t>
      </w:r>
      <w:r w:rsidRPr="00867D26">
        <w:rPr>
          <w:rFonts w:ascii="Times New Roman" w:eastAsia="Times New Roman" w:hAnsi="Times New Roman" w:cs="Times New Roman"/>
          <w:sz w:val="24"/>
          <w:szCs w:val="24"/>
          <w:lang w:val="kk-KZ" w:eastAsia="ru-RU"/>
        </w:rPr>
        <w:t>.</w:t>
      </w:r>
    </w:p>
    <w:p w:rsidR="00867D26" w:rsidRPr="00867D26" w:rsidRDefault="00867D26" w:rsidP="00867D26">
      <w:pPr>
        <w:tabs>
          <w:tab w:val="left" w:pos="1080"/>
        </w:tabs>
        <w:spacing w:after="0" w:line="240" w:lineRule="auto"/>
        <w:ind w:firstLine="720"/>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 xml:space="preserve">15.2. </w:t>
      </w:r>
      <w:r w:rsidRPr="00867D26">
        <w:rPr>
          <w:rFonts w:ascii="Times New Roman" w:eastAsia="Times New Roman" w:hAnsi="Times New Roman" w:cs="Times New Roman"/>
          <w:bCs/>
          <w:sz w:val="24"/>
          <w:szCs w:val="24"/>
          <w:lang w:val="kk-KZ" w:eastAsia="ru-RU"/>
        </w:rPr>
        <w:t>Шарттың бүкіл қосымшалары оның ажырамас бөліктері болып табылады</w:t>
      </w:r>
      <w:r w:rsidRPr="00867D26">
        <w:rPr>
          <w:rFonts w:ascii="Times New Roman" w:eastAsia="Times New Roman" w:hAnsi="Times New Roman" w:cs="Times New Roman"/>
          <w:bCs/>
          <w:i/>
          <w:sz w:val="24"/>
          <w:szCs w:val="24"/>
          <w:lang w:val="kk-KZ" w:eastAsia="ru-RU"/>
        </w:rPr>
        <w:t>.</w:t>
      </w:r>
    </w:p>
    <w:p w:rsidR="00867D26" w:rsidRPr="00867D26" w:rsidRDefault="00867D26" w:rsidP="00867D26">
      <w:pPr>
        <w:spacing w:after="0" w:line="240" w:lineRule="auto"/>
        <w:ind w:firstLine="709"/>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sz w:val="24"/>
          <w:szCs w:val="24"/>
          <w:lang w:val="kk-KZ" w:eastAsia="ru-RU"/>
        </w:rPr>
        <w:t xml:space="preserve">15.3. </w:t>
      </w:r>
      <w:r w:rsidRPr="00867D26">
        <w:rPr>
          <w:rFonts w:ascii="Times New Roman" w:eastAsia="Times New Roman" w:hAnsi="Times New Roman" w:cs="Times New Roman"/>
          <w:bCs/>
          <w:sz w:val="24"/>
          <w:szCs w:val="24"/>
          <w:lang w:val="kk-KZ" w:eastAsia="ru-RU"/>
        </w:rPr>
        <w:t xml:space="preserve">Шартқа сәйкес бір Тарап екінші Тарапқа жіберетін кез келген хабарлама поштамен, факспен, электронды поштамен және басқа жолмен жіберіледі. </w:t>
      </w:r>
    </w:p>
    <w:p w:rsidR="00867D26" w:rsidRPr="00867D26" w:rsidRDefault="00867D26" w:rsidP="00867D26">
      <w:pPr>
        <w:spacing w:after="0" w:line="240" w:lineRule="auto"/>
        <w:ind w:firstLine="709"/>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Шарт аясында жолданған хабарламалар жеткізілгеннен кейін немесе көрсетілген күшіне енетін күні (егер хабарламада көрсетілсе) қай күн соңында тұрса соған  байланысты күшіне енеді</w:t>
      </w:r>
      <w:r w:rsidRPr="00867D26">
        <w:rPr>
          <w:rFonts w:ascii="Times New Roman" w:eastAsia="Times New Roman" w:hAnsi="Times New Roman" w:cs="Times New Roman"/>
          <w:sz w:val="24"/>
          <w:szCs w:val="24"/>
          <w:lang w:val="kk-KZ" w:eastAsia="ru-RU"/>
        </w:rPr>
        <w:t>.</w:t>
      </w:r>
    </w:p>
    <w:p w:rsidR="00867D26" w:rsidRPr="00867D26"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15.4. Тараптардың бірде-біреуінің осы Шарт бойынша өз құқықтары мен міндеттемелерін екінші Тараптың жазбаша келісімінсіз үшінші тұлғаға беруге құқығы жоқ.</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pacing w:val="-9"/>
          <w:sz w:val="24"/>
          <w:szCs w:val="24"/>
          <w:lang w:val="kk-KZ" w:eastAsia="ru-RU"/>
        </w:rPr>
        <w:t xml:space="preserve">15.5. </w:t>
      </w:r>
      <w:r w:rsidRPr="00867D26">
        <w:rPr>
          <w:rFonts w:ascii="Times New Roman" w:eastAsia="Times New Roman" w:hAnsi="Times New Roman" w:cs="Times New Roman"/>
          <w:sz w:val="24"/>
          <w:szCs w:val="24"/>
          <w:lang w:val="kk-KZ" w:eastAsia="ru-RU"/>
        </w:rPr>
        <w:t>Тараптардың біреуі қайта құрылған жағдайда, Шарт бойынша құқықтары мен міндеттері тоқтатылмайды және Тараптардың құқықтық мирасқорларына өтеді.</w:t>
      </w:r>
    </w:p>
    <w:p w:rsidR="00867D26" w:rsidRPr="00867D26" w:rsidRDefault="00867D26" w:rsidP="00867D26">
      <w:pPr>
        <w:spacing w:after="0" w:line="240" w:lineRule="auto"/>
        <w:ind w:firstLine="720"/>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15.6. </w:t>
      </w:r>
      <w:r w:rsidRPr="00867D26">
        <w:rPr>
          <w:rFonts w:ascii="Times New Roman" w:eastAsia="Times New Roman" w:hAnsi="Times New Roman" w:cs="Times New Roman"/>
          <w:bCs/>
          <w:sz w:val="24"/>
          <w:szCs w:val="24"/>
          <w:lang w:val="kk-KZ" w:eastAsia="ru-RU"/>
        </w:rPr>
        <w:t>Осы Шарт талаптарында ескерілмеген барлық қалған жағдайларда Тараптар Қазақстан Республикасының қолданыстағы заңнамасын басшылыққа алады</w:t>
      </w:r>
      <w:r w:rsidRPr="00867D26">
        <w:rPr>
          <w:rFonts w:ascii="Times New Roman" w:eastAsia="Times New Roman" w:hAnsi="Times New Roman" w:cs="Times New Roman"/>
          <w:sz w:val="24"/>
          <w:szCs w:val="24"/>
          <w:lang w:val="kk-KZ" w:eastAsia="ru-RU"/>
        </w:rPr>
        <w:t>.</w:t>
      </w:r>
    </w:p>
    <w:p w:rsidR="00867D26" w:rsidRPr="00867D26" w:rsidRDefault="00867D26" w:rsidP="00867D26">
      <w:pPr>
        <w:spacing w:after="0" w:line="240" w:lineRule="auto"/>
        <w:rPr>
          <w:rFonts w:ascii="Times New Roman" w:eastAsia="Times New Roman" w:hAnsi="Times New Roman" w:cs="Times New Roman"/>
          <w:sz w:val="24"/>
          <w:szCs w:val="24"/>
          <w:lang w:val="kk-KZ" w:eastAsia="ru-RU"/>
        </w:rPr>
      </w:pPr>
    </w:p>
    <w:p w:rsidR="00867D26" w:rsidRPr="00867D26" w:rsidRDefault="00867D26" w:rsidP="00867D26">
      <w:pPr>
        <w:spacing w:after="0" w:line="240" w:lineRule="auto"/>
        <w:jc w:val="center"/>
        <w:rPr>
          <w:rFonts w:ascii="Times New Roman" w:eastAsia="Times New Roman" w:hAnsi="Times New Roman" w:cs="Times New Roman"/>
          <w:b/>
          <w:bCs/>
          <w:sz w:val="24"/>
          <w:szCs w:val="24"/>
          <w:lang w:val="kk-KZ" w:eastAsia="ru-RU"/>
        </w:rPr>
      </w:pPr>
      <w:r w:rsidRPr="00867D26">
        <w:rPr>
          <w:rFonts w:ascii="Times New Roman" w:eastAsia="Times New Roman" w:hAnsi="Times New Roman" w:cs="Times New Roman"/>
          <w:b/>
          <w:sz w:val="24"/>
          <w:szCs w:val="24"/>
          <w:lang w:eastAsia="ru-RU"/>
        </w:rPr>
        <w:t>15.</w:t>
      </w:r>
      <w:r w:rsidRPr="00867D26">
        <w:rPr>
          <w:rFonts w:ascii="Times New Roman" w:eastAsia="Times New Roman" w:hAnsi="Times New Roman" w:cs="Times New Roman"/>
          <w:b/>
          <w:bCs/>
          <w:sz w:val="24"/>
          <w:szCs w:val="24"/>
          <w:lang w:val="kk-KZ" w:eastAsia="ru-RU"/>
        </w:rPr>
        <w:t xml:space="preserve"> ТАРАПТАРДЫҢ ОРНАЛАСҚАН ЖЕРІ ЖӘНЕ ДЕРЕКТЕМЕЛЕРІ</w:t>
      </w:r>
    </w:p>
    <w:p w:rsidR="00867D26" w:rsidRPr="00867D26" w:rsidRDefault="00867D26" w:rsidP="00867D26">
      <w:pPr>
        <w:spacing w:after="0" w:line="240" w:lineRule="auto"/>
        <w:jc w:val="center"/>
        <w:rPr>
          <w:rFonts w:ascii="Times New Roman" w:eastAsia="Times New Roman" w:hAnsi="Times New Roman" w:cs="Times New Roman"/>
          <w:b/>
          <w:bCs/>
          <w:sz w:val="24"/>
          <w:szCs w:val="24"/>
          <w:lang w:val="kk-KZ" w:eastAsia="ru-RU"/>
        </w:rPr>
      </w:pPr>
    </w:p>
    <w:tbl>
      <w:tblPr>
        <w:tblW w:w="9050" w:type="dxa"/>
        <w:jc w:val="center"/>
        <w:tblLayout w:type="fixed"/>
        <w:tblLook w:val="0000" w:firstRow="0" w:lastRow="0" w:firstColumn="0" w:lastColumn="0" w:noHBand="0" w:noVBand="0"/>
      </w:tblPr>
      <w:tblGrid>
        <w:gridCol w:w="4396"/>
        <w:gridCol w:w="4654"/>
      </w:tblGrid>
      <w:tr w:rsidR="00867D26" w:rsidRPr="009D6F74" w:rsidTr="00867D26">
        <w:trPr>
          <w:trHeight w:val="1064"/>
          <w:jc w:val="center"/>
        </w:trPr>
        <w:tc>
          <w:tcPr>
            <w:tcW w:w="4396" w:type="dxa"/>
          </w:tcPr>
          <w:p w:rsidR="00867D26" w:rsidRPr="00867D26" w:rsidRDefault="00867D26" w:rsidP="00867D26">
            <w:pPr>
              <w:spacing w:after="0" w:line="240" w:lineRule="auto"/>
              <w:rPr>
                <w:rFonts w:ascii="Times New Roman" w:eastAsia="Times New Roman" w:hAnsi="Times New Roman" w:cs="Times New Roman"/>
                <w:b/>
                <w:bCs/>
                <w:sz w:val="24"/>
                <w:szCs w:val="24"/>
                <w:lang w:val="kk-KZ" w:eastAsia="ru-RU"/>
              </w:rPr>
            </w:pPr>
            <w:r w:rsidRPr="00867D26">
              <w:rPr>
                <w:rFonts w:ascii="Times New Roman" w:eastAsia="Times New Roman" w:hAnsi="Times New Roman" w:cs="Times New Roman"/>
                <w:b/>
                <w:bCs/>
                <w:sz w:val="24"/>
                <w:szCs w:val="24"/>
                <w:lang w:val="kk-KZ" w:eastAsia="ru-RU"/>
              </w:rPr>
              <w:lastRenderedPageBreak/>
              <w:t>ТАПСЫРЫС БЕРУШІ:</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bCs/>
                <w:sz w:val="24"/>
                <w:szCs w:val="24"/>
                <w:lang w:val="kk-KZ" w:eastAsia="ru-RU"/>
              </w:rPr>
              <w:t>A01T7M2</w:t>
            </w:r>
            <w:r w:rsidRPr="00867D26">
              <w:rPr>
                <w:rFonts w:ascii="Times New Roman" w:eastAsia="Times New Roman" w:hAnsi="Times New Roman" w:cs="Times New Roman"/>
                <w:sz w:val="24"/>
                <w:szCs w:val="24"/>
                <w:lang w:val="kk-KZ" w:eastAsia="ru-RU"/>
              </w:rPr>
              <w:t>, Алматы қ.</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Райымбек даңғылы, № 511 үй</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«Қазақстан Республикасының Ұлттық Банкі» РММ-дегі</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БСН 911 241 000 361</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 xml:space="preserve">ЖСК KZ66125KZTJ001100100 </w:t>
            </w:r>
          </w:p>
          <w:p w:rsidR="00867D26" w:rsidRPr="00867D26" w:rsidRDefault="00867D26" w:rsidP="00867D26">
            <w:pPr>
              <w:spacing w:after="0" w:line="240" w:lineRule="auto"/>
              <w:jc w:val="both"/>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БСК NBRKKZKX</w:t>
            </w:r>
          </w:p>
          <w:p w:rsidR="00867D26" w:rsidRPr="00867D26" w:rsidRDefault="00867D26" w:rsidP="00867D26">
            <w:pPr>
              <w:spacing w:after="0" w:line="240" w:lineRule="auto"/>
              <w:jc w:val="both"/>
              <w:rPr>
                <w:rFonts w:ascii="Times New Roman" w:eastAsia="Times New Roman" w:hAnsi="Times New Roman" w:cs="Times New Roman"/>
                <w:bCs/>
                <w:sz w:val="24"/>
                <w:szCs w:val="24"/>
                <w:lang w:val="kk-KZ" w:eastAsia="ru-RU"/>
              </w:rPr>
            </w:pPr>
            <w:r w:rsidRPr="00867D26">
              <w:rPr>
                <w:rFonts w:ascii="Times New Roman" w:eastAsia="Times New Roman" w:hAnsi="Times New Roman" w:cs="Times New Roman"/>
                <w:bCs/>
                <w:sz w:val="24"/>
                <w:szCs w:val="24"/>
                <w:lang w:val="kk-KZ" w:eastAsia="ru-RU"/>
              </w:rPr>
              <w:t>Коды 13</w:t>
            </w:r>
          </w:p>
          <w:p w:rsidR="00867D26" w:rsidRPr="00867D26" w:rsidRDefault="00867D26" w:rsidP="00867D26">
            <w:pPr>
              <w:spacing w:after="0" w:line="240" w:lineRule="auto"/>
              <w:rPr>
                <w:rFonts w:ascii="Times New Roman" w:eastAsia="Times New Roman" w:hAnsi="Times New Roman" w:cs="Times New Roman"/>
                <w:sz w:val="24"/>
                <w:szCs w:val="24"/>
                <w:lang w:eastAsia="ru-RU"/>
              </w:rPr>
            </w:pPr>
            <w:r w:rsidRPr="00867D26">
              <w:rPr>
                <w:rFonts w:ascii="Times New Roman" w:eastAsia="Times New Roman" w:hAnsi="Times New Roman" w:cs="Times New Roman"/>
                <w:sz w:val="24"/>
                <w:szCs w:val="24"/>
                <w:lang w:eastAsia="ru-RU"/>
              </w:rPr>
              <w:t>Электронды мекенжайы:</w:t>
            </w:r>
          </w:p>
          <w:p w:rsidR="00867D26" w:rsidRPr="00867D26" w:rsidRDefault="00867D26" w:rsidP="00867D26">
            <w:pPr>
              <w:spacing w:after="0" w:line="240" w:lineRule="auto"/>
              <w:rPr>
                <w:rFonts w:ascii="Times New Roman" w:eastAsia="Times New Roman" w:hAnsi="Times New Roman" w:cs="Times New Roman"/>
                <w:sz w:val="24"/>
                <w:szCs w:val="24"/>
                <w:lang w:eastAsia="ru-RU"/>
              </w:rPr>
            </w:pPr>
            <w:r w:rsidRPr="00867D26">
              <w:rPr>
                <w:rFonts w:ascii="Times New Roman" w:eastAsia="Times New Roman" w:hAnsi="Times New Roman" w:cs="Times New Roman"/>
                <w:sz w:val="24"/>
                <w:szCs w:val="24"/>
                <w:lang w:eastAsia="ru-RU"/>
              </w:rPr>
              <w:t>gohr_80@nationalbank.kz</w:t>
            </w:r>
          </w:p>
          <w:p w:rsidR="00867D26" w:rsidRPr="00867D26" w:rsidRDefault="00867D26" w:rsidP="00867D26">
            <w:pPr>
              <w:spacing w:after="0" w:line="240" w:lineRule="auto"/>
              <w:rPr>
                <w:rFonts w:ascii="Times New Roman" w:eastAsia="Times New Roman" w:hAnsi="Times New Roman" w:cs="Times New Roman"/>
                <w:b/>
                <w:sz w:val="24"/>
                <w:szCs w:val="24"/>
                <w:lang w:val="kk-KZ" w:eastAsia="ru-RU"/>
              </w:rPr>
            </w:pPr>
          </w:p>
          <w:p w:rsidR="00867D26" w:rsidRPr="00867D26" w:rsidRDefault="00867D26" w:rsidP="00867D26">
            <w:pPr>
              <w:spacing w:after="0" w:line="240" w:lineRule="auto"/>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sz w:val="24"/>
                <w:szCs w:val="24"/>
                <w:lang w:val="kk-KZ" w:eastAsia="ru-RU"/>
              </w:rPr>
              <w:t>Тапсырыс берушушінің атынан</w:t>
            </w:r>
          </w:p>
          <w:p w:rsidR="00867D26" w:rsidRPr="00867D26" w:rsidRDefault="00867D26" w:rsidP="00867D26">
            <w:pPr>
              <w:spacing w:after="0" w:line="240" w:lineRule="auto"/>
              <w:rPr>
                <w:rFonts w:ascii="Times New Roman" w:eastAsia="Times New Roman" w:hAnsi="Times New Roman" w:cs="Times New Roman"/>
                <w:b/>
                <w:sz w:val="24"/>
                <w:szCs w:val="24"/>
                <w:lang w:val="kk-KZ" w:eastAsia="ru-RU"/>
              </w:rPr>
            </w:pPr>
          </w:p>
          <w:p w:rsidR="00867D26" w:rsidRPr="00867D26" w:rsidRDefault="00867D26" w:rsidP="00867D26">
            <w:pPr>
              <w:spacing w:after="0" w:line="240" w:lineRule="auto"/>
              <w:jc w:val="both"/>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sz w:val="24"/>
                <w:szCs w:val="24"/>
                <w:lang w:val="kk-KZ" w:eastAsia="ru-RU"/>
              </w:rPr>
              <w:t xml:space="preserve"> __________________ А.Т.</w:t>
            </w:r>
          </w:p>
          <w:p w:rsidR="00867D26" w:rsidRPr="00867D26" w:rsidRDefault="00867D26" w:rsidP="00867D26">
            <w:pPr>
              <w:spacing w:after="0" w:line="240" w:lineRule="auto"/>
              <w:rPr>
                <w:rFonts w:ascii="Times New Roman" w:eastAsia="Times New Roman" w:hAnsi="Times New Roman" w:cs="Times New Roman"/>
                <w:sz w:val="24"/>
                <w:szCs w:val="24"/>
                <w:lang w:val="kk-KZ" w:eastAsia="ru-RU"/>
              </w:rPr>
            </w:pPr>
          </w:p>
        </w:tc>
        <w:tc>
          <w:tcPr>
            <w:tcW w:w="4654" w:type="dxa"/>
          </w:tcPr>
          <w:p w:rsidR="00867D26" w:rsidRPr="00867D26" w:rsidRDefault="00867D26" w:rsidP="00867D26">
            <w:pPr>
              <w:tabs>
                <w:tab w:val="left" w:pos="1080"/>
                <w:tab w:val="left" w:pos="1980"/>
              </w:tabs>
              <w:spacing w:after="0" w:line="240" w:lineRule="auto"/>
              <w:jc w:val="both"/>
              <w:rPr>
                <w:rFonts w:ascii="Times New Roman" w:eastAsia="Times New Roman" w:hAnsi="Times New Roman" w:cs="Times New Roman"/>
                <w:b/>
                <w:bCs/>
                <w:sz w:val="24"/>
                <w:szCs w:val="20"/>
                <w:lang w:val="kk-KZ" w:eastAsia="ru-RU"/>
              </w:rPr>
            </w:pPr>
            <w:r w:rsidRPr="00867D26">
              <w:rPr>
                <w:rFonts w:ascii="Times New Roman" w:eastAsia="Times New Roman" w:hAnsi="Times New Roman" w:cs="Times New Roman"/>
                <w:b/>
                <w:bCs/>
                <w:sz w:val="24"/>
                <w:szCs w:val="20"/>
                <w:lang w:val="kk-KZ" w:eastAsia="ru-RU"/>
              </w:rPr>
              <w:t>ӨНІМ БЕРУШІ:</w:t>
            </w:r>
          </w:p>
          <w:p w:rsidR="00867D26" w:rsidRPr="00867D26" w:rsidRDefault="00867D26" w:rsidP="00867D26">
            <w:pPr>
              <w:spacing w:after="0" w:line="240" w:lineRule="auto"/>
              <w:jc w:val="both"/>
              <w:rPr>
                <w:rFonts w:ascii="Times New Roman" w:eastAsia="Times New Roman" w:hAnsi="Times New Roman" w:cs="Times New Roman"/>
                <w:bCs/>
                <w:sz w:val="24"/>
                <w:szCs w:val="20"/>
                <w:lang w:val="kk-KZ" w:eastAsia="ru-RU"/>
              </w:rPr>
            </w:pPr>
            <w:r w:rsidRPr="00867D26">
              <w:rPr>
                <w:rFonts w:ascii="Times New Roman" w:eastAsia="Times New Roman" w:hAnsi="Times New Roman" w:cs="Times New Roman"/>
                <w:bCs/>
                <w:sz w:val="24"/>
                <w:szCs w:val="20"/>
                <w:lang w:val="kk-KZ" w:eastAsia="ru-RU"/>
              </w:rPr>
              <w:t>Пошталық индексі:</w:t>
            </w:r>
          </w:p>
          <w:p w:rsidR="00867D26" w:rsidRPr="00867D26" w:rsidRDefault="00867D26" w:rsidP="00867D26">
            <w:pPr>
              <w:spacing w:after="0" w:line="240" w:lineRule="auto"/>
              <w:jc w:val="both"/>
              <w:rPr>
                <w:rFonts w:ascii="Times New Roman" w:eastAsia="Times New Roman" w:hAnsi="Times New Roman" w:cs="Times New Roman"/>
                <w:bCs/>
                <w:sz w:val="24"/>
                <w:szCs w:val="20"/>
                <w:lang w:val="kk-KZ" w:eastAsia="ru-RU"/>
              </w:rPr>
            </w:pPr>
            <w:r w:rsidRPr="00867D26">
              <w:rPr>
                <w:rFonts w:ascii="Times New Roman" w:eastAsia="Times New Roman" w:hAnsi="Times New Roman" w:cs="Times New Roman"/>
                <w:bCs/>
                <w:sz w:val="24"/>
                <w:szCs w:val="20"/>
                <w:lang w:val="kk-KZ" w:eastAsia="ru-RU"/>
              </w:rPr>
              <w:t>Мекен-жайы:</w:t>
            </w:r>
          </w:p>
          <w:p w:rsidR="00867D26" w:rsidRPr="00867D26" w:rsidRDefault="00867D26" w:rsidP="00867D26">
            <w:pPr>
              <w:spacing w:after="0" w:line="240" w:lineRule="auto"/>
              <w:jc w:val="both"/>
              <w:rPr>
                <w:rFonts w:ascii="Times New Roman" w:eastAsia="Times New Roman" w:hAnsi="Times New Roman" w:cs="Times New Roman"/>
                <w:bCs/>
                <w:sz w:val="24"/>
                <w:szCs w:val="20"/>
                <w:lang w:val="kk-KZ" w:eastAsia="ru-RU"/>
              </w:rPr>
            </w:pPr>
            <w:r w:rsidRPr="00867D26">
              <w:rPr>
                <w:rFonts w:ascii="Times New Roman" w:eastAsia="Times New Roman" w:hAnsi="Times New Roman" w:cs="Times New Roman"/>
                <w:bCs/>
                <w:sz w:val="24"/>
                <w:szCs w:val="20"/>
                <w:lang w:val="kk-KZ" w:eastAsia="ru-RU"/>
              </w:rPr>
              <w:t xml:space="preserve">_________ (Өнім берушіге қызмет көрсететін ЕДБ көрсетіледі)  </w:t>
            </w:r>
          </w:p>
          <w:p w:rsidR="00867D26" w:rsidRPr="00867D26" w:rsidRDefault="00867D26" w:rsidP="00867D26">
            <w:pPr>
              <w:spacing w:after="0" w:line="240" w:lineRule="auto"/>
              <w:jc w:val="both"/>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sz w:val="24"/>
                <w:szCs w:val="24"/>
                <w:lang w:val="kk-KZ" w:eastAsia="ru-RU"/>
              </w:rPr>
              <w:t>БСН /ЖСН________________</w:t>
            </w:r>
          </w:p>
          <w:p w:rsidR="00867D26" w:rsidRPr="00867D26" w:rsidRDefault="00867D26" w:rsidP="00867D26">
            <w:pPr>
              <w:spacing w:after="0" w:line="240" w:lineRule="auto"/>
              <w:jc w:val="both"/>
              <w:rPr>
                <w:rFonts w:ascii="Times New Roman" w:eastAsia="Times New Roman" w:hAnsi="Times New Roman" w:cs="Times New Roman"/>
                <w:sz w:val="24"/>
                <w:szCs w:val="20"/>
                <w:lang w:val="kk-KZ" w:eastAsia="ru-RU"/>
              </w:rPr>
            </w:pPr>
            <w:r w:rsidRPr="00867D26">
              <w:rPr>
                <w:rFonts w:ascii="Times New Roman" w:eastAsia="Times New Roman" w:hAnsi="Times New Roman" w:cs="Times New Roman"/>
                <w:sz w:val="24"/>
                <w:szCs w:val="20"/>
                <w:lang w:val="kk-KZ" w:eastAsia="ru-RU"/>
              </w:rPr>
              <w:t>ЖСК____________________</w:t>
            </w:r>
          </w:p>
          <w:p w:rsidR="00867D26" w:rsidRPr="00867D26" w:rsidRDefault="00867D26" w:rsidP="00867D26">
            <w:pPr>
              <w:spacing w:after="0" w:line="240" w:lineRule="auto"/>
              <w:jc w:val="both"/>
              <w:rPr>
                <w:rFonts w:ascii="Times New Roman" w:eastAsia="Times New Roman" w:hAnsi="Times New Roman" w:cs="Times New Roman"/>
                <w:sz w:val="24"/>
                <w:szCs w:val="20"/>
                <w:lang w:val="kk-KZ" w:eastAsia="ru-RU"/>
              </w:rPr>
            </w:pPr>
            <w:r w:rsidRPr="00867D26">
              <w:rPr>
                <w:rFonts w:ascii="Times New Roman" w:eastAsia="Times New Roman" w:hAnsi="Times New Roman" w:cs="Times New Roman"/>
                <w:sz w:val="24"/>
                <w:szCs w:val="20"/>
                <w:lang w:val="kk-KZ" w:eastAsia="ru-RU"/>
              </w:rPr>
              <w:t>БСК______________________</w:t>
            </w:r>
          </w:p>
          <w:p w:rsidR="00867D26" w:rsidRPr="00867D26" w:rsidRDefault="00867D26" w:rsidP="00867D26">
            <w:pPr>
              <w:spacing w:after="0" w:line="240" w:lineRule="auto"/>
              <w:jc w:val="both"/>
              <w:rPr>
                <w:rFonts w:ascii="Times New Roman" w:eastAsia="Times New Roman" w:hAnsi="Times New Roman" w:cs="Times New Roman"/>
                <w:sz w:val="24"/>
                <w:szCs w:val="20"/>
                <w:lang w:val="kk-KZ" w:eastAsia="ru-RU"/>
              </w:rPr>
            </w:pPr>
            <w:r w:rsidRPr="00867D26">
              <w:rPr>
                <w:rFonts w:ascii="Times New Roman" w:eastAsia="Times New Roman" w:hAnsi="Times New Roman" w:cs="Times New Roman"/>
                <w:sz w:val="24"/>
                <w:szCs w:val="20"/>
                <w:lang w:val="kk-KZ" w:eastAsia="ru-RU"/>
              </w:rPr>
              <w:t>Бек______</w:t>
            </w:r>
          </w:p>
          <w:p w:rsidR="00867D26" w:rsidRPr="00867D26" w:rsidRDefault="00867D26" w:rsidP="00867D26">
            <w:pPr>
              <w:spacing w:after="0" w:line="240" w:lineRule="auto"/>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sz w:val="24"/>
                <w:szCs w:val="24"/>
                <w:lang w:val="kk-KZ" w:eastAsia="ru-RU"/>
              </w:rPr>
              <w:t>Электронды мекенжайы:</w:t>
            </w:r>
          </w:p>
          <w:p w:rsidR="00867D26" w:rsidRPr="00867D26" w:rsidRDefault="00867D26" w:rsidP="00867D26">
            <w:pPr>
              <w:spacing w:after="0" w:line="240" w:lineRule="auto"/>
              <w:jc w:val="both"/>
              <w:rPr>
                <w:rFonts w:ascii="Times New Roman" w:eastAsia="Times New Roman" w:hAnsi="Times New Roman" w:cs="Times New Roman"/>
                <w:b/>
                <w:sz w:val="24"/>
                <w:szCs w:val="24"/>
                <w:lang w:val="kk-KZ" w:eastAsia="ru-RU"/>
              </w:rPr>
            </w:pPr>
          </w:p>
          <w:p w:rsidR="00867D26" w:rsidRPr="00867D26" w:rsidRDefault="00867D26" w:rsidP="00867D26">
            <w:pPr>
              <w:spacing w:after="0" w:line="240" w:lineRule="auto"/>
              <w:rPr>
                <w:rFonts w:ascii="Times New Roman" w:eastAsia="Times New Roman" w:hAnsi="Times New Roman" w:cs="Times New Roman"/>
                <w:b/>
                <w:bCs/>
                <w:sz w:val="24"/>
                <w:szCs w:val="24"/>
                <w:lang w:val="kk-KZ" w:eastAsia="ru-RU"/>
              </w:rPr>
            </w:pPr>
          </w:p>
          <w:p w:rsidR="00867D26" w:rsidRPr="00867D26" w:rsidRDefault="00867D26" w:rsidP="00867D26">
            <w:pPr>
              <w:spacing w:after="0" w:line="240" w:lineRule="auto"/>
              <w:rPr>
                <w:rFonts w:ascii="Times New Roman" w:eastAsia="Times New Roman" w:hAnsi="Times New Roman" w:cs="Times New Roman"/>
                <w:b/>
                <w:bCs/>
                <w:sz w:val="24"/>
                <w:szCs w:val="24"/>
                <w:lang w:val="kk-KZ" w:eastAsia="ru-RU"/>
              </w:rPr>
            </w:pPr>
            <w:r w:rsidRPr="00867D26">
              <w:rPr>
                <w:rFonts w:ascii="Times New Roman" w:eastAsia="Times New Roman" w:hAnsi="Times New Roman" w:cs="Times New Roman"/>
                <w:b/>
                <w:bCs/>
                <w:sz w:val="24"/>
                <w:szCs w:val="24"/>
                <w:lang w:val="kk-KZ" w:eastAsia="ru-RU"/>
              </w:rPr>
              <w:t>Өнім берушінің атынан</w:t>
            </w:r>
          </w:p>
          <w:p w:rsidR="00867D26" w:rsidRPr="00867D26" w:rsidRDefault="00867D26" w:rsidP="00867D26">
            <w:pPr>
              <w:spacing w:after="0" w:line="240" w:lineRule="auto"/>
              <w:rPr>
                <w:rFonts w:ascii="Times New Roman" w:eastAsia="Times New Roman" w:hAnsi="Times New Roman" w:cs="Times New Roman"/>
                <w:b/>
                <w:bCs/>
                <w:sz w:val="24"/>
                <w:szCs w:val="24"/>
                <w:lang w:val="kk-KZ" w:eastAsia="ru-RU"/>
              </w:rPr>
            </w:pPr>
          </w:p>
          <w:p w:rsidR="00867D26" w:rsidRPr="00867D26" w:rsidRDefault="00867D26" w:rsidP="00867D26">
            <w:pPr>
              <w:spacing w:after="0" w:line="240" w:lineRule="auto"/>
              <w:rPr>
                <w:rFonts w:ascii="Times New Roman" w:eastAsia="Times New Roman" w:hAnsi="Times New Roman" w:cs="Times New Roman"/>
                <w:sz w:val="24"/>
                <w:szCs w:val="24"/>
                <w:lang w:val="kk-KZ" w:eastAsia="ru-RU"/>
              </w:rPr>
            </w:pPr>
            <w:r w:rsidRPr="00867D26">
              <w:rPr>
                <w:rFonts w:ascii="Times New Roman" w:eastAsia="Times New Roman" w:hAnsi="Times New Roman" w:cs="Times New Roman"/>
                <w:b/>
                <w:bCs/>
                <w:sz w:val="24"/>
                <w:szCs w:val="24"/>
                <w:lang w:val="kk-KZ" w:eastAsia="ru-RU"/>
              </w:rPr>
              <w:t xml:space="preserve">___________________ </w:t>
            </w:r>
            <w:r w:rsidRPr="00867D26">
              <w:rPr>
                <w:rFonts w:ascii="Times New Roman" w:eastAsia="Times New Roman" w:hAnsi="Times New Roman" w:cs="Times New Roman"/>
                <w:b/>
                <w:sz w:val="24"/>
                <w:szCs w:val="24"/>
                <w:lang w:val="kk-KZ" w:eastAsia="ru-RU"/>
              </w:rPr>
              <w:t>А.Т.</w:t>
            </w:r>
            <w:r w:rsidRPr="00867D26">
              <w:rPr>
                <w:rFonts w:ascii="Times New Roman" w:eastAsia="Times New Roman" w:hAnsi="Times New Roman" w:cs="Times New Roman"/>
                <w:sz w:val="24"/>
                <w:szCs w:val="24"/>
                <w:lang w:val="kk-KZ" w:eastAsia="ru-RU"/>
              </w:rPr>
              <w:t xml:space="preserve">   </w:t>
            </w:r>
          </w:p>
        </w:tc>
      </w:tr>
    </w:tbl>
    <w:p w:rsidR="00867D26" w:rsidRPr="00867D26" w:rsidRDefault="00867D26" w:rsidP="00867D26">
      <w:pPr>
        <w:keepNext/>
        <w:spacing w:after="0" w:line="240" w:lineRule="auto"/>
        <w:ind w:left="5664"/>
        <w:jc w:val="right"/>
        <w:outlineLvl w:val="1"/>
        <w:rPr>
          <w:rFonts w:ascii="Times New Roman" w:eastAsia="Times New Roman" w:hAnsi="Times New Roman" w:cs="Times New Roman"/>
          <w:b/>
          <w:szCs w:val="24"/>
          <w:lang w:val="kk-KZ" w:eastAsia="ru-RU"/>
        </w:rPr>
        <w:sectPr w:rsidR="00867D26" w:rsidRPr="00867D26" w:rsidSect="00867D26">
          <w:footerReference w:type="default" r:id="rId13"/>
          <w:pgSz w:w="11906" w:h="16838"/>
          <w:pgMar w:top="567" w:right="567" w:bottom="567" w:left="1134" w:header="709" w:footer="268" w:gutter="0"/>
          <w:cols w:space="708"/>
          <w:docGrid w:linePitch="360"/>
        </w:sectPr>
      </w:pPr>
    </w:p>
    <w:p w:rsidR="00867D26" w:rsidRPr="00867D26" w:rsidRDefault="00867D26" w:rsidP="00867D26">
      <w:pPr>
        <w:keepNext/>
        <w:spacing w:after="0" w:line="240" w:lineRule="auto"/>
        <w:ind w:left="5664"/>
        <w:jc w:val="right"/>
        <w:outlineLvl w:val="1"/>
        <w:rPr>
          <w:rFonts w:ascii="Times New Roman" w:eastAsia="Times New Roman" w:hAnsi="Times New Roman" w:cs="Times New Roman"/>
          <w:b/>
          <w:sz w:val="24"/>
          <w:szCs w:val="24"/>
          <w:lang w:val="kk-KZ" w:eastAsia="ru-RU"/>
        </w:rPr>
      </w:pPr>
    </w:p>
    <w:p w:rsidR="00867D26" w:rsidRPr="00867D26" w:rsidRDefault="00867D26" w:rsidP="00867D26">
      <w:pPr>
        <w:keepNext/>
        <w:spacing w:after="0" w:line="240" w:lineRule="auto"/>
        <w:ind w:left="5664"/>
        <w:jc w:val="right"/>
        <w:outlineLvl w:val="1"/>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sz w:val="24"/>
          <w:szCs w:val="24"/>
          <w:lang w:val="kk-KZ" w:eastAsia="ru-RU"/>
        </w:rPr>
        <w:t>2022   жылғы «____» ___________</w:t>
      </w:r>
    </w:p>
    <w:p w:rsidR="00867D26" w:rsidRPr="00867D26" w:rsidRDefault="00867D26" w:rsidP="00867D26">
      <w:pPr>
        <w:keepNext/>
        <w:spacing w:after="0" w:line="240" w:lineRule="auto"/>
        <w:ind w:left="5664" w:firstLine="708"/>
        <w:jc w:val="right"/>
        <w:outlineLvl w:val="1"/>
        <w:rPr>
          <w:rFonts w:ascii="Times New Roman" w:eastAsia="Times New Roman" w:hAnsi="Times New Roman" w:cs="Times New Roman"/>
          <w:sz w:val="20"/>
          <w:szCs w:val="20"/>
          <w:lang w:val="kk-KZ" w:eastAsia="ru-RU"/>
        </w:rPr>
      </w:pPr>
      <w:r w:rsidRPr="00867D26">
        <w:rPr>
          <w:rFonts w:ascii="Times New Roman" w:eastAsia="Times New Roman" w:hAnsi="Times New Roman" w:cs="Times New Roman"/>
          <w:szCs w:val="24"/>
          <w:lang w:val="kk-KZ" w:eastAsia="ru-RU"/>
        </w:rPr>
        <w:t xml:space="preserve"> </w:t>
      </w:r>
      <w:r w:rsidRPr="00867D26">
        <w:rPr>
          <w:rFonts w:ascii="Times New Roman" w:eastAsia="Times New Roman" w:hAnsi="Times New Roman" w:cs="Times New Roman"/>
          <w:sz w:val="20"/>
          <w:szCs w:val="20"/>
          <w:lang w:val="kk-KZ" w:eastAsia="ru-RU"/>
        </w:rPr>
        <w:t>(Тапсырыс берушіде тіркелген күн)</w:t>
      </w:r>
      <w:r w:rsidRPr="00867D26">
        <w:rPr>
          <w:rFonts w:ascii="Times New Roman" w:eastAsia="Times New Roman" w:hAnsi="Times New Roman" w:cs="Times New Roman"/>
          <w:sz w:val="20"/>
          <w:szCs w:val="20"/>
          <w:lang w:val="kk-KZ" w:eastAsia="ru-RU"/>
        </w:rPr>
        <w:tab/>
      </w:r>
    </w:p>
    <w:p w:rsidR="00867D26" w:rsidRPr="00867D26" w:rsidRDefault="00867D26" w:rsidP="00867D26">
      <w:pPr>
        <w:keepNext/>
        <w:spacing w:after="0" w:line="240" w:lineRule="auto"/>
        <w:jc w:val="right"/>
        <w:outlineLvl w:val="1"/>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szCs w:val="24"/>
          <w:lang w:val="kk-KZ" w:eastAsia="ru-RU"/>
        </w:rPr>
        <w:tab/>
      </w:r>
      <w:r w:rsidRPr="00867D26">
        <w:rPr>
          <w:rFonts w:ascii="Times New Roman" w:eastAsia="Times New Roman" w:hAnsi="Times New Roman" w:cs="Times New Roman"/>
          <w:szCs w:val="24"/>
          <w:lang w:val="kk-KZ" w:eastAsia="ru-RU"/>
        </w:rPr>
        <w:tab/>
      </w:r>
      <w:r w:rsidRPr="00867D26">
        <w:rPr>
          <w:rFonts w:ascii="Times New Roman" w:eastAsia="Times New Roman" w:hAnsi="Times New Roman" w:cs="Times New Roman"/>
          <w:szCs w:val="24"/>
          <w:lang w:val="kk-KZ" w:eastAsia="ru-RU"/>
        </w:rPr>
        <w:tab/>
      </w:r>
      <w:r w:rsidRPr="00867D26">
        <w:rPr>
          <w:rFonts w:ascii="Times New Roman" w:eastAsia="Times New Roman" w:hAnsi="Times New Roman" w:cs="Times New Roman"/>
          <w:szCs w:val="24"/>
          <w:lang w:val="kk-KZ" w:eastAsia="ru-RU"/>
        </w:rPr>
        <w:tab/>
      </w:r>
      <w:r w:rsidRPr="00867D26">
        <w:rPr>
          <w:rFonts w:ascii="Times New Roman" w:eastAsia="Times New Roman" w:hAnsi="Times New Roman" w:cs="Times New Roman"/>
          <w:b/>
          <w:szCs w:val="24"/>
          <w:lang w:val="kk-KZ" w:eastAsia="ru-RU"/>
        </w:rPr>
        <w:t xml:space="preserve">                      </w:t>
      </w:r>
      <w:r w:rsidRPr="00867D26">
        <w:rPr>
          <w:rFonts w:ascii="Times New Roman" w:eastAsia="Times New Roman" w:hAnsi="Times New Roman" w:cs="Times New Roman"/>
          <w:b/>
          <w:sz w:val="24"/>
          <w:szCs w:val="24"/>
          <w:lang w:val="kk-KZ" w:eastAsia="ru-RU"/>
        </w:rPr>
        <w:t>2022   жылғы «____» ___________</w:t>
      </w:r>
    </w:p>
    <w:p w:rsidR="00867D26" w:rsidRPr="00867D26" w:rsidRDefault="00867D26" w:rsidP="00867D26">
      <w:pPr>
        <w:tabs>
          <w:tab w:val="left" w:pos="1080"/>
          <w:tab w:val="left" w:pos="1980"/>
        </w:tabs>
        <w:spacing w:after="0" w:line="240" w:lineRule="auto"/>
        <w:ind w:right="-1" w:firstLine="708"/>
        <w:jc w:val="right"/>
        <w:rPr>
          <w:rFonts w:ascii="Times New Roman" w:eastAsia="Times New Roman" w:hAnsi="Times New Roman" w:cs="Times New Roman"/>
          <w:b/>
          <w:bCs/>
          <w:lang w:val="kk-KZ" w:eastAsia="ru-RU"/>
        </w:rPr>
      </w:pPr>
      <w:r w:rsidRPr="00867D26">
        <w:rPr>
          <w:rFonts w:ascii="Times New Roman" w:eastAsia="Times New Roman" w:hAnsi="Times New Roman" w:cs="Times New Roman"/>
          <w:sz w:val="24"/>
          <w:szCs w:val="24"/>
          <w:lang w:val="kk-KZ" w:eastAsia="ru-RU"/>
        </w:rPr>
        <w:tab/>
      </w:r>
      <w:r w:rsidRPr="00867D26">
        <w:rPr>
          <w:rFonts w:ascii="Times New Roman" w:eastAsia="Times New Roman" w:hAnsi="Times New Roman" w:cs="Times New Roman"/>
          <w:sz w:val="24"/>
          <w:szCs w:val="24"/>
          <w:lang w:val="kk-KZ" w:eastAsia="ru-RU"/>
        </w:rPr>
        <w:tab/>
      </w:r>
      <w:r w:rsidRPr="00867D26">
        <w:rPr>
          <w:rFonts w:ascii="Times New Roman" w:eastAsia="Times New Roman" w:hAnsi="Times New Roman" w:cs="Times New Roman"/>
          <w:sz w:val="24"/>
          <w:szCs w:val="24"/>
          <w:lang w:val="kk-KZ" w:eastAsia="ru-RU"/>
        </w:rPr>
        <w:tab/>
      </w:r>
      <w:r w:rsidRPr="00867D26">
        <w:rPr>
          <w:rFonts w:ascii="Times New Roman" w:eastAsia="Times New Roman" w:hAnsi="Times New Roman" w:cs="Times New Roman"/>
          <w:sz w:val="24"/>
          <w:szCs w:val="24"/>
          <w:lang w:val="kk-KZ" w:eastAsia="ru-RU"/>
        </w:rPr>
        <w:tab/>
      </w:r>
      <w:r w:rsidRPr="00867D26">
        <w:rPr>
          <w:rFonts w:ascii="Times New Roman" w:eastAsia="Times New Roman" w:hAnsi="Times New Roman" w:cs="Times New Roman"/>
          <w:sz w:val="24"/>
          <w:szCs w:val="24"/>
          <w:lang w:val="kk-KZ" w:eastAsia="ru-RU"/>
        </w:rPr>
        <w:tab/>
        <w:t xml:space="preserve">                   </w:t>
      </w:r>
      <w:r w:rsidRPr="00867D26">
        <w:rPr>
          <w:rFonts w:ascii="Times New Roman" w:eastAsia="Times New Roman" w:hAnsi="Times New Roman" w:cs="Times New Roman"/>
          <w:sz w:val="24"/>
          <w:szCs w:val="24"/>
          <w:lang w:val="kk-KZ" w:eastAsia="ru-RU"/>
        </w:rPr>
        <w:tab/>
      </w:r>
      <w:r w:rsidRPr="00867D26">
        <w:rPr>
          <w:rFonts w:ascii="Times New Roman" w:eastAsia="Times New Roman" w:hAnsi="Times New Roman" w:cs="Times New Roman"/>
          <w:sz w:val="20"/>
          <w:szCs w:val="20"/>
          <w:lang w:val="kk-KZ" w:eastAsia="ru-RU"/>
        </w:rPr>
        <w:t xml:space="preserve">              (Өнім берушінің қол қойған/тіркеген күні)</w:t>
      </w:r>
      <w:r w:rsidRPr="00867D26">
        <w:rPr>
          <w:rFonts w:ascii="Times New Roman" w:eastAsia="Times New Roman" w:hAnsi="Times New Roman" w:cs="Times New Roman"/>
          <w:b/>
          <w:bCs/>
          <w:lang w:val="kk-KZ" w:eastAsia="ru-RU"/>
        </w:rPr>
        <w:t xml:space="preserve"> </w:t>
      </w:r>
    </w:p>
    <w:p w:rsidR="00867D26" w:rsidRPr="00867D26" w:rsidRDefault="00867D26" w:rsidP="00867D26">
      <w:pPr>
        <w:keepNext/>
        <w:spacing w:after="0" w:line="240" w:lineRule="auto"/>
        <w:jc w:val="right"/>
        <w:outlineLvl w:val="1"/>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sz w:val="24"/>
          <w:szCs w:val="24"/>
          <w:lang w:val="kk-KZ" w:eastAsia="ru-RU"/>
        </w:rPr>
        <w:t>№ ____ ҰБ/ ІҚБ</w:t>
      </w:r>
      <w:r w:rsidRPr="00867D26" w:rsidDel="00E20764">
        <w:rPr>
          <w:rFonts w:ascii="Times New Roman" w:eastAsia="Times New Roman" w:hAnsi="Times New Roman" w:cs="Times New Roman"/>
          <w:b/>
          <w:sz w:val="24"/>
          <w:szCs w:val="24"/>
          <w:lang w:val="kk-KZ" w:eastAsia="ru-RU"/>
        </w:rPr>
        <w:t xml:space="preserve"> </w:t>
      </w:r>
      <w:r w:rsidRPr="00867D26">
        <w:rPr>
          <w:rFonts w:ascii="Times New Roman" w:eastAsia="Times New Roman" w:hAnsi="Times New Roman" w:cs="Times New Roman"/>
          <w:b/>
          <w:sz w:val="24"/>
          <w:szCs w:val="24"/>
          <w:lang w:val="kk-KZ" w:eastAsia="ru-RU"/>
        </w:rPr>
        <w:t>/«В»/ __________ шартқа</w:t>
      </w:r>
    </w:p>
    <w:p w:rsidR="00867D26" w:rsidRPr="00867D26" w:rsidRDefault="00867D26" w:rsidP="00867D26">
      <w:pPr>
        <w:keepNext/>
        <w:spacing w:after="0" w:line="240" w:lineRule="auto"/>
        <w:ind w:firstLine="708"/>
        <w:jc w:val="right"/>
        <w:outlineLvl w:val="1"/>
        <w:rPr>
          <w:rFonts w:ascii="Times New Roman" w:eastAsia="Times New Roman" w:hAnsi="Times New Roman" w:cs="Times New Roman"/>
          <w:sz w:val="20"/>
          <w:szCs w:val="20"/>
          <w:lang w:val="kk-KZ" w:eastAsia="ru-RU"/>
        </w:rPr>
      </w:pPr>
      <w:r w:rsidRPr="00867D26">
        <w:rPr>
          <w:rFonts w:ascii="Times New Roman" w:eastAsia="Times New Roman" w:hAnsi="Times New Roman" w:cs="Times New Roman"/>
          <w:sz w:val="20"/>
          <w:szCs w:val="20"/>
          <w:lang w:val="kk-KZ" w:eastAsia="ru-RU"/>
        </w:rPr>
        <w:t>(Тапсырыс берушінің нөмірі)   (Өнім берушінің нөмірі)</w:t>
      </w:r>
    </w:p>
    <w:p w:rsidR="00867D26" w:rsidRPr="00867D26" w:rsidRDefault="00867D26" w:rsidP="00867D26">
      <w:pPr>
        <w:tabs>
          <w:tab w:val="left" w:pos="1080"/>
          <w:tab w:val="left" w:pos="1980"/>
        </w:tabs>
        <w:spacing w:after="0" w:line="240" w:lineRule="auto"/>
        <w:ind w:right="-1" w:firstLine="708"/>
        <w:jc w:val="right"/>
        <w:rPr>
          <w:rFonts w:ascii="Times New Roman" w:eastAsia="Times New Roman" w:hAnsi="Times New Roman" w:cs="Times New Roman"/>
          <w:b/>
          <w:bCs/>
          <w:sz w:val="24"/>
          <w:szCs w:val="24"/>
          <w:lang w:val="kk-KZ" w:eastAsia="ru-RU"/>
        </w:rPr>
      </w:pPr>
      <w:r w:rsidRPr="00867D26">
        <w:rPr>
          <w:rFonts w:ascii="Times New Roman" w:eastAsia="Times New Roman" w:hAnsi="Times New Roman" w:cs="Times New Roman"/>
          <w:b/>
          <w:bCs/>
          <w:sz w:val="24"/>
          <w:szCs w:val="24"/>
          <w:lang w:val="kk-KZ" w:eastAsia="ru-RU"/>
        </w:rPr>
        <w:t>1-қосымша</w:t>
      </w:r>
    </w:p>
    <w:p w:rsidR="00867D26" w:rsidRPr="00867D26" w:rsidRDefault="00867D26" w:rsidP="00867D26">
      <w:pPr>
        <w:tabs>
          <w:tab w:val="left" w:pos="1080"/>
          <w:tab w:val="left" w:pos="1980"/>
        </w:tabs>
        <w:spacing w:after="0" w:line="240" w:lineRule="auto"/>
        <w:ind w:right="-1" w:firstLine="708"/>
        <w:jc w:val="right"/>
        <w:rPr>
          <w:rFonts w:ascii="Times New Roman" w:eastAsia="Times New Roman" w:hAnsi="Times New Roman" w:cs="Times New Roman"/>
          <w:b/>
          <w:sz w:val="24"/>
          <w:szCs w:val="24"/>
          <w:lang w:val="kk-KZ" w:eastAsia="ru-RU"/>
        </w:rPr>
      </w:pPr>
    </w:p>
    <w:p w:rsidR="00867D26" w:rsidRPr="00867D26" w:rsidRDefault="00867D26" w:rsidP="00867D26">
      <w:pPr>
        <w:spacing w:after="0" w:line="240" w:lineRule="auto"/>
        <w:jc w:val="right"/>
        <w:rPr>
          <w:rFonts w:ascii="Times New Roman" w:eastAsia="Times New Roman" w:hAnsi="Times New Roman" w:cs="Times New Roman"/>
          <w:b/>
          <w:bCs/>
          <w:lang w:val="kk-KZ"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3119"/>
        <w:gridCol w:w="992"/>
        <w:gridCol w:w="708"/>
        <w:gridCol w:w="1560"/>
        <w:gridCol w:w="1417"/>
      </w:tblGrid>
      <w:tr w:rsidR="00867D26" w:rsidRPr="00867D26" w:rsidTr="00867D26">
        <w:tc>
          <w:tcPr>
            <w:tcW w:w="709" w:type="dxa"/>
            <w:vAlign w:val="center"/>
          </w:tcPr>
          <w:p w:rsidR="00867D26" w:rsidRPr="00867D26" w:rsidRDefault="00867D26" w:rsidP="00867D26">
            <w:pPr>
              <w:spacing w:after="0" w:line="240" w:lineRule="auto"/>
              <w:jc w:val="center"/>
              <w:rPr>
                <w:rFonts w:ascii="Times New Roman" w:eastAsia="Verdana" w:hAnsi="Times New Roman" w:cs="Times New Roman"/>
                <w:b/>
                <w:bCs/>
                <w:sz w:val="24"/>
                <w:szCs w:val="24"/>
                <w:lang w:eastAsia="ru-RU"/>
              </w:rPr>
            </w:pPr>
            <w:r w:rsidRPr="00867D26">
              <w:rPr>
                <w:rFonts w:ascii="Times New Roman" w:eastAsia="Verdana" w:hAnsi="Times New Roman" w:cs="Times New Roman"/>
                <w:b/>
                <w:bCs/>
                <w:sz w:val="24"/>
                <w:szCs w:val="24"/>
                <w:lang w:eastAsia="ru-RU"/>
              </w:rPr>
              <w:t xml:space="preserve">Рет № </w:t>
            </w:r>
          </w:p>
        </w:tc>
        <w:tc>
          <w:tcPr>
            <w:tcW w:w="1985" w:type="dxa"/>
            <w:vAlign w:val="center"/>
          </w:tcPr>
          <w:p w:rsidR="00867D26" w:rsidRPr="00867D26" w:rsidRDefault="00867D26" w:rsidP="00867D26">
            <w:pPr>
              <w:spacing w:after="0" w:line="240" w:lineRule="auto"/>
              <w:jc w:val="center"/>
              <w:rPr>
                <w:rFonts w:ascii="Times New Roman" w:eastAsia="Times New Roman" w:hAnsi="Times New Roman" w:cs="Times New Roman"/>
                <w:b/>
                <w:bCs/>
                <w:sz w:val="28"/>
                <w:szCs w:val="28"/>
                <w:lang w:eastAsia="ru-RU"/>
              </w:rPr>
            </w:pPr>
            <w:r w:rsidRPr="00867D26">
              <w:rPr>
                <w:rFonts w:ascii="Times New Roman" w:eastAsia="Times New Roman" w:hAnsi="Times New Roman" w:cs="Times New Roman"/>
                <w:b/>
                <w:bCs/>
                <w:sz w:val="28"/>
                <w:szCs w:val="28"/>
                <w:lang w:eastAsia="ru-RU"/>
              </w:rPr>
              <w:t>Тауардың атауы</w:t>
            </w:r>
          </w:p>
        </w:tc>
        <w:tc>
          <w:tcPr>
            <w:tcW w:w="3119" w:type="dxa"/>
            <w:vAlign w:val="center"/>
          </w:tcPr>
          <w:p w:rsidR="00867D26" w:rsidRPr="00867D26" w:rsidRDefault="00867D26" w:rsidP="00867D26">
            <w:pPr>
              <w:keepNext/>
              <w:spacing w:after="0" w:line="240" w:lineRule="auto"/>
              <w:ind w:firstLine="6237"/>
              <w:jc w:val="center"/>
              <w:outlineLvl w:val="1"/>
              <w:rPr>
                <w:rFonts w:ascii="Times New Roman" w:eastAsia="Times New Roman" w:hAnsi="Times New Roman" w:cs="Times New Roman"/>
                <w:b/>
                <w:sz w:val="28"/>
                <w:szCs w:val="28"/>
                <w:lang w:val="kk-KZ" w:eastAsia="ru-RU"/>
              </w:rPr>
            </w:pPr>
            <w:r w:rsidRPr="00867D26">
              <w:rPr>
                <w:rFonts w:ascii="Times New Roman" w:eastAsia="Times New Roman" w:hAnsi="Times New Roman" w:cs="Times New Roman"/>
                <w:b/>
                <w:sz w:val="28"/>
                <w:szCs w:val="28"/>
                <w:lang w:eastAsia="ru-RU"/>
              </w:rPr>
              <w:t xml:space="preserve">ҚТауардың </w:t>
            </w:r>
            <w:r w:rsidRPr="00867D26">
              <w:rPr>
                <w:rFonts w:ascii="Times New Roman" w:eastAsia="Times New Roman" w:hAnsi="Times New Roman" w:cs="Times New Roman"/>
                <w:b/>
                <w:sz w:val="28"/>
                <w:szCs w:val="28"/>
                <w:lang w:val="kk-KZ" w:eastAsia="ru-RU"/>
              </w:rPr>
              <w:t xml:space="preserve">атауы және </w:t>
            </w:r>
            <w:r w:rsidRPr="00867D26">
              <w:rPr>
                <w:rFonts w:ascii="Times New Roman" w:eastAsia="Times New Roman" w:hAnsi="Times New Roman" w:cs="Times New Roman"/>
                <w:b/>
                <w:sz w:val="28"/>
                <w:szCs w:val="28"/>
                <w:lang w:eastAsia="ru-RU"/>
              </w:rPr>
              <w:t>сипаттамасы</w:t>
            </w:r>
            <w:r w:rsidRPr="00867D26">
              <w:rPr>
                <w:rFonts w:ascii="Times New Roman" w:eastAsia="Times New Roman" w:hAnsi="Times New Roman" w:cs="Times New Roman"/>
                <w:b/>
                <w:sz w:val="28"/>
                <w:szCs w:val="28"/>
                <w:lang w:val="kk-KZ" w:eastAsia="ru-RU"/>
              </w:rPr>
              <w:t xml:space="preserve"> </w:t>
            </w:r>
          </w:p>
          <w:p w:rsidR="00867D26" w:rsidRPr="00867D26" w:rsidRDefault="00867D26" w:rsidP="00867D26">
            <w:pPr>
              <w:keepNext/>
              <w:spacing w:after="0" w:line="240" w:lineRule="auto"/>
              <w:ind w:firstLine="6237"/>
              <w:jc w:val="center"/>
              <w:outlineLvl w:val="1"/>
              <w:rPr>
                <w:rFonts w:ascii="Times New Roman" w:eastAsia="Times New Roman" w:hAnsi="Times New Roman" w:cs="Times New Roman"/>
                <w:b/>
                <w:sz w:val="28"/>
                <w:szCs w:val="28"/>
                <w:lang w:eastAsia="ru-RU"/>
              </w:rPr>
            </w:pPr>
          </w:p>
        </w:tc>
        <w:tc>
          <w:tcPr>
            <w:tcW w:w="992" w:type="dxa"/>
            <w:vAlign w:val="center"/>
          </w:tcPr>
          <w:p w:rsidR="00867D26" w:rsidRPr="00867D26" w:rsidRDefault="00867D26" w:rsidP="00867D26">
            <w:pPr>
              <w:spacing w:after="0" w:line="240" w:lineRule="auto"/>
              <w:jc w:val="center"/>
              <w:rPr>
                <w:rFonts w:ascii="Times New Roman" w:eastAsia="Times New Roman" w:hAnsi="Times New Roman" w:cs="Times New Roman"/>
                <w:b/>
                <w:bCs/>
                <w:sz w:val="28"/>
                <w:szCs w:val="28"/>
                <w:lang w:eastAsia="ru-RU"/>
              </w:rPr>
            </w:pPr>
            <w:r w:rsidRPr="00867D26">
              <w:rPr>
                <w:rFonts w:ascii="Times New Roman" w:eastAsia="Times New Roman" w:hAnsi="Times New Roman" w:cs="Times New Roman"/>
                <w:b/>
                <w:bCs/>
                <w:sz w:val="28"/>
                <w:szCs w:val="28"/>
                <w:lang w:eastAsia="ru-RU"/>
              </w:rPr>
              <w:t>Өлш.бірл.</w:t>
            </w:r>
          </w:p>
        </w:tc>
        <w:tc>
          <w:tcPr>
            <w:tcW w:w="708" w:type="dxa"/>
            <w:vAlign w:val="center"/>
          </w:tcPr>
          <w:p w:rsidR="00867D26" w:rsidRPr="00867D26" w:rsidRDefault="00867D26" w:rsidP="00867D26">
            <w:pPr>
              <w:spacing w:after="0" w:line="240" w:lineRule="auto"/>
              <w:jc w:val="center"/>
              <w:rPr>
                <w:rFonts w:ascii="Times New Roman" w:eastAsia="Times New Roman" w:hAnsi="Times New Roman" w:cs="Times New Roman"/>
                <w:b/>
                <w:bCs/>
                <w:sz w:val="28"/>
                <w:szCs w:val="28"/>
                <w:lang w:eastAsia="ru-RU"/>
              </w:rPr>
            </w:pPr>
            <w:r w:rsidRPr="00867D26">
              <w:rPr>
                <w:rFonts w:ascii="Times New Roman" w:eastAsia="Times New Roman" w:hAnsi="Times New Roman" w:cs="Times New Roman"/>
                <w:b/>
                <w:bCs/>
                <w:sz w:val="28"/>
                <w:szCs w:val="28"/>
                <w:lang w:eastAsia="ru-RU"/>
              </w:rPr>
              <w:t>Саны</w:t>
            </w:r>
          </w:p>
        </w:tc>
        <w:tc>
          <w:tcPr>
            <w:tcW w:w="1560" w:type="dxa"/>
          </w:tcPr>
          <w:p w:rsidR="00867D26" w:rsidRPr="00867D26" w:rsidRDefault="00867D26" w:rsidP="00867D26">
            <w:pPr>
              <w:shd w:val="clear" w:color="auto" w:fill="FFFFFF"/>
              <w:spacing w:after="0" w:line="240" w:lineRule="auto"/>
              <w:jc w:val="center"/>
              <w:rPr>
                <w:rFonts w:ascii="Times New Roman" w:eastAsia="Verdana" w:hAnsi="Times New Roman" w:cs="Verdana"/>
                <w:b/>
                <w:sz w:val="28"/>
                <w:szCs w:val="28"/>
                <w:shd w:val="clear" w:color="auto" w:fill="FFFFFF"/>
                <w:lang w:eastAsia="ru-RU"/>
              </w:rPr>
            </w:pPr>
            <w:r w:rsidRPr="00867D26">
              <w:rPr>
                <w:rFonts w:ascii="Times New Roman" w:eastAsia="Verdana" w:hAnsi="Times New Roman" w:cs="Times New Roman"/>
                <w:b/>
                <w:bCs/>
                <w:sz w:val="28"/>
                <w:szCs w:val="28"/>
                <w:lang w:eastAsia="ru-RU"/>
              </w:rPr>
              <w:t>Біреуінің бағасы ҚҚС-мен/нсыз</w:t>
            </w:r>
          </w:p>
        </w:tc>
        <w:tc>
          <w:tcPr>
            <w:tcW w:w="1417" w:type="dxa"/>
          </w:tcPr>
          <w:p w:rsidR="00867D26" w:rsidRPr="00867D26" w:rsidRDefault="00867D26" w:rsidP="00867D26">
            <w:pPr>
              <w:spacing w:after="0" w:line="240" w:lineRule="auto"/>
              <w:ind w:left="-134" w:right="-100"/>
              <w:jc w:val="center"/>
              <w:rPr>
                <w:rFonts w:ascii="Times New Roman" w:eastAsia="Verdana" w:hAnsi="Times New Roman" w:cs="Times New Roman"/>
                <w:b/>
                <w:bCs/>
                <w:sz w:val="28"/>
                <w:szCs w:val="28"/>
                <w:lang w:eastAsia="ru-RU"/>
              </w:rPr>
            </w:pPr>
            <w:r w:rsidRPr="00867D26">
              <w:rPr>
                <w:rFonts w:ascii="Times New Roman" w:eastAsia="Verdana" w:hAnsi="Times New Roman" w:cs="Times New Roman"/>
                <w:b/>
                <w:bCs/>
                <w:sz w:val="28"/>
                <w:szCs w:val="28"/>
                <w:lang w:eastAsia="ru-RU"/>
              </w:rPr>
              <w:t xml:space="preserve">Құны ҚҚС-мен/нсыз </w:t>
            </w:r>
          </w:p>
          <w:p w:rsidR="00867D26" w:rsidRPr="00867D26" w:rsidRDefault="00867D26" w:rsidP="00867D26">
            <w:pPr>
              <w:shd w:val="clear" w:color="auto" w:fill="FFFFFF"/>
              <w:spacing w:after="0" w:line="240" w:lineRule="auto"/>
              <w:jc w:val="center"/>
              <w:rPr>
                <w:rFonts w:ascii="Times New Roman" w:eastAsia="Verdana" w:hAnsi="Times New Roman" w:cs="Verdana"/>
                <w:b/>
                <w:sz w:val="28"/>
                <w:szCs w:val="28"/>
                <w:shd w:val="clear" w:color="auto" w:fill="FFFFFF"/>
                <w:lang w:eastAsia="ru-RU"/>
              </w:rPr>
            </w:pPr>
          </w:p>
        </w:tc>
      </w:tr>
      <w:tr w:rsidR="00867D26" w:rsidRPr="00867D26" w:rsidTr="00867D26">
        <w:trPr>
          <w:trHeight w:val="880"/>
        </w:trPr>
        <w:tc>
          <w:tcPr>
            <w:tcW w:w="709" w:type="dxa"/>
            <w:vAlign w:val="center"/>
          </w:tcPr>
          <w:p w:rsidR="00867D26" w:rsidRPr="00867D26" w:rsidRDefault="00867D26" w:rsidP="00867D26">
            <w:pPr>
              <w:spacing w:after="0" w:line="240" w:lineRule="auto"/>
              <w:jc w:val="both"/>
              <w:rPr>
                <w:rFonts w:ascii="Times New Roman" w:eastAsia="Verdana" w:hAnsi="Times New Roman" w:cs="Times New Roman"/>
                <w:bCs/>
                <w:sz w:val="24"/>
                <w:szCs w:val="24"/>
                <w:lang w:eastAsia="ru-RU"/>
              </w:rPr>
            </w:pPr>
            <w:r w:rsidRPr="00867D26">
              <w:rPr>
                <w:rFonts w:ascii="Times New Roman" w:eastAsia="Verdana" w:hAnsi="Times New Roman" w:cs="Times New Roman"/>
                <w:bCs/>
                <w:sz w:val="24"/>
                <w:szCs w:val="24"/>
                <w:lang w:eastAsia="ru-RU"/>
              </w:rPr>
              <w:t>1.</w:t>
            </w:r>
          </w:p>
        </w:tc>
        <w:tc>
          <w:tcPr>
            <w:tcW w:w="1985" w:type="dxa"/>
            <w:vAlign w:val="center"/>
          </w:tcPr>
          <w:p w:rsidR="00867D26" w:rsidRPr="00867D26" w:rsidRDefault="00867D26" w:rsidP="00867D26">
            <w:pPr>
              <w:spacing w:after="0" w:line="240" w:lineRule="auto"/>
              <w:jc w:val="both"/>
              <w:rPr>
                <w:rFonts w:ascii="Times New Roman" w:eastAsia="Times New Roman" w:hAnsi="Times New Roman" w:cs="Times New Roman"/>
                <w:bCs/>
                <w:sz w:val="24"/>
                <w:szCs w:val="24"/>
                <w:lang w:eastAsia="ru-RU"/>
              </w:rPr>
            </w:pPr>
            <w:r w:rsidRPr="00867D26">
              <w:rPr>
                <w:rFonts w:ascii="Times New Roman" w:eastAsia="Times New Roman" w:hAnsi="Times New Roman" w:cs="Times New Roman"/>
                <w:sz w:val="24"/>
                <w:szCs w:val="24"/>
                <w:lang w:eastAsia="ru-RU"/>
              </w:rPr>
              <w:t xml:space="preserve">Бейнебақылау жүйесі </w:t>
            </w:r>
          </w:p>
        </w:tc>
        <w:tc>
          <w:tcPr>
            <w:tcW w:w="3119" w:type="dxa"/>
          </w:tcPr>
          <w:p w:rsidR="00867D26" w:rsidRPr="00867D26" w:rsidRDefault="00867D26" w:rsidP="00867D26">
            <w:pPr>
              <w:keepNext/>
              <w:spacing w:after="0" w:line="240" w:lineRule="auto"/>
              <w:ind w:firstLine="6237"/>
              <w:jc w:val="both"/>
              <w:outlineLvl w:val="1"/>
              <w:rPr>
                <w:rFonts w:ascii="Times New Roman" w:eastAsia="Times New Roman" w:hAnsi="Times New Roman" w:cs="Times New Roman"/>
                <w:bCs/>
                <w:sz w:val="24"/>
                <w:szCs w:val="24"/>
                <w:lang w:eastAsia="ru-RU"/>
              </w:rPr>
            </w:pPr>
            <w:r w:rsidRPr="00867D26">
              <w:rPr>
                <w:rFonts w:ascii="Times New Roman" w:eastAsia="Times New Roman" w:hAnsi="Times New Roman" w:cs="Times New Roman"/>
                <w:sz w:val="24"/>
                <w:szCs w:val="24"/>
                <w:lang w:eastAsia="ru-RU"/>
              </w:rPr>
              <w:t xml:space="preserve">СТөменде келтірілген талаптар тізбесіне </w:t>
            </w:r>
            <w:r w:rsidRPr="00867D26">
              <w:rPr>
                <w:rFonts w:ascii="Times New Roman" w:eastAsia="Times New Roman" w:hAnsi="Times New Roman" w:cs="Times New Roman"/>
                <w:sz w:val="24"/>
                <w:szCs w:val="24"/>
                <w:lang w:val="kk-KZ" w:eastAsia="ru-RU"/>
              </w:rPr>
              <w:t xml:space="preserve">сәйкес </w:t>
            </w:r>
            <w:r w:rsidRPr="00867D26">
              <w:rPr>
                <w:rFonts w:ascii="Times New Roman" w:eastAsia="Times New Roman" w:hAnsi="Times New Roman" w:cs="Times New Roman"/>
                <w:sz w:val="24"/>
                <w:szCs w:val="24"/>
                <w:lang w:eastAsia="ru-RU"/>
              </w:rPr>
              <w:t xml:space="preserve">ілеспе қызметтермен бірге бейнебақылау жүйесі </w:t>
            </w:r>
          </w:p>
        </w:tc>
        <w:tc>
          <w:tcPr>
            <w:tcW w:w="992" w:type="dxa"/>
            <w:vAlign w:val="center"/>
          </w:tcPr>
          <w:p w:rsidR="00867D26" w:rsidRPr="00867D26" w:rsidRDefault="00867D26" w:rsidP="00867D26">
            <w:pPr>
              <w:spacing w:after="0" w:line="240" w:lineRule="auto"/>
              <w:jc w:val="center"/>
              <w:rPr>
                <w:rFonts w:ascii="Times New Roman" w:eastAsia="Verdana" w:hAnsi="Times New Roman" w:cs="Times New Roman"/>
                <w:bCs/>
                <w:sz w:val="24"/>
                <w:szCs w:val="24"/>
                <w:lang w:eastAsia="ru-RU"/>
              </w:rPr>
            </w:pPr>
            <w:r w:rsidRPr="00867D26">
              <w:rPr>
                <w:rFonts w:ascii="Times New Roman" w:eastAsia="Verdana" w:hAnsi="Times New Roman" w:cs="Times New Roman"/>
                <w:bCs/>
                <w:sz w:val="24"/>
                <w:szCs w:val="24"/>
                <w:lang w:eastAsia="ru-RU"/>
              </w:rPr>
              <w:t xml:space="preserve">Дана  </w:t>
            </w:r>
          </w:p>
        </w:tc>
        <w:tc>
          <w:tcPr>
            <w:tcW w:w="708" w:type="dxa"/>
            <w:vAlign w:val="center"/>
          </w:tcPr>
          <w:p w:rsidR="00867D26" w:rsidRPr="00867D26" w:rsidRDefault="00867D26" w:rsidP="00867D26">
            <w:pPr>
              <w:spacing w:after="0" w:line="240" w:lineRule="auto"/>
              <w:jc w:val="center"/>
              <w:rPr>
                <w:rFonts w:ascii="Times New Roman" w:eastAsia="Verdana" w:hAnsi="Times New Roman" w:cs="Times New Roman"/>
                <w:bCs/>
                <w:sz w:val="24"/>
                <w:szCs w:val="24"/>
                <w:lang w:eastAsia="ru-RU"/>
              </w:rPr>
            </w:pPr>
            <w:r w:rsidRPr="00867D26">
              <w:rPr>
                <w:rFonts w:ascii="Times New Roman" w:eastAsia="Verdana" w:hAnsi="Times New Roman" w:cs="Times New Roman"/>
                <w:bCs/>
                <w:sz w:val="24"/>
                <w:szCs w:val="24"/>
                <w:lang w:eastAsia="ru-RU"/>
              </w:rPr>
              <w:t>1</w:t>
            </w:r>
          </w:p>
        </w:tc>
        <w:tc>
          <w:tcPr>
            <w:tcW w:w="1560" w:type="dxa"/>
          </w:tcPr>
          <w:p w:rsidR="00867D26" w:rsidRPr="00867D26" w:rsidRDefault="00867D26" w:rsidP="00867D26">
            <w:pPr>
              <w:spacing w:after="0" w:line="240" w:lineRule="auto"/>
              <w:jc w:val="center"/>
              <w:rPr>
                <w:rFonts w:ascii="Times New Roman" w:eastAsia="Verdana" w:hAnsi="Times New Roman" w:cs="Times New Roman"/>
                <w:bCs/>
                <w:sz w:val="24"/>
                <w:szCs w:val="24"/>
                <w:lang w:eastAsia="ru-RU"/>
              </w:rPr>
            </w:pPr>
          </w:p>
        </w:tc>
        <w:tc>
          <w:tcPr>
            <w:tcW w:w="1417" w:type="dxa"/>
          </w:tcPr>
          <w:p w:rsidR="00867D26" w:rsidRPr="00867D26" w:rsidRDefault="00867D26" w:rsidP="00867D26">
            <w:pPr>
              <w:spacing w:after="0" w:line="240" w:lineRule="auto"/>
              <w:jc w:val="center"/>
              <w:rPr>
                <w:rFonts w:ascii="Times New Roman" w:eastAsia="Verdana" w:hAnsi="Times New Roman" w:cs="Times New Roman"/>
                <w:bCs/>
                <w:sz w:val="24"/>
                <w:szCs w:val="24"/>
                <w:lang w:eastAsia="ru-RU"/>
              </w:rPr>
            </w:pPr>
          </w:p>
        </w:tc>
      </w:tr>
    </w:tbl>
    <w:p w:rsidR="00867D26" w:rsidRPr="00867D26" w:rsidRDefault="00867D26" w:rsidP="00867D26">
      <w:pPr>
        <w:keepLines/>
        <w:spacing w:after="0" w:line="240" w:lineRule="auto"/>
        <w:rPr>
          <w:rFonts w:ascii="Times New Roman" w:eastAsia="Verdana" w:hAnsi="Times New Roman" w:cs="Times New Roman"/>
          <w:b/>
          <w:snapToGrid w:val="0"/>
          <w:sz w:val="24"/>
          <w:szCs w:val="24"/>
          <w:lang w:eastAsia="ru-RU"/>
        </w:rPr>
      </w:pPr>
    </w:p>
    <w:p w:rsidR="00867D26" w:rsidRPr="00867D26" w:rsidRDefault="00867D26" w:rsidP="00867D26">
      <w:pPr>
        <w:keepLines/>
        <w:spacing w:after="0" w:line="240" w:lineRule="auto"/>
        <w:rPr>
          <w:rFonts w:ascii="Times New Roman" w:eastAsia="Verdana" w:hAnsi="Times New Roman" w:cs="Times New Roman"/>
          <w:b/>
          <w:snapToGrid w:val="0"/>
          <w:sz w:val="24"/>
          <w:szCs w:val="24"/>
          <w:lang w:eastAsia="ru-RU"/>
        </w:rPr>
      </w:pPr>
      <w:r w:rsidRPr="00867D26">
        <w:rPr>
          <w:rFonts w:ascii="Times New Roman" w:eastAsia="Verdana" w:hAnsi="Times New Roman" w:cs="Times New Roman"/>
          <w:b/>
          <w:snapToGrid w:val="0"/>
          <w:sz w:val="24"/>
          <w:szCs w:val="24"/>
          <w:lang w:eastAsia="ru-RU"/>
        </w:rPr>
        <w:t>Соның ішінде:</w:t>
      </w:r>
    </w:p>
    <w:tbl>
      <w:tblPr>
        <w:tblW w:w="10490" w:type="dxa"/>
        <w:tblInd w:w="-34" w:type="dxa"/>
        <w:tblLayout w:type="fixed"/>
        <w:tblCellMar>
          <w:left w:w="10" w:type="dxa"/>
          <w:right w:w="10" w:type="dxa"/>
        </w:tblCellMar>
        <w:tblLook w:val="04A0" w:firstRow="1" w:lastRow="0" w:firstColumn="1" w:lastColumn="0" w:noHBand="0" w:noVBand="1"/>
      </w:tblPr>
      <w:tblGrid>
        <w:gridCol w:w="568"/>
        <w:gridCol w:w="850"/>
        <w:gridCol w:w="4394"/>
        <w:gridCol w:w="993"/>
        <w:gridCol w:w="708"/>
        <w:gridCol w:w="1560"/>
        <w:gridCol w:w="1417"/>
      </w:tblGrid>
      <w:tr w:rsidR="00867D26" w:rsidRPr="00867D26" w:rsidTr="00867D26">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Segoe UI Symbol" w:hAnsi="Times New Roman" w:cs="Verdana"/>
                <w:sz w:val="24"/>
                <w:szCs w:val="24"/>
                <w:shd w:val="clear" w:color="auto" w:fill="FFFFFF"/>
                <w:lang w:eastAsia="ru-RU"/>
              </w:rPr>
              <w:t>№</w:t>
            </w:r>
            <w:r w:rsidRPr="00867D26">
              <w:rPr>
                <w:rFonts w:ascii="Times New Roman" w:eastAsia="Verdana" w:hAnsi="Times New Roman" w:cs="Verdana"/>
                <w:sz w:val="24"/>
                <w:szCs w:val="24"/>
                <w:shd w:val="clear" w:color="auto" w:fill="FFFFFF"/>
                <w:lang w:eastAsia="ru-RU"/>
              </w:rPr>
              <w:t xml:space="preserve"> п/п</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b/>
                <w:sz w:val="24"/>
                <w:szCs w:val="24"/>
                <w:shd w:val="clear" w:color="auto" w:fill="FFFFFF"/>
                <w:lang w:eastAsia="ru-RU"/>
              </w:rPr>
              <w:t>Атауы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7D26" w:rsidRPr="00867D26" w:rsidRDefault="00867D26" w:rsidP="00867D26">
            <w:pPr>
              <w:spacing w:after="0" w:line="240" w:lineRule="auto"/>
              <w:jc w:val="center"/>
              <w:rPr>
                <w:rFonts w:ascii="Times New Roman" w:eastAsia="Times New Roman" w:hAnsi="Times New Roman" w:cs="Times New Roman"/>
                <w:b/>
                <w:bCs/>
                <w:sz w:val="24"/>
                <w:szCs w:val="24"/>
                <w:lang w:eastAsia="ru-RU"/>
              </w:rPr>
            </w:pPr>
            <w:r w:rsidRPr="00867D26">
              <w:rPr>
                <w:rFonts w:ascii="Times New Roman" w:eastAsia="Times New Roman" w:hAnsi="Times New Roman" w:cs="Times New Roman"/>
                <w:b/>
                <w:bCs/>
                <w:sz w:val="24"/>
                <w:szCs w:val="24"/>
                <w:lang w:eastAsia="ru-RU"/>
              </w:rPr>
              <w:t>Өлш.бірл.</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7D26" w:rsidRPr="00867D26" w:rsidRDefault="00867D26" w:rsidP="00867D26">
            <w:pPr>
              <w:spacing w:after="0" w:line="240" w:lineRule="auto"/>
              <w:jc w:val="center"/>
              <w:rPr>
                <w:rFonts w:ascii="Times New Roman" w:eastAsia="Times New Roman" w:hAnsi="Times New Roman" w:cs="Times New Roman"/>
                <w:b/>
                <w:bCs/>
                <w:sz w:val="24"/>
                <w:szCs w:val="24"/>
                <w:lang w:eastAsia="ru-RU"/>
              </w:rPr>
            </w:pPr>
            <w:r w:rsidRPr="00867D26">
              <w:rPr>
                <w:rFonts w:ascii="Times New Roman" w:eastAsia="Times New Roman" w:hAnsi="Times New Roman" w:cs="Times New Roman"/>
                <w:b/>
                <w:bCs/>
                <w:sz w:val="24"/>
                <w:szCs w:val="24"/>
                <w:lang w:eastAsia="ru-RU"/>
              </w:rPr>
              <w:t>Саны</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b/>
                <w:sz w:val="24"/>
                <w:szCs w:val="24"/>
                <w:shd w:val="clear" w:color="auto" w:fill="FFFFFF"/>
                <w:lang w:eastAsia="ru-RU"/>
              </w:rPr>
            </w:pPr>
            <w:r w:rsidRPr="00867D26">
              <w:rPr>
                <w:rFonts w:ascii="Times New Roman" w:eastAsia="Verdana" w:hAnsi="Times New Roman" w:cs="Times New Roman"/>
                <w:b/>
                <w:bCs/>
                <w:sz w:val="24"/>
                <w:szCs w:val="24"/>
                <w:lang w:eastAsia="ru-RU"/>
              </w:rPr>
              <w:t>Біреуінің бағасы ҚҚС-мен/нсыз</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pacing w:after="0" w:line="240" w:lineRule="auto"/>
              <w:ind w:left="-134" w:right="-100"/>
              <w:jc w:val="center"/>
              <w:rPr>
                <w:rFonts w:ascii="Times New Roman" w:eastAsia="Verdana" w:hAnsi="Times New Roman" w:cs="Times New Roman"/>
                <w:b/>
                <w:bCs/>
                <w:sz w:val="24"/>
                <w:szCs w:val="24"/>
                <w:lang w:eastAsia="ru-RU"/>
              </w:rPr>
            </w:pPr>
            <w:r w:rsidRPr="00867D26">
              <w:rPr>
                <w:rFonts w:ascii="Times New Roman" w:eastAsia="Verdana" w:hAnsi="Times New Roman" w:cs="Times New Roman"/>
                <w:b/>
                <w:bCs/>
                <w:sz w:val="24"/>
                <w:szCs w:val="24"/>
                <w:lang w:eastAsia="ru-RU"/>
              </w:rPr>
              <w:t xml:space="preserve">Құны ҚҚС-мен/нсыз </w:t>
            </w:r>
          </w:p>
          <w:p w:rsidR="00867D26" w:rsidRPr="00867D26" w:rsidRDefault="00867D26" w:rsidP="00867D26">
            <w:pPr>
              <w:shd w:val="clear" w:color="auto" w:fill="FFFFFF"/>
              <w:spacing w:after="0" w:line="240" w:lineRule="auto"/>
              <w:jc w:val="center"/>
              <w:rPr>
                <w:rFonts w:ascii="Times New Roman" w:eastAsia="Verdana" w:hAnsi="Times New Roman" w:cs="Verdana"/>
                <w:b/>
                <w:sz w:val="24"/>
                <w:szCs w:val="24"/>
                <w:shd w:val="clear" w:color="auto" w:fill="FFFFFF"/>
                <w:lang w:eastAsia="ru-RU"/>
              </w:rPr>
            </w:pPr>
          </w:p>
        </w:tc>
      </w:tr>
      <w:tr w:rsidR="00867D26" w:rsidRPr="00867D26" w:rsidTr="00867D26">
        <w:trPr>
          <w:trHeight w:val="371"/>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both"/>
              <w:rPr>
                <w:rFonts w:ascii="Times New Roman" w:eastAsia="Calibri" w:hAnsi="Times New Roman" w:cs="Verdana"/>
                <w:sz w:val="24"/>
                <w:szCs w:val="24"/>
                <w:shd w:val="clear" w:color="auto" w:fill="FFFFFF"/>
                <w:lang w:eastAsia="ru-RU"/>
              </w:rPr>
            </w:pPr>
            <w:r w:rsidRPr="00867D26">
              <w:rPr>
                <w:rFonts w:ascii="Times New Roman" w:eastAsia="Times New Roman" w:hAnsi="Times New Roman" w:cs="Times New Roman"/>
                <w:b/>
                <w:sz w:val="24"/>
                <w:szCs w:val="24"/>
                <w:lang w:eastAsia="ru-RU"/>
              </w:rPr>
              <w:t>Бейнебақылаудың желілік</w:t>
            </w:r>
            <w:r w:rsidRPr="00867D26">
              <w:rPr>
                <w:rFonts w:ascii="Times New Roman" w:eastAsia="Verdana" w:hAnsi="Times New Roman" w:cs="Verdana"/>
                <w:b/>
                <w:sz w:val="24"/>
                <w:szCs w:val="24"/>
                <w:shd w:val="clear" w:color="auto" w:fill="FFFFFF"/>
                <w:lang w:eastAsia="ru-RU"/>
              </w:rPr>
              <w:t xml:space="preserve"> камералары, типтер бойынша:</w:t>
            </w:r>
          </w:p>
        </w:tc>
      </w:tr>
      <w:tr w:rsidR="00867D26" w:rsidRPr="00867D26" w:rsidTr="00867D26">
        <w:trPr>
          <w:trHeight w:val="394"/>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Тип1</w:t>
            </w:r>
          </w:p>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 xml:space="preserve"> </w:t>
            </w:r>
            <w:r w:rsidRPr="00867D26">
              <w:rPr>
                <w:rFonts w:ascii="Times New Roman" w:eastAsia="Garamond" w:hAnsi="Times New Roman" w:cs="Times New Roman"/>
                <w:sz w:val="24"/>
                <w:szCs w:val="24"/>
                <w:lang w:eastAsia="ru-RU"/>
              </w:rPr>
              <w:t>Күмбезді камера</w:t>
            </w:r>
            <w:r w:rsidRPr="00867D26">
              <w:rPr>
                <w:rFonts w:ascii="Times New Roman" w:eastAsia="Verdana" w:hAnsi="Times New Roman" w:cs="Verdana"/>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102</w:t>
            </w:r>
          </w:p>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867D26">
              <w:rPr>
                <w:rFonts w:ascii="Times New Roman" w:eastAsia="Garamond" w:hAnsi="Times New Roman" w:cs="Times New Roman"/>
                <w:sz w:val="24"/>
                <w:szCs w:val="24"/>
                <w:lang w:eastAsia="ru-RU"/>
              </w:rPr>
              <w:t>Күмбезді</w:t>
            </w:r>
            <w:r w:rsidRPr="00867D26">
              <w:rPr>
                <w:rFonts w:ascii="Times New Roman" w:eastAsia="Verdana" w:hAnsi="Times New Roman" w:cs="Verdana"/>
                <w:sz w:val="24"/>
                <w:szCs w:val="24"/>
                <w:shd w:val="clear" w:color="auto" w:fill="FFFFFF"/>
                <w:lang w:eastAsia="ru-RU"/>
              </w:rPr>
              <w:t xml:space="preserve"> камера (на 360°):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val="kk-KZ" w:eastAsia="ru-RU"/>
              </w:rPr>
            </w:pPr>
            <w:r w:rsidRPr="00867D26">
              <w:rPr>
                <w:rFonts w:ascii="Times New Roman" w:eastAsia="Verdana" w:hAnsi="Times New Roman" w:cs="Verdana"/>
                <w:sz w:val="24"/>
                <w:szCs w:val="24"/>
                <w:shd w:val="clear" w:color="auto" w:fill="FFFFFF"/>
                <w:lang w:eastAsia="ru-RU"/>
              </w:rPr>
              <w:t>11</w:t>
            </w:r>
            <w:r w:rsidRPr="00867D26">
              <w:rPr>
                <w:rFonts w:ascii="Times New Roman" w:eastAsia="Verdana" w:hAnsi="Times New Roman" w:cs="Verdana"/>
                <w:sz w:val="24"/>
                <w:szCs w:val="24"/>
                <w:shd w:val="clear" w:color="auto" w:fill="FFFFFF"/>
                <w:lang w:val="kk-KZ"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 xml:space="preserve">Корпустық камера: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val="kk-KZ" w:eastAsia="ru-RU"/>
              </w:rPr>
            </w:pPr>
            <w:r w:rsidRPr="00867D26">
              <w:rPr>
                <w:rFonts w:ascii="Times New Roman" w:eastAsia="Verdana" w:hAnsi="Times New Roman" w:cs="Verdana"/>
                <w:sz w:val="24"/>
                <w:szCs w:val="24"/>
                <w:shd w:val="clear" w:color="auto" w:fill="FFFFFF"/>
                <w:lang w:eastAsia="ru-RU"/>
              </w:rPr>
              <w:t>6</w:t>
            </w:r>
            <w:r w:rsidRPr="00867D26">
              <w:rPr>
                <w:rFonts w:ascii="Times New Roman" w:eastAsia="Verdana" w:hAnsi="Times New Roman" w:cs="Verdana"/>
                <w:sz w:val="24"/>
                <w:szCs w:val="24"/>
                <w:shd w:val="clear" w:color="auto" w:fill="FFFFFF"/>
                <w:lang w:val="kk-KZ"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Тип4</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 xml:space="preserve">Панорамалық камера (180°, мультисенсорлы):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Комплекс (на 360° және бір уақытта жан-жақты ұлғайту):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Тип6</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Times New Roman" w:hAnsi="Times New Roman" w:cs="Times New Roman"/>
                <w:sz w:val="24"/>
                <w:szCs w:val="24"/>
                <w:lang w:eastAsia="ru-RU"/>
              </w:rPr>
              <w:t>Күзеттік бейнебақылауды басқару тақтасы</w:t>
            </w:r>
            <w:r w:rsidRPr="00867D26">
              <w:rPr>
                <w:rFonts w:ascii="Times New Roman" w:eastAsia="Verdana" w:hAnsi="Times New Roman" w:cs="Verdana"/>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2</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Calibri" w:hAnsi="Times New Roman" w:cs="Verdana"/>
                <w:sz w:val="24"/>
                <w:szCs w:val="24"/>
                <w:shd w:val="clear" w:color="auto" w:fill="FFFFFF"/>
                <w:lang w:eastAsia="ru-RU"/>
              </w:rPr>
            </w:pPr>
            <w:r w:rsidRPr="00867D26">
              <w:rPr>
                <w:rFonts w:ascii="Times New Roman" w:eastAsia="Garamond" w:hAnsi="Times New Roman" w:cs="Garamond"/>
                <w:b/>
                <w:sz w:val="24"/>
                <w:szCs w:val="24"/>
                <w:lang w:val="kk-KZ" w:eastAsia="ru-RU"/>
              </w:rPr>
              <w:t>Белсенді желілік жабдық</w:t>
            </w:r>
            <w:r w:rsidRPr="00867D26">
              <w:rPr>
                <w:rFonts w:ascii="Times New Roman" w:eastAsia="Verdana" w:hAnsi="Times New Roman" w:cs="Verdana"/>
                <w:b/>
                <w:sz w:val="24"/>
                <w:szCs w:val="24"/>
                <w:shd w:val="clear" w:color="auto" w:fill="FFFFFF"/>
                <w:lang w:eastAsia="ru-RU"/>
              </w:rPr>
              <w:t>, типтер бойынша:</w:t>
            </w: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Коммутатор (24 порт):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Коммутатор (48 порт):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9</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Коммутатор агрегациясының деңгейі (24 порт):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Тип4</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both"/>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Коммутатор агрегациясының деңгейі: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3</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Calibri" w:hAnsi="Times New Roman" w:cs="Verdana"/>
                <w:sz w:val="24"/>
                <w:szCs w:val="24"/>
                <w:shd w:val="clear" w:color="auto" w:fill="FFFFFF"/>
                <w:lang w:eastAsia="ru-RU"/>
              </w:rPr>
            </w:pPr>
            <w:r w:rsidRPr="00867D26">
              <w:rPr>
                <w:rFonts w:ascii="Times New Roman" w:eastAsia="Verdana" w:hAnsi="Times New Roman" w:cs="Verdana"/>
                <w:b/>
                <w:sz w:val="24"/>
                <w:szCs w:val="24"/>
                <w:shd w:val="clear" w:color="auto" w:fill="FFFFFF"/>
                <w:lang w:eastAsia="ru-RU"/>
              </w:rPr>
              <w:t xml:space="preserve"> Құрылымдалған кабельдік желі құрамдастары:</w:t>
            </w: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Құрылымдалған кабельдік жүйелерге арналған</w:t>
            </w:r>
            <w:r w:rsidRPr="00867D26">
              <w:rPr>
                <w:rFonts w:ascii="Times New Roman" w:eastAsia="Verdana" w:hAnsi="Times New Roman" w:cs="Verdana"/>
                <w:b/>
                <w:sz w:val="24"/>
                <w:szCs w:val="24"/>
                <w:shd w:val="clear" w:color="auto" w:fill="FFFFFF"/>
                <w:lang w:eastAsia="ru-RU"/>
              </w:rPr>
              <w:t xml:space="preserve"> </w:t>
            </w:r>
            <w:r w:rsidRPr="00867D26">
              <w:rPr>
                <w:rFonts w:ascii="Times New Roman" w:eastAsia="Verdana" w:hAnsi="Times New Roman" w:cs="Verdana"/>
                <w:sz w:val="24"/>
                <w:szCs w:val="24"/>
                <w:shd w:val="clear" w:color="auto" w:fill="FFFFFF"/>
                <w:lang w:val="kk-KZ" w:eastAsia="ru-RU"/>
              </w:rPr>
              <w:t>«</w:t>
            </w:r>
            <w:r w:rsidRPr="00867D26">
              <w:rPr>
                <w:rFonts w:ascii="Times New Roman" w:eastAsia="Verdana" w:hAnsi="Times New Roman" w:cs="Verdana"/>
                <w:sz w:val="24"/>
                <w:szCs w:val="24"/>
                <w:shd w:val="clear" w:color="auto" w:fill="FFFFFF"/>
                <w:lang w:eastAsia="ru-RU"/>
              </w:rPr>
              <w:t>есілген жұп</w:t>
            </w:r>
            <w:r w:rsidRPr="00867D26">
              <w:rPr>
                <w:rFonts w:ascii="Times New Roman" w:eastAsia="Verdana" w:hAnsi="Times New Roman" w:cs="Verdana"/>
                <w:sz w:val="24"/>
                <w:szCs w:val="24"/>
                <w:shd w:val="clear" w:color="auto" w:fill="FFFFFF"/>
                <w:lang w:val="kk-KZ" w:eastAsia="ru-RU"/>
              </w:rPr>
              <w:t>»</w:t>
            </w:r>
            <w:r w:rsidRPr="00867D26">
              <w:rPr>
                <w:rFonts w:ascii="Times New Roman" w:eastAsia="Verdana" w:hAnsi="Times New Roman" w:cs="Verdana"/>
                <w:sz w:val="24"/>
                <w:szCs w:val="24"/>
                <w:shd w:val="clear" w:color="auto" w:fill="FFFFFF"/>
                <w:lang w:eastAsia="ru-RU"/>
              </w:rPr>
              <w:t xml:space="preserve"> типті</w:t>
            </w:r>
            <w:r w:rsidRPr="00867D26">
              <w:rPr>
                <w:rFonts w:ascii="Times New Roman" w:eastAsia="Verdana" w:hAnsi="Times New Roman" w:cs="Verdana"/>
                <w:b/>
                <w:sz w:val="24"/>
                <w:szCs w:val="24"/>
                <w:shd w:val="clear" w:color="auto" w:fill="FFFFFF"/>
                <w:lang w:eastAsia="ru-RU"/>
              </w:rPr>
              <w:t xml:space="preserve"> к</w:t>
            </w:r>
            <w:r w:rsidRPr="00867D26">
              <w:rPr>
                <w:rFonts w:ascii="Times New Roman" w:eastAsia="Verdana" w:hAnsi="Times New Roman" w:cs="Verdana"/>
                <w:sz w:val="24"/>
                <w:szCs w:val="24"/>
                <w:shd w:val="clear" w:color="auto" w:fill="FFFFFF"/>
                <w:lang w:eastAsia="ru-RU"/>
              </w:rPr>
              <w:t>абелі: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b/>
                <w:sz w:val="24"/>
                <w:szCs w:val="24"/>
                <w:shd w:val="clear" w:color="auto" w:fill="FFFFFF"/>
                <w:lang w:eastAsia="ru-RU"/>
              </w:rPr>
              <w:t>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7D26" w:rsidRPr="00867D26" w:rsidRDefault="00867D26" w:rsidP="00867D26">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ішкі төселімге арналған оптикалық кабель:</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b/>
                <w:sz w:val="24"/>
                <w:szCs w:val="24"/>
                <w:shd w:val="clear" w:color="auto" w:fill="FFFFFF"/>
                <w:lang w:eastAsia="ru-RU"/>
              </w:rPr>
              <w:t>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p>
        </w:tc>
      </w:tr>
      <w:tr w:rsidR="00867D26" w:rsidRPr="00867D26" w:rsidTr="00867D26">
        <w:trPr>
          <w:cantSplit/>
          <w:trHeight w:val="391"/>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Коммутациялық 19" патч тақтасы: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867D26" w:rsidRPr="00867D26" w:rsidRDefault="00867D26" w:rsidP="00867D26">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867D26" w:rsidRPr="00867D26" w:rsidRDefault="00867D26" w:rsidP="00867D26">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867D26" w:rsidRPr="00867D26" w:rsidRDefault="00867D26" w:rsidP="00867D26">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867D26" w:rsidRPr="00867D26" w:rsidTr="00867D26">
        <w:trPr>
          <w:cantSplit/>
          <w:trHeight w:val="699"/>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Тип4</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Оптикалық тарату тақтасы: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867D26" w:rsidRPr="00867D26" w:rsidRDefault="00867D26" w:rsidP="00867D26">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867D26" w:rsidRPr="00867D26" w:rsidRDefault="00867D26" w:rsidP="00867D26">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867D26" w:rsidRPr="00867D26" w:rsidRDefault="00867D26" w:rsidP="00867D26">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Патч-кордтар RJ-45 - RJ-45: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867D26" w:rsidRPr="00867D26" w:rsidRDefault="00867D26" w:rsidP="00867D26">
            <w:pPr>
              <w:shd w:val="clear" w:color="auto" w:fill="FFFFFF"/>
              <w:spacing w:after="0" w:line="240" w:lineRule="auto"/>
              <w:ind w:left="113" w:right="113"/>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867D26" w:rsidRPr="00867D26" w:rsidRDefault="00867D26" w:rsidP="00867D26">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867D26" w:rsidRPr="00867D26" w:rsidRDefault="00867D26" w:rsidP="00867D26">
            <w:pPr>
              <w:shd w:val="clear" w:color="auto" w:fill="FFFFFF"/>
              <w:spacing w:after="0" w:line="240" w:lineRule="auto"/>
              <w:ind w:left="113" w:right="113"/>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Тип6</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Телекоммуникациялық шкаф:</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lastRenderedPageBreak/>
              <w:t>4</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b/>
                <w:sz w:val="24"/>
                <w:szCs w:val="24"/>
                <w:shd w:val="clear" w:color="auto" w:fill="FFFFFF"/>
                <w:lang w:eastAsia="ru-RU"/>
              </w:rPr>
              <w:t xml:space="preserve">СКС  пайдаланушының жұмыс орны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5</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b/>
                <w:sz w:val="24"/>
                <w:szCs w:val="24"/>
                <w:shd w:val="clear" w:color="auto" w:fill="FFFFFF"/>
                <w:lang w:eastAsia="ru-RU"/>
              </w:rPr>
              <w:t>ББЖ арналған бекітілген бейне</w:t>
            </w:r>
            <w:r w:rsidRPr="00867D26">
              <w:rPr>
                <w:rFonts w:ascii="Times New Roman" w:eastAsia="Verdana" w:hAnsi="Times New Roman" w:cs="Verdana"/>
                <w:b/>
                <w:sz w:val="24"/>
                <w:szCs w:val="24"/>
                <w:shd w:val="clear" w:color="auto" w:fill="FFFFFF"/>
                <w:lang w:val="kk-KZ" w:eastAsia="ru-RU"/>
              </w:rPr>
              <w:t>қабырға</w:t>
            </w:r>
            <w:r w:rsidRPr="00867D26">
              <w:rPr>
                <w:rFonts w:ascii="Times New Roman" w:eastAsia="Verdana" w:hAnsi="Times New Roman" w:cs="Verdana"/>
                <w:b/>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7D26" w:rsidRPr="00867D26" w:rsidRDefault="00867D26" w:rsidP="00867D26">
            <w:pPr>
              <w:shd w:val="clear" w:color="auto" w:fill="FFFFFF"/>
              <w:spacing w:after="0" w:line="240" w:lineRule="auto"/>
              <w:ind w:left="113" w:right="113"/>
              <w:jc w:val="center"/>
              <w:rPr>
                <w:rFonts w:ascii="Times New Roman" w:eastAsia="Verdana" w:hAnsi="Times New Roman" w:cs="Verdana"/>
                <w:sz w:val="20"/>
                <w:szCs w:val="20"/>
                <w:shd w:val="clear" w:color="auto" w:fill="FFFFFF"/>
                <w:lang w:val="kk-KZ" w:eastAsia="ru-RU"/>
              </w:rPr>
            </w:pPr>
            <w:r w:rsidRPr="00867D26">
              <w:rPr>
                <w:rFonts w:ascii="Times New Roman" w:eastAsia="Verdana" w:hAnsi="Times New Roman" w:cs="Verdana"/>
                <w:sz w:val="20"/>
                <w:szCs w:val="20"/>
                <w:shd w:val="clear" w:color="auto" w:fill="FFFFFF"/>
                <w:lang w:val="kk-KZ" w:eastAsia="ru-RU"/>
              </w:rPr>
              <w:t>жиынтық</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6</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Calibri" w:hAnsi="Times New Roman" w:cs="Verdana"/>
                <w:sz w:val="24"/>
                <w:szCs w:val="24"/>
                <w:shd w:val="clear" w:color="auto" w:fill="FFFFFF"/>
                <w:lang w:eastAsia="ru-RU"/>
              </w:rPr>
            </w:pPr>
            <w:r w:rsidRPr="00867D26">
              <w:rPr>
                <w:rFonts w:ascii="Times New Roman" w:eastAsia="Verdana" w:hAnsi="Times New Roman" w:cs="Verdana"/>
                <w:b/>
                <w:sz w:val="24"/>
                <w:szCs w:val="24"/>
                <w:shd w:val="clear" w:color="auto" w:fill="FFFFFF"/>
                <w:lang w:eastAsia="ru-RU"/>
              </w:rPr>
              <w:t>Серверлік және компьютерлік жабдық:</w:t>
            </w: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Басқару\жазу\аналитика сервері: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Деректерді сақтау жүйесі: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Резервтік деректерді сақтау жүйесі: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Тип4</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Серверлік жабдықты басқару кешені: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Оператордың жұмыс станциясы: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r w:rsidRPr="00867D26">
              <w:rPr>
                <w:rFonts w:ascii="Times New Roman" w:eastAsia="Calibri" w:hAnsi="Times New Roman" w:cs="Verdana"/>
                <w:sz w:val="24"/>
                <w:szCs w:val="24"/>
                <w:shd w:val="clear" w:color="auto" w:fill="FFFFFF"/>
                <w:lang w:eastAsia="ru-RU"/>
              </w:rPr>
              <w:t>7</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b/>
                <w:sz w:val="24"/>
                <w:szCs w:val="24"/>
                <w:shd w:val="clear" w:color="auto" w:fill="FFFFFF"/>
                <w:lang w:eastAsia="ru-RU"/>
              </w:rPr>
              <w:t xml:space="preserve">Бейнені басқаруға арналған бағдарламалық қамтамасыз ету  - </w:t>
            </w:r>
          </w:p>
        </w:tc>
      </w:tr>
      <w:tr w:rsidR="00867D26" w:rsidRPr="00867D26" w:rsidTr="00867D26">
        <w:tc>
          <w:tcPr>
            <w:tcW w:w="568" w:type="dxa"/>
            <w:vMerge/>
            <w:tcBorders>
              <w:left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Calibri" w:hAnsi="Times New Roman" w:cs="Verdana"/>
                <w:sz w:val="24"/>
                <w:szCs w:val="24"/>
                <w:shd w:val="clear" w:color="auto" w:fill="FFFFFF"/>
                <w:lang w:eastAsia="ru-RU"/>
              </w:rPr>
              <w:t>7.1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Базалық лицензия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pacing w:after="0" w:line="240" w:lineRule="auto"/>
              <w:jc w:val="center"/>
              <w:rPr>
                <w:rFonts w:ascii="Verdana" w:eastAsia="Verdana" w:hAnsi="Verdana" w:cs="Verdana"/>
                <w:sz w:val="24"/>
                <w:szCs w:val="24"/>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left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7.2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 xml:space="preserve">Каналға арналған лицензия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pacing w:after="0" w:line="240" w:lineRule="auto"/>
              <w:jc w:val="center"/>
              <w:rPr>
                <w:rFonts w:ascii="Verdana" w:eastAsia="Verdana" w:hAnsi="Verdana" w:cs="Verdana"/>
                <w:sz w:val="24"/>
                <w:szCs w:val="24"/>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vMerge/>
            <w:tcBorders>
              <w:left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7.3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Тұлғаларды тану бойынша бейнеаналитика модулі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pacing w:after="0" w:line="240" w:lineRule="auto"/>
              <w:jc w:val="center"/>
              <w:rPr>
                <w:rFonts w:ascii="Verdana" w:eastAsia="Verdana" w:hAnsi="Verdana" w:cs="Verdana"/>
                <w:sz w:val="24"/>
                <w:szCs w:val="24"/>
                <w:lang w:eastAsia="ru-RU"/>
              </w:rPr>
            </w:pPr>
            <w:r w:rsidRPr="00867D26">
              <w:rPr>
                <w:rFonts w:ascii="Times New Roman" w:eastAsia="Verdana" w:hAnsi="Times New Roman" w:cs="Verdana"/>
                <w:sz w:val="24"/>
                <w:szCs w:val="24"/>
                <w:shd w:val="clear" w:color="auto" w:fill="FFFFFF"/>
                <w:lang w:eastAsia="ru-RU"/>
              </w:rPr>
              <w:t>дана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r w:rsidRPr="00867D26">
              <w:rPr>
                <w:rFonts w:ascii="Times New Roman" w:eastAsia="Calibri" w:hAnsi="Times New Roman" w:cs="Verdana"/>
                <w:sz w:val="24"/>
                <w:szCs w:val="24"/>
                <w:shd w:val="clear" w:color="auto" w:fill="FFFFFF"/>
                <w:lang w:eastAsia="ru-RU"/>
              </w:rPr>
              <w:t>8</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Verdana" w:hAnsi="Times New Roman" w:cs="Verdana"/>
                <w:b/>
                <w:sz w:val="24"/>
                <w:szCs w:val="24"/>
                <w:shd w:val="clear" w:color="auto" w:fill="FFFFFF"/>
                <w:lang w:eastAsia="ru-RU"/>
              </w:rPr>
            </w:pPr>
            <w:r w:rsidRPr="00867D26">
              <w:rPr>
                <w:rFonts w:ascii="Times New Roman" w:eastAsia="Calibri" w:hAnsi="Times New Roman" w:cs="Verdana"/>
                <w:b/>
                <w:sz w:val="24"/>
                <w:szCs w:val="24"/>
                <w:shd w:val="clear" w:color="auto" w:fill="FFFFFF"/>
                <w:lang w:eastAsia="ru-RU"/>
              </w:rPr>
              <w:t>Ілеспе қызметтер:</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қызмет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rPr>
                <w:rFonts w:ascii="Times New Roman" w:eastAsia="Calibri" w:hAnsi="Times New Roman" w:cs="Verdana"/>
                <w:sz w:val="24"/>
                <w:szCs w:val="24"/>
                <w:shd w:val="clear" w:color="auto" w:fill="FFFFFF"/>
                <w:lang w:eastAsia="ru-RU"/>
              </w:rPr>
            </w:pPr>
            <w:r w:rsidRPr="00867D26">
              <w:rPr>
                <w:rFonts w:ascii="Times New Roman" w:eastAsia="Calibri" w:hAnsi="Times New Roman" w:cs="Verdana"/>
                <w:sz w:val="24"/>
                <w:szCs w:val="24"/>
                <w:shd w:val="clear" w:color="auto" w:fill="FFFFFF"/>
                <w:lang w:eastAsia="ru-RU"/>
              </w:rPr>
              <w:t>9</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rPr>
                <w:rFonts w:ascii="Times New Roman" w:eastAsia="Calibri" w:hAnsi="Times New Roman" w:cs="Verdana"/>
                <w:b/>
                <w:sz w:val="24"/>
                <w:szCs w:val="24"/>
                <w:shd w:val="clear" w:color="auto" w:fill="FFFFFF"/>
                <w:lang w:eastAsia="ru-RU"/>
              </w:rPr>
            </w:pPr>
            <w:r w:rsidRPr="00867D26">
              <w:rPr>
                <w:rFonts w:ascii="Times New Roman" w:eastAsia="Verdana" w:hAnsi="Times New Roman" w:cs="Verdana"/>
                <w:b/>
                <w:sz w:val="24"/>
                <w:szCs w:val="24"/>
                <w:shd w:val="clear" w:color="auto" w:fill="FFFFFF"/>
                <w:lang w:eastAsia="ru-RU"/>
              </w:rPr>
              <w:t>Жиынтықтауыштар (жабдық, материалдар):</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жиынтық</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r w:rsidRPr="00867D26">
              <w:rPr>
                <w:rFonts w:ascii="Times New Roman" w:eastAsia="Verdana" w:hAnsi="Times New Roman" w:cs="Verdana"/>
                <w:sz w:val="24"/>
                <w:szCs w:val="24"/>
                <w:shd w:val="clear" w:color="auto" w:fill="FFFFFF"/>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r w:rsidR="00867D26" w:rsidRPr="00867D26" w:rsidTr="00867D26">
        <w:tc>
          <w:tcPr>
            <w:tcW w:w="751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7D26" w:rsidRPr="00867D26" w:rsidRDefault="00867D26" w:rsidP="00867D26">
            <w:pPr>
              <w:shd w:val="clear" w:color="auto" w:fill="FFFFFF"/>
              <w:spacing w:after="0" w:line="240" w:lineRule="auto"/>
              <w:jc w:val="right"/>
              <w:rPr>
                <w:rFonts w:ascii="Times New Roman" w:eastAsia="Verdana" w:hAnsi="Times New Roman" w:cs="Verdana"/>
                <w:b/>
                <w:sz w:val="24"/>
                <w:szCs w:val="24"/>
                <w:shd w:val="clear" w:color="auto" w:fill="FFFFFF"/>
                <w:lang w:eastAsia="ru-RU"/>
              </w:rPr>
            </w:pPr>
            <w:r w:rsidRPr="00867D26">
              <w:rPr>
                <w:rFonts w:ascii="Times New Roman" w:eastAsia="Verdana" w:hAnsi="Times New Roman" w:cs="Verdana"/>
                <w:b/>
                <w:sz w:val="24"/>
                <w:szCs w:val="24"/>
                <w:shd w:val="clear" w:color="auto" w:fill="FFFFFF"/>
                <w:lang w:eastAsia="ru-RU"/>
              </w:rPr>
              <w:t>Жиынтығы:</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67D26" w:rsidRPr="00867D26" w:rsidRDefault="00867D26" w:rsidP="00867D26">
            <w:pPr>
              <w:shd w:val="clear" w:color="auto" w:fill="FFFFFF"/>
              <w:spacing w:after="0" w:line="240" w:lineRule="auto"/>
              <w:jc w:val="center"/>
              <w:rPr>
                <w:rFonts w:ascii="Times New Roman" w:eastAsia="Verdana" w:hAnsi="Times New Roman" w:cs="Verdana"/>
                <w:sz w:val="24"/>
                <w:szCs w:val="24"/>
                <w:shd w:val="clear" w:color="auto" w:fill="FFFFFF"/>
                <w:lang w:eastAsia="ru-RU"/>
              </w:rPr>
            </w:pPr>
          </w:p>
        </w:tc>
      </w:tr>
    </w:tbl>
    <w:p w:rsidR="00867D26" w:rsidRPr="00867D26" w:rsidRDefault="00867D26" w:rsidP="00867D26">
      <w:pPr>
        <w:keepLines/>
        <w:tabs>
          <w:tab w:val="left" w:pos="567"/>
          <w:tab w:val="left" w:pos="709"/>
          <w:tab w:val="left" w:pos="851"/>
        </w:tabs>
        <w:spacing w:after="0" w:line="240" w:lineRule="auto"/>
        <w:jc w:val="both"/>
        <w:rPr>
          <w:rFonts w:ascii="Times New Roman" w:eastAsia="Verdana" w:hAnsi="Times New Roman" w:cs="Times New Roman"/>
          <w:sz w:val="28"/>
          <w:szCs w:val="28"/>
          <w:lang w:eastAsia="ru-RU"/>
        </w:rPr>
      </w:pPr>
    </w:p>
    <w:p w:rsidR="00867D26" w:rsidRPr="00867D26" w:rsidRDefault="00867D26" w:rsidP="00867D26">
      <w:pPr>
        <w:keepLines/>
        <w:tabs>
          <w:tab w:val="left" w:pos="567"/>
          <w:tab w:val="left" w:pos="709"/>
          <w:tab w:val="left" w:pos="851"/>
        </w:tabs>
        <w:spacing w:after="0" w:line="240" w:lineRule="auto"/>
        <w:jc w:val="both"/>
        <w:rPr>
          <w:rFonts w:ascii="Times New Roman" w:eastAsia="Verdana" w:hAnsi="Times New Roman" w:cs="Times New Roman"/>
          <w:sz w:val="28"/>
          <w:szCs w:val="28"/>
          <w:lang w:eastAsia="ru-RU"/>
        </w:rPr>
      </w:pPr>
    </w:p>
    <w:p w:rsidR="00867D26" w:rsidRPr="00867D26" w:rsidRDefault="00867D26" w:rsidP="00867D26">
      <w:pPr>
        <w:numPr>
          <w:ilvl w:val="0"/>
          <w:numId w:val="3"/>
        </w:numPr>
        <w:spacing w:after="0" w:line="240" w:lineRule="auto"/>
        <w:ind w:right="-2"/>
        <w:jc w:val="center"/>
        <w:rPr>
          <w:rFonts w:ascii="Times New Roman" w:eastAsia="Times New Roman" w:hAnsi="Times New Roman" w:cs="Times New Roman"/>
          <w:b/>
          <w:bCs/>
          <w:sz w:val="28"/>
          <w:szCs w:val="28"/>
          <w:lang w:eastAsia="ru-RU"/>
        </w:rPr>
      </w:pPr>
      <w:r w:rsidRPr="00867D26">
        <w:rPr>
          <w:rFonts w:ascii="Times New Roman" w:eastAsia="Times New Roman" w:hAnsi="Times New Roman" w:cs="Times New Roman"/>
          <w:b/>
          <w:bCs/>
          <w:sz w:val="28"/>
          <w:szCs w:val="28"/>
          <w:lang w:eastAsia="ru-RU"/>
        </w:rPr>
        <w:t>Жабдық</w:t>
      </w:r>
      <w:r w:rsidRPr="00867D26">
        <w:rPr>
          <w:rFonts w:ascii="Times New Roman" w:eastAsia="Times New Roman" w:hAnsi="Times New Roman" w:cs="Times New Roman"/>
          <w:b/>
          <w:bCs/>
          <w:sz w:val="28"/>
          <w:szCs w:val="28"/>
          <w:lang w:val="kk-KZ" w:eastAsia="ru-RU"/>
        </w:rPr>
        <w:t>қа, материалдарға және бағдарламалық қамтамасыз етуге</w:t>
      </w:r>
      <w:r w:rsidRPr="00867D26">
        <w:rPr>
          <w:rFonts w:ascii="Times New Roman" w:eastAsia="Times New Roman" w:hAnsi="Times New Roman" w:cs="Times New Roman"/>
          <w:b/>
          <w:bCs/>
          <w:sz w:val="28"/>
          <w:szCs w:val="28"/>
          <w:lang w:eastAsia="ru-RU"/>
        </w:rPr>
        <w:t xml:space="preserve"> </w:t>
      </w:r>
      <w:r w:rsidRPr="00867D26">
        <w:rPr>
          <w:rFonts w:ascii="Times New Roman" w:eastAsia="Times New Roman" w:hAnsi="Times New Roman" w:cs="Times New Roman"/>
          <w:b/>
          <w:bCs/>
          <w:sz w:val="28"/>
          <w:szCs w:val="28"/>
          <w:lang w:val="kk-KZ" w:eastAsia="ru-RU"/>
        </w:rPr>
        <w:t xml:space="preserve">  </w:t>
      </w:r>
      <w:r w:rsidRPr="00867D26">
        <w:rPr>
          <w:rFonts w:ascii="Times New Roman" w:eastAsia="Times New Roman" w:hAnsi="Times New Roman" w:cs="Times New Roman"/>
          <w:b/>
          <w:bCs/>
          <w:sz w:val="28"/>
          <w:szCs w:val="28"/>
          <w:lang w:eastAsia="ru-RU"/>
        </w:rPr>
        <w:t xml:space="preserve"> қойылатын талаптар*</w:t>
      </w:r>
      <w:r w:rsidRPr="00867D26">
        <w:rPr>
          <w:rFonts w:ascii="Times New Roman" w:eastAsia="Times New Roman" w:hAnsi="Times New Roman" w:cs="Times New Roman"/>
          <w:b/>
          <w:sz w:val="28"/>
          <w:szCs w:val="24"/>
          <w:shd w:val="clear" w:color="auto" w:fill="FFFFFF"/>
          <w:lang w:eastAsia="ru-RU"/>
        </w:rPr>
        <w:t>*</w:t>
      </w:r>
      <w:r w:rsidRPr="00867D26">
        <w:rPr>
          <w:rFonts w:ascii="Times New Roman" w:eastAsia="Times New Roman" w:hAnsi="Times New Roman" w:cs="Times New Roman"/>
          <w:b/>
          <w:bCs/>
          <w:sz w:val="28"/>
          <w:szCs w:val="28"/>
          <w:lang w:eastAsia="ru-RU"/>
        </w:rPr>
        <w:t xml:space="preserve"> </w:t>
      </w:r>
    </w:p>
    <w:tbl>
      <w:tblPr>
        <w:tblStyle w:val="101"/>
        <w:tblW w:w="10490" w:type="dxa"/>
        <w:tblInd w:w="-5" w:type="dxa"/>
        <w:tblLayout w:type="fixed"/>
        <w:tblLook w:val="04A0" w:firstRow="1" w:lastRow="0" w:firstColumn="1" w:lastColumn="0" w:noHBand="0" w:noVBand="1"/>
      </w:tblPr>
      <w:tblGrid>
        <w:gridCol w:w="426"/>
        <w:gridCol w:w="425"/>
        <w:gridCol w:w="4205"/>
        <w:gridCol w:w="4300"/>
        <w:gridCol w:w="1134"/>
      </w:tblGrid>
      <w:tr w:rsidR="00867D26" w:rsidRPr="00867D26" w:rsidTr="00867D26">
        <w:trPr>
          <w:trHeight w:val="315"/>
        </w:trPr>
        <w:tc>
          <w:tcPr>
            <w:tcW w:w="426" w:type="dxa"/>
          </w:tcPr>
          <w:p w:rsidR="00867D26" w:rsidRPr="00867D26" w:rsidRDefault="00867D26" w:rsidP="00867D26">
            <w:pPr>
              <w:jc w:val="center"/>
              <w:rPr>
                <w:b/>
                <w:sz w:val="24"/>
                <w:szCs w:val="24"/>
              </w:rPr>
            </w:pPr>
            <w:r w:rsidRPr="00867D26">
              <w:rPr>
                <w:b/>
                <w:sz w:val="24"/>
                <w:szCs w:val="24"/>
              </w:rPr>
              <w:t>№ р/р</w:t>
            </w:r>
          </w:p>
        </w:tc>
        <w:tc>
          <w:tcPr>
            <w:tcW w:w="8930" w:type="dxa"/>
            <w:gridSpan w:val="3"/>
            <w:noWrap/>
          </w:tcPr>
          <w:p w:rsidR="00867D26" w:rsidRPr="00867D26" w:rsidRDefault="00867D26" w:rsidP="00867D26">
            <w:pPr>
              <w:jc w:val="center"/>
              <w:rPr>
                <w:b/>
                <w:sz w:val="24"/>
                <w:szCs w:val="24"/>
                <w:lang w:val="kk-KZ"/>
              </w:rPr>
            </w:pPr>
            <w:r w:rsidRPr="00867D26">
              <w:rPr>
                <w:b/>
                <w:sz w:val="24"/>
                <w:szCs w:val="24"/>
                <w:lang w:val="kk-KZ"/>
              </w:rPr>
              <w:t>Тапсырыс берушінің талаптары</w:t>
            </w:r>
          </w:p>
        </w:tc>
        <w:tc>
          <w:tcPr>
            <w:tcW w:w="1134" w:type="dxa"/>
          </w:tcPr>
          <w:p w:rsidR="00867D26" w:rsidRPr="00867D26" w:rsidRDefault="00867D26" w:rsidP="00867D26">
            <w:pPr>
              <w:jc w:val="center"/>
              <w:rPr>
                <w:b/>
                <w:bCs/>
                <w:sz w:val="24"/>
                <w:szCs w:val="24"/>
              </w:rPr>
            </w:pPr>
            <w:r w:rsidRPr="00867D26">
              <w:rPr>
                <w:b/>
                <w:bCs/>
                <w:sz w:val="24"/>
                <w:szCs w:val="24"/>
              </w:rPr>
              <w:t>Өлш.</w:t>
            </w:r>
          </w:p>
          <w:p w:rsidR="00867D26" w:rsidRPr="00867D26" w:rsidRDefault="00867D26" w:rsidP="00867D26">
            <w:pPr>
              <w:jc w:val="center"/>
              <w:rPr>
                <w:b/>
                <w:sz w:val="24"/>
                <w:szCs w:val="24"/>
              </w:rPr>
            </w:pPr>
            <w:r w:rsidRPr="00867D26">
              <w:rPr>
                <w:b/>
                <w:bCs/>
                <w:sz w:val="24"/>
                <w:szCs w:val="24"/>
              </w:rPr>
              <w:t>бірл.</w:t>
            </w:r>
          </w:p>
        </w:tc>
      </w:tr>
      <w:tr w:rsidR="00867D26" w:rsidRPr="00867D26" w:rsidTr="00867D26">
        <w:trPr>
          <w:trHeight w:val="315"/>
        </w:trPr>
        <w:tc>
          <w:tcPr>
            <w:tcW w:w="426" w:type="dxa"/>
            <w:vMerge w:val="restart"/>
          </w:tcPr>
          <w:p w:rsidR="00867D26" w:rsidRPr="00867D26" w:rsidRDefault="00867D26" w:rsidP="00867D26">
            <w:pPr>
              <w:rPr>
                <w:sz w:val="24"/>
                <w:szCs w:val="24"/>
              </w:rPr>
            </w:pPr>
            <w:r w:rsidRPr="00867D26">
              <w:rPr>
                <w:sz w:val="24"/>
                <w:szCs w:val="24"/>
              </w:rPr>
              <w:t xml:space="preserve">     </w:t>
            </w:r>
          </w:p>
        </w:tc>
        <w:tc>
          <w:tcPr>
            <w:tcW w:w="8930" w:type="dxa"/>
            <w:gridSpan w:val="3"/>
            <w:noWrap/>
          </w:tcPr>
          <w:p w:rsidR="00867D26" w:rsidRPr="00867D26" w:rsidRDefault="00867D26" w:rsidP="00867D26">
            <w:pPr>
              <w:rPr>
                <w:b/>
                <w:sz w:val="24"/>
                <w:szCs w:val="24"/>
              </w:rPr>
            </w:pPr>
            <w:r w:rsidRPr="00867D26">
              <w:rPr>
                <w:b/>
                <w:sz w:val="24"/>
                <w:szCs w:val="24"/>
              </w:rPr>
              <w:t>Аксессуарларымен бірге мына типтер бойынша бейнебақылау жүйесінің желілік камералары</w:t>
            </w:r>
            <w:r w:rsidRPr="00867D26">
              <w:rPr>
                <w:b/>
                <w:sz w:val="24"/>
                <w:szCs w:val="24"/>
                <w:lang w:val="kk-KZ"/>
              </w:rPr>
              <w:t xml:space="preserve"> (бұдан әрі - камералар)</w:t>
            </w:r>
            <w:r w:rsidRPr="00867D26">
              <w:rPr>
                <w:b/>
                <w:sz w:val="24"/>
                <w:szCs w:val="24"/>
              </w:rPr>
              <w:t>:</w:t>
            </w:r>
          </w:p>
          <w:p w:rsidR="00867D26" w:rsidRPr="00867D26" w:rsidRDefault="00867D26" w:rsidP="00867D26">
            <w:pPr>
              <w:jc w:val="both"/>
              <w:rPr>
                <w:b/>
                <w:sz w:val="24"/>
                <w:szCs w:val="24"/>
                <w:lang w:val="kk-KZ"/>
              </w:rPr>
            </w:pPr>
            <w:r w:rsidRPr="00867D26">
              <w:rPr>
                <w:i/>
                <w:sz w:val="24"/>
                <w:szCs w:val="24"/>
              </w:rPr>
              <w:t>Бейнебақылау камераларының типтері (</w:t>
            </w:r>
            <w:r w:rsidRPr="00867D26">
              <w:rPr>
                <w:i/>
                <w:sz w:val="24"/>
                <w:szCs w:val="24"/>
                <w:lang w:val="kk-KZ"/>
              </w:rPr>
              <w:t xml:space="preserve">бейнебақылау панелі) бейнені </w:t>
            </w:r>
            <w:r w:rsidRPr="00867D26">
              <w:rPr>
                <w:i/>
                <w:sz w:val="24"/>
                <w:szCs w:val="24"/>
              </w:rPr>
              <w:t>басқару үшін бағдарламалық қам</w:t>
            </w:r>
            <w:r w:rsidRPr="00867D26">
              <w:rPr>
                <w:i/>
                <w:sz w:val="24"/>
                <w:szCs w:val="24"/>
                <w:lang w:val="kk-KZ"/>
              </w:rPr>
              <w:t>тамасыз етумен біріктірілуі тиіс</w:t>
            </w:r>
            <w:r w:rsidRPr="00867D26">
              <w:rPr>
                <w:i/>
                <w:sz w:val="24"/>
                <w:szCs w:val="24"/>
              </w:rPr>
              <w:t>, басқару, күйге келтір</w:t>
            </w:r>
            <w:r w:rsidRPr="00867D26">
              <w:rPr>
                <w:i/>
                <w:sz w:val="24"/>
                <w:szCs w:val="24"/>
                <w:lang w:val="kk-KZ"/>
              </w:rPr>
              <w:t>у, талдаманы қолдау,</w:t>
            </w:r>
            <w:r w:rsidRPr="00867D26">
              <w:rPr>
                <w:i/>
                <w:sz w:val="24"/>
                <w:szCs w:val="24"/>
              </w:rPr>
              <w:t xml:space="preserve"> шифрлау функциялары,</w:t>
            </w:r>
            <w:r w:rsidRPr="00867D26">
              <w:rPr>
                <w:i/>
                <w:sz w:val="24"/>
                <w:szCs w:val="24"/>
                <w:lang w:val="kk-KZ"/>
              </w:rPr>
              <w:t xml:space="preserve"> </w:t>
            </w:r>
            <w:r w:rsidRPr="00867D26">
              <w:rPr>
                <w:i/>
                <w:sz w:val="24"/>
                <w:szCs w:val="24"/>
              </w:rPr>
              <w:t>PT</w:t>
            </w:r>
            <w:r w:rsidRPr="00867D26">
              <w:rPr>
                <w:i/>
                <w:sz w:val="24"/>
                <w:szCs w:val="24"/>
                <w:lang w:val="en-US"/>
              </w:rPr>
              <w:t>Z</w:t>
            </w:r>
            <w:r w:rsidRPr="00867D26">
              <w:rPr>
                <w:i/>
                <w:sz w:val="24"/>
                <w:szCs w:val="24"/>
                <w:lang w:val="kk-KZ"/>
              </w:rPr>
              <w:t xml:space="preserve"> </w:t>
            </w:r>
            <w:r w:rsidRPr="00867D26">
              <w:rPr>
                <w:i/>
                <w:sz w:val="24"/>
                <w:szCs w:val="24"/>
              </w:rPr>
              <w:t xml:space="preserve">функциялары, метадеректер, хаттамалар және т.б. бойынша сәйкес болуы тиіс. </w:t>
            </w:r>
            <w:r w:rsidRPr="00867D26">
              <w:rPr>
                <w:i/>
                <w:sz w:val="24"/>
                <w:szCs w:val="24"/>
                <w:lang w:val="kk-KZ"/>
              </w:rPr>
              <w:t>Бір брэндке (өндірушіге, маркаға) қатысы болуы керек. Қабырғаларға, төбеге, бағандарға және т.б. құрастыру үшін жеткілікті жиынтығы болуы тиіс.</w:t>
            </w:r>
          </w:p>
        </w:tc>
        <w:tc>
          <w:tcPr>
            <w:tcW w:w="1134" w:type="dxa"/>
          </w:tcPr>
          <w:p w:rsidR="00867D26" w:rsidRPr="00867D26" w:rsidRDefault="00867D26" w:rsidP="00867D26">
            <w:pPr>
              <w:rPr>
                <w:b/>
                <w:sz w:val="24"/>
                <w:szCs w:val="24"/>
                <w:lang w:val="kk-KZ"/>
              </w:rPr>
            </w:pPr>
          </w:p>
        </w:tc>
      </w:tr>
      <w:tr w:rsidR="00867D26" w:rsidRPr="00867D26" w:rsidTr="00867D26">
        <w:trPr>
          <w:trHeight w:val="315"/>
        </w:trPr>
        <w:tc>
          <w:tcPr>
            <w:tcW w:w="426" w:type="dxa"/>
            <w:vMerge/>
          </w:tcPr>
          <w:p w:rsidR="00867D26" w:rsidRPr="00867D26" w:rsidRDefault="00867D26" w:rsidP="00867D26">
            <w:pPr>
              <w:rPr>
                <w:sz w:val="24"/>
                <w:szCs w:val="24"/>
                <w:lang w:val="kk-KZ"/>
              </w:rPr>
            </w:pPr>
          </w:p>
        </w:tc>
        <w:tc>
          <w:tcPr>
            <w:tcW w:w="425" w:type="dxa"/>
            <w:vMerge w:val="restart"/>
            <w:noWrap/>
            <w:hideMark/>
          </w:tcPr>
          <w:p w:rsidR="00867D26" w:rsidRPr="00867D26" w:rsidRDefault="00867D26" w:rsidP="00867D26">
            <w:pPr>
              <w:rPr>
                <w:sz w:val="24"/>
                <w:szCs w:val="24"/>
                <w:lang w:val="kk-KZ"/>
              </w:rPr>
            </w:pPr>
            <w:r w:rsidRPr="00867D26">
              <w:rPr>
                <w:sz w:val="24"/>
                <w:szCs w:val="24"/>
              </w:rPr>
              <w:t>1</w:t>
            </w:r>
            <w:r w:rsidRPr="00867D26">
              <w:rPr>
                <w:sz w:val="24"/>
                <w:szCs w:val="24"/>
                <w:lang w:val="kk-KZ"/>
              </w:rPr>
              <w:t>-тип</w:t>
            </w:r>
          </w:p>
          <w:p w:rsidR="00867D26" w:rsidRPr="00867D26" w:rsidRDefault="00867D26" w:rsidP="00867D26">
            <w:pPr>
              <w:rPr>
                <w:sz w:val="24"/>
                <w:szCs w:val="24"/>
              </w:rPr>
            </w:pPr>
          </w:p>
        </w:tc>
        <w:tc>
          <w:tcPr>
            <w:tcW w:w="8505" w:type="dxa"/>
            <w:gridSpan w:val="2"/>
            <w:hideMark/>
          </w:tcPr>
          <w:p w:rsidR="00867D26" w:rsidRPr="00867D26" w:rsidRDefault="00867D26" w:rsidP="00867D26">
            <w:pPr>
              <w:jc w:val="both"/>
              <w:rPr>
                <w:b/>
                <w:sz w:val="24"/>
                <w:szCs w:val="24"/>
              </w:rPr>
            </w:pPr>
            <w:r w:rsidRPr="00867D26">
              <w:rPr>
                <w:b/>
                <w:sz w:val="24"/>
                <w:szCs w:val="24"/>
                <w:lang w:val="kk-KZ"/>
              </w:rPr>
              <w:t xml:space="preserve">Кемінде </w:t>
            </w:r>
            <w:r w:rsidRPr="00867D26">
              <w:rPr>
                <w:b/>
                <w:sz w:val="24"/>
                <w:szCs w:val="24"/>
              </w:rPr>
              <w:t xml:space="preserve">2 Мп </w:t>
            </w:r>
            <w:r w:rsidRPr="00867D26">
              <w:rPr>
                <w:b/>
                <w:sz w:val="24"/>
                <w:szCs w:val="24"/>
                <w:lang w:val="kk-KZ"/>
              </w:rPr>
              <w:t>ажыратымдылығы болатын</w:t>
            </w:r>
            <w:r w:rsidRPr="00867D26">
              <w:rPr>
                <w:b/>
                <w:sz w:val="24"/>
                <w:szCs w:val="24"/>
              </w:rPr>
              <w:t xml:space="preserve"> мынадай сипаттамалары бар күмбезді камера:</w:t>
            </w:r>
          </w:p>
        </w:tc>
        <w:tc>
          <w:tcPr>
            <w:tcW w:w="1134" w:type="dxa"/>
            <w:vMerge w:val="restart"/>
          </w:tcPr>
          <w:p w:rsidR="00867D26" w:rsidRPr="00867D26" w:rsidRDefault="00867D26" w:rsidP="00867D26">
            <w:pPr>
              <w:rPr>
                <w:sz w:val="24"/>
                <w:szCs w:val="24"/>
              </w:rPr>
            </w:pPr>
            <w:r w:rsidRPr="00867D26">
              <w:rPr>
                <w:sz w:val="24"/>
                <w:szCs w:val="24"/>
                <w:lang w:val="kk-KZ"/>
              </w:rPr>
              <w:t xml:space="preserve">102 </w:t>
            </w:r>
            <w:r w:rsidRPr="00867D26">
              <w:rPr>
                <w:sz w:val="24"/>
                <w:szCs w:val="24"/>
              </w:rPr>
              <w:t>дана</w:t>
            </w:r>
          </w:p>
          <w:p w:rsidR="00867D26" w:rsidRPr="00867D26" w:rsidRDefault="00867D26" w:rsidP="00867D26">
            <w:pPr>
              <w:rPr>
                <w:sz w:val="24"/>
                <w:szCs w:val="24"/>
                <w:lang w:val="kk-KZ"/>
              </w:rPr>
            </w:pPr>
            <w:r w:rsidRPr="00867D26">
              <w:rPr>
                <w:b/>
                <w:sz w:val="24"/>
                <w:szCs w:val="24"/>
                <w:shd w:val="clear" w:color="auto" w:fill="FFFFFF"/>
                <w:lang w:val="kk-KZ"/>
              </w:rPr>
              <w:t xml:space="preserve"> </w:t>
            </w:r>
          </w:p>
          <w:p w:rsidR="00867D26" w:rsidRPr="00867D26" w:rsidRDefault="00867D26" w:rsidP="00867D26">
            <w:pPr>
              <w:rPr>
                <w:sz w:val="24"/>
                <w:szCs w:val="24"/>
                <w:lang w:val="kk-KZ"/>
              </w:rPr>
            </w:pPr>
            <w:r w:rsidRPr="00867D26">
              <w:rPr>
                <w:rFonts w:eastAsia="Calibri"/>
                <w:sz w:val="24"/>
                <w:szCs w:val="24"/>
                <w:shd w:val="clear" w:color="auto" w:fill="FFFFFF"/>
                <w:lang w:val="kk-KZ"/>
              </w:rPr>
              <w:t xml:space="preserve"> </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rPr>
                <w:b/>
                <w:sz w:val="24"/>
                <w:szCs w:val="24"/>
                <w:lang w:val="kk-KZ"/>
              </w:rPr>
            </w:pPr>
            <w:r w:rsidRPr="00867D26">
              <w:rPr>
                <w:b/>
                <w:sz w:val="24"/>
                <w:szCs w:val="24"/>
                <w:lang w:val="kk-KZ"/>
              </w:rPr>
              <w:t>Талаптары:</w:t>
            </w:r>
          </w:p>
        </w:tc>
        <w:tc>
          <w:tcPr>
            <w:tcW w:w="4300" w:type="dxa"/>
            <w:vAlign w:val="center"/>
            <w:hideMark/>
          </w:tcPr>
          <w:p w:rsidR="00867D26" w:rsidRPr="00867D26" w:rsidRDefault="00867D26" w:rsidP="00867D26">
            <w:pPr>
              <w:tabs>
                <w:tab w:val="left" w:pos="251"/>
              </w:tabs>
              <w:rPr>
                <w:b/>
                <w:sz w:val="24"/>
                <w:szCs w:val="24"/>
                <w:lang w:val="kk-KZ"/>
              </w:rPr>
            </w:pPr>
            <w:r w:rsidRPr="00867D26">
              <w:rPr>
                <w:b/>
                <w:sz w:val="24"/>
                <w:szCs w:val="24"/>
                <w:lang w:val="kk-KZ"/>
              </w:rPr>
              <w:t>Тапсырыс берушінің параметрлері:</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b/>
                <w:sz w:val="24"/>
                <w:szCs w:val="24"/>
              </w:rPr>
            </w:pPr>
            <w:r w:rsidRPr="00867D26">
              <w:rPr>
                <w:sz w:val="24"/>
                <w:szCs w:val="24"/>
                <w:lang w:val="kk-KZ"/>
              </w:rPr>
              <w:t xml:space="preserve">1) </w:t>
            </w:r>
            <w:r w:rsidRPr="00867D26">
              <w:rPr>
                <w:sz w:val="24"/>
                <w:szCs w:val="24"/>
              </w:rPr>
              <w:t>қабырғаларға және төбеге орнату мүмкіндігі</w:t>
            </w:r>
          </w:p>
        </w:tc>
        <w:tc>
          <w:tcPr>
            <w:tcW w:w="4300" w:type="dxa"/>
            <w:vAlign w:val="center"/>
            <w:hideMark/>
          </w:tcPr>
          <w:p w:rsidR="00867D26" w:rsidRPr="00867D26" w:rsidRDefault="00867D26" w:rsidP="00867D26">
            <w:pPr>
              <w:tabs>
                <w:tab w:val="left" w:pos="251"/>
              </w:tabs>
              <w:jc w:val="both"/>
              <w:rPr>
                <w:rFonts w:eastAsia="Garamond"/>
                <w:sz w:val="24"/>
                <w:szCs w:val="24"/>
                <w:lang w:val="kk-KZ"/>
              </w:rPr>
            </w:pPr>
            <w:r w:rsidRPr="00867D26">
              <w:rPr>
                <w:rFonts w:eastAsia="Garamond"/>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b/>
                <w:sz w:val="24"/>
                <w:szCs w:val="24"/>
                <w:lang w:val="kk-KZ"/>
              </w:rPr>
            </w:pPr>
            <w:r w:rsidRPr="00867D26">
              <w:rPr>
                <w:sz w:val="24"/>
                <w:szCs w:val="24"/>
                <w:lang w:val="kk-KZ"/>
              </w:rPr>
              <w:t xml:space="preserve">2) </w:t>
            </w:r>
            <w:r w:rsidRPr="00867D26">
              <w:rPr>
                <w:sz w:val="24"/>
                <w:szCs w:val="24"/>
              </w:rPr>
              <w:t>тұнықтығы</w:t>
            </w:r>
            <w:r w:rsidRPr="00867D26">
              <w:rPr>
                <w:sz w:val="24"/>
                <w:szCs w:val="24"/>
                <w:lang w:val="kk-KZ"/>
              </w:rPr>
              <w:t>:</w:t>
            </w:r>
          </w:p>
        </w:tc>
        <w:tc>
          <w:tcPr>
            <w:tcW w:w="4300" w:type="dxa"/>
            <w:vAlign w:val="center"/>
            <w:hideMark/>
          </w:tcPr>
          <w:p w:rsidR="00867D26" w:rsidRPr="00867D26" w:rsidRDefault="00867D26" w:rsidP="00867D26">
            <w:pPr>
              <w:tabs>
                <w:tab w:val="left" w:pos="251"/>
              </w:tabs>
              <w:jc w:val="both"/>
              <w:rPr>
                <w:rFonts w:eastAsia="Garamond"/>
                <w:sz w:val="24"/>
                <w:szCs w:val="24"/>
                <w:lang w:val="kk-KZ"/>
              </w:rPr>
            </w:pPr>
            <w:r w:rsidRPr="00867D26">
              <w:rPr>
                <w:rFonts w:eastAsia="Garamond"/>
                <w:sz w:val="24"/>
                <w:szCs w:val="24"/>
              </w:rPr>
              <w:t>кемінде 1920x1080</w:t>
            </w:r>
            <w:r w:rsidRPr="00867D26">
              <w:rPr>
                <w:rFonts w:eastAsia="Garamond"/>
                <w:sz w:val="24"/>
                <w:szCs w:val="24"/>
                <w:lang w:val="kk-KZ"/>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tabs>
                <w:tab w:val="left" w:pos="251"/>
              </w:tabs>
              <w:jc w:val="both"/>
              <w:rPr>
                <w:rFonts w:eastAsia="Garamond"/>
                <w:b/>
                <w:sz w:val="24"/>
                <w:szCs w:val="24"/>
              </w:rPr>
            </w:pPr>
            <w:r w:rsidRPr="00867D26">
              <w:rPr>
                <w:rFonts w:eastAsia="Garamond"/>
                <w:sz w:val="24"/>
                <w:szCs w:val="24"/>
                <w:lang w:val="kk-KZ"/>
              </w:rPr>
              <w:t xml:space="preserve">3) </w:t>
            </w:r>
            <w:r w:rsidRPr="00867D26">
              <w:rPr>
                <w:rFonts w:eastAsia="Garamond"/>
                <w:sz w:val="24"/>
                <w:szCs w:val="24"/>
              </w:rPr>
              <w:t>CMOS матрицасы</w:t>
            </w:r>
            <w:r w:rsidRPr="00867D26">
              <w:rPr>
                <w:rFonts w:eastAsia="Garamond"/>
                <w:sz w:val="24"/>
                <w:szCs w:val="24"/>
                <w:lang w:val="kk-KZ"/>
              </w:rPr>
              <w:t>:</w:t>
            </w:r>
            <w:r w:rsidRPr="00867D26">
              <w:rPr>
                <w:rFonts w:eastAsia="Garamond"/>
                <w:sz w:val="24"/>
                <w:szCs w:val="24"/>
              </w:rPr>
              <w:t xml:space="preserve"> </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1/2.8";</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b/>
                <w:sz w:val="24"/>
                <w:szCs w:val="24"/>
                <w:lang w:val="kk-KZ"/>
              </w:rPr>
            </w:pPr>
            <w:r w:rsidRPr="00867D26">
              <w:rPr>
                <w:sz w:val="24"/>
                <w:szCs w:val="24"/>
                <w:lang w:val="kk-KZ"/>
              </w:rPr>
              <w:t xml:space="preserve">4) </w:t>
            </w:r>
            <w:r w:rsidRPr="00867D26">
              <w:rPr>
                <w:sz w:val="24"/>
                <w:szCs w:val="24"/>
              </w:rPr>
              <w:t>автоматты басқарылатын механикалық ИҚ-сүзгісі</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0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b/>
                <w:sz w:val="24"/>
                <w:szCs w:val="24"/>
                <w:lang w:val="kk-KZ"/>
              </w:rPr>
            </w:pPr>
            <w:r w:rsidRPr="00867D26">
              <w:rPr>
                <w:sz w:val="24"/>
                <w:szCs w:val="24"/>
                <w:lang w:val="kk-KZ"/>
              </w:rPr>
              <w:t xml:space="preserve">5) </w:t>
            </w:r>
            <w:r w:rsidRPr="00867D26">
              <w:rPr>
                <w:sz w:val="24"/>
                <w:szCs w:val="24"/>
              </w:rPr>
              <w:t>ең жоғарғы тұнықтық кезінде кадрлардың бір секундтағы жиілігі</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30;</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b/>
                <w:sz w:val="24"/>
                <w:szCs w:val="24"/>
                <w:lang w:val="kk-KZ"/>
              </w:rPr>
            </w:pPr>
            <w:r w:rsidRPr="00867D26">
              <w:rPr>
                <w:sz w:val="24"/>
                <w:szCs w:val="24"/>
                <w:lang w:val="kk-KZ"/>
              </w:rPr>
              <w:t>6) жарықсезгіштігі</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sz w:val="24"/>
                <w:szCs w:val="24"/>
                <w:lang w:val="kk-KZ"/>
              </w:rPr>
            </w:pPr>
            <w:r w:rsidRPr="00867D26">
              <w:rPr>
                <w:sz w:val="24"/>
                <w:szCs w:val="24"/>
                <w:lang w:val="kk-KZ"/>
              </w:rPr>
              <w:t>түсті:</w:t>
            </w:r>
          </w:p>
        </w:tc>
        <w:tc>
          <w:tcPr>
            <w:tcW w:w="4300" w:type="dxa"/>
            <w:hideMark/>
          </w:tcPr>
          <w:p w:rsidR="00867D26" w:rsidRPr="00867D26" w:rsidRDefault="00867D26" w:rsidP="00867D26">
            <w:pPr>
              <w:rPr>
                <w:sz w:val="24"/>
                <w:szCs w:val="24"/>
              </w:rPr>
            </w:pPr>
            <w:r w:rsidRPr="00867D26">
              <w:rPr>
                <w:sz w:val="24"/>
                <w:szCs w:val="24"/>
              </w:rPr>
              <w:t>0,2лк</w:t>
            </w:r>
            <w:r w:rsidRPr="00867D26">
              <w:rPr>
                <w:sz w:val="24"/>
                <w:szCs w:val="24"/>
                <w:lang w:val="kk-KZ"/>
              </w:rPr>
              <w:t xml:space="preserve"> артық емес</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b/>
                <w:sz w:val="24"/>
                <w:szCs w:val="24"/>
                <w:lang w:val="kk-KZ"/>
              </w:rPr>
            </w:pPr>
            <w:r w:rsidRPr="00867D26">
              <w:rPr>
                <w:sz w:val="24"/>
                <w:szCs w:val="24"/>
              </w:rPr>
              <w:t>ИҚ жарықтандыру қосулы кезде - ақ-қара</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lang w:val="kk-KZ"/>
              </w:rPr>
              <w:t>0,1</w:t>
            </w:r>
            <w:r w:rsidRPr="00867D26">
              <w:rPr>
                <w:sz w:val="24"/>
                <w:szCs w:val="24"/>
              </w:rPr>
              <w:t>лк артық емес;</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b/>
                <w:sz w:val="24"/>
                <w:szCs w:val="24"/>
                <w:lang w:val="kk-KZ"/>
              </w:rPr>
            </w:pPr>
            <w:r w:rsidRPr="00867D26">
              <w:rPr>
                <w:sz w:val="24"/>
                <w:szCs w:val="24"/>
                <w:lang w:val="kk-KZ"/>
              </w:rPr>
              <w:t xml:space="preserve">7) </w:t>
            </w:r>
            <w:r w:rsidRPr="00867D26">
              <w:rPr>
                <w:sz w:val="24"/>
                <w:szCs w:val="24"/>
              </w:rPr>
              <w:t>объектив:</w:t>
            </w:r>
          </w:p>
        </w:tc>
        <w:tc>
          <w:tcPr>
            <w:tcW w:w="4300" w:type="dxa"/>
            <w:hideMark/>
          </w:tcPr>
          <w:p w:rsidR="00867D26" w:rsidRPr="00867D26" w:rsidRDefault="00867D26" w:rsidP="00867D26">
            <w:pPr>
              <w:rPr>
                <w:b/>
                <w:sz w:val="24"/>
                <w:szCs w:val="24"/>
              </w:rPr>
            </w:pPr>
            <w:r w:rsidRPr="00867D26">
              <w:rPr>
                <w:sz w:val="24"/>
                <w:szCs w:val="24"/>
              </w:rPr>
              <w:t>f= (</w:t>
            </w:r>
            <w:r w:rsidRPr="00867D26">
              <w:rPr>
                <w:b/>
                <w:sz w:val="24"/>
                <w:szCs w:val="24"/>
                <w:lang w:val="kk-KZ"/>
              </w:rPr>
              <w:t>кемінде</w:t>
            </w:r>
            <w:r w:rsidRPr="00867D26">
              <w:rPr>
                <w:sz w:val="24"/>
                <w:szCs w:val="24"/>
              </w:rPr>
              <w:t>) 4 – (артық емес) 8 мм;</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sz w:val="24"/>
                <w:szCs w:val="24"/>
                <w:lang w:val="kk-KZ"/>
              </w:rPr>
            </w:pPr>
            <w:r w:rsidRPr="00867D26">
              <w:rPr>
                <w:sz w:val="24"/>
                <w:szCs w:val="24"/>
                <w:lang w:val="kk-KZ"/>
              </w:rPr>
              <w:t>моторланған:</w:t>
            </w:r>
          </w:p>
        </w:tc>
        <w:tc>
          <w:tcPr>
            <w:tcW w:w="4300" w:type="dxa"/>
            <w:hideMark/>
          </w:tcPr>
          <w:p w:rsidR="00867D26" w:rsidRPr="00867D26" w:rsidRDefault="00867D26" w:rsidP="00867D26">
            <w:pPr>
              <w:rPr>
                <w:sz w:val="24"/>
                <w:szCs w:val="24"/>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b/>
                <w:sz w:val="24"/>
                <w:szCs w:val="24"/>
                <w:lang w:val="kk-KZ"/>
              </w:rPr>
            </w:pPr>
            <w:r w:rsidRPr="00867D26">
              <w:rPr>
                <w:sz w:val="24"/>
                <w:szCs w:val="24"/>
              </w:rPr>
              <w:t>ИҚ-коррекциясы</w:t>
            </w:r>
            <w:r w:rsidRPr="00867D26">
              <w:rPr>
                <w:sz w:val="24"/>
                <w:szCs w:val="24"/>
                <w:lang w:val="kk-KZ"/>
              </w:rPr>
              <w:t xml:space="preserve"> бар варифокалды;</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b/>
                <w:sz w:val="24"/>
                <w:szCs w:val="24"/>
                <w:lang w:val="kk-KZ"/>
              </w:rPr>
            </w:pPr>
            <w:r w:rsidRPr="00867D26">
              <w:rPr>
                <w:sz w:val="24"/>
                <w:szCs w:val="24"/>
              </w:rPr>
              <w:t>P iris диафрагмасын автореттеу</w:t>
            </w:r>
            <w:r w:rsidRPr="00867D26">
              <w:rPr>
                <w:sz w:val="24"/>
                <w:szCs w:val="24"/>
                <w:lang w:val="kk-KZ"/>
              </w:rPr>
              <w:t>:</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tabs>
                <w:tab w:val="left" w:pos="251"/>
              </w:tabs>
              <w:jc w:val="both"/>
              <w:rPr>
                <w:rFonts w:eastAsia="Garamond"/>
                <w:b/>
                <w:sz w:val="24"/>
                <w:szCs w:val="24"/>
              </w:rPr>
            </w:pPr>
            <w:r w:rsidRPr="00867D26">
              <w:rPr>
                <w:rFonts w:eastAsia="Garamond"/>
                <w:sz w:val="24"/>
                <w:szCs w:val="24"/>
                <w:lang w:val="kk-KZ"/>
              </w:rPr>
              <w:t xml:space="preserve">8) </w:t>
            </w:r>
            <w:r w:rsidRPr="00867D26">
              <w:rPr>
                <w:rFonts w:eastAsia="Garamond"/>
                <w:sz w:val="24"/>
                <w:szCs w:val="24"/>
              </w:rPr>
              <w:t>көлденеңінен қарағанда ең жоғарғы шолу бұрышы</w:t>
            </w:r>
            <w:r w:rsidRPr="00867D26">
              <w:rPr>
                <w:rFonts w:eastAsia="Garamond"/>
                <w:sz w:val="24"/>
                <w:szCs w:val="24"/>
                <w:lang w:val="kk-KZ"/>
              </w:rPr>
              <w:t>:</w:t>
            </w:r>
            <w:r w:rsidRPr="00867D26">
              <w:rPr>
                <w:rFonts w:eastAsia="Garamond"/>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кемінде 90°;</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sz w:val="24"/>
                <w:szCs w:val="24"/>
                <w:lang w:val="kk-KZ"/>
              </w:rPr>
            </w:pPr>
            <w:r w:rsidRPr="00867D26">
              <w:rPr>
                <w:sz w:val="24"/>
                <w:szCs w:val="24"/>
                <w:lang w:val="kk-KZ"/>
              </w:rPr>
              <w:t>9) күн-түн режимі:</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b/>
                <w:sz w:val="24"/>
                <w:szCs w:val="24"/>
                <w:lang w:val="kk-KZ"/>
              </w:rPr>
            </w:pPr>
            <w:r w:rsidRPr="00867D26">
              <w:rPr>
                <w:sz w:val="24"/>
                <w:szCs w:val="24"/>
                <w:lang w:val="kk-KZ"/>
              </w:rPr>
              <w:t xml:space="preserve">10) </w:t>
            </w:r>
            <w:r w:rsidRPr="00867D26">
              <w:rPr>
                <w:sz w:val="24"/>
                <w:szCs w:val="24"/>
              </w:rPr>
              <w:t>шолу бұрышын,  анық көру қашықтығын қашықтан күйіне келтіру және фокустандыру</w:t>
            </w:r>
            <w:r w:rsidRPr="00867D26">
              <w:rPr>
                <w:sz w:val="24"/>
                <w:szCs w:val="24"/>
                <w:lang w:val="kk-KZ"/>
              </w:rPr>
              <w:t>:</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11) </w:t>
            </w:r>
            <w:r w:rsidRPr="00867D26">
              <w:rPr>
                <w:sz w:val="24"/>
                <w:szCs w:val="24"/>
              </w:rPr>
              <w:t>веб интерфейс:</w:t>
            </w:r>
          </w:p>
        </w:tc>
        <w:tc>
          <w:tcPr>
            <w:tcW w:w="4300" w:type="dxa"/>
            <w:hideMark/>
          </w:tcPr>
          <w:p w:rsidR="00867D26" w:rsidRPr="00867D26" w:rsidRDefault="00867D26" w:rsidP="00867D26">
            <w:pPr>
              <w:rPr>
                <w:sz w:val="24"/>
                <w:szCs w:val="24"/>
              </w:rPr>
            </w:pPr>
            <w:r w:rsidRPr="00867D26">
              <w:rPr>
                <w:sz w:val="24"/>
                <w:szCs w:val="24"/>
                <w:lang w:val="kk-KZ"/>
              </w:rPr>
              <w:t>толықтай орысшаланған</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sz w:val="24"/>
                <w:szCs w:val="24"/>
                <w:lang w:val="kk-KZ"/>
              </w:rPr>
            </w:pPr>
            <w:r w:rsidRPr="00867D26">
              <w:rPr>
                <w:sz w:val="24"/>
                <w:szCs w:val="24"/>
                <w:lang w:val="kk-KZ"/>
              </w:rPr>
              <w:t>12) кең динамикалық диапазон:</w:t>
            </w:r>
          </w:p>
        </w:tc>
        <w:tc>
          <w:tcPr>
            <w:tcW w:w="4300" w:type="dxa"/>
            <w:hideMark/>
          </w:tcPr>
          <w:p w:rsidR="00867D26" w:rsidRPr="00867D26" w:rsidRDefault="00867D26" w:rsidP="00867D26">
            <w:pPr>
              <w:rPr>
                <w:sz w:val="24"/>
                <w:szCs w:val="24"/>
                <w:lang w:val="kk-KZ"/>
              </w:rPr>
            </w:pPr>
            <w:r w:rsidRPr="00867D26">
              <w:rPr>
                <w:sz w:val="24"/>
                <w:szCs w:val="24"/>
                <w:lang w:val="kk-KZ"/>
              </w:rPr>
              <w:t>кемінде 100дБ;</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sz w:val="24"/>
                <w:szCs w:val="24"/>
                <w:lang w:val="kk-KZ"/>
              </w:rPr>
            </w:pPr>
            <w:r w:rsidRPr="00867D26">
              <w:rPr>
                <w:sz w:val="24"/>
                <w:szCs w:val="24"/>
                <w:lang w:val="kk-KZ"/>
              </w:rPr>
              <w:t>13) ИҚ-артқы шамы:</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sz w:val="24"/>
                <w:szCs w:val="24"/>
                <w:lang w:val="kk-KZ"/>
              </w:rPr>
            </w:pPr>
            <w:r w:rsidRPr="00867D26">
              <w:rPr>
                <w:sz w:val="24"/>
                <w:szCs w:val="24"/>
                <w:lang w:val="kk-KZ"/>
              </w:rPr>
              <w:t>оңтайландырылған, икемделген кіріктірілген;</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vAlign w:val="center"/>
            <w:hideMark/>
          </w:tcPr>
          <w:p w:rsidR="00867D26" w:rsidRPr="00867D26" w:rsidRDefault="00867D26" w:rsidP="00867D26">
            <w:pPr>
              <w:jc w:val="both"/>
              <w:rPr>
                <w:sz w:val="24"/>
                <w:szCs w:val="24"/>
                <w:lang w:val="kk-KZ"/>
              </w:rPr>
            </w:pPr>
            <w:r w:rsidRPr="00867D26">
              <w:rPr>
                <w:sz w:val="24"/>
                <w:szCs w:val="24"/>
                <w:lang w:val="kk-KZ"/>
              </w:rPr>
              <w:t>алыстығы:</w:t>
            </w:r>
          </w:p>
        </w:tc>
        <w:tc>
          <w:tcPr>
            <w:tcW w:w="4300" w:type="dxa"/>
            <w:hideMark/>
          </w:tcPr>
          <w:p w:rsidR="00867D26" w:rsidRPr="00867D26" w:rsidRDefault="00867D26" w:rsidP="00867D26">
            <w:pPr>
              <w:rPr>
                <w:sz w:val="24"/>
                <w:szCs w:val="24"/>
                <w:lang w:val="kk-KZ"/>
              </w:rPr>
            </w:pPr>
            <w:r w:rsidRPr="00867D26">
              <w:rPr>
                <w:sz w:val="24"/>
                <w:szCs w:val="24"/>
                <w:lang w:val="kk-KZ"/>
              </w:rPr>
              <w:t>кемінде 30м;</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jc w:val="both"/>
              <w:rPr>
                <w:sz w:val="24"/>
                <w:szCs w:val="24"/>
              </w:rPr>
            </w:pPr>
            <w:r w:rsidRPr="00867D26">
              <w:rPr>
                <w:sz w:val="24"/>
                <w:szCs w:val="24"/>
                <w:lang w:val="kk-KZ"/>
              </w:rPr>
              <w:t xml:space="preserve">14) </w:t>
            </w:r>
            <w:r w:rsidRPr="00867D26">
              <w:rPr>
                <w:sz w:val="24"/>
                <w:szCs w:val="24"/>
              </w:rPr>
              <w:t>мәтін мен бейненің динамикалық қолданылуы:</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15</w:t>
            </w:r>
            <w:r w:rsidRPr="00867D26">
              <w:rPr>
                <w:sz w:val="24"/>
                <w:szCs w:val="24"/>
                <w:lang w:val="kk-KZ"/>
              </w:rPr>
              <w:t xml:space="preserve">) </w:t>
            </w:r>
            <w:r w:rsidRPr="00867D26">
              <w:rPr>
                <w:sz w:val="24"/>
                <w:szCs w:val="24"/>
              </w:rPr>
              <w:t>жабық зоналарға арналған маскалар:</w:t>
            </w:r>
          </w:p>
        </w:tc>
        <w:tc>
          <w:tcPr>
            <w:tcW w:w="4300" w:type="dxa"/>
            <w:hideMark/>
          </w:tcPr>
          <w:p w:rsidR="00867D26" w:rsidRPr="00867D26" w:rsidRDefault="00867D26" w:rsidP="00867D26">
            <w:pPr>
              <w:rPr>
                <w:sz w:val="24"/>
                <w:szCs w:val="24"/>
              </w:rPr>
            </w:pPr>
            <w:r w:rsidRPr="00867D26">
              <w:rPr>
                <w:sz w:val="24"/>
                <w:szCs w:val="24"/>
                <w:lang w:val="kk-KZ"/>
              </w:rPr>
              <w:t>кемінде 32 зона;</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9D6F74"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16) </w:t>
            </w:r>
            <w:r w:rsidRPr="00867D26">
              <w:rPr>
                <w:sz w:val="24"/>
                <w:szCs w:val="24"/>
              </w:rPr>
              <w:t>интерфейс:</w:t>
            </w:r>
          </w:p>
        </w:tc>
        <w:tc>
          <w:tcPr>
            <w:tcW w:w="4300" w:type="dxa"/>
            <w:hideMark/>
          </w:tcPr>
          <w:p w:rsidR="00867D26" w:rsidRPr="00867D26" w:rsidRDefault="00867D26" w:rsidP="00867D26">
            <w:pPr>
              <w:rPr>
                <w:sz w:val="24"/>
                <w:szCs w:val="24"/>
                <w:lang w:val="en-US"/>
              </w:rPr>
            </w:pPr>
            <w:r w:rsidRPr="00867D26">
              <w:rPr>
                <w:sz w:val="24"/>
                <w:szCs w:val="24"/>
                <w:lang w:val="kk-KZ"/>
              </w:rPr>
              <w:t>кемінде</w:t>
            </w:r>
            <w:r w:rsidRPr="00867D26">
              <w:rPr>
                <w:sz w:val="24"/>
                <w:szCs w:val="24"/>
                <w:lang w:val="en-US"/>
              </w:rPr>
              <w:t xml:space="preserve"> 10BASE-T/100BASE-T, PoE; </w:t>
            </w:r>
          </w:p>
        </w:tc>
        <w:tc>
          <w:tcPr>
            <w:tcW w:w="1134" w:type="dxa"/>
            <w:vMerge/>
          </w:tcPr>
          <w:p w:rsidR="00867D26" w:rsidRPr="00867D26" w:rsidRDefault="00867D26" w:rsidP="00867D26">
            <w:pPr>
              <w:rPr>
                <w:sz w:val="24"/>
                <w:szCs w:val="24"/>
                <w:lang w:val="en-US"/>
              </w:rPr>
            </w:pPr>
          </w:p>
        </w:tc>
      </w:tr>
      <w:tr w:rsidR="00867D26" w:rsidRPr="00867D26" w:rsidTr="00867D26">
        <w:trPr>
          <w:trHeight w:val="315"/>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rPr>
            </w:pPr>
            <w:r w:rsidRPr="00867D26">
              <w:rPr>
                <w:sz w:val="24"/>
                <w:szCs w:val="24"/>
                <w:lang w:val="kk-KZ"/>
              </w:rPr>
              <w:t xml:space="preserve">17) </w:t>
            </w:r>
            <w:r w:rsidRPr="00867D26">
              <w:rPr>
                <w:sz w:val="24"/>
                <w:szCs w:val="24"/>
              </w:rPr>
              <w:t>ЖЕҚ жады:</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1ГБ;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lang w:val="kk-KZ"/>
              </w:rPr>
              <w:t xml:space="preserve">18) </w:t>
            </w:r>
            <w:r w:rsidRPr="00867D26">
              <w:t>флэш-жады</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512МБ;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19) </w:t>
            </w:r>
            <w:r w:rsidRPr="00867D26">
              <w:rPr>
                <w:sz w:val="24"/>
                <w:szCs w:val="24"/>
              </w:rPr>
              <w:t>камерадан тікелей деректердің желілік сақтағышына жазу мүмкіндігі</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20) аналитика бейнесінің кіріктірілген модульдері </w:t>
            </w:r>
            <w:r w:rsidRPr="00867D26">
              <w:rPr>
                <w:sz w:val="24"/>
                <w:szCs w:val="24"/>
              </w:rPr>
              <w:t>(</w:t>
            </w:r>
            <w:r w:rsidRPr="00867D26">
              <w:rPr>
                <w:sz w:val="24"/>
                <w:szCs w:val="24"/>
                <w:lang w:val="kk-KZ"/>
              </w:rPr>
              <w:t>кемінде</w:t>
            </w:r>
            <w:r w:rsidRPr="00867D26">
              <w:rPr>
                <w:sz w:val="24"/>
                <w:szCs w:val="24"/>
              </w:rPr>
              <w:t xml:space="preserve">): </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қозғалыстың бағыты</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сызық қиылысы</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фокуссыздандырылуы:</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көріністің ауысуы:</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 </w:t>
            </w:r>
            <w:r w:rsidRPr="00867D26">
              <w:rPr>
                <w:sz w:val="24"/>
                <w:szCs w:val="24"/>
              </w:rPr>
              <w:t>күзетілетін аймаққа кіру-шығу:</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 </w:t>
            </w:r>
            <w:r w:rsidRPr="00867D26">
              <w:rPr>
                <w:sz w:val="24"/>
                <w:szCs w:val="24"/>
              </w:rPr>
              <w:t>объектілердің орнын ауыстыру-жою:</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21) </w:t>
            </w:r>
            <w:r w:rsidRPr="00867D26">
              <w:rPr>
                <w:sz w:val="24"/>
                <w:szCs w:val="24"/>
              </w:rPr>
              <w:t>бейнені «дәліз» форматында көрсету мүмкіндігі:</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22) </w:t>
            </w:r>
            <w:r w:rsidRPr="00867D26">
              <w:rPr>
                <w:sz w:val="24"/>
                <w:szCs w:val="24"/>
              </w:rPr>
              <w:t>цифр</w:t>
            </w:r>
            <w:r w:rsidRPr="00867D26">
              <w:rPr>
                <w:sz w:val="24"/>
                <w:szCs w:val="24"/>
                <w:lang w:val="kk-KZ"/>
              </w:rPr>
              <w:t>лық</w:t>
            </w:r>
            <w:r w:rsidRPr="00867D26">
              <w:rPr>
                <w:sz w:val="24"/>
                <w:szCs w:val="24"/>
              </w:rPr>
              <w:t xml:space="preserve"> PTZ; </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409"/>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lang w:val="kk-KZ"/>
              </w:rPr>
              <w:t xml:space="preserve">23) </w:t>
            </w:r>
            <w:r w:rsidRPr="00867D26">
              <w:t>Onvif профильдерін қолдау:</w:t>
            </w:r>
          </w:p>
        </w:tc>
        <w:tc>
          <w:tcPr>
            <w:tcW w:w="4300" w:type="dxa"/>
            <w:hideMark/>
          </w:tcPr>
          <w:p w:rsidR="00867D26" w:rsidRPr="00867D26" w:rsidRDefault="00867D26" w:rsidP="00867D26">
            <w:pPr>
              <w:rPr>
                <w:sz w:val="24"/>
                <w:szCs w:val="24"/>
                <w:lang w:val="kk-KZ"/>
              </w:rPr>
            </w:pPr>
            <w:r w:rsidRPr="00867D26">
              <w:t>кемінде</w:t>
            </w:r>
            <w:r w:rsidRPr="00867D26">
              <w:rPr>
                <w:lang w:val="en-US"/>
              </w:rPr>
              <w:t xml:space="preserve"> G, S, T</w:t>
            </w:r>
          </w:p>
        </w:tc>
        <w:tc>
          <w:tcPr>
            <w:tcW w:w="1134" w:type="dxa"/>
            <w:vMerge/>
          </w:tcPr>
          <w:p w:rsidR="00867D26" w:rsidRPr="00867D26" w:rsidRDefault="00867D26" w:rsidP="00867D26">
            <w:pPr>
              <w:rPr>
                <w:sz w:val="24"/>
                <w:szCs w:val="24"/>
                <w:lang w:val="en-US"/>
              </w:rPr>
            </w:pPr>
          </w:p>
        </w:tc>
      </w:tr>
      <w:tr w:rsidR="00867D26" w:rsidRPr="00867D26" w:rsidTr="00867D26">
        <w:trPr>
          <w:trHeight w:val="315"/>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rPr>
            </w:pPr>
            <w:r w:rsidRPr="00867D26">
              <w:rPr>
                <w:sz w:val="24"/>
                <w:szCs w:val="24"/>
                <w:lang w:val="kk-KZ"/>
              </w:rPr>
              <w:t>24) қуат көзі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PoE;</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25) қосылған ИҚ артқы жарығы кезінде ең жоғарғы энергия тұтыну:  </w:t>
            </w:r>
          </w:p>
        </w:tc>
        <w:tc>
          <w:tcPr>
            <w:tcW w:w="4300" w:type="dxa"/>
            <w:hideMark/>
          </w:tcPr>
          <w:p w:rsidR="00867D26" w:rsidRPr="00867D26" w:rsidRDefault="00867D26" w:rsidP="00867D26">
            <w:pPr>
              <w:rPr>
                <w:sz w:val="24"/>
                <w:szCs w:val="24"/>
              </w:rPr>
            </w:pPr>
            <w:r w:rsidRPr="00867D26">
              <w:rPr>
                <w:sz w:val="24"/>
                <w:szCs w:val="24"/>
              </w:rPr>
              <w:t>30 Вт</w:t>
            </w:r>
            <w:r w:rsidRPr="00867D26">
              <w:rPr>
                <w:sz w:val="24"/>
                <w:szCs w:val="24"/>
                <w:lang w:val="kk-KZ"/>
              </w:rPr>
              <w:t xml:space="preserve"> артық емес</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26) </w:t>
            </w:r>
            <w:r w:rsidRPr="00867D26">
              <w:rPr>
                <w:sz w:val="24"/>
                <w:szCs w:val="24"/>
              </w:rPr>
              <w:t>корпус:</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w:t>
            </w:r>
            <w:r w:rsidRPr="00867D26">
              <w:rPr>
                <w:sz w:val="24"/>
                <w:szCs w:val="24"/>
                <w:lang w:val="kk-KZ"/>
              </w:rPr>
              <w:t xml:space="preserve">сыртқы әсерлерден қорғау:  </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w:t>
            </w:r>
            <w:r w:rsidRPr="00867D26">
              <w:rPr>
                <w:sz w:val="24"/>
                <w:szCs w:val="24"/>
                <w:lang w:val="kk-KZ"/>
              </w:rPr>
              <w:t>сыныбы</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IK10, IP66;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27) жұмыстың температуралық режимі  </w:t>
            </w:r>
            <w:r w:rsidRPr="00867D26">
              <w:rPr>
                <w:sz w:val="24"/>
                <w:szCs w:val="24"/>
              </w:rPr>
              <w:t xml:space="preserve"> (диапазон</w:t>
            </w:r>
            <w:r w:rsidRPr="00867D26">
              <w:rPr>
                <w:sz w:val="24"/>
                <w:szCs w:val="24"/>
                <w:lang w:val="kk-KZ"/>
              </w:rPr>
              <w:t>ы</w:t>
            </w:r>
            <w:r w:rsidRPr="00867D26">
              <w:rPr>
                <w:sz w:val="24"/>
                <w:szCs w:val="24"/>
              </w:rPr>
              <w:t>) :</w:t>
            </w:r>
          </w:p>
        </w:tc>
        <w:tc>
          <w:tcPr>
            <w:tcW w:w="4300" w:type="dxa"/>
            <w:hideMark/>
          </w:tcPr>
          <w:p w:rsidR="00867D26" w:rsidRPr="00867D26" w:rsidRDefault="00867D26" w:rsidP="00867D26">
            <w:pPr>
              <w:rPr>
                <w:sz w:val="24"/>
                <w:szCs w:val="24"/>
                <w:lang w:val="kk-KZ"/>
              </w:rPr>
            </w:pPr>
            <w:r w:rsidRPr="00867D26">
              <w:rPr>
                <w:sz w:val="24"/>
                <w:szCs w:val="24"/>
              </w:rPr>
              <w:t>кемінде 90%</w:t>
            </w:r>
            <w:r w:rsidRPr="00867D26">
              <w:rPr>
                <w:sz w:val="24"/>
                <w:szCs w:val="24"/>
                <w:lang w:val="kk-KZ"/>
              </w:rPr>
              <w:t xml:space="preserve"> қатысты ылғалдылық кезінде -4</w:t>
            </w:r>
            <w:r w:rsidRPr="00867D26">
              <w:rPr>
                <w:sz w:val="24"/>
                <w:szCs w:val="24"/>
              </w:rPr>
              <w:t xml:space="preserve">0°С </w:t>
            </w:r>
            <w:r w:rsidRPr="00867D26">
              <w:rPr>
                <w:sz w:val="24"/>
                <w:szCs w:val="24"/>
                <w:lang w:val="kk-KZ"/>
              </w:rPr>
              <w:t xml:space="preserve">– тан </w:t>
            </w:r>
            <w:r w:rsidRPr="00867D26">
              <w:rPr>
                <w:sz w:val="24"/>
                <w:szCs w:val="24"/>
              </w:rPr>
              <w:t xml:space="preserve">50°С </w:t>
            </w:r>
            <w:r w:rsidRPr="00867D26">
              <w:rPr>
                <w:sz w:val="24"/>
                <w:szCs w:val="24"/>
                <w:lang w:val="kk-KZ"/>
              </w:rPr>
              <w:t xml:space="preserve">– қа дейін. </w:t>
            </w:r>
          </w:p>
        </w:tc>
        <w:tc>
          <w:tcPr>
            <w:tcW w:w="1134" w:type="dxa"/>
            <w:vMerge/>
          </w:tcPr>
          <w:p w:rsidR="00867D26" w:rsidRPr="00867D26" w:rsidRDefault="00867D26" w:rsidP="00867D26">
            <w:pPr>
              <w:rPr>
                <w:sz w:val="24"/>
                <w:szCs w:val="24"/>
              </w:rPr>
            </w:pPr>
          </w:p>
        </w:tc>
      </w:tr>
      <w:tr w:rsidR="00867D26" w:rsidRPr="00867D26" w:rsidTr="00867D26">
        <w:trPr>
          <w:trHeight w:val="720"/>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2</w:t>
            </w:r>
            <w:r w:rsidRPr="00867D26">
              <w:rPr>
                <w:sz w:val="24"/>
                <w:szCs w:val="24"/>
                <w:lang w:val="kk-KZ"/>
              </w:rPr>
              <w:t>-тип</w:t>
            </w:r>
          </w:p>
        </w:tc>
        <w:tc>
          <w:tcPr>
            <w:tcW w:w="8505" w:type="dxa"/>
            <w:gridSpan w:val="2"/>
            <w:hideMark/>
          </w:tcPr>
          <w:p w:rsidR="00867D26" w:rsidRPr="00867D26" w:rsidRDefault="00867D26" w:rsidP="00867D26">
            <w:pPr>
              <w:jc w:val="both"/>
              <w:rPr>
                <w:b/>
                <w:sz w:val="24"/>
                <w:szCs w:val="24"/>
                <w:lang w:val="kk-KZ"/>
              </w:rPr>
            </w:pPr>
            <w:r w:rsidRPr="00867D26">
              <w:rPr>
                <w:b/>
                <w:sz w:val="24"/>
                <w:szCs w:val="24"/>
                <w:lang w:val="kk-KZ"/>
              </w:rPr>
              <w:t xml:space="preserve">Тұнықтығы кемінде 12 Мп және панорамалық шолуы 360° болатын, мынадай сипаттамалары бар күмбезді камера:  </w:t>
            </w:r>
          </w:p>
        </w:tc>
        <w:tc>
          <w:tcPr>
            <w:tcW w:w="1134" w:type="dxa"/>
            <w:vMerge w:val="restart"/>
          </w:tcPr>
          <w:p w:rsidR="00867D26" w:rsidRPr="00867D26" w:rsidRDefault="00867D26" w:rsidP="00867D26">
            <w:pPr>
              <w:rPr>
                <w:sz w:val="24"/>
                <w:szCs w:val="24"/>
                <w:lang w:val="kk-KZ"/>
              </w:rPr>
            </w:pPr>
            <w:r w:rsidRPr="00867D26">
              <w:rPr>
                <w:sz w:val="24"/>
                <w:szCs w:val="24"/>
                <w:lang w:val="kk-KZ"/>
              </w:rPr>
              <w:t>111</w:t>
            </w:r>
          </w:p>
          <w:p w:rsidR="00867D26" w:rsidRPr="00867D26" w:rsidRDefault="00867D26" w:rsidP="00867D26">
            <w:pPr>
              <w:rPr>
                <w:sz w:val="24"/>
                <w:szCs w:val="24"/>
              </w:rPr>
            </w:pPr>
            <w:r w:rsidRPr="00867D26">
              <w:rPr>
                <w:sz w:val="24"/>
                <w:szCs w:val="24"/>
                <w:lang w:val="kk-KZ"/>
              </w:rPr>
              <w:t>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w:t>
            </w:r>
            <w:r w:rsidRPr="00867D26">
              <w:rPr>
                <w:b/>
                <w:sz w:val="24"/>
                <w:szCs w:val="24"/>
                <w:lang w:val="kk-KZ"/>
              </w:rPr>
              <w:t>алаптары</w:t>
            </w:r>
            <w:r w:rsidRPr="00867D26">
              <w:rPr>
                <w:b/>
                <w:sz w:val="24"/>
                <w:szCs w:val="24"/>
              </w:rPr>
              <w:t>:</w:t>
            </w:r>
          </w:p>
        </w:tc>
        <w:tc>
          <w:tcPr>
            <w:tcW w:w="4300" w:type="dxa"/>
            <w:vAlign w:val="center"/>
            <w:hideMark/>
          </w:tcPr>
          <w:p w:rsidR="00867D26" w:rsidRPr="00867D26" w:rsidRDefault="00867D26" w:rsidP="00867D26">
            <w:pPr>
              <w:tabs>
                <w:tab w:val="left" w:pos="251"/>
              </w:tabs>
              <w:rPr>
                <w:b/>
                <w:sz w:val="24"/>
                <w:szCs w:val="24"/>
                <w:lang w:val="kk-KZ"/>
              </w:rPr>
            </w:pPr>
            <w:r w:rsidRPr="00867D26">
              <w:rPr>
                <w:b/>
                <w:sz w:val="24"/>
                <w:szCs w:val="24"/>
                <w:lang w:val="kk-KZ"/>
              </w:rPr>
              <w:t>Тапсырыс берушінің параметрлері:</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 </w:t>
            </w:r>
            <w:r w:rsidRPr="00867D26">
              <w:rPr>
                <w:sz w:val="24"/>
                <w:szCs w:val="24"/>
              </w:rPr>
              <w:t>қабырғаға және төбеге орнату мүмкіндігі:</w:t>
            </w:r>
          </w:p>
        </w:tc>
        <w:tc>
          <w:tcPr>
            <w:tcW w:w="4300" w:type="dxa"/>
            <w:hideMark/>
          </w:tcPr>
          <w:p w:rsidR="00867D26" w:rsidRPr="00867D26" w:rsidRDefault="00867D26" w:rsidP="00867D26">
            <w:pPr>
              <w:rPr>
                <w:sz w:val="24"/>
                <w:szCs w:val="24"/>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 </w:t>
            </w:r>
            <w:r w:rsidRPr="00867D26">
              <w:rPr>
                <w:sz w:val="24"/>
                <w:szCs w:val="24"/>
              </w:rPr>
              <w:t>360° режимде тұнықтығы</w:t>
            </w:r>
            <w:r w:rsidRPr="00867D26">
              <w:rPr>
                <w:sz w:val="24"/>
                <w:szCs w:val="24"/>
                <w:lang w:val="kk-KZ"/>
              </w:rPr>
              <w:t>:</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2500*1</w:t>
            </w:r>
            <w:r w:rsidRPr="00867D26">
              <w:rPr>
                <w:sz w:val="24"/>
                <w:szCs w:val="24"/>
                <w:lang w:val="kk-KZ"/>
              </w:rPr>
              <w:t>7</w:t>
            </w:r>
            <w:r w:rsidRPr="00867D26">
              <w:rPr>
                <w:sz w:val="24"/>
                <w:szCs w:val="24"/>
              </w:rPr>
              <w:t>00;</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 </w:t>
            </w:r>
            <w:r w:rsidRPr="00867D26">
              <w:rPr>
                <w:sz w:val="24"/>
                <w:szCs w:val="24"/>
              </w:rPr>
              <w:t>матрица:</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1/2,2";</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sz w:val="24"/>
                <w:szCs w:val="24"/>
                <w:lang w:val="kk-KZ"/>
              </w:rPr>
              <w:t xml:space="preserve">4) </w:t>
            </w:r>
            <w:r w:rsidRPr="00867D26">
              <w:rPr>
                <w:sz w:val="24"/>
                <w:szCs w:val="24"/>
              </w:rPr>
              <w:t>автоматты басқарылатын механикалық ИҚ-сүзгі:</w:t>
            </w:r>
          </w:p>
        </w:tc>
        <w:tc>
          <w:tcPr>
            <w:tcW w:w="4300" w:type="dxa"/>
          </w:tcPr>
          <w:p w:rsidR="00867D26" w:rsidRPr="00867D26" w:rsidRDefault="00867D26" w:rsidP="00867D26">
            <w:pPr>
              <w:rPr>
                <w:sz w:val="24"/>
                <w:szCs w:val="24"/>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5) </w:t>
            </w:r>
            <w:r w:rsidRPr="00867D26">
              <w:rPr>
                <w:sz w:val="24"/>
                <w:szCs w:val="24"/>
              </w:rPr>
              <w:t>кадрлардың ең жоғарғы жиілігі секундына:</w:t>
            </w:r>
            <w:r w:rsidRPr="00867D26">
              <w:rPr>
                <w:sz w:val="24"/>
                <w:szCs w:val="24"/>
              </w:rPr>
              <w:tab/>
            </w:r>
          </w:p>
          <w:p w:rsidR="00867D26" w:rsidRPr="00867D26" w:rsidRDefault="00867D26" w:rsidP="00867D26">
            <w:pPr>
              <w:rPr>
                <w:sz w:val="24"/>
                <w:szCs w:val="24"/>
              </w:rPr>
            </w:pPr>
          </w:p>
        </w:tc>
        <w:tc>
          <w:tcPr>
            <w:tcW w:w="4300" w:type="dxa"/>
            <w:hideMark/>
          </w:tcPr>
          <w:p w:rsidR="00867D26" w:rsidRPr="00867D26" w:rsidRDefault="00867D26" w:rsidP="00867D26">
            <w:pPr>
              <w:rPr>
                <w:sz w:val="24"/>
                <w:szCs w:val="24"/>
              </w:rPr>
            </w:pPr>
            <w:r w:rsidRPr="00867D26">
              <w:rPr>
                <w:sz w:val="24"/>
                <w:szCs w:val="24"/>
              </w:rPr>
              <w:t>кемінде 30 кадр;</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6) </w:t>
            </w:r>
            <w:r w:rsidRPr="00867D26">
              <w:rPr>
                <w:sz w:val="24"/>
                <w:szCs w:val="24"/>
              </w:rPr>
              <w:t>жарықсезгіштігі:</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түсті:</w:t>
            </w:r>
          </w:p>
        </w:tc>
        <w:tc>
          <w:tcPr>
            <w:tcW w:w="4300" w:type="dxa"/>
            <w:hideMark/>
          </w:tcPr>
          <w:p w:rsidR="00867D26" w:rsidRPr="00867D26" w:rsidRDefault="00867D26" w:rsidP="00867D26">
            <w:pPr>
              <w:rPr>
                <w:sz w:val="24"/>
                <w:szCs w:val="24"/>
              </w:rPr>
            </w:pPr>
            <w:r w:rsidRPr="00867D26">
              <w:rPr>
                <w:sz w:val="24"/>
                <w:szCs w:val="24"/>
              </w:rPr>
              <w:t>0,2лк</w:t>
            </w:r>
            <w:r w:rsidRPr="00867D26">
              <w:rPr>
                <w:sz w:val="24"/>
                <w:szCs w:val="24"/>
                <w:lang w:val="kk-KZ"/>
              </w:rPr>
              <w:t xml:space="preserve"> артық емес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ИҚ-</w:t>
            </w:r>
            <w:r w:rsidRPr="00867D26">
              <w:rPr>
                <w:sz w:val="24"/>
                <w:szCs w:val="24"/>
                <w:lang w:val="kk-KZ"/>
              </w:rPr>
              <w:t xml:space="preserve">артқы </w:t>
            </w:r>
            <w:r w:rsidRPr="00867D26">
              <w:rPr>
                <w:sz w:val="24"/>
                <w:szCs w:val="24"/>
              </w:rPr>
              <w:t>жарығы қосулы тұрғанда ақ</w:t>
            </w:r>
            <w:r w:rsidRPr="00867D26">
              <w:rPr>
                <w:sz w:val="24"/>
                <w:szCs w:val="24"/>
                <w:lang w:val="kk-KZ"/>
              </w:rPr>
              <w:t>/</w:t>
            </w:r>
            <w:r w:rsidRPr="00867D26">
              <w:rPr>
                <w:sz w:val="24"/>
                <w:szCs w:val="24"/>
              </w:rPr>
              <w:t>қара:</w:t>
            </w:r>
          </w:p>
        </w:tc>
        <w:tc>
          <w:tcPr>
            <w:tcW w:w="4300" w:type="dxa"/>
            <w:hideMark/>
          </w:tcPr>
          <w:p w:rsidR="00867D26" w:rsidRPr="00867D26" w:rsidRDefault="00867D26" w:rsidP="00867D26">
            <w:pPr>
              <w:rPr>
                <w:sz w:val="24"/>
                <w:szCs w:val="24"/>
              </w:rPr>
            </w:pPr>
            <w:r w:rsidRPr="00867D26">
              <w:rPr>
                <w:sz w:val="24"/>
                <w:szCs w:val="24"/>
              </w:rPr>
              <w:t>0,1лк</w:t>
            </w:r>
            <w:r w:rsidRPr="00867D26">
              <w:rPr>
                <w:sz w:val="24"/>
                <w:szCs w:val="24"/>
                <w:lang w:val="kk-KZ"/>
              </w:rPr>
              <w:t xml:space="preserve"> артық емес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7) </w:t>
            </w:r>
            <w:r w:rsidRPr="00867D26">
              <w:rPr>
                <w:sz w:val="24"/>
                <w:szCs w:val="24"/>
              </w:rPr>
              <w:t>көлденеңінен ең жоғарғы шолу бұрышы</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90°;</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веб интерфейс:</w:t>
            </w:r>
          </w:p>
        </w:tc>
        <w:tc>
          <w:tcPr>
            <w:tcW w:w="4300" w:type="dxa"/>
            <w:hideMark/>
          </w:tcPr>
          <w:p w:rsidR="00867D26" w:rsidRPr="00867D26" w:rsidRDefault="00867D26" w:rsidP="00867D26">
            <w:pPr>
              <w:rPr>
                <w:sz w:val="24"/>
                <w:szCs w:val="24"/>
              </w:rPr>
            </w:pPr>
            <w:r w:rsidRPr="00867D26">
              <w:rPr>
                <w:sz w:val="24"/>
                <w:szCs w:val="24"/>
                <w:lang w:val="kk-KZ"/>
              </w:rPr>
              <w:t>толығымен орысшаланған;</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9) </w:t>
            </w:r>
            <w:r w:rsidRPr="00867D26">
              <w:rPr>
                <w:sz w:val="24"/>
                <w:szCs w:val="24"/>
              </w:rPr>
              <w:t>динамикалық диапазоны кең:</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100дБ;</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10) </w:t>
            </w:r>
            <w:r w:rsidRPr="00867D26">
              <w:rPr>
                <w:sz w:val="24"/>
                <w:szCs w:val="24"/>
              </w:rPr>
              <w:t>ИҚ-</w:t>
            </w:r>
            <w:r w:rsidRPr="00867D26">
              <w:rPr>
                <w:sz w:val="24"/>
                <w:szCs w:val="24"/>
                <w:lang w:val="kk-KZ"/>
              </w:rPr>
              <w:t xml:space="preserve">артқы </w:t>
            </w:r>
            <w:r w:rsidRPr="00867D26">
              <w:rPr>
                <w:sz w:val="24"/>
                <w:szCs w:val="24"/>
              </w:rPr>
              <w:t>жары</w:t>
            </w:r>
            <w:r w:rsidRPr="00867D26">
              <w:rPr>
                <w:sz w:val="24"/>
                <w:szCs w:val="24"/>
                <w:lang w:val="kk-KZ"/>
              </w:rPr>
              <w:t>ғы</w:t>
            </w:r>
            <w:r w:rsidRPr="00867D26">
              <w:rPr>
                <w:sz w:val="24"/>
                <w:szCs w:val="24"/>
              </w:rPr>
              <w:t>:</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оңтайландырылған, бейімді кіріктірілген:</w:t>
            </w:r>
          </w:p>
        </w:tc>
        <w:tc>
          <w:tcPr>
            <w:tcW w:w="4300" w:type="dxa"/>
            <w:hideMark/>
          </w:tcPr>
          <w:p w:rsidR="00867D26" w:rsidRPr="00867D26" w:rsidRDefault="00867D26" w:rsidP="00867D26">
            <w:pPr>
              <w:rPr>
                <w:sz w:val="24"/>
                <w:szCs w:val="24"/>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қашықтығы</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10 метр;</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sz w:val="24"/>
                <w:szCs w:val="24"/>
                <w:lang w:val="kk-KZ"/>
              </w:rPr>
              <w:t xml:space="preserve">11) </w:t>
            </w:r>
            <w:r w:rsidRPr="00867D26">
              <w:rPr>
                <w:sz w:val="24"/>
                <w:szCs w:val="24"/>
              </w:rPr>
              <w:t>камерадан тікелей деректерді желілік сақтау қоймасына жазу мүмкіндігі:</w:t>
            </w:r>
          </w:p>
        </w:tc>
        <w:tc>
          <w:tcPr>
            <w:tcW w:w="4300" w:type="dxa"/>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12) жабық зоналарға арналған маскалар: </w:t>
            </w:r>
          </w:p>
        </w:tc>
        <w:tc>
          <w:tcPr>
            <w:tcW w:w="4300" w:type="dxa"/>
            <w:hideMark/>
          </w:tcPr>
          <w:p w:rsidR="00867D26" w:rsidRPr="00867D26" w:rsidRDefault="00867D26" w:rsidP="00867D26">
            <w:pPr>
              <w:rPr>
                <w:sz w:val="24"/>
                <w:szCs w:val="24"/>
              </w:rPr>
            </w:pPr>
            <w:r w:rsidRPr="00867D26">
              <w:rPr>
                <w:sz w:val="24"/>
                <w:szCs w:val="24"/>
              </w:rPr>
              <w:t>кемінде 30 зона;</w:t>
            </w:r>
          </w:p>
        </w:tc>
        <w:tc>
          <w:tcPr>
            <w:tcW w:w="1134" w:type="dxa"/>
            <w:vMerge/>
          </w:tcPr>
          <w:p w:rsidR="00867D26" w:rsidRPr="00867D26" w:rsidRDefault="00867D26" w:rsidP="00867D26">
            <w:pPr>
              <w:rPr>
                <w:sz w:val="24"/>
                <w:szCs w:val="24"/>
              </w:rPr>
            </w:pPr>
          </w:p>
        </w:tc>
      </w:tr>
      <w:tr w:rsidR="00867D26" w:rsidRPr="009D6F74" w:rsidTr="00867D26">
        <w:trPr>
          <w:trHeight w:val="36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13) </w:t>
            </w:r>
            <w:r w:rsidRPr="00867D26">
              <w:rPr>
                <w:sz w:val="24"/>
                <w:szCs w:val="24"/>
              </w:rPr>
              <w:t>интерфейс:</w:t>
            </w:r>
          </w:p>
        </w:tc>
        <w:tc>
          <w:tcPr>
            <w:tcW w:w="4300" w:type="dxa"/>
            <w:hideMark/>
          </w:tcPr>
          <w:p w:rsidR="00867D26" w:rsidRPr="00867D26" w:rsidRDefault="00867D26" w:rsidP="00867D26">
            <w:pPr>
              <w:rPr>
                <w:sz w:val="24"/>
                <w:szCs w:val="24"/>
                <w:lang w:val="en-US"/>
              </w:rPr>
            </w:pPr>
            <w:r w:rsidRPr="00867D26">
              <w:rPr>
                <w:sz w:val="24"/>
                <w:szCs w:val="24"/>
                <w:lang w:val="kk-KZ"/>
              </w:rPr>
              <w:t>кемінде</w:t>
            </w:r>
            <w:r w:rsidRPr="00867D26">
              <w:rPr>
                <w:sz w:val="24"/>
                <w:szCs w:val="24"/>
                <w:lang w:val="en-US"/>
              </w:rPr>
              <w:t xml:space="preserve"> 10BASE-T/100BASE-T, PoE; </w:t>
            </w:r>
          </w:p>
        </w:tc>
        <w:tc>
          <w:tcPr>
            <w:tcW w:w="1134" w:type="dxa"/>
            <w:vMerge/>
          </w:tcPr>
          <w:p w:rsidR="00867D26" w:rsidRPr="00867D26" w:rsidRDefault="00867D26" w:rsidP="00867D26">
            <w:pPr>
              <w:rPr>
                <w:sz w:val="24"/>
                <w:szCs w:val="24"/>
                <w:lang w:val="en-US"/>
              </w:rPr>
            </w:pPr>
          </w:p>
        </w:tc>
      </w:tr>
      <w:tr w:rsidR="00867D26" w:rsidRPr="00867D26" w:rsidTr="00867D26">
        <w:trPr>
          <w:trHeight w:val="315"/>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rPr>
            </w:pPr>
            <w:r w:rsidRPr="00867D26">
              <w:rPr>
                <w:sz w:val="24"/>
                <w:szCs w:val="24"/>
                <w:lang w:val="kk-KZ"/>
              </w:rPr>
              <w:t xml:space="preserve">14) </w:t>
            </w:r>
            <w:r w:rsidRPr="00867D26">
              <w:rPr>
                <w:sz w:val="24"/>
                <w:szCs w:val="24"/>
              </w:rPr>
              <w:t>ЖЕҚ жады:</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w:t>
            </w:r>
            <w:r w:rsidRPr="00867D26">
              <w:t>1ГБ</w:t>
            </w:r>
            <w:r w:rsidRPr="00867D26">
              <w:rPr>
                <w:sz w:val="24"/>
                <w:szCs w:val="24"/>
              </w:rPr>
              <w:t xml:space="preserve">; </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lang w:val="kk-KZ"/>
              </w:rPr>
              <w:t xml:space="preserve">15) </w:t>
            </w:r>
            <w:r w:rsidRPr="00867D26">
              <w:t>флэш-жады</w:t>
            </w:r>
            <w:r w:rsidRPr="00867D26">
              <w:rPr>
                <w:lang w:val="kk-KZ"/>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w:t>
            </w:r>
            <w:r w:rsidRPr="00867D26">
              <w:t>512МБ</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16) </w:t>
            </w:r>
            <w:r w:rsidRPr="00867D26">
              <w:rPr>
                <w:sz w:val="24"/>
                <w:szCs w:val="24"/>
              </w:rPr>
              <w:t>камерадан тікелей деректердің желілік сақтағышына жазу мүмкіндігі</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17) аналитика бейнесінің кіріктірілген модульдері </w:t>
            </w:r>
            <w:r w:rsidRPr="00867D26">
              <w:rPr>
                <w:sz w:val="24"/>
                <w:szCs w:val="24"/>
              </w:rPr>
              <w:t>(</w:t>
            </w:r>
            <w:r w:rsidRPr="00867D26">
              <w:rPr>
                <w:sz w:val="24"/>
                <w:szCs w:val="24"/>
                <w:lang w:val="kk-KZ"/>
              </w:rPr>
              <w:t>кемінде</w:t>
            </w:r>
            <w:r w:rsidRPr="00867D26">
              <w:rPr>
                <w:sz w:val="24"/>
                <w:szCs w:val="24"/>
              </w:rPr>
              <w:t xml:space="preserve">): </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қозғалыстың бағыты</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сызық қиылысы</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фокуссыздандырылуы:</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көріністің ауысуы:</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күзетілетін аймаққа кіру-шығу:</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объектілердің орнын ауыстыру-жою:</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lang w:val="kk-KZ"/>
              </w:rPr>
              <w:t xml:space="preserve">18) </w:t>
            </w:r>
            <w:r w:rsidRPr="00867D26">
              <w:t>Onvif профильдерін қолдау:</w:t>
            </w:r>
          </w:p>
        </w:tc>
        <w:tc>
          <w:tcPr>
            <w:tcW w:w="4300" w:type="dxa"/>
            <w:hideMark/>
          </w:tcPr>
          <w:p w:rsidR="00867D26" w:rsidRPr="00867D26" w:rsidRDefault="00867D26" w:rsidP="00867D26">
            <w:pPr>
              <w:rPr>
                <w:sz w:val="24"/>
                <w:szCs w:val="24"/>
                <w:lang w:val="en-US"/>
              </w:rPr>
            </w:pPr>
            <w:r w:rsidRPr="00867D26">
              <w:t>кемінде</w:t>
            </w:r>
            <w:r w:rsidRPr="00867D26">
              <w:rPr>
                <w:lang w:val="en-US"/>
              </w:rPr>
              <w:t xml:space="preserve"> G, S, T;</w:t>
            </w:r>
          </w:p>
        </w:tc>
        <w:tc>
          <w:tcPr>
            <w:tcW w:w="1134" w:type="dxa"/>
            <w:vMerge/>
          </w:tcPr>
          <w:p w:rsidR="00867D26" w:rsidRPr="00867D26" w:rsidRDefault="00867D26" w:rsidP="00867D26">
            <w:pPr>
              <w:rPr>
                <w:sz w:val="24"/>
                <w:szCs w:val="24"/>
                <w:lang w:val="en-US"/>
              </w:rPr>
            </w:pPr>
          </w:p>
        </w:tc>
      </w:tr>
      <w:tr w:rsidR="00867D26" w:rsidRPr="00867D26" w:rsidTr="00867D26">
        <w:trPr>
          <w:trHeight w:val="451"/>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rPr>
            </w:pPr>
            <w:r w:rsidRPr="00867D26">
              <w:rPr>
                <w:sz w:val="24"/>
                <w:szCs w:val="24"/>
                <w:lang w:val="kk-KZ"/>
              </w:rPr>
              <w:t>19) камералардың қоректенуі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PoE;</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20) қосылған ИҚ артқы жарығы кезінде ең жоғарғы энергия тұтыну:  </w:t>
            </w:r>
          </w:p>
        </w:tc>
        <w:tc>
          <w:tcPr>
            <w:tcW w:w="4300" w:type="dxa"/>
            <w:hideMark/>
          </w:tcPr>
          <w:p w:rsidR="00867D26" w:rsidRPr="00867D26" w:rsidRDefault="00867D26" w:rsidP="00867D26">
            <w:pPr>
              <w:rPr>
                <w:sz w:val="24"/>
                <w:szCs w:val="24"/>
              </w:rPr>
            </w:pPr>
            <w:r w:rsidRPr="00867D26">
              <w:rPr>
                <w:sz w:val="24"/>
                <w:szCs w:val="24"/>
              </w:rPr>
              <w:t>30 Вт</w:t>
            </w:r>
            <w:r w:rsidRPr="00867D26">
              <w:rPr>
                <w:sz w:val="24"/>
                <w:szCs w:val="24"/>
                <w:lang w:val="kk-KZ"/>
              </w:rPr>
              <w:t xml:space="preserve"> артық емес</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rPr>
            </w:pPr>
            <w:r w:rsidRPr="00867D26">
              <w:rPr>
                <w:sz w:val="24"/>
                <w:szCs w:val="24"/>
                <w:lang w:val="kk-KZ"/>
              </w:rPr>
              <w:t xml:space="preserve">21) </w:t>
            </w:r>
            <w:r w:rsidRPr="00867D26">
              <w:rPr>
                <w:sz w:val="24"/>
                <w:szCs w:val="24"/>
              </w:rPr>
              <w:t>сыртқы әсерлерден қорғалған корпусы</w:t>
            </w:r>
          </w:p>
        </w:tc>
        <w:tc>
          <w:tcPr>
            <w:tcW w:w="4300" w:type="dxa"/>
            <w:hideMark/>
          </w:tcPr>
          <w:p w:rsidR="00867D26" w:rsidRPr="00867D26" w:rsidRDefault="00867D26" w:rsidP="00867D26">
            <w:pPr>
              <w:rPr>
                <w:sz w:val="24"/>
                <w:szCs w:val="24"/>
              </w:rPr>
            </w:pPr>
            <w:r w:rsidRPr="00867D26">
              <w:rPr>
                <w:sz w:val="24"/>
                <w:szCs w:val="24"/>
                <w:lang w:val="kk-KZ"/>
              </w:rPr>
              <w:t>класы</w:t>
            </w:r>
            <w:r w:rsidRPr="00867D26">
              <w:rPr>
                <w:sz w:val="24"/>
                <w:szCs w:val="24"/>
              </w:rPr>
              <w:t xml:space="preserve">, </w:t>
            </w:r>
            <w:r w:rsidRPr="00867D26">
              <w:rPr>
                <w:sz w:val="24"/>
                <w:szCs w:val="24"/>
                <w:lang w:val="kk-KZ"/>
              </w:rPr>
              <w:t xml:space="preserve"> </w:t>
            </w:r>
            <w:r w:rsidRPr="00867D26">
              <w:rPr>
                <w:sz w:val="24"/>
                <w:szCs w:val="24"/>
              </w:rPr>
              <w:t xml:space="preserve"> IK10, IP66</w:t>
            </w:r>
            <w:r w:rsidRPr="00867D26">
              <w:rPr>
                <w:sz w:val="24"/>
                <w:szCs w:val="24"/>
                <w:lang w:val="kk-KZ"/>
              </w:rPr>
              <w:t xml:space="preserve"> төмен болмауы</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22) жұмыстың температуралық режимі </w:t>
            </w:r>
            <w:r w:rsidRPr="00867D26">
              <w:rPr>
                <w:sz w:val="24"/>
                <w:szCs w:val="24"/>
              </w:rPr>
              <w:t xml:space="preserve">(диапазон) </w:t>
            </w:r>
          </w:p>
        </w:tc>
        <w:tc>
          <w:tcPr>
            <w:tcW w:w="4300" w:type="dxa"/>
            <w:hideMark/>
          </w:tcPr>
          <w:p w:rsidR="00867D26" w:rsidRPr="00867D26" w:rsidRDefault="00867D26" w:rsidP="00867D26">
            <w:pPr>
              <w:rPr>
                <w:sz w:val="24"/>
                <w:szCs w:val="24"/>
                <w:lang w:val="kk-KZ"/>
              </w:rPr>
            </w:pPr>
            <w:r w:rsidRPr="00867D26">
              <w:rPr>
                <w:sz w:val="24"/>
                <w:szCs w:val="24"/>
              </w:rPr>
              <w:t>90%</w:t>
            </w:r>
            <w:r w:rsidRPr="00867D26">
              <w:rPr>
                <w:sz w:val="24"/>
                <w:szCs w:val="24"/>
                <w:lang w:val="kk-KZ"/>
              </w:rPr>
              <w:t xml:space="preserve"> қатысты ылғалдылық кезінде </w:t>
            </w:r>
            <w:r w:rsidRPr="00867D26">
              <w:rPr>
                <w:sz w:val="24"/>
                <w:szCs w:val="24"/>
              </w:rPr>
              <w:t>-40°С</w:t>
            </w:r>
            <w:r w:rsidRPr="00867D26">
              <w:rPr>
                <w:sz w:val="24"/>
                <w:szCs w:val="24"/>
                <w:lang w:val="kk-KZ"/>
              </w:rPr>
              <w:t>-тан 5</w:t>
            </w:r>
            <w:r w:rsidRPr="00867D26">
              <w:rPr>
                <w:sz w:val="24"/>
                <w:szCs w:val="24"/>
              </w:rPr>
              <w:t>0°С</w:t>
            </w:r>
            <w:r w:rsidRPr="00867D26">
              <w:rPr>
                <w:sz w:val="24"/>
                <w:szCs w:val="24"/>
                <w:lang w:val="kk-KZ"/>
              </w:rPr>
              <w:t>-қа дейін</w:t>
            </w:r>
          </w:p>
        </w:tc>
        <w:tc>
          <w:tcPr>
            <w:tcW w:w="1134" w:type="dxa"/>
            <w:vMerge/>
          </w:tcPr>
          <w:p w:rsidR="00867D26" w:rsidRPr="00867D26" w:rsidRDefault="00867D26" w:rsidP="00867D26">
            <w:pPr>
              <w:rPr>
                <w:sz w:val="24"/>
                <w:szCs w:val="24"/>
              </w:rPr>
            </w:pPr>
          </w:p>
        </w:tc>
      </w:tr>
      <w:tr w:rsidR="00867D26" w:rsidRPr="00867D26" w:rsidTr="00867D26">
        <w:trPr>
          <w:trHeight w:val="551"/>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3</w:t>
            </w:r>
            <w:r w:rsidRPr="00867D26">
              <w:rPr>
                <w:sz w:val="24"/>
                <w:szCs w:val="24"/>
                <w:lang w:val="kk-KZ"/>
              </w:rPr>
              <w:t>-тип</w:t>
            </w:r>
          </w:p>
        </w:tc>
        <w:tc>
          <w:tcPr>
            <w:tcW w:w="8505" w:type="dxa"/>
            <w:gridSpan w:val="2"/>
            <w:hideMark/>
          </w:tcPr>
          <w:p w:rsidR="00867D26" w:rsidRPr="00867D26" w:rsidRDefault="00867D26" w:rsidP="00867D26">
            <w:pPr>
              <w:jc w:val="both"/>
              <w:rPr>
                <w:b/>
                <w:sz w:val="24"/>
                <w:szCs w:val="24"/>
                <w:lang w:val="kk-KZ"/>
              </w:rPr>
            </w:pPr>
            <w:r w:rsidRPr="00867D26">
              <w:rPr>
                <w:b/>
                <w:sz w:val="24"/>
                <w:szCs w:val="24"/>
                <w:lang w:val="kk-KZ"/>
              </w:rPr>
              <w:t>Тұнықтығы 4К (кемінде 5 Мп) болатын мынадай сипаттамалары бар корпустық камера:</w:t>
            </w:r>
          </w:p>
        </w:tc>
        <w:tc>
          <w:tcPr>
            <w:tcW w:w="1134" w:type="dxa"/>
            <w:vMerge w:val="restart"/>
          </w:tcPr>
          <w:p w:rsidR="00867D26" w:rsidRPr="00867D26" w:rsidRDefault="00867D26" w:rsidP="00867D26">
            <w:pPr>
              <w:rPr>
                <w:sz w:val="24"/>
                <w:szCs w:val="24"/>
                <w:lang w:val="kk-KZ"/>
              </w:rPr>
            </w:pPr>
            <w:r w:rsidRPr="00867D26">
              <w:rPr>
                <w:sz w:val="24"/>
                <w:szCs w:val="24"/>
                <w:lang w:val="kk-KZ"/>
              </w:rPr>
              <w:t>64 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lang w:val="kk-KZ"/>
              </w:rPr>
            </w:pPr>
            <w:r w:rsidRPr="00867D26">
              <w:rPr>
                <w:b/>
                <w:sz w:val="24"/>
                <w:szCs w:val="24"/>
                <w:lang w:val="kk-KZ"/>
              </w:rPr>
              <w:t>Талаптары:</w:t>
            </w:r>
          </w:p>
        </w:tc>
        <w:tc>
          <w:tcPr>
            <w:tcW w:w="4300" w:type="dxa"/>
            <w:vAlign w:val="center"/>
            <w:hideMark/>
          </w:tcPr>
          <w:p w:rsidR="00867D26" w:rsidRPr="00867D26" w:rsidRDefault="00867D26" w:rsidP="00867D26">
            <w:pPr>
              <w:tabs>
                <w:tab w:val="left" w:pos="251"/>
              </w:tabs>
              <w:rPr>
                <w:b/>
                <w:sz w:val="24"/>
                <w:szCs w:val="24"/>
                <w:lang w:val="kk-KZ"/>
              </w:rPr>
            </w:pPr>
            <w:r w:rsidRPr="00867D26">
              <w:rPr>
                <w:b/>
                <w:sz w:val="24"/>
                <w:szCs w:val="24"/>
                <w:lang w:val="kk-KZ"/>
              </w:rPr>
              <w:t>Тапсырыс берушінің параметрлері:</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 </w:t>
            </w:r>
            <w:r w:rsidRPr="00867D26">
              <w:rPr>
                <w:sz w:val="24"/>
                <w:szCs w:val="24"/>
              </w:rPr>
              <w:t>тұнықтығы:</w:t>
            </w:r>
          </w:p>
        </w:tc>
        <w:tc>
          <w:tcPr>
            <w:tcW w:w="4300" w:type="dxa"/>
            <w:hideMark/>
          </w:tcPr>
          <w:p w:rsidR="00867D26" w:rsidRPr="00867D26" w:rsidRDefault="00867D26" w:rsidP="00867D26">
            <w:pPr>
              <w:rPr>
                <w:sz w:val="24"/>
                <w:szCs w:val="24"/>
              </w:rPr>
            </w:pPr>
            <w:r w:rsidRPr="00867D26">
              <w:rPr>
                <w:sz w:val="24"/>
                <w:szCs w:val="24"/>
              </w:rPr>
              <w:t>кемінде 2500х1</w:t>
            </w:r>
            <w:r w:rsidRPr="00867D26">
              <w:rPr>
                <w:sz w:val="24"/>
                <w:szCs w:val="24"/>
                <w:lang w:val="kk-KZ"/>
              </w:rPr>
              <w:t>7</w:t>
            </w:r>
            <w:r w:rsidRPr="00867D26">
              <w:rPr>
                <w:sz w:val="24"/>
                <w:szCs w:val="24"/>
              </w:rPr>
              <w:t>00;</w:t>
            </w:r>
          </w:p>
        </w:tc>
        <w:tc>
          <w:tcPr>
            <w:tcW w:w="1134" w:type="dxa"/>
            <w:vMerge/>
          </w:tcPr>
          <w:p w:rsidR="00867D26" w:rsidRPr="00867D26" w:rsidRDefault="00867D26" w:rsidP="00867D26">
            <w:pPr>
              <w:rPr>
                <w:sz w:val="24"/>
                <w:szCs w:val="24"/>
              </w:rPr>
            </w:pPr>
          </w:p>
        </w:tc>
      </w:tr>
      <w:tr w:rsidR="00867D26" w:rsidRPr="00867D26" w:rsidTr="00867D26">
        <w:trPr>
          <w:trHeight w:val="36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 </w:t>
            </w:r>
            <w:r w:rsidRPr="00867D26">
              <w:rPr>
                <w:sz w:val="24"/>
                <w:szCs w:val="24"/>
              </w:rPr>
              <w:t>автоматты басқарылатын инфрақызыл сүзгісі:</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 </w:t>
            </w:r>
            <w:r w:rsidRPr="00867D26">
              <w:rPr>
                <w:sz w:val="24"/>
                <w:szCs w:val="24"/>
              </w:rPr>
              <w:t>матрица:</w:t>
            </w:r>
          </w:p>
        </w:tc>
        <w:tc>
          <w:tcPr>
            <w:tcW w:w="4300" w:type="dxa"/>
            <w:hideMark/>
          </w:tcPr>
          <w:p w:rsidR="00867D26" w:rsidRPr="00867D26" w:rsidRDefault="00867D26" w:rsidP="00867D26">
            <w:pPr>
              <w:rPr>
                <w:sz w:val="24"/>
                <w:szCs w:val="24"/>
              </w:rPr>
            </w:pPr>
            <w:r w:rsidRPr="00867D26">
              <w:rPr>
                <w:sz w:val="24"/>
                <w:szCs w:val="24"/>
                <w:lang w:val="kk-KZ"/>
              </w:rPr>
              <w:t xml:space="preserve">кемінде </w:t>
            </w:r>
            <w:r w:rsidRPr="00867D26">
              <w:rPr>
                <w:sz w:val="24"/>
                <w:szCs w:val="24"/>
              </w:rPr>
              <w:t>1/2,7";</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 </w:t>
            </w:r>
            <w:r w:rsidRPr="00867D26">
              <w:rPr>
                <w:sz w:val="24"/>
                <w:szCs w:val="24"/>
              </w:rPr>
              <w:t>жарық сезгіштігі:</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түсті режимде:</w:t>
            </w:r>
          </w:p>
        </w:tc>
        <w:tc>
          <w:tcPr>
            <w:tcW w:w="4300" w:type="dxa"/>
            <w:hideMark/>
          </w:tcPr>
          <w:p w:rsidR="00867D26" w:rsidRPr="00867D26" w:rsidRDefault="00867D26" w:rsidP="00867D26">
            <w:pPr>
              <w:rPr>
                <w:sz w:val="24"/>
                <w:szCs w:val="24"/>
              </w:rPr>
            </w:pPr>
            <w:r w:rsidRPr="00867D26">
              <w:rPr>
                <w:sz w:val="24"/>
                <w:szCs w:val="24"/>
              </w:rPr>
              <w:t>0,2лк</w:t>
            </w:r>
            <w:r w:rsidRPr="00867D26">
              <w:rPr>
                <w:sz w:val="24"/>
                <w:szCs w:val="24"/>
                <w:lang w:val="kk-KZ"/>
              </w:rPr>
              <w:t xml:space="preserve"> артық емес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ақ</w:t>
            </w:r>
            <w:r w:rsidRPr="00867D26">
              <w:rPr>
                <w:sz w:val="24"/>
                <w:szCs w:val="24"/>
                <w:lang w:val="kk-KZ"/>
              </w:rPr>
              <w:t>/</w:t>
            </w:r>
            <w:r w:rsidRPr="00867D26">
              <w:rPr>
                <w:sz w:val="24"/>
                <w:szCs w:val="24"/>
              </w:rPr>
              <w:t>қара режимде:</w:t>
            </w:r>
          </w:p>
        </w:tc>
        <w:tc>
          <w:tcPr>
            <w:tcW w:w="4300" w:type="dxa"/>
            <w:hideMark/>
          </w:tcPr>
          <w:p w:rsidR="00867D26" w:rsidRPr="00867D26" w:rsidRDefault="00867D26" w:rsidP="00867D26">
            <w:pPr>
              <w:rPr>
                <w:sz w:val="24"/>
                <w:szCs w:val="24"/>
              </w:rPr>
            </w:pPr>
            <w:r w:rsidRPr="00867D26">
              <w:rPr>
                <w:sz w:val="24"/>
                <w:szCs w:val="24"/>
              </w:rPr>
              <w:t>0,0</w:t>
            </w:r>
            <w:r w:rsidRPr="00867D26">
              <w:rPr>
                <w:sz w:val="24"/>
                <w:szCs w:val="24"/>
                <w:lang w:val="kk-KZ"/>
              </w:rPr>
              <w:t>1</w:t>
            </w:r>
            <w:r w:rsidRPr="00867D26">
              <w:rPr>
                <w:sz w:val="24"/>
                <w:szCs w:val="24"/>
              </w:rPr>
              <w:t>лк</w:t>
            </w:r>
            <w:r w:rsidRPr="00867D26">
              <w:rPr>
                <w:sz w:val="24"/>
                <w:szCs w:val="24"/>
                <w:lang w:val="kk-KZ"/>
              </w:rPr>
              <w:t xml:space="preserve"> артық емес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25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sz w:val="24"/>
                <w:szCs w:val="24"/>
                <w:lang w:val="kk-KZ"/>
              </w:rPr>
              <w:t xml:space="preserve">5) </w:t>
            </w:r>
            <w:r w:rsidRPr="00867D26">
              <w:rPr>
                <w:sz w:val="24"/>
                <w:szCs w:val="24"/>
              </w:rPr>
              <w:t>объективі:</w:t>
            </w:r>
          </w:p>
        </w:tc>
        <w:tc>
          <w:tcPr>
            <w:tcW w:w="4300" w:type="dxa"/>
          </w:tcPr>
          <w:p w:rsidR="00867D26" w:rsidRPr="00867D26" w:rsidRDefault="00867D26" w:rsidP="00867D26">
            <w:pPr>
              <w:rPr>
                <w:sz w:val="24"/>
                <w:szCs w:val="24"/>
              </w:rPr>
            </w:pPr>
            <w:r w:rsidRPr="00867D26">
              <w:rPr>
                <w:sz w:val="24"/>
                <w:szCs w:val="24"/>
              </w:rPr>
              <w:t>f= (</w:t>
            </w:r>
            <w:r w:rsidRPr="00867D26">
              <w:rPr>
                <w:sz w:val="24"/>
                <w:szCs w:val="24"/>
                <w:lang w:val="kk-KZ"/>
              </w:rPr>
              <w:t>кемінд</w:t>
            </w:r>
            <w:r w:rsidRPr="00867D26">
              <w:rPr>
                <w:b/>
                <w:sz w:val="24"/>
                <w:szCs w:val="24"/>
                <w:lang w:val="kk-KZ"/>
              </w:rPr>
              <w:t>е</w:t>
            </w:r>
            <w:r w:rsidRPr="00867D26">
              <w:rPr>
                <w:sz w:val="24"/>
                <w:szCs w:val="24"/>
              </w:rPr>
              <w:t>) 4 – (артық емес) 8 мм;</w:t>
            </w:r>
          </w:p>
        </w:tc>
        <w:tc>
          <w:tcPr>
            <w:tcW w:w="1134" w:type="dxa"/>
            <w:vMerge/>
          </w:tcPr>
          <w:p w:rsidR="00867D26" w:rsidRPr="00867D26" w:rsidRDefault="00867D26" w:rsidP="00867D26">
            <w:pPr>
              <w:rPr>
                <w:sz w:val="24"/>
                <w:szCs w:val="24"/>
              </w:rPr>
            </w:pPr>
          </w:p>
        </w:tc>
      </w:tr>
      <w:tr w:rsidR="00867D26" w:rsidRPr="00867D26" w:rsidTr="00867D26">
        <w:trPr>
          <w:trHeight w:val="253"/>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ИК-коррекция:</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rPr>
              <w:t xml:space="preserve">     варифокалдық:</w:t>
            </w:r>
          </w:p>
        </w:tc>
        <w:tc>
          <w:tcPr>
            <w:tcW w:w="4300" w:type="dxa"/>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rPr>
              <w:t xml:space="preserve">     P-Iris диафрагмаларының автореттелуі:</w:t>
            </w:r>
          </w:p>
        </w:tc>
        <w:tc>
          <w:tcPr>
            <w:tcW w:w="4300" w:type="dxa"/>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tcPr>
          <w:p w:rsidR="00867D26" w:rsidRPr="00867D26" w:rsidRDefault="00867D26" w:rsidP="00867D26">
            <w:pPr>
              <w:rPr>
                <w:sz w:val="24"/>
                <w:szCs w:val="24"/>
              </w:rPr>
            </w:pPr>
          </w:p>
        </w:tc>
        <w:tc>
          <w:tcPr>
            <w:tcW w:w="4205" w:type="dxa"/>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rPr>
              <w:t>CS типті     объективтің бекітілуі:</w:t>
            </w:r>
          </w:p>
        </w:tc>
        <w:tc>
          <w:tcPr>
            <w:tcW w:w="4300" w:type="dxa"/>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sz w:val="24"/>
                <w:szCs w:val="24"/>
                <w:lang w:val="kk-KZ"/>
              </w:rPr>
              <w:t xml:space="preserve">6) </w:t>
            </w:r>
            <w:r w:rsidRPr="00867D26">
              <w:rPr>
                <w:sz w:val="24"/>
                <w:szCs w:val="24"/>
              </w:rPr>
              <w:t>көлденеңінен ең жоғарғы шолу бұрышы</w:t>
            </w:r>
          </w:p>
        </w:tc>
        <w:tc>
          <w:tcPr>
            <w:tcW w:w="4300" w:type="dxa"/>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90°;</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7</w:t>
            </w:r>
            <w:r w:rsidRPr="00867D26">
              <w:rPr>
                <w:sz w:val="24"/>
                <w:szCs w:val="24"/>
                <w:lang w:val="kk-KZ"/>
              </w:rPr>
              <w:t xml:space="preserve">) </w:t>
            </w:r>
            <w:r w:rsidRPr="00867D26">
              <w:rPr>
                <w:sz w:val="24"/>
                <w:szCs w:val="24"/>
              </w:rPr>
              <w:t>кең динамикалық диапазон:</w:t>
            </w:r>
          </w:p>
        </w:tc>
        <w:tc>
          <w:tcPr>
            <w:tcW w:w="4300" w:type="dxa"/>
            <w:hideMark/>
          </w:tcPr>
          <w:p w:rsidR="00867D26" w:rsidRPr="00867D26" w:rsidRDefault="00867D26" w:rsidP="00867D26">
            <w:pPr>
              <w:rPr>
                <w:sz w:val="24"/>
                <w:szCs w:val="24"/>
              </w:rPr>
            </w:pPr>
            <w:r w:rsidRPr="00867D26">
              <w:rPr>
                <w:sz w:val="24"/>
                <w:szCs w:val="24"/>
              </w:rPr>
              <w:t>кемінде  100дБ;</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ең жоғарғы тұнықтық кезінде кадрлардың жиілігі:</w:t>
            </w:r>
          </w:p>
        </w:tc>
        <w:tc>
          <w:tcPr>
            <w:tcW w:w="4300" w:type="dxa"/>
            <w:hideMark/>
          </w:tcPr>
          <w:p w:rsidR="00867D26" w:rsidRPr="00867D26" w:rsidRDefault="00867D26" w:rsidP="00867D26">
            <w:pPr>
              <w:rPr>
                <w:sz w:val="24"/>
                <w:szCs w:val="24"/>
              </w:rPr>
            </w:pPr>
            <w:r w:rsidRPr="00867D26">
              <w:rPr>
                <w:sz w:val="24"/>
                <w:szCs w:val="24"/>
              </w:rPr>
              <w:t>кемінде 30 кадр/с;</w:t>
            </w:r>
          </w:p>
        </w:tc>
        <w:tc>
          <w:tcPr>
            <w:tcW w:w="1134" w:type="dxa"/>
            <w:vMerge/>
          </w:tcPr>
          <w:p w:rsidR="00867D26" w:rsidRPr="00867D26" w:rsidRDefault="00867D26" w:rsidP="00867D26">
            <w:pPr>
              <w:rPr>
                <w:sz w:val="24"/>
                <w:szCs w:val="24"/>
              </w:rPr>
            </w:pPr>
          </w:p>
        </w:tc>
      </w:tr>
      <w:tr w:rsidR="00867D26" w:rsidRPr="00867D26" w:rsidTr="00867D26">
        <w:trPr>
          <w:trHeight w:val="324"/>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sz w:val="24"/>
                <w:szCs w:val="24"/>
                <w:lang w:val="kk-KZ"/>
              </w:rPr>
              <w:t xml:space="preserve">9) </w:t>
            </w:r>
            <w:r w:rsidRPr="00867D26">
              <w:rPr>
                <w:sz w:val="24"/>
                <w:szCs w:val="24"/>
              </w:rPr>
              <w:t>мәтін мен бейненің динамикалық қолданылуы:</w:t>
            </w:r>
          </w:p>
        </w:tc>
        <w:tc>
          <w:tcPr>
            <w:tcW w:w="4300" w:type="dxa"/>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24"/>
        </w:trPr>
        <w:tc>
          <w:tcPr>
            <w:tcW w:w="426" w:type="dxa"/>
            <w:vMerge/>
          </w:tcPr>
          <w:p w:rsidR="00867D26" w:rsidRPr="00867D26" w:rsidRDefault="00867D26" w:rsidP="00867D26">
            <w:pPr>
              <w:rPr>
                <w:sz w:val="24"/>
                <w:szCs w:val="24"/>
              </w:rPr>
            </w:pPr>
          </w:p>
        </w:tc>
        <w:tc>
          <w:tcPr>
            <w:tcW w:w="425" w:type="dxa"/>
            <w:vMerge/>
          </w:tcPr>
          <w:p w:rsidR="00867D26" w:rsidRPr="00867D26" w:rsidRDefault="00867D26" w:rsidP="00867D26">
            <w:pPr>
              <w:rPr>
                <w:sz w:val="24"/>
                <w:szCs w:val="24"/>
              </w:rPr>
            </w:pPr>
          </w:p>
        </w:tc>
        <w:tc>
          <w:tcPr>
            <w:tcW w:w="4205" w:type="dxa"/>
          </w:tcPr>
          <w:p w:rsidR="00867D26" w:rsidRPr="00867D26" w:rsidRDefault="00867D26" w:rsidP="00867D26">
            <w:pPr>
              <w:rPr>
                <w:sz w:val="24"/>
                <w:szCs w:val="24"/>
                <w:lang w:val="kk-KZ"/>
              </w:rPr>
            </w:pPr>
            <w:r w:rsidRPr="00867D26">
              <w:rPr>
                <w:sz w:val="24"/>
                <w:szCs w:val="24"/>
                <w:lang w:val="kk-KZ"/>
              </w:rPr>
              <w:t>10) жабық аймақтарға арналған маска:</w:t>
            </w:r>
          </w:p>
        </w:tc>
        <w:tc>
          <w:tcPr>
            <w:tcW w:w="4300" w:type="dxa"/>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sz w:val="24"/>
                <w:szCs w:val="24"/>
                <w:lang w:val="kk-KZ"/>
              </w:rPr>
              <w:t xml:space="preserve">11) </w:t>
            </w:r>
            <w:r w:rsidRPr="00867D26">
              <w:rPr>
                <w:sz w:val="24"/>
                <w:szCs w:val="24"/>
              </w:rPr>
              <w:t>аналитика бейнесінің кіріктірілген модулі:</w:t>
            </w:r>
          </w:p>
        </w:tc>
        <w:tc>
          <w:tcPr>
            <w:tcW w:w="4300" w:type="dxa"/>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sz w:val="24"/>
                <w:szCs w:val="24"/>
              </w:rPr>
              <w:t xml:space="preserve">   </w:t>
            </w:r>
            <w:r w:rsidRPr="00867D26">
              <w:rPr>
                <w:sz w:val="24"/>
                <w:szCs w:val="24"/>
                <w:lang w:val="kk-KZ"/>
              </w:rPr>
              <w:t xml:space="preserve">   </w:t>
            </w:r>
            <w:r w:rsidRPr="00867D26">
              <w:rPr>
                <w:sz w:val="24"/>
                <w:szCs w:val="24"/>
              </w:rPr>
              <w:t>қозғалыстың бағыты:</w:t>
            </w:r>
          </w:p>
        </w:tc>
        <w:tc>
          <w:tcPr>
            <w:tcW w:w="4300" w:type="dxa"/>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сызық қиылысы: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фокуссыздандырылуы: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көріністі ауыстыру: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күзетілетін аймаққа кіру-шығу: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объектілердің орнын ауыстыру-жою:</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shd w:val="clear" w:color="auto" w:fill="FFFFFF"/>
              <w:rPr>
                <w:sz w:val="24"/>
                <w:szCs w:val="24"/>
                <w:shd w:val="clear" w:color="auto" w:fill="FFFFFF"/>
              </w:rPr>
            </w:pPr>
            <w:r w:rsidRPr="00867D26">
              <w:rPr>
                <w:sz w:val="24"/>
                <w:szCs w:val="24"/>
                <w:lang w:val="kk-KZ"/>
              </w:rPr>
              <w:t xml:space="preserve">12) </w:t>
            </w:r>
            <w:r w:rsidRPr="00867D26">
              <w:rPr>
                <w:sz w:val="24"/>
                <w:szCs w:val="24"/>
              </w:rPr>
              <w:t>ЖЕҚ жады:</w:t>
            </w:r>
          </w:p>
        </w:tc>
        <w:tc>
          <w:tcPr>
            <w:tcW w:w="4300" w:type="dxa"/>
            <w:hideMark/>
          </w:tcPr>
          <w:p w:rsidR="00867D26" w:rsidRPr="00867D26" w:rsidRDefault="00867D26" w:rsidP="00867D26">
            <w:pPr>
              <w:shd w:val="clear" w:color="auto" w:fill="FFFFFF"/>
              <w:rPr>
                <w:sz w:val="24"/>
                <w:szCs w:val="24"/>
                <w:shd w:val="clear" w:color="auto" w:fill="FFFFFF"/>
              </w:rPr>
            </w:pPr>
            <w:r w:rsidRPr="00867D26">
              <w:rPr>
                <w:sz w:val="24"/>
                <w:szCs w:val="24"/>
              </w:rPr>
              <w:t>кемінде 1ГБ;</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shd w:val="clear" w:color="auto" w:fill="FFFFFF"/>
              <w:rPr>
                <w:sz w:val="24"/>
                <w:szCs w:val="24"/>
                <w:shd w:val="clear" w:color="auto" w:fill="FFFFFF"/>
              </w:rPr>
            </w:pPr>
            <w:r w:rsidRPr="00867D26">
              <w:rPr>
                <w:sz w:val="24"/>
                <w:szCs w:val="24"/>
                <w:lang w:val="kk-KZ"/>
              </w:rPr>
              <w:t xml:space="preserve">13) </w:t>
            </w:r>
            <w:r w:rsidRPr="00867D26">
              <w:rPr>
                <w:sz w:val="24"/>
                <w:szCs w:val="24"/>
              </w:rPr>
              <w:t>флэш- жады:</w:t>
            </w:r>
          </w:p>
        </w:tc>
        <w:tc>
          <w:tcPr>
            <w:tcW w:w="4300" w:type="dxa"/>
            <w:hideMark/>
          </w:tcPr>
          <w:p w:rsidR="00867D26" w:rsidRPr="00867D26" w:rsidRDefault="00867D26" w:rsidP="00867D26">
            <w:pPr>
              <w:shd w:val="clear" w:color="auto" w:fill="FFFFFF"/>
              <w:rPr>
                <w:sz w:val="24"/>
                <w:szCs w:val="24"/>
                <w:shd w:val="clear" w:color="auto" w:fill="FFFFFF"/>
              </w:rPr>
            </w:pPr>
            <w:r w:rsidRPr="00867D26">
              <w:rPr>
                <w:sz w:val="24"/>
                <w:szCs w:val="24"/>
              </w:rPr>
              <w:t>кемінде 512МБ;</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lang w:val="kk-KZ"/>
              </w:rPr>
              <w:t xml:space="preserve">14) </w:t>
            </w:r>
            <w:r w:rsidRPr="00867D26">
              <w:rPr>
                <w:sz w:val="24"/>
                <w:szCs w:val="24"/>
                <w:shd w:val="clear" w:color="auto" w:fill="FFFFFF"/>
              </w:rPr>
              <w:t xml:space="preserve">Web интерфейс </w:t>
            </w:r>
          </w:p>
        </w:tc>
        <w:tc>
          <w:tcPr>
            <w:tcW w:w="4300" w:type="dxa"/>
            <w:hideMark/>
          </w:tcPr>
          <w:p w:rsidR="00867D26" w:rsidRPr="00867D26" w:rsidRDefault="00867D26" w:rsidP="00867D26">
            <w:pPr>
              <w:shd w:val="clear" w:color="auto" w:fill="FFFFFF"/>
              <w:rPr>
                <w:sz w:val="24"/>
                <w:szCs w:val="24"/>
                <w:shd w:val="clear" w:color="auto" w:fill="FFFFFF"/>
              </w:rPr>
            </w:pPr>
            <w:r w:rsidRPr="00867D26">
              <w:rPr>
                <w:sz w:val="24"/>
                <w:szCs w:val="24"/>
              </w:rPr>
              <w:t>толықтай орысшаланған;</w:t>
            </w:r>
          </w:p>
        </w:tc>
        <w:tc>
          <w:tcPr>
            <w:tcW w:w="1134" w:type="dxa"/>
            <w:vMerge/>
          </w:tcPr>
          <w:p w:rsidR="00867D26" w:rsidRPr="00867D26" w:rsidRDefault="00867D26" w:rsidP="00867D26">
            <w:pPr>
              <w:rPr>
                <w:sz w:val="24"/>
                <w:szCs w:val="24"/>
              </w:rPr>
            </w:pPr>
          </w:p>
        </w:tc>
      </w:tr>
      <w:tr w:rsidR="00867D26" w:rsidRPr="009D6F74"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shd w:val="clear" w:color="auto" w:fill="FFFFFF"/>
              <w:rPr>
                <w:sz w:val="24"/>
                <w:szCs w:val="24"/>
                <w:shd w:val="clear" w:color="auto" w:fill="FFFFFF"/>
              </w:rPr>
            </w:pPr>
            <w:r w:rsidRPr="00867D26">
              <w:rPr>
                <w:sz w:val="24"/>
                <w:szCs w:val="24"/>
                <w:lang w:val="kk-KZ"/>
              </w:rPr>
              <w:t xml:space="preserve">15) </w:t>
            </w:r>
            <w:r w:rsidRPr="00867D26">
              <w:rPr>
                <w:sz w:val="24"/>
                <w:szCs w:val="24"/>
                <w:lang w:val="en-US"/>
              </w:rPr>
              <w:t>Onvif</w:t>
            </w:r>
            <w:r w:rsidRPr="00867D26">
              <w:rPr>
                <w:sz w:val="24"/>
                <w:szCs w:val="24"/>
              </w:rPr>
              <w:t xml:space="preserve"> профильдерін қолдау:</w:t>
            </w:r>
          </w:p>
        </w:tc>
        <w:tc>
          <w:tcPr>
            <w:tcW w:w="4300" w:type="dxa"/>
            <w:hideMark/>
          </w:tcPr>
          <w:p w:rsidR="00867D26" w:rsidRPr="00867D26" w:rsidRDefault="00867D26" w:rsidP="00867D26">
            <w:pPr>
              <w:shd w:val="clear" w:color="auto" w:fill="FFFFFF"/>
              <w:rPr>
                <w:sz w:val="24"/>
                <w:szCs w:val="24"/>
                <w:shd w:val="clear" w:color="auto" w:fill="FFFFFF"/>
                <w:lang w:val="en-US"/>
              </w:rPr>
            </w:pPr>
            <w:r w:rsidRPr="00867D26">
              <w:rPr>
                <w:sz w:val="24"/>
                <w:szCs w:val="24"/>
              </w:rPr>
              <w:t>кемінде</w:t>
            </w:r>
            <w:r w:rsidRPr="00867D26">
              <w:rPr>
                <w:sz w:val="24"/>
                <w:szCs w:val="24"/>
                <w:lang w:val="en-US"/>
              </w:rPr>
              <w:t xml:space="preserve"> </w:t>
            </w:r>
            <w:r w:rsidRPr="00867D26">
              <w:rPr>
                <w:i/>
                <w:sz w:val="24"/>
                <w:szCs w:val="24"/>
                <w:shd w:val="clear" w:color="auto" w:fill="FFFFFF"/>
                <w:lang w:val="en-US"/>
              </w:rPr>
              <w:t>G, S, T, M;</w:t>
            </w:r>
          </w:p>
        </w:tc>
        <w:tc>
          <w:tcPr>
            <w:tcW w:w="1134" w:type="dxa"/>
            <w:vMerge/>
          </w:tcPr>
          <w:p w:rsidR="00867D26" w:rsidRPr="00867D26" w:rsidRDefault="00867D26" w:rsidP="00867D26">
            <w:pPr>
              <w:rPr>
                <w:sz w:val="24"/>
                <w:szCs w:val="24"/>
                <w:lang w:val="en-US"/>
              </w:rPr>
            </w:pPr>
          </w:p>
        </w:tc>
      </w:tr>
      <w:tr w:rsidR="00867D26" w:rsidRPr="00867D26" w:rsidTr="00867D26">
        <w:trPr>
          <w:trHeight w:val="630"/>
        </w:trPr>
        <w:tc>
          <w:tcPr>
            <w:tcW w:w="426" w:type="dxa"/>
            <w:vMerge/>
          </w:tcPr>
          <w:p w:rsidR="00867D26" w:rsidRPr="00867D26" w:rsidRDefault="00867D26" w:rsidP="00867D26">
            <w:pPr>
              <w:rPr>
                <w:sz w:val="24"/>
                <w:szCs w:val="24"/>
                <w:lang w:val="en-US"/>
              </w:rPr>
            </w:pPr>
          </w:p>
        </w:tc>
        <w:tc>
          <w:tcPr>
            <w:tcW w:w="425" w:type="dxa"/>
            <w:vMerge/>
          </w:tcPr>
          <w:p w:rsidR="00867D26" w:rsidRPr="00867D26" w:rsidRDefault="00867D26" w:rsidP="00867D26">
            <w:pPr>
              <w:rPr>
                <w:sz w:val="24"/>
                <w:szCs w:val="24"/>
                <w:lang w:val="en-US"/>
              </w:rPr>
            </w:pPr>
          </w:p>
        </w:tc>
        <w:tc>
          <w:tcPr>
            <w:tcW w:w="4205" w:type="dxa"/>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lang w:val="kk-KZ"/>
              </w:rPr>
              <w:t xml:space="preserve">16) </w:t>
            </w:r>
            <w:r w:rsidRPr="00867D26">
              <w:rPr>
                <w:sz w:val="24"/>
                <w:szCs w:val="24"/>
                <w:shd w:val="clear" w:color="auto" w:fill="FFFFFF"/>
              </w:rPr>
              <w:t>интерфейс:</w:t>
            </w:r>
          </w:p>
        </w:tc>
        <w:tc>
          <w:tcPr>
            <w:tcW w:w="4300" w:type="dxa"/>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rPr>
              <w:t>(</w:t>
            </w:r>
            <w:r w:rsidRPr="00867D26">
              <w:rPr>
                <w:sz w:val="24"/>
                <w:szCs w:val="24"/>
              </w:rPr>
              <w:t>кемінде</w:t>
            </w:r>
            <w:r w:rsidRPr="00867D26">
              <w:rPr>
                <w:sz w:val="24"/>
                <w:szCs w:val="24"/>
                <w:shd w:val="clear" w:color="auto" w:fill="FFFFFF"/>
              </w:rPr>
              <w:t>) RJ45 10BASE-T/100BASE-TX/желілік ағытпа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17) </w:t>
            </w:r>
            <w:r w:rsidRPr="00867D26">
              <w:rPr>
                <w:sz w:val="24"/>
                <w:szCs w:val="24"/>
              </w:rPr>
              <w:t xml:space="preserve">камераның қуат көзі </w:t>
            </w:r>
          </w:p>
        </w:tc>
        <w:tc>
          <w:tcPr>
            <w:tcW w:w="4300" w:type="dxa"/>
            <w:hideMark/>
          </w:tcPr>
          <w:p w:rsidR="00867D26" w:rsidRPr="00867D26" w:rsidRDefault="00867D26" w:rsidP="00867D26">
            <w:pPr>
              <w:rPr>
                <w:sz w:val="24"/>
                <w:szCs w:val="24"/>
              </w:rPr>
            </w:pPr>
            <w:r w:rsidRPr="00867D26">
              <w:rPr>
                <w:sz w:val="24"/>
                <w:szCs w:val="24"/>
              </w:rPr>
              <w:t>PoE;</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18) </w:t>
            </w:r>
            <w:r w:rsidRPr="00867D26">
              <w:rPr>
                <w:sz w:val="24"/>
                <w:szCs w:val="24"/>
              </w:rPr>
              <w:t>ең жоғарғы тұтынатын қуаты:</w:t>
            </w:r>
          </w:p>
        </w:tc>
        <w:tc>
          <w:tcPr>
            <w:tcW w:w="4300" w:type="dxa"/>
            <w:hideMark/>
          </w:tcPr>
          <w:p w:rsidR="00867D26" w:rsidRPr="00867D26" w:rsidRDefault="00867D26" w:rsidP="00867D26">
            <w:pPr>
              <w:rPr>
                <w:sz w:val="24"/>
                <w:szCs w:val="24"/>
              </w:rPr>
            </w:pPr>
            <w:r w:rsidRPr="00867D26">
              <w:rPr>
                <w:sz w:val="24"/>
                <w:szCs w:val="24"/>
              </w:rPr>
              <w:t>30 Вт</w:t>
            </w:r>
            <w:r w:rsidRPr="00867D26">
              <w:rPr>
                <w:sz w:val="24"/>
                <w:szCs w:val="24"/>
                <w:lang w:val="en-US"/>
              </w:rPr>
              <w:t xml:space="preserve"> </w:t>
            </w:r>
            <w:r w:rsidRPr="00867D26">
              <w:rPr>
                <w:sz w:val="24"/>
                <w:szCs w:val="24"/>
                <w:lang w:val="kk-KZ"/>
              </w:rPr>
              <w:t>артық емес</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603"/>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4</w:t>
            </w:r>
            <w:r w:rsidRPr="00867D26">
              <w:rPr>
                <w:sz w:val="24"/>
                <w:szCs w:val="24"/>
                <w:lang w:val="kk-KZ"/>
              </w:rPr>
              <w:t>-т</w:t>
            </w:r>
            <w:r w:rsidRPr="00867D26">
              <w:rPr>
                <w:sz w:val="24"/>
                <w:szCs w:val="24"/>
                <w:lang w:val="kk-KZ"/>
              </w:rPr>
              <w:lastRenderedPageBreak/>
              <w:t>ип</w:t>
            </w:r>
          </w:p>
        </w:tc>
        <w:tc>
          <w:tcPr>
            <w:tcW w:w="8505" w:type="dxa"/>
            <w:gridSpan w:val="2"/>
            <w:hideMark/>
          </w:tcPr>
          <w:p w:rsidR="00867D26" w:rsidRPr="00867D26" w:rsidRDefault="00867D26" w:rsidP="00867D26">
            <w:pPr>
              <w:jc w:val="both"/>
              <w:rPr>
                <w:b/>
                <w:sz w:val="24"/>
                <w:szCs w:val="24"/>
                <w:lang w:val="kk-KZ"/>
              </w:rPr>
            </w:pPr>
            <w:r w:rsidRPr="00867D26">
              <w:rPr>
                <w:b/>
                <w:sz w:val="24"/>
                <w:szCs w:val="24"/>
                <w:lang w:val="kk-KZ"/>
              </w:rPr>
              <w:lastRenderedPageBreak/>
              <w:t xml:space="preserve">Мультисенсорлық 180°-қа жаппай шолатын, тұнықтығы кемінде 8 Мп болатын мынадай сипаттамалары бар панорамалық камера:   </w:t>
            </w:r>
          </w:p>
        </w:tc>
        <w:tc>
          <w:tcPr>
            <w:tcW w:w="1134" w:type="dxa"/>
            <w:vMerge w:val="restart"/>
          </w:tcPr>
          <w:p w:rsidR="00867D26" w:rsidRPr="00867D26" w:rsidRDefault="00867D26" w:rsidP="00867D26">
            <w:pPr>
              <w:jc w:val="center"/>
              <w:rPr>
                <w:sz w:val="24"/>
                <w:szCs w:val="24"/>
              </w:rPr>
            </w:pPr>
            <w:r w:rsidRPr="00867D26">
              <w:rPr>
                <w:sz w:val="24"/>
                <w:szCs w:val="24"/>
                <w:lang w:val="kk-KZ"/>
              </w:rPr>
              <w:t xml:space="preserve">3 </w:t>
            </w:r>
            <w:r w:rsidRPr="00867D26">
              <w:rPr>
                <w:sz w:val="24"/>
                <w:szCs w:val="24"/>
              </w:rPr>
              <w:t>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Тапсырыс берушінің параметрлері:</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 </w:t>
            </w:r>
            <w:r w:rsidRPr="00867D26">
              <w:rPr>
                <w:sz w:val="24"/>
                <w:szCs w:val="24"/>
              </w:rPr>
              <w:t>тұнықтығы:</w:t>
            </w:r>
          </w:p>
        </w:tc>
        <w:tc>
          <w:tcPr>
            <w:tcW w:w="4300" w:type="dxa"/>
            <w:hideMark/>
          </w:tcPr>
          <w:p w:rsidR="00867D26" w:rsidRPr="00867D26" w:rsidRDefault="00867D26" w:rsidP="00867D26">
            <w:pPr>
              <w:rPr>
                <w:sz w:val="24"/>
                <w:szCs w:val="24"/>
              </w:rPr>
            </w:pPr>
            <w:r w:rsidRPr="00867D26">
              <w:rPr>
                <w:sz w:val="24"/>
                <w:szCs w:val="24"/>
              </w:rPr>
              <w:t>кемінде 2500 x 1</w:t>
            </w:r>
            <w:r w:rsidRPr="00867D26">
              <w:rPr>
                <w:sz w:val="24"/>
                <w:szCs w:val="24"/>
                <w:lang w:val="kk-KZ"/>
              </w:rPr>
              <w:t>7</w:t>
            </w:r>
            <w:r w:rsidRPr="00867D26">
              <w:rPr>
                <w:sz w:val="24"/>
                <w:szCs w:val="24"/>
              </w:rPr>
              <w:t>00;</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 </w:t>
            </w:r>
            <w:r w:rsidRPr="00867D26">
              <w:rPr>
                <w:sz w:val="24"/>
                <w:szCs w:val="24"/>
              </w:rPr>
              <w:t>Матрицалар саны:</w:t>
            </w:r>
          </w:p>
        </w:tc>
        <w:tc>
          <w:tcPr>
            <w:tcW w:w="4300" w:type="dxa"/>
            <w:hideMark/>
          </w:tcPr>
          <w:p w:rsidR="00867D26" w:rsidRPr="00867D26" w:rsidRDefault="00867D26" w:rsidP="00867D26">
            <w:pPr>
              <w:rPr>
                <w:sz w:val="24"/>
                <w:szCs w:val="24"/>
              </w:rPr>
            </w:pPr>
            <w:r w:rsidRPr="00867D26">
              <w:rPr>
                <w:sz w:val="24"/>
                <w:szCs w:val="24"/>
              </w:rPr>
              <w:t>кемінде 3;</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3) ә</w:t>
            </w:r>
            <w:r w:rsidRPr="00867D26">
              <w:rPr>
                <w:sz w:val="24"/>
                <w:szCs w:val="24"/>
              </w:rPr>
              <w:t>рбір CMOS матрицасы:</w:t>
            </w:r>
          </w:p>
        </w:tc>
        <w:tc>
          <w:tcPr>
            <w:tcW w:w="4300" w:type="dxa"/>
            <w:hideMark/>
          </w:tcPr>
          <w:p w:rsidR="00867D26" w:rsidRPr="00867D26" w:rsidRDefault="00867D26" w:rsidP="00867D26">
            <w:pPr>
              <w:rPr>
                <w:sz w:val="24"/>
                <w:szCs w:val="24"/>
              </w:rPr>
            </w:pPr>
            <w:r w:rsidRPr="00867D26">
              <w:rPr>
                <w:sz w:val="24"/>
                <w:szCs w:val="24"/>
              </w:rPr>
              <w:t xml:space="preserve">кемінде 1/2.8"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 </w:t>
            </w:r>
            <w:r w:rsidRPr="00867D26">
              <w:rPr>
                <w:sz w:val="24"/>
                <w:szCs w:val="24"/>
              </w:rPr>
              <w:t>прогрессивті кеңейтілген түрі:</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5) </w:t>
            </w:r>
            <w:r w:rsidRPr="00867D26">
              <w:rPr>
                <w:sz w:val="24"/>
                <w:szCs w:val="24"/>
              </w:rPr>
              <w:t xml:space="preserve">автоматты түрде </w:t>
            </w:r>
            <w:r w:rsidRPr="00867D26">
              <w:rPr>
                <w:sz w:val="24"/>
                <w:szCs w:val="24"/>
                <w:lang w:val="kk-KZ"/>
              </w:rPr>
              <w:t>б</w:t>
            </w:r>
            <w:r w:rsidRPr="00867D26">
              <w:rPr>
                <w:sz w:val="24"/>
                <w:szCs w:val="24"/>
              </w:rPr>
              <w:t>асқарылатын механикалық ИҚ сүзгі:</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6) </w:t>
            </w:r>
            <w:r w:rsidRPr="00867D26">
              <w:rPr>
                <w:sz w:val="24"/>
                <w:szCs w:val="24"/>
              </w:rPr>
              <w:t>жалпы көлденең шолу бұрышы:</w:t>
            </w:r>
          </w:p>
        </w:tc>
        <w:tc>
          <w:tcPr>
            <w:tcW w:w="4300" w:type="dxa"/>
            <w:hideMark/>
          </w:tcPr>
          <w:p w:rsidR="00867D26" w:rsidRPr="00867D26" w:rsidRDefault="00867D26" w:rsidP="00867D26">
            <w:pPr>
              <w:rPr>
                <w:sz w:val="24"/>
                <w:szCs w:val="24"/>
              </w:rPr>
            </w:pPr>
            <w:r w:rsidRPr="00867D26">
              <w:rPr>
                <w:sz w:val="24"/>
                <w:szCs w:val="24"/>
              </w:rPr>
              <w:t>кемінде 180°;</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7) </w:t>
            </w:r>
            <w:r w:rsidRPr="00867D26">
              <w:rPr>
                <w:sz w:val="24"/>
                <w:szCs w:val="24"/>
              </w:rPr>
              <w:t>жарық жарықсезгіштігі:</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түсі:</w:t>
            </w:r>
          </w:p>
        </w:tc>
        <w:tc>
          <w:tcPr>
            <w:tcW w:w="4300" w:type="dxa"/>
            <w:hideMark/>
          </w:tcPr>
          <w:p w:rsidR="00867D26" w:rsidRPr="00867D26" w:rsidRDefault="00867D26" w:rsidP="00867D26">
            <w:pPr>
              <w:rPr>
                <w:sz w:val="24"/>
                <w:szCs w:val="24"/>
              </w:rPr>
            </w:pPr>
            <w:r w:rsidRPr="00867D26">
              <w:rPr>
                <w:sz w:val="24"/>
                <w:szCs w:val="24"/>
              </w:rPr>
              <w:t>не более 0,2лк;</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а/қ кезінде:</w:t>
            </w:r>
          </w:p>
        </w:tc>
        <w:tc>
          <w:tcPr>
            <w:tcW w:w="4300" w:type="dxa"/>
            <w:hideMark/>
          </w:tcPr>
          <w:p w:rsidR="00867D26" w:rsidRPr="00867D26" w:rsidRDefault="00867D26" w:rsidP="00867D26">
            <w:pPr>
              <w:rPr>
                <w:sz w:val="24"/>
                <w:szCs w:val="24"/>
              </w:rPr>
            </w:pPr>
            <w:r w:rsidRPr="00867D26">
              <w:rPr>
                <w:sz w:val="24"/>
                <w:szCs w:val="24"/>
              </w:rPr>
              <w:t>не более 0,</w:t>
            </w:r>
            <w:r w:rsidRPr="00867D26">
              <w:rPr>
                <w:sz w:val="24"/>
                <w:szCs w:val="24"/>
                <w:lang w:val="kk-KZ"/>
              </w:rPr>
              <w:t>1</w:t>
            </w:r>
            <w:r w:rsidRPr="00867D26">
              <w:rPr>
                <w:sz w:val="24"/>
                <w:szCs w:val="24"/>
              </w:rPr>
              <w:t xml:space="preserve">лк;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«күн/түн» режимін ажыратып қосу деңгейін баптау:</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9) </w:t>
            </w:r>
            <w:r w:rsidRPr="00867D26">
              <w:rPr>
                <w:sz w:val="24"/>
                <w:szCs w:val="24"/>
              </w:rPr>
              <w:t>тұманға қарсы функция:</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10) </w:t>
            </w:r>
            <w:r w:rsidRPr="00867D26">
              <w:rPr>
                <w:sz w:val="24"/>
                <w:szCs w:val="24"/>
              </w:rPr>
              <w:t>кең динамикалық диапазон:</w:t>
            </w:r>
          </w:p>
        </w:tc>
        <w:tc>
          <w:tcPr>
            <w:tcW w:w="4300" w:type="dxa"/>
            <w:hideMark/>
          </w:tcPr>
          <w:p w:rsidR="00867D26" w:rsidRPr="00867D26" w:rsidRDefault="00867D26" w:rsidP="00867D26">
            <w:pPr>
              <w:rPr>
                <w:sz w:val="24"/>
                <w:szCs w:val="24"/>
              </w:rPr>
            </w:pPr>
            <w:r w:rsidRPr="00867D26">
              <w:rPr>
                <w:sz w:val="24"/>
                <w:szCs w:val="24"/>
              </w:rPr>
              <w:t>кемінде 100дБ;</w:t>
            </w:r>
          </w:p>
        </w:tc>
        <w:tc>
          <w:tcPr>
            <w:tcW w:w="1134" w:type="dxa"/>
            <w:vMerge/>
          </w:tcPr>
          <w:p w:rsidR="00867D26" w:rsidRPr="00867D26" w:rsidRDefault="00867D26" w:rsidP="00867D26">
            <w:pPr>
              <w:rPr>
                <w:sz w:val="24"/>
                <w:szCs w:val="24"/>
              </w:rPr>
            </w:pPr>
          </w:p>
        </w:tc>
      </w:tr>
      <w:tr w:rsidR="00867D26" w:rsidRPr="00867D26" w:rsidTr="00867D26">
        <w:trPr>
          <w:trHeight w:val="321"/>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11) </w:t>
            </w:r>
            <w:r w:rsidRPr="00867D26">
              <w:rPr>
                <w:sz w:val="24"/>
                <w:szCs w:val="24"/>
              </w:rPr>
              <w:t>ЖЕҚ жады</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rPr>
              <w:t>кемінде 1ГБ;</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12) флэш</w:t>
            </w:r>
            <w:r w:rsidRPr="00867D26">
              <w:rPr>
                <w:sz w:val="24"/>
                <w:szCs w:val="24"/>
              </w:rPr>
              <w:t>-жады:</w:t>
            </w:r>
          </w:p>
        </w:tc>
        <w:tc>
          <w:tcPr>
            <w:tcW w:w="4300" w:type="dxa"/>
            <w:hideMark/>
          </w:tcPr>
          <w:p w:rsidR="00867D26" w:rsidRPr="00867D26" w:rsidRDefault="00867D26" w:rsidP="00867D26">
            <w:pPr>
              <w:rPr>
                <w:sz w:val="24"/>
                <w:szCs w:val="24"/>
              </w:rPr>
            </w:pPr>
            <w:r w:rsidRPr="00867D26">
              <w:rPr>
                <w:sz w:val="24"/>
                <w:szCs w:val="24"/>
              </w:rPr>
              <w:t>кемінде 512 МБ;</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13) </w:t>
            </w:r>
            <w:r w:rsidRPr="00867D26">
              <w:rPr>
                <w:sz w:val="24"/>
                <w:szCs w:val="24"/>
              </w:rPr>
              <w:t>деректердің желілік сақтағышына жазу мүмкіндігі:</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67"/>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shd w:val="clear" w:color="auto" w:fill="FFFFFF"/>
              <w:rPr>
                <w:sz w:val="24"/>
                <w:szCs w:val="24"/>
                <w:shd w:val="clear" w:color="auto" w:fill="FFFFFF"/>
              </w:rPr>
            </w:pPr>
            <w:r w:rsidRPr="00867D26">
              <w:rPr>
                <w:sz w:val="24"/>
                <w:szCs w:val="24"/>
                <w:lang w:val="kk-KZ"/>
              </w:rPr>
              <w:t xml:space="preserve">14) </w:t>
            </w:r>
            <w:r w:rsidRPr="00867D26">
              <w:rPr>
                <w:sz w:val="24"/>
                <w:szCs w:val="24"/>
                <w:lang w:val="en-US"/>
              </w:rPr>
              <w:t>Onvif</w:t>
            </w:r>
            <w:r w:rsidRPr="00867D26">
              <w:rPr>
                <w:sz w:val="24"/>
                <w:szCs w:val="24"/>
              </w:rPr>
              <w:t xml:space="preserve"> профильдерін қолдау:</w:t>
            </w:r>
          </w:p>
        </w:tc>
        <w:tc>
          <w:tcPr>
            <w:tcW w:w="4300" w:type="dxa"/>
            <w:hideMark/>
          </w:tcPr>
          <w:p w:rsidR="00867D26" w:rsidRPr="00867D26" w:rsidRDefault="00867D26" w:rsidP="00867D26">
            <w:pPr>
              <w:shd w:val="clear" w:color="auto" w:fill="FFFFFF"/>
              <w:rPr>
                <w:sz w:val="24"/>
                <w:szCs w:val="24"/>
                <w:shd w:val="clear" w:color="auto" w:fill="FFFFFF"/>
              </w:rPr>
            </w:pPr>
            <w:r w:rsidRPr="00867D26">
              <w:rPr>
                <w:sz w:val="24"/>
                <w:szCs w:val="24"/>
              </w:rPr>
              <w:t xml:space="preserve">кемінде </w:t>
            </w:r>
            <w:r w:rsidRPr="00867D26">
              <w:rPr>
                <w:sz w:val="24"/>
                <w:szCs w:val="24"/>
                <w:shd w:val="clear" w:color="auto" w:fill="FFFFFF"/>
              </w:rPr>
              <w:t>G, S, 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15) </w:t>
            </w:r>
            <w:r w:rsidRPr="00867D26">
              <w:rPr>
                <w:sz w:val="24"/>
                <w:szCs w:val="24"/>
              </w:rPr>
              <w:t>қуаттандыру</w:t>
            </w:r>
            <w:r w:rsidRPr="00867D26">
              <w:rPr>
                <w:sz w:val="24"/>
                <w:szCs w:val="24"/>
                <w:lang w:val="kk-KZ"/>
              </w:rPr>
              <w:t>:</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PoE;</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16) </w:t>
            </w:r>
            <w:r w:rsidRPr="00867D26">
              <w:rPr>
                <w:sz w:val="24"/>
                <w:szCs w:val="24"/>
              </w:rPr>
              <w:t>тұтынатын қуаты:</w:t>
            </w:r>
          </w:p>
        </w:tc>
        <w:tc>
          <w:tcPr>
            <w:tcW w:w="4300" w:type="dxa"/>
            <w:hideMark/>
          </w:tcPr>
          <w:p w:rsidR="00867D26" w:rsidRPr="00867D26" w:rsidRDefault="00867D26" w:rsidP="00867D26">
            <w:pPr>
              <w:rPr>
                <w:sz w:val="24"/>
                <w:szCs w:val="24"/>
              </w:rPr>
            </w:pPr>
            <w:r w:rsidRPr="00867D26">
              <w:rPr>
                <w:sz w:val="24"/>
                <w:szCs w:val="24"/>
              </w:rPr>
              <w:t>30Вт</w:t>
            </w:r>
            <w:r w:rsidRPr="00867D26">
              <w:rPr>
                <w:sz w:val="24"/>
                <w:szCs w:val="24"/>
                <w:lang w:val="kk-KZ"/>
              </w:rPr>
              <w:t xml:space="preserve"> аспайды</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17) </w:t>
            </w:r>
            <w:r w:rsidRPr="00867D26">
              <w:rPr>
                <w:sz w:val="24"/>
                <w:szCs w:val="24"/>
              </w:rPr>
              <w:t>толықтай орысшаланған Web Интерфейс:</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18) </w:t>
            </w:r>
            <w:r w:rsidRPr="00867D26">
              <w:rPr>
                <w:sz w:val="24"/>
                <w:szCs w:val="24"/>
              </w:rPr>
              <w:t>сыртқы әсерден қорғайтын корпусы</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rPr>
              <w:t>клас</w:t>
            </w:r>
            <w:r w:rsidRPr="00867D26">
              <w:rPr>
                <w:sz w:val="24"/>
                <w:szCs w:val="24"/>
                <w:lang w:val="kk-KZ"/>
              </w:rPr>
              <w:t>ы</w:t>
            </w:r>
            <w:r w:rsidRPr="00867D26">
              <w:rPr>
                <w:sz w:val="24"/>
                <w:szCs w:val="24"/>
              </w:rPr>
              <w:t>, IK10, IP66</w:t>
            </w:r>
            <w:r w:rsidRPr="00867D26">
              <w:rPr>
                <w:sz w:val="24"/>
                <w:szCs w:val="24"/>
                <w:lang w:val="kk-KZ"/>
              </w:rPr>
              <w:t xml:space="preserve"> аспайды</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19) </w:t>
            </w:r>
            <w:r w:rsidRPr="00867D26">
              <w:rPr>
                <w:sz w:val="24"/>
                <w:szCs w:val="24"/>
              </w:rPr>
              <w:t>жұмыстың температуралық режимі (диапазон):</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10-95% меншікті ылғалдылық кезінде -40°С ... 50°С .</w:t>
            </w:r>
          </w:p>
        </w:tc>
        <w:tc>
          <w:tcPr>
            <w:tcW w:w="1134" w:type="dxa"/>
            <w:vMerge/>
          </w:tcPr>
          <w:p w:rsidR="00867D26" w:rsidRPr="00867D26" w:rsidRDefault="00867D26" w:rsidP="00867D26">
            <w:pPr>
              <w:rPr>
                <w:sz w:val="24"/>
                <w:szCs w:val="24"/>
              </w:rPr>
            </w:pPr>
          </w:p>
        </w:tc>
      </w:tr>
      <w:tr w:rsidR="00867D26" w:rsidRPr="00867D26" w:rsidTr="00867D26">
        <w:trPr>
          <w:trHeight w:val="780"/>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5</w:t>
            </w:r>
            <w:r w:rsidRPr="00867D26">
              <w:rPr>
                <w:sz w:val="24"/>
                <w:szCs w:val="24"/>
                <w:lang w:val="kk-KZ"/>
              </w:rPr>
              <w:t>-тип</w:t>
            </w:r>
          </w:p>
        </w:tc>
        <w:tc>
          <w:tcPr>
            <w:tcW w:w="8505" w:type="dxa"/>
            <w:gridSpan w:val="2"/>
            <w:hideMark/>
          </w:tcPr>
          <w:p w:rsidR="00867D26" w:rsidRPr="00867D26" w:rsidRDefault="00867D26" w:rsidP="00867D26">
            <w:pPr>
              <w:rPr>
                <w:b/>
                <w:sz w:val="24"/>
                <w:szCs w:val="24"/>
                <w:lang w:val="kk-KZ"/>
              </w:rPr>
            </w:pPr>
            <w:r w:rsidRPr="00867D26">
              <w:rPr>
                <w:b/>
                <w:sz w:val="24"/>
                <w:szCs w:val="24"/>
                <w:lang w:val="kk-KZ"/>
              </w:rPr>
              <w:t>360° үздіксіз панорамалық шолу және бір уақытта бейнені егжей-тегжейлі ұлғайтуды қамтамасыз ететін (кешенді шолу панорамалық және егжей-тегжейлі ұлғайтудан қалыптасады), мынадай сипаттамалары бар  кешен (бұдан әрі - кешен):</w:t>
            </w:r>
          </w:p>
        </w:tc>
        <w:tc>
          <w:tcPr>
            <w:tcW w:w="1134" w:type="dxa"/>
            <w:vMerge w:val="restart"/>
          </w:tcPr>
          <w:p w:rsidR="00867D26" w:rsidRPr="00867D26" w:rsidRDefault="00867D26" w:rsidP="00867D26">
            <w:pPr>
              <w:jc w:val="center"/>
              <w:rPr>
                <w:sz w:val="24"/>
                <w:szCs w:val="24"/>
              </w:rPr>
            </w:pPr>
            <w:r w:rsidRPr="00867D26">
              <w:rPr>
                <w:sz w:val="24"/>
                <w:szCs w:val="24"/>
                <w:lang w:val="kk-KZ"/>
              </w:rPr>
              <w:t xml:space="preserve">1 </w:t>
            </w:r>
            <w:r w:rsidRPr="00867D26">
              <w:rPr>
                <w:sz w:val="24"/>
                <w:szCs w:val="24"/>
              </w:rPr>
              <w:t>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jc w:val="both"/>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lang w:val="kk-KZ"/>
              </w:rPr>
            </w:pPr>
            <w:r w:rsidRPr="00867D26">
              <w:rPr>
                <w:b/>
                <w:sz w:val="24"/>
                <w:szCs w:val="24"/>
                <w:lang w:val="kk-KZ"/>
              </w:rPr>
              <w:t xml:space="preserve">Тапсырыс берушінің параметрлері:  </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8505" w:type="dxa"/>
            <w:gridSpan w:val="2"/>
            <w:hideMark/>
          </w:tcPr>
          <w:p w:rsidR="00867D26" w:rsidRPr="00867D26" w:rsidRDefault="00867D26" w:rsidP="00867D26">
            <w:pPr>
              <w:rPr>
                <w:b/>
                <w:sz w:val="24"/>
                <w:szCs w:val="24"/>
              </w:rPr>
            </w:pPr>
            <w:r w:rsidRPr="00867D26">
              <w:rPr>
                <w:b/>
                <w:sz w:val="24"/>
                <w:szCs w:val="24"/>
                <w:lang w:eastAsia="zh-CN"/>
              </w:rPr>
              <w:t>360</w:t>
            </w:r>
            <w:r w:rsidRPr="00867D26">
              <w:rPr>
                <w:b/>
                <w:sz w:val="24"/>
                <w:szCs w:val="24"/>
                <w:shd w:val="clear" w:color="auto" w:fill="FFFFFF"/>
                <w:vertAlign w:val="superscript"/>
              </w:rPr>
              <w:t>0</w:t>
            </w:r>
            <w:r w:rsidRPr="00867D26">
              <w:rPr>
                <w:b/>
                <w:sz w:val="24"/>
                <w:szCs w:val="24"/>
                <w:shd w:val="clear" w:color="auto" w:fill="FFFFFF"/>
              </w:rPr>
              <w:t xml:space="preserve"> </w:t>
            </w:r>
            <w:r w:rsidRPr="00867D26">
              <w:rPr>
                <w:b/>
                <w:sz w:val="24"/>
                <w:szCs w:val="24"/>
                <w:lang w:val="kk-KZ" w:eastAsia="zh-CN"/>
              </w:rPr>
              <w:t>–қа кешеннің</w:t>
            </w:r>
            <w:r w:rsidRPr="00867D26">
              <w:rPr>
                <w:b/>
                <w:sz w:val="24"/>
                <w:szCs w:val="24"/>
                <w:lang w:eastAsia="zh-CN"/>
              </w:rPr>
              <w:t xml:space="preserve"> панорамалық шолу</w:t>
            </w:r>
            <w:r w:rsidRPr="00867D26">
              <w:rPr>
                <w:b/>
                <w:sz w:val="24"/>
                <w:szCs w:val="24"/>
                <w:lang w:val="kk-KZ" w:eastAsia="zh-CN"/>
              </w:rPr>
              <w:t>ы</w:t>
            </w:r>
            <w:r w:rsidRPr="00867D26">
              <w:rPr>
                <w:b/>
                <w:sz w:val="24"/>
                <w:szCs w:val="24"/>
                <w:lang w:eastAsia="zh-CN"/>
              </w:rPr>
              <w:t xml:space="preserve"> (параметрлері)</w:t>
            </w:r>
            <w:r w:rsidRPr="00867D26">
              <w:rPr>
                <w:b/>
                <w:sz w:val="24"/>
                <w:szCs w:val="24"/>
              </w:rPr>
              <w:t>:</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 </w:t>
            </w:r>
            <w:r w:rsidRPr="00867D26">
              <w:rPr>
                <w:sz w:val="24"/>
                <w:szCs w:val="24"/>
              </w:rPr>
              <w:t>шолу келесінің көмегі арқылы қалыптасады:</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4 бейнемодуль (камер</w:t>
            </w:r>
            <w:r w:rsidRPr="00867D26">
              <w:rPr>
                <w:sz w:val="24"/>
                <w:szCs w:val="24"/>
                <w:lang w:val="kk-KZ"/>
              </w:rPr>
              <w:t>алар)</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2) әрбір бейнемодульдің (камераның) тұнықтығы</w:t>
            </w:r>
            <w:r w:rsidRPr="00867D26">
              <w:rPr>
                <w:sz w:val="24"/>
                <w:szCs w:val="24"/>
              </w:rPr>
              <w:t>:</w:t>
            </w:r>
          </w:p>
        </w:tc>
        <w:tc>
          <w:tcPr>
            <w:tcW w:w="4300" w:type="dxa"/>
            <w:hideMark/>
          </w:tcPr>
          <w:p w:rsidR="00867D26" w:rsidRPr="00867D26" w:rsidRDefault="00867D26" w:rsidP="00867D26">
            <w:pPr>
              <w:rPr>
                <w:sz w:val="24"/>
                <w:szCs w:val="24"/>
                <w:shd w:val="clear" w:color="auto" w:fill="FF5959"/>
              </w:rPr>
            </w:pPr>
            <w:r w:rsidRPr="00867D26">
              <w:rPr>
                <w:sz w:val="24"/>
                <w:szCs w:val="24"/>
              </w:rPr>
              <w:t>кем</w:t>
            </w:r>
            <w:r w:rsidRPr="00867D26">
              <w:rPr>
                <w:sz w:val="24"/>
                <w:szCs w:val="24"/>
                <w:lang w:val="kk-KZ"/>
              </w:rPr>
              <w:t>інде</w:t>
            </w:r>
            <w:r w:rsidRPr="00867D26">
              <w:rPr>
                <w:sz w:val="24"/>
                <w:szCs w:val="24"/>
              </w:rPr>
              <w:t xml:space="preserve"> </w:t>
            </w:r>
            <w:r w:rsidRPr="00867D26">
              <w:rPr>
                <w:sz w:val="24"/>
                <w:szCs w:val="24"/>
                <w:shd w:val="clear" w:color="auto" w:fill="FFFFFF"/>
              </w:rPr>
              <w:t>2500х1</w:t>
            </w:r>
            <w:r w:rsidRPr="00867D26">
              <w:rPr>
                <w:sz w:val="24"/>
                <w:szCs w:val="24"/>
                <w:shd w:val="clear" w:color="auto" w:fill="FFFFFF"/>
                <w:lang w:val="kk-KZ"/>
              </w:rPr>
              <w:t>7</w:t>
            </w:r>
            <w:r w:rsidRPr="00867D26">
              <w:rPr>
                <w:sz w:val="24"/>
                <w:szCs w:val="24"/>
                <w:shd w:val="clear" w:color="auto" w:fill="FFFFFF"/>
              </w:rPr>
              <w:t>00</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 </w:t>
            </w:r>
            <w:r w:rsidRPr="00867D26">
              <w:rPr>
                <w:sz w:val="24"/>
                <w:szCs w:val="24"/>
              </w:rPr>
              <w:t>әрбір  бейнемодуль (камер</w:t>
            </w:r>
            <w:r w:rsidRPr="00867D26">
              <w:rPr>
                <w:sz w:val="24"/>
                <w:szCs w:val="24"/>
                <w:lang w:val="kk-KZ"/>
              </w:rPr>
              <w:t xml:space="preserve">алар) </w:t>
            </w:r>
            <w:r w:rsidRPr="00867D26">
              <w:rPr>
                <w:sz w:val="24"/>
                <w:szCs w:val="24"/>
              </w:rPr>
              <w:t>матрицасының өлшемі:</w:t>
            </w:r>
          </w:p>
        </w:tc>
        <w:tc>
          <w:tcPr>
            <w:tcW w:w="4300" w:type="dxa"/>
            <w:hideMark/>
          </w:tcPr>
          <w:p w:rsidR="00867D26" w:rsidRPr="00867D26" w:rsidRDefault="00867D26" w:rsidP="00867D26">
            <w:pPr>
              <w:rPr>
                <w:sz w:val="24"/>
                <w:szCs w:val="24"/>
              </w:rPr>
            </w:pPr>
            <w:r w:rsidRPr="00867D26">
              <w:rPr>
                <w:sz w:val="24"/>
                <w:szCs w:val="24"/>
              </w:rPr>
              <w:t>1/2,8”</w:t>
            </w:r>
            <w:r w:rsidRPr="00867D26">
              <w:rPr>
                <w:sz w:val="24"/>
                <w:szCs w:val="24"/>
                <w:lang w:val="kk-KZ"/>
              </w:rPr>
              <w:t xml:space="preserve"> аспайды</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24"/>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 </w:t>
            </w:r>
            <w:r w:rsidRPr="00867D26">
              <w:rPr>
                <w:sz w:val="24"/>
                <w:szCs w:val="24"/>
              </w:rPr>
              <w:t>камералар орнының көлденең және тік жазықтықтарда өзгеруі, сондай-ақ оптикалық осінің бойымен айналуы: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5) </w:t>
            </w:r>
            <w:r w:rsidRPr="00867D26">
              <w:rPr>
                <w:sz w:val="24"/>
                <w:szCs w:val="24"/>
              </w:rPr>
              <w:t>автоматты түрде басқарылатын механикалық ИҚ сүзгі:</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6) </w:t>
            </w:r>
            <w:r w:rsidRPr="00867D26">
              <w:rPr>
                <w:sz w:val="24"/>
                <w:szCs w:val="24"/>
              </w:rPr>
              <w:t>камералардың автофокусы бар объективтері:</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7) </w:t>
            </w:r>
            <w:r w:rsidRPr="00867D26">
              <w:rPr>
                <w:sz w:val="24"/>
                <w:szCs w:val="24"/>
              </w:rPr>
              <w:t>бейнемодульдің (камер</w:t>
            </w:r>
            <w:r w:rsidRPr="00867D26">
              <w:rPr>
                <w:sz w:val="24"/>
                <w:szCs w:val="24"/>
                <w:lang w:val="kk-KZ"/>
              </w:rPr>
              <w:t>алардың)</w:t>
            </w:r>
            <w:r w:rsidRPr="00867D26">
              <w:rPr>
                <w:sz w:val="24"/>
                <w:szCs w:val="24"/>
              </w:rPr>
              <w:t xml:space="preserve"> көлденең шолу бұрышы:</w:t>
            </w:r>
          </w:p>
        </w:tc>
        <w:tc>
          <w:tcPr>
            <w:tcW w:w="4300" w:type="dxa"/>
            <w:hideMark/>
          </w:tcPr>
          <w:p w:rsidR="00867D26" w:rsidRPr="00867D26" w:rsidRDefault="00867D26" w:rsidP="00867D26">
            <w:pPr>
              <w:rPr>
                <w:sz w:val="24"/>
                <w:szCs w:val="24"/>
                <w:lang w:val="kk-KZ"/>
              </w:rPr>
            </w:pPr>
            <w:r w:rsidRPr="00867D26">
              <w:rPr>
                <w:sz w:val="24"/>
                <w:szCs w:val="24"/>
              </w:rPr>
              <w:t>кем</w:t>
            </w:r>
            <w:r w:rsidRPr="00867D26">
              <w:rPr>
                <w:sz w:val="24"/>
                <w:szCs w:val="24"/>
                <w:lang w:val="kk-KZ"/>
              </w:rPr>
              <w:t>інде</w:t>
            </w:r>
            <w:r w:rsidRPr="00867D26">
              <w:rPr>
                <w:sz w:val="24"/>
                <w:szCs w:val="24"/>
              </w:rPr>
              <w:t xml:space="preserve"> 135°; </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бейнемодульдің (камер</w:t>
            </w:r>
            <w:r w:rsidRPr="00867D26">
              <w:rPr>
                <w:sz w:val="24"/>
                <w:szCs w:val="24"/>
                <w:lang w:val="kk-KZ"/>
              </w:rPr>
              <w:t xml:space="preserve">алардың) </w:t>
            </w:r>
            <w:r w:rsidRPr="00867D26">
              <w:rPr>
                <w:sz w:val="24"/>
                <w:szCs w:val="24"/>
              </w:rPr>
              <w:t>тік шолу бұрышы:</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70°;</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9) </w:t>
            </w:r>
            <w:r w:rsidRPr="00867D26">
              <w:rPr>
                <w:sz w:val="24"/>
                <w:szCs w:val="24"/>
              </w:rPr>
              <w:t>кез келген тұнықтықта бейнебақылауды қамтамасыз ету үшін бір сек</w:t>
            </w:r>
            <w:r w:rsidRPr="00867D26">
              <w:rPr>
                <w:sz w:val="24"/>
                <w:szCs w:val="24"/>
                <w:lang w:val="kk-KZ"/>
              </w:rPr>
              <w:t>у</w:t>
            </w:r>
            <w:r w:rsidRPr="00867D26">
              <w:rPr>
                <w:sz w:val="24"/>
                <w:szCs w:val="24"/>
              </w:rPr>
              <w:t>ндтағы кадрлар саны:</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w:t>
            </w:r>
            <w:r w:rsidRPr="00867D26">
              <w:rPr>
                <w:sz w:val="24"/>
                <w:szCs w:val="24"/>
                <w:lang w:val="kk-KZ"/>
              </w:rPr>
              <w:t xml:space="preserve">секундына </w:t>
            </w:r>
            <w:r w:rsidRPr="00867D26">
              <w:rPr>
                <w:sz w:val="24"/>
                <w:szCs w:val="24"/>
              </w:rPr>
              <w:t>30 кадр;</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10) </w:t>
            </w:r>
            <w:r w:rsidRPr="00867D26">
              <w:rPr>
                <w:sz w:val="24"/>
                <w:szCs w:val="24"/>
              </w:rPr>
              <w:t>әр камера үшін бейнелеу параметрлерін күйіне келтіру (кемінде):</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тұнықтығын қолмен орнату: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қысу дәрежесін орнату: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w:t>
            </w:r>
            <w:r w:rsidRPr="00867D26">
              <w:rPr>
                <w:sz w:val="24"/>
                <w:szCs w:val="24"/>
                <w:lang w:eastAsia="zh-CN"/>
              </w:rPr>
              <w:t>тұнықтығын, анықтығын, қарама-қарсылығын, ақ түстің бала</w:t>
            </w:r>
            <w:r w:rsidRPr="00867D26">
              <w:rPr>
                <w:sz w:val="24"/>
                <w:szCs w:val="24"/>
                <w:lang w:val="kk-KZ" w:eastAsia="zh-CN"/>
              </w:rPr>
              <w:t>н</w:t>
            </w:r>
            <w:r w:rsidRPr="00867D26">
              <w:rPr>
                <w:sz w:val="24"/>
                <w:szCs w:val="24"/>
                <w:lang w:eastAsia="zh-CN"/>
              </w:rPr>
              <w:t xml:space="preserve">сын </w:t>
            </w:r>
            <w:r w:rsidRPr="00867D26">
              <w:rPr>
                <w:sz w:val="24"/>
                <w:szCs w:val="24"/>
                <w:lang w:val="kk-KZ" w:eastAsia="zh-CN"/>
              </w:rPr>
              <w:t xml:space="preserve">реттеу: </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eastAsia="zh-CN"/>
              </w:rPr>
              <w:t>үзінділері мен экспозициясын күйіне келтіру</w:t>
            </w:r>
            <w:r w:rsidRPr="00867D26">
              <w:rPr>
                <w:sz w:val="24"/>
                <w:szCs w:val="24"/>
              </w:rPr>
              <w:t xml:space="preserve"> (</w:t>
            </w:r>
            <w:r w:rsidRPr="00867D26">
              <w:rPr>
                <w:sz w:val="24"/>
                <w:szCs w:val="24"/>
                <w:lang w:eastAsia="zh-CN"/>
              </w:rPr>
              <w:t>қалыпты және төмен жарықтандыру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11) </w:t>
            </w:r>
            <w:r w:rsidRPr="00867D26">
              <w:rPr>
                <w:sz w:val="24"/>
                <w:szCs w:val="24"/>
              </w:rPr>
              <w:t>кең динамикалық диапазон:</w:t>
            </w:r>
          </w:p>
        </w:tc>
        <w:tc>
          <w:tcPr>
            <w:tcW w:w="4300" w:type="dxa"/>
            <w:hideMark/>
          </w:tcPr>
          <w:p w:rsidR="00867D26" w:rsidRPr="00867D26" w:rsidRDefault="00867D26" w:rsidP="00867D26">
            <w:pPr>
              <w:rPr>
                <w:sz w:val="24"/>
                <w:szCs w:val="24"/>
              </w:rPr>
            </w:pPr>
            <w:r w:rsidRPr="00867D26">
              <w:rPr>
                <w:sz w:val="24"/>
                <w:szCs w:val="24"/>
              </w:rPr>
              <w:t>кемінде 100дБ;</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12) </w:t>
            </w:r>
            <w:r w:rsidRPr="00867D26">
              <w:rPr>
                <w:sz w:val="24"/>
                <w:szCs w:val="24"/>
              </w:rPr>
              <w:t>динамикалық мәтінді және суретті салу мүмкіндігі:</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Жан-жақты кескін (параметрлері):</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13) </w:t>
            </w:r>
            <w:r w:rsidRPr="00867D26">
              <w:rPr>
                <w:sz w:val="24"/>
                <w:szCs w:val="24"/>
              </w:rPr>
              <w:t>тұнықтығы:</w:t>
            </w:r>
          </w:p>
        </w:tc>
        <w:tc>
          <w:tcPr>
            <w:tcW w:w="4300" w:type="dxa"/>
            <w:hideMark/>
          </w:tcPr>
          <w:p w:rsidR="00867D26" w:rsidRPr="00867D26" w:rsidRDefault="00867D26" w:rsidP="00867D26">
            <w:pPr>
              <w:rPr>
                <w:sz w:val="24"/>
                <w:szCs w:val="24"/>
              </w:rPr>
            </w:pPr>
            <w:r w:rsidRPr="00867D26">
              <w:rPr>
                <w:sz w:val="24"/>
                <w:szCs w:val="24"/>
              </w:rPr>
              <w:t>кемінде HDTV 1080p;</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14) </w:t>
            </w:r>
            <w:r w:rsidRPr="00867D26">
              <w:rPr>
                <w:sz w:val="24"/>
                <w:szCs w:val="24"/>
              </w:rPr>
              <w:t>матрица өлшемі:</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1/2,8" </w:t>
            </w:r>
            <w:r w:rsidRPr="00867D26">
              <w:rPr>
                <w:sz w:val="24"/>
                <w:szCs w:val="24"/>
                <w:lang w:val="kk-KZ"/>
              </w:rPr>
              <w:t xml:space="preserve">  </w:t>
            </w:r>
            <w:r w:rsidRPr="00867D26">
              <w:rPr>
                <w:sz w:val="24"/>
                <w:szCs w:val="24"/>
              </w:rPr>
              <w:t>прогрессив</w:t>
            </w:r>
            <w:r w:rsidRPr="00867D26">
              <w:rPr>
                <w:sz w:val="24"/>
                <w:szCs w:val="24"/>
                <w:lang w:val="kk-KZ"/>
              </w:rPr>
              <w:t>ті</w:t>
            </w:r>
            <w:r w:rsidRPr="00867D26">
              <w:rPr>
                <w:sz w:val="24"/>
                <w:szCs w:val="24"/>
              </w:rPr>
              <w:t xml:space="preserve"> </w:t>
            </w:r>
            <w:r w:rsidRPr="00867D26">
              <w:rPr>
                <w:sz w:val="24"/>
                <w:szCs w:val="24"/>
                <w:lang w:val="kk-KZ"/>
              </w:rPr>
              <w:t>кеңейтілген түрі</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15) </w:t>
            </w:r>
            <w:r w:rsidRPr="00867D26">
              <w:rPr>
                <w:sz w:val="24"/>
                <w:szCs w:val="24"/>
                <w:shd w:val="clear" w:color="auto" w:fill="FFFFFF"/>
                <w:lang w:val="en-US"/>
              </w:rPr>
              <w:t>PTZ</w:t>
            </w:r>
            <w:r w:rsidRPr="00867D26">
              <w:rPr>
                <w:sz w:val="24"/>
                <w:szCs w:val="24"/>
                <w:shd w:val="clear" w:color="auto" w:fill="FFFFFF"/>
              </w:rPr>
              <w:t xml:space="preserve"> модул</w:t>
            </w:r>
            <w:r w:rsidRPr="00867D26">
              <w:rPr>
                <w:sz w:val="24"/>
                <w:szCs w:val="24"/>
                <w:shd w:val="clear" w:color="auto" w:fill="FFFFFF"/>
                <w:lang w:val="kk-KZ"/>
              </w:rPr>
              <w:t>ь</w:t>
            </w:r>
            <w:r w:rsidRPr="00867D26">
              <w:rPr>
                <w:sz w:val="24"/>
                <w:szCs w:val="24"/>
                <w:shd w:val="clear" w:color="auto" w:fill="FFFFFF"/>
              </w:rPr>
              <w:t>ге арналған</w:t>
            </w:r>
            <w:r w:rsidRPr="00867D26">
              <w:rPr>
                <w:sz w:val="24"/>
                <w:szCs w:val="24"/>
              </w:rPr>
              <w:t xml:space="preserve"> автоматты түрде басқарылатын механикалық ИҚ сүзгі</w:t>
            </w:r>
            <w:r w:rsidRPr="00867D26">
              <w:rPr>
                <w:sz w:val="24"/>
                <w:szCs w:val="24"/>
                <w:lang w:val="kk-KZ"/>
              </w:rPr>
              <w:t>:</w:t>
            </w:r>
            <w:r w:rsidRPr="00867D26">
              <w:rPr>
                <w:sz w:val="24"/>
                <w:szCs w:val="24"/>
                <w:shd w:val="clear" w:color="auto" w:fill="FFFFFF"/>
              </w:rPr>
              <w:t xml:space="preserve"> </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16) </w:t>
            </w:r>
            <w:r w:rsidRPr="00867D26">
              <w:rPr>
                <w:sz w:val="24"/>
                <w:szCs w:val="24"/>
              </w:rPr>
              <w:t>кескін параметрлері:</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панорамалау: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көлбеулігі және толық суретін масштабтау: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суретті автоматты бұру: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17) </w:t>
            </w:r>
            <w:r w:rsidRPr="00867D26">
              <w:rPr>
                <w:sz w:val="24"/>
                <w:szCs w:val="24"/>
              </w:rPr>
              <w:t>алдын ала орнатылатын пози</w:t>
            </w:r>
            <w:r w:rsidRPr="00867D26">
              <w:rPr>
                <w:sz w:val="24"/>
                <w:szCs w:val="24"/>
                <w:lang w:val="kk-KZ"/>
              </w:rPr>
              <w:t>ци</w:t>
            </w:r>
            <w:r w:rsidRPr="00867D26">
              <w:rPr>
                <w:sz w:val="24"/>
                <w:szCs w:val="24"/>
              </w:rPr>
              <w:t>ялар саны:</w:t>
            </w:r>
          </w:p>
        </w:tc>
        <w:tc>
          <w:tcPr>
            <w:tcW w:w="4300" w:type="dxa"/>
            <w:hideMark/>
          </w:tcPr>
          <w:p w:rsidR="00867D26" w:rsidRPr="00867D26" w:rsidRDefault="00867D26" w:rsidP="00867D26">
            <w:pPr>
              <w:rPr>
                <w:sz w:val="24"/>
                <w:szCs w:val="24"/>
              </w:rPr>
            </w:pPr>
            <w:r w:rsidRPr="00867D26">
              <w:rPr>
                <w:sz w:val="24"/>
                <w:szCs w:val="24"/>
              </w:rPr>
              <w:t xml:space="preserve">кемінде 100;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18) </w:t>
            </w:r>
            <w:r w:rsidRPr="00867D26">
              <w:rPr>
                <w:sz w:val="24"/>
                <w:szCs w:val="24"/>
              </w:rPr>
              <w:t>тур жазбасы:</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19) </w:t>
            </w:r>
            <w:r w:rsidRPr="00867D26">
              <w:rPr>
                <w:sz w:val="24"/>
                <w:szCs w:val="24"/>
              </w:rPr>
              <w:t>күзеттің аралау бағыты:</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20) </w:t>
            </w:r>
            <w:r w:rsidRPr="00867D26">
              <w:rPr>
                <w:sz w:val="24"/>
                <w:szCs w:val="24"/>
              </w:rPr>
              <w:t>басқару басымдықтарын күйіне келтіру:</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21) </w:t>
            </w:r>
            <w:r w:rsidRPr="00867D26">
              <w:rPr>
                <w:sz w:val="24"/>
                <w:szCs w:val="24"/>
              </w:rPr>
              <w:t>экрандық бағыттағыш көрсеткіш:</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22) </w:t>
            </w:r>
            <w:r w:rsidRPr="00867D26">
              <w:rPr>
                <w:sz w:val="24"/>
                <w:szCs w:val="24"/>
              </w:rPr>
              <w:t>камера блогының бұрылуы:</w:t>
            </w:r>
          </w:p>
        </w:tc>
        <w:tc>
          <w:tcPr>
            <w:tcW w:w="4300" w:type="dxa"/>
            <w:hideMark/>
          </w:tcPr>
          <w:p w:rsidR="00867D26" w:rsidRPr="00867D26" w:rsidRDefault="00867D26" w:rsidP="00867D26">
            <w:pPr>
              <w:rPr>
                <w:sz w:val="24"/>
                <w:szCs w:val="24"/>
              </w:rPr>
            </w:pPr>
            <w:r w:rsidRPr="00867D26">
              <w:rPr>
                <w:sz w:val="24"/>
                <w:szCs w:val="24"/>
              </w:rPr>
              <w:t>360°</w:t>
            </w:r>
            <w:r w:rsidRPr="00867D26">
              <w:rPr>
                <w:sz w:val="24"/>
                <w:szCs w:val="24"/>
                <w:lang w:val="kk-KZ"/>
              </w:rPr>
              <w:t xml:space="preserve"> </w:t>
            </w:r>
            <w:r w:rsidRPr="00867D26">
              <w:rPr>
                <w:sz w:val="24"/>
                <w:szCs w:val="24"/>
                <w:lang w:val="en-US"/>
              </w:rPr>
              <w:t>-</w:t>
            </w:r>
            <w:r w:rsidRPr="00867D26">
              <w:rPr>
                <w:sz w:val="24"/>
                <w:szCs w:val="24"/>
              </w:rPr>
              <w:t xml:space="preserve">қа </w:t>
            </w:r>
            <w:r w:rsidRPr="00867D26">
              <w:rPr>
                <w:sz w:val="24"/>
                <w:szCs w:val="24"/>
                <w:lang w:val="kk-KZ"/>
              </w:rPr>
              <w:t>шектелмеген</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23) </w:t>
            </w:r>
            <w:r w:rsidRPr="00867D26">
              <w:rPr>
                <w:sz w:val="24"/>
                <w:szCs w:val="24"/>
              </w:rPr>
              <w:t>камера блогының көлбеулігі:</w:t>
            </w:r>
          </w:p>
        </w:tc>
        <w:tc>
          <w:tcPr>
            <w:tcW w:w="4300" w:type="dxa"/>
            <w:hideMark/>
          </w:tcPr>
          <w:p w:rsidR="00867D26" w:rsidRPr="00867D26" w:rsidRDefault="00867D26" w:rsidP="00867D26">
            <w:pPr>
              <w:rPr>
                <w:sz w:val="24"/>
                <w:szCs w:val="24"/>
              </w:rPr>
            </w:pPr>
            <w:r w:rsidRPr="00867D26">
              <w:rPr>
                <w:sz w:val="24"/>
                <w:szCs w:val="24"/>
              </w:rPr>
              <w:t xml:space="preserve">кемінде 190°;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24) </w:t>
            </w:r>
            <w:r w:rsidRPr="00867D26">
              <w:rPr>
                <w:sz w:val="24"/>
                <w:szCs w:val="24"/>
              </w:rPr>
              <w:t>камера блогының зумы:</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32-</w:t>
            </w:r>
            <w:r w:rsidRPr="00867D26">
              <w:rPr>
                <w:sz w:val="24"/>
                <w:szCs w:val="24"/>
                <w:lang w:val="kk-KZ"/>
              </w:rPr>
              <w:t xml:space="preserve">еселік </w:t>
            </w:r>
            <w:r w:rsidRPr="00867D26">
              <w:rPr>
                <w:sz w:val="24"/>
                <w:szCs w:val="24"/>
              </w:rPr>
              <w:t xml:space="preserve"> опти</w:t>
            </w:r>
            <w:r w:rsidRPr="00867D26">
              <w:rPr>
                <w:sz w:val="24"/>
                <w:szCs w:val="24"/>
                <w:lang w:val="kk-KZ"/>
              </w:rPr>
              <w:t>калық</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25</w:t>
            </w:r>
            <w:r w:rsidRPr="00867D26">
              <w:rPr>
                <w:sz w:val="24"/>
                <w:szCs w:val="24"/>
                <w:lang w:val="kk-KZ"/>
              </w:rPr>
              <w:t xml:space="preserve">) </w:t>
            </w:r>
            <w:r w:rsidRPr="00867D26">
              <w:rPr>
                <w:sz w:val="24"/>
                <w:szCs w:val="24"/>
              </w:rPr>
              <w:t>реттелетін кадрлар жиілігі мен өткізу жолағы - H.264/H.265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26) </w:t>
            </w:r>
            <w:r w:rsidRPr="00867D26">
              <w:rPr>
                <w:sz w:val="24"/>
                <w:szCs w:val="24"/>
              </w:rPr>
              <w:t xml:space="preserve">сурет параметрлерін күйіне келтіру: </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үзінділерін қолмен орнату:</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қысылуын, түсін, жарықтығын, анықтығын, ақтың балансын реттеу: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экспозициясы мен экспонаттау учаскелерін реттеу:</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жарық аз кезде дәл күйіне келтіру: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мәтін мен суреттерді салу: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PTZ-басқару кезінде суретті тоқтату: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27) </w:t>
            </w:r>
            <w:r w:rsidRPr="00867D26">
              <w:rPr>
                <w:sz w:val="24"/>
                <w:szCs w:val="24"/>
              </w:rPr>
              <w:t>автоматты тұманға қарсы сүзгі:</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28) </w:t>
            </w:r>
            <w:r w:rsidRPr="00867D26">
              <w:rPr>
                <w:sz w:val="24"/>
                <w:szCs w:val="24"/>
              </w:rPr>
              <w:t>фондық жарық берілуінің өтемі:</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29) </w:t>
            </w:r>
            <w:r w:rsidRPr="00867D26">
              <w:rPr>
                <w:sz w:val="24"/>
                <w:szCs w:val="24"/>
              </w:rPr>
              <w:t>сахна профильдері:</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30) </w:t>
            </w:r>
            <w:r w:rsidRPr="00867D26">
              <w:rPr>
                <w:sz w:val="24"/>
                <w:szCs w:val="24"/>
              </w:rPr>
              <w:t xml:space="preserve">кең динамикалық диапазон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100дБ;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31) </w:t>
            </w:r>
            <w:r w:rsidRPr="00867D26">
              <w:rPr>
                <w:sz w:val="24"/>
                <w:szCs w:val="24"/>
              </w:rPr>
              <w:t>жоғары жарықтың орнын толтыру: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32) </w:t>
            </w:r>
            <w:r w:rsidRPr="00867D26">
              <w:rPr>
                <w:sz w:val="24"/>
                <w:szCs w:val="24"/>
              </w:rPr>
              <w:t>автоматты бақылау функциясы: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33) </w:t>
            </w:r>
            <w:r w:rsidRPr="00867D26">
              <w:rPr>
                <w:sz w:val="24"/>
                <w:szCs w:val="24"/>
              </w:rPr>
              <w:t>кіріктірілген тегін аналитикалық модульдер (кемінде):</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объектінің жоғалуы: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кіру/шығуды бақылау: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қозғалыс бағыты: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34) </w:t>
            </w:r>
            <w:r w:rsidRPr="00867D26">
              <w:rPr>
                <w:sz w:val="24"/>
                <w:szCs w:val="24"/>
              </w:rPr>
              <w:t>күшті жарық көздерінің орнын толтыру функционалдығы: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35) </w:t>
            </w:r>
            <w:r w:rsidRPr="00867D26">
              <w:rPr>
                <w:sz w:val="24"/>
                <w:szCs w:val="24"/>
              </w:rPr>
              <w:t>келесі оқиғаларға дабыл сигналын іске қосу:</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w:t>
            </w:r>
            <w:r w:rsidRPr="00867D26">
              <w:rPr>
                <w:sz w:val="24"/>
                <w:szCs w:val="24"/>
                <w:lang w:val="kk-KZ"/>
              </w:rPr>
              <w:t>қозғалыс, соққы, фокустандыру бейнедетокторы</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36) </w:t>
            </w:r>
            <w:r w:rsidRPr="00867D26">
              <w:rPr>
                <w:sz w:val="24"/>
                <w:szCs w:val="24"/>
              </w:rPr>
              <w:t>шолу кескінінде тінтуірді бір рет басу арқылы оптикалық үлкейтумен егжей-тегжейлі кескіннің орналасу функционалы: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189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37) </w:t>
            </w:r>
            <w:r w:rsidRPr="00867D26">
              <w:rPr>
                <w:sz w:val="24"/>
                <w:szCs w:val="24"/>
              </w:rPr>
              <w:t>шолу кескінінде жеке күйіне келтірілетін анықтау аймағында объект пайда болған кезде оптикалық үлкейтумен суретті егжей-тегжейлі автоматты позициялау, содан кейін осы объектіні бақылау функциясы: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38) </w:t>
            </w:r>
            <w:r w:rsidRPr="00867D26">
              <w:rPr>
                <w:sz w:val="24"/>
                <w:szCs w:val="24"/>
              </w:rPr>
              <w:t>шолу кескіні үшін жеке күйіне келтірілетін анықтау аймақтары:</w:t>
            </w:r>
          </w:p>
        </w:tc>
        <w:tc>
          <w:tcPr>
            <w:tcW w:w="4300" w:type="dxa"/>
            <w:hideMark/>
          </w:tcPr>
          <w:p w:rsidR="00867D26" w:rsidRPr="00867D26" w:rsidRDefault="00867D26" w:rsidP="00867D26">
            <w:pPr>
              <w:rPr>
                <w:sz w:val="24"/>
                <w:szCs w:val="24"/>
              </w:rPr>
            </w:pPr>
            <w:r w:rsidRPr="00867D26">
              <w:rPr>
                <w:sz w:val="24"/>
                <w:szCs w:val="24"/>
                <w:lang w:val="kk-KZ"/>
              </w:rPr>
              <w:t xml:space="preserve">әр камераға </w:t>
            </w:r>
            <w:r w:rsidRPr="00867D26">
              <w:rPr>
                <w:sz w:val="24"/>
                <w:szCs w:val="24"/>
              </w:rPr>
              <w:t>кемінде 3 (</w:t>
            </w:r>
            <w:r w:rsidRPr="00867D26">
              <w:rPr>
                <w:sz w:val="24"/>
                <w:szCs w:val="24"/>
                <w:lang w:val="kk-KZ"/>
              </w:rPr>
              <w:t>үш</w:t>
            </w:r>
            <w:r w:rsidRPr="00867D26">
              <w:rPr>
                <w:sz w:val="24"/>
                <w:szCs w:val="24"/>
              </w:rPr>
              <w:t xml:space="preserve">), </w:t>
            </w:r>
            <w:r w:rsidRPr="00867D26">
              <w:rPr>
                <w:sz w:val="24"/>
                <w:szCs w:val="24"/>
                <w:lang w:val="kk-KZ"/>
              </w:rPr>
              <w:t>аймақтарға басымдық беру мүмкіндігі</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39) </w:t>
            </w:r>
            <w:r w:rsidRPr="00867D26">
              <w:rPr>
                <w:sz w:val="24"/>
                <w:szCs w:val="24"/>
              </w:rPr>
              <w:t>объектіні автоматты қадағалау уақытының шектелуін күйіне келтіру: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40) </w:t>
            </w:r>
            <w:r w:rsidRPr="00867D26">
              <w:rPr>
                <w:sz w:val="24"/>
                <w:szCs w:val="24"/>
              </w:rPr>
              <w:t>деректерді желілік сақтау қоймасына жазу  (ресурс):</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126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41) </w:t>
            </w:r>
            <w:r w:rsidRPr="00867D26">
              <w:rPr>
                <w:sz w:val="24"/>
                <w:szCs w:val="24"/>
              </w:rPr>
              <w:t>қосымшаларды тікелей камерада іске қосуға арналған ашық қолданбалы платформа (соның ішінде таңдау мүмкіндігі үшін бөтен өндірушілер):</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462"/>
        </w:trPr>
        <w:tc>
          <w:tcPr>
            <w:tcW w:w="426" w:type="dxa"/>
            <w:vMerge/>
          </w:tcPr>
          <w:p w:rsidR="00867D26" w:rsidRPr="00867D26" w:rsidRDefault="00867D26" w:rsidP="00867D26">
            <w:pPr>
              <w:rPr>
                <w:sz w:val="24"/>
                <w:szCs w:val="24"/>
              </w:rPr>
            </w:pPr>
          </w:p>
        </w:tc>
        <w:tc>
          <w:tcPr>
            <w:tcW w:w="425" w:type="dxa"/>
            <w:vMerge/>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sz w:val="24"/>
                <w:szCs w:val="24"/>
                <w:lang w:val="kk-KZ"/>
              </w:rPr>
              <w:t xml:space="preserve">42) </w:t>
            </w:r>
            <w:r w:rsidRPr="00867D26">
              <w:rPr>
                <w:sz w:val="24"/>
                <w:szCs w:val="24"/>
              </w:rPr>
              <w:t>ЖЕҚ жады:</w:t>
            </w:r>
          </w:p>
        </w:tc>
        <w:tc>
          <w:tcPr>
            <w:tcW w:w="4300" w:type="dxa"/>
          </w:tcPr>
          <w:p w:rsidR="00867D26" w:rsidRPr="00867D26" w:rsidRDefault="00867D26" w:rsidP="00867D26">
            <w:pPr>
              <w:rPr>
                <w:sz w:val="24"/>
                <w:szCs w:val="24"/>
              </w:rPr>
            </w:pPr>
            <w:r w:rsidRPr="00867D26">
              <w:rPr>
                <w:sz w:val="24"/>
                <w:szCs w:val="24"/>
                <w:shd w:val="clear" w:color="auto" w:fill="FFFFFF"/>
              </w:rPr>
              <w:t>кемінде</w:t>
            </w:r>
            <w:r w:rsidRPr="00867D26">
              <w:rPr>
                <w:sz w:val="24"/>
                <w:szCs w:val="24"/>
              </w:rPr>
              <w:t xml:space="preserve"> 1ГБ;</w:t>
            </w:r>
          </w:p>
        </w:tc>
        <w:tc>
          <w:tcPr>
            <w:tcW w:w="1134" w:type="dxa"/>
            <w:vMerge/>
          </w:tcPr>
          <w:p w:rsidR="00867D26" w:rsidRPr="00867D26" w:rsidRDefault="00867D26" w:rsidP="00867D26">
            <w:pPr>
              <w:rPr>
                <w:sz w:val="24"/>
                <w:szCs w:val="24"/>
              </w:rPr>
            </w:pPr>
          </w:p>
        </w:tc>
      </w:tr>
      <w:tr w:rsidR="00867D26" w:rsidRPr="00867D26" w:rsidTr="00867D26">
        <w:trPr>
          <w:trHeight w:val="462"/>
        </w:trPr>
        <w:tc>
          <w:tcPr>
            <w:tcW w:w="426" w:type="dxa"/>
            <w:vMerge/>
          </w:tcPr>
          <w:p w:rsidR="00867D26" w:rsidRPr="00867D26" w:rsidRDefault="00867D26" w:rsidP="00867D26">
            <w:pPr>
              <w:rPr>
                <w:sz w:val="24"/>
                <w:szCs w:val="24"/>
              </w:rPr>
            </w:pPr>
          </w:p>
        </w:tc>
        <w:tc>
          <w:tcPr>
            <w:tcW w:w="425" w:type="dxa"/>
            <w:vMerge/>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sz w:val="24"/>
                <w:szCs w:val="24"/>
                <w:lang w:val="kk-KZ"/>
              </w:rPr>
              <w:t xml:space="preserve">43) </w:t>
            </w:r>
            <w:r w:rsidRPr="00867D26">
              <w:rPr>
                <w:sz w:val="24"/>
                <w:szCs w:val="24"/>
              </w:rPr>
              <w:t>флэш-жады:</w:t>
            </w:r>
          </w:p>
        </w:tc>
        <w:tc>
          <w:tcPr>
            <w:tcW w:w="4300" w:type="dxa"/>
          </w:tcPr>
          <w:p w:rsidR="00867D26" w:rsidRPr="00867D26" w:rsidRDefault="00867D26" w:rsidP="00867D26">
            <w:pPr>
              <w:rPr>
                <w:sz w:val="24"/>
                <w:szCs w:val="24"/>
              </w:rPr>
            </w:pPr>
            <w:r w:rsidRPr="00867D26">
              <w:rPr>
                <w:sz w:val="24"/>
                <w:szCs w:val="24"/>
                <w:shd w:val="clear" w:color="auto" w:fill="FFFFFF"/>
              </w:rPr>
              <w:t>кемінде</w:t>
            </w:r>
            <w:r w:rsidRPr="00867D26">
              <w:rPr>
                <w:sz w:val="24"/>
                <w:szCs w:val="24"/>
              </w:rPr>
              <w:t xml:space="preserve"> 512МБ;</w:t>
            </w:r>
          </w:p>
        </w:tc>
        <w:tc>
          <w:tcPr>
            <w:tcW w:w="1134" w:type="dxa"/>
            <w:vMerge/>
          </w:tcPr>
          <w:p w:rsidR="00867D26" w:rsidRPr="00867D26" w:rsidRDefault="00867D26" w:rsidP="00867D26">
            <w:pPr>
              <w:rPr>
                <w:sz w:val="24"/>
                <w:szCs w:val="24"/>
              </w:rPr>
            </w:pPr>
          </w:p>
        </w:tc>
      </w:tr>
      <w:tr w:rsidR="00867D26" w:rsidRPr="00867D26" w:rsidTr="00867D26">
        <w:trPr>
          <w:trHeight w:val="462"/>
        </w:trPr>
        <w:tc>
          <w:tcPr>
            <w:tcW w:w="426" w:type="dxa"/>
            <w:vMerge/>
          </w:tcPr>
          <w:p w:rsidR="00867D26" w:rsidRPr="00867D26" w:rsidRDefault="00867D26" w:rsidP="00867D26">
            <w:pPr>
              <w:rPr>
                <w:sz w:val="24"/>
                <w:szCs w:val="24"/>
              </w:rPr>
            </w:pPr>
          </w:p>
        </w:tc>
        <w:tc>
          <w:tcPr>
            <w:tcW w:w="425" w:type="dxa"/>
            <w:vMerge/>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lang w:val="kk-KZ"/>
              </w:rPr>
              <w:t xml:space="preserve">44) </w:t>
            </w:r>
            <w:r w:rsidRPr="00867D26">
              <w:t>Onvif профильдерін қолдау:</w:t>
            </w:r>
          </w:p>
        </w:tc>
        <w:tc>
          <w:tcPr>
            <w:tcW w:w="4300" w:type="dxa"/>
          </w:tcPr>
          <w:p w:rsidR="00867D26" w:rsidRPr="00867D26" w:rsidRDefault="00867D26" w:rsidP="00867D26">
            <w:pPr>
              <w:rPr>
                <w:sz w:val="24"/>
                <w:szCs w:val="24"/>
                <w:lang w:val="en-US"/>
              </w:rPr>
            </w:pPr>
            <w:r w:rsidRPr="00867D26">
              <w:t>кемінде</w:t>
            </w:r>
            <w:r w:rsidRPr="00867D26">
              <w:rPr>
                <w:lang w:val="en-US"/>
              </w:rPr>
              <w:t xml:space="preserve"> G, S, T;</w:t>
            </w:r>
          </w:p>
        </w:tc>
        <w:tc>
          <w:tcPr>
            <w:tcW w:w="1134" w:type="dxa"/>
            <w:vMerge/>
          </w:tcPr>
          <w:p w:rsidR="00867D26" w:rsidRPr="00867D26" w:rsidRDefault="00867D26" w:rsidP="00867D26">
            <w:pPr>
              <w:rPr>
                <w:sz w:val="24"/>
                <w:szCs w:val="24"/>
              </w:rPr>
            </w:pPr>
          </w:p>
        </w:tc>
      </w:tr>
      <w:tr w:rsidR="00867D26" w:rsidRPr="00867D26" w:rsidTr="00867D26">
        <w:trPr>
          <w:trHeight w:val="462"/>
        </w:trPr>
        <w:tc>
          <w:tcPr>
            <w:tcW w:w="426" w:type="dxa"/>
            <w:vMerge/>
          </w:tcPr>
          <w:p w:rsidR="00867D26" w:rsidRPr="00867D26" w:rsidRDefault="00867D26" w:rsidP="00867D26">
            <w:pPr>
              <w:rPr>
                <w:sz w:val="24"/>
                <w:szCs w:val="24"/>
              </w:rPr>
            </w:pPr>
          </w:p>
        </w:tc>
        <w:tc>
          <w:tcPr>
            <w:tcW w:w="425" w:type="dxa"/>
            <w:vMerge/>
          </w:tcPr>
          <w:p w:rsidR="00867D26" w:rsidRPr="00867D26" w:rsidRDefault="00867D26" w:rsidP="00867D26">
            <w:pPr>
              <w:rPr>
                <w:sz w:val="24"/>
                <w:szCs w:val="24"/>
              </w:rPr>
            </w:pPr>
          </w:p>
        </w:tc>
        <w:tc>
          <w:tcPr>
            <w:tcW w:w="4205" w:type="dxa"/>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lang w:val="kk-KZ"/>
              </w:rPr>
              <w:t xml:space="preserve">45) </w:t>
            </w:r>
            <w:r w:rsidRPr="00867D26">
              <w:rPr>
                <w:sz w:val="24"/>
                <w:szCs w:val="24"/>
                <w:shd w:val="clear" w:color="auto" w:fill="FFFFFF"/>
              </w:rPr>
              <w:t>корпус:</w:t>
            </w:r>
          </w:p>
        </w:tc>
        <w:tc>
          <w:tcPr>
            <w:tcW w:w="4300" w:type="dxa"/>
          </w:tcPr>
          <w:p w:rsidR="00867D26" w:rsidRPr="00867D26" w:rsidRDefault="00867D26" w:rsidP="00867D26">
            <w:pPr>
              <w:shd w:val="clear" w:color="auto" w:fill="FFFFFF"/>
              <w:rPr>
                <w:sz w:val="24"/>
                <w:szCs w:val="24"/>
                <w:shd w:val="clear" w:color="auto" w:fill="FFFFFF"/>
              </w:rPr>
            </w:pPr>
            <w:r w:rsidRPr="00867D26">
              <w:rPr>
                <w:sz w:val="24"/>
                <w:szCs w:val="24"/>
                <w:shd w:val="clear" w:color="auto" w:fill="FFFFFF"/>
              </w:rPr>
              <w:t>кемінде - IP66, IK 10;</w:t>
            </w:r>
          </w:p>
        </w:tc>
        <w:tc>
          <w:tcPr>
            <w:tcW w:w="1134" w:type="dxa"/>
            <w:vMerge/>
          </w:tcPr>
          <w:p w:rsidR="00867D26" w:rsidRPr="00867D26" w:rsidRDefault="00867D26" w:rsidP="00867D26">
            <w:pPr>
              <w:rPr>
                <w:sz w:val="24"/>
                <w:szCs w:val="24"/>
              </w:rPr>
            </w:pPr>
          </w:p>
        </w:tc>
      </w:tr>
      <w:tr w:rsidR="00867D26" w:rsidRPr="00867D26" w:rsidTr="00867D26">
        <w:trPr>
          <w:trHeight w:val="511"/>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rPr>
            </w:pPr>
            <w:r w:rsidRPr="00867D26">
              <w:rPr>
                <w:sz w:val="24"/>
                <w:szCs w:val="24"/>
                <w:lang w:val="kk-KZ"/>
              </w:rPr>
              <w:t xml:space="preserve">46) кешенді </w:t>
            </w:r>
            <w:r w:rsidRPr="00867D26">
              <w:rPr>
                <w:sz w:val="24"/>
                <w:szCs w:val="24"/>
              </w:rPr>
              <w:t>пайдалану талаптары:</w:t>
            </w:r>
          </w:p>
        </w:tc>
        <w:tc>
          <w:tcPr>
            <w:tcW w:w="4300" w:type="dxa"/>
            <w:hideMark/>
          </w:tcPr>
          <w:p w:rsidR="00867D26" w:rsidRPr="00867D26" w:rsidRDefault="00867D26" w:rsidP="00867D26">
            <w:pPr>
              <w:rPr>
                <w:sz w:val="24"/>
                <w:szCs w:val="24"/>
              </w:rPr>
            </w:pPr>
            <w:r w:rsidRPr="00867D26">
              <w:rPr>
                <w:sz w:val="24"/>
                <w:szCs w:val="24"/>
              </w:rPr>
              <w:t>10-95</w:t>
            </w:r>
            <w:r w:rsidRPr="00867D26">
              <w:rPr>
                <w:sz w:val="24"/>
                <w:szCs w:val="24"/>
                <w:lang w:val="kk-KZ"/>
              </w:rPr>
              <w:t xml:space="preserve"> </w:t>
            </w:r>
            <w:r w:rsidRPr="00867D26">
              <w:rPr>
                <w:sz w:val="24"/>
                <w:szCs w:val="24"/>
              </w:rPr>
              <w:t>%</w:t>
            </w:r>
            <w:r w:rsidRPr="00867D26">
              <w:rPr>
                <w:sz w:val="24"/>
                <w:szCs w:val="24"/>
                <w:lang w:val="kk-KZ"/>
              </w:rPr>
              <w:t xml:space="preserve"> қатысты ылғалдылық кезінде </w:t>
            </w:r>
            <w:r w:rsidRPr="00867D26">
              <w:rPr>
                <w:sz w:val="24"/>
                <w:szCs w:val="24"/>
              </w:rPr>
              <w:t>кемінде -40</w:t>
            </w:r>
            <w:r w:rsidRPr="00867D26">
              <w:rPr>
                <w:sz w:val="24"/>
                <w:szCs w:val="24"/>
                <w:lang w:val="kk-KZ"/>
              </w:rPr>
              <w:t xml:space="preserve">-тан </w:t>
            </w:r>
            <w:r w:rsidRPr="00867D26">
              <w:rPr>
                <w:sz w:val="24"/>
                <w:szCs w:val="24"/>
              </w:rPr>
              <w:t>+50˚C</w:t>
            </w:r>
            <w:r w:rsidRPr="00867D26">
              <w:rPr>
                <w:sz w:val="24"/>
                <w:szCs w:val="24"/>
                <w:lang w:val="kk-KZ"/>
              </w:rPr>
              <w:t xml:space="preserve"> дейін</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47) камера </w:t>
            </w:r>
            <w:r w:rsidRPr="00867D26">
              <w:rPr>
                <w:sz w:val="24"/>
                <w:szCs w:val="24"/>
              </w:rPr>
              <w:t>температура</w:t>
            </w:r>
            <w:r w:rsidRPr="00867D26">
              <w:rPr>
                <w:sz w:val="24"/>
                <w:szCs w:val="24"/>
                <w:lang w:val="kk-KZ"/>
              </w:rPr>
              <w:t>сын</w:t>
            </w:r>
            <w:r w:rsidRPr="00867D26">
              <w:rPr>
                <w:sz w:val="24"/>
                <w:szCs w:val="24"/>
              </w:rPr>
              <w:t xml:space="preserve">  және салқын стартты бақылау функциясы:</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48) </w:t>
            </w:r>
            <w:r w:rsidRPr="00867D26">
              <w:rPr>
                <w:sz w:val="24"/>
                <w:szCs w:val="24"/>
              </w:rPr>
              <w:t>кронштейнсіз жиынтықтың салмағы:</w:t>
            </w:r>
          </w:p>
        </w:tc>
        <w:tc>
          <w:tcPr>
            <w:tcW w:w="4300" w:type="dxa"/>
            <w:hideMark/>
          </w:tcPr>
          <w:p w:rsidR="00867D26" w:rsidRPr="00867D26" w:rsidRDefault="00867D26" w:rsidP="00867D26">
            <w:pPr>
              <w:rPr>
                <w:sz w:val="24"/>
                <w:szCs w:val="24"/>
              </w:rPr>
            </w:pPr>
            <w:r w:rsidRPr="00867D26">
              <w:rPr>
                <w:sz w:val="24"/>
                <w:szCs w:val="24"/>
              </w:rPr>
              <w:t>9кг</w:t>
            </w:r>
            <w:r w:rsidRPr="00867D26">
              <w:rPr>
                <w:sz w:val="24"/>
                <w:szCs w:val="24"/>
                <w:lang w:val="kk-KZ"/>
              </w:rPr>
              <w:t xml:space="preserve"> аспайды</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49) </w:t>
            </w:r>
            <w:r w:rsidRPr="00867D26">
              <w:rPr>
                <w:sz w:val="24"/>
                <w:szCs w:val="24"/>
              </w:rPr>
              <w:t>бір желілік кабельді пайдаланып, кешенді қосу: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tcPr>
          <w:p w:rsidR="00867D26" w:rsidRPr="00867D26" w:rsidRDefault="00867D26" w:rsidP="00867D26">
            <w:pPr>
              <w:rPr>
                <w:sz w:val="24"/>
                <w:szCs w:val="24"/>
              </w:rPr>
            </w:pPr>
          </w:p>
        </w:tc>
        <w:tc>
          <w:tcPr>
            <w:tcW w:w="4205" w:type="dxa"/>
          </w:tcPr>
          <w:p w:rsidR="00867D26" w:rsidRPr="00867D26" w:rsidRDefault="00867D26" w:rsidP="00867D26">
            <w:pPr>
              <w:rPr>
                <w:sz w:val="24"/>
                <w:szCs w:val="24"/>
                <w:lang w:val="kk-KZ"/>
              </w:rPr>
            </w:pPr>
            <w:r w:rsidRPr="00867D26">
              <w:rPr>
                <w:sz w:val="24"/>
                <w:szCs w:val="24"/>
                <w:shd w:val="clear" w:color="auto" w:fill="FFFFFF"/>
                <w:lang w:val="kk-KZ"/>
              </w:rPr>
              <w:t xml:space="preserve">50) бір желілік (ақпараттық) кабельді пайдалану арқылы кешенді қосу:  </w:t>
            </w:r>
          </w:p>
        </w:tc>
        <w:tc>
          <w:tcPr>
            <w:tcW w:w="4300" w:type="dxa"/>
          </w:tcPr>
          <w:p w:rsidR="00867D26" w:rsidRPr="00867D26" w:rsidRDefault="00867D26" w:rsidP="00867D26">
            <w:pPr>
              <w:rPr>
                <w:sz w:val="24"/>
                <w:szCs w:val="24"/>
              </w:rPr>
            </w:pPr>
            <w:r w:rsidRPr="00867D26">
              <w:rPr>
                <w:sz w:val="24"/>
                <w:szCs w:val="24"/>
              </w:rPr>
              <w:t>иә;</w:t>
            </w:r>
          </w:p>
        </w:tc>
        <w:tc>
          <w:tcPr>
            <w:tcW w:w="1134" w:type="dxa"/>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rPr>
            </w:pPr>
            <w:r w:rsidRPr="00867D26">
              <w:rPr>
                <w:sz w:val="24"/>
                <w:szCs w:val="24"/>
              </w:rPr>
              <w:t>Тип 6</w:t>
            </w:r>
          </w:p>
        </w:tc>
        <w:tc>
          <w:tcPr>
            <w:tcW w:w="8505" w:type="dxa"/>
            <w:gridSpan w:val="2"/>
            <w:hideMark/>
          </w:tcPr>
          <w:p w:rsidR="00867D26" w:rsidRPr="00867D26" w:rsidRDefault="00867D26" w:rsidP="00867D26">
            <w:pPr>
              <w:jc w:val="both"/>
              <w:rPr>
                <w:sz w:val="24"/>
                <w:szCs w:val="24"/>
                <w:lang w:eastAsia="zh-CN"/>
              </w:rPr>
            </w:pPr>
            <w:r w:rsidRPr="00867D26">
              <w:rPr>
                <w:b/>
                <w:sz w:val="24"/>
                <w:szCs w:val="24"/>
              </w:rPr>
              <w:t>Күзет бейнебақылауын басқару панелі (бұдан әрі-панель)</w:t>
            </w:r>
            <w:r w:rsidRPr="00867D26">
              <w:rPr>
                <w:sz w:val="24"/>
                <w:szCs w:val="24"/>
                <w:lang w:eastAsia="zh-CN"/>
              </w:rPr>
              <w:t>,</w:t>
            </w:r>
            <w:r w:rsidRPr="00867D26">
              <w:rPr>
                <w:b/>
                <w:sz w:val="24"/>
                <w:szCs w:val="24"/>
              </w:rPr>
              <w:t xml:space="preserve"> сипаттамаларымен бірге.</w:t>
            </w:r>
          </w:p>
        </w:tc>
        <w:tc>
          <w:tcPr>
            <w:tcW w:w="1134" w:type="dxa"/>
            <w:vMerge w:val="restart"/>
          </w:tcPr>
          <w:p w:rsidR="00867D26" w:rsidRPr="00867D26" w:rsidRDefault="00867D26" w:rsidP="00867D26">
            <w:pPr>
              <w:jc w:val="center"/>
              <w:rPr>
                <w:sz w:val="24"/>
                <w:szCs w:val="24"/>
              </w:rPr>
            </w:pPr>
            <w:r w:rsidRPr="00867D26">
              <w:rPr>
                <w:sz w:val="24"/>
                <w:szCs w:val="24"/>
                <w:lang w:val="kk-KZ"/>
              </w:rPr>
              <w:t xml:space="preserve">1 </w:t>
            </w:r>
            <w:r w:rsidRPr="00867D26">
              <w:rPr>
                <w:sz w:val="24"/>
                <w:szCs w:val="24"/>
              </w:rPr>
              <w:t>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 xml:space="preserve">Тапсырыс берушінің параметрлері:  </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Камералардың бақыланатын параметрлері:</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 </w:t>
            </w:r>
            <w:r w:rsidRPr="00867D26">
              <w:rPr>
                <w:sz w:val="24"/>
                <w:szCs w:val="24"/>
              </w:rPr>
              <w:t>панорамал</w:t>
            </w:r>
            <w:r w:rsidRPr="00867D26">
              <w:rPr>
                <w:sz w:val="24"/>
                <w:szCs w:val="24"/>
                <w:lang w:val="kk-KZ"/>
              </w:rPr>
              <w:t>ық</w:t>
            </w:r>
            <w:r w:rsidRPr="00867D26">
              <w:rPr>
                <w:sz w:val="24"/>
                <w:szCs w:val="24"/>
              </w:rPr>
              <w:t>/</w:t>
            </w:r>
            <w:r w:rsidRPr="00867D26">
              <w:rPr>
                <w:sz w:val="24"/>
                <w:szCs w:val="24"/>
                <w:lang w:val="kk-KZ"/>
              </w:rPr>
              <w:t>көлбеу</w:t>
            </w:r>
            <w:r w:rsidRPr="00867D26">
              <w:rPr>
                <w:sz w:val="24"/>
                <w:szCs w:val="24"/>
              </w:rPr>
              <w:t>/масштаб</w:t>
            </w:r>
            <w:r w:rsidRPr="00867D26">
              <w:rPr>
                <w:sz w:val="24"/>
                <w:szCs w:val="24"/>
                <w:lang w:val="kk-KZ"/>
              </w:rPr>
              <w:t>тау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2) ф</w:t>
            </w:r>
            <w:r w:rsidRPr="00867D26">
              <w:rPr>
                <w:sz w:val="24"/>
                <w:szCs w:val="24"/>
              </w:rPr>
              <w:t>окус</w:t>
            </w:r>
            <w:r w:rsidRPr="00867D26">
              <w:rPr>
                <w:sz w:val="24"/>
                <w:szCs w:val="24"/>
                <w:lang w:val="kk-KZ"/>
              </w:rPr>
              <w:t xml:space="preserve">тауы, </w:t>
            </w:r>
            <w:r w:rsidRPr="00867D26">
              <w:rPr>
                <w:sz w:val="24"/>
                <w:szCs w:val="24"/>
              </w:rPr>
              <w:t>автофокус</w:t>
            </w:r>
            <w:r w:rsidRPr="00867D26">
              <w:rPr>
                <w:sz w:val="24"/>
                <w:szCs w:val="24"/>
                <w:lang w:val="kk-KZ"/>
              </w:rPr>
              <w:t>тауы бар</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 </w:t>
            </w:r>
            <w:r w:rsidRPr="00867D26">
              <w:rPr>
                <w:sz w:val="24"/>
                <w:szCs w:val="24"/>
              </w:rPr>
              <w:t>алдын ала орнату, турлар және топтар тапсырмасы: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 </w:t>
            </w:r>
            <w:r w:rsidRPr="00867D26">
              <w:rPr>
                <w:sz w:val="24"/>
                <w:szCs w:val="24"/>
              </w:rPr>
              <w:t>объектілерді қолмен және автоматты бақылау: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5) </w:t>
            </w:r>
            <w:r w:rsidRPr="00867D26">
              <w:rPr>
                <w:sz w:val="24"/>
                <w:szCs w:val="24"/>
              </w:rPr>
              <w:t>дабылды өшіру/қосу, тоқтату: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6) </w:t>
            </w:r>
            <w:r w:rsidRPr="00867D26">
              <w:rPr>
                <w:sz w:val="24"/>
                <w:szCs w:val="24"/>
              </w:rPr>
              <w:t xml:space="preserve">жазылған бейнедеректермен жұмыс: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7) </w:t>
            </w:r>
            <w:r w:rsidRPr="00867D26">
              <w:rPr>
                <w:sz w:val="24"/>
                <w:szCs w:val="24"/>
              </w:rPr>
              <w:t>жазбаны/жаңғыртуды  басқару: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дабылды өшіру, мәзір:</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Панель құрамына мыналар кіреді:</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9) </w:t>
            </w:r>
            <w:r w:rsidRPr="00867D26">
              <w:rPr>
                <w:sz w:val="24"/>
                <w:szCs w:val="24"/>
              </w:rPr>
              <w:t>PTZ-функциялары бар камераларды басқаруға арналған бұрылатын тұтқа эффектісі бар  үш координатты джойстик:</w:t>
            </w:r>
            <w:r w:rsidRPr="00867D26">
              <w:rPr>
                <w:sz w:val="24"/>
                <w:szCs w:val="24"/>
                <w:lang w:val="kk-KZ"/>
              </w:rPr>
              <w:t xml:space="preserve"> </w:t>
            </w:r>
            <w:r w:rsidRPr="00867D26">
              <w:rPr>
                <w:sz w:val="24"/>
                <w:szCs w:val="24"/>
                <w:lang w:val="kk-KZ" w:eastAsia="zh-CN"/>
              </w:rPr>
              <w:t xml:space="preserve">  </w:t>
            </w:r>
          </w:p>
        </w:tc>
        <w:tc>
          <w:tcPr>
            <w:tcW w:w="4300" w:type="dxa"/>
            <w:hideMark/>
          </w:tcPr>
          <w:p w:rsidR="00867D26" w:rsidRPr="00867D26" w:rsidRDefault="00867D26" w:rsidP="00867D26">
            <w:pPr>
              <w:rPr>
                <w:sz w:val="24"/>
                <w:szCs w:val="24"/>
              </w:rPr>
            </w:pPr>
            <w:r w:rsidRPr="00867D26">
              <w:rPr>
                <w:sz w:val="24"/>
                <w:szCs w:val="24"/>
              </w:rPr>
              <w:t>1 дана.</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10) к</w:t>
            </w:r>
            <w:r w:rsidRPr="00867D26">
              <w:rPr>
                <w:sz w:val="24"/>
                <w:szCs w:val="24"/>
              </w:rPr>
              <w:t>үзет бейнебақылауына арналған пернетақта:</w:t>
            </w:r>
          </w:p>
        </w:tc>
        <w:tc>
          <w:tcPr>
            <w:tcW w:w="4300" w:type="dxa"/>
            <w:hideMark/>
          </w:tcPr>
          <w:p w:rsidR="00867D26" w:rsidRPr="00867D26" w:rsidRDefault="00867D26" w:rsidP="00867D26">
            <w:pPr>
              <w:rPr>
                <w:sz w:val="24"/>
                <w:szCs w:val="24"/>
              </w:rPr>
            </w:pPr>
            <w:r w:rsidRPr="00867D26">
              <w:rPr>
                <w:sz w:val="24"/>
                <w:szCs w:val="24"/>
              </w:rPr>
              <w:t>1 дана.</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11) к</w:t>
            </w:r>
            <w:r w:rsidRPr="00867D26">
              <w:rPr>
                <w:sz w:val="24"/>
                <w:szCs w:val="24"/>
              </w:rPr>
              <w:t>үзет бейнебақылауына арналған айналмалы қосқыш:</w:t>
            </w:r>
          </w:p>
        </w:tc>
        <w:tc>
          <w:tcPr>
            <w:tcW w:w="4300" w:type="dxa"/>
            <w:hideMark/>
          </w:tcPr>
          <w:p w:rsidR="00867D26" w:rsidRPr="00867D26" w:rsidRDefault="00867D26" w:rsidP="00867D26">
            <w:pPr>
              <w:rPr>
                <w:sz w:val="24"/>
                <w:szCs w:val="24"/>
              </w:rPr>
            </w:pPr>
            <w:r w:rsidRPr="00867D26">
              <w:rPr>
                <w:sz w:val="24"/>
                <w:szCs w:val="24"/>
              </w:rPr>
              <w:t>1 дана.</w:t>
            </w:r>
          </w:p>
        </w:tc>
        <w:tc>
          <w:tcPr>
            <w:tcW w:w="1134" w:type="dxa"/>
            <w:vMerge/>
          </w:tcPr>
          <w:p w:rsidR="00867D26" w:rsidRPr="00867D26" w:rsidRDefault="00867D26" w:rsidP="00867D26">
            <w:pPr>
              <w:rPr>
                <w:sz w:val="24"/>
                <w:szCs w:val="24"/>
              </w:rPr>
            </w:pPr>
          </w:p>
        </w:tc>
      </w:tr>
      <w:tr w:rsidR="00867D26" w:rsidRPr="009D6F74" w:rsidTr="00867D26">
        <w:trPr>
          <w:trHeight w:val="2220"/>
        </w:trPr>
        <w:tc>
          <w:tcPr>
            <w:tcW w:w="426" w:type="dxa"/>
            <w:vMerge w:val="restart"/>
          </w:tcPr>
          <w:p w:rsidR="00867D26" w:rsidRPr="00867D26" w:rsidRDefault="00867D26" w:rsidP="00867D26">
            <w:pPr>
              <w:rPr>
                <w:sz w:val="24"/>
                <w:szCs w:val="24"/>
                <w:lang w:val="kk-KZ"/>
              </w:rPr>
            </w:pPr>
            <w:r w:rsidRPr="00867D26">
              <w:rPr>
                <w:sz w:val="24"/>
                <w:szCs w:val="24"/>
                <w:lang w:val="kk-KZ"/>
              </w:rPr>
              <w:t>2</w:t>
            </w:r>
          </w:p>
        </w:tc>
        <w:tc>
          <w:tcPr>
            <w:tcW w:w="8930" w:type="dxa"/>
            <w:gridSpan w:val="3"/>
            <w:hideMark/>
          </w:tcPr>
          <w:p w:rsidR="00867D26" w:rsidRPr="00867D26" w:rsidRDefault="00867D26" w:rsidP="00867D26">
            <w:pPr>
              <w:jc w:val="both"/>
              <w:rPr>
                <w:sz w:val="24"/>
                <w:szCs w:val="24"/>
                <w:lang w:val="kk-KZ"/>
              </w:rPr>
            </w:pPr>
            <w:r w:rsidRPr="00867D26">
              <w:rPr>
                <w:b/>
                <w:sz w:val="24"/>
                <w:szCs w:val="24"/>
                <w:lang w:val="kk-KZ"/>
              </w:rPr>
              <w:t>Аксессуарлары бар белсенді желілік жабдық, түрлері бойынша:</w:t>
            </w:r>
            <w:r w:rsidRPr="00867D26">
              <w:rPr>
                <w:sz w:val="24"/>
                <w:szCs w:val="24"/>
                <w:lang w:val="kk-KZ"/>
              </w:rPr>
              <w:br/>
            </w:r>
            <w:r w:rsidRPr="00867D26">
              <w:rPr>
                <w:i/>
                <w:sz w:val="24"/>
                <w:szCs w:val="24"/>
                <w:lang w:val="kk-KZ"/>
              </w:rPr>
              <w:t>Белсенді желілік жабдық деректерді беру, ағыту, әкімшілендіру хаттамалары бойынша үйлесімді болуы, бір түсті гаммасы (немесе өндіруші көздеген түстердің үйлесімі) болуы, бір брэндке (өндірушіге, маркаға) қатысы болуы тиіс. Жабдықты құрастыру және қосу үшін жеткілікті жиынтыққа ие болу – электр кабельдері, адаптерлер, бекіткіданаер, SFP-модульдер (трансиверлер), жабдықты өзара ағытуға арналған кабельдер, резервтік қоректену блоктары, лицензиялар, кілттер және т.б.</w:t>
            </w:r>
          </w:p>
        </w:tc>
        <w:tc>
          <w:tcPr>
            <w:tcW w:w="1134" w:type="dxa"/>
          </w:tcPr>
          <w:p w:rsidR="00867D26" w:rsidRPr="00867D26" w:rsidRDefault="00867D26" w:rsidP="00867D26">
            <w:pPr>
              <w:rPr>
                <w:b/>
                <w:sz w:val="24"/>
                <w:szCs w:val="24"/>
                <w:lang w:val="kk-KZ"/>
              </w:rPr>
            </w:pPr>
          </w:p>
        </w:tc>
      </w:tr>
      <w:tr w:rsidR="00867D26" w:rsidRPr="00867D26" w:rsidTr="00867D26">
        <w:trPr>
          <w:trHeight w:val="765"/>
        </w:trPr>
        <w:tc>
          <w:tcPr>
            <w:tcW w:w="426" w:type="dxa"/>
            <w:vMerge/>
          </w:tcPr>
          <w:p w:rsidR="00867D26" w:rsidRPr="00867D26" w:rsidRDefault="00867D26" w:rsidP="00867D26">
            <w:pPr>
              <w:rPr>
                <w:sz w:val="24"/>
                <w:szCs w:val="24"/>
                <w:lang w:val="kk-KZ"/>
              </w:rPr>
            </w:pPr>
          </w:p>
        </w:tc>
        <w:tc>
          <w:tcPr>
            <w:tcW w:w="425" w:type="dxa"/>
            <w:vMerge w:val="restart"/>
            <w:noWrap/>
            <w:hideMark/>
          </w:tcPr>
          <w:p w:rsidR="00867D26" w:rsidRPr="00867D26" w:rsidRDefault="00867D26" w:rsidP="00867D26">
            <w:pPr>
              <w:rPr>
                <w:sz w:val="24"/>
                <w:szCs w:val="24"/>
                <w:lang w:val="kk-KZ"/>
              </w:rPr>
            </w:pPr>
            <w:r w:rsidRPr="00867D26">
              <w:rPr>
                <w:sz w:val="24"/>
                <w:szCs w:val="24"/>
              </w:rPr>
              <w:t>1</w:t>
            </w:r>
            <w:r w:rsidRPr="00867D26">
              <w:rPr>
                <w:sz w:val="24"/>
                <w:szCs w:val="24"/>
                <w:lang w:val="kk-KZ"/>
              </w:rPr>
              <w:t>-тип</w:t>
            </w:r>
          </w:p>
        </w:tc>
        <w:tc>
          <w:tcPr>
            <w:tcW w:w="8505" w:type="dxa"/>
            <w:gridSpan w:val="2"/>
            <w:hideMark/>
          </w:tcPr>
          <w:p w:rsidR="00867D26" w:rsidRPr="00867D26" w:rsidRDefault="00867D26" w:rsidP="00867D26">
            <w:pPr>
              <w:jc w:val="both"/>
              <w:rPr>
                <w:b/>
                <w:sz w:val="24"/>
                <w:szCs w:val="24"/>
                <w:lang w:val="kk-KZ"/>
              </w:rPr>
            </w:pPr>
            <w:r w:rsidRPr="00867D26">
              <w:rPr>
                <w:b/>
                <w:sz w:val="24"/>
                <w:szCs w:val="24"/>
                <w:shd w:val="clear" w:color="auto" w:fill="FFFFFF"/>
                <w:lang w:val="kk-KZ"/>
              </w:rPr>
              <w:t xml:space="preserve">24 RJ-45 PoE(PoE+) порты және 4 SFP+ порты, қуат модульдеріне арналған 2 (екі) слоты, мынадай сипаттамалары бар басқарылатын </w:t>
            </w:r>
            <w:r w:rsidRPr="00867D26">
              <w:rPr>
                <w:b/>
                <w:sz w:val="24"/>
                <w:szCs w:val="24"/>
                <w:lang w:val="kk-KZ"/>
              </w:rPr>
              <w:t>Ethernet- коммутаторы:</w:t>
            </w:r>
          </w:p>
        </w:tc>
        <w:tc>
          <w:tcPr>
            <w:tcW w:w="1134" w:type="dxa"/>
            <w:vMerge w:val="restart"/>
          </w:tcPr>
          <w:p w:rsidR="00867D26" w:rsidRPr="00867D26" w:rsidRDefault="00867D26" w:rsidP="00867D26">
            <w:pPr>
              <w:jc w:val="center"/>
              <w:rPr>
                <w:sz w:val="24"/>
                <w:szCs w:val="24"/>
              </w:rPr>
            </w:pPr>
            <w:r w:rsidRPr="00867D26">
              <w:rPr>
                <w:sz w:val="24"/>
                <w:szCs w:val="24"/>
                <w:lang w:val="kk-KZ"/>
              </w:rPr>
              <w:t xml:space="preserve">1 </w:t>
            </w:r>
            <w:r w:rsidRPr="00867D26">
              <w:rPr>
                <w:sz w:val="24"/>
                <w:szCs w:val="24"/>
              </w:rPr>
              <w:t>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 xml:space="preserve">Тапсырыс берушінің параметрлері:  </w:t>
            </w:r>
          </w:p>
        </w:tc>
        <w:tc>
          <w:tcPr>
            <w:tcW w:w="1134" w:type="dxa"/>
            <w:vMerge/>
          </w:tcPr>
          <w:p w:rsidR="00867D26" w:rsidRPr="00867D26" w:rsidRDefault="00867D26" w:rsidP="00867D26">
            <w:pPr>
              <w:rPr>
                <w:b/>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 </w:t>
            </w:r>
            <w:r w:rsidRPr="00867D26">
              <w:rPr>
                <w:sz w:val="24"/>
                <w:szCs w:val="24"/>
              </w:rPr>
              <w:t>порт</w:t>
            </w:r>
            <w:r w:rsidRPr="00867D26">
              <w:rPr>
                <w:sz w:val="24"/>
                <w:szCs w:val="24"/>
                <w:lang w:val="kk-KZ"/>
              </w:rPr>
              <w:t>тар</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shd w:val="clear" w:color="auto" w:fill="FFFFFF"/>
              </w:rPr>
              <w:t>кемінде-24 порт 1000B</w:t>
            </w:r>
            <w:r w:rsidRPr="00867D26">
              <w:rPr>
                <w:sz w:val="24"/>
                <w:szCs w:val="24"/>
                <w:shd w:val="clear" w:color="auto" w:fill="FFFFFF"/>
                <w:lang w:val="en-US"/>
              </w:rPr>
              <w:t>ASE</w:t>
            </w:r>
            <w:r w:rsidRPr="00867D26">
              <w:rPr>
                <w:sz w:val="24"/>
                <w:szCs w:val="24"/>
                <w:shd w:val="clear" w:color="auto" w:fill="FFFFFF"/>
              </w:rPr>
              <w:t>-T RJ-45 қосқыштары бар, PoE (PoE +) қолдауымен;</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shd w:val="clear" w:color="auto" w:fill="FFFFFF"/>
                <w:lang w:val="kk-KZ"/>
              </w:rPr>
              <w:t xml:space="preserve">2) </w:t>
            </w:r>
            <w:r w:rsidRPr="00867D26">
              <w:rPr>
                <w:sz w:val="24"/>
                <w:szCs w:val="24"/>
                <w:shd w:val="clear" w:color="auto" w:fill="FFFFFF"/>
              </w:rPr>
              <w:t>SFP+ 10Gbps және SFP 1Gbps түріндегі трансиверлерді орнатуға арналған порттар (ағытпалар)</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4 порт;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lang w:val="kk-KZ"/>
              </w:rPr>
              <w:t xml:space="preserve">3) </w:t>
            </w:r>
            <w:r w:rsidRPr="00867D26">
              <w:rPr>
                <w:sz w:val="24"/>
                <w:szCs w:val="24"/>
                <w:shd w:val="clear" w:color="auto" w:fill="FFFFFF"/>
              </w:rPr>
              <w:t>PoE коммутатордың жалпы боджеті</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720Вт;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 </w:t>
            </w:r>
            <w:r w:rsidRPr="00867D26">
              <w:rPr>
                <w:sz w:val="24"/>
                <w:szCs w:val="24"/>
              </w:rPr>
              <w:t>коммутатор</w:t>
            </w:r>
            <w:r w:rsidRPr="00867D26">
              <w:rPr>
                <w:sz w:val="24"/>
                <w:szCs w:val="24"/>
                <w:lang w:val="kk-KZ"/>
              </w:rPr>
              <w:t xml:space="preserve"> деңгейі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L2;</w:t>
            </w:r>
          </w:p>
        </w:tc>
        <w:tc>
          <w:tcPr>
            <w:tcW w:w="1134" w:type="dxa"/>
            <w:vMerge/>
          </w:tcPr>
          <w:p w:rsidR="00867D26" w:rsidRPr="00867D26" w:rsidRDefault="00867D26" w:rsidP="00867D26">
            <w:pPr>
              <w:rPr>
                <w:sz w:val="24"/>
                <w:szCs w:val="24"/>
              </w:rPr>
            </w:pPr>
          </w:p>
        </w:tc>
      </w:tr>
      <w:tr w:rsidR="00867D26" w:rsidRPr="009D6F74"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5) орындалуы</w:t>
            </w:r>
          </w:p>
        </w:tc>
        <w:tc>
          <w:tcPr>
            <w:tcW w:w="4300" w:type="dxa"/>
            <w:hideMark/>
          </w:tcPr>
          <w:p w:rsidR="00867D26" w:rsidRPr="00867D26" w:rsidRDefault="00867D26" w:rsidP="00867D26">
            <w:pPr>
              <w:rPr>
                <w:sz w:val="24"/>
                <w:szCs w:val="24"/>
                <w:lang w:val="kk-KZ"/>
              </w:rPr>
            </w:pPr>
            <w:r w:rsidRPr="00867D26">
              <w:rPr>
                <w:sz w:val="24"/>
                <w:szCs w:val="24"/>
                <w:shd w:val="clear" w:color="auto" w:fill="FFFFFF"/>
                <w:lang w:val="kk-KZ"/>
              </w:rPr>
              <w:t>19 дюймдік тірекке орнату үшін конструктивті орындау</w:t>
            </w:r>
            <w:r w:rsidRPr="00867D26">
              <w:rPr>
                <w:sz w:val="24"/>
                <w:szCs w:val="24"/>
                <w:lang w:val="kk-KZ"/>
              </w:rPr>
              <w:t>;</w:t>
            </w:r>
          </w:p>
        </w:tc>
        <w:tc>
          <w:tcPr>
            <w:tcW w:w="1134" w:type="dxa"/>
            <w:vMerge/>
          </w:tcPr>
          <w:p w:rsidR="00867D26" w:rsidRPr="00867D26" w:rsidRDefault="00867D26" w:rsidP="00867D26">
            <w:pPr>
              <w:rPr>
                <w:sz w:val="24"/>
                <w:szCs w:val="24"/>
                <w:lang w:val="kk-KZ"/>
              </w:rPr>
            </w:pPr>
          </w:p>
        </w:tc>
      </w:tr>
      <w:tr w:rsidR="00867D26" w:rsidRPr="00867D26" w:rsidTr="00867D26">
        <w:trPr>
          <w:trHeight w:val="315"/>
        </w:trPr>
        <w:tc>
          <w:tcPr>
            <w:tcW w:w="426" w:type="dxa"/>
            <w:vMerge/>
          </w:tcPr>
          <w:p w:rsidR="00867D26" w:rsidRPr="00867D26" w:rsidRDefault="00867D26" w:rsidP="00867D26">
            <w:pPr>
              <w:rPr>
                <w:sz w:val="24"/>
                <w:szCs w:val="24"/>
                <w:lang w:val="kk-KZ"/>
              </w:rPr>
            </w:pPr>
          </w:p>
        </w:tc>
        <w:tc>
          <w:tcPr>
            <w:tcW w:w="425" w:type="dxa"/>
            <w:vMerge/>
            <w:hideMark/>
          </w:tcPr>
          <w:p w:rsidR="00867D26" w:rsidRPr="00867D26" w:rsidRDefault="00867D26" w:rsidP="00867D26">
            <w:pPr>
              <w:rPr>
                <w:sz w:val="24"/>
                <w:szCs w:val="24"/>
                <w:lang w:val="kk-KZ"/>
              </w:rPr>
            </w:pPr>
          </w:p>
        </w:tc>
        <w:tc>
          <w:tcPr>
            <w:tcW w:w="4205" w:type="dxa"/>
            <w:hideMark/>
          </w:tcPr>
          <w:p w:rsidR="00867D26" w:rsidRPr="00867D26" w:rsidRDefault="00867D26" w:rsidP="00867D26">
            <w:pPr>
              <w:rPr>
                <w:sz w:val="24"/>
                <w:szCs w:val="24"/>
              </w:rPr>
            </w:pPr>
            <w:r w:rsidRPr="00867D26">
              <w:rPr>
                <w:sz w:val="24"/>
                <w:szCs w:val="24"/>
                <w:lang w:val="kk-KZ"/>
              </w:rPr>
              <w:t xml:space="preserve">6) </w:t>
            </w:r>
            <w:r w:rsidRPr="00867D26">
              <w:rPr>
                <w:sz w:val="24"/>
                <w:szCs w:val="24"/>
              </w:rPr>
              <w:t>форм-фактор:</w:t>
            </w:r>
          </w:p>
        </w:tc>
        <w:tc>
          <w:tcPr>
            <w:tcW w:w="4300" w:type="dxa"/>
            <w:hideMark/>
          </w:tcPr>
          <w:p w:rsidR="00867D26" w:rsidRPr="00867D26" w:rsidRDefault="00867D26" w:rsidP="00867D26">
            <w:pPr>
              <w:rPr>
                <w:sz w:val="24"/>
                <w:szCs w:val="24"/>
              </w:rPr>
            </w:pPr>
            <w:r w:rsidRPr="00867D26">
              <w:rPr>
                <w:sz w:val="24"/>
                <w:szCs w:val="24"/>
              </w:rPr>
              <w:t>1U</w:t>
            </w:r>
            <w:r w:rsidRPr="00867D26">
              <w:rPr>
                <w:sz w:val="24"/>
                <w:szCs w:val="24"/>
                <w:lang w:val="kk-KZ"/>
              </w:rPr>
              <w:t xml:space="preserve"> артық емес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lang w:val="kk-KZ"/>
              </w:rPr>
              <w:t xml:space="preserve">7) </w:t>
            </w:r>
            <w:r w:rsidRPr="00867D26">
              <w:rPr>
                <w:sz w:val="24"/>
                <w:szCs w:val="24"/>
                <w:shd w:val="clear" w:color="auto" w:fill="FFFFFF"/>
              </w:rPr>
              <w:t>коммутаторларды ағыту мүмкіндігі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lang w:val="kk-KZ"/>
              </w:rPr>
              <w:t xml:space="preserve">8) </w:t>
            </w:r>
            <w:r w:rsidRPr="00867D26">
              <w:rPr>
                <w:sz w:val="24"/>
                <w:szCs w:val="24"/>
                <w:shd w:val="clear" w:color="auto" w:fill="FFFFFF"/>
              </w:rPr>
              <w:t>ыстық ауыстырумен резервтік қоректендіру блогы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9) қуаттау модуліне арналған </w:t>
            </w:r>
            <w:r w:rsidRPr="00867D26">
              <w:rPr>
                <w:sz w:val="24"/>
                <w:szCs w:val="24"/>
              </w:rPr>
              <w:t>слот</w:t>
            </w:r>
            <w:r w:rsidRPr="00867D26">
              <w:rPr>
                <w:sz w:val="24"/>
                <w:szCs w:val="24"/>
                <w:lang w:val="kk-KZ"/>
              </w:rPr>
              <w:t xml:space="preserve">тар </w:t>
            </w:r>
            <w:r w:rsidRPr="00867D26">
              <w:rPr>
                <w:sz w:val="24"/>
                <w:szCs w:val="24"/>
              </w:rPr>
              <w:t xml:space="preserve"> (</w:t>
            </w:r>
            <w:r w:rsidRPr="00867D26">
              <w:rPr>
                <w:sz w:val="24"/>
                <w:szCs w:val="24"/>
                <w:lang w:val="kk-KZ"/>
              </w:rPr>
              <w:t xml:space="preserve">қуаттау </w:t>
            </w:r>
            <w:r w:rsidRPr="00867D26">
              <w:rPr>
                <w:sz w:val="24"/>
                <w:szCs w:val="24"/>
              </w:rPr>
              <w:t>блок</w:t>
            </w:r>
            <w:r w:rsidRPr="00867D26">
              <w:rPr>
                <w:sz w:val="24"/>
                <w:szCs w:val="24"/>
                <w:lang w:val="kk-KZ"/>
              </w:rPr>
              <w:t>тары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2</w:t>
            </w:r>
            <w:r w:rsidRPr="00867D26">
              <w:rPr>
                <w:sz w:val="24"/>
                <w:szCs w:val="24"/>
                <w:lang w:val="kk-KZ"/>
              </w:rPr>
              <w:t xml:space="preserve"> 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lang w:val="kk-KZ"/>
              </w:rPr>
              <w:t xml:space="preserve">10) </w:t>
            </w:r>
            <w:r w:rsidRPr="00867D26">
              <w:rPr>
                <w:sz w:val="24"/>
                <w:szCs w:val="24"/>
                <w:shd w:val="clear" w:color="auto" w:fill="FFFFFF"/>
              </w:rPr>
              <w:t>жедел жады көлемі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8 Гбайт;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lang w:val="kk-KZ"/>
              </w:rPr>
              <w:t xml:space="preserve">11) </w:t>
            </w:r>
            <w:r w:rsidRPr="00867D26">
              <w:rPr>
                <w:sz w:val="24"/>
                <w:szCs w:val="24"/>
                <w:shd w:val="clear" w:color="auto" w:fill="FFFFFF"/>
              </w:rPr>
              <w:t>тұрақты жады көлемі (Flash)</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16 Гбайт;</w:t>
            </w:r>
          </w:p>
        </w:tc>
        <w:tc>
          <w:tcPr>
            <w:tcW w:w="1134" w:type="dxa"/>
            <w:vMerge/>
          </w:tcPr>
          <w:p w:rsidR="00867D26" w:rsidRPr="00867D26" w:rsidRDefault="00867D26" w:rsidP="00867D26">
            <w:pPr>
              <w:rPr>
                <w:sz w:val="24"/>
                <w:szCs w:val="24"/>
              </w:rPr>
            </w:pPr>
          </w:p>
        </w:tc>
      </w:tr>
      <w:tr w:rsidR="00867D26" w:rsidRPr="00867D26" w:rsidTr="00867D26">
        <w:trPr>
          <w:trHeight w:val="645"/>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2</w:t>
            </w:r>
            <w:r w:rsidRPr="00867D26">
              <w:rPr>
                <w:sz w:val="24"/>
                <w:szCs w:val="24"/>
                <w:lang w:val="kk-KZ"/>
              </w:rPr>
              <w:t>-тип</w:t>
            </w:r>
          </w:p>
        </w:tc>
        <w:tc>
          <w:tcPr>
            <w:tcW w:w="8505" w:type="dxa"/>
            <w:gridSpan w:val="2"/>
            <w:hideMark/>
          </w:tcPr>
          <w:p w:rsidR="00867D26" w:rsidRPr="00867D26" w:rsidRDefault="00867D26" w:rsidP="00867D26">
            <w:pPr>
              <w:jc w:val="both"/>
              <w:rPr>
                <w:b/>
                <w:sz w:val="24"/>
                <w:szCs w:val="24"/>
                <w:lang w:val="kk-KZ"/>
              </w:rPr>
            </w:pPr>
            <w:r w:rsidRPr="00867D26">
              <w:rPr>
                <w:b/>
                <w:sz w:val="24"/>
                <w:szCs w:val="24"/>
                <w:shd w:val="clear" w:color="auto" w:fill="FFFFFF"/>
                <w:lang w:val="kk-KZ"/>
              </w:rPr>
              <w:t>48 RJ-45 PoE(PoE+) порты және 4 SFP+ порты, қуат модульдеріне арналған 2 (екі) слоты, мынадай сипаттамалары бар басқарылатын Ethernet коммутаторы</w:t>
            </w:r>
            <w:r w:rsidRPr="00867D26">
              <w:rPr>
                <w:b/>
                <w:sz w:val="24"/>
                <w:szCs w:val="24"/>
                <w:lang w:val="kk-KZ"/>
              </w:rPr>
              <w:t>:</w:t>
            </w:r>
            <w:r w:rsidRPr="00867D26">
              <w:rPr>
                <w:b/>
                <w:sz w:val="24"/>
                <w:szCs w:val="24"/>
                <w:shd w:val="clear" w:color="auto" w:fill="FFFFFF"/>
                <w:lang w:val="kk-KZ"/>
              </w:rPr>
              <w:t xml:space="preserve"> </w:t>
            </w:r>
          </w:p>
        </w:tc>
        <w:tc>
          <w:tcPr>
            <w:tcW w:w="1134" w:type="dxa"/>
            <w:vMerge w:val="restart"/>
          </w:tcPr>
          <w:p w:rsidR="00867D26" w:rsidRPr="00867D26" w:rsidRDefault="00867D26" w:rsidP="00867D26">
            <w:pPr>
              <w:jc w:val="center"/>
              <w:rPr>
                <w:sz w:val="24"/>
                <w:szCs w:val="24"/>
              </w:rPr>
            </w:pPr>
            <w:r w:rsidRPr="00867D26">
              <w:rPr>
                <w:sz w:val="24"/>
                <w:szCs w:val="24"/>
                <w:lang w:val="kk-KZ"/>
              </w:rPr>
              <w:t xml:space="preserve">9 </w:t>
            </w:r>
            <w:r w:rsidRPr="00867D26">
              <w:rPr>
                <w:sz w:val="24"/>
                <w:szCs w:val="24"/>
              </w:rPr>
              <w:t>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 xml:space="preserve">Тапсырыс берушінің параметрлері:  </w:t>
            </w:r>
          </w:p>
        </w:tc>
        <w:tc>
          <w:tcPr>
            <w:tcW w:w="1134" w:type="dxa"/>
            <w:vMerge/>
          </w:tcPr>
          <w:p w:rsidR="00867D26" w:rsidRPr="00867D26" w:rsidRDefault="00867D26" w:rsidP="00867D26">
            <w:pPr>
              <w:rPr>
                <w:b/>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1</w:t>
            </w:r>
            <w:r w:rsidRPr="00867D26">
              <w:rPr>
                <w:sz w:val="24"/>
                <w:szCs w:val="24"/>
                <w:lang w:val="kk-KZ"/>
              </w:rPr>
              <w:t xml:space="preserve">) </w:t>
            </w:r>
            <w:r w:rsidRPr="00867D26">
              <w:rPr>
                <w:sz w:val="24"/>
                <w:szCs w:val="24"/>
              </w:rPr>
              <w:t>порт</w:t>
            </w:r>
            <w:r w:rsidRPr="00867D26">
              <w:rPr>
                <w:sz w:val="24"/>
                <w:szCs w:val="24"/>
                <w:lang w:val="kk-KZ"/>
              </w:rPr>
              <w:t>тар</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shd w:val="clear" w:color="auto" w:fill="FFFFFF"/>
              </w:rPr>
              <w:t xml:space="preserve">PoE(PoE +) қолдауымен RJ-45 </w:t>
            </w:r>
            <w:r w:rsidRPr="00867D26">
              <w:rPr>
                <w:sz w:val="24"/>
                <w:szCs w:val="24"/>
                <w:shd w:val="clear" w:color="auto" w:fill="FFFFFF"/>
                <w:lang w:val="kk-KZ"/>
              </w:rPr>
              <w:t>ағытпалары</w:t>
            </w:r>
            <w:r w:rsidRPr="00867D26">
              <w:rPr>
                <w:sz w:val="24"/>
                <w:szCs w:val="24"/>
                <w:shd w:val="clear" w:color="auto" w:fill="FFFFFF"/>
              </w:rPr>
              <w:t xml:space="preserve"> бар 1000Base-T кем емес 48 порт</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shd w:val="clear" w:color="auto" w:fill="FFFFFF"/>
                <w:lang w:val="kk-KZ"/>
              </w:rPr>
              <w:t xml:space="preserve">2) </w:t>
            </w:r>
            <w:r w:rsidRPr="00867D26">
              <w:rPr>
                <w:sz w:val="24"/>
                <w:szCs w:val="24"/>
                <w:shd w:val="clear" w:color="auto" w:fill="FFFFFF"/>
              </w:rPr>
              <w:t xml:space="preserve">SFP+ 10Gbps </w:t>
            </w:r>
            <w:r w:rsidRPr="00867D26">
              <w:rPr>
                <w:sz w:val="24"/>
                <w:szCs w:val="24"/>
                <w:shd w:val="clear" w:color="auto" w:fill="FFFFFF"/>
                <w:lang w:val="kk-KZ"/>
              </w:rPr>
              <w:t xml:space="preserve">және </w:t>
            </w:r>
            <w:r w:rsidRPr="00867D26">
              <w:rPr>
                <w:sz w:val="24"/>
                <w:szCs w:val="24"/>
              </w:rPr>
              <w:t>SFP 1Gbps</w:t>
            </w:r>
            <w:r w:rsidRPr="00867D26">
              <w:rPr>
                <w:sz w:val="24"/>
                <w:szCs w:val="24"/>
                <w:shd w:val="clear" w:color="auto" w:fill="FFFFFF"/>
              </w:rPr>
              <w:t xml:space="preserve"> типті трансиверлерді орнатуға арналған порттар (ағытпалар)</w:t>
            </w:r>
            <w:r w:rsidRPr="00867D26">
              <w:rPr>
                <w:sz w:val="24"/>
                <w:szCs w:val="24"/>
                <w:shd w:val="clear" w:color="auto" w:fill="FFFFFF"/>
                <w:lang w:val="kk-KZ"/>
              </w:rPr>
              <w:t>:</w:t>
            </w:r>
            <w:r w:rsidRPr="00867D26">
              <w:rPr>
                <w:sz w:val="24"/>
                <w:szCs w:val="24"/>
                <w:shd w:val="clear" w:color="auto" w:fill="FFFFFF"/>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4 порт;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lang w:val="kk-KZ"/>
              </w:rPr>
              <w:t xml:space="preserve">3) </w:t>
            </w:r>
            <w:r w:rsidRPr="00867D26">
              <w:rPr>
                <w:sz w:val="24"/>
                <w:szCs w:val="24"/>
                <w:shd w:val="clear" w:color="auto" w:fill="FFFFFF"/>
              </w:rPr>
              <w:t>PoE жалпы бюджеті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1440Вт;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 </w:t>
            </w:r>
            <w:r w:rsidRPr="00867D26">
              <w:rPr>
                <w:sz w:val="24"/>
                <w:szCs w:val="24"/>
              </w:rPr>
              <w:t>коммутатор</w:t>
            </w:r>
            <w:r w:rsidRPr="00867D26">
              <w:rPr>
                <w:sz w:val="24"/>
                <w:szCs w:val="24"/>
                <w:lang w:val="kk-KZ"/>
              </w:rPr>
              <w:t xml:space="preserve"> деңгейі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L2;</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5) орындау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shd w:val="clear" w:color="auto" w:fill="FFFFFF"/>
              </w:rPr>
              <w:t>19-дюймдік тірекке орнату үшін конструктивті орындау</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6) </w:t>
            </w:r>
            <w:r w:rsidRPr="00867D26">
              <w:rPr>
                <w:sz w:val="24"/>
                <w:szCs w:val="24"/>
              </w:rPr>
              <w:t>форм-фактор:</w:t>
            </w:r>
          </w:p>
        </w:tc>
        <w:tc>
          <w:tcPr>
            <w:tcW w:w="4300" w:type="dxa"/>
            <w:hideMark/>
          </w:tcPr>
          <w:p w:rsidR="00867D26" w:rsidRPr="00867D26" w:rsidRDefault="00867D26" w:rsidP="00867D26">
            <w:pPr>
              <w:rPr>
                <w:sz w:val="24"/>
                <w:szCs w:val="24"/>
              </w:rPr>
            </w:pPr>
            <w:r w:rsidRPr="00867D26">
              <w:rPr>
                <w:sz w:val="24"/>
                <w:szCs w:val="24"/>
              </w:rPr>
              <w:t>1U</w:t>
            </w:r>
            <w:r w:rsidRPr="00867D26">
              <w:rPr>
                <w:sz w:val="24"/>
                <w:szCs w:val="24"/>
                <w:lang w:val="kk-KZ"/>
              </w:rPr>
              <w:t xml:space="preserve"> артық емес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shd w:val="clear" w:color="auto" w:fill="FFFFFF"/>
                <w:lang w:val="kk-KZ"/>
              </w:rPr>
              <w:t xml:space="preserve">7) </w:t>
            </w:r>
            <w:r w:rsidRPr="00867D26">
              <w:rPr>
                <w:sz w:val="24"/>
                <w:szCs w:val="24"/>
                <w:shd w:val="clear" w:color="auto" w:fill="FFFFFF"/>
              </w:rPr>
              <w:t>коммутаторларды ағыту мүмкіндігі</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shd w:val="clear" w:color="auto" w:fill="FFFFFF"/>
                <w:lang w:val="kk-KZ"/>
              </w:rPr>
              <w:t xml:space="preserve">8) </w:t>
            </w:r>
            <w:r w:rsidRPr="00867D26">
              <w:rPr>
                <w:sz w:val="24"/>
                <w:szCs w:val="24"/>
                <w:shd w:val="clear" w:color="auto" w:fill="FFFFFF"/>
              </w:rPr>
              <w:t>ыстық ауыстырумен резервтік қоректендіру блогы</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9) қуаттау модуліне арналған </w:t>
            </w:r>
            <w:r w:rsidRPr="00867D26">
              <w:rPr>
                <w:sz w:val="24"/>
                <w:szCs w:val="24"/>
              </w:rPr>
              <w:t>слот</w:t>
            </w:r>
            <w:r w:rsidRPr="00867D26">
              <w:rPr>
                <w:sz w:val="24"/>
                <w:szCs w:val="24"/>
                <w:lang w:val="kk-KZ"/>
              </w:rPr>
              <w:t xml:space="preserve">тар </w:t>
            </w:r>
            <w:r w:rsidRPr="00867D26">
              <w:rPr>
                <w:sz w:val="24"/>
                <w:szCs w:val="24"/>
              </w:rPr>
              <w:t xml:space="preserve"> (</w:t>
            </w:r>
            <w:r w:rsidRPr="00867D26">
              <w:rPr>
                <w:sz w:val="24"/>
                <w:szCs w:val="24"/>
                <w:lang w:val="kk-KZ"/>
              </w:rPr>
              <w:t xml:space="preserve">қуаттау </w:t>
            </w:r>
            <w:r w:rsidRPr="00867D26">
              <w:rPr>
                <w:sz w:val="24"/>
                <w:szCs w:val="24"/>
              </w:rPr>
              <w:t>блок</w:t>
            </w:r>
            <w:r w:rsidRPr="00867D26">
              <w:rPr>
                <w:sz w:val="24"/>
                <w:szCs w:val="24"/>
                <w:lang w:val="kk-KZ"/>
              </w:rPr>
              <w:t>тары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2</w:t>
            </w:r>
            <w:r w:rsidRPr="00867D26">
              <w:rPr>
                <w:sz w:val="24"/>
                <w:szCs w:val="24"/>
                <w:lang w:val="kk-KZ"/>
              </w:rPr>
              <w:t xml:space="preserve"> 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lang w:val="kk-KZ"/>
              </w:rPr>
              <w:t xml:space="preserve">10) </w:t>
            </w:r>
            <w:r w:rsidRPr="00867D26">
              <w:rPr>
                <w:sz w:val="24"/>
                <w:szCs w:val="24"/>
                <w:shd w:val="clear" w:color="auto" w:fill="FFFFFF"/>
              </w:rPr>
              <w:t>жедел жады көлемі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8Гбайт;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tcPr>
          <w:p w:rsidR="00867D26" w:rsidRPr="00867D26" w:rsidRDefault="00867D26" w:rsidP="00867D26">
            <w:pPr>
              <w:rPr>
                <w:sz w:val="24"/>
                <w:szCs w:val="24"/>
              </w:rPr>
            </w:pPr>
          </w:p>
        </w:tc>
        <w:tc>
          <w:tcPr>
            <w:tcW w:w="4205" w:type="dxa"/>
          </w:tcPr>
          <w:p w:rsidR="00867D26" w:rsidRPr="00867D26" w:rsidRDefault="00867D26" w:rsidP="00867D26">
            <w:pPr>
              <w:rPr>
                <w:sz w:val="24"/>
                <w:szCs w:val="24"/>
              </w:rPr>
            </w:pPr>
            <w:r w:rsidRPr="00867D26">
              <w:rPr>
                <w:sz w:val="24"/>
                <w:szCs w:val="24"/>
                <w:shd w:val="clear" w:color="auto" w:fill="FFFFFF"/>
                <w:lang w:val="kk-KZ"/>
              </w:rPr>
              <w:t xml:space="preserve">11) </w:t>
            </w:r>
            <w:r w:rsidRPr="00867D26">
              <w:rPr>
                <w:sz w:val="24"/>
                <w:szCs w:val="24"/>
                <w:shd w:val="clear" w:color="auto" w:fill="FFFFFF"/>
              </w:rPr>
              <w:t>тұрақты жады көлемі (Flash)</w:t>
            </w:r>
            <w:r w:rsidRPr="00867D26">
              <w:rPr>
                <w:sz w:val="24"/>
                <w:szCs w:val="24"/>
              </w:rPr>
              <w:t>:</w:t>
            </w:r>
          </w:p>
        </w:tc>
        <w:tc>
          <w:tcPr>
            <w:tcW w:w="4300" w:type="dxa"/>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 xml:space="preserve">інде </w:t>
            </w:r>
            <w:r w:rsidRPr="00867D26">
              <w:rPr>
                <w:sz w:val="24"/>
                <w:szCs w:val="24"/>
              </w:rPr>
              <w:t>16Гбайт;</w:t>
            </w:r>
          </w:p>
        </w:tc>
        <w:tc>
          <w:tcPr>
            <w:tcW w:w="1134" w:type="dxa"/>
            <w:vMerge/>
          </w:tcPr>
          <w:p w:rsidR="00867D26" w:rsidRPr="00867D26" w:rsidRDefault="00867D26" w:rsidP="00867D26">
            <w:pPr>
              <w:rPr>
                <w:sz w:val="24"/>
                <w:szCs w:val="24"/>
              </w:rPr>
            </w:pPr>
          </w:p>
        </w:tc>
      </w:tr>
      <w:tr w:rsidR="00867D26" w:rsidRPr="00867D26" w:rsidTr="00867D26">
        <w:trPr>
          <w:trHeight w:val="735"/>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3</w:t>
            </w:r>
            <w:r w:rsidRPr="00867D26">
              <w:rPr>
                <w:sz w:val="24"/>
                <w:szCs w:val="24"/>
                <w:lang w:val="kk-KZ"/>
              </w:rPr>
              <w:t>-тип</w:t>
            </w:r>
          </w:p>
        </w:tc>
        <w:tc>
          <w:tcPr>
            <w:tcW w:w="8505" w:type="dxa"/>
            <w:gridSpan w:val="2"/>
            <w:hideMark/>
          </w:tcPr>
          <w:p w:rsidR="00867D26" w:rsidRPr="00867D26" w:rsidRDefault="00867D26" w:rsidP="00867D26">
            <w:pPr>
              <w:jc w:val="both"/>
              <w:rPr>
                <w:b/>
                <w:sz w:val="24"/>
                <w:szCs w:val="24"/>
                <w:lang w:val="kk-KZ"/>
              </w:rPr>
            </w:pPr>
            <w:r w:rsidRPr="00867D26">
              <w:rPr>
                <w:b/>
                <w:bCs/>
                <w:sz w:val="24"/>
                <w:szCs w:val="24"/>
                <w:shd w:val="clear" w:color="auto" w:fill="FFFFFF"/>
                <w:lang w:val="kk-KZ"/>
              </w:rPr>
              <w:t>SFP порттары және қуат модульдеріне арналған  2 (екі) слоты</w:t>
            </w:r>
            <w:r w:rsidRPr="00867D26">
              <w:rPr>
                <w:b/>
                <w:sz w:val="24"/>
                <w:szCs w:val="24"/>
                <w:shd w:val="clear" w:color="auto" w:fill="FFFFFF"/>
                <w:lang w:val="kk-KZ"/>
              </w:rPr>
              <w:t xml:space="preserve">, мынадай сипаттамалары бар </w:t>
            </w:r>
            <w:r w:rsidRPr="00867D26">
              <w:rPr>
                <w:b/>
                <w:bCs/>
                <w:sz w:val="24"/>
                <w:szCs w:val="24"/>
                <w:shd w:val="clear" w:color="auto" w:fill="FFFFFF"/>
                <w:lang w:val="kk-KZ"/>
              </w:rPr>
              <w:t xml:space="preserve">біріктіру деңгейінің </w:t>
            </w:r>
            <w:r w:rsidRPr="00867D26">
              <w:rPr>
                <w:b/>
                <w:sz w:val="24"/>
                <w:szCs w:val="24"/>
                <w:shd w:val="clear" w:color="auto" w:fill="FFFFFF"/>
                <w:lang w:val="kk-KZ"/>
              </w:rPr>
              <w:t>басқарылатын Ethernet коммутаторы</w:t>
            </w:r>
            <w:r w:rsidRPr="00867D26">
              <w:rPr>
                <w:b/>
                <w:sz w:val="24"/>
                <w:szCs w:val="24"/>
                <w:lang w:val="kk-KZ"/>
              </w:rPr>
              <w:t>:</w:t>
            </w:r>
            <w:r w:rsidRPr="00867D26">
              <w:rPr>
                <w:b/>
                <w:sz w:val="24"/>
                <w:szCs w:val="24"/>
                <w:shd w:val="clear" w:color="auto" w:fill="FFFFFF"/>
                <w:lang w:val="kk-KZ"/>
              </w:rPr>
              <w:t xml:space="preserve">  </w:t>
            </w:r>
            <w:r w:rsidRPr="00867D26">
              <w:rPr>
                <w:b/>
                <w:sz w:val="24"/>
                <w:szCs w:val="24"/>
                <w:lang w:val="kk-KZ"/>
              </w:rPr>
              <w:t xml:space="preserve">  </w:t>
            </w:r>
            <w:r w:rsidRPr="00867D26">
              <w:rPr>
                <w:b/>
                <w:bCs/>
                <w:sz w:val="24"/>
                <w:szCs w:val="24"/>
                <w:shd w:val="clear" w:color="auto" w:fill="FFFFFF"/>
                <w:lang w:val="kk-KZ"/>
              </w:rPr>
              <w:t xml:space="preserve"> </w:t>
            </w:r>
          </w:p>
        </w:tc>
        <w:tc>
          <w:tcPr>
            <w:tcW w:w="1134" w:type="dxa"/>
            <w:vMerge w:val="restart"/>
          </w:tcPr>
          <w:p w:rsidR="00867D26" w:rsidRPr="00867D26" w:rsidRDefault="00867D26" w:rsidP="00867D26">
            <w:pPr>
              <w:jc w:val="center"/>
              <w:rPr>
                <w:sz w:val="24"/>
                <w:szCs w:val="24"/>
                <w:lang w:val="kk-KZ"/>
              </w:rPr>
            </w:pPr>
            <w:r w:rsidRPr="00867D26">
              <w:rPr>
                <w:sz w:val="24"/>
                <w:szCs w:val="24"/>
                <w:lang w:val="kk-KZ"/>
              </w:rPr>
              <w:t>2 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jc w:val="center"/>
              <w:rPr>
                <w:b/>
                <w:sz w:val="24"/>
                <w:szCs w:val="24"/>
              </w:rPr>
            </w:pPr>
            <w:r w:rsidRPr="00867D26">
              <w:rPr>
                <w:b/>
                <w:sz w:val="24"/>
                <w:szCs w:val="24"/>
              </w:rPr>
              <w:t>Талаптары:</w:t>
            </w:r>
          </w:p>
        </w:tc>
        <w:tc>
          <w:tcPr>
            <w:tcW w:w="4300" w:type="dxa"/>
            <w:hideMark/>
          </w:tcPr>
          <w:p w:rsidR="00867D26" w:rsidRPr="00867D26" w:rsidRDefault="00867D26" w:rsidP="00867D26">
            <w:pPr>
              <w:jc w:val="center"/>
              <w:rPr>
                <w:b/>
                <w:sz w:val="24"/>
                <w:szCs w:val="24"/>
              </w:rPr>
            </w:pPr>
            <w:r w:rsidRPr="00867D26">
              <w:rPr>
                <w:b/>
                <w:sz w:val="24"/>
                <w:szCs w:val="24"/>
                <w:lang w:val="kk-KZ"/>
              </w:rPr>
              <w:t xml:space="preserve">Тапсырыс берушінің параметрлері:  </w:t>
            </w:r>
          </w:p>
        </w:tc>
        <w:tc>
          <w:tcPr>
            <w:tcW w:w="1134" w:type="dxa"/>
            <w:vMerge/>
          </w:tcPr>
          <w:p w:rsidR="00867D26" w:rsidRPr="00867D26" w:rsidRDefault="00867D26" w:rsidP="00867D26">
            <w:pPr>
              <w:rPr>
                <w:b/>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 </w:t>
            </w:r>
            <w:r w:rsidRPr="00867D26">
              <w:rPr>
                <w:sz w:val="24"/>
                <w:szCs w:val="24"/>
              </w:rPr>
              <w:t>порт</w:t>
            </w:r>
            <w:r w:rsidRPr="00867D26">
              <w:rPr>
                <w:sz w:val="24"/>
                <w:szCs w:val="24"/>
                <w:lang w:val="kk-KZ"/>
              </w:rPr>
              <w:t>тары</w:t>
            </w:r>
            <w:r w:rsidRPr="00867D26">
              <w:rPr>
                <w:sz w:val="24"/>
                <w:szCs w:val="24"/>
              </w:rPr>
              <w:t>:</w:t>
            </w:r>
          </w:p>
        </w:tc>
        <w:tc>
          <w:tcPr>
            <w:tcW w:w="4300" w:type="dxa"/>
            <w:hideMark/>
          </w:tcPr>
          <w:p w:rsidR="00867D26" w:rsidRPr="00867D26" w:rsidRDefault="00867D26" w:rsidP="00867D26">
            <w:pPr>
              <w:rPr>
                <w:sz w:val="24"/>
                <w:szCs w:val="24"/>
              </w:rPr>
            </w:pPr>
            <w:r w:rsidRPr="00867D26">
              <w:rPr>
                <w:bCs/>
                <w:sz w:val="24"/>
                <w:szCs w:val="24"/>
                <w:shd w:val="clear" w:color="auto" w:fill="FFFFFF"/>
              </w:rPr>
              <w:t>кемінде SFP+/SFP (10Gbps/1Gbps) типіндегі трансиверлерді орнатуға арналған, кемінде 24 порт</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lang w:val="kk-KZ"/>
              </w:rPr>
              <w:t xml:space="preserve">2) </w:t>
            </w:r>
            <w:r w:rsidRPr="00867D26">
              <w:rPr>
                <w:sz w:val="24"/>
                <w:szCs w:val="24"/>
                <w:shd w:val="clear" w:color="auto" w:fill="FFFFFF"/>
              </w:rPr>
              <w:t>ыстық ауыстырумен резервтік қоректендіру блогы</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 қуаттау модуліне арналған </w:t>
            </w:r>
            <w:r w:rsidRPr="00867D26">
              <w:rPr>
                <w:sz w:val="24"/>
                <w:szCs w:val="24"/>
              </w:rPr>
              <w:t>слот</w:t>
            </w:r>
            <w:r w:rsidRPr="00867D26">
              <w:rPr>
                <w:sz w:val="24"/>
                <w:szCs w:val="24"/>
                <w:lang w:val="kk-KZ"/>
              </w:rPr>
              <w:t xml:space="preserve">тар </w:t>
            </w:r>
            <w:r w:rsidRPr="00867D26">
              <w:rPr>
                <w:sz w:val="24"/>
                <w:szCs w:val="24"/>
              </w:rPr>
              <w:t xml:space="preserve"> (</w:t>
            </w:r>
            <w:r w:rsidRPr="00867D26">
              <w:rPr>
                <w:sz w:val="24"/>
                <w:szCs w:val="24"/>
                <w:lang w:val="kk-KZ"/>
              </w:rPr>
              <w:t xml:space="preserve">қуаттау </w:t>
            </w:r>
            <w:r w:rsidRPr="00867D26">
              <w:rPr>
                <w:sz w:val="24"/>
                <w:szCs w:val="24"/>
              </w:rPr>
              <w:t>блок</w:t>
            </w:r>
            <w:r w:rsidRPr="00867D26">
              <w:rPr>
                <w:sz w:val="24"/>
                <w:szCs w:val="24"/>
                <w:lang w:val="kk-KZ"/>
              </w:rPr>
              <w:t>тары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 xml:space="preserve">інде </w:t>
            </w:r>
            <w:r w:rsidRPr="00867D26">
              <w:rPr>
                <w:sz w:val="24"/>
                <w:szCs w:val="24"/>
              </w:rPr>
              <w:t>2</w:t>
            </w:r>
            <w:r w:rsidRPr="00867D26">
              <w:rPr>
                <w:sz w:val="24"/>
                <w:szCs w:val="24"/>
                <w:lang w:val="kk-KZ"/>
              </w:rPr>
              <w:t xml:space="preserve"> 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4) </w:t>
            </w:r>
            <w:r w:rsidRPr="00867D26">
              <w:rPr>
                <w:sz w:val="24"/>
                <w:szCs w:val="24"/>
              </w:rPr>
              <w:t>коммутатор</w:t>
            </w:r>
            <w:r w:rsidRPr="00867D26">
              <w:rPr>
                <w:sz w:val="24"/>
                <w:szCs w:val="24"/>
                <w:lang w:val="kk-KZ"/>
              </w:rPr>
              <w:t xml:space="preserve"> деңгейі</w:t>
            </w:r>
            <w:r w:rsidRPr="00867D26">
              <w:rPr>
                <w:sz w:val="24"/>
                <w:szCs w:val="24"/>
              </w:rPr>
              <w:t>:</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 xml:space="preserve">інде </w:t>
            </w:r>
            <w:r w:rsidRPr="00867D26">
              <w:rPr>
                <w:sz w:val="24"/>
                <w:szCs w:val="24"/>
              </w:rPr>
              <w:t>L3;</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bCs/>
                <w:sz w:val="24"/>
                <w:szCs w:val="24"/>
                <w:shd w:val="clear" w:color="auto" w:fill="FFFFFF"/>
                <w:lang w:val="kk-KZ"/>
              </w:rPr>
              <w:t xml:space="preserve">5) </w:t>
            </w:r>
            <w:r w:rsidRPr="00867D26">
              <w:rPr>
                <w:bCs/>
                <w:sz w:val="24"/>
                <w:szCs w:val="24"/>
                <w:shd w:val="clear" w:color="auto" w:fill="FFFFFF"/>
              </w:rPr>
              <w:t>жедел жады көлемі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16 Гбайт;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bCs/>
                <w:sz w:val="24"/>
                <w:szCs w:val="24"/>
                <w:shd w:val="clear" w:color="auto" w:fill="FFFFFF"/>
                <w:lang w:val="kk-KZ"/>
              </w:rPr>
              <w:t xml:space="preserve">6) </w:t>
            </w:r>
            <w:r w:rsidRPr="00867D26">
              <w:rPr>
                <w:bCs/>
                <w:sz w:val="24"/>
                <w:szCs w:val="24"/>
                <w:shd w:val="clear" w:color="auto" w:fill="FFFFFF"/>
              </w:rPr>
              <w:t>тұрақты жады көлемі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16 Гбайт;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bCs/>
                <w:sz w:val="24"/>
                <w:szCs w:val="24"/>
                <w:shd w:val="clear" w:color="auto" w:fill="FFFFFF"/>
                <w:lang w:val="kk-KZ"/>
              </w:rPr>
              <w:t xml:space="preserve">7) </w:t>
            </w:r>
            <w:r w:rsidRPr="00867D26">
              <w:rPr>
                <w:bCs/>
                <w:sz w:val="24"/>
                <w:szCs w:val="24"/>
                <w:shd w:val="clear" w:color="auto" w:fill="FFFFFF"/>
              </w:rPr>
              <w:t>орындалуы</w:t>
            </w:r>
          </w:p>
        </w:tc>
        <w:tc>
          <w:tcPr>
            <w:tcW w:w="4300" w:type="dxa"/>
            <w:hideMark/>
          </w:tcPr>
          <w:p w:rsidR="00867D26" w:rsidRPr="00867D26" w:rsidRDefault="00867D26" w:rsidP="00867D26">
            <w:pPr>
              <w:rPr>
                <w:sz w:val="24"/>
                <w:szCs w:val="24"/>
              </w:rPr>
            </w:pPr>
            <w:r w:rsidRPr="00867D26">
              <w:rPr>
                <w:bCs/>
                <w:sz w:val="24"/>
                <w:szCs w:val="24"/>
                <w:shd w:val="clear" w:color="auto" w:fill="FFFFFF"/>
              </w:rPr>
              <w:t>19 " тірекке орнату</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форм-фактор:</w:t>
            </w:r>
          </w:p>
        </w:tc>
        <w:tc>
          <w:tcPr>
            <w:tcW w:w="4300" w:type="dxa"/>
            <w:hideMark/>
          </w:tcPr>
          <w:p w:rsidR="00867D26" w:rsidRPr="00867D26" w:rsidRDefault="00867D26" w:rsidP="00867D26">
            <w:pPr>
              <w:rPr>
                <w:sz w:val="24"/>
                <w:szCs w:val="24"/>
                <w:lang w:val="kk-KZ"/>
              </w:rPr>
            </w:pPr>
            <w:r w:rsidRPr="00867D26">
              <w:rPr>
                <w:sz w:val="24"/>
                <w:szCs w:val="24"/>
              </w:rPr>
              <w:t>1U</w:t>
            </w:r>
            <w:r w:rsidRPr="00867D26">
              <w:rPr>
                <w:sz w:val="24"/>
                <w:szCs w:val="24"/>
                <w:lang w:val="kk-KZ"/>
              </w:rPr>
              <w:t xml:space="preserve"> аспайды.</w:t>
            </w:r>
          </w:p>
        </w:tc>
        <w:tc>
          <w:tcPr>
            <w:tcW w:w="1134" w:type="dxa"/>
            <w:vMerge/>
          </w:tcPr>
          <w:p w:rsidR="00867D26" w:rsidRPr="00867D26" w:rsidRDefault="00867D26" w:rsidP="00867D26">
            <w:pPr>
              <w:rPr>
                <w:sz w:val="24"/>
                <w:szCs w:val="24"/>
              </w:rPr>
            </w:pPr>
          </w:p>
        </w:tc>
      </w:tr>
      <w:tr w:rsidR="00867D26" w:rsidRPr="00867D26" w:rsidTr="00867D26">
        <w:trPr>
          <w:trHeight w:val="705"/>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4</w:t>
            </w:r>
            <w:r w:rsidRPr="00867D26">
              <w:rPr>
                <w:sz w:val="24"/>
                <w:szCs w:val="24"/>
                <w:lang w:val="kk-KZ"/>
              </w:rPr>
              <w:t>-тип</w:t>
            </w:r>
          </w:p>
        </w:tc>
        <w:tc>
          <w:tcPr>
            <w:tcW w:w="8505" w:type="dxa"/>
            <w:gridSpan w:val="2"/>
            <w:hideMark/>
          </w:tcPr>
          <w:p w:rsidR="00867D26" w:rsidRPr="00867D26" w:rsidRDefault="00867D26" w:rsidP="00867D26">
            <w:pPr>
              <w:jc w:val="both"/>
              <w:rPr>
                <w:b/>
                <w:sz w:val="24"/>
                <w:szCs w:val="24"/>
                <w:lang w:val="kk-KZ"/>
              </w:rPr>
            </w:pPr>
            <w:r w:rsidRPr="00867D26">
              <w:rPr>
                <w:b/>
                <w:bCs/>
                <w:sz w:val="24"/>
                <w:szCs w:val="24"/>
                <w:shd w:val="clear" w:color="auto" w:fill="FFFFFF"/>
                <w:lang w:val="kk-KZ"/>
              </w:rPr>
              <w:t>SFP порттары және қуат модульдеріне арналған  2 (екі) слоты</w:t>
            </w:r>
            <w:r w:rsidRPr="00867D26">
              <w:rPr>
                <w:b/>
                <w:sz w:val="24"/>
                <w:szCs w:val="24"/>
                <w:shd w:val="clear" w:color="auto" w:fill="FFFFFF"/>
                <w:lang w:val="kk-KZ"/>
              </w:rPr>
              <w:t xml:space="preserve">, мынадай сипаттамалары бар </w:t>
            </w:r>
            <w:r w:rsidRPr="00867D26">
              <w:rPr>
                <w:b/>
                <w:bCs/>
                <w:sz w:val="24"/>
                <w:szCs w:val="24"/>
                <w:shd w:val="clear" w:color="auto" w:fill="FFFFFF"/>
                <w:lang w:val="kk-KZ"/>
              </w:rPr>
              <w:t xml:space="preserve">біріктіру деңгейінің </w:t>
            </w:r>
            <w:r w:rsidRPr="00867D26">
              <w:rPr>
                <w:b/>
                <w:sz w:val="24"/>
                <w:szCs w:val="24"/>
                <w:shd w:val="clear" w:color="auto" w:fill="FFFFFF"/>
                <w:lang w:val="kk-KZ"/>
              </w:rPr>
              <w:t>басқарылатын Ethernet коммутаторы</w:t>
            </w:r>
            <w:r w:rsidRPr="00867D26">
              <w:rPr>
                <w:b/>
                <w:sz w:val="24"/>
                <w:szCs w:val="24"/>
                <w:lang w:val="kk-KZ"/>
              </w:rPr>
              <w:t>:</w:t>
            </w:r>
            <w:r w:rsidRPr="00867D26">
              <w:rPr>
                <w:b/>
                <w:sz w:val="24"/>
                <w:szCs w:val="24"/>
                <w:shd w:val="clear" w:color="auto" w:fill="FFFFFF"/>
                <w:lang w:val="kk-KZ"/>
              </w:rPr>
              <w:t xml:space="preserve">  </w:t>
            </w:r>
            <w:r w:rsidRPr="00867D26">
              <w:rPr>
                <w:b/>
                <w:sz w:val="24"/>
                <w:szCs w:val="24"/>
                <w:lang w:val="kk-KZ"/>
              </w:rPr>
              <w:t xml:space="preserve">  </w:t>
            </w:r>
            <w:r w:rsidRPr="00867D26">
              <w:rPr>
                <w:b/>
                <w:bCs/>
                <w:sz w:val="24"/>
                <w:szCs w:val="24"/>
                <w:shd w:val="clear" w:color="auto" w:fill="FFFFFF"/>
                <w:lang w:val="kk-KZ"/>
              </w:rPr>
              <w:t xml:space="preserve"> </w:t>
            </w:r>
          </w:p>
        </w:tc>
        <w:tc>
          <w:tcPr>
            <w:tcW w:w="1134" w:type="dxa"/>
            <w:vMerge w:val="restart"/>
          </w:tcPr>
          <w:p w:rsidR="00867D26" w:rsidRPr="00867D26" w:rsidRDefault="00867D26" w:rsidP="00867D26">
            <w:pPr>
              <w:jc w:val="center"/>
              <w:rPr>
                <w:sz w:val="24"/>
                <w:szCs w:val="24"/>
              </w:rPr>
            </w:pPr>
            <w:r w:rsidRPr="00867D26">
              <w:rPr>
                <w:sz w:val="24"/>
                <w:szCs w:val="24"/>
              </w:rPr>
              <w:t>2</w:t>
            </w:r>
          </w:p>
          <w:p w:rsidR="00867D26" w:rsidRPr="00867D26" w:rsidRDefault="00867D26" w:rsidP="00867D26">
            <w:pPr>
              <w:jc w:val="center"/>
              <w:rPr>
                <w:sz w:val="24"/>
                <w:szCs w:val="24"/>
              </w:rPr>
            </w:pPr>
            <w:r w:rsidRPr="00867D26">
              <w:rPr>
                <w:sz w:val="24"/>
                <w:szCs w:val="24"/>
              </w:rPr>
              <w:t>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 xml:space="preserve">Тапсырыс берушінің параметрлері:  </w:t>
            </w:r>
          </w:p>
        </w:tc>
        <w:tc>
          <w:tcPr>
            <w:tcW w:w="1134" w:type="dxa"/>
            <w:vMerge/>
          </w:tcPr>
          <w:p w:rsidR="00867D26" w:rsidRPr="00867D26" w:rsidRDefault="00867D26" w:rsidP="00867D26">
            <w:pPr>
              <w:rPr>
                <w:b/>
                <w:sz w:val="24"/>
                <w:szCs w:val="24"/>
              </w:rPr>
            </w:pPr>
          </w:p>
        </w:tc>
      </w:tr>
      <w:tr w:rsidR="00867D26" w:rsidRPr="00867D26" w:rsidTr="00867D26">
        <w:trPr>
          <w:trHeight w:val="157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lang w:val="kk-KZ"/>
              </w:rPr>
              <w:t xml:space="preserve">1) </w:t>
            </w:r>
            <w:r w:rsidRPr="00867D26">
              <w:rPr>
                <w:sz w:val="24"/>
                <w:szCs w:val="24"/>
                <w:shd w:val="clear" w:color="auto" w:fill="FFFFFF"/>
              </w:rPr>
              <w:t xml:space="preserve">SFP+ </w:t>
            </w:r>
            <w:r w:rsidRPr="00867D26">
              <w:rPr>
                <w:sz w:val="24"/>
                <w:szCs w:val="24"/>
              </w:rPr>
              <w:t>порт</w:t>
            </w:r>
            <w:r w:rsidRPr="00867D26">
              <w:rPr>
                <w:sz w:val="24"/>
                <w:szCs w:val="24"/>
                <w:lang w:val="kk-KZ"/>
              </w:rPr>
              <w:t>тар</w:t>
            </w:r>
            <w:r w:rsidRPr="00867D26">
              <w:rPr>
                <w:sz w:val="24"/>
                <w:szCs w:val="24"/>
              </w:rPr>
              <w:t>ының саны:</w:t>
            </w:r>
          </w:p>
        </w:tc>
        <w:tc>
          <w:tcPr>
            <w:tcW w:w="4300" w:type="dxa"/>
            <w:hideMark/>
          </w:tcPr>
          <w:p w:rsidR="00867D26" w:rsidRPr="00867D26" w:rsidRDefault="00867D26" w:rsidP="00867D26">
            <w:pPr>
              <w:rPr>
                <w:sz w:val="24"/>
                <w:szCs w:val="24"/>
                <w:lang w:val="kk-KZ"/>
              </w:rPr>
            </w:pPr>
            <w:r w:rsidRPr="00867D26">
              <w:rPr>
                <w:sz w:val="24"/>
                <w:szCs w:val="24"/>
                <w:shd w:val="clear" w:color="auto" w:fill="FFFFFF"/>
              </w:rPr>
              <w:t>SFP+/SFP (10Gbps/1Gbps)</w:t>
            </w:r>
            <w:r w:rsidRPr="00867D26">
              <w:rPr>
                <w:bCs/>
                <w:sz w:val="24"/>
                <w:szCs w:val="24"/>
                <w:shd w:val="clear" w:color="auto" w:fill="FFFFFF"/>
              </w:rPr>
              <w:t xml:space="preserve"> типті трансиверлерді орнатуға арналған кемінде 16 порт;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lang w:val="kk-KZ"/>
              </w:rPr>
              <w:t xml:space="preserve">2) </w:t>
            </w:r>
            <w:r w:rsidRPr="00867D26">
              <w:rPr>
                <w:sz w:val="24"/>
                <w:szCs w:val="24"/>
                <w:shd w:val="clear" w:color="auto" w:fill="FFFFFF"/>
              </w:rPr>
              <w:t>ыстық ауыстырумен резервтік қоректендіру блогы</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 қуаттау модуліне арналған </w:t>
            </w:r>
            <w:r w:rsidRPr="00867D26">
              <w:rPr>
                <w:sz w:val="24"/>
                <w:szCs w:val="24"/>
              </w:rPr>
              <w:t>слот</w:t>
            </w:r>
            <w:r w:rsidRPr="00867D26">
              <w:rPr>
                <w:sz w:val="24"/>
                <w:szCs w:val="24"/>
                <w:lang w:val="kk-KZ"/>
              </w:rPr>
              <w:t xml:space="preserve">тар </w:t>
            </w:r>
            <w:r w:rsidRPr="00867D26">
              <w:rPr>
                <w:sz w:val="24"/>
                <w:szCs w:val="24"/>
              </w:rPr>
              <w:t xml:space="preserve"> (</w:t>
            </w:r>
            <w:r w:rsidRPr="00867D26">
              <w:rPr>
                <w:sz w:val="24"/>
                <w:szCs w:val="24"/>
                <w:lang w:val="kk-KZ"/>
              </w:rPr>
              <w:t xml:space="preserve">қуаттау </w:t>
            </w:r>
            <w:r w:rsidRPr="00867D26">
              <w:rPr>
                <w:sz w:val="24"/>
                <w:szCs w:val="24"/>
              </w:rPr>
              <w:t>блок</w:t>
            </w:r>
            <w:r w:rsidRPr="00867D26">
              <w:rPr>
                <w:sz w:val="24"/>
                <w:szCs w:val="24"/>
                <w:lang w:val="kk-KZ"/>
              </w:rPr>
              <w:t>тары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w:t>
            </w:r>
            <w:r w:rsidRPr="00867D26">
              <w:rPr>
                <w:sz w:val="24"/>
                <w:szCs w:val="24"/>
                <w:lang w:val="kk-KZ"/>
              </w:rPr>
              <w:t xml:space="preserve"> 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4) </w:t>
            </w:r>
            <w:r w:rsidRPr="00867D26">
              <w:rPr>
                <w:sz w:val="24"/>
                <w:szCs w:val="24"/>
              </w:rPr>
              <w:t>коммутатор</w:t>
            </w:r>
            <w:r w:rsidRPr="00867D26">
              <w:rPr>
                <w:sz w:val="24"/>
                <w:szCs w:val="24"/>
                <w:lang w:val="kk-KZ"/>
              </w:rPr>
              <w:t xml:space="preserve"> деңгейі</w:t>
            </w:r>
            <w:r w:rsidRPr="00867D26">
              <w:rPr>
                <w:sz w:val="24"/>
                <w:szCs w:val="24"/>
              </w:rPr>
              <w:t>:</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L3;</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bCs/>
                <w:sz w:val="24"/>
                <w:szCs w:val="24"/>
                <w:shd w:val="clear" w:color="auto" w:fill="FFFFFF"/>
                <w:lang w:val="kk-KZ"/>
              </w:rPr>
              <w:t xml:space="preserve">5) </w:t>
            </w:r>
            <w:r w:rsidRPr="00867D26">
              <w:rPr>
                <w:bCs/>
                <w:sz w:val="24"/>
                <w:szCs w:val="24"/>
                <w:shd w:val="clear" w:color="auto" w:fill="FFFFFF"/>
              </w:rPr>
              <w:t>жедел жады көлемі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16Гбайт;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bCs/>
                <w:sz w:val="24"/>
                <w:szCs w:val="24"/>
                <w:shd w:val="clear" w:color="auto" w:fill="FFFFFF"/>
                <w:lang w:val="kk-KZ"/>
              </w:rPr>
              <w:t xml:space="preserve">6) </w:t>
            </w:r>
            <w:r w:rsidRPr="00867D26">
              <w:rPr>
                <w:bCs/>
                <w:sz w:val="24"/>
                <w:szCs w:val="24"/>
                <w:shd w:val="clear" w:color="auto" w:fill="FFFFFF"/>
              </w:rPr>
              <w:t>тұрақты жады көлемі</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кемінде 16Гбайт;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bCs/>
                <w:sz w:val="24"/>
                <w:szCs w:val="24"/>
                <w:shd w:val="clear" w:color="auto" w:fill="FFFFFF"/>
                <w:lang w:val="kk-KZ"/>
              </w:rPr>
              <w:t xml:space="preserve">7) </w:t>
            </w:r>
            <w:r w:rsidRPr="00867D26">
              <w:rPr>
                <w:bCs/>
                <w:sz w:val="24"/>
                <w:szCs w:val="24"/>
                <w:shd w:val="clear" w:color="auto" w:fill="FFFFFF"/>
              </w:rPr>
              <w:t>орындау</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bCs/>
                <w:sz w:val="24"/>
                <w:szCs w:val="24"/>
                <w:shd w:val="clear" w:color="auto" w:fill="FFFFFF"/>
              </w:rPr>
              <w:t>19" тіреуге орнату</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форм-фактор:</w:t>
            </w:r>
          </w:p>
        </w:tc>
        <w:tc>
          <w:tcPr>
            <w:tcW w:w="4300" w:type="dxa"/>
            <w:hideMark/>
          </w:tcPr>
          <w:p w:rsidR="00867D26" w:rsidRPr="00867D26" w:rsidRDefault="00867D26" w:rsidP="00867D26">
            <w:pPr>
              <w:rPr>
                <w:sz w:val="24"/>
                <w:szCs w:val="24"/>
              </w:rPr>
            </w:pPr>
            <w:r w:rsidRPr="00867D26">
              <w:rPr>
                <w:sz w:val="24"/>
                <w:szCs w:val="24"/>
              </w:rPr>
              <w:t>1U</w:t>
            </w:r>
            <w:r w:rsidRPr="00867D26">
              <w:rPr>
                <w:sz w:val="24"/>
                <w:szCs w:val="24"/>
                <w:lang w:val="kk-KZ"/>
              </w:rPr>
              <w:t xml:space="preserve"> аспайды</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1050"/>
        </w:trPr>
        <w:tc>
          <w:tcPr>
            <w:tcW w:w="426" w:type="dxa"/>
            <w:vMerge w:val="restart"/>
          </w:tcPr>
          <w:p w:rsidR="00867D26" w:rsidRPr="00867D26" w:rsidRDefault="00867D26" w:rsidP="00867D26">
            <w:pPr>
              <w:rPr>
                <w:sz w:val="24"/>
                <w:szCs w:val="24"/>
              </w:rPr>
            </w:pPr>
            <w:r w:rsidRPr="00867D26">
              <w:rPr>
                <w:sz w:val="24"/>
                <w:szCs w:val="24"/>
              </w:rPr>
              <w:t>3</w:t>
            </w:r>
          </w:p>
        </w:tc>
        <w:tc>
          <w:tcPr>
            <w:tcW w:w="8930" w:type="dxa"/>
            <w:gridSpan w:val="3"/>
            <w:hideMark/>
          </w:tcPr>
          <w:p w:rsidR="00867D26" w:rsidRPr="00867D26" w:rsidRDefault="00867D26" w:rsidP="00867D26">
            <w:pPr>
              <w:jc w:val="both"/>
              <w:rPr>
                <w:b/>
                <w:sz w:val="24"/>
                <w:szCs w:val="24"/>
              </w:rPr>
            </w:pPr>
            <w:r w:rsidRPr="00867D26">
              <w:rPr>
                <w:b/>
                <w:sz w:val="24"/>
                <w:szCs w:val="24"/>
              </w:rPr>
              <w:t>Аксессуарлары бар құрылымдалған кабельдік желінің компоненттері (бұдан әрі - ҚКЖ), типтері бойынша:</w:t>
            </w:r>
            <w:r w:rsidRPr="00867D26">
              <w:rPr>
                <w:b/>
                <w:sz w:val="24"/>
                <w:szCs w:val="24"/>
              </w:rPr>
              <w:br/>
            </w:r>
            <w:r w:rsidRPr="00867D26">
              <w:rPr>
                <w:i/>
                <w:sz w:val="24"/>
                <w:szCs w:val="24"/>
              </w:rPr>
              <w:t xml:space="preserve">ҚКЖ </w:t>
            </w:r>
            <w:r w:rsidRPr="00867D26">
              <w:rPr>
                <w:i/>
                <w:sz w:val="24"/>
                <w:szCs w:val="24"/>
                <w:lang w:val="kk-KZ"/>
              </w:rPr>
              <w:t xml:space="preserve">(1, 3, 5 типтер) </w:t>
            </w:r>
            <w:r w:rsidRPr="00867D26">
              <w:rPr>
                <w:i/>
                <w:sz w:val="24"/>
                <w:szCs w:val="24"/>
              </w:rPr>
              <w:t>біртектілік категорияға ие болуы тиіс (6 а кем емес категория)</w:t>
            </w:r>
          </w:p>
        </w:tc>
        <w:tc>
          <w:tcPr>
            <w:tcW w:w="1134" w:type="dxa"/>
          </w:tcPr>
          <w:p w:rsidR="00867D26" w:rsidRPr="00867D26" w:rsidRDefault="00867D26" w:rsidP="00867D26">
            <w:pPr>
              <w:rPr>
                <w:b/>
                <w:sz w:val="24"/>
                <w:szCs w:val="24"/>
              </w:rPr>
            </w:pPr>
          </w:p>
        </w:tc>
      </w:tr>
      <w:tr w:rsidR="00867D26" w:rsidRPr="009D6F74" w:rsidTr="00867D26">
        <w:trPr>
          <w:trHeight w:val="690"/>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1</w:t>
            </w:r>
            <w:r w:rsidRPr="00867D26">
              <w:rPr>
                <w:sz w:val="24"/>
                <w:szCs w:val="24"/>
                <w:lang w:val="kk-KZ"/>
              </w:rPr>
              <w:t>-тип</w:t>
            </w:r>
          </w:p>
        </w:tc>
        <w:tc>
          <w:tcPr>
            <w:tcW w:w="8505" w:type="dxa"/>
            <w:gridSpan w:val="2"/>
            <w:hideMark/>
          </w:tcPr>
          <w:p w:rsidR="00867D26" w:rsidRPr="00867D26" w:rsidRDefault="00867D26" w:rsidP="00867D26">
            <w:pPr>
              <w:rPr>
                <w:b/>
                <w:sz w:val="24"/>
                <w:szCs w:val="24"/>
                <w:lang w:val="kk-KZ"/>
              </w:rPr>
            </w:pPr>
            <w:r w:rsidRPr="00867D26">
              <w:rPr>
                <w:b/>
                <w:sz w:val="24"/>
                <w:szCs w:val="24"/>
                <w:shd w:val="clear" w:color="auto" w:fill="FFFFFF"/>
                <w:lang w:val="kk-KZ"/>
              </w:rPr>
              <w:t>Құрылымдалған кабельдік жүйелерге арналған «Есілген жұп» типті кабель және оның сипаттамалары</w:t>
            </w:r>
            <w:r w:rsidRPr="00867D26">
              <w:rPr>
                <w:b/>
                <w:sz w:val="24"/>
                <w:szCs w:val="24"/>
                <w:lang w:val="kk-KZ"/>
              </w:rPr>
              <w:t>:</w:t>
            </w:r>
          </w:p>
        </w:tc>
        <w:tc>
          <w:tcPr>
            <w:tcW w:w="1134" w:type="dxa"/>
            <w:vMerge w:val="restart"/>
          </w:tcPr>
          <w:p w:rsidR="00867D26" w:rsidRPr="00867D26" w:rsidRDefault="00867D26" w:rsidP="00867D26">
            <w:pPr>
              <w:jc w:val="center"/>
              <w:rPr>
                <w:b/>
                <w:sz w:val="24"/>
                <w:szCs w:val="24"/>
                <w:lang w:val="kk-KZ"/>
              </w:rPr>
            </w:pPr>
            <w:r w:rsidRPr="00867D26">
              <w:rPr>
                <w:b/>
                <w:sz w:val="24"/>
                <w:szCs w:val="24"/>
                <w:lang w:val="kk-KZ"/>
              </w:rPr>
              <w:t xml:space="preserve">м </w:t>
            </w:r>
            <w:r w:rsidRPr="00867D26">
              <w:rPr>
                <w:shd w:val="clear" w:color="auto" w:fill="FFFFFF"/>
                <w:lang w:val="kk-KZ"/>
              </w:rPr>
              <w:t>(әлеуетті өнім беруші белгілейді)</w:t>
            </w:r>
            <w:r w:rsidRPr="00867D26">
              <w:rPr>
                <w:b/>
                <w:sz w:val="24"/>
                <w:szCs w:val="24"/>
                <w:lang w:val="kk-KZ"/>
              </w:rPr>
              <w:t xml:space="preserve"> </w:t>
            </w:r>
          </w:p>
        </w:tc>
      </w:tr>
      <w:tr w:rsidR="00867D26" w:rsidRPr="00867D26" w:rsidTr="00867D26">
        <w:trPr>
          <w:trHeight w:val="315"/>
        </w:trPr>
        <w:tc>
          <w:tcPr>
            <w:tcW w:w="426" w:type="dxa"/>
            <w:vMerge/>
          </w:tcPr>
          <w:p w:rsidR="00867D26" w:rsidRPr="00867D26" w:rsidRDefault="00867D26" w:rsidP="00867D26">
            <w:pPr>
              <w:rPr>
                <w:sz w:val="24"/>
                <w:szCs w:val="24"/>
                <w:lang w:val="kk-KZ"/>
              </w:rPr>
            </w:pPr>
          </w:p>
        </w:tc>
        <w:tc>
          <w:tcPr>
            <w:tcW w:w="425" w:type="dxa"/>
            <w:vMerge/>
            <w:hideMark/>
          </w:tcPr>
          <w:p w:rsidR="00867D26" w:rsidRPr="00867D26" w:rsidRDefault="00867D26" w:rsidP="00867D26">
            <w:pPr>
              <w:rPr>
                <w:sz w:val="24"/>
                <w:szCs w:val="24"/>
                <w:lang w:val="kk-KZ"/>
              </w:rPr>
            </w:pPr>
          </w:p>
        </w:tc>
        <w:tc>
          <w:tcPr>
            <w:tcW w:w="4205" w:type="dxa"/>
            <w:hideMark/>
          </w:tcPr>
          <w:p w:rsidR="00867D26" w:rsidRPr="00867D26" w:rsidRDefault="00867D26" w:rsidP="00867D26">
            <w:pPr>
              <w:jc w:val="cente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 xml:space="preserve">Тапсырыс берушінің параметрлері:  </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shd w:val="clear" w:color="auto" w:fill="FFFFFF"/>
                <w:lang w:val="kk-KZ"/>
              </w:rPr>
              <w:t xml:space="preserve">1) </w:t>
            </w:r>
            <w:r w:rsidRPr="00867D26">
              <w:rPr>
                <w:sz w:val="24"/>
                <w:szCs w:val="24"/>
                <w:shd w:val="clear" w:color="auto" w:fill="FFFFFF"/>
              </w:rPr>
              <w:t>PoE және PoE</w:t>
            </w:r>
            <w:r w:rsidRPr="00867D26">
              <w:rPr>
                <w:sz w:val="24"/>
                <w:szCs w:val="24"/>
              </w:rPr>
              <w:t>+</w:t>
            </w:r>
            <w:r w:rsidRPr="00867D26">
              <w:rPr>
                <w:sz w:val="24"/>
                <w:szCs w:val="24"/>
                <w:lang w:val="kk-KZ"/>
              </w:rPr>
              <w:t xml:space="preserve"> </w:t>
            </w:r>
            <w:r w:rsidRPr="00867D26">
              <w:rPr>
                <w:sz w:val="24"/>
                <w:szCs w:val="24"/>
                <w:shd w:val="clear" w:color="auto" w:fill="FFFFFF"/>
              </w:rPr>
              <w:t>арқылы сенімді қуат беру</w:t>
            </w:r>
            <w:r w:rsidRPr="00867D26">
              <w:rPr>
                <w:sz w:val="24"/>
                <w:szCs w:val="24"/>
                <w:shd w:val="clear" w:color="auto" w:fill="FFFFFF"/>
                <w:lang w:val="kk-KZ"/>
              </w:rPr>
              <w:t>:</w:t>
            </w:r>
            <w:r w:rsidRPr="00867D26">
              <w:rPr>
                <w:sz w:val="24"/>
                <w:szCs w:val="24"/>
                <w:shd w:val="clear" w:color="auto" w:fill="FFFFFF"/>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да</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2) кабельдің түрі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кемінде </w:t>
            </w:r>
            <w:r w:rsidRPr="00867D26">
              <w:rPr>
                <w:sz w:val="24"/>
                <w:szCs w:val="24"/>
                <w:lang w:val="kk-KZ"/>
              </w:rPr>
              <w:t>жұптала бұралған</w:t>
            </w:r>
            <w:r w:rsidRPr="00867D26">
              <w:rPr>
                <w:sz w:val="24"/>
                <w:szCs w:val="24"/>
              </w:rPr>
              <w:t xml:space="preserve"> S/FTP;</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3</w:t>
            </w:r>
            <w:r w:rsidRPr="00867D26">
              <w:rPr>
                <w:sz w:val="24"/>
                <w:szCs w:val="24"/>
                <w:lang w:val="kk-KZ"/>
              </w:rPr>
              <w:t>)</w:t>
            </w:r>
            <w:r w:rsidRPr="00867D26">
              <w:rPr>
                <w:sz w:val="24"/>
                <w:szCs w:val="24"/>
              </w:rPr>
              <w:t xml:space="preserve"> </w:t>
            </w:r>
            <w:r w:rsidRPr="00867D26">
              <w:rPr>
                <w:sz w:val="24"/>
                <w:szCs w:val="24"/>
                <w:lang w:val="kk-KZ"/>
              </w:rPr>
              <w:t>кабельдің сипаттамасы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ZH нг(А)-HF, 4х2х (кемінде) 0,57 (23 AWG);</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4</w:t>
            </w:r>
            <w:r w:rsidRPr="00867D26">
              <w:rPr>
                <w:sz w:val="24"/>
                <w:szCs w:val="24"/>
                <w:lang w:val="kk-KZ"/>
              </w:rPr>
              <w:t xml:space="preserve">) кабельдің </w:t>
            </w:r>
            <w:r w:rsidRPr="00867D26">
              <w:rPr>
                <w:sz w:val="24"/>
                <w:szCs w:val="24"/>
                <w:shd w:val="clear" w:color="auto" w:fill="FFFFFF"/>
              </w:rPr>
              <w:t>категория</w:t>
            </w:r>
            <w:r w:rsidRPr="00867D26">
              <w:rPr>
                <w:sz w:val="24"/>
                <w:szCs w:val="24"/>
                <w:lang w:val="kk-KZ"/>
              </w:rPr>
              <w:t>сы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6а;</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5</w:t>
            </w:r>
            <w:r w:rsidRPr="00867D26">
              <w:rPr>
                <w:sz w:val="24"/>
                <w:szCs w:val="24"/>
                <w:lang w:val="kk-KZ"/>
              </w:rPr>
              <w:t>) қабығы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кемінде </w:t>
            </w:r>
            <w:r w:rsidRPr="00867D26">
              <w:rPr>
                <w:sz w:val="24"/>
                <w:szCs w:val="24"/>
                <w:lang w:val="kk-KZ"/>
              </w:rPr>
              <w:t xml:space="preserve"> </w:t>
            </w:r>
            <w:r w:rsidRPr="00867D26">
              <w:rPr>
                <w:sz w:val="24"/>
                <w:szCs w:val="24"/>
              </w:rPr>
              <w:t>галоген</w:t>
            </w:r>
            <w:r w:rsidRPr="00867D26">
              <w:rPr>
                <w:sz w:val="24"/>
                <w:szCs w:val="24"/>
                <w:lang w:val="kk-KZ"/>
              </w:rPr>
              <w:t xml:space="preserve">сіз </w:t>
            </w:r>
            <w:r w:rsidRPr="00867D26">
              <w:rPr>
                <w:sz w:val="24"/>
                <w:szCs w:val="24"/>
              </w:rPr>
              <w:t>композиция (LSZH);</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6) </w:t>
            </w:r>
            <w:r w:rsidRPr="00867D26">
              <w:rPr>
                <w:sz w:val="24"/>
                <w:szCs w:val="24"/>
                <w:shd w:val="clear" w:color="auto" w:fill="FFFFFF"/>
              </w:rPr>
              <w:t>электромагниттік және діріл жүктемелерінің жоғары деңгейінің әсеріне төзімділік</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7) </w:t>
            </w:r>
            <w:r w:rsidRPr="00867D26">
              <w:rPr>
                <w:sz w:val="24"/>
                <w:szCs w:val="24"/>
                <w:shd w:val="clear" w:color="auto" w:fill="FFFFFF"/>
              </w:rPr>
              <w:t>механикалық зақымданудан қорғау (созылу, иілу, қысу), кеміргіштерден қорғалған</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8</w:t>
            </w:r>
            <w:r w:rsidRPr="00867D26">
              <w:rPr>
                <w:sz w:val="24"/>
                <w:szCs w:val="24"/>
                <w:lang w:val="kk-KZ"/>
              </w:rPr>
              <w:t xml:space="preserve">) </w:t>
            </w:r>
            <w:r w:rsidRPr="00867D26">
              <w:rPr>
                <w:sz w:val="24"/>
                <w:szCs w:val="24"/>
                <w:shd w:val="clear" w:color="auto" w:fill="FFFFFF"/>
              </w:rPr>
              <w:t>ток өткізетін сым</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shd w:val="clear" w:color="auto" w:fill="FFFFFF"/>
              </w:rPr>
              <w:t>бір сымды мыс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9</w:t>
            </w:r>
            <w:r w:rsidRPr="00867D26">
              <w:rPr>
                <w:sz w:val="24"/>
                <w:szCs w:val="24"/>
                <w:lang w:val="kk-KZ"/>
              </w:rPr>
              <w:t xml:space="preserve">) </w:t>
            </w:r>
            <w:r w:rsidRPr="00867D26">
              <w:rPr>
                <w:sz w:val="24"/>
                <w:szCs w:val="24"/>
                <w:shd w:val="clear" w:color="auto" w:fill="FFFFFF"/>
              </w:rPr>
              <w:t>оқшаулау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shd w:val="clear" w:color="auto" w:fill="FFFFFF"/>
              </w:rPr>
              <w:t>қуысты полиэтилен</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10) </w:t>
            </w:r>
            <w:r w:rsidRPr="00867D26">
              <w:rPr>
                <w:sz w:val="24"/>
                <w:szCs w:val="24"/>
                <w:shd w:val="clear" w:color="auto" w:fill="FFFFFF"/>
              </w:rPr>
              <w:t>өзегі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shd w:val="clear" w:color="auto" w:fill="FFFFFF"/>
              </w:rPr>
              <w:t>жұптала бұралған</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92"/>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11</w:t>
            </w:r>
            <w:r w:rsidRPr="00867D26">
              <w:rPr>
                <w:sz w:val="24"/>
                <w:szCs w:val="24"/>
                <w:lang w:val="kk-KZ"/>
              </w:rPr>
              <w:t xml:space="preserve">) </w:t>
            </w:r>
            <w:r w:rsidRPr="00867D26">
              <w:rPr>
                <w:sz w:val="24"/>
                <w:szCs w:val="24"/>
              </w:rPr>
              <w:t>экран</w:t>
            </w:r>
            <w:r w:rsidRPr="00867D26">
              <w:rPr>
                <w:sz w:val="24"/>
                <w:szCs w:val="24"/>
                <w:lang w:val="kk-KZ"/>
              </w:rPr>
              <w:t>ы</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rPr>
              <w:t xml:space="preserve">(кемінде) </w:t>
            </w:r>
            <w:r w:rsidRPr="00867D26">
              <w:rPr>
                <w:sz w:val="24"/>
                <w:szCs w:val="24"/>
                <w:shd w:val="clear" w:color="auto" w:fill="FFFFFF"/>
              </w:rPr>
              <w:t xml:space="preserve">алюмополимерлік таспадан жасалған жеке </w:t>
            </w:r>
            <w:r w:rsidRPr="00867D26">
              <w:rPr>
                <w:sz w:val="24"/>
                <w:szCs w:val="24"/>
                <w:shd w:val="clear" w:color="auto" w:fill="FFFFFF"/>
                <w:lang w:val="kk-KZ"/>
              </w:rPr>
              <w:t xml:space="preserve"> </w:t>
            </w:r>
            <w:r w:rsidRPr="00867D26">
              <w:rPr>
                <w:sz w:val="24"/>
                <w:szCs w:val="24"/>
                <w:shd w:val="clear" w:color="auto" w:fill="FFFFFF"/>
              </w:rPr>
              <w:t xml:space="preserve"> және жалпы қалыңдығы кемінде 45 </w:t>
            </w:r>
            <w:r w:rsidRPr="00867D26">
              <w:rPr>
                <w:sz w:val="24"/>
                <w:szCs w:val="24"/>
              </w:rPr>
              <w:t xml:space="preserve">% </w:t>
            </w:r>
            <w:r w:rsidRPr="00867D26">
              <w:rPr>
                <w:sz w:val="24"/>
                <w:szCs w:val="24"/>
                <w:shd w:val="clear" w:color="auto" w:fill="FFFFFF"/>
              </w:rPr>
              <w:t>қалайыланған мыс сыммен өрілген</w:t>
            </w:r>
            <w:r w:rsidRPr="00867D26">
              <w:rPr>
                <w:sz w:val="24"/>
                <w:szCs w:val="24"/>
                <w:lang w:val="kk-KZ"/>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12) </w:t>
            </w:r>
            <w:r w:rsidRPr="00867D26">
              <w:rPr>
                <w:sz w:val="24"/>
                <w:szCs w:val="24"/>
                <w:shd w:val="clear" w:color="auto" w:fill="FFFFFF"/>
              </w:rPr>
              <w:t>кабель топтап төсеу кезінде жанудың жайылуына жол бермейді</w:t>
            </w:r>
            <w:r w:rsidRPr="00867D26">
              <w:rPr>
                <w:sz w:val="24"/>
                <w:szCs w:val="24"/>
                <w:lang w:val="kk-KZ"/>
              </w:rPr>
              <w:t xml:space="preserve">:  </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13) </w:t>
            </w:r>
            <w:r w:rsidRPr="00867D26">
              <w:rPr>
                <w:sz w:val="24"/>
                <w:szCs w:val="24"/>
                <w:shd w:val="clear" w:color="auto" w:fill="FFFFFF"/>
              </w:rPr>
              <w:t>кабель жанғанда және балқығанда түтіннің және газдың аз бөлінуі</w:t>
            </w:r>
            <w:r w:rsidRPr="00867D26">
              <w:rPr>
                <w:sz w:val="24"/>
                <w:szCs w:val="24"/>
                <w:lang w:val="kk-KZ"/>
              </w:rPr>
              <w:t xml:space="preserve">:  </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14) </w:t>
            </w:r>
            <w:r w:rsidRPr="00867D26">
              <w:rPr>
                <w:sz w:val="24"/>
                <w:szCs w:val="24"/>
                <w:shd w:val="clear" w:color="auto" w:fill="FFFFFF"/>
              </w:rPr>
              <w:t>кабельдің жану және балқу өнімдерінің уыттылығының төмен болуы</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15) кабельдің төзімділігі</w:t>
            </w:r>
            <w:r w:rsidRPr="00867D26">
              <w:rPr>
                <w:sz w:val="24"/>
                <w:szCs w:val="24"/>
              </w:rPr>
              <w:t xml:space="preserve"> (кем</w:t>
            </w:r>
            <w:r w:rsidRPr="00867D26">
              <w:rPr>
                <w:sz w:val="24"/>
                <w:szCs w:val="24"/>
                <w:lang w:val="kk-KZ"/>
              </w:rPr>
              <w:t>інде</w:t>
            </w:r>
            <w:r w:rsidRPr="00867D26">
              <w:rPr>
                <w:sz w:val="24"/>
                <w:szCs w:val="24"/>
              </w:rPr>
              <w:t>):</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     </w:t>
            </w:r>
            <w:r w:rsidRPr="00867D26">
              <w:rPr>
                <w:sz w:val="24"/>
                <w:szCs w:val="24"/>
              </w:rPr>
              <w:t xml:space="preserve">күн </w:t>
            </w:r>
            <w:r w:rsidRPr="00867D26">
              <w:rPr>
                <w:sz w:val="24"/>
                <w:szCs w:val="24"/>
                <w:lang w:val="kk-KZ"/>
              </w:rPr>
              <w:t>сәулесінің</w:t>
            </w:r>
            <w:r w:rsidRPr="00867D26">
              <w:rPr>
                <w:sz w:val="24"/>
                <w:szCs w:val="24"/>
              </w:rPr>
              <w:t>, ультракүлгін</w:t>
            </w:r>
            <w:r w:rsidRPr="00867D26">
              <w:rPr>
                <w:sz w:val="24"/>
                <w:szCs w:val="24"/>
                <w:lang w:val="kk-KZ"/>
              </w:rPr>
              <w:t>нің</w:t>
            </w:r>
            <w:r w:rsidRPr="00867D26">
              <w:rPr>
                <w:sz w:val="24"/>
                <w:szCs w:val="24"/>
              </w:rPr>
              <w:t xml:space="preserve"> </w:t>
            </w:r>
            <w:r w:rsidRPr="00867D26">
              <w:rPr>
                <w:sz w:val="24"/>
                <w:szCs w:val="24"/>
                <w:lang w:val="kk-KZ"/>
              </w:rPr>
              <w:t xml:space="preserve"> </w:t>
            </w:r>
            <w:r w:rsidRPr="00867D26">
              <w:rPr>
                <w:sz w:val="24"/>
                <w:szCs w:val="24"/>
              </w:rPr>
              <w:t xml:space="preserve"> жауын-шашынның (қыра</w:t>
            </w:r>
            <w:r w:rsidRPr="00867D26">
              <w:rPr>
                <w:sz w:val="24"/>
                <w:szCs w:val="24"/>
                <w:lang w:val="kk-KZ"/>
              </w:rPr>
              <w:t>у</w:t>
            </w:r>
            <w:r w:rsidRPr="00867D26">
              <w:rPr>
                <w:sz w:val="24"/>
                <w:szCs w:val="24"/>
              </w:rPr>
              <w:t>, шық) әсеріне:</w:t>
            </w:r>
            <w:r w:rsidRPr="00867D26">
              <w:rPr>
                <w:sz w:val="24"/>
                <w:szCs w:val="24"/>
                <w:shd w:val="clear" w:color="auto" w:fill="FFFFFF"/>
                <w:lang w:val="kk-KZ"/>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w:t>
            </w:r>
            <w:r w:rsidRPr="00867D26">
              <w:rPr>
                <w:sz w:val="24"/>
                <w:szCs w:val="24"/>
                <w:shd w:val="clear" w:color="auto" w:fill="FFFFFF"/>
              </w:rPr>
              <w:t>электромагниттік шу мен кедергілердің жоғары</w:t>
            </w:r>
            <w:r w:rsidRPr="00867D26">
              <w:rPr>
                <w:sz w:val="24"/>
                <w:szCs w:val="24"/>
                <w:shd w:val="clear" w:color="auto" w:fill="FFFFFF"/>
                <w:lang w:val="kk-KZ"/>
              </w:rPr>
              <w:t xml:space="preserve"> </w:t>
            </w:r>
            <w:r w:rsidRPr="00867D26">
              <w:rPr>
                <w:sz w:val="24"/>
                <w:szCs w:val="24"/>
                <w:shd w:val="clear" w:color="auto" w:fill="FFFFFF"/>
              </w:rPr>
              <w:t>деңгейінің әсеріне</w:t>
            </w:r>
            <w:r w:rsidRPr="00867D26">
              <w:rPr>
                <w:sz w:val="24"/>
                <w:szCs w:val="24"/>
                <w:lang w:val="kk-KZ"/>
              </w:rPr>
              <w:t xml:space="preserve">:  </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16) топтық ішкі және сыртқы стационарлық төсеуге арналған:</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17) жұмыс </w:t>
            </w:r>
            <w:r w:rsidRPr="00867D26">
              <w:rPr>
                <w:sz w:val="24"/>
                <w:szCs w:val="24"/>
              </w:rPr>
              <w:t>температура</w:t>
            </w:r>
            <w:r w:rsidRPr="00867D26">
              <w:rPr>
                <w:sz w:val="24"/>
                <w:szCs w:val="24"/>
                <w:lang w:val="kk-KZ"/>
              </w:rPr>
              <w:t>сы:</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 xml:space="preserve">інде </w:t>
            </w:r>
            <w:r w:rsidRPr="00867D26">
              <w:rPr>
                <w:sz w:val="24"/>
                <w:szCs w:val="24"/>
              </w:rPr>
              <w:t>-60°С\ +70°С (мин\макс).</w:t>
            </w:r>
          </w:p>
        </w:tc>
        <w:tc>
          <w:tcPr>
            <w:tcW w:w="1134" w:type="dxa"/>
            <w:vMerge/>
          </w:tcPr>
          <w:p w:rsidR="00867D26" w:rsidRPr="00867D26" w:rsidRDefault="00867D26" w:rsidP="00867D26">
            <w:pPr>
              <w:rPr>
                <w:sz w:val="24"/>
                <w:szCs w:val="24"/>
              </w:rPr>
            </w:pPr>
          </w:p>
        </w:tc>
      </w:tr>
      <w:tr w:rsidR="00867D26" w:rsidRPr="009D6F74" w:rsidTr="00867D26">
        <w:trPr>
          <w:trHeight w:val="365"/>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lang w:val="kk-KZ"/>
              </w:rPr>
              <w:t xml:space="preserve"> </w:t>
            </w:r>
            <w:r w:rsidRPr="00867D26">
              <w:rPr>
                <w:sz w:val="24"/>
                <w:szCs w:val="24"/>
              </w:rPr>
              <w:t>2</w:t>
            </w:r>
            <w:r w:rsidRPr="00867D26">
              <w:rPr>
                <w:sz w:val="24"/>
                <w:szCs w:val="24"/>
                <w:lang w:val="kk-KZ"/>
              </w:rPr>
              <w:t>-типі</w:t>
            </w:r>
          </w:p>
        </w:tc>
        <w:tc>
          <w:tcPr>
            <w:tcW w:w="8505" w:type="dxa"/>
            <w:gridSpan w:val="2"/>
            <w:hideMark/>
          </w:tcPr>
          <w:p w:rsidR="00867D26" w:rsidRPr="00867D26" w:rsidRDefault="00867D26" w:rsidP="00867D26">
            <w:pPr>
              <w:rPr>
                <w:b/>
                <w:sz w:val="24"/>
                <w:szCs w:val="24"/>
                <w:lang w:val="kk-KZ"/>
              </w:rPr>
            </w:pPr>
            <w:r w:rsidRPr="00867D26">
              <w:rPr>
                <w:b/>
                <w:sz w:val="24"/>
                <w:szCs w:val="24"/>
                <w:shd w:val="clear" w:color="auto" w:fill="FFFFFF"/>
                <w:lang w:val="kk-KZ"/>
              </w:rPr>
              <w:t>Ішке төсеуге арналған оптикалық кабель (</w:t>
            </w:r>
            <w:r w:rsidRPr="00867D26">
              <w:rPr>
                <w:sz w:val="24"/>
                <w:szCs w:val="24"/>
                <w:shd w:val="clear" w:color="auto" w:fill="FFFFFF"/>
                <w:lang w:val="kk-KZ"/>
              </w:rPr>
              <w:t>айналмалы желілік топологияны құру үшін ғимарат бойынша 4 (төрт) бөлік</w:t>
            </w:r>
            <w:r w:rsidRPr="00867D26">
              <w:rPr>
                <w:b/>
                <w:sz w:val="24"/>
                <w:szCs w:val="24"/>
                <w:shd w:val="clear" w:color="auto" w:fill="FFFFFF"/>
                <w:lang w:val="kk-KZ"/>
              </w:rPr>
              <w:t>)</w:t>
            </w:r>
            <w:r w:rsidRPr="00867D26">
              <w:rPr>
                <w:b/>
                <w:sz w:val="24"/>
                <w:szCs w:val="24"/>
                <w:lang w:val="kk-KZ"/>
              </w:rPr>
              <w:t xml:space="preserve">:  </w:t>
            </w:r>
          </w:p>
        </w:tc>
        <w:tc>
          <w:tcPr>
            <w:tcW w:w="1134" w:type="dxa"/>
            <w:vMerge w:val="restart"/>
          </w:tcPr>
          <w:p w:rsidR="00867D26" w:rsidRPr="00867D26" w:rsidRDefault="00867D26" w:rsidP="00867D26">
            <w:pPr>
              <w:jc w:val="center"/>
              <w:rPr>
                <w:b/>
                <w:sz w:val="24"/>
                <w:szCs w:val="24"/>
                <w:lang w:val="kk-KZ"/>
              </w:rPr>
            </w:pPr>
            <w:r w:rsidRPr="00867D26">
              <w:rPr>
                <w:b/>
                <w:sz w:val="24"/>
                <w:szCs w:val="24"/>
                <w:lang w:val="kk-KZ"/>
              </w:rPr>
              <w:t xml:space="preserve">м </w:t>
            </w:r>
            <w:r w:rsidRPr="00867D26">
              <w:rPr>
                <w:shd w:val="clear" w:color="auto" w:fill="FFFFFF"/>
                <w:lang w:val="kk-KZ"/>
              </w:rPr>
              <w:t>(әлеуетті өнім беруші белгілейді)</w:t>
            </w:r>
          </w:p>
        </w:tc>
      </w:tr>
      <w:tr w:rsidR="00867D26" w:rsidRPr="00867D26" w:rsidTr="00867D26">
        <w:trPr>
          <w:trHeight w:val="315"/>
        </w:trPr>
        <w:tc>
          <w:tcPr>
            <w:tcW w:w="426" w:type="dxa"/>
            <w:vMerge/>
          </w:tcPr>
          <w:p w:rsidR="00867D26" w:rsidRPr="00867D26" w:rsidRDefault="00867D26" w:rsidP="00867D26">
            <w:pPr>
              <w:rPr>
                <w:sz w:val="24"/>
                <w:szCs w:val="24"/>
                <w:lang w:val="kk-KZ"/>
              </w:rPr>
            </w:pPr>
          </w:p>
        </w:tc>
        <w:tc>
          <w:tcPr>
            <w:tcW w:w="425" w:type="dxa"/>
            <w:vMerge/>
            <w:hideMark/>
          </w:tcPr>
          <w:p w:rsidR="00867D26" w:rsidRPr="00867D26" w:rsidRDefault="00867D26" w:rsidP="00867D26">
            <w:pPr>
              <w:rPr>
                <w:sz w:val="24"/>
                <w:szCs w:val="24"/>
                <w:lang w:val="kk-KZ"/>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Тапсырыс берушінің параметрлері</w:t>
            </w:r>
            <w:r w:rsidRPr="00867D26">
              <w:rPr>
                <w:b/>
                <w:sz w:val="24"/>
                <w:szCs w:val="24"/>
              </w:rPr>
              <w:t>:</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shd w:val="clear" w:color="auto" w:fill="FFFFFF"/>
              </w:rPr>
              <w:t>1</w:t>
            </w:r>
            <w:r w:rsidRPr="00867D26">
              <w:rPr>
                <w:sz w:val="24"/>
                <w:szCs w:val="24"/>
                <w:shd w:val="clear" w:color="auto" w:fill="FFFFFF"/>
                <w:lang w:val="kk-KZ"/>
              </w:rPr>
              <w:t xml:space="preserve">) 1 (бір) </w:t>
            </w:r>
            <w:r w:rsidRPr="00867D26">
              <w:rPr>
                <w:sz w:val="24"/>
                <w:szCs w:val="24"/>
                <w:shd w:val="clear" w:color="auto" w:fill="FFFFFF"/>
              </w:rPr>
              <w:t>бөлікте</w:t>
            </w:r>
            <w:r w:rsidRPr="00867D26">
              <w:rPr>
                <w:sz w:val="24"/>
                <w:szCs w:val="24"/>
                <w:shd w:val="clear" w:color="auto" w:fill="FFFFFF"/>
                <w:lang w:val="kk-KZ"/>
              </w:rPr>
              <w:t>гі талшық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24</w:t>
            </w:r>
            <w:r w:rsidRPr="00867D26">
              <w:rPr>
                <w:sz w:val="24"/>
                <w:szCs w:val="24"/>
                <w:lang w:val="kk-KZ"/>
              </w:rPr>
              <w:t xml:space="preserve"> дана</w:t>
            </w:r>
            <w:r w:rsidRPr="00867D26">
              <w:rPr>
                <w:sz w:val="24"/>
                <w:szCs w:val="24"/>
              </w:rPr>
              <w:t xml:space="preserve"> (12 </w:t>
            </w:r>
            <w:r w:rsidRPr="00867D26">
              <w:rPr>
                <w:sz w:val="24"/>
                <w:szCs w:val="24"/>
                <w:lang w:val="kk-KZ"/>
              </w:rPr>
              <w:t>жұп</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2) кабельдің типі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көпмодалы;</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3) кабельдің параметрлері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кемінде арамидты талшық усиленное,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4) кабель торламасының түрі:  </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 xml:space="preserve">інде </w:t>
            </w:r>
            <w:r w:rsidRPr="00867D26">
              <w:rPr>
                <w:sz w:val="24"/>
                <w:szCs w:val="24"/>
              </w:rPr>
              <w:t>LSZH.</w:t>
            </w:r>
          </w:p>
        </w:tc>
        <w:tc>
          <w:tcPr>
            <w:tcW w:w="1134" w:type="dxa"/>
            <w:vMerge/>
          </w:tcPr>
          <w:p w:rsidR="00867D26" w:rsidRPr="00867D26" w:rsidRDefault="00867D26" w:rsidP="00867D26">
            <w:pPr>
              <w:rPr>
                <w:sz w:val="24"/>
                <w:szCs w:val="24"/>
              </w:rPr>
            </w:pPr>
          </w:p>
        </w:tc>
      </w:tr>
      <w:tr w:rsidR="00867D26" w:rsidRPr="009D6F74" w:rsidTr="00867D26">
        <w:trPr>
          <w:trHeight w:val="2490"/>
        </w:trPr>
        <w:tc>
          <w:tcPr>
            <w:tcW w:w="426" w:type="dxa"/>
            <w:vMerge/>
          </w:tcPr>
          <w:p w:rsidR="00867D26" w:rsidRPr="00867D26" w:rsidRDefault="00867D26" w:rsidP="00867D26">
            <w:pPr>
              <w:rPr>
                <w:sz w:val="24"/>
                <w:szCs w:val="24"/>
              </w:rPr>
            </w:pPr>
          </w:p>
        </w:tc>
        <w:tc>
          <w:tcPr>
            <w:tcW w:w="425" w:type="dxa"/>
            <w:noWrap/>
            <w:hideMark/>
          </w:tcPr>
          <w:p w:rsidR="00867D26" w:rsidRPr="00867D26" w:rsidRDefault="00867D26" w:rsidP="00867D26">
            <w:pPr>
              <w:rPr>
                <w:sz w:val="24"/>
                <w:szCs w:val="24"/>
                <w:lang w:val="kk-KZ"/>
              </w:rPr>
            </w:pPr>
            <w:r w:rsidRPr="00867D26">
              <w:rPr>
                <w:sz w:val="24"/>
                <w:szCs w:val="24"/>
              </w:rPr>
              <w:t>3</w:t>
            </w:r>
            <w:r w:rsidRPr="00867D26">
              <w:rPr>
                <w:sz w:val="24"/>
                <w:szCs w:val="24"/>
                <w:lang w:val="kk-KZ"/>
              </w:rPr>
              <w:t>-тип</w:t>
            </w:r>
          </w:p>
        </w:tc>
        <w:tc>
          <w:tcPr>
            <w:tcW w:w="8505" w:type="dxa"/>
            <w:gridSpan w:val="2"/>
            <w:hideMark/>
          </w:tcPr>
          <w:p w:rsidR="00867D26" w:rsidRPr="00867D26" w:rsidRDefault="00867D26" w:rsidP="00867D26">
            <w:pPr>
              <w:rPr>
                <w:b/>
                <w:sz w:val="24"/>
                <w:szCs w:val="24"/>
                <w:lang w:val="kk-KZ"/>
              </w:rPr>
            </w:pPr>
            <w:r w:rsidRPr="00867D26">
              <w:rPr>
                <w:sz w:val="24"/>
                <w:szCs w:val="24"/>
                <w:shd w:val="clear" w:color="auto" w:fill="FFFFFF"/>
                <w:lang w:val="kk-KZ"/>
              </w:rPr>
              <w:t>S/FTP</w:t>
            </w:r>
            <w:r w:rsidRPr="00867D26">
              <w:rPr>
                <w:b/>
                <w:sz w:val="24"/>
                <w:szCs w:val="24"/>
                <w:lang w:val="kk-KZ"/>
              </w:rPr>
              <w:t xml:space="preserve"> </w:t>
            </w:r>
            <w:r w:rsidRPr="00867D26">
              <w:rPr>
                <w:sz w:val="24"/>
                <w:szCs w:val="24"/>
                <w:shd w:val="clear" w:color="auto" w:fill="FFFFFF"/>
                <w:lang w:val="kk-KZ"/>
              </w:rPr>
              <w:t xml:space="preserve">кабеліне  RJ-45 типті 24 модульді орнатуға арналған </w:t>
            </w:r>
            <w:r w:rsidRPr="00867D26">
              <w:rPr>
                <w:b/>
                <w:sz w:val="24"/>
                <w:szCs w:val="24"/>
                <w:lang w:val="kk-KZ"/>
              </w:rPr>
              <w:t>коммутациялық 19" патч панелі.</w:t>
            </w:r>
          </w:p>
          <w:p w:rsidR="00867D26" w:rsidRPr="00867D26" w:rsidRDefault="00867D26" w:rsidP="00867D26">
            <w:pPr>
              <w:rPr>
                <w:sz w:val="24"/>
                <w:szCs w:val="24"/>
                <w:lang w:val="kk-KZ"/>
              </w:rPr>
            </w:pPr>
            <w:r w:rsidRPr="00867D26">
              <w:rPr>
                <w:sz w:val="24"/>
                <w:szCs w:val="24"/>
                <w:lang w:val="kk-KZ"/>
              </w:rPr>
              <w:t>Патч панелінде кабельдерді бекітуге арналған артқы ұйымдастырушы және кабель экранының бекітілген фиксаторы бар. Алдыңғы жағында барлық порттар нөмірленген және таңбалау үшін қосымша өрістері бар. Мыс порттарын орнату үшін қолайлы, кемінде 6А санатты, 8 санатына дейін, сондай-ақ талшықты-оптикалық адаптерлер, жерге тоғыту мүмкіндігі бар.</w:t>
            </w:r>
          </w:p>
        </w:tc>
        <w:tc>
          <w:tcPr>
            <w:tcW w:w="1134" w:type="dxa"/>
          </w:tcPr>
          <w:p w:rsidR="00867D26" w:rsidRPr="00867D26" w:rsidRDefault="00867D26" w:rsidP="00867D26">
            <w:pPr>
              <w:jc w:val="center"/>
              <w:rPr>
                <w:sz w:val="24"/>
                <w:szCs w:val="24"/>
                <w:lang w:val="kk-KZ"/>
              </w:rPr>
            </w:pPr>
            <w:r w:rsidRPr="00867D26">
              <w:rPr>
                <w:sz w:val="24"/>
                <w:szCs w:val="24"/>
                <w:lang w:val="kk-KZ"/>
              </w:rPr>
              <w:t xml:space="preserve">дана </w:t>
            </w:r>
            <w:r w:rsidRPr="00867D26">
              <w:rPr>
                <w:shd w:val="clear" w:color="auto" w:fill="FFFFFF"/>
                <w:lang w:val="kk-KZ"/>
              </w:rPr>
              <w:t>(әлеуетті өнім беруші белгілейді)</w:t>
            </w:r>
          </w:p>
        </w:tc>
      </w:tr>
      <w:tr w:rsidR="00867D26" w:rsidRPr="009D6F74" w:rsidTr="00867D26">
        <w:trPr>
          <w:trHeight w:val="1551"/>
        </w:trPr>
        <w:tc>
          <w:tcPr>
            <w:tcW w:w="426" w:type="dxa"/>
            <w:vMerge/>
          </w:tcPr>
          <w:p w:rsidR="00867D26" w:rsidRPr="00867D26" w:rsidRDefault="00867D26" w:rsidP="00867D26">
            <w:pPr>
              <w:rPr>
                <w:sz w:val="24"/>
                <w:szCs w:val="24"/>
                <w:lang w:val="kk-KZ"/>
              </w:rPr>
            </w:pPr>
          </w:p>
        </w:tc>
        <w:tc>
          <w:tcPr>
            <w:tcW w:w="425" w:type="dxa"/>
            <w:noWrap/>
            <w:hideMark/>
          </w:tcPr>
          <w:p w:rsidR="00867D26" w:rsidRPr="00867D26" w:rsidRDefault="00867D26" w:rsidP="00867D26">
            <w:pPr>
              <w:rPr>
                <w:sz w:val="24"/>
                <w:szCs w:val="24"/>
                <w:lang w:val="kk-KZ"/>
              </w:rPr>
            </w:pPr>
            <w:r w:rsidRPr="00867D26">
              <w:rPr>
                <w:sz w:val="24"/>
                <w:szCs w:val="24"/>
              </w:rPr>
              <w:t>4</w:t>
            </w:r>
            <w:r w:rsidRPr="00867D26">
              <w:rPr>
                <w:sz w:val="24"/>
                <w:szCs w:val="24"/>
                <w:lang w:val="kk-KZ"/>
              </w:rPr>
              <w:t>-тип</w:t>
            </w:r>
          </w:p>
        </w:tc>
        <w:tc>
          <w:tcPr>
            <w:tcW w:w="8505" w:type="dxa"/>
            <w:gridSpan w:val="2"/>
            <w:hideMark/>
          </w:tcPr>
          <w:p w:rsidR="00867D26" w:rsidRPr="00867D26" w:rsidRDefault="00867D26" w:rsidP="00867D26">
            <w:pPr>
              <w:rPr>
                <w:b/>
                <w:sz w:val="24"/>
                <w:szCs w:val="24"/>
                <w:lang w:val="kk-KZ"/>
              </w:rPr>
            </w:pPr>
            <w:r w:rsidRPr="00867D26">
              <w:rPr>
                <w:b/>
                <w:sz w:val="24"/>
                <w:szCs w:val="24"/>
                <w:lang w:val="kk-KZ"/>
              </w:rPr>
              <w:t xml:space="preserve">Оптикалық тарату панелі (патч-панель) 1U, 19", 24 ағытпасы бар  </w:t>
            </w:r>
          </w:p>
        </w:tc>
        <w:tc>
          <w:tcPr>
            <w:tcW w:w="1134" w:type="dxa"/>
          </w:tcPr>
          <w:p w:rsidR="00867D26" w:rsidRPr="00867D26" w:rsidRDefault="00867D26" w:rsidP="00867D26">
            <w:pPr>
              <w:jc w:val="center"/>
              <w:rPr>
                <w:sz w:val="24"/>
                <w:szCs w:val="24"/>
                <w:lang w:val="kk-KZ"/>
              </w:rPr>
            </w:pPr>
            <w:r w:rsidRPr="00867D26">
              <w:rPr>
                <w:b/>
                <w:sz w:val="24"/>
                <w:szCs w:val="24"/>
                <w:lang w:val="kk-KZ"/>
              </w:rPr>
              <w:t xml:space="preserve">дана </w:t>
            </w:r>
            <w:r w:rsidRPr="00867D26">
              <w:rPr>
                <w:shd w:val="clear" w:color="auto" w:fill="FFFFFF"/>
                <w:lang w:val="kk-KZ"/>
              </w:rPr>
              <w:t>(әлеуетті өнім беруші белгілейді)</w:t>
            </w:r>
          </w:p>
        </w:tc>
      </w:tr>
      <w:tr w:rsidR="00867D26" w:rsidRPr="00867D26" w:rsidTr="00867D26">
        <w:trPr>
          <w:trHeight w:val="412"/>
        </w:trPr>
        <w:tc>
          <w:tcPr>
            <w:tcW w:w="426" w:type="dxa"/>
            <w:vMerge/>
          </w:tcPr>
          <w:p w:rsidR="00867D26" w:rsidRPr="00867D26" w:rsidRDefault="00867D26" w:rsidP="00867D26">
            <w:pPr>
              <w:rPr>
                <w:sz w:val="24"/>
                <w:szCs w:val="24"/>
                <w:lang w:val="kk-KZ"/>
              </w:rPr>
            </w:pPr>
          </w:p>
        </w:tc>
        <w:tc>
          <w:tcPr>
            <w:tcW w:w="425" w:type="dxa"/>
            <w:vMerge w:val="restart"/>
            <w:noWrap/>
            <w:hideMark/>
          </w:tcPr>
          <w:p w:rsidR="00867D26" w:rsidRPr="00867D26" w:rsidRDefault="00867D26" w:rsidP="00867D26">
            <w:pPr>
              <w:rPr>
                <w:sz w:val="24"/>
                <w:szCs w:val="24"/>
                <w:lang w:val="kk-KZ"/>
              </w:rPr>
            </w:pPr>
            <w:r w:rsidRPr="00867D26">
              <w:rPr>
                <w:sz w:val="24"/>
                <w:szCs w:val="24"/>
                <w:lang w:val="kk-KZ"/>
              </w:rPr>
              <w:t xml:space="preserve">  </w:t>
            </w:r>
            <w:r w:rsidRPr="00867D26">
              <w:rPr>
                <w:sz w:val="24"/>
                <w:szCs w:val="24"/>
              </w:rPr>
              <w:t>5</w:t>
            </w:r>
            <w:r w:rsidRPr="00867D26">
              <w:rPr>
                <w:sz w:val="24"/>
                <w:szCs w:val="24"/>
                <w:lang w:val="kk-KZ"/>
              </w:rPr>
              <w:t>-тип</w:t>
            </w:r>
          </w:p>
        </w:tc>
        <w:tc>
          <w:tcPr>
            <w:tcW w:w="8505" w:type="dxa"/>
            <w:gridSpan w:val="2"/>
            <w:hideMark/>
          </w:tcPr>
          <w:p w:rsidR="00867D26" w:rsidRPr="00867D26" w:rsidRDefault="00867D26" w:rsidP="00867D26">
            <w:pPr>
              <w:rPr>
                <w:b/>
                <w:sz w:val="24"/>
                <w:szCs w:val="24"/>
              </w:rPr>
            </w:pPr>
            <w:r w:rsidRPr="00867D26">
              <w:rPr>
                <w:b/>
                <w:sz w:val="24"/>
                <w:szCs w:val="24"/>
                <w:lang w:val="kk-KZ"/>
              </w:rPr>
              <w:t>RJ-45-RJ - 45 патч-кордтары</w:t>
            </w:r>
            <w:r w:rsidRPr="00867D26">
              <w:rPr>
                <w:b/>
                <w:sz w:val="24"/>
                <w:szCs w:val="24"/>
              </w:rPr>
              <w:t>:</w:t>
            </w:r>
          </w:p>
        </w:tc>
        <w:tc>
          <w:tcPr>
            <w:tcW w:w="1134" w:type="dxa"/>
            <w:vMerge w:val="restart"/>
          </w:tcPr>
          <w:p w:rsidR="00867D26" w:rsidRPr="00867D26" w:rsidRDefault="00867D26" w:rsidP="00867D26">
            <w:pPr>
              <w:jc w:val="center"/>
              <w:rPr>
                <w:b/>
                <w:sz w:val="24"/>
                <w:szCs w:val="24"/>
                <w:lang w:val="kk-KZ"/>
              </w:rPr>
            </w:pPr>
            <w:r w:rsidRPr="00867D26">
              <w:rPr>
                <w:b/>
                <w:sz w:val="24"/>
                <w:szCs w:val="24"/>
                <w:lang w:val="kk-KZ"/>
              </w:rPr>
              <w:t>дана</w:t>
            </w:r>
          </w:p>
          <w:p w:rsidR="00867D26" w:rsidRPr="00867D26" w:rsidRDefault="00867D26" w:rsidP="00867D26">
            <w:pPr>
              <w:jc w:val="center"/>
              <w:rPr>
                <w:sz w:val="24"/>
                <w:szCs w:val="24"/>
                <w:lang w:val="kk-KZ"/>
              </w:rPr>
            </w:pPr>
            <w:r w:rsidRPr="00867D26">
              <w:rPr>
                <w:shd w:val="clear" w:color="auto" w:fill="FFFFFF"/>
                <w:lang w:val="kk-KZ"/>
              </w:rPr>
              <w:t>(әлеуетті өнім беруші белгілейді)</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Тапсырыс берушінің параметрлері</w:t>
            </w:r>
            <w:r w:rsidRPr="00867D26">
              <w:rPr>
                <w:b/>
                <w:sz w:val="24"/>
                <w:szCs w:val="24"/>
              </w:rPr>
              <w:t>:</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 </w:t>
            </w:r>
            <w:r w:rsidRPr="00867D26">
              <w:rPr>
                <w:sz w:val="24"/>
                <w:szCs w:val="24"/>
              </w:rPr>
              <w:t>санаты:</w:t>
            </w:r>
          </w:p>
        </w:tc>
        <w:tc>
          <w:tcPr>
            <w:tcW w:w="4300" w:type="dxa"/>
            <w:hideMark/>
          </w:tcPr>
          <w:p w:rsidR="00867D26" w:rsidRPr="00867D26" w:rsidRDefault="00867D26" w:rsidP="00867D26">
            <w:pPr>
              <w:rPr>
                <w:sz w:val="24"/>
                <w:szCs w:val="24"/>
              </w:rPr>
            </w:pPr>
            <w:r w:rsidRPr="00867D26">
              <w:rPr>
                <w:sz w:val="24"/>
                <w:szCs w:val="24"/>
              </w:rPr>
              <w:t>кемінде 6а;</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 </w:t>
            </w:r>
            <w:r w:rsidRPr="00867D26">
              <w:rPr>
                <w:sz w:val="24"/>
                <w:szCs w:val="24"/>
              </w:rPr>
              <w:t>т</w:t>
            </w:r>
            <w:r w:rsidRPr="00867D26">
              <w:rPr>
                <w:sz w:val="24"/>
                <w:szCs w:val="24"/>
                <w:lang w:val="kk-KZ"/>
              </w:rPr>
              <w:t>үрі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экран</w:t>
            </w:r>
            <w:r w:rsidRPr="00867D26">
              <w:rPr>
                <w:sz w:val="24"/>
                <w:szCs w:val="24"/>
                <w:lang w:val="kk-KZ"/>
              </w:rPr>
              <w:t xml:space="preserve">далған </w:t>
            </w:r>
            <w:r w:rsidRPr="00867D26">
              <w:rPr>
                <w:sz w:val="24"/>
                <w:szCs w:val="24"/>
              </w:rPr>
              <w:t>(S/FTP);</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3) өндірілуі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за</w:t>
            </w:r>
            <w:r w:rsidRPr="00867D26">
              <w:rPr>
                <w:sz w:val="24"/>
                <w:szCs w:val="24"/>
                <w:lang w:val="kk-KZ"/>
              </w:rPr>
              <w:t>уыттық</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 </w:t>
            </w:r>
            <w:r w:rsidRPr="00867D26">
              <w:rPr>
                <w:sz w:val="24"/>
                <w:szCs w:val="24"/>
              </w:rPr>
              <w:t>аплетк</w:t>
            </w:r>
            <w:r w:rsidRPr="00867D26">
              <w:rPr>
                <w:sz w:val="24"/>
                <w:szCs w:val="24"/>
                <w:lang w:val="kk-KZ"/>
              </w:rPr>
              <w:t>а түрі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LSZH;</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5) ұзындығы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0,5м-</w:t>
            </w:r>
            <w:r w:rsidRPr="00867D26">
              <w:rPr>
                <w:sz w:val="24"/>
                <w:szCs w:val="24"/>
                <w:lang w:val="kk-KZ"/>
              </w:rPr>
              <w:t xml:space="preserve">ден </w:t>
            </w:r>
            <w:r w:rsidRPr="00867D26">
              <w:rPr>
                <w:sz w:val="24"/>
                <w:szCs w:val="24"/>
              </w:rPr>
              <w:t>10м</w:t>
            </w:r>
            <w:r w:rsidRPr="00867D26">
              <w:rPr>
                <w:sz w:val="24"/>
                <w:szCs w:val="24"/>
                <w:lang w:val="kk-KZ"/>
              </w:rPr>
              <w:t>-ге дейін</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00"/>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lang w:val="kk-KZ"/>
              </w:rPr>
              <w:t xml:space="preserve"> </w:t>
            </w:r>
            <w:r w:rsidRPr="00867D26">
              <w:rPr>
                <w:sz w:val="24"/>
                <w:szCs w:val="24"/>
              </w:rPr>
              <w:t xml:space="preserve"> 6</w:t>
            </w:r>
            <w:r w:rsidRPr="00867D26">
              <w:rPr>
                <w:sz w:val="24"/>
                <w:szCs w:val="24"/>
                <w:lang w:val="kk-KZ"/>
              </w:rPr>
              <w:t>-тип</w:t>
            </w:r>
          </w:p>
        </w:tc>
        <w:tc>
          <w:tcPr>
            <w:tcW w:w="8505" w:type="dxa"/>
            <w:gridSpan w:val="2"/>
            <w:hideMark/>
          </w:tcPr>
          <w:p w:rsidR="00867D26" w:rsidRPr="00867D26" w:rsidRDefault="00867D26" w:rsidP="00867D26">
            <w:pPr>
              <w:rPr>
                <w:b/>
                <w:sz w:val="24"/>
                <w:szCs w:val="24"/>
                <w:lang w:val="kk-KZ"/>
              </w:rPr>
            </w:pPr>
            <w:r w:rsidRPr="00867D26">
              <w:rPr>
                <w:b/>
                <w:sz w:val="24"/>
                <w:szCs w:val="24"/>
                <w:lang w:val="kk-KZ"/>
              </w:rPr>
              <w:t xml:space="preserve">Мынадай сипаттамалары бар еденде тұратын 19" телекоммуникациялық шкаф:  </w:t>
            </w:r>
          </w:p>
        </w:tc>
        <w:tc>
          <w:tcPr>
            <w:tcW w:w="1134" w:type="dxa"/>
            <w:vMerge w:val="restart"/>
          </w:tcPr>
          <w:p w:rsidR="00867D26" w:rsidRPr="00867D26" w:rsidRDefault="00867D26" w:rsidP="00867D26">
            <w:pPr>
              <w:jc w:val="center"/>
              <w:rPr>
                <w:sz w:val="24"/>
                <w:szCs w:val="24"/>
                <w:lang w:val="kk-KZ"/>
              </w:rPr>
            </w:pPr>
            <w:r w:rsidRPr="00867D26">
              <w:rPr>
                <w:sz w:val="24"/>
                <w:szCs w:val="24"/>
                <w:lang w:val="kk-KZ"/>
              </w:rPr>
              <w:t>4 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Тапсырыс берушінің параметрлері</w:t>
            </w:r>
            <w:r w:rsidRPr="00867D26">
              <w:rPr>
                <w:b/>
                <w:sz w:val="24"/>
                <w:szCs w:val="24"/>
              </w:rPr>
              <w:t>:</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 </w:t>
            </w:r>
            <w:r w:rsidRPr="00867D26">
              <w:rPr>
                <w:sz w:val="24"/>
                <w:szCs w:val="24"/>
              </w:rPr>
              <w:t>орындау:</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 xml:space="preserve">42U;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2) шкаф өлшемі</w:t>
            </w:r>
            <w:r w:rsidRPr="00867D26">
              <w:rPr>
                <w:sz w:val="24"/>
                <w:szCs w:val="24"/>
              </w:rPr>
              <w:t xml:space="preserve">  (</w:t>
            </w:r>
            <w:r w:rsidRPr="00867D26">
              <w:rPr>
                <w:sz w:val="24"/>
                <w:szCs w:val="24"/>
                <w:lang w:val="kk-KZ"/>
              </w:rPr>
              <w:t>Е</w:t>
            </w:r>
            <w:r w:rsidRPr="00867D26">
              <w:rPr>
                <w:sz w:val="24"/>
                <w:szCs w:val="24"/>
              </w:rPr>
              <w:t>х</w:t>
            </w:r>
            <w:r w:rsidRPr="00867D26">
              <w:rPr>
                <w:sz w:val="24"/>
                <w:szCs w:val="24"/>
                <w:lang w:val="kk-KZ"/>
              </w:rPr>
              <w:t>Т</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кемінде 800ммx1000мм;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3) </w:t>
            </w:r>
            <w:r w:rsidRPr="00867D26">
              <w:rPr>
                <w:sz w:val="24"/>
                <w:szCs w:val="24"/>
              </w:rPr>
              <w:t>алдыңғы есі</w:t>
            </w:r>
            <w:r w:rsidRPr="00867D26">
              <w:rPr>
                <w:sz w:val="24"/>
                <w:szCs w:val="24"/>
                <w:lang w:val="kk-KZ"/>
              </w:rPr>
              <w:t>гі</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rPr>
              <w:t>перфорацияланған, ашпалы, тұтқасы бар құлып</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4) </w:t>
            </w:r>
            <w:r w:rsidRPr="00867D26">
              <w:rPr>
                <w:sz w:val="24"/>
                <w:szCs w:val="24"/>
              </w:rPr>
              <w:t>артқы есігі:</w:t>
            </w:r>
          </w:p>
        </w:tc>
        <w:tc>
          <w:tcPr>
            <w:tcW w:w="4300" w:type="dxa"/>
            <w:hideMark/>
          </w:tcPr>
          <w:p w:rsidR="00867D26" w:rsidRPr="00867D26" w:rsidRDefault="00867D26" w:rsidP="00867D26">
            <w:pPr>
              <w:rPr>
                <w:sz w:val="24"/>
                <w:szCs w:val="24"/>
              </w:rPr>
            </w:pPr>
            <w:r w:rsidRPr="00867D26">
              <w:rPr>
                <w:sz w:val="24"/>
                <w:szCs w:val="24"/>
              </w:rPr>
              <w:t>перфорацияланған ашпалы, 2 жақтаулы, тұтқасы бар құлып</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5) </w:t>
            </w:r>
            <w:r w:rsidRPr="00867D26">
              <w:rPr>
                <w:sz w:val="24"/>
                <w:szCs w:val="24"/>
              </w:rPr>
              <w:t>бүйірлік панельдері алынбалы, бүйірлік ілмектермен және құлыптармен жабдықталған</w:t>
            </w:r>
            <w:r w:rsidRPr="00867D26">
              <w:rPr>
                <w:sz w:val="24"/>
                <w:szCs w:val="24"/>
                <w:lang w:val="kk-KZ"/>
              </w:rPr>
              <w:t xml:space="preserve">:  </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6) </w:t>
            </w:r>
            <w:r w:rsidRPr="00867D26">
              <w:rPr>
                <w:sz w:val="24"/>
                <w:szCs w:val="24"/>
              </w:rPr>
              <w:t>шаңнан қорғайтын щеткалы кабельдік кірмелер үстіне және астына орнатылған:</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7) </w:t>
            </w:r>
            <w:r w:rsidRPr="00867D26">
              <w:rPr>
                <w:sz w:val="24"/>
                <w:szCs w:val="24"/>
              </w:rPr>
              <w:t>шкафтың ішкі бөлігінің металл конструкцияларында жерге қосу қосылыстары болады:</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реттелетін тіректер (аяқтар):</w:t>
            </w:r>
          </w:p>
        </w:tc>
        <w:tc>
          <w:tcPr>
            <w:tcW w:w="4300" w:type="dxa"/>
            <w:hideMark/>
          </w:tcPr>
          <w:p w:rsidR="00867D26" w:rsidRPr="00867D26" w:rsidRDefault="00867D26" w:rsidP="00867D26">
            <w:pPr>
              <w:rPr>
                <w:sz w:val="24"/>
                <w:szCs w:val="24"/>
                <w:lang w:val="kk-KZ"/>
              </w:rPr>
            </w:pPr>
            <w:r w:rsidRPr="00867D26">
              <w:rPr>
                <w:sz w:val="24"/>
                <w:szCs w:val="24"/>
              </w:rPr>
              <w:t>4 дана жиынтығы, шкафтың қозғалу мүмкіндігі үшін айналмалы роликтер жиынтығы</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8505" w:type="dxa"/>
            <w:gridSpan w:val="2"/>
            <w:hideMark/>
          </w:tcPr>
          <w:p w:rsidR="00867D26" w:rsidRPr="00867D26" w:rsidRDefault="00867D26" w:rsidP="00867D26">
            <w:pPr>
              <w:rPr>
                <w:b/>
                <w:sz w:val="24"/>
                <w:szCs w:val="24"/>
              </w:rPr>
            </w:pPr>
            <w:r w:rsidRPr="00867D26">
              <w:rPr>
                <w:b/>
                <w:sz w:val="24"/>
                <w:szCs w:val="24"/>
              </w:rPr>
              <w:t>Жеткізілетін жиынтыққа  мыналар кіруі тиіс</w:t>
            </w:r>
            <w:r w:rsidRPr="00867D26">
              <w:rPr>
                <w:b/>
                <w:sz w:val="24"/>
                <w:szCs w:val="24"/>
                <w:lang w:val="kk-KZ"/>
              </w:rPr>
              <w:t>:</w:t>
            </w:r>
            <w:r w:rsidRPr="00867D26">
              <w:rPr>
                <w:b/>
                <w:sz w:val="24"/>
                <w:szCs w:val="24"/>
              </w:rPr>
              <w:t xml:space="preserve"> </w:t>
            </w:r>
            <w:r w:rsidRPr="00867D26">
              <w:rPr>
                <w:b/>
                <w:sz w:val="24"/>
                <w:szCs w:val="24"/>
                <w:lang w:val="kk-KZ"/>
              </w:rPr>
              <w:t xml:space="preserve"> </w:t>
            </w:r>
          </w:p>
        </w:tc>
        <w:tc>
          <w:tcPr>
            <w:tcW w:w="1134" w:type="dxa"/>
            <w:vMerge/>
          </w:tcPr>
          <w:p w:rsidR="00867D26" w:rsidRPr="00867D26" w:rsidRDefault="00867D26" w:rsidP="00867D26">
            <w:pPr>
              <w:rPr>
                <w:b/>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9) </w:t>
            </w:r>
            <w:r w:rsidRPr="00867D26">
              <w:rPr>
                <w:sz w:val="24"/>
                <w:szCs w:val="24"/>
              </w:rPr>
              <w:t>тік органайзер, кабельді төсеу үшін, толық өлшемді, шкафтың екі жағында:</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10) </w:t>
            </w:r>
            <w:r w:rsidRPr="00867D26">
              <w:rPr>
                <w:sz w:val="24"/>
                <w:szCs w:val="24"/>
              </w:rPr>
              <w:t>жарықтандыру блогы (12 Вт), телекоммуникациялық шкафты жарықтандыруға арналған 19 дюймдік (1U) жарықтандыру шамы:</w:t>
            </w:r>
          </w:p>
        </w:tc>
        <w:tc>
          <w:tcPr>
            <w:tcW w:w="4300" w:type="dxa"/>
            <w:hideMark/>
          </w:tcPr>
          <w:p w:rsidR="00867D26" w:rsidRPr="00867D26" w:rsidRDefault="00867D26" w:rsidP="00867D26">
            <w:pPr>
              <w:rPr>
                <w:sz w:val="24"/>
                <w:szCs w:val="24"/>
              </w:rPr>
            </w:pPr>
            <w:r w:rsidRPr="00867D26">
              <w:rPr>
                <w:sz w:val="24"/>
                <w:szCs w:val="24"/>
              </w:rPr>
              <w:t>1 дана;</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11) </w:t>
            </w:r>
            <w:r w:rsidRPr="00867D26">
              <w:rPr>
                <w:sz w:val="24"/>
                <w:szCs w:val="24"/>
              </w:rPr>
              <w:t>16A, 230V электр қоректендіру параметрлерінің жалпы мониторингі бар электр розеткаларының тік блогы, 12 розеткадан кем емес:</w:t>
            </w:r>
          </w:p>
        </w:tc>
        <w:tc>
          <w:tcPr>
            <w:tcW w:w="4300" w:type="dxa"/>
            <w:hideMark/>
          </w:tcPr>
          <w:p w:rsidR="00867D26" w:rsidRPr="00867D26" w:rsidRDefault="00867D26" w:rsidP="00867D26">
            <w:pPr>
              <w:rPr>
                <w:sz w:val="24"/>
                <w:szCs w:val="24"/>
              </w:rPr>
            </w:pPr>
            <w:r w:rsidRPr="00867D26">
              <w:rPr>
                <w:sz w:val="24"/>
                <w:szCs w:val="24"/>
              </w:rPr>
              <w:t xml:space="preserve">2 </w:t>
            </w:r>
            <w:r w:rsidRPr="00867D26">
              <w:rPr>
                <w:sz w:val="24"/>
                <w:szCs w:val="24"/>
                <w:lang w:val="kk-KZ"/>
              </w:rPr>
              <w:t>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1140"/>
        </w:trPr>
        <w:tc>
          <w:tcPr>
            <w:tcW w:w="426" w:type="dxa"/>
          </w:tcPr>
          <w:p w:rsidR="00867D26" w:rsidRPr="00867D26" w:rsidRDefault="00867D26" w:rsidP="00867D26">
            <w:pPr>
              <w:rPr>
                <w:sz w:val="24"/>
                <w:szCs w:val="24"/>
              </w:rPr>
            </w:pPr>
            <w:r w:rsidRPr="00867D26">
              <w:rPr>
                <w:sz w:val="24"/>
                <w:szCs w:val="24"/>
              </w:rPr>
              <w:t>4</w:t>
            </w:r>
          </w:p>
        </w:tc>
        <w:tc>
          <w:tcPr>
            <w:tcW w:w="8930" w:type="dxa"/>
            <w:gridSpan w:val="3"/>
            <w:hideMark/>
          </w:tcPr>
          <w:p w:rsidR="00867D26" w:rsidRPr="00867D26" w:rsidRDefault="00867D26" w:rsidP="00867D26">
            <w:pPr>
              <w:rPr>
                <w:sz w:val="24"/>
                <w:szCs w:val="24"/>
              </w:rPr>
            </w:pPr>
            <w:r w:rsidRPr="00867D26">
              <w:rPr>
                <w:b/>
                <w:sz w:val="24"/>
                <w:szCs w:val="24"/>
              </w:rPr>
              <w:t>ҚКЖ пайдаланушының жұмыс орны</w:t>
            </w:r>
            <w:r w:rsidRPr="00867D26">
              <w:rPr>
                <w:sz w:val="24"/>
                <w:szCs w:val="24"/>
              </w:rPr>
              <w:t xml:space="preserve"> (1хrj45 розеткалар блогы жазу алаңы және жерге тұйықталған 2 электр розеткасы бар, кемінде cat 6А). Ақпараттық розеткалардың орналасуы – қабырғаға кабельді жүргізу-кабель арнасына, құбырмен. 1 жұмыс орнының тұтынатын қуаты – 1 кВт кем емес.</w:t>
            </w:r>
          </w:p>
        </w:tc>
        <w:tc>
          <w:tcPr>
            <w:tcW w:w="1134" w:type="dxa"/>
          </w:tcPr>
          <w:p w:rsidR="00867D26" w:rsidRPr="00867D26" w:rsidRDefault="00867D26" w:rsidP="00867D26">
            <w:pPr>
              <w:jc w:val="center"/>
              <w:rPr>
                <w:sz w:val="24"/>
                <w:szCs w:val="24"/>
                <w:lang w:val="kk-KZ"/>
              </w:rPr>
            </w:pPr>
            <w:r w:rsidRPr="00867D26">
              <w:rPr>
                <w:sz w:val="24"/>
                <w:szCs w:val="24"/>
                <w:lang w:val="kk-KZ"/>
              </w:rPr>
              <w:t>15 дана</w:t>
            </w:r>
          </w:p>
        </w:tc>
      </w:tr>
      <w:tr w:rsidR="00867D26" w:rsidRPr="00867D26" w:rsidTr="00867D26">
        <w:trPr>
          <w:trHeight w:val="285"/>
        </w:trPr>
        <w:tc>
          <w:tcPr>
            <w:tcW w:w="426" w:type="dxa"/>
            <w:vMerge w:val="restart"/>
          </w:tcPr>
          <w:p w:rsidR="00867D26" w:rsidRPr="00867D26" w:rsidRDefault="00867D26" w:rsidP="00867D26">
            <w:pPr>
              <w:rPr>
                <w:sz w:val="24"/>
                <w:szCs w:val="24"/>
                <w:lang w:val="en-US"/>
              </w:rPr>
            </w:pPr>
            <w:r w:rsidRPr="00867D26">
              <w:rPr>
                <w:sz w:val="24"/>
                <w:szCs w:val="24"/>
                <w:lang w:val="en-US"/>
              </w:rPr>
              <w:t>5</w:t>
            </w:r>
          </w:p>
        </w:tc>
        <w:tc>
          <w:tcPr>
            <w:tcW w:w="8930" w:type="dxa"/>
            <w:gridSpan w:val="3"/>
            <w:hideMark/>
          </w:tcPr>
          <w:p w:rsidR="00867D26" w:rsidRPr="00867D26" w:rsidRDefault="00867D26" w:rsidP="00867D26">
            <w:pPr>
              <w:rPr>
                <w:b/>
                <w:sz w:val="24"/>
                <w:szCs w:val="24"/>
                <w:lang w:val="en-US"/>
              </w:rPr>
            </w:pPr>
            <w:r w:rsidRPr="00867D26">
              <w:rPr>
                <w:b/>
                <w:sz w:val="24"/>
                <w:szCs w:val="24"/>
                <w:lang w:val="kk-KZ"/>
              </w:rPr>
              <w:t xml:space="preserve">Мынадай сипаттамалары бар, </w:t>
            </w:r>
            <w:r w:rsidRPr="00867D26">
              <w:rPr>
                <w:b/>
                <w:sz w:val="24"/>
                <w:szCs w:val="24"/>
              </w:rPr>
              <w:t>ББЖ</w:t>
            </w:r>
            <w:r w:rsidRPr="00867D26">
              <w:rPr>
                <w:b/>
                <w:sz w:val="24"/>
                <w:szCs w:val="24"/>
                <w:lang w:val="en-US"/>
              </w:rPr>
              <w:t>-</w:t>
            </w:r>
            <w:r w:rsidRPr="00867D26">
              <w:rPr>
                <w:b/>
                <w:sz w:val="24"/>
                <w:szCs w:val="24"/>
              </w:rPr>
              <w:t>ға</w:t>
            </w:r>
            <w:r w:rsidRPr="00867D26">
              <w:rPr>
                <w:b/>
                <w:sz w:val="24"/>
                <w:szCs w:val="24"/>
                <w:lang w:val="en-US"/>
              </w:rPr>
              <w:t xml:space="preserve"> </w:t>
            </w:r>
            <w:r w:rsidRPr="00867D26">
              <w:rPr>
                <w:b/>
                <w:sz w:val="24"/>
                <w:szCs w:val="24"/>
              </w:rPr>
              <w:t>арналған</w:t>
            </w:r>
            <w:r w:rsidRPr="00867D26">
              <w:rPr>
                <w:b/>
                <w:sz w:val="24"/>
                <w:szCs w:val="24"/>
                <w:lang w:val="en-US"/>
              </w:rPr>
              <w:t xml:space="preserve"> </w:t>
            </w:r>
            <w:r w:rsidRPr="00867D26">
              <w:rPr>
                <w:b/>
                <w:sz w:val="24"/>
                <w:szCs w:val="24"/>
              </w:rPr>
              <w:t>белгіленген</w:t>
            </w:r>
            <w:r w:rsidRPr="00867D26">
              <w:rPr>
                <w:b/>
                <w:sz w:val="24"/>
                <w:szCs w:val="24"/>
                <w:lang w:val="en-US"/>
              </w:rPr>
              <w:t xml:space="preserve"> </w:t>
            </w:r>
            <w:r w:rsidRPr="00867D26">
              <w:rPr>
                <w:b/>
                <w:sz w:val="24"/>
                <w:szCs w:val="24"/>
              </w:rPr>
              <w:t>бейнеқабырға</w:t>
            </w:r>
            <w:r w:rsidRPr="00867D26">
              <w:rPr>
                <w:b/>
                <w:sz w:val="24"/>
                <w:szCs w:val="24"/>
                <w:lang w:val="kk-KZ"/>
              </w:rPr>
              <w:t xml:space="preserve"> (бұдан әрі - бейнеқабырға)</w:t>
            </w:r>
            <w:r w:rsidRPr="00867D26">
              <w:rPr>
                <w:b/>
                <w:sz w:val="24"/>
                <w:szCs w:val="24"/>
                <w:lang w:val="en-US"/>
              </w:rPr>
              <w:t>:</w:t>
            </w:r>
          </w:p>
        </w:tc>
        <w:tc>
          <w:tcPr>
            <w:tcW w:w="1134" w:type="dxa"/>
            <w:vMerge w:val="restart"/>
          </w:tcPr>
          <w:p w:rsidR="00867D26" w:rsidRPr="00867D26" w:rsidRDefault="00867D26" w:rsidP="00867D26">
            <w:pPr>
              <w:shd w:val="clear" w:color="auto" w:fill="FFFFFF"/>
              <w:rPr>
                <w:rFonts w:eastAsia="Calibri"/>
                <w:sz w:val="24"/>
                <w:szCs w:val="24"/>
                <w:shd w:val="clear" w:color="auto" w:fill="FFFFFF"/>
                <w:lang w:val="kk-KZ"/>
              </w:rPr>
            </w:pPr>
            <w:r w:rsidRPr="00867D26">
              <w:rPr>
                <w:rFonts w:eastAsia="Calibri"/>
                <w:sz w:val="24"/>
                <w:szCs w:val="24"/>
                <w:shd w:val="clear" w:color="auto" w:fill="FFFFFF"/>
              </w:rPr>
              <w:t xml:space="preserve">1 </w:t>
            </w:r>
            <w:r w:rsidRPr="00867D26">
              <w:rPr>
                <w:rFonts w:eastAsia="Calibri"/>
                <w:sz w:val="24"/>
                <w:szCs w:val="24"/>
                <w:shd w:val="clear" w:color="auto" w:fill="FFFFFF"/>
                <w:lang w:val="kk-KZ"/>
              </w:rPr>
              <w:t>жиынтық</w:t>
            </w:r>
          </w:p>
        </w:tc>
      </w:tr>
      <w:tr w:rsidR="00867D26" w:rsidRPr="00867D26" w:rsidTr="00867D26">
        <w:trPr>
          <w:trHeight w:val="315"/>
        </w:trPr>
        <w:tc>
          <w:tcPr>
            <w:tcW w:w="426" w:type="dxa"/>
            <w:vMerge/>
          </w:tcPr>
          <w:p w:rsidR="00867D26" w:rsidRPr="00867D26" w:rsidRDefault="00867D26" w:rsidP="00867D26">
            <w:pPr>
              <w:rPr>
                <w:b/>
                <w:sz w:val="24"/>
                <w:szCs w:val="24"/>
              </w:rPr>
            </w:pPr>
          </w:p>
        </w:tc>
        <w:tc>
          <w:tcPr>
            <w:tcW w:w="4630" w:type="dxa"/>
            <w:gridSpan w:val="2"/>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Тапсырыс берушінің параметрлері</w:t>
            </w:r>
            <w:r w:rsidRPr="00867D26">
              <w:rPr>
                <w:b/>
                <w:sz w:val="24"/>
                <w:szCs w:val="24"/>
              </w:rPr>
              <w:t>:</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 </w:t>
            </w:r>
            <w:r w:rsidRPr="00867D26">
              <w:rPr>
                <w:sz w:val="24"/>
                <w:szCs w:val="24"/>
              </w:rPr>
              <w:t xml:space="preserve">бейне панельдер </w:t>
            </w:r>
            <w:r w:rsidRPr="00867D26">
              <w:rPr>
                <w:sz w:val="24"/>
                <w:szCs w:val="24"/>
                <w:shd w:val="clear" w:color="auto" w:fill="FFFFFF"/>
              </w:rPr>
              <w:t xml:space="preserve">(дисплейлер) </w:t>
            </w:r>
            <w:r w:rsidRPr="00867D26">
              <w:rPr>
                <w:sz w:val="24"/>
                <w:szCs w:val="24"/>
              </w:rPr>
              <w:t>саны:</w:t>
            </w:r>
          </w:p>
        </w:tc>
        <w:tc>
          <w:tcPr>
            <w:tcW w:w="4300" w:type="dxa"/>
            <w:hideMark/>
          </w:tcPr>
          <w:p w:rsidR="00867D26" w:rsidRPr="00867D26" w:rsidRDefault="00867D26" w:rsidP="00867D26">
            <w:pPr>
              <w:rPr>
                <w:sz w:val="24"/>
                <w:szCs w:val="24"/>
              </w:rPr>
            </w:pPr>
            <w:r w:rsidRPr="00867D26">
              <w:rPr>
                <w:sz w:val="24"/>
                <w:szCs w:val="24"/>
              </w:rPr>
              <w:t>6</w:t>
            </w:r>
            <w:r w:rsidRPr="00867D26">
              <w:rPr>
                <w:sz w:val="24"/>
                <w:szCs w:val="24"/>
                <w:lang w:val="kk-KZ"/>
              </w:rPr>
              <w:t xml:space="preserve"> 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2) </w:t>
            </w:r>
            <w:r w:rsidRPr="00867D26">
              <w:rPr>
                <w:sz w:val="24"/>
                <w:szCs w:val="24"/>
              </w:rPr>
              <w:t>бейнеқабырғаның ені:</w:t>
            </w:r>
          </w:p>
        </w:tc>
        <w:tc>
          <w:tcPr>
            <w:tcW w:w="4300" w:type="dxa"/>
            <w:hideMark/>
          </w:tcPr>
          <w:p w:rsidR="00867D26" w:rsidRPr="00867D26" w:rsidRDefault="00867D26" w:rsidP="00867D26">
            <w:pPr>
              <w:rPr>
                <w:sz w:val="24"/>
                <w:szCs w:val="24"/>
              </w:rPr>
            </w:pPr>
            <w:r w:rsidRPr="00867D26">
              <w:rPr>
                <w:sz w:val="24"/>
                <w:szCs w:val="24"/>
                <w:lang w:val="kk-KZ"/>
              </w:rPr>
              <w:t>көп дегенде</w:t>
            </w:r>
            <w:r w:rsidRPr="00867D26">
              <w:rPr>
                <w:sz w:val="24"/>
                <w:szCs w:val="24"/>
              </w:rPr>
              <w:t xml:space="preserve"> 3070мм;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3) </w:t>
            </w:r>
            <w:r w:rsidRPr="00867D26">
              <w:rPr>
                <w:sz w:val="24"/>
                <w:szCs w:val="24"/>
              </w:rPr>
              <w:t>бейнеқабырғаның биіктігі:</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1153мм;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4) </w:t>
            </w:r>
            <w:r w:rsidRPr="00867D26">
              <w:rPr>
                <w:sz w:val="24"/>
                <w:szCs w:val="24"/>
              </w:rPr>
              <w:t xml:space="preserve">бейнеқабырғаның </w:t>
            </w:r>
            <w:r w:rsidRPr="00867D26">
              <w:rPr>
                <w:sz w:val="24"/>
                <w:szCs w:val="24"/>
                <w:lang w:val="kk-KZ"/>
              </w:rPr>
              <w:t>өлшемі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3х2 бейне панельден кем емес;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5) </w:t>
            </w:r>
            <w:r w:rsidRPr="00867D26">
              <w:rPr>
                <w:sz w:val="24"/>
                <w:szCs w:val="24"/>
              </w:rPr>
              <w:t>бейнеқабырғаның тұнықтығы:</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5760 х 2160 пиксел</w:t>
            </w:r>
            <w:r w:rsidRPr="00867D26">
              <w:rPr>
                <w:sz w:val="24"/>
                <w:szCs w:val="24"/>
                <w:lang w:val="kk-KZ"/>
              </w:rPr>
              <w:t>ь</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6) </w:t>
            </w:r>
            <w:r w:rsidRPr="00867D26">
              <w:rPr>
                <w:sz w:val="24"/>
                <w:szCs w:val="24"/>
              </w:rPr>
              <w:t xml:space="preserve">бейне модульдер саны: </w:t>
            </w:r>
          </w:p>
        </w:tc>
        <w:tc>
          <w:tcPr>
            <w:tcW w:w="4300" w:type="dxa"/>
            <w:hideMark/>
          </w:tcPr>
          <w:p w:rsidR="00867D26" w:rsidRPr="00867D26" w:rsidRDefault="00867D26" w:rsidP="00867D26">
            <w:pPr>
              <w:rPr>
                <w:sz w:val="24"/>
                <w:szCs w:val="24"/>
              </w:rPr>
            </w:pPr>
            <w:r w:rsidRPr="00867D26">
              <w:rPr>
                <w:sz w:val="24"/>
                <w:szCs w:val="24"/>
              </w:rPr>
              <w:t>6</w:t>
            </w:r>
            <w:r w:rsidRPr="00867D26">
              <w:rPr>
                <w:sz w:val="24"/>
                <w:szCs w:val="24"/>
                <w:lang w:val="kk-KZ"/>
              </w:rPr>
              <w:t>-дан кем емес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7) </w:t>
            </w:r>
            <w:r w:rsidRPr="00867D26">
              <w:rPr>
                <w:sz w:val="24"/>
                <w:szCs w:val="24"/>
              </w:rPr>
              <w:t xml:space="preserve">бейне </w:t>
            </w:r>
            <w:r w:rsidRPr="00867D26">
              <w:rPr>
                <w:sz w:val="24"/>
                <w:szCs w:val="24"/>
                <w:lang w:val="kk-KZ"/>
              </w:rPr>
              <w:t>м</w:t>
            </w:r>
            <w:r w:rsidRPr="00867D26">
              <w:rPr>
                <w:sz w:val="24"/>
                <w:szCs w:val="24"/>
              </w:rPr>
              <w:t>одульдер арасындағы жиектеме жапсарларының ені:</w:t>
            </w:r>
          </w:p>
        </w:tc>
        <w:tc>
          <w:tcPr>
            <w:tcW w:w="4300" w:type="dxa"/>
            <w:hideMark/>
          </w:tcPr>
          <w:p w:rsidR="00867D26" w:rsidRPr="00867D26" w:rsidRDefault="00867D26" w:rsidP="00867D26">
            <w:pPr>
              <w:rPr>
                <w:sz w:val="24"/>
                <w:szCs w:val="24"/>
              </w:rPr>
            </w:pPr>
            <w:r w:rsidRPr="00867D26">
              <w:rPr>
                <w:sz w:val="24"/>
                <w:szCs w:val="24"/>
              </w:rPr>
              <w:t>3,5мм</w:t>
            </w:r>
            <w:r w:rsidRPr="00867D26">
              <w:rPr>
                <w:sz w:val="24"/>
                <w:szCs w:val="24"/>
                <w:lang w:val="kk-KZ"/>
              </w:rPr>
              <w:t xml:space="preserve"> </w:t>
            </w:r>
            <w:r w:rsidRPr="00867D26">
              <w:rPr>
                <w:sz w:val="24"/>
                <w:szCs w:val="24"/>
              </w:rPr>
              <w:t xml:space="preserve">артық емес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бейне модуль диагоналі:</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46"</w:t>
            </w:r>
            <w:r w:rsidRPr="00867D26">
              <w:rPr>
                <w:sz w:val="24"/>
                <w:szCs w:val="24"/>
                <w:lang w:val="kk-KZ"/>
              </w:rPr>
              <w:t xml:space="preserve"> </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9) </w:t>
            </w:r>
            <w:r w:rsidRPr="00867D26">
              <w:rPr>
                <w:sz w:val="24"/>
                <w:szCs w:val="24"/>
              </w:rPr>
              <w:t>шолу бұрышы:</w:t>
            </w:r>
          </w:p>
        </w:tc>
        <w:tc>
          <w:tcPr>
            <w:tcW w:w="4300" w:type="dxa"/>
            <w:hideMark/>
          </w:tcPr>
          <w:p w:rsidR="00867D26" w:rsidRPr="00867D26" w:rsidRDefault="00867D26" w:rsidP="00867D26">
            <w:pPr>
              <w:rPr>
                <w:sz w:val="24"/>
                <w:szCs w:val="24"/>
                <w:lang w:val="kk-KZ"/>
              </w:rPr>
            </w:pPr>
            <w:r w:rsidRPr="00867D26">
              <w:rPr>
                <w:sz w:val="24"/>
                <w:szCs w:val="24"/>
              </w:rPr>
              <w:t xml:space="preserve">тігінен және көлденеңінен кемінде 178 градус. </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10) </w:t>
            </w:r>
            <w:r w:rsidRPr="00867D26">
              <w:rPr>
                <w:sz w:val="24"/>
                <w:szCs w:val="24"/>
              </w:rPr>
              <w:t>жауап беру уақыты:</w:t>
            </w:r>
          </w:p>
        </w:tc>
        <w:tc>
          <w:tcPr>
            <w:tcW w:w="4300" w:type="dxa"/>
            <w:hideMark/>
          </w:tcPr>
          <w:p w:rsidR="00867D26" w:rsidRPr="00867D26" w:rsidRDefault="00867D26" w:rsidP="00867D26">
            <w:pPr>
              <w:rPr>
                <w:sz w:val="24"/>
                <w:szCs w:val="24"/>
              </w:rPr>
            </w:pPr>
            <w:r w:rsidRPr="00867D26">
              <w:rPr>
                <w:sz w:val="24"/>
                <w:szCs w:val="24"/>
              </w:rPr>
              <w:t xml:space="preserve">кемінде 8мс;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11) </w:t>
            </w:r>
            <w:r w:rsidRPr="00867D26">
              <w:rPr>
                <w:sz w:val="24"/>
                <w:szCs w:val="24"/>
              </w:rPr>
              <w:t>түсі:</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8бит;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12) </w:t>
            </w:r>
            <w:r w:rsidRPr="00867D26">
              <w:rPr>
                <w:sz w:val="24"/>
                <w:szCs w:val="24"/>
              </w:rPr>
              <w:t>жарықтығы:</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500нит;</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13) </w:t>
            </w:r>
            <w:r w:rsidRPr="00867D26">
              <w:rPr>
                <w:sz w:val="24"/>
                <w:szCs w:val="24"/>
              </w:rPr>
              <w:t>кіру:</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1xHDMI, 1xD-SUB, 1xDVI-D, 1xDP, 1 x miniJack аудио</w:t>
            </w:r>
            <w:r w:rsidRPr="00867D26">
              <w:rPr>
                <w:sz w:val="24"/>
                <w:szCs w:val="24"/>
                <w:lang w:val="kk-KZ"/>
              </w:rPr>
              <w:t xml:space="preserve"> кірісі</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14) </w:t>
            </w:r>
            <w:r w:rsidRPr="00867D26">
              <w:rPr>
                <w:sz w:val="24"/>
                <w:szCs w:val="24"/>
              </w:rPr>
              <w:t>шығу:</w:t>
            </w:r>
          </w:p>
        </w:tc>
        <w:tc>
          <w:tcPr>
            <w:tcW w:w="4300" w:type="dxa"/>
            <w:hideMark/>
          </w:tcPr>
          <w:p w:rsidR="00867D26" w:rsidRPr="00867D26" w:rsidRDefault="00867D26" w:rsidP="00867D26">
            <w:pPr>
              <w:rPr>
                <w:sz w:val="24"/>
                <w:szCs w:val="24"/>
              </w:rPr>
            </w:pPr>
            <w:r w:rsidRPr="00867D26">
              <w:rPr>
                <w:sz w:val="24"/>
                <w:szCs w:val="24"/>
              </w:rPr>
              <w:t>кемінде 1 X DP</w:t>
            </w:r>
            <w:r w:rsidRPr="00867D26">
              <w:rPr>
                <w:sz w:val="24"/>
                <w:szCs w:val="24"/>
                <w:lang w:val="kk-KZ"/>
              </w:rPr>
              <w:t xml:space="preserve"> </w:t>
            </w:r>
            <w:r w:rsidRPr="00867D26">
              <w:rPr>
                <w:sz w:val="24"/>
                <w:szCs w:val="24"/>
              </w:rPr>
              <w:t>1</w:t>
            </w:r>
            <w:r w:rsidRPr="00867D26">
              <w:rPr>
                <w:sz w:val="24"/>
                <w:szCs w:val="24"/>
                <w:lang w:val="kk-KZ"/>
              </w:rPr>
              <w:t xml:space="preserve"> </w:t>
            </w:r>
            <w:r w:rsidRPr="00867D26">
              <w:rPr>
                <w:sz w:val="24"/>
                <w:szCs w:val="24"/>
              </w:rPr>
              <w:t xml:space="preserve">x minijack аудио шығысы;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15) </w:t>
            </w:r>
            <w:r w:rsidRPr="00867D26">
              <w:rPr>
                <w:sz w:val="24"/>
                <w:szCs w:val="24"/>
              </w:rPr>
              <w:t>видеомодульдің салмағы:</w:t>
            </w:r>
          </w:p>
        </w:tc>
        <w:tc>
          <w:tcPr>
            <w:tcW w:w="4300" w:type="dxa"/>
            <w:hideMark/>
          </w:tcPr>
          <w:p w:rsidR="00867D26" w:rsidRPr="00867D26" w:rsidRDefault="00867D26" w:rsidP="00867D26">
            <w:pPr>
              <w:rPr>
                <w:sz w:val="24"/>
                <w:szCs w:val="24"/>
              </w:rPr>
            </w:pPr>
            <w:r w:rsidRPr="00867D26">
              <w:rPr>
                <w:sz w:val="24"/>
                <w:szCs w:val="24"/>
              </w:rPr>
              <w:t>25 кг</w:t>
            </w:r>
            <w:r w:rsidRPr="00867D26">
              <w:rPr>
                <w:sz w:val="24"/>
                <w:szCs w:val="24"/>
                <w:lang w:val="kk-KZ"/>
              </w:rPr>
              <w:t xml:space="preserve"> артық емес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16) </w:t>
            </w:r>
            <w:r w:rsidRPr="00867D26">
              <w:rPr>
                <w:sz w:val="24"/>
                <w:szCs w:val="24"/>
              </w:rPr>
              <w:t xml:space="preserve">видеомодульдің </w:t>
            </w:r>
            <w:r w:rsidRPr="00867D26">
              <w:rPr>
                <w:sz w:val="24"/>
                <w:szCs w:val="24"/>
                <w:lang w:val="kk-KZ"/>
              </w:rPr>
              <w:t xml:space="preserve">ең жоғары </w:t>
            </w:r>
            <w:r w:rsidRPr="00867D26">
              <w:rPr>
                <w:sz w:val="24"/>
                <w:szCs w:val="24"/>
              </w:rPr>
              <w:t>электр</w:t>
            </w:r>
            <w:r w:rsidRPr="00867D26">
              <w:rPr>
                <w:sz w:val="24"/>
                <w:szCs w:val="24"/>
                <w:lang w:val="kk-KZ"/>
              </w:rPr>
              <w:t xml:space="preserve"> </w:t>
            </w:r>
            <w:r w:rsidRPr="00867D26">
              <w:rPr>
                <w:sz w:val="24"/>
                <w:szCs w:val="24"/>
              </w:rPr>
              <w:t>тұтынуы:</w:t>
            </w:r>
          </w:p>
        </w:tc>
        <w:tc>
          <w:tcPr>
            <w:tcW w:w="4300" w:type="dxa"/>
            <w:hideMark/>
          </w:tcPr>
          <w:p w:rsidR="00867D26" w:rsidRPr="00867D26" w:rsidRDefault="00867D26" w:rsidP="00867D26">
            <w:pPr>
              <w:rPr>
                <w:sz w:val="24"/>
                <w:szCs w:val="24"/>
              </w:rPr>
            </w:pPr>
            <w:r w:rsidRPr="00867D26">
              <w:rPr>
                <w:sz w:val="24"/>
                <w:szCs w:val="24"/>
              </w:rPr>
              <w:t>170 Вт-тан аспайды;</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b/>
                <w:sz w:val="24"/>
                <w:szCs w:val="24"/>
              </w:rPr>
            </w:pPr>
            <w:r w:rsidRPr="00867D26">
              <w:rPr>
                <w:b/>
                <w:sz w:val="24"/>
                <w:szCs w:val="24"/>
              </w:rPr>
              <w:t>Бейнеқабырғаға арналған кронштейн (бекітпе):</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88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17) </w:t>
            </w:r>
            <w:r w:rsidRPr="00867D26">
              <w:rPr>
                <w:sz w:val="24"/>
                <w:szCs w:val="24"/>
              </w:rPr>
              <w:t>әр дисплейге жеке қызмет көрсету мүмкіндігі бар, бейнеқабырғаға арналған көпфункционалды бекітпе:</w:t>
            </w:r>
          </w:p>
        </w:tc>
        <w:tc>
          <w:tcPr>
            <w:tcW w:w="4300" w:type="dxa"/>
            <w:hideMark/>
          </w:tcPr>
          <w:p w:rsidR="00867D26" w:rsidRPr="00867D26" w:rsidRDefault="00867D26" w:rsidP="00867D26">
            <w:pPr>
              <w:rPr>
                <w:sz w:val="24"/>
                <w:szCs w:val="24"/>
              </w:rPr>
            </w:pPr>
            <w:r w:rsidRPr="00867D26">
              <w:rPr>
                <w:sz w:val="24"/>
                <w:szCs w:val="24"/>
              </w:rPr>
              <w:t>6 дана;</w:t>
            </w:r>
          </w:p>
        </w:tc>
        <w:tc>
          <w:tcPr>
            <w:tcW w:w="1134" w:type="dxa"/>
            <w:vMerge/>
          </w:tcPr>
          <w:p w:rsidR="00867D26" w:rsidRPr="00867D26" w:rsidRDefault="00867D26" w:rsidP="00867D26">
            <w:pPr>
              <w:rPr>
                <w:sz w:val="24"/>
                <w:szCs w:val="24"/>
              </w:rPr>
            </w:pPr>
          </w:p>
        </w:tc>
      </w:tr>
      <w:tr w:rsidR="00867D26" w:rsidRPr="00867D26" w:rsidTr="00867D26">
        <w:trPr>
          <w:trHeight w:val="450"/>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18) </w:t>
            </w:r>
            <w:r w:rsidRPr="00867D26">
              <w:rPr>
                <w:sz w:val="24"/>
                <w:szCs w:val="24"/>
              </w:rPr>
              <w:t xml:space="preserve">бекітпе </w:t>
            </w:r>
            <w:r w:rsidRPr="00867D26">
              <w:rPr>
                <w:sz w:val="24"/>
                <w:szCs w:val="24"/>
                <w:lang w:val="kk-KZ"/>
              </w:rPr>
              <w:t xml:space="preserve">мына диагоналды </w:t>
            </w:r>
            <w:r w:rsidRPr="00867D26">
              <w:rPr>
                <w:sz w:val="24"/>
                <w:szCs w:val="24"/>
              </w:rPr>
              <w:t xml:space="preserve">дисплейлерді </w:t>
            </w:r>
            <w:r w:rsidRPr="00867D26">
              <w:rPr>
                <w:sz w:val="24"/>
                <w:szCs w:val="24"/>
                <w:lang w:val="kk-KZ"/>
              </w:rPr>
              <w:t xml:space="preserve"> </w:t>
            </w:r>
            <w:r w:rsidRPr="00867D26">
              <w:rPr>
                <w:sz w:val="24"/>
                <w:szCs w:val="24"/>
              </w:rPr>
              <w:t xml:space="preserve"> ұстап тұруы тиіс:</w:t>
            </w:r>
          </w:p>
        </w:tc>
        <w:tc>
          <w:tcPr>
            <w:tcW w:w="4300" w:type="dxa"/>
            <w:hideMark/>
          </w:tcPr>
          <w:p w:rsidR="00867D26" w:rsidRPr="00867D26" w:rsidRDefault="00867D26" w:rsidP="00867D26">
            <w:pPr>
              <w:rPr>
                <w:sz w:val="24"/>
                <w:szCs w:val="24"/>
              </w:rPr>
            </w:pPr>
            <w:r w:rsidRPr="00867D26">
              <w:rPr>
                <w:sz w:val="24"/>
                <w:szCs w:val="24"/>
              </w:rPr>
              <w:t>37"-ден 60"-қа дейін;</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19) </w:t>
            </w:r>
            <w:r w:rsidRPr="00867D26">
              <w:rPr>
                <w:sz w:val="24"/>
                <w:szCs w:val="24"/>
              </w:rPr>
              <w:t>тігінен және көлденеңінен реттеу:</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20) </w:t>
            </w:r>
            <w:r w:rsidRPr="00867D26">
              <w:rPr>
                <w:sz w:val="24"/>
                <w:szCs w:val="24"/>
              </w:rPr>
              <w:t>қабырғаға қатысты бүкіл жүйенің жағдайын реттеуге мүмкіндік беретін екі түйіспелі механизм:</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lang w:val="kk-KZ"/>
              </w:rPr>
            </w:pPr>
            <w:r w:rsidRPr="00867D26">
              <w:rPr>
                <w:sz w:val="24"/>
                <w:szCs w:val="24"/>
                <w:lang w:val="kk-KZ"/>
              </w:rPr>
              <w:t xml:space="preserve">21) </w:t>
            </w:r>
            <w:r w:rsidRPr="00867D26">
              <w:rPr>
                <w:sz w:val="24"/>
                <w:szCs w:val="24"/>
              </w:rPr>
              <w:t>бейнеқабырға туралы ақпарат алу үшін барлық осьтер бойынша микро реттеудің міндетті болуы</w:t>
            </w:r>
            <w:r w:rsidRPr="00867D26">
              <w:rPr>
                <w:sz w:val="24"/>
                <w:szCs w:val="24"/>
                <w:lang w:val="kk-KZ"/>
              </w:rPr>
              <w:t xml:space="preserve">: </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lang w:val="kk-KZ"/>
              </w:rPr>
            </w:pPr>
            <w:r w:rsidRPr="00867D26">
              <w:rPr>
                <w:sz w:val="24"/>
                <w:szCs w:val="24"/>
                <w:lang w:val="kk-KZ"/>
              </w:rPr>
              <w:t xml:space="preserve">22) </w:t>
            </w:r>
            <w:r w:rsidRPr="00867D26">
              <w:rPr>
                <w:sz w:val="24"/>
                <w:szCs w:val="24"/>
              </w:rPr>
              <w:t>басу кезінде кез-келген бейнеқабырға панелінің жылжыту жүйесінің болуы</w:t>
            </w:r>
            <w:r w:rsidRPr="00867D26">
              <w:rPr>
                <w:sz w:val="24"/>
                <w:szCs w:val="24"/>
                <w:lang w:val="kk-KZ"/>
              </w:rPr>
              <w:t xml:space="preserve">:  </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23) </w:t>
            </w:r>
            <w:r w:rsidRPr="00867D26">
              <w:rPr>
                <w:sz w:val="24"/>
                <w:szCs w:val="24"/>
              </w:rPr>
              <w:t>қабырғадан қашықты</w:t>
            </w:r>
            <w:r w:rsidRPr="00867D26">
              <w:rPr>
                <w:sz w:val="24"/>
                <w:szCs w:val="24"/>
                <w:lang w:val="kk-KZ"/>
              </w:rPr>
              <w:t>қ</w:t>
            </w:r>
            <w:r w:rsidRPr="00867D26">
              <w:rPr>
                <w:sz w:val="24"/>
                <w:szCs w:val="24"/>
              </w:rPr>
              <w:t>:</w:t>
            </w:r>
          </w:p>
        </w:tc>
        <w:tc>
          <w:tcPr>
            <w:tcW w:w="4300" w:type="dxa"/>
          </w:tcPr>
          <w:p w:rsidR="00867D26" w:rsidRPr="00867D26" w:rsidRDefault="00867D26" w:rsidP="00867D26">
            <w:pPr>
              <w:rPr>
                <w:sz w:val="24"/>
                <w:szCs w:val="24"/>
              </w:rPr>
            </w:pPr>
            <w:r w:rsidRPr="00867D26">
              <w:rPr>
                <w:sz w:val="24"/>
                <w:szCs w:val="24"/>
              </w:rPr>
              <w:t>35см-ден аспайды</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24) </w:t>
            </w:r>
            <w:r w:rsidRPr="00867D26">
              <w:rPr>
                <w:sz w:val="24"/>
                <w:szCs w:val="24"/>
              </w:rPr>
              <w:t>барлық бейнеқабырғаларын бөлшектемей, әр панель мен кабельдерге алдыңғы тәуелсіз қол жетімділік:</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61"/>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25) </w:t>
            </w:r>
            <w:r w:rsidRPr="00867D26">
              <w:rPr>
                <w:sz w:val="24"/>
                <w:szCs w:val="24"/>
              </w:rPr>
              <w:t>қызмет көрсету үшін панелін жедел ауыстыру мүмкіндігі:</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b/>
                <w:sz w:val="24"/>
                <w:szCs w:val="24"/>
              </w:rPr>
            </w:pPr>
            <w:r w:rsidRPr="00867D26">
              <w:rPr>
                <w:b/>
                <w:sz w:val="24"/>
                <w:szCs w:val="24"/>
              </w:rPr>
              <w:t>HDMI кабел</w:t>
            </w:r>
            <w:r w:rsidRPr="00867D26">
              <w:rPr>
                <w:b/>
                <w:sz w:val="24"/>
                <w:szCs w:val="24"/>
                <w:lang w:val="kk-KZ"/>
              </w:rPr>
              <w:t xml:space="preserve">і </w:t>
            </w:r>
            <w:r w:rsidRPr="00867D26">
              <w:rPr>
                <w:b/>
                <w:sz w:val="24"/>
                <w:szCs w:val="24"/>
              </w:rPr>
              <w:t>(cable):</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26) кабель </w:t>
            </w:r>
            <w:r w:rsidRPr="00867D26">
              <w:rPr>
                <w:sz w:val="24"/>
                <w:szCs w:val="24"/>
              </w:rPr>
              <w:t>параметр</w:t>
            </w:r>
            <w:r w:rsidRPr="00867D26">
              <w:rPr>
                <w:sz w:val="24"/>
                <w:szCs w:val="24"/>
                <w:lang w:val="kk-KZ"/>
              </w:rPr>
              <w:t>лері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UltraHD / 4K үшін жоғары жылдамдықты HDMI-HDMI кабелі 30гц немесе FullHD / 1080p;</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27) </w:t>
            </w:r>
            <w:r w:rsidRPr="00867D26">
              <w:rPr>
                <w:sz w:val="24"/>
                <w:szCs w:val="24"/>
              </w:rPr>
              <w:t>максималды өткізу қабілеті:</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 xml:space="preserve">інде </w:t>
            </w:r>
            <w:r w:rsidRPr="00867D26">
              <w:rPr>
                <w:sz w:val="24"/>
                <w:szCs w:val="24"/>
              </w:rPr>
              <w:t>10,2Gbps;</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28) </w:t>
            </w:r>
            <w:r w:rsidRPr="00867D26">
              <w:rPr>
                <w:sz w:val="24"/>
                <w:szCs w:val="24"/>
                <w:lang w:val="en-US"/>
              </w:rPr>
              <w:t>HDMI</w:t>
            </w:r>
            <w:r w:rsidRPr="00867D26">
              <w:rPr>
                <w:sz w:val="24"/>
                <w:szCs w:val="24"/>
              </w:rPr>
              <w:t xml:space="preserve"> арқылы 100 Мбит желі арқылы деректерді беру үшін кіріктірілген </w:t>
            </w:r>
            <w:r w:rsidRPr="00867D26">
              <w:rPr>
                <w:sz w:val="24"/>
                <w:szCs w:val="24"/>
                <w:lang w:val="en-US"/>
              </w:rPr>
              <w:t>Ethernet</w:t>
            </w:r>
            <w:r w:rsidRPr="00867D26">
              <w:rPr>
                <w:sz w:val="24"/>
                <w:szCs w:val="24"/>
              </w:rPr>
              <w:t xml:space="preserve"> арнасы:</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89"/>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29) </w:t>
            </w:r>
            <w:r w:rsidRPr="00867D26">
              <w:rPr>
                <w:sz w:val="24"/>
                <w:szCs w:val="24"/>
              </w:rPr>
              <w:t>кәсіби қолдану</w:t>
            </w:r>
            <w:r w:rsidRPr="00867D26">
              <w:rPr>
                <w:sz w:val="24"/>
                <w:szCs w:val="24"/>
                <w:lang w:val="kk-KZ"/>
              </w:rPr>
              <w:t>ға</w:t>
            </w:r>
            <w:r w:rsidRPr="00867D26">
              <w:rPr>
                <w:sz w:val="24"/>
                <w:szCs w:val="24"/>
              </w:rPr>
              <w:t xml:space="preserve"> және орнату</w:t>
            </w:r>
            <w:r w:rsidRPr="00867D26">
              <w:rPr>
                <w:sz w:val="24"/>
                <w:szCs w:val="24"/>
                <w:lang w:val="kk-KZ"/>
              </w:rPr>
              <w:t>ға арналған</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lang w:val="en-US"/>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30) </w:t>
            </w:r>
            <w:r w:rsidRPr="00867D26">
              <w:rPr>
                <w:sz w:val="24"/>
                <w:szCs w:val="24"/>
              </w:rPr>
              <w:t>экран</w:t>
            </w:r>
            <w:r w:rsidRPr="00867D26">
              <w:rPr>
                <w:sz w:val="24"/>
                <w:szCs w:val="24"/>
                <w:lang w:val="kk-KZ"/>
              </w:rPr>
              <w:t>дау</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31) </w:t>
            </w:r>
            <w:r w:rsidRPr="00867D26">
              <w:rPr>
                <w:sz w:val="24"/>
                <w:szCs w:val="24"/>
              </w:rPr>
              <w:t>ұзындығы:</w:t>
            </w:r>
          </w:p>
        </w:tc>
        <w:tc>
          <w:tcPr>
            <w:tcW w:w="4300" w:type="dxa"/>
            <w:hideMark/>
          </w:tcPr>
          <w:p w:rsidR="00867D26" w:rsidRPr="00867D26" w:rsidRDefault="00867D26" w:rsidP="00867D26">
            <w:pPr>
              <w:rPr>
                <w:sz w:val="24"/>
                <w:szCs w:val="24"/>
              </w:rPr>
            </w:pPr>
            <w:r w:rsidRPr="00867D26">
              <w:rPr>
                <w:sz w:val="24"/>
                <w:szCs w:val="24"/>
              </w:rPr>
              <w:t xml:space="preserve">кемінде 20м;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32) </w:t>
            </w:r>
            <w:r w:rsidRPr="00867D26">
              <w:rPr>
                <w:sz w:val="24"/>
                <w:szCs w:val="24"/>
              </w:rPr>
              <w:t>ішкі өткізгіш материал</w:t>
            </w:r>
            <w:r w:rsidRPr="00867D26">
              <w:rPr>
                <w:sz w:val="24"/>
                <w:szCs w:val="24"/>
                <w:lang w:val="kk-KZ"/>
              </w:rPr>
              <w:t>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қалайыланған мыс OFC нашар емес;</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630" w:type="dxa"/>
            <w:gridSpan w:val="2"/>
            <w:hideMark/>
          </w:tcPr>
          <w:p w:rsidR="00867D26" w:rsidRPr="00867D26" w:rsidRDefault="00867D26" w:rsidP="00867D26">
            <w:pPr>
              <w:rPr>
                <w:sz w:val="24"/>
                <w:szCs w:val="24"/>
              </w:rPr>
            </w:pPr>
            <w:r w:rsidRPr="00867D26">
              <w:rPr>
                <w:sz w:val="24"/>
                <w:szCs w:val="24"/>
                <w:lang w:val="kk-KZ"/>
              </w:rPr>
              <w:t xml:space="preserve">33) </w:t>
            </w:r>
            <w:r w:rsidRPr="00867D26">
              <w:rPr>
                <w:sz w:val="24"/>
                <w:szCs w:val="24"/>
              </w:rPr>
              <w:t>өткізгіштер диаметрі:</w:t>
            </w:r>
          </w:p>
        </w:tc>
        <w:tc>
          <w:tcPr>
            <w:tcW w:w="4300" w:type="dxa"/>
            <w:hideMark/>
          </w:tcPr>
          <w:p w:rsidR="00867D26" w:rsidRPr="00867D26" w:rsidRDefault="00867D26" w:rsidP="00867D26">
            <w:pPr>
              <w:rPr>
                <w:sz w:val="24"/>
                <w:szCs w:val="24"/>
                <w:lang w:val="kk-KZ"/>
              </w:rPr>
            </w:pPr>
            <w:r w:rsidRPr="00867D26">
              <w:rPr>
                <w:sz w:val="24"/>
                <w:szCs w:val="24"/>
              </w:rPr>
              <w:t>кем</w:t>
            </w:r>
            <w:r w:rsidRPr="00867D26">
              <w:rPr>
                <w:sz w:val="24"/>
                <w:szCs w:val="24"/>
                <w:lang w:val="kk-KZ"/>
              </w:rPr>
              <w:t>інде</w:t>
            </w:r>
            <w:r w:rsidRPr="00867D26">
              <w:rPr>
                <w:sz w:val="24"/>
                <w:szCs w:val="24"/>
              </w:rPr>
              <w:t xml:space="preserve"> AWG24</w:t>
            </w:r>
            <w:r w:rsidRPr="00867D26">
              <w:rPr>
                <w:sz w:val="24"/>
                <w:szCs w:val="24"/>
                <w:lang w:val="kk-KZ"/>
              </w:rPr>
              <w:t>.</w:t>
            </w:r>
          </w:p>
        </w:tc>
        <w:tc>
          <w:tcPr>
            <w:tcW w:w="1134" w:type="dxa"/>
            <w:vMerge/>
          </w:tcPr>
          <w:p w:rsidR="00867D26" w:rsidRPr="00867D26" w:rsidRDefault="00867D26" w:rsidP="00867D26">
            <w:pPr>
              <w:rPr>
                <w:sz w:val="24"/>
                <w:szCs w:val="24"/>
              </w:rPr>
            </w:pPr>
          </w:p>
        </w:tc>
      </w:tr>
      <w:tr w:rsidR="00867D26" w:rsidRPr="00867D26" w:rsidTr="00867D26">
        <w:trPr>
          <w:trHeight w:val="1401"/>
        </w:trPr>
        <w:tc>
          <w:tcPr>
            <w:tcW w:w="426" w:type="dxa"/>
            <w:vMerge w:val="restart"/>
          </w:tcPr>
          <w:p w:rsidR="00867D26" w:rsidRPr="00867D26" w:rsidRDefault="00867D26" w:rsidP="00867D26">
            <w:pPr>
              <w:rPr>
                <w:sz w:val="24"/>
                <w:szCs w:val="24"/>
              </w:rPr>
            </w:pPr>
            <w:r w:rsidRPr="00867D26">
              <w:rPr>
                <w:sz w:val="24"/>
                <w:szCs w:val="24"/>
              </w:rPr>
              <w:t>6</w:t>
            </w:r>
          </w:p>
        </w:tc>
        <w:tc>
          <w:tcPr>
            <w:tcW w:w="8930" w:type="dxa"/>
            <w:gridSpan w:val="3"/>
            <w:hideMark/>
          </w:tcPr>
          <w:p w:rsidR="00867D26" w:rsidRPr="00867D26" w:rsidRDefault="00867D26" w:rsidP="00867D26">
            <w:pPr>
              <w:rPr>
                <w:sz w:val="24"/>
                <w:szCs w:val="24"/>
              </w:rPr>
            </w:pPr>
            <w:r w:rsidRPr="00867D26">
              <w:rPr>
                <w:b/>
                <w:sz w:val="24"/>
                <w:szCs w:val="24"/>
              </w:rPr>
              <w:t>Серверлік және компьютерлік жабдықтар</w:t>
            </w:r>
            <w:r w:rsidRPr="00867D26">
              <w:rPr>
                <w:b/>
                <w:sz w:val="24"/>
                <w:szCs w:val="24"/>
                <w:lang w:val="kk-KZ"/>
              </w:rPr>
              <w:t xml:space="preserve"> (бұдан әрі – серверлік жабдық)</w:t>
            </w:r>
            <w:r w:rsidRPr="00867D26">
              <w:rPr>
                <w:b/>
                <w:sz w:val="24"/>
                <w:szCs w:val="24"/>
              </w:rPr>
              <w:t>:</w:t>
            </w:r>
            <w:r w:rsidRPr="00867D26">
              <w:rPr>
                <w:sz w:val="24"/>
                <w:szCs w:val="24"/>
              </w:rPr>
              <w:br/>
            </w:r>
            <w:r w:rsidRPr="00867D26">
              <w:rPr>
                <w:i/>
                <w:sz w:val="24"/>
                <w:szCs w:val="24"/>
              </w:rPr>
              <w:t>Серверлік жабдық – электр кабельдерін, адаптерлерді, бекітпелерді, резервтік қуат көздерін, лицензияларды және т.б. құрастыру және қосу үшін жеткілікті жиынтыққа ие болуы тиіс.</w:t>
            </w:r>
          </w:p>
        </w:tc>
        <w:tc>
          <w:tcPr>
            <w:tcW w:w="1134" w:type="dxa"/>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1</w:t>
            </w:r>
            <w:r w:rsidRPr="00867D26">
              <w:rPr>
                <w:sz w:val="24"/>
                <w:szCs w:val="24"/>
                <w:lang w:val="kk-KZ"/>
              </w:rPr>
              <w:t>-тип</w:t>
            </w:r>
          </w:p>
        </w:tc>
        <w:tc>
          <w:tcPr>
            <w:tcW w:w="8505" w:type="dxa"/>
            <w:gridSpan w:val="2"/>
            <w:hideMark/>
          </w:tcPr>
          <w:p w:rsidR="00867D26" w:rsidRPr="00867D26" w:rsidRDefault="00867D26" w:rsidP="00867D26">
            <w:pPr>
              <w:rPr>
                <w:b/>
                <w:sz w:val="24"/>
                <w:szCs w:val="24"/>
                <w:lang w:val="kk-KZ"/>
              </w:rPr>
            </w:pPr>
            <w:r w:rsidRPr="00867D26">
              <w:rPr>
                <w:b/>
                <w:sz w:val="24"/>
                <w:szCs w:val="24"/>
              </w:rPr>
              <w:t>Сипаттамалары бар басқару</w:t>
            </w:r>
            <w:r w:rsidRPr="00867D26">
              <w:rPr>
                <w:b/>
                <w:sz w:val="24"/>
                <w:szCs w:val="24"/>
                <w:lang w:val="kk-KZ"/>
              </w:rPr>
              <w:t>/жазба/талдау</w:t>
            </w:r>
            <w:r w:rsidRPr="00867D26">
              <w:rPr>
                <w:b/>
                <w:sz w:val="24"/>
                <w:szCs w:val="24"/>
              </w:rPr>
              <w:t xml:space="preserve"> сервері</w:t>
            </w:r>
            <w:r w:rsidRPr="00867D26">
              <w:rPr>
                <w:b/>
                <w:sz w:val="24"/>
                <w:szCs w:val="24"/>
                <w:lang w:val="kk-KZ"/>
              </w:rPr>
              <w:t>:</w:t>
            </w:r>
            <w:r w:rsidRPr="00867D26">
              <w:rPr>
                <w:b/>
                <w:sz w:val="24"/>
                <w:szCs w:val="24"/>
              </w:rPr>
              <w:t xml:space="preserve"> </w:t>
            </w:r>
            <w:r w:rsidRPr="00867D26">
              <w:rPr>
                <w:b/>
                <w:sz w:val="24"/>
                <w:szCs w:val="24"/>
                <w:lang w:val="kk-KZ"/>
              </w:rPr>
              <w:t xml:space="preserve"> </w:t>
            </w:r>
          </w:p>
        </w:tc>
        <w:tc>
          <w:tcPr>
            <w:tcW w:w="1134" w:type="dxa"/>
            <w:vMerge w:val="restart"/>
          </w:tcPr>
          <w:p w:rsidR="00867D26" w:rsidRPr="00867D26" w:rsidRDefault="00867D26" w:rsidP="00867D26">
            <w:pPr>
              <w:jc w:val="center"/>
              <w:rPr>
                <w:sz w:val="24"/>
                <w:szCs w:val="24"/>
                <w:lang w:val="kk-KZ"/>
              </w:rPr>
            </w:pPr>
            <w:r w:rsidRPr="00867D26">
              <w:rPr>
                <w:sz w:val="24"/>
                <w:szCs w:val="24"/>
                <w:lang w:val="kk-KZ"/>
              </w:rPr>
              <w:t>4 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Тапсырыс берушінің параметрлері</w:t>
            </w:r>
            <w:r w:rsidRPr="00867D26">
              <w:rPr>
                <w:b/>
                <w:sz w:val="24"/>
                <w:szCs w:val="24"/>
              </w:rPr>
              <w:t>:</w:t>
            </w:r>
          </w:p>
        </w:tc>
        <w:tc>
          <w:tcPr>
            <w:tcW w:w="1134" w:type="dxa"/>
            <w:vMerge/>
          </w:tcPr>
          <w:p w:rsidR="00867D26" w:rsidRPr="00867D26" w:rsidRDefault="00867D26" w:rsidP="00867D26">
            <w:pPr>
              <w:rPr>
                <w:b/>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1) о</w:t>
            </w:r>
            <w:r w:rsidRPr="00867D26">
              <w:rPr>
                <w:sz w:val="24"/>
                <w:szCs w:val="24"/>
              </w:rPr>
              <w:t>рындау</w:t>
            </w:r>
          </w:p>
        </w:tc>
        <w:tc>
          <w:tcPr>
            <w:tcW w:w="4300" w:type="dxa"/>
            <w:hideMark/>
          </w:tcPr>
          <w:p w:rsidR="00867D26" w:rsidRPr="00867D26" w:rsidRDefault="00867D26" w:rsidP="00867D26">
            <w:pPr>
              <w:rPr>
                <w:sz w:val="24"/>
                <w:szCs w:val="24"/>
              </w:rPr>
            </w:pPr>
            <w:r w:rsidRPr="00867D26">
              <w:rPr>
                <w:sz w:val="24"/>
                <w:szCs w:val="24"/>
              </w:rPr>
              <w:t>19 дюймдік тірекке орнату үшін конструктивті орындау;</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 </w:t>
            </w:r>
            <w:r w:rsidRPr="00867D26">
              <w:rPr>
                <w:sz w:val="24"/>
                <w:szCs w:val="24"/>
              </w:rPr>
              <w:t>форм-фактор:</w:t>
            </w:r>
          </w:p>
        </w:tc>
        <w:tc>
          <w:tcPr>
            <w:tcW w:w="4300" w:type="dxa"/>
            <w:hideMark/>
          </w:tcPr>
          <w:p w:rsidR="00867D26" w:rsidRPr="00867D26" w:rsidRDefault="00867D26" w:rsidP="00867D26">
            <w:pPr>
              <w:rPr>
                <w:sz w:val="24"/>
                <w:szCs w:val="24"/>
              </w:rPr>
            </w:pPr>
            <w:r w:rsidRPr="00867D26">
              <w:rPr>
                <w:sz w:val="24"/>
                <w:szCs w:val="24"/>
              </w:rPr>
              <w:t>1U</w:t>
            </w:r>
            <w:r w:rsidRPr="00867D26">
              <w:rPr>
                <w:sz w:val="24"/>
                <w:szCs w:val="24"/>
                <w:lang w:val="kk-KZ"/>
              </w:rPr>
              <w:t xml:space="preserve"> артық емес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lang w:val="kk-KZ"/>
              </w:rPr>
              <w:t xml:space="preserve">3) </w:t>
            </w:r>
            <w:r w:rsidRPr="00867D26">
              <w:rPr>
                <w:b/>
                <w:sz w:val="24"/>
                <w:szCs w:val="24"/>
              </w:rPr>
              <w:t>процессор:</w:t>
            </w:r>
          </w:p>
        </w:tc>
        <w:tc>
          <w:tcPr>
            <w:tcW w:w="4300" w:type="dxa"/>
            <w:hideMark/>
          </w:tcPr>
          <w:p w:rsidR="00867D26" w:rsidRPr="00867D26" w:rsidRDefault="00867D26" w:rsidP="00867D26">
            <w:pPr>
              <w:rPr>
                <w:sz w:val="24"/>
                <w:szCs w:val="24"/>
              </w:rPr>
            </w:pPr>
            <w:r w:rsidRPr="00867D26">
              <w:rPr>
                <w:sz w:val="24"/>
                <w:szCs w:val="24"/>
                <w:lang w:val="kk-KZ"/>
              </w:rPr>
              <w:t>п</w:t>
            </w:r>
            <w:r w:rsidRPr="00867D26">
              <w:rPr>
                <w:sz w:val="24"/>
                <w:szCs w:val="24"/>
              </w:rPr>
              <w:t>роцессор-серверге кемінде 2 процессор, ол мыналарға сәйкес келуі керек:</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w:t>
            </w:r>
            <w:r w:rsidRPr="00867D26">
              <w:rPr>
                <w:sz w:val="24"/>
                <w:szCs w:val="24"/>
                <w:lang w:val="kk-KZ"/>
              </w:rPr>
              <w:t xml:space="preserve">өндіріс </w:t>
            </w:r>
            <w:r w:rsidRPr="00867D26">
              <w:rPr>
                <w:sz w:val="24"/>
                <w:szCs w:val="24"/>
              </w:rPr>
              <w:t>технология</w:t>
            </w:r>
            <w:r w:rsidRPr="00867D26">
              <w:rPr>
                <w:sz w:val="24"/>
                <w:szCs w:val="24"/>
                <w:lang w:val="kk-KZ"/>
              </w:rPr>
              <w:t>сы:</w:t>
            </w:r>
          </w:p>
        </w:tc>
        <w:tc>
          <w:tcPr>
            <w:tcW w:w="4300" w:type="dxa"/>
            <w:hideMark/>
          </w:tcPr>
          <w:p w:rsidR="00867D26" w:rsidRPr="00867D26" w:rsidRDefault="00867D26" w:rsidP="00867D26">
            <w:pPr>
              <w:rPr>
                <w:sz w:val="24"/>
                <w:szCs w:val="24"/>
              </w:rPr>
            </w:pPr>
            <w:r w:rsidRPr="00867D26">
              <w:rPr>
                <w:sz w:val="24"/>
                <w:szCs w:val="24"/>
              </w:rPr>
              <w:t>14 нано метр</w:t>
            </w:r>
            <w:r w:rsidRPr="00867D26">
              <w:rPr>
                <w:sz w:val="24"/>
                <w:szCs w:val="24"/>
                <w:lang w:val="kk-KZ"/>
              </w:rPr>
              <w:t>ден аспайды</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әр процессорға физикалық ядро</w:t>
            </w:r>
            <w:r w:rsidRPr="00867D26">
              <w:rPr>
                <w:sz w:val="24"/>
                <w:szCs w:val="24"/>
                <w:lang w:val="kk-KZ"/>
              </w:rPr>
              <w:t xml:space="preserve">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10;</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әр процессорға ағын </w:t>
            </w:r>
            <w:r w:rsidRPr="00867D26">
              <w:rPr>
                <w:sz w:val="24"/>
                <w:szCs w:val="24"/>
                <w:lang w:val="kk-KZ"/>
              </w:rPr>
              <w:t>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20;</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әрбір процессордың әр ядросына кемінде </w:t>
            </w:r>
            <w:r w:rsidRPr="00867D26">
              <w:rPr>
                <w:sz w:val="24"/>
                <w:szCs w:val="24"/>
                <w:lang w:val="kk-KZ"/>
              </w:rPr>
              <w:t>такт</w:t>
            </w:r>
            <w:r w:rsidRPr="00867D26">
              <w:rPr>
                <w:sz w:val="24"/>
                <w:szCs w:val="24"/>
              </w:rPr>
              <w:t xml:space="preserve"> жиілігі:</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2.4ГГц;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әрбір процессор үшін </w:t>
            </w:r>
            <w:r w:rsidRPr="00867D26">
              <w:rPr>
                <w:sz w:val="24"/>
                <w:szCs w:val="24"/>
                <w:lang w:val="kk-KZ"/>
              </w:rPr>
              <w:t>жад кэші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25Мбайт;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есептік қуаты:</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20W.</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lang w:val="kk-KZ"/>
              </w:rPr>
              <w:t>4) ж</w:t>
            </w:r>
            <w:r w:rsidRPr="00867D26">
              <w:rPr>
                <w:b/>
                <w:sz w:val="24"/>
                <w:szCs w:val="24"/>
              </w:rPr>
              <w:t>едел жады:</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көлемі:</w:t>
            </w:r>
          </w:p>
        </w:tc>
        <w:tc>
          <w:tcPr>
            <w:tcW w:w="4300" w:type="dxa"/>
            <w:hideMark/>
          </w:tcPr>
          <w:p w:rsidR="00867D26" w:rsidRPr="00867D26" w:rsidRDefault="00867D26" w:rsidP="00867D26">
            <w:pPr>
              <w:rPr>
                <w:sz w:val="24"/>
                <w:szCs w:val="24"/>
              </w:rPr>
            </w:pPr>
            <w:r w:rsidRPr="00867D26">
              <w:rPr>
                <w:sz w:val="24"/>
                <w:szCs w:val="24"/>
              </w:rPr>
              <w:t>32ГБ DDR4 2666MHz кем емес;</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т</w:t>
            </w:r>
            <w:r w:rsidRPr="00867D26">
              <w:rPr>
                <w:sz w:val="24"/>
                <w:szCs w:val="24"/>
                <w:lang w:val="kk-KZ"/>
              </w:rPr>
              <w:t>үрі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DIMM 8ГБ</w:t>
            </w:r>
            <w:r w:rsidRPr="00867D26">
              <w:rPr>
                <w:sz w:val="24"/>
                <w:szCs w:val="24"/>
                <w:lang w:val="kk-KZ"/>
              </w:rPr>
              <w:t xml:space="preserve"> кем емес</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16 дейінгі</w:t>
            </w:r>
            <w:r w:rsidRPr="00867D26">
              <w:rPr>
                <w:sz w:val="24"/>
                <w:szCs w:val="24"/>
              </w:rPr>
              <w:t xml:space="preserve"> жады слоттарын орнату мүмкіндігі (DDR4):</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5)</w:t>
            </w:r>
            <w:r w:rsidRPr="00867D26">
              <w:rPr>
                <w:b/>
                <w:sz w:val="24"/>
                <w:szCs w:val="24"/>
                <w:lang w:val="kk-KZ"/>
              </w:rPr>
              <w:t xml:space="preserve"> </w:t>
            </w:r>
            <w:r w:rsidRPr="00867D26">
              <w:rPr>
                <w:b/>
                <w:sz w:val="24"/>
                <w:szCs w:val="24"/>
                <w:shd w:val="clear" w:color="auto" w:fill="FFFFFF"/>
              </w:rPr>
              <w:t>SFF (2,5”)</w:t>
            </w:r>
            <w:r w:rsidRPr="00867D26">
              <w:rPr>
                <w:b/>
                <w:sz w:val="24"/>
                <w:szCs w:val="24"/>
                <w:shd w:val="clear" w:color="auto" w:fill="FFFFFF"/>
                <w:lang w:val="kk-KZ"/>
              </w:rPr>
              <w:t xml:space="preserve"> формалық фактор жинақтауыштарына арналған  </w:t>
            </w:r>
            <w:r w:rsidRPr="00867D26">
              <w:rPr>
                <w:b/>
                <w:sz w:val="24"/>
                <w:szCs w:val="24"/>
                <w:lang w:val="kk-KZ"/>
              </w:rPr>
              <w:t xml:space="preserve"> сервердегі қатқыл дискілер бөліктері:  </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 xml:space="preserve">інде </w:t>
            </w:r>
            <w:r w:rsidRPr="00867D26">
              <w:rPr>
                <w:sz w:val="24"/>
                <w:szCs w:val="24"/>
              </w:rPr>
              <w:t>2 (</w:t>
            </w:r>
            <w:r w:rsidRPr="00867D26">
              <w:rPr>
                <w:sz w:val="24"/>
                <w:szCs w:val="24"/>
                <w:lang w:val="kk-KZ"/>
              </w:rPr>
              <w:t>екі</w:t>
            </w:r>
            <w:r w:rsidRPr="00867D26">
              <w:rPr>
                <w:sz w:val="24"/>
                <w:szCs w:val="24"/>
              </w:rPr>
              <w:t xml:space="preserve">) </w:t>
            </w:r>
            <w:r w:rsidRPr="00867D26">
              <w:rPr>
                <w:sz w:val="24"/>
                <w:szCs w:val="24"/>
                <w:lang w:val="kk-KZ"/>
              </w:rPr>
              <w:t>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6)</w:t>
            </w:r>
            <w:r w:rsidRPr="00867D26">
              <w:rPr>
                <w:b/>
                <w:sz w:val="24"/>
                <w:szCs w:val="24"/>
                <w:lang w:val="kk-KZ"/>
              </w:rPr>
              <w:t xml:space="preserve"> қатқыл дискілер </w:t>
            </w:r>
            <w:r w:rsidRPr="00867D26">
              <w:rPr>
                <w:b/>
                <w:sz w:val="24"/>
                <w:szCs w:val="24"/>
              </w:rPr>
              <w:t>параметр</w:t>
            </w:r>
            <w:r w:rsidRPr="00867D26">
              <w:rPr>
                <w:b/>
                <w:sz w:val="24"/>
                <w:szCs w:val="24"/>
                <w:lang w:val="kk-KZ"/>
              </w:rPr>
              <w:t>лері</w:t>
            </w:r>
            <w:r w:rsidRPr="00867D26">
              <w:rPr>
                <w:b/>
                <w:sz w:val="24"/>
                <w:szCs w:val="24"/>
              </w:rPr>
              <w:t>:</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қ</w:t>
            </w:r>
            <w:r w:rsidRPr="00867D26">
              <w:rPr>
                <w:sz w:val="24"/>
                <w:szCs w:val="24"/>
              </w:rPr>
              <w:t xml:space="preserve">атқыл дискілердің </w:t>
            </w:r>
            <w:r w:rsidRPr="00867D26">
              <w:rPr>
                <w:sz w:val="24"/>
                <w:szCs w:val="24"/>
                <w:lang w:val="kk-KZ"/>
              </w:rPr>
              <w:t>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 (</w:t>
            </w:r>
            <w:r w:rsidRPr="00867D26">
              <w:rPr>
                <w:sz w:val="24"/>
                <w:szCs w:val="24"/>
                <w:lang w:val="kk-KZ"/>
              </w:rPr>
              <w:t>екі</w:t>
            </w:r>
            <w:r w:rsidRPr="00867D26">
              <w:rPr>
                <w:sz w:val="24"/>
                <w:szCs w:val="24"/>
              </w:rPr>
              <w:t xml:space="preserve">) дана, </w:t>
            </w:r>
            <w:r w:rsidRPr="00867D26">
              <w:rPr>
                <w:sz w:val="24"/>
                <w:szCs w:val="24"/>
                <w:lang w:val="kk-KZ"/>
              </w:rPr>
              <w:t>көлемі кемінде</w:t>
            </w:r>
            <w:r w:rsidRPr="00867D26">
              <w:rPr>
                <w:sz w:val="24"/>
                <w:szCs w:val="24"/>
              </w:rPr>
              <w:t xml:space="preserve"> 960Gb;</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қосылу типі:</w:t>
            </w:r>
          </w:p>
        </w:tc>
        <w:tc>
          <w:tcPr>
            <w:tcW w:w="4300" w:type="dxa"/>
            <w:hideMark/>
          </w:tcPr>
          <w:p w:rsidR="00867D26" w:rsidRPr="00867D26" w:rsidRDefault="00867D26" w:rsidP="00867D26">
            <w:pPr>
              <w:rPr>
                <w:sz w:val="24"/>
                <w:szCs w:val="24"/>
                <w:lang w:val="kk-KZ"/>
              </w:rPr>
            </w:pPr>
            <w:r w:rsidRPr="00867D26">
              <w:rPr>
                <w:sz w:val="24"/>
                <w:szCs w:val="24"/>
                <w:lang w:val="kk-KZ"/>
              </w:rPr>
              <w:t>кемінде</w:t>
            </w:r>
            <w:r w:rsidRPr="00867D26">
              <w:rPr>
                <w:sz w:val="24"/>
                <w:szCs w:val="24"/>
              </w:rPr>
              <w:t xml:space="preserve"> SATA;</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қосылу интерфейсінің жылдамдығы:</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інде секундына</w:t>
            </w:r>
            <w:r w:rsidRPr="00867D26">
              <w:rPr>
                <w:sz w:val="24"/>
                <w:szCs w:val="24"/>
              </w:rPr>
              <w:t xml:space="preserve"> 6Гбит;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lang w:val="kk-KZ"/>
              </w:rPr>
              <w:t>7) қ</w:t>
            </w:r>
            <w:r w:rsidRPr="00867D26">
              <w:rPr>
                <w:b/>
                <w:sz w:val="24"/>
                <w:szCs w:val="24"/>
              </w:rPr>
              <w:t>атқыл дискілер контроллері:</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жылдамдығы </w:t>
            </w:r>
            <w:r w:rsidRPr="00867D26">
              <w:rPr>
                <w:sz w:val="24"/>
                <w:szCs w:val="24"/>
                <w:lang w:val="en-US"/>
              </w:rPr>
              <w:t xml:space="preserve"> </w:t>
            </w:r>
            <w:r w:rsidRPr="00867D26">
              <w:rPr>
                <w:sz w:val="24"/>
                <w:szCs w:val="24"/>
              </w:rPr>
              <w:t xml:space="preserve">бар </w:t>
            </w:r>
            <w:r w:rsidRPr="00867D26">
              <w:rPr>
                <w:sz w:val="24"/>
                <w:szCs w:val="24"/>
                <w:shd w:val="clear" w:color="auto" w:fill="FFFFFF"/>
              </w:rPr>
              <w:t>SATA</w:t>
            </w:r>
            <w:r w:rsidRPr="00867D26">
              <w:rPr>
                <w:sz w:val="24"/>
                <w:szCs w:val="24"/>
              </w:rPr>
              <w:t xml:space="preserve"> интерфейсі</w:t>
            </w:r>
            <w:r w:rsidRPr="00867D26">
              <w:rPr>
                <w:sz w:val="24"/>
                <w:szCs w:val="24"/>
                <w:lang w:val="kk-KZ"/>
              </w:rPr>
              <w:t>:</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6Гб;</w:t>
            </w:r>
          </w:p>
        </w:tc>
        <w:tc>
          <w:tcPr>
            <w:tcW w:w="1134" w:type="dxa"/>
            <w:vMerge/>
          </w:tcPr>
          <w:p w:rsidR="00867D26" w:rsidRPr="00867D26" w:rsidRDefault="00867D26" w:rsidP="00867D26">
            <w:pPr>
              <w:rPr>
                <w:sz w:val="24"/>
                <w:szCs w:val="24"/>
              </w:rPr>
            </w:pPr>
          </w:p>
        </w:tc>
      </w:tr>
      <w:tr w:rsidR="00867D26" w:rsidRPr="009D6F74"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en-US"/>
              </w:rPr>
            </w:pPr>
            <w:r w:rsidRPr="00867D26">
              <w:rPr>
                <w:sz w:val="24"/>
                <w:szCs w:val="24"/>
              </w:rPr>
              <w:t xml:space="preserve">     қолдау көрсетілетін құрылғылар:</w:t>
            </w:r>
          </w:p>
        </w:tc>
        <w:tc>
          <w:tcPr>
            <w:tcW w:w="4300" w:type="dxa"/>
            <w:hideMark/>
          </w:tcPr>
          <w:p w:rsidR="00867D26" w:rsidRPr="00867D26" w:rsidRDefault="00867D26" w:rsidP="00867D26">
            <w:pPr>
              <w:rPr>
                <w:sz w:val="24"/>
                <w:szCs w:val="24"/>
                <w:lang w:val="en-US"/>
              </w:rPr>
            </w:pPr>
            <w:r w:rsidRPr="00867D26">
              <w:rPr>
                <w:sz w:val="24"/>
                <w:szCs w:val="24"/>
              </w:rPr>
              <w:t>қатқыл</w:t>
            </w:r>
            <w:r w:rsidRPr="00867D26">
              <w:rPr>
                <w:sz w:val="24"/>
                <w:szCs w:val="24"/>
                <w:lang w:val="en-US"/>
              </w:rPr>
              <w:t xml:space="preserve"> </w:t>
            </w:r>
            <w:r w:rsidRPr="00867D26">
              <w:rPr>
                <w:sz w:val="24"/>
                <w:szCs w:val="24"/>
              </w:rPr>
              <w:t>дискілер</w:t>
            </w:r>
            <w:r w:rsidRPr="00867D26">
              <w:rPr>
                <w:sz w:val="24"/>
                <w:szCs w:val="24"/>
                <w:lang w:val="en-US"/>
              </w:rPr>
              <w:t xml:space="preserve">, </w:t>
            </w:r>
            <w:r w:rsidRPr="00867D26">
              <w:rPr>
                <w:sz w:val="24"/>
                <w:szCs w:val="24"/>
              </w:rPr>
              <w:t>қатқыл</w:t>
            </w:r>
            <w:r w:rsidRPr="00867D26">
              <w:rPr>
                <w:sz w:val="24"/>
                <w:szCs w:val="24"/>
                <w:lang w:val="en-US"/>
              </w:rPr>
              <w:t xml:space="preserve"> </w:t>
            </w:r>
            <w:r w:rsidRPr="00867D26">
              <w:rPr>
                <w:sz w:val="24"/>
                <w:szCs w:val="24"/>
              </w:rPr>
              <w:t>күйдегі</w:t>
            </w:r>
            <w:r w:rsidRPr="00867D26">
              <w:rPr>
                <w:sz w:val="24"/>
                <w:szCs w:val="24"/>
                <w:lang w:val="en-US"/>
              </w:rPr>
              <w:t xml:space="preserve"> </w:t>
            </w:r>
            <w:r w:rsidRPr="00867D26">
              <w:rPr>
                <w:sz w:val="24"/>
                <w:szCs w:val="24"/>
              </w:rPr>
              <w:t>дискілер</w:t>
            </w:r>
            <w:r w:rsidRPr="00867D26">
              <w:rPr>
                <w:sz w:val="24"/>
                <w:szCs w:val="24"/>
                <w:lang w:val="en-US"/>
              </w:rPr>
              <w:t>;</w:t>
            </w:r>
          </w:p>
        </w:tc>
        <w:tc>
          <w:tcPr>
            <w:tcW w:w="1134" w:type="dxa"/>
            <w:vMerge/>
          </w:tcPr>
          <w:p w:rsidR="00867D26" w:rsidRPr="00867D26" w:rsidRDefault="00867D26" w:rsidP="00867D26">
            <w:pPr>
              <w:rPr>
                <w:sz w:val="24"/>
                <w:szCs w:val="24"/>
                <w:lang w:val="en-US"/>
              </w:rPr>
            </w:pPr>
          </w:p>
        </w:tc>
      </w:tr>
      <w:tr w:rsidR="00867D26" w:rsidRPr="00867D26" w:rsidTr="00867D26">
        <w:trPr>
          <w:trHeight w:val="315"/>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rPr>
            </w:pPr>
            <w:r w:rsidRPr="00867D26">
              <w:rPr>
                <w:sz w:val="24"/>
                <w:szCs w:val="24"/>
                <w:lang w:val="en-US"/>
              </w:rPr>
              <w:t xml:space="preserve">     </w:t>
            </w:r>
            <w:r w:rsidRPr="00867D26">
              <w:rPr>
                <w:sz w:val="24"/>
                <w:szCs w:val="24"/>
              </w:rPr>
              <w:t>деректерді беру жылдамдығы:</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 xml:space="preserve">інде </w:t>
            </w:r>
            <w:r w:rsidRPr="00867D26">
              <w:rPr>
                <w:sz w:val="24"/>
                <w:szCs w:val="24"/>
              </w:rPr>
              <w:t>6Гбит/сек;</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қолдау көрсетілетін қатқыл дискілердің ең көп саны:</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 xml:space="preserve">інде </w:t>
            </w:r>
            <w:r w:rsidRPr="00867D26">
              <w:rPr>
                <w:sz w:val="24"/>
                <w:szCs w:val="24"/>
              </w:rPr>
              <w:t>4 (</w:t>
            </w:r>
            <w:r w:rsidRPr="00867D26">
              <w:rPr>
                <w:sz w:val="24"/>
                <w:szCs w:val="24"/>
                <w:lang w:val="kk-KZ"/>
              </w:rPr>
              <w:t>төрт</w:t>
            </w:r>
            <w:r w:rsidRPr="00867D26">
              <w:rPr>
                <w:sz w:val="24"/>
                <w:szCs w:val="24"/>
              </w:rPr>
              <w:t xml:space="preserve">) </w:t>
            </w:r>
            <w:r w:rsidRPr="00867D26">
              <w:rPr>
                <w:sz w:val="24"/>
                <w:szCs w:val="24"/>
                <w:lang w:val="kk-KZ"/>
              </w:rPr>
              <w:t>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конфигурацияда өндіруші конфигурациялауы керек</w:t>
            </w:r>
            <w:r w:rsidRPr="00867D26">
              <w:rPr>
                <w:sz w:val="24"/>
                <w:szCs w:val="24"/>
                <w:lang w:val="kk-KZ"/>
              </w:rPr>
              <w:t xml:space="preserve">: </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RAID 1;</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бұл сервермен үйлесімді болуы керек</w:t>
            </w:r>
            <w:r w:rsidRPr="00867D26">
              <w:rPr>
                <w:sz w:val="24"/>
                <w:szCs w:val="24"/>
                <w:lang w:val="kk-KZ"/>
              </w:rPr>
              <w:t>:</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8)</w:t>
            </w:r>
            <w:r w:rsidRPr="00867D26">
              <w:rPr>
                <w:b/>
                <w:sz w:val="24"/>
                <w:szCs w:val="24"/>
                <w:lang w:val="kk-KZ"/>
              </w:rPr>
              <w:t xml:space="preserve"> о</w:t>
            </w:r>
            <w:r w:rsidRPr="00867D26">
              <w:rPr>
                <w:b/>
                <w:sz w:val="24"/>
                <w:szCs w:val="24"/>
              </w:rPr>
              <w:t>перациялық жүйе:</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алдын ала орнатылған серверлік операциялық жүйенің болуы</w:t>
            </w:r>
            <w:r w:rsidRPr="00867D26">
              <w:rPr>
                <w:sz w:val="24"/>
                <w:szCs w:val="24"/>
                <w:lang w:val="kk-KZ"/>
              </w:rPr>
              <w:t xml:space="preserve">: </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операциялық жүйенің нұсқасы:</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2019 Standart редакциясында;</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о</w:t>
            </w:r>
            <w:r w:rsidRPr="00867D26">
              <w:rPr>
                <w:sz w:val="24"/>
                <w:szCs w:val="24"/>
              </w:rPr>
              <w:t>перациялық жүйе процессорлардың барлық физикалық ядроларына лицензиялануы керек:</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9)</w:t>
            </w:r>
            <w:r w:rsidRPr="00867D26">
              <w:rPr>
                <w:b/>
                <w:sz w:val="24"/>
                <w:szCs w:val="24"/>
                <w:lang w:val="kk-KZ"/>
              </w:rPr>
              <w:t xml:space="preserve"> ж</w:t>
            </w:r>
            <w:r w:rsidRPr="00867D26">
              <w:rPr>
                <w:b/>
                <w:sz w:val="24"/>
                <w:szCs w:val="24"/>
              </w:rPr>
              <w:t>елілік интерфейстер:</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1) желілік интерфейс</w:t>
            </w:r>
          </w:p>
        </w:tc>
        <w:tc>
          <w:tcPr>
            <w:tcW w:w="4300" w:type="dxa"/>
            <w:hideMark/>
          </w:tcPr>
          <w:p w:rsidR="00867D26" w:rsidRPr="00867D26" w:rsidRDefault="00867D26" w:rsidP="00867D26">
            <w:pPr>
              <w:rPr>
                <w:sz w:val="24"/>
                <w:szCs w:val="24"/>
              </w:rPr>
            </w:pPr>
            <w:r w:rsidRPr="00867D26">
              <w:rPr>
                <w:sz w:val="24"/>
                <w:szCs w:val="24"/>
              </w:rPr>
              <w:t xml:space="preserve">жылдамдығы кемінде 1Гбит/сек;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и</w:t>
            </w:r>
            <w:r w:rsidRPr="00867D26">
              <w:rPr>
                <w:sz w:val="24"/>
                <w:szCs w:val="24"/>
              </w:rPr>
              <w:t>нтерфейс</w:t>
            </w:r>
            <w:r w:rsidRPr="00867D26">
              <w:rPr>
                <w:sz w:val="24"/>
                <w:szCs w:val="24"/>
                <w:lang w:val="kk-KZ"/>
              </w:rPr>
              <w:t>тер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w:t>
            </w:r>
            <w:r w:rsidRPr="00867D26">
              <w:rPr>
                <w:sz w:val="24"/>
                <w:szCs w:val="24"/>
                <w:lang w:val="kk-KZ"/>
              </w:rPr>
              <w:t xml:space="preserve"> 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2) </w:t>
            </w:r>
            <w:r w:rsidRPr="00867D26">
              <w:rPr>
                <w:sz w:val="24"/>
                <w:szCs w:val="24"/>
                <w:lang w:val="kk-KZ"/>
              </w:rPr>
              <w:t>желілік</w:t>
            </w:r>
            <w:r w:rsidRPr="00867D26">
              <w:rPr>
                <w:sz w:val="24"/>
                <w:szCs w:val="24"/>
              </w:rPr>
              <w:t xml:space="preserve"> интерфейс </w:t>
            </w:r>
          </w:p>
        </w:tc>
        <w:tc>
          <w:tcPr>
            <w:tcW w:w="4300" w:type="dxa"/>
            <w:hideMark/>
          </w:tcPr>
          <w:p w:rsidR="00867D26" w:rsidRPr="00867D26" w:rsidRDefault="00867D26" w:rsidP="00867D26">
            <w:pPr>
              <w:rPr>
                <w:sz w:val="24"/>
                <w:szCs w:val="24"/>
              </w:rPr>
            </w:pPr>
            <w:r w:rsidRPr="00867D26">
              <w:rPr>
                <w:sz w:val="24"/>
                <w:szCs w:val="24"/>
              </w:rPr>
              <w:t>жылдамдығы кемінде 10Гбит/сек</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интерфейс</w:t>
            </w:r>
            <w:r w:rsidRPr="00867D26">
              <w:rPr>
                <w:sz w:val="24"/>
                <w:szCs w:val="24"/>
                <w:lang w:val="kk-KZ"/>
              </w:rPr>
              <w:t>тер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w:t>
            </w:r>
            <w:r w:rsidRPr="00867D26">
              <w:rPr>
                <w:sz w:val="24"/>
                <w:szCs w:val="24"/>
                <w:lang w:val="kk-KZ"/>
              </w:rPr>
              <w:t xml:space="preserve"> 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10)</w:t>
            </w:r>
            <w:r w:rsidRPr="00867D26">
              <w:rPr>
                <w:b/>
                <w:sz w:val="24"/>
                <w:szCs w:val="24"/>
                <w:lang w:val="kk-KZ"/>
              </w:rPr>
              <w:t xml:space="preserve"> қоректену блогы</w:t>
            </w:r>
            <w:r w:rsidRPr="00867D26">
              <w:rPr>
                <w:b/>
                <w:sz w:val="24"/>
                <w:szCs w:val="24"/>
              </w:rPr>
              <w:t>:</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 </w:t>
            </w:r>
            <w:r w:rsidRPr="00867D26">
              <w:rPr>
                <w:sz w:val="24"/>
                <w:szCs w:val="24"/>
                <w:lang w:val="kk-KZ"/>
              </w:rPr>
              <w:t>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әрқайсының қуаты</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rPr>
              <w:t>кем</w:t>
            </w:r>
            <w:r w:rsidRPr="00867D26">
              <w:rPr>
                <w:sz w:val="24"/>
                <w:szCs w:val="24"/>
                <w:lang w:val="kk-KZ"/>
              </w:rPr>
              <w:t>інде</w:t>
            </w:r>
            <w:r w:rsidRPr="00867D26">
              <w:rPr>
                <w:sz w:val="24"/>
                <w:szCs w:val="24"/>
              </w:rPr>
              <w:t xml:space="preserve"> 750W; </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11) б</w:t>
            </w:r>
            <w:r w:rsidRPr="00867D26">
              <w:rPr>
                <w:sz w:val="24"/>
                <w:szCs w:val="24"/>
              </w:rPr>
              <w:t>асқару консолін қолдана отырып, серверді қашықтан басқарудың кіріктірілген функционал</w:t>
            </w:r>
            <w:r w:rsidRPr="00867D26">
              <w:rPr>
                <w:sz w:val="24"/>
                <w:szCs w:val="24"/>
                <w:lang w:val="kk-KZ"/>
              </w:rPr>
              <w:t>ы:</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33"/>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2</w:t>
            </w:r>
            <w:r w:rsidRPr="00867D26">
              <w:rPr>
                <w:sz w:val="24"/>
                <w:szCs w:val="24"/>
                <w:lang w:val="kk-KZ"/>
              </w:rPr>
              <w:t>-тип</w:t>
            </w:r>
          </w:p>
        </w:tc>
        <w:tc>
          <w:tcPr>
            <w:tcW w:w="8505" w:type="dxa"/>
            <w:gridSpan w:val="2"/>
            <w:hideMark/>
          </w:tcPr>
          <w:p w:rsidR="00867D26" w:rsidRPr="00867D26" w:rsidRDefault="00867D26" w:rsidP="00867D26">
            <w:pPr>
              <w:rPr>
                <w:b/>
                <w:sz w:val="24"/>
                <w:szCs w:val="24"/>
                <w:lang w:val="kk-KZ"/>
              </w:rPr>
            </w:pPr>
            <w:r w:rsidRPr="00867D26">
              <w:rPr>
                <w:b/>
                <w:sz w:val="24"/>
                <w:szCs w:val="24"/>
                <w:lang w:val="kk-KZ"/>
              </w:rPr>
              <w:t xml:space="preserve">Мынадай сипаттамалары бар деректерді сақтау жүйесі (бұдан әрі - ДСЖ):   </w:t>
            </w:r>
          </w:p>
        </w:tc>
        <w:tc>
          <w:tcPr>
            <w:tcW w:w="1134" w:type="dxa"/>
            <w:vMerge w:val="restart"/>
          </w:tcPr>
          <w:p w:rsidR="00867D26" w:rsidRPr="00867D26" w:rsidRDefault="00867D26" w:rsidP="00867D26">
            <w:pPr>
              <w:jc w:val="center"/>
              <w:rPr>
                <w:sz w:val="24"/>
                <w:szCs w:val="24"/>
                <w:lang w:val="kk-KZ"/>
              </w:rPr>
            </w:pPr>
            <w:r w:rsidRPr="00867D26">
              <w:rPr>
                <w:sz w:val="24"/>
                <w:szCs w:val="24"/>
                <w:lang w:val="kk-KZ"/>
              </w:rPr>
              <w:t>1 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jc w:val="center"/>
              <w:rPr>
                <w:b/>
                <w:sz w:val="24"/>
                <w:szCs w:val="24"/>
              </w:rPr>
            </w:pPr>
            <w:r w:rsidRPr="00867D26">
              <w:rPr>
                <w:b/>
                <w:sz w:val="24"/>
                <w:szCs w:val="24"/>
                <w:lang w:val="kk-KZ"/>
              </w:rPr>
              <w:t>Тапсырыс берушінің параметрлері</w:t>
            </w:r>
            <w:r w:rsidRPr="00867D26">
              <w:rPr>
                <w:b/>
                <w:sz w:val="24"/>
                <w:szCs w:val="24"/>
              </w:rPr>
              <w:t>:</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en-US"/>
              </w:rPr>
              <w:t>1</w:t>
            </w:r>
            <w:r w:rsidRPr="00867D26">
              <w:rPr>
                <w:sz w:val="24"/>
                <w:szCs w:val="24"/>
                <w:lang w:val="kk-KZ"/>
              </w:rPr>
              <w:t xml:space="preserve">) </w:t>
            </w:r>
            <w:r w:rsidRPr="00867D26">
              <w:rPr>
                <w:b/>
                <w:sz w:val="24"/>
                <w:szCs w:val="24"/>
              </w:rPr>
              <w:t>процессор:</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 xml:space="preserve">орнатылған </w:t>
            </w:r>
            <w:r w:rsidRPr="00867D26">
              <w:rPr>
                <w:sz w:val="24"/>
                <w:szCs w:val="24"/>
              </w:rPr>
              <w:t>процессор</w:t>
            </w:r>
            <w:r w:rsidRPr="00867D26">
              <w:rPr>
                <w:sz w:val="24"/>
                <w:szCs w:val="24"/>
                <w:lang w:val="kk-KZ"/>
              </w:rPr>
              <w:t>лардың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2 (</w:t>
            </w:r>
            <w:r w:rsidRPr="00867D26">
              <w:rPr>
                <w:sz w:val="24"/>
                <w:szCs w:val="24"/>
                <w:lang w:val="kk-KZ"/>
              </w:rPr>
              <w:t>екі</w:t>
            </w:r>
            <w:r w:rsidRPr="00867D26">
              <w:rPr>
                <w:sz w:val="24"/>
                <w:szCs w:val="24"/>
              </w:rPr>
              <w:t xml:space="preserve">) </w:t>
            </w:r>
            <w:r w:rsidRPr="00867D26">
              <w:rPr>
                <w:sz w:val="24"/>
                <w:szCs w:val="24"/>
                <w:lang w:val="kk-KZ"/>
              </w:rPr>
              <w:t>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процессордағы ядро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8;</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ағындар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16;</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w:t>
            </w:r>
            <w:r w:rsidRPr="00867D26">
              <w:rPr>
                <w:sz w:val="24"/>
                <w:szCs w:val="24"/>
                <w:lang w:val="kk-KZ"/>
              </w:rPr>
              <w:t xml:space="preserve">процессордың базалық тактілік жиілігі: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w:t>
            </w:r>
            <w:r w:rsidRPr="00867D26">
              <w:rPr>
                <w:sz w:val="24"/>
                <w:szCs w:val="24"/>
                <w:lang w:val="kk-KZ"/>
              </w:rPr>
              <w:t>1,8</w:t>
            </w:r>
            <w:r w:rsidRPr="00867D26">
              <w:rPr>
                <w:sz w:val="24"/>
                <w:szCs w:val="24"/>
              </w:rPr>
              <w:t xml:space="preserve"> GHz;</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кэш-</w:t>
            </w:r>
            <w:r w:rsidRPr="00867D26">
              <w:rPr>
                <w:sz w:val="24"/>
                <w:szCs w:val="24"/>
                <w:lang w:val="kk-KZ"/>
              </w:rPr>
              <w:t>жады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w:t>
            </w:r>
            <w:r w:rsidRPr="00867D26">
              <w:rPr>
                <w:sz w:val="24"/>
                <w:szCs w:val="24"/>
                <w:lang w:val="kk-KZ"/>
              </w:rPr>
              <w:t xml:space="preserve">0 </w:t>
            </w:r>
            <w:r w:rsidRPr="00867D26">
              <w:rPr>
                <w:sz w:val="24"/>
                <w:szCs w:val="24"/>
              </w:rPr>
              <w:t>MB;</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lang w:val="kk-KZ"/>
              </w:rPr>
              <w:t>2) жады</w:t>
            </w:r>
            <w:r w:rsidRPr="00867D26">
              <w:rPr>
                <w:b/>
                <w:sz w:val="24"/>
                <w:szCs w:val="24"/>
              </w:rPr>
              <w:t>:</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көлемі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32 GB DDR42666MHz;</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жад слоттарының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24 </w:t>
            </w:r>
            <w:r w:rsidRPr="00867D26">
              <w:rPr>
                <w:sz w:val="24"/>
                <w:szCs w:val="24"/>
                <w:lang w:val="kk-KZ"/>
              </w:rPr>
              <w:t>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lang w:val="kk-KZ"/>
              </w:rPr>
              <w:t xml:space="preserve">3) </w:t>
            </w:r>
            <w:r w:rsidRPr="00867D26">
              <w:rPr>
                <w:b/>
                <w:sz w:val="24"/>
                <w:szCs w:val="24"/>
              </w:rPr>
              <w:t>контроллер:</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 xml:space="preserve"> </w:t>
            </w:r>
            <w:r w:rsidRPr="00867D26">
              <w:rPr>
                <w:sz w:val="24"/>
                <w:szCs w:val="24"/>
              </w:rPr>
              <w:t xml:space="preserve">    </w:t>
            </w:r>
            <w:r w:rsidRPr="00867D26">
              <w:rPr>
                <w:b/>
                <w:sz w:val="24"/>
                <w:szCs w:val="24"/>
                <w:lang w:val="kk-KZ"/>
              </w:rPr>
              <w:t>кіріктірілген</w:t>
            </w:r>
            <w:r w:rsidRPr="00867D26">
              <w:rPr>
                <w:b/>
                <w:sz w:val="24"/>
                <w:szCs w:val="24"/>
              </w:rPr>
              <w:t>:</w:t>
            </w:r>
          </w:p>
        </w:tc>
        <w:tc>
          <w:tcPr>
            <w:tcW w:w="4300" w:type="dxa"/>
            <w:hideMark/>
          </w:tcPr>
          <w:p w:rsidR="00867D26" w:rsidRPr="00867D26" w:rsidRDefault="00867D26" w:rsidP="00867D26">
            <w:pPr>
              <w:rPr>
                <w:b/>
                <w:sz w:val="24"/>
                <w:szCs w:val="24"/>
              </w:rPr>
            </w:pPr>
            <w:r w:rsidRPr="00867D26">
              <w:rPr>
                <w:sz w:val="24"/>
                <w:szCs w:val="24"/>
              </w:rPr>
              <w:t>кем</w:t>
            </w:r>
            <w:r w:rsidRPr="00867D26">
              <w:rPr>
                <w:sz w:val="24"/>
                <w:szCs w:val="24"/>
                <w:lang w:val="kk-KZ"/>
              </w:rPr>
              <w:t>інде</w:t>
            </w:r>
            <w:r w:rsidRPr="00867D26">
              <w:rPr>
                <w:sz w:val="24"/>
                <w:szCs w:val="24"/>
              </w:rPr>
              <w:t xml:space="preserve"> RAID 0, 1, 5, 10</w:t>
            </w:r>
            <w:r w:rsidRPr="00867D26">
              <w:rPr>
                <w:sz w:val="24"/>
                <w:szCs w:val="24"/>
                <w:lang w:val="kk-KZ"/>
              </w:rPr>
              <w:t xml:space="preserve"> деңгейіне қолдау көрсету арқылы </w:t>
            </w:r>
            <w:r w:rsidRPr="00867D26">
              <w:rPr>
                <w:sz w:val="24"/>
                <w:szCs w:val="24"/>
              </w:rPr>
              <w:t>SATA;</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беру жылдамдығы</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6 Гб/с.</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 xml:space="preserve">4) </w:t>
            </w:r>
            <w:r w:rsidRPr="00867D26">
              <w:rPr>
                <w:b/>
                <w:sz w:val="24"/>
                <w:szCs w:val="24"/>
                <w:lang w:val="kk-KZ"/>
              </w:rPr>
              <w:t xml:space="preserve">сипаттамалары бар қосымша  </w:t>
            </w:r>
            <w:r w:rsidRPr="00867D26">
              <w:rPr>
                <w:b/>
                <w:sz w:val="24"/>
                <w:szCs w:val="24"/>
              </w:rPr>
              <w:t>контроллер:</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т</w:t>
            </w:r>
            <w:r w:rsidRPr="00867D26">
              <w:rPr>
                <w:sz w:val="24"/>
                <w:szCs w:val="24"/>
                <w:lang w:val="kk-KZ"/>
              </w:rPr>
              <w:t>үрі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SAS:</w:t>
            </w:r>
          </w:p>
        </w:tc>
        <w:tc>
          <w:tcPr>
            <w:tcW w:w="1134" w:type="dxa"/>
            <w:vMerge/>
          </w:tcPr>
          <w:p w:rsidR="00867D26" w:rsidRPr="00867D26" w:rsidRDefault="00867D26" w:rsidP="00867D26">
            <w:pPr>
              <w:rPr>
                <w:b/>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беру жылдамдығы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(кемінде) </w:t>
            </w:r>
            <w:r w:rsidRPr="00867D26">
              <w:rPr>
                <w:sz w:val="24"/>
                <w:szCs w:val="24"/>
                <w:lang w:val="kk-KZ"/>
              </w:rPr>
              <w:t xml:space="preserve">желіге </w:t>
            </w:r>
            <w:r w:rsidRPr="00867D26">
              <w:rPr>
                <w:sz w:val="24"/>
                <w:szCs w:val="24"/>
              </w:rPr>
              <w:t>SAS 12 Гбит/с, SATA кемінде желіге</w:t>
            </w:r>
            <w:r w:rsidRPr="00867D26">
              <w:rPr>
                <w:sz w:val="24"/>
                <w:szCs w:val="24"/>
                <w:lang w:val="kk-KZ"/>
              </w:rPr>
              <w:t xml:space="preserve"> </w:t>
            </w:r>
            <w:r w:rsidRPr="00867D26">
              <w:rPr>
                <w:sz w:val="24"/>
                <w:szCs w:val="24"/>
              </w:rPr>
              <w:t>6 Гбит/с;</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кэш:</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інде</w:t>
            </w:r>
            <w:r w:rsidRPr="00867D26">
              <w:rPr>
                <w:sz w:val="24"/>
                <w:szCs w:val="24"/>
              </w:rPr>
              <w:t xml:space="preserve"> 4 Гбайт,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контроллер</w:t>
            </w:r>
            <w:r w:rsidRPr="00867D26">
              <w:rPr>
                <w:sz w:val="24"/>
                <w:szCs w:val="24"/>
                <w:lang w:val="kk-KZ"/>
              </w:rPr>
              <w:t>дің</w:t>
            </w:r>
            <w:r w:rsidRPr="00867D26">
              <w:rPr>
                <w:sz w:val="24"/>
                <w:szCs w:val="24"/>
              </w:rPr>
              <w:t xml:space="preserve"> форм-фактор</w:t>
            </w:r>
            <w:r w:rsidRPr="00867D26">
              <w:rPr>
                <w:sz w:val="24"/>
                <w:szCs w:val="24"/>
                <w:lang w:val="kk-KZ"/>
              </w:rPr>
              <w:t>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модул</w:t>
            </w:r>
            <w:r w:rsidRPr="00867D26">
              <w:rPr>
                <w:sz w:val="24"/>
                <w:szCs w:val="24"/>
                <w:lang w:val="kk-KZ"/>
              </w:rPr>
              <w:t>дық</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5) ішкі</w:t>
            </w:r>
            <w:r w:rsidRPr="00867D26">
              <w:rPr>
                <w:sz w:val="24"/>
                <w:szCs w:val="24"/>
              </w:rPr>
              <w:t xml:space="preserve"> компонент</w:t>
            </w:r>
            <w:r w:rsidRPr="00867D26">
              <w:rPr>
                <w:sz w:val="24"/>
                <w:szCs w:val="24"/>
                <w:lang w:val="kk-KZ"/>
              </w:rPr>
              <w:t>тер:</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16 SAS</w:t>
            </w:r>
            <w:r w:rsidRPr="00867D26">
              <w:rPr>
                <w:sz w:val="24"/>
                <w:szCs w:val="24"/>
                <w:lang w:val="kk-KZ"/>
              </w:rPr>
              <w:t xml:space="preserve"> арнасы</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6) </w:t>
            </w:r>
            <w:r w:rsidRPr="00867D26">
              <w:rPr>
                <w:sz w:val="24"/>
                <w:szCs w:val="24"/>
              </w:rPr>
              <w:t xml:space="preserve">RAID </w:t>
            </w:r>
            <w:r w:rsidRPr="00867D26">
              <w:rPr>
                <w:sz w:val="24"/>
                <w:szCs w:val="24"/>
                <w:lang w:val="kk-KZ"/>
              </w:rPr>
              <w:t>деңгейлеріне қолдау көрсету:</w:t>
            </w:r>
          </w:p>
        </w:tc>
        <w:tc>
          <w:tcPr>
            <w:tcW w:w="4300" w:type="dxa"/>
            <w:hideMark/>
          </w:tcPr>
          <w:p w:rsidR="00867D26" w:rsidRPr="00867D26" w:rsidRDefault="00867D26" w:rsidP="00867D26">
            <w:pPr>
              <w:rPr>
                <w:sz w:val="24"/>
                <w:szCs w:val="24"/>
              </w:rPr>
            </w:pPr>
            <w:r w:rsidRPr="00867D26">
              <w:rPr>
                <w:sz w:val="24"/>
                <w:szCs w:val="24"/>
              </w:rPr>
              <w:t xml:space="preserve"> (кемінде) 0, 1, 5, 10, 6, 50, 60, 1;</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7) болдырмауға тұрақты </w:t>
            </w:r>
            <w:r w:rsidRPr="00867D26">
              <w:rPr>
                <w:sz w:val="24"/>
                <w:szCs w:val="24"/>
              </w:rPr>
              <w:t>ROM:</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RAID</w:t>
            </w:r>
            <w:r w:rsidRPr="00867D26">
              <w:rPr>
                <w:sz w:val="24"/>
                <w:szCs w:val="24"/>
                <w:lang w:val="kk-KZ"/>
              </w:rPr>
              <w:t xml:space="preserve"> деңгейлері арасындағы </w:t>
            </w:r>
            <w:r w:rsidRPr="00867D26">
              <w:rPr>
                <w:sz w:val="24"/>
                <w:szCs w:val="24"/>
              </w:rPr>
              <w:t>оnline миграция:</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9) жұмысты тоқтатусыз сыйымдылықты үлкейту: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10) деректерді сақтау үшін кэш-жадыны және басқарушы ақпаратты пайдалану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11) қатқыл дискілерді, контроллерлерді, желдеткіштерді енгізу-шығару модульдерін және қуаттау блоктарын «жедел» ауыстыруға қолдау көрсету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12) сақтау үшін қолданылатын жинақтаушылардың типі </w:t>
            </w:r>
            <w:r w:rsidRPr="00867D26">
              <w:rPr>
                <w:sz w:val="24"/>
                <w:szCs w:val="24"/>
              </w:rPr>
              <w:t>(HDD):</w:t>
            </w:r>
          </w:p>
        </w:tc>
        <w:tc>
          <w:tcPr>
            <w:tcW w:w="4300" w:type="dxa"/>
            <w:hideMark/>
          </w:tcPr>
          <w:p w:rsidR="00867D26" w:rsidRPr="00867D26" w:rsidRDefault="00867D26" w:rsidP="00867D26">
            <w:pPr>
              <w:rPr>
                <w:sz w:val="24"/>
                <w:szCs w:val="24"/>
                <w:lang w:val="kk-KZ"/>
              </w:rPr>
            </w:pPr>
            <w:r w:rsidRPr="00867D26">
              <w:rPr>
                <w:sz w:val="24"/>
                <w:szCs w:val="24"/>
              </w:rPr>
              <w:t>(кем</w:t>
            </w:r>
            <w:r w:rsidRPr="00867D26">
              <w:rPr>
                <w:sz w:val="24"/>
                <w:szCs w:val="24"/>
                <w:lang w:val="kk-KZ"/>
              </w:rPr>
              <w:t>інде</w:t>
            </w:r>
            <w:r w:rsidRPr="00867D26">
              <w:rPr>
                <w:sz w:val="24"/>
                <w:szCs w:val="24"/>
              </w:rPr>
              <w:t xml:space="preserve">) 10TB SAS 7.2K; </w:t>
            </w:r>
            <w:r w:rsidRPr="00867D26">
              <w:rPr>
                <w:sz w:val="24"/>
                <w:szCs w:val="24"/>
                <w:lang w:val="kk-KZ"/>
              </w:rPr>
              <w:t xml:space="preserve">бейна ақпаратты ағынды жазуға арналған  </w:t>
            </w:r>
          </w:p>
        </w:tc>
        <w:tc>
          <w:tcPr>
            <w:tcW w:w="1134" w:type="dxa"/>
            <w:vMerge/>
          </w:tcPr>
          <w:p w:rsidR="00867D26" w:rsidRPr="00867D26" w:rsidRDefault="00867D26" w:rsidP="00867D26">
            <w:pPr>
              <w:rPr>
                <w:sz w:val="24"/>
                <w:szCs w:val="24"/>
              </w:rPr>
            </w:pPr>
          </w:p>
        </w:tc>
      </w:tr>
      <w:tr w:rsidR="00867D26" w:rsidRPr="009D6F74" w:rsidTr="00867D26">
        <w:trPr>
          <w:trHeight w:val="157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13) ү</w:t>
            </w:r>
            <w:r w:rsidRPr="00867D26">
              <w:rPr>
                <w:sz w:val="24"/>
                <w:szCs w:val="24"/>
              </w:rPr>
              <w:t xml:space="preserve">йлесімді </w:t>
            </w:r>
            <w:r w:rsidRPr="00867D26">
              <w:rPr>
                <w:sz w:val="24"/>
                <w:szCs w:val="24"/>
                <w:lang w:val="kk-KZ"/>
              </w:rPr>
              <w:t>операциялық жүйелер:</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lang w:val="en-US"/>
              </w:rPr>
            </w:pPr>
            <w:r w:rsidRPr="00867D26">
              <w:rPr>
                <w:sz w:val="24"/>
                <w:szCs w:val="24"/>
                <w:lang w:val="en-US"/>
              </w:rPr>
              <w:t>(</w:t>
            </w:r>
            <w:r w:rsidRPr="00867D26">
              <w:rPr>
                <w:sz w:val="24"/>
                <w:szCs w:val="24"/>
                <w:lang w:val="kk-KZ"/>
              </w:rPr>
              <w:t>кемінде</w:t>
            </w:r>
            <w:r w:rsidRPr="00867D26">
              <w:rPr>
                <w:sz w:val="24"/>
                <w:szCs w:val="24"/>
                <w:lang w:val="en-US"/>
              </w:rPr>
              <w:t>) Windows</w:t>
            </w:r>
            <w:r w:rsidRPr="00867D26">
              <w:rPr>
                <w:sz w:val="24"/>
                <w:szCs w:val="24"/>
                <w:lang w:val="kk-KZ"/>
              </w:rPr>
              <w:t xml:space="preserve"> тобы (2016-2019)</w:t>
            </w:r>
            <w:r w:rsidRPr="00867D26">
              <w:rPr>
                <w:sz w:val="24"/>
                <w:szCs w:val="24"/>
                <w:lang w:val="en-US"/>
              </w:rPr>
              <w:t xml:space="preserve">, Red Hat, Linux </w:t>
            </w:r>
          </w:p>
        </w:tc>
        <w:tc>
          <w:tcPr>
            <w:tcW w:w="1134" w:type="dxa"/>
            <w:vMerge/>
          </w:tcPr>
          <w:p w:rsidR="00867D26" w:rsidRPr="00867D26" w:rsidRDefault="00867D26" w:rsidP="00867D26">
            <w:pPr>
              <w:rPr>
                <w:sz w:val="24"/>
                <w:szCs w:val="24"/>
                <w:lang w:val="en-US"/>
              </w:rPr>
            </w:pPr>
          </w:p>
        </w:tc>
      </w:tr>
      <w:tr w:rsidR="00867D26" w:rsidRPr="00867D26" w:rsidTr="00867D26">
        <w:trPr>
          <w:trHeight w:val="630"/>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14) </w:t>
            </w:r>
            <w:r w:rsidRPr="00867D26">
              <w:rPr>
                <w:sz w:val="24"/>
                <w:szCs w:val="24"/>
              </w:rPr>
              <w:t>қуат өшірілген кезде деректерді сақтау функционалы</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15) ішкі арналар бойынша </w:t>
            </w:r>
            <w:r w:rsidRPr="00867D26">
              <w:rPr>
                <w:sz w:val="24"/>
                <w:szCs w:val="24"/>
              </w:rPr>
              <w:t>контроллерлер</w:t>
            </w:r>
            <w:r w:rsidRPr="00867D26">
              <w:rPr>
                <w:sz w:val="24"/>
                <w:szCs w:val="24"/>
                <w:lang w:val="kk-KZ"/>
              </w:rPr>
              <w:t xml:space="preserve"> арасындағы </w:t>
            </w:r>
            <w:r w:rsidRPr="00867D26">
              <w:rPr>
                <w:sz w:val="24"/>
                <w:szCs w:val="24"/>
              </w:rPr>
              <w:t>кэштің көрініс табуы: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16) </w:t>
            </w:r>
            <w:r w:rsidRPr="00867D26">
              <w:rPr>
                <w:sz w:val="24"/>
                <w:szCs w:val="24"/>
              </w:rPr>
              <w:t>дискілік кеңістіктің көлемі (пайдалы сыйымдылық)</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w:t>
            </w:r>
            <w:r w:rsidRPr="00867D26">
              <w:rPr>
                <w:sz w:val="24"/>
                <w:szCs w:val="24"/>
                <w:lang w:val="kk-KZ"/>
              </w:rPr>
              <w:t>8</w:t>
            </w:r>
            <w:r w:rsidRPr="00867D26">
              <w:rPr>
                <w:sz w:val="24"/>
                <w:szCs w:val="24"/>
              </w:rPr>
              <w:t xml:space="preserve">00ТB;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17) </w:t>
            </w:r>
            <w:r w:rsidRPr="00867D26">
              <w:rPr>
                <w:sz w:val="24"/>
                <w:szCs w:val="24"/>
              </w:rPr>
              <w:t>жоғары тығыздықтағы дискілерді қолдау:</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10TB;</w:t>
            </w:r>
          </w:p>
        </w:tc>
        <w:tc>
          <w:tcPr>
            <w:tcW w:w="1134" w:type="dxa"/>
            <w:vMerge/>
          </w:tcPr>
          <w:p w:rsidR="00867D26" w:rsidRPr="00867D26" w:rsidRDefault="00867D26" w:rsidP="00867D26">
            <w:pPr>
              <w:rPr>
                <w:sz w:val="24"/>
                <w:szCs w:val="24"/>
              </w:rPr>
            </w:pPr>
          </w:p>
        </w:tc>
      </w:tr>
      <w:tr w:rsidR="00867D26" w:rsidRPr="00867D26" w:rsidTr="00867D26">
        <w:trPr>
          <w:trHeight w:val="126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18) контроллерлерді, енгізу-шығару блоктарын, желдеткіштерді және қуаттау блоктарын, контроллер сөрелерін дискілік кеңейту сөрелерімен байланыстыру арналарын дубльдеу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81"/>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19) </w:t>
            </w:r>
            <w:r w:rsidRPr="00867D26">
              <w:rPr>
                <w:sz w:val="24"/>
                <w:szCs w:val="24"/>
              </w:rPr>
              <w:t>қолдау көрсетілетін хаттамалар</w:t>
            </w:r>
            <w:r w:rsidRPr="00867D26">
              <w:rPr>
                <w:sz w:val="24"/>
                <w:szCs w:val="24"/>
                <w:lang w:val="kk-KZ"/>
              </w:rPr>
              <w:t>:</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(кемінде) SNMP, SMI-S, SSH, SMTP, FTP, SFTP, HTTP, HTTPS,  FC, iSCSI;</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20) </w:t>
            </w:r>
            <w:r w:rsidRPr="00867D26">
              <w:rPr>
                <w:sz w:val="24"/>
                <w:szCs w:val="24"/>
              </w:rPr>
              <w:t>деректерді сақтауды оңтайландыру және қорғау бойынша ДСЖ белсенді функционалы (барлық дискілік көлемге белсендірілген лицензиялар)</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21) деректерді репликациялау функционалы:  </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22) </w:t>
            </w:r>
            <w:r w:rsidRPr="00867D26">
              <w:rPr>
                <w:sz w:val="24"/>
                <w:szCs w:val="24"/>
              </w:rPr>
              <w:t>AES-256 алгоритмі бойынша шифрланған дискілерді қолдау: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23) </w:t>
            </w:r>
            <w:r w:rsidRPr="00867D26">
              <w:rPr>
                <w:sz w:val="24"/>
                <w:szCs w:val="24"/>
              </w:rPr>
              <w:t>диск сөрелерін ДСЖ-ға қосу мүмкіндігі</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12Gb/s</w:t>
            </w:r>
            <w:r w:rsidRPr="00867D26">
              <w:rPr>
                <w:sz w:val="24"/>
                <w:szCs w:val="24"/>
                <w:lang w:val="kk-KZ"/>
              </w:rPr>
              <w:t xml:space="preserve"> жылдамдық</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24) </w:t>
            </w:r>
            <w:r w:rsidRPr="00867D26">
              <w:rPr>
                <w:sz w:val="24"/>
                <w:szCs w:val="24"/>
              </w:rPr>
              <w:t xml:space="preserve">ДСЖ репликациялау </w:t>
            </w:r>
            <w:r w:rsidRPr="00867D26">
              <w:rPr>
                <w:sz w:val="24"/>
                <w:szCs w:val="24"/>
                <w:lang w:val="kk-KZ"/>
              </w:rPr>
              <w:t>функционалы</w:t>
            </w:r>
            <w:r w:rsidRPr="00867D26">
              <w:rPr>
                <w:sz w:val="24"/>
                <w:szCs w:val="24"/>
              </w:rPr>
              <w:t xml:space="preserve"> (жергілікті және қашықтағы деректер репликаларына лицензиялардың болуы)</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25) </w:t>
            </w:r>
            <w:r w:rsidRPr="00867D26">
              <w:rPr>
                <w:sz w:val="24"/>
                <w:szCs w:val="24"/>
              </w:rPr>
              <w:t>веб браузер</w:t>
            </w:r>
            <w:r w:rsidRPr="00867D26">
              <w:rPr>
                <w:sz w:val="24"/>
                <w:szCs w:val="24"/>
                <w:lang w:val="kk-KZ"/>
              </w:rPr>
              <w:t>лер арқылы массивті басқару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w:t>
            </w:r>
          </w:p>
        </w:tc>
        <w:tc>
          <w:tcPr>
            <w:tcW w:w="1134" w:type="dxa"/>
            <w:vMerge/>
          </w:tcPr>
          <w:p w:rsidR="00867D26" w:rsidRPr="00867D26" w:rsidRDefault="00867D26" w:rsidP="00867D26">
            <w:pPr>
              <w:rPr>
                <w:sz w:val="24"/>
                <w:szCs w:val="24"/>
              </w:rPr>
            </w:pPr>
          </w:p>
        </w:tc>
      </w:tr>
      <w:tr w:rsidR="00867D26" w:rsidRPr="009D6F74"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26) </w:t>
            </w:r>
            <w:r w:rsidRPr="00867D26">
              <w:rPr>
                <w:sz w:val="24"/>
                <w:szCs w:val="24"/>
              </w:rPr>
              <w:t>гипервизорларды  қолдау</w:t>
            </w:r>
            <w:r w:rsidRPr="00867D26">
              <w:rPr>
                <w:sz w:val="24"/>
                <w:szCs w:val="24"/>
                <w:lang w:val="kk-KZ"/>
              </w:rPr>
              <w:t>:</w:t>
            </w:r>
          </w:p>
        </w:tc>
        <w:tc>
          <w:tcPr>
            <w:tcW w:w="4300" w:type="dxa"/>
            <w:hideMark/>
          </w:tcPr>
          <w:p w:rsidR="00867D26" w:rsidRPr="00867D26" w:rsidRDefault="00867D26" w:rsidP="00867D26">
            <w:pPr>
              <w:rPr>
                <w:sz w:val="24"/>
                <w:szCs w:val="24"/>
                <w:lang w:val="en-US"/>
              </w:rPr>
            </w:pPr>
            <w:r w:rsidRPr="00867D26">
              <w:rPr>
                <w:sz w:val="24"/>
                <w:szCs w:val="24"/>
                <w:lang w:val="en-US"/>
              </w:rPr>
              <w:t>(</w:t>
            </w:r>
            <w:r w:rsidRPr="00867D26">
              <w:rPr>
                <w:sz w:val="24"/>
                <w:szCs w:val="24"/>
              </w:rPr>
              <w:t>кем</w:t>
            </w:r>
            <w:r w:rsidRPr="00867D26">
              <w:rPr>
                <w:sz w:val="24"/>
                <w:szCs w:val="24"/>
                <w:lang w:val="kk-KZ"/>
              </w:rPr>
              <w:t>інде</w:t>
            </w:r>
            <w:r w:rsidRPr="00867D26">
              <w:rPr>
                <w:sz w:val="24"/>
                <w:szCs w:val="24"/>
                <w:lang w:val="en-US"/>
              </w:rPr>
              <w:t xml:space="preserve">) VMware, Hyper-V, Citrix, Red Hat </w:t>
            </w:r>
            <w:r w:rsidRPr="00867D26">
              <w:rPr>
                <w:sz w:val="24"/>
                <w:szCs w:val="24"/>
                <w:lang w:val="kk-KZ"/>
              </w:rPr>
              <w:t>және</w:t>
            </w:r>
            <w:r w:rsidRPr="00867D26">
              <w:rPr>
                <w:sz w:val="24"/>
                <w:szCs w:val="24"/>
                <w:lang w:val="en-US"/>
              </w:rPr>
              <w:t xml:space="preserve"> Oracle;</w:t>
            </w:r>
          </w:p>
        </w:tc>
        <w:tc>
          <w:tcPr>
            <w:tcW w:w="1134" w:type="dxa"/>
            <w:vMerge/>
          </w:tcPr>
          <w:p w:rsidR="00867D26" w:rsidRPr="00867D26" w:rsidRDefault="00867D26" w:rsidP="00867D26">
            <w:pPr>
              <w:rPr>
                <w:sz w:val="24"/>
                <w:szCs w:val="24"/>
                <w:lang w:val="en-US"/>
              </w:rPr>
            </w:pPr>
          </w:p>
        </w:tc>
      </w:tr>
      <w:tr w:rsidR="00867D26" w:rsidRPr="00867D26" w:rsidTr="00867D26">
        <w:trPr>
          <w:trHeight w:val="630"/>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rPr>
            </w:pPr>
            <w:r w:rsidRPr="00867D26">
              <w:rPr>
                <w:sz w:val="24"/>
                <w:szCs w:val="24"/>
                <w:lang w:val="kk-KZ"/>
              </w:rPr>
              <w:t>27) сыйымдылықты масштабтау мүмкіндігі</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rPr>
              <w:t>(кем</w:t>
            </w:r>
            <w:r w:rsidRPr="00867D26">
              <w:rPr>
                <w:sz w:val="24"/>
                <w:szCs w:val="24"/>
                <w:lang w:val="kk-KZ"/>
              </w:rPr>
              <w:t>інде</w:t>
            </w:r>
            <w:r w:rsidRPr="00867D26">
              <w:rPr>
                <w:sz w:val="24"/>
                <w:szCs w:val="24"/>
              </w:rPr>
              <w:t xml:space="preserve">) </w:t>
            </w:r>
            <w:r w:rsidRPr="00867D26">
              <w:rPr>
                <w:sz w:val="24"/>
                <w:szCs w:val="24"/>
                <w:lang w:val="kk-KZ"/>
              </w:rPr>
              <w:t>8-ге дейінгі дискілік сөрелерді қосу.</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28) ОЖ алдын ала орнатылған агенттерсіз қашықтан мониторинг жүргізу мүмкіндігі: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126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29) </w:t>
            </w:r>
            <w:r w:rsidRPr="00867D26">
              <w:rPr>
                <w:sz w:val="24"/>
                <w:szCs w:val="24"/>
              </w:rPr>
              <w:t>қажетті лицензиялар пайдалану мерзімі шектеусіз жеткізу жиынтығына дискілік сыйымдылықтың барлық жеткізілген көлеміне енгізілуі тиіс:</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30) жабдықты </w:t>
            </w:r>
            <w:r w:rsidRPr="00867D26">
              <w:rPr>
                <w:sz w:val="24"/>
                <w:szCs w:val="24"/>
              </w:rPr>
              <w:t>19”</w:t>
            </w:r>
            <w:r w:rsidRPr="00867D26">
              <w:rPr>
                <w:sz w:val="24"/>
                <w:szCs w:val="24"/>
                <w:lang w:val="kk-KZ"/>
              </w:rPr>
              <w:t xml:space="preserve"> стандартты серверлік шкафқа орнатуға арналған жылжыма</w:t>
            </w:r>
            <w:r w:rsidRPr="00867D26">
              <w:rPr>
                <w:sz w:val="24"/>
                <w:szCs w:val="24"/>
              </w:rPr>
              <w:t>:</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480"/>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3</w:t>
            </w:r>
            <w:r w:rsidRPr="00867D26">
              <w:rPr>
                <w:sz w:val="24"/>
                <w:szCs w:val="24"/>
                <w:lang w:val="kk-KZ"/>
              </w:rPr>
              <w:t>-тип</w:t>
            </w:r>
          </w:p>
        </w:tc>
        <w:tc>
          <w:tcPr>
            <w:tcW w:w="8505" w:type="dxa"/>
            <w:gridSpan w:val="2"/>
            <w:hideMark/>
          </w:tcPr>
          <w:p w:rsidR="00867D26" w:rsidRPr="00867D26" w:rsidRDefault="00867D26" w:rsidP="00867D26">
            <w:pPr>
              <w:rPr>
                <w:b/>
                <w:sz w:val="24"/>
                <w:szCs w:val="24"/>
                <w:lang w:val="kk-KZ"/>
              </w:rPr>
            </w:pPr>
            <w:r w:rsidRPr="00867D26">
              <w:rPr>
                <w:b/>
                <w:sz w:val="24"/>
                <w:szCs w:val="24"/>
                <w:lang w:val="kk-KZ"/>
              </w:rPr>
              <w:t>Сипаттамалары бар резервтік ДСЖ:</w:t>
            </w:r>
          </w:p>
        </w:tc>
        <w:tc>
          <w:tcPr>
            <w:tcW w:w="1134" w:type="dxa"/>
            <w:vMerge w:val="restart"/>
          </w:tcPr>
          <w:p w:rsidR="00867D26" w:rsidRPr="00867D26" w:rsidRDefault="00867D26" w:rsidP="00867D26">
            <w:pPr>
              <w:jc w:val="center"/>
              <w:rPr>
                <w:sz w:val="24"/>
                <w:szCs w:val="24"/>
                <w:lang w:val="kk-KZ"/>
              </w:rPr>
            </w:pPr>
            <w:r w:rsidRPr="00867D26">
              <w:rPr>
                <w:sz w:val="24"/>
                <w:szCs w:val="24"/>
                <w:lang w:val="kk-KZ"/>
              </w:rPr>
              <w:t>1</w:t>
            </w:r>
          </w:p>
          <w:p w:rsidR="00867D26" w:rsidRPr="00867D26" w:rsidRDefault="00867D26" w:rsidP="00867D26">
            <w:pPr>
              <w:jc w:val="center"/>
              <w:rPr>
                <w:sz w:val="24"/>
                <w:szCs w:val="24"/>
              </w:rPr>
            </w:pPr>
            <w:r w:rsidRPr="00867D26">
              <w:rPr>
                <w:sz w:val="24"/>
                <w:szCs w:val="24"/>
              </w:rPr>
              <w:t>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Тапсырыс берушінің параметрлері</w:t>
            </w:r>
            <w:r w:rsidRPr="00867D26">
              <w:rPr>
                <w:b/>
                <w:sz w:val="24"/>
                <w:szCs w:val="24"/>
              </w:rPr>
              <w:t>:</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lang w:val="kk-KZ"/>
              </w:rPr>
              <w:t xml:space="preserve">1) </w:t>
            </w:r>
            <w:r w:rsidRPr="00867D26">
              <w:rPr>
                <w:b/>
                <w:sz w:val="24"/>
                <w:szCs w:val="24"/>
              </w:rPr>
              <w:t>процессор:</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 xml:space="preserve">орнатылған </w:t>
            </w:r>
            <w:r w:rsidRPr="00867D26">
              <w:rPr>
                <w:sz w:val="24"/>
                <w:szCs w:val="24"/>
              </w:rPr>
              <w:t>процессор</w:t>
            </w:r>
            <w:r w:rsidRPr="00867D26">
              <w:rPr>
                <w:sz w:val="24"/>
                <w:szCs w:val="24"/>
                <w:lang w:val="kk-KZ"/>
              </w:rPr>
              <w:t>лардың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2 (</w:t>
            </w:r>
            <w:r w:rsidRPr="00867D26">
              <w:rPr>
                <w:sz w:val="24"/>
                <w:szCs w:val="24"/>
                <w:lang w:val="kk-KZ"/>
              </w:rPr>
              <w:t>екі</w:t>
            </w:r>
            <w:r w:rsidRPr="00867D26">
              <w:rPr>
                <w:sz w:val="24"/>
                <w:szCs w:val="24"/>
              </w:rPr>
              <w:t xml:space="preserve">) </w:t>
            </w:r>
            <w:r w:rsidRPr="00867D26">
              <w:rPr>
                <w:sz w:val="24"/>
                <w:szCs w:val="24"/>
                <w:lang w:val="kk-KZ"/>
              </w:rPr>
              <w:t>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процессордағы ядро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8;</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ағындар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16;</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w:t>
            </w:r>
            <w:r w:rsidRPr="00867D26">
              <w:rPr>
                <w:sz w:val="24"/>
                <w:szCs w:val="24"/>
                <w:lang w:val="kk-KZ"/>
              </w:rPr>
              <w:t xml:space="preserve">процессордың базалық тактілік жиілігі: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w:t>
            </w:r>
            <w:r w:rsidRPr="00867D26">
              <w:rPr>
                <w:sz w:val="24"/>
                <w:szCs w:val="24"/>
                <w:lang w:val="kk-KZ"/>
              </w:rPr>
              <w:t>1,8</w:t>
            </w:r>
            <w:r w:rsidRPr="00867D26">
              <w:rPr>
                <w:sz w:val="24"/>
                <w:szCs w:val="24"/>
              </w:rPr>
              <w:t xml:space="preserve"> GHz;</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кэш-</w:t>
            </w:r>
            <w:r w:rsidRPr="00867D26">
              <w:rPr>
                <w:sz w:val="24"/>
                <w:szCs w:val="24"/>
                <w:lang w:val="kk-KZ"/>
              </w:rPr>
              <w:t>жады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w:t>
            </w:r>
            <w:r w:rsidRPr="00867D26">
              <w:rPr>
                <w:sz w:val="24"/>
                <w:szCs w:val="24"/>
                <w:lang w:val="kk-KZ"/>
              </w:rPr>
              <w:t>0</w:t>
            </w:r>
            <w:r w:rsidRPr="00867D26">
              <w:rPr>
                <w:sz w:val="24"/>
                <w:szCs w:val="24"/>
              </w:rPr>
              <w:t xml:space="preserve"> MB;</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lang w:val="kk-KZ"/>
              </w:rPr>
              <w:t>2) жады</w:t>
            </w:r>
            <w:r w:rsidRPr="00867D26">
              <w:rPr>
                <w:b/>
                <w:sz w:val="24"/>
                <w:szCs w:val="24"/>
              </w:rPr>
              <w:t>:</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көлемі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32 GB </w:t>
            </w:r>
            <w:r w:rsidRPr="00867D26">
              <w:rPr>
                <w:sz w:val="24"/>
                <w:szCs w:val="24"/>
                <w:shd w:val="clear" w:color="auto" w:fill="FFFFFF"/>
              </w:rPr>
              <w:t>DDR42666MHz</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жад слоттарының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24 </w:t>
            </w:r>
            <w:r w:rsidRPr="00867D26">
              <w:rPr>
                <w:sz w:val="24"/>
                <w:szCs w:val="24"/>
                <w:lang w:val="kk-KZ"/>
              </w:rPr>
              <w:t>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3)</w:t>
            </w:r>
            <w:r w:rsidRPr="00867D26">
              <w:rPr>
                <w:b/>
                <w:sz w:val="24"/>
                <w:szCs w:val="24"/>
                <w:lang w:val="kk-KZ"/>
              </w:rPr>
              <w:t xml:space="preserve"> </w:t>
            </w:r>
            <w:r w:rsidRPr="00867D26">
              <w:rPr>
                <w:b/>
                <w:sz w:val="24"/>
                <w:szCs w:val="24"/>
              </w:rPr>
              <w:t>контроллер:</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b/>
                <w:sz w:val="24"/>
                <w:szCs w:val="24"/>
              </w:rPr>
              <w:t xml:space="preserve"> </w:t>
            </w:r>
            <w:r w:rsidRPr="00867D26">
              <w:rPr>
                <w:sz w:val="24"/>
                <w:szCs w:val="24"/>
              </w:rPr>
              <w:t xml:space="preserve">    </w:t>
            </w:r>
            <w:r w:rsidRPr="00867D26">
              <w:rPr>
                <w:sz w:val="24"/>
                <w:szCs w:val="24"/>
                <w:lang w:val="kk-KZ"/>
              </w:rPr>
              <w:t>кіріктірілген</w:t>
            </w:r>
            <w:r w:rsidRPr="00867D26">
              <w:rPr>
                <w:sz w:val="24"/>
                <w:szCs w:val="24"/>
              </w:rPr>
              <w:t>:</w:t>
            </w:r>
          </w:p>
        </w:tc>
        <w:tc>
          <w:tcPr>
            <w:tcW w:w="4300" w:type="dxa"/>
            <w:hideMark/>
          </w:tcPr>
          <w:p w:rsidR="00867D26" w:rsidRPr="00867D26" w:rsidRDefault="00867D26" w:rsidP="00867D26">
            <w:pPr>
              <w:rPr>
                <w:b/>
                <w:sz w:val="24"/>
                <w:szCs w:val="24"/>
              </w:rPr>
            </w:pPr>
            <w:r w:rsidRPr="00867D26">
              <w:rPr>
                <w:sz w:val="24"/>
                <w:szCs w:val="24"/>
              </w:rPr>
              <w:t>кем</w:t>
            </w:r>
            <w:r w:rsidRPr="00867D26">
              <w:rPr>
                <w:sz w:val="24"/>
                <w:szCs w:val="24"/>
                <w:lang w:val="kk-KZ"/>
              </w:rPr>
              <w:t>інде</w:t>
            </w:r>
            <w:r w:rsidRPr="00867D26">
              <w:rPr>
                <w:sz w:val="24"/>
                <w:szCs w:val="24"/>
              </w:rPr>
              <w:t xml:space="preserve"> RAID 0, 1, 5, 10</w:t>
            </w:r>
            <w:r w:rsidRPr="00867D26">
              <w:rPr>
                <w:sz w:val="24"/>
                <w:szCs w:val="24"/>
                <w:lang w:val="kk-KZ"/>
              </w:rPr>
              <w:t xml:space="preserve"> деңгейіне қолдау көрсету арқылы </w:t>
            </w:r>
            <w:r w:rsidRPr="00867D26">
              <w:rPr>
                <w:sz w:val="24"/>
                <w:szCs w:val="24"/>
              </w:rPr>
              <w:t>SATA;</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беру жылдамдығы</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6 Гб/с.</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rPr>
              <w:t>4</w:t>
            </w:r>
            <w:r w:rsidRPr="00867D26">
              <w:rPr>
                <w:sz w:val="24"/>
                <w:szCs w:val="24"/>
                <w:lang w:val="kk-KZ"/>
              </w:rPr>
              <w:t xml:space="preserve">) </w:t>
            </w:r>
            <w:r w:rsidRPr="00867D26">
              <w:rPr>
                <w:b/>
                <w:sz w:val="24"/>
                <w:szCs w:val="24"/>
                <w:lang w:val="kk-KZ"/>
              </w:rPr>
              <w:t xml:space="preserve">сипаттамалары бар қосымша  </w:t>
            </w:r>
            <w:r w:rsidRPr="00867D26">
              <w:rPr>
                <w:b/>
                <w:sz w:val="24"/>
                <w:szCs w:val="24"/>
              </w:rPr>
              <w:t>контроллер:</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т</w:t>
            </w:r>
            <w:r w:rsidRPr="00867D26">
              <w:rPr>
                <w:sz w:val="24"/>
                <w:szCs w:val="24"/>
                <w:lang w:val="kk-KZ"/>
              </w:rPr>
              <w:t>үрі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SAS:</w:t>
            </w:r>
          </w:p>
        </w:tc>
        <w:tc>
          <w:tcPr>
            <w:tcW w:w="1134" w:type="dxa"/>
            <w:vMerge/>
          </w:tcPr>
          <w:p w:rsidR="00867D26" w:rsidRPr="00867D26" w:rsidRDefault="00867D26" w:rsidP="00867D26">
            <w:pPr>
              <w:rPr>
                <w:b/>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беру жылдамдығы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(кемінде) </w:t>
            </w:r>
            <w:r w:rsidRPr="00867D26">
              <w:rPr>
                <w:sz w:val="24"/>
                <w:szCs w:val="24"/>
                <w:lang w:val="kk-KZ"/>
              </w:rPr>
              <w:t xml:space="preserve">желіге </w:t>
            </w:r>
            <w:r w:rsidRPr="00867D26">
              <w:rPr>
                <w:sz w:val="24"/>
                <w:szCs w:val="24"/>
              </w:rPr>
              <w:t>SAS 12 Гбит/с, SATA кемінде желіге</w:t>
            </w:r>
            <w:r w:rsidRPr="00867D26">
              <w:rPr>
                <w:sz w:val="24"/>
                <w:szCs w:val="24"/>
                <w:lang w:val="kk-KZ"/>
              </w:rPr>
              <w:t xml:space="preserve"> </w:t>
            </w:r>
            <w:r w:rsidRPr="00867D26">
              <w:rPr>
                <w:sz w:val="24"/>
                <w:szCs w:val="24"/>
              </w:rPr>
              <w:t>6 Гбит/с;</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кэш:</w:t>
            </w:r>
          </w:p>
        </w:tc>
        <w:tc>
          <w:tcPr>
            <w:tcW w:w="4300" w:type="dxa"/>
            <w:hideMark/>
          </w:tcPr>
          <w:p w:rsidR="00867D26" w:rsidRPr="00867D26" w:rsidRDefault="00867D26" w:rsidP="00867D26">
            <w:pPr>
              <w:rPr>
                <w:sz w:val="24"/>
                <w:szCs w:val="24"/>
              </w:rPr>
            </w:pPr>
            <w:r w:rsidRPr="00867D26">
              <w:rPr>
                <w:sz w:val="24"/>
                <w:szCs w:val="24"/>
                <w:lang w:val="kk-KZ"/>
              </w:rPr>
              <w:t>к</w:t>
            </w:r>
            <w:r w:rsidRPr="00867D26">
              <w:rPr>
                <w:sz w:val="24"/>
                <w:szCs w:val="24"/>
              </w:rPr>
              <w:t>ем</w:t>
            </w:r>
            <w:r w:rsidRPr="00867D26">
              <w:rPr>
                <w:sz w:val="24"/>
                <w:szCs w:val="24"/>
                <w:lang w:val="kk-KZ"/>
              </w:rPr>
              <w:t>інде</w:t>
            </w:r>
            <w:r w:rsidRPr="00867D26">
              <w:rPr>
                <w:sz w:val="24"/>
                <w:szCs w:val="24"/>
              </w:rPr>
              <w:t xml:space="preserve"> 4 Гбайт,</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контроллер</w:t>
            </w:r>
            <w:r w:rsidRPr="00867D26">
              <w:rPr>
                <w:sz w:val="24"/>
                <w:szCs w:val="24"/>
                <w:lang w:val="kk-KZ"/>
              </w:rPr>
              <w:t>дің</w:t>
            </w:r>
            <w:r w:rsidRPr="00867D26">
              <w:rPr>
                <w:sz w:val="24"/>
                <w:szCs w:val="24"/>
              </w:rPr>
              <w:t xml:space="preserve"> форм-фактор</w:t>
            </w:r>
            <w:r w:rsidRPr="00867D26">
              <w:rPr>
                <w:sz w:val="24"/>
                <w:szCs w:val="24"/>
                <w:lang w:val="kk-KZ"/>
              </w:rPr>
              <w:t>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модул</w:t>
            </w:r>
            <w:r w:rsidRPr="00867D26">
              <w:rPr>
                <w:sz w:val="24"/>
                <w:szCs w:val="24"/>
                <w:lang w:val="kk-KZ"/>
              </w:rPr>
              <w:t>дық</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5) ішкі</w:t>
            </w:r>
            <w:r w:rsidRPr="00867D26">
              <w:rPr>
                <w:sz w:val="24"/>
                <w:szCs w:val="24"/>
              </w:rPr>
              <w:t xml:space="preserve"> компонент</w:t>
            </w:r>
            <w:r w:rsidRPr="00867D26">
              <w:rPr>
                <w:sz w:val="24"/>
                <w:szCs w:val="24"/>
                <w:lang w:val="kk-KZ"/>
              </w:rPr>
              <w:t>тер:</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16 SAS</w:t>
            </w:r>
            <w:r w:rsidRPr="00867D26">
              <w:rPr>
                <w:sz w:val="24"/>
                <w:szCs w:val="24"/>
                <w:lang w:val="kk-KZ"/>
              </w:rPr>
              <w:t xml:space="preserve"> арнасы</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6) </w:t>
            </w:r>
            <w:r w:rsidRPr="00867D26">
              <w:rPr>
                <w:sz w:val="24"/>
                <w:szCs w:val="24"/>
              </w:rPr>
              <w:t xml:space="preserve">RAID </w:t>
            </w:r>
            <w:r w:rsidRPr="00867D26">
              <w:rPr>
                <w:sz w:val="24"/>
                <w:szCs w:val="24"/>
                <w:lang w:val="kk-KZ"/>
              </w:rPr>
              <w:t>деңгейлеріне қолдау көрсету:</w:t>
            </w:r>
          </w:p>
        </w:tc>
        <w:tc>
          <w:tcPr>
            <w:tcW w:w="4300" w:type="dxa"/>
            <w:hideMark/>
          </w:tcPr>
          <w:p w:rsidR="00867D26" w:rsidRPr="00867D26" w:rsidRDefault="00867D26" w:rsidP="00867D26">
            <w:pPr>
              <w:rPr>
                <w:sz w:val="24"/>
                <w:szCs w:val="24"/>
              </w:rPr>
            </w:pPr>
            <w:r w:rsidRPr="00867D26">
              <w:rPr>
                <w:sz w:val="24"/>
                <w:szCs w:val="24"/>
              </w:rPr>
              <w:t xml:space="preserve"> (кемінде) 0, 1, 5, 10, 6, 50, 60;</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7) болдырмауға тұрақты </w:t>
            </w:r>
            <w:r w:rsidRPr="00867D26">
              <w:rPr>
                <w:sz w:val="24"/>
                <w:szCs w:val="24"/>
              </w:rPr>
              <w:t>ROM:</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8) </w:t>
            </w:r>
            <w:r w:rsidRPr="00867D26">
              <w:rPr>
                <w:sz w:val="24"/>
                <w:szCs w:val="24"/>
              </w:rPr>
              <w:t>RAID</w:t>
            </w:r>
            <w:r w:rsidRPr="00867D26">
              <w:rPr>
                <w:sz w:val="24"/>
                <w:szCs w:val="24"/>
                <w:lang w:val="kk-KZ"/>
              </w:rPr>
              <w:t xml:space="preserve"> деңгейлері арасындағы </w:t>
            </w:r>
            <w:r w:rsidRPr="00867D26">
              <w:rPr>
                <w:sz w:val="24"/>
                <w:szCs w:val="24"/>
              </w:rPr>
              <w:t>оnline миграция:</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9) жұмысты тоқтатусыз сыйымдылықты үлкейту: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10) деректерді сақтау үшін кэш-жадыны және басқарушы ақпаратты пайдалану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11) қатқыл дискілерді, контроллерлерді, желдеткіштерді енгізу-шығару модульдерін және қуаттау блоктарын «жедел» ауыстыруға қолдау көрсету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12) сақтауға үшін қолданылатын жинақтаушылардың типі </w:t>
            </w:r>
            <w:r w:rsidRPr="00867D26">
              <w:rPr>
                <w:sz w:val="24"/>
                <w:szCs w:val="24"/>
              </w:rPr>
              <w:t>(HDD):</w:t>
            </w:r>
          </w:p>
        </w:tc>
        <w:tc>
          <w:tcPr>
            <w:tcW w:w="4300" w:type="dxa"/>
            <w:hideMark/>
          </w:tcPr>
          <w:p w:rsidR="00867D26" w:rsidRPr="00867D26" w:rsidRDefault="00867D26" w:rsidP="00867D26">
            <w:pPr>
              <w:rPr>
                <w:sz w:val="24"/>
                <w:szCs w:val="24"/>
                <w:lang w:val="kk-KZ"/>
              </w:rPr>
            </w:pPr>
            <w:r w:rsidRPr="00867D26">
              <w:rPr>
                <w:sz w:val="24"/>
                <w:szCs w:val="24"/>
              </w:rPr>
              <w:t>(кем</w:t>
            </w:r>
            <w:r w:rsidRPr="00867D26">
              <w:rPr>
                <w:sz w:val="24"/>
                <w:szCs w:val="24"/>
                <w:lang w:val="kk-KZ"/>
              </w:rPr>
              <w:t>інде</w:t>
            </w:r>
            <w:r w:rsidRPr="00867D26">
              <w:rPr>
                <w:sz w:val="24"/>
                <w:szCs w:val="24"/>
              </w:rPr>
              <w:t xml:space="preserve">) 10TB SAS 7.2K; </w:t>
            </w:r>
            <w:r w:rsidRPr="00867D26">
              <w:rPr>
                <w:sz w:val="24"/>
                <w:szCs w:val="24"/>
                <w:lang w:val="kk-KZ"/>
              </w:rPr>
              <w:t xml:space="preserve">бейна ақпаратты ағынды жазуға арналған  </w:t>
            </w:r>
          </w:p>
        </w:tc>
        <w:tc>
          <w:tcPr>
            <w:tcW w:w="1134" w:type="dxa"/>
            <w:vMerge/>
          </w:tcPr>
          <w:p w:rsidR="00867D26" w:rsidRPr="00867D26" w:rsidRDefault="00867D26" w:rsidP="00867D26">
            <w:pPr>
              <w:rPr>
                <w:sz w:val="24"/>
                <w:szCs w:val="24"/>
              </w:rPr>
            </w:pPr>
          </w:p>
        </w:tc>
      </w:tr>
      <w:tr w:rsidR="00867D26" w:rsidRPr="009D6F74" w:rsidTr="00867D26">
        <w:trPr>
          <w:trHeight w:val="643"/>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13) ү</w:t>
            </w:r>
            <w:r w:rsidRPr="00867D26">
              <w:rPr>
                <w:sz w:val="24"/>
                <w:szCs w:val="24"/>
              </w:rPr>
              <w:t xml:space="preserve">йлесімді </w:t>
            </w:r>
            <w:r w:rsidRPr="00867D26">
              <w:rPr>
                <w:sz w:val="24"/>
                <w:szCs w:val="24"/>
                <w:lang w:val="kk-KZ"/>
              </w:rPr>
              <w:t>операциялық жүйелер:</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lang w:val="en-US"/>
              </w:rPr>
            </w:pPr>
            <w:r w:rsidRPr="00867D26">
              <w:rPr>
                <w:sz w:val="24"/>
                <w:szCs w:val="24"/>
                <w:lang w:val="en-US"/>
              </w:rPr>
              <w:t>(</w:t>
            </w:r>
            <w:r w:rsidRPr="00867D26">
              <w:rPr>
                <w:sz w:val="24"/>
                <w:szCs w:val="24"/>
                <w:lang w:val="kk-KZ"/>
              </w:rPr>
              <w:t>кемінде</w:t>
            </w:r>
            <w:r w:rsidRPr="00867D26">
              <w:rPr>
                <w:sz w:val="24"/>
                <w:szCs w:val="24"/>
                <w:lang w:val="en-US"/>
              </w:rPr>
              <w:t xml:space="preserve">) Microsoft Windows Server 2016-2019,  Red Hat Linux; </w:t>
            </w:r>
          </w:p>
        </w:tc>
        <w:tc>
          <w:tcPr>
            <w:tcW w:w="1134" w:type="dxa"/>
            <w:vMerge/>
          </w:tcPr>
          <w:p w:rsidR="00867D26" w:rsidRPr="00867D26" w:rsidRDefault="00867D26" w:rsidP="00867D26">
            <w:pPr>
              <w:rPr>
                <w:sz w:val="24"/>
                <w:szCs w:val="24"/>
                <w:lang w:val="en-US"/>
              </w:rPr>
            </w:pPr>
          </w:p>
        </w:tc>
      </w:tr>
      <w:tr w:rsidR="00867D26" w:rsidRPr="00867D26" w:rsidTr="00867D26">
        <w:trPr>
          <w:trHeight w:val="630"/>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14) </w:t>
            </w:r>
            <w:r w:rsidRPr="00867D26">
              <w:rPr>
                <w:sz w:val="24"/>
                <w:szCs w:val="24"/>
              </w:rPr>
              <w:t xml:space="preserve">қуат өшірілген кезде деректерді сақтау </w:t>
            </w:r>
            <w:r w:rsidRPr="00867D26">
              <w:rPr>
                <w:sz w:val="24"/>
                <w:szCs w:val="24"/>
                <w:shd w:val="clear" w:color="auto" w:fill="FFFFFF"/>
              </w:rPr>
              <w:t>функционалы</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15) ішкі арналар бойынша </w:t>
            </w:r>
            <w:r w:rsidRPr="00867D26">
              <w:rPr>
                <w:sz w:val="24"/>
                <w:szCs w:val="24"/>
              </w:rPr>
              <w:t>контроллерлер</w:t>
            </w:r>
            <w:r w:rsidRPr="00867D26">
              <w:rPr>
                <w:sz w:val="24"/>
                <w:szCs w:val="24"/>
                <w:lang w:val="kk-KZ"/>
              </w:rPr>
              <w:t xml:space="preserve"> арасындағы </w:t>
            </w:r>
            <w:r w:rsidRPr="00867D26">
              <w:rPr>
                <w:sz w:val="24"/>
                <w:szCs w:val="24"/>
              </w:rPr>
              <w:t>кэштің көрініс табуы:</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16) </w:t>
            </w:r>
            <w:r w:rsidRPr="00867D26">
              <w:rPr>
                <w:sz w:val="24"/>
                <w:szCs w:val="24"/>
              </w:rPr>
              <w:t>дискілік кеңістіктің көлемі (пайдалы сыйымдылық)</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w:t>
            </w:r>
            <w:r w:rsidRPr="00867D26">
              <w:rPr>
                <w:sz w:val="24"/>
                <w:szCs w:val="24"/>
                <w:lang w:val="kk-KZ"/>
              </w:rPr>
              <w:t>4</w:t>
            </w:r>
            <w:r w:rsidRPr="00867D26">
              <w:rPr>
                <w:sz w:val="24"/>
                <w:szCs w:val="24"/>
              </w:rPr>
              <w:t xml:space="preserve">00ТB;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17) </w:t>
            </w:r>
            <w:r w:rsidRPr="00867D26">
              <w:rPr>
                <w:sz w:val="24"/>
                <w:szCs w:val="24"/>
              </w:rPr>
              <w:t>жоғары тығыздықтағы дискілерді қолдау:</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10TB;</w:t>
            </w:r>
          </w:p>
        </w:tc>
        <w:tc>
          <w:tcPr>
            <w:tcW w:w="1134" w:type="dxa"/>
            <w:vMerge/>
          </w:tcPr>
          <w:p w:rsidR="00867D26" w:rsidRPr="00867D26" w:rsidRDefault="00867D26" w:rsidP="00867D26">
            <w:pPr>
              <w:rPr>
                <w:sz w:val="24"/>
                <w:szCs w:val="24"/>
              </w:rPr>
            </w:pPr>
          </w:p>
        </w:tc>
      </w:tr>
      <w:tr w:rsidR="00867D26" w:rsidRPr="00867D26" w:rsidTr="00867D26">
        <w:trPr>
          <w:trHeight w:val="126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18) контроллерлерді, енгізу-шығару блоктарын, желдеткіштерді және қуаттау блоктарын, контроллер сөрелерін дискілік кеңейту сөрелерімен байланыстыру арналарын дубльдеу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594"/>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19) </w:t>
            </w:r>
            <w:r w:rsidRPr="00867D26">
              <w:rPr>
                <w:sz w:val="24"/>
                <w:szCs w:val="24"/>
              </w:rPr>
              <w:t>қолдау көрсетілетін хаттамалар</w:t>
            </w:r>
            <w:r w:rsidRPr="00867D26">
              <w:rPr>
                <w:sz w:val="24"/>
                <w:szCs w:val="24"/>
                <w:lang w:val="kk-KZ"/>
              </w:rPr>
              <w:t>:</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w:t>
            </w:r>
            <w:r w:rsidRPr="00867D26">
              <w:rPr>
                <w:sz w:val="24"/>
                <w:szCs w:val="24"/>
                <w:lang w:val="kk-KZ"/>
              </w:rPr>
              <w:t>кемінде</w:t>
            </w:r>
            <w:r w:rsidRPr="00867D26">
              <w:rPr>
                <w:sz w:val="24"/>
                <w:szCs w:val="24"/>
              </w:rPr>
              <w:t>) SNMP, SMI-S, SSH, SMTP, FTP, SFTP, HTTP, HTTPS, FC, iSCSI;</w:t>
            </w:r>
          </w:p>
        </w:tc>
        <w:tc>
          <w:tcPr>
            <w:tcW w:w="1134" w:type="dxa"/>
            <w:vMerge/>
          </w:tcPr>
          <w:p w:rsidR="00867D26" w:rsidRPr="00867D26" w:rsidRDefault="00867D26" w:rsidP="00867D26">
            <w:pPr>
              <w:rPr>
                <w:sz w:val="24"/>
                <w:szCs w:val="24"/>
              </w:rPr>
            </w:pPr>
          </w:p>
        </w:tc>
      </w:tr>
      <w:tr w:rsidR="00867D26" w:rsidRPr="00867D26" w:rsidTr="00867D26">
        <w:trPr>
          <w:trHeight w:val="94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20) </w:t>
            </w:r>
            <w:r w:rsidRPr="00867D26">
              <w:rPr>
                <w:sz w:val="24"/>
                <w:szCs w:val="24"/>
              </w:rPr>
              <w:t>деректерді сақтауды оңтайландыру және қорғау бойынша ДСЖ белсенді функционалы (барлық дискілік көлемге белсендірілген лицензиялар)</w:t>
            </w:r>
            <w:r w:rsidRPr="00867D26">
              <w:rPr>
                <w:sz w:val="24"/>
                <w:szCs w:val="24"/>
                <w:lang w:val="kk-KZ"/>
              </w:rPr>
              <w:t>:</w:t>
            </w:r>
            <w:r w:rsidRPr="00867D26">
              <w:rPr>
                <w:sz w:val="24"/>
                <w:szCs w:val="24"/>
              </w:rPr>
              <w:t xml:space="preserve"> </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21) деректерді репликациялау </w:t>
            </w:r>
            <w:r w:rsidRPr="00867D26">
              <w:rPr>
                <w:sz w:val="24"/>
                <w:szCs w:val="24"/>
                <w:shd w:val="clear" w:color="auto" w:fill="FFFFFF"/>
              </w:rPr>
              <w:t>функционалы</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rPr>
              <w:t xml:space="preserve">иә; </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22) </w:t>
            </w:r>
            <w:r w:rsidRPr="00867D26">
              <w:rPr>
                <w:sz w:val="24"/>
                <w:szCs w:val="24"/>
              </w:rPr>
              <w:t>AES-256 алгоритмі бойынша шифрланған дискілерді қолдау:</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23) </w:t>
            </w:r>
            <w:r w:rsidRPr="00867D26">
              <w:rPr>
                <w:sz w:val="24"/>
                <w:szCs w:val="24"/>
              </w:rPr>
              <w:t>диск сөрелерін ДСЖ-ға қосу мүмкіндігі</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12Gb/s</w:t>
            </w:r>
            <w:r w:rsidRPr="00867D26">
              <w:rPr>
                <w:sz w:val="24"/>
                <w:szCs w:val="24"/>
                <w:lang w:val="kk-KZ"/>
              </w:rPr>
              <w:t xml:space="preserve"> жылдамдықпен</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24) </w:t>
            </w:r>
            <w:r w:rsidRPr="00867D26">
              <w:rPr>
                <w:sz w:val="24"/>
                <w:szCs w:val="24"/>
              </w:rPr>
              <w:t xml:space="preserve">ДСЖ репликациялау </w:t>
            </w:r>
            <w:r w:rsidRPr="00867D26">
              <w:rPr>
                <w:sz w:val="24"/>
                <w:szCs w:val="24"/>
                <w:shd w:val="clear" w:color="auto" w:fill="FFFFFF"/>
              </w:rPr>
              <w:t>функционалы</w:t>
            </w:r>
            <w:r w:rsidRPr="00867D26">
              <w:rPr>
                <w:sz w:val="24"/>
                <w:szCs w:val="24"/>
              </w:rPr>
              <w:t xml:space="preserve"> (жергілікті және қашықтағы деректер репликаларына лицензиялардың болуы)</w:t>
            </w:r>
            <w:r w:rsidRPr="00867D26">
              <w:rPr>
                <w:sz w:val="24"/>
                <w:szCs w:val="24"/>
                <w:lang w:val="kk-KZ"/>
              </w:rPr>
              <w:t>:</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25) </w:t>
            </w:r>
            <w:r w:rsidRPr="00867D26">
              <w:rPr>
                <w:sz w:val="24"/>
                <w:szCs w:val="24"/>
              </w:rPr>
              <w:t>веб браузер</w:t>
            </w:r>
            <w:r w:rsidRPr="00867D26">
              <w:rPr>
                <w:sz w:val="24"/>
                <w:szCs w:val="24"/>
                <w:lang w:val="kk-KZ"/>
              </w:rPr>
              <w:t>лер арқылы массивті басқару</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w:t>
            </w:r>
          </w:p>
        </w:tc>
        <w:tc>
          <w:tcPr>
            <w:tcW w:w="1134" w:type="dxa"/>
            <w:vMerge/>
          </w:tcPr>
          <w:p w:rsidR="00867D26" w:rsidRPr="00867D26" w:rsidRDefault="00867D26" w:rsidP="00867D26">
            <w:pPr>
              <w:rPr>
                <w:sz w:val="24"/>
                <w:szCs w:val="24"/>
              </w:rPr>
            </w:pPr>
          </w:p>
        </w:tc>
      </w:tr>
      <w:tr w:rsidR="00867D26" w:rsidRPr="009D6F74"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26) </w:t>
            </w:r>
            <w:r w:rsidRPr="00867D26">
              <w:rPr>
                <w:sz w:val="24"/>
                <w:szCs w:val="24"/>
              </w:rPr>
              <w:t>гипервизорларды қолдау</w:t>
            </w:r>
            <w:r w:rsidRPr="00867D26">
              <w:rPr>
                <w:sz w:val="24"/>
                <w:szCs w:val="24"/>
                <w:lang w:val="kk-KZ"/>
              </w:rPr>
              <w:t>:</w:t>
            </w:r>
          </w:p>
        </w:tc>
        <w:tc>
          <w:tcPr>
            <w:tcW w:w="4300" w:type="dxa"/>
            <w:hideMark/>
          </w:tcPr>
          <w:p w:rsidR="00867D26" w:rsidRPr="00867D26" w:rsidRDefault="00867D26" w:rsidP="00867D26">
            <w:pPr>
              <w:rPr>
                <w:sz w:val="24"/>
                <w:szCs w:val="24"/>
                <w:lang w:val="en-US"/>
              </w:rPr>
            </w:pPr>
            <w:r w:rsidRPr="00867D26">
              <w:rPr>
                <w:sz w:val="24"/>
                <w:szCs w:val="24"/>
                <w:lang w:val="en-US"/>
              </w:rPr>
              <w:t xml:space="preserve"> (</w:t>
            </w:r>
            <w:r w:rsidRPr="00867D26">
              <w:rPr>
                <w:sz w:val="24"/>
                <w:szCs w:val="24"/>
              </w:rPr>
              <w:t>кем</w:t>
            </w:r>
            <w:r w:rsidRPr="00867D26">
              <w:rPr>
                <w:sz w:val="24"/>
                <w:szCs w:val="24"/>
                <w:lang w:val="kk-KZ"/>
              </w:rPr>
              <w:t>інде</w:t>
            </w:r>
            <w:r w:rsidRPr="00867D26">
              <w:rPr>
                <w:sz w:val="24"/>
                <w:szCs w:val="24"/>
                <w:lang w:val="en-US"/>
              </w:rPr>
              <w:t xml:space="preserve">) VMware, Hyper-V, Citrix, Red Hat </w:t>
            </w:r>
            <w:r w:rsidRPr="00867D26">
              <w:rPr>
                <w:sz w:val="24"/>
                <w:szCs w:val="24"/>
                <w:lang w:val="kk-KZ"/>
              </w:rPr>
              <w:t>және</w:t>
            </w:r>
            <w:r w:rsidRPr="00867D26">
              <w:rPr>
                <w:sz w:val="24"/>
                <w:szCs w:val="24"/>
                <w:lang w:val="en-US"/>
              </w:rPr>
              <w:t xml:space="preserve"> Oracle;</w:t>
            </w:r>
          </w:p>
        </w:tc>
        <w:tc>
          <w:tcPr>
            <w:tcW w:w="1134" w:type="dxa"/>
            <w:vMerge/>
          </w:tcPr>
          <w:p w:rsidR="00867D26" w:rsidRPr="00867D26" w:rsidRDefault="00867D26" w:rsidP="00867D26">
            <w:pPr>
              <w:rPr>
                <w:sz w:val="24"/>
                <w:szCs w:val="24"/>
                <w:lang w:val="en-US"/>
              </w:rPr>
            </w:pPr>
          </w:p>
        </w:tc>
      </w:tr>
      <w:tr w:rsidR="00867D26" w:rsidRPr="00867D26" w:rsidTr="00867D26">
        <w:trPr>
          <w:trHeight w:val="630"/>
        </w:trPr>
        <w:tc>
          <w:tcPr>
            <w:tcW w:w="426" w:type="dxa"/>
            <w:vMerge/>
          </w:tcPr>
          <w:p w:rsidR="00867D26" w:rsidRPr="00867D26" w:rsidRDefault="00867D26" w:rsidP="00867D26">
            <w:pPr>
              <w:rPr>
                <w:sz w:val="24"/>
                <w:szCs w:val="24"/>
                <w:lang w:val="en-US"/>
              </w:rPr>
            </w:pPr>
          </w:p>
        </w:tc>
        <w:tc>
          <w:tcPr>
            <w:tcW w:w="425" w:type="dxa"/>
            <w:vMerge/>
            <w:hideMark/>
          </w:tcPr>
          <w:p w:rsidR="00867D26" w:rsidRPr="00867D26" w:rsidRDefault="00867D26" w:rsidP="00867D26">
            <w:pPr>
              <w:rPr>
                <w:sz w:val="24"/>
                <w:szCs w:val="24"/>
                <w:lang w:val="en-US"/>
              </w:rPr>
            </w:pPr>
          </w:p>
        </w:tc>
        <w:tc>
          <w:tcPr>
            <w:tcW w:w="4205" w:type="dxa"/>
            <w:hideMark/>
          </w:tcPr>
          <w:p w:rsidR="00867D26" w:rsidRPr="00867D26" w:rsidRDefault="00867D26" w:rsidP="00867D26">
            <w:pPr>
              <w:rPr>
                <w:sz w:val="24"/>
                <w:szCs w:val="24"/>
              </w:rPr>
            </w:pPr>
            <w:r w:rsidRPr="00867D26">
              <w:rPr>
                <w:sz w:val="24"/>
                <w:szCs w:val="24"/>
                <w:lang w:val="kk-KZ"/>
              </w:rPr>
              <w:t>27) сыйымдылықты масштабтау мүмкіндігі</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rPr>
              <w:t>(кем</w:t>
            </w:r>
            <w:r w:rsidRPr="00867D26">
              <w:rPr>
                <w:sz w:val="24"/>
                <w:szCs w:val="24"/>
                <w:lang w:val="kk-KZ"/>
              </w:rPr>
              <w:t>інде</w:t>
            </w:r>
            <w:r w:rsidRPr="00867D26">
              <w:rPr>
                <w:sz w:val="24"/>
                <w:szCs w:val="24"/>
              </w:rPr>
              <w:t xml:space="preserve">) </w:t>
            </w:r>
            <w:r w:rsidRPr="00867D26">
              <w:rPr>
                <w:sz w:val="24"/>
                <w:szCs w:val="24"/>
                <w:lang w:val="kk-KZ"/>
              </w:rPr>
              <w:t>8-ге дейінгі дискілік сөрелерді қосу.</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28) ОЖ астына алдын ала орнатылған агенттерсіз қашықтан мониторинг жүргізу мүмкіндігі: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126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29) </w:t>
            </w:r>
            <w:r w:rsidRPr="00867D26">
              <w:rPr>
                <w:sz w:val="24"/>
                <w:szCs w:val="24"/>
              </w:rPr>
              <w:t>қажетті лицензиялар пайдалану мерзімі шектеусіз жеткізу жиынтығына дискілік сыйымдылықтың барлық жеткізілген көлеміне енгізілуі тиіс:</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30) жабдықты </w:t>
            </w:r>
            <w:r w:rsidRPr="00867D26">
              <w:rPr>
                <w:sz w:val="24"/>
                <w:szCs w:val="24"/>
              </w:rPr>
              <w:t>19”</w:t>
            </w:r>
            <w:r w:rsidRPr="00867D26">
              <w:rPr>
                <w:sz w:val="24"/>
                <w:szCs w:val="24"/>
                <w:lang w:val="kk-KZ"/>
              </w:rPr>
              <w:t xml:space="preserve"> стандартты серверлік шкафқа орнатуға арналған жылжыма</w:t>
            </w:r>
            <w:r w:rsidRPr="00867D26">
              <w:rPr>
                <w:sz w:val="24"/>
                <w:szCs w:val="24"/>
              </w:rPr>
              <w:t>:</w:t>
            </w:r>
            <w:r w:rsidRPr="00867D26">
              <w:rPr>
                <w:sz w:val="24"/>
                <w:szCs w:val="24"/>
                <w:lang w:val="kk-KZ"/>
              </w:rPr>
              <w:t xml:space="preserve">  </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rPr>
              <w:t>4</w:t>
            </w:r>
            <w:r w:rsidRPr="00867D26">
              <w:rPr>
                <w:sz w:val="24"/>
                <w:szCs w:val="24"/>
                <w:lang w:val="kk-KZ"/>
              </w:rPr>
              <w:t>-тип</w:t>
            </w:r>
          </w:p>
        </w:tc>
        <w:tc>
          <w:tcPr>
            <w:tcW w:w="8505" w:type="dxa"/>
            <w:gridSpan w:val="2"/>
            <w:hideMark/>
          </w:tcPr>
          <w:p w:rsidR="00867D26" w:rsidRPr="00867D26" w:rsidRDefault="00867D26" w:rsidP="00867D26">
            <w:pPr>
              <w:rPr>
                <w:b/>
                <w:sz w:val="24"/>
                <w:szCs w:val="24"/>
                <w:lang w:val="kk-KZ"/>
              </w:rPr>
            </w:pPr>
            <w:r w:rsidRPr="00867D26">
              <w:rPr>
                <w:b/>
                <w:sz w:val="24"/>
                <w:szCs w:val="24"/>
                <w:lang w:val="kk-KZ"/>
              </w:rPr>
              <w:t xml:space="preserve">Серверлік жабдықты басқару жиынтығы (бұдан әрі - жиынтық) сипаттамаларымен:  </w:t>
            </w:r>
          </w:p>
          <w:p w:rsidR="00867D26" w:rsidRPr="00867D26" w:rsidRDefault="00867D26" w:rsidP="00867D26">
            <w:pPr>
              <w:rPr>
                <w:i/>
                <w:sz w:val="24"/>
                <w:szCs w:val="24"/>
                <w:lang w:val="kk-KZ"/>
              </w:rPr>
            </w:pPr>
            <w:r w:rsidRPr="00867D26">
              <w:rPr>
                <w:i/>
                <w:sz w:val="24"/>
                <w:szCs w:val="24"/>
                <w:lang w:val="kk-KZ"/>
              </w:rPr>
              <w:t xml:space="preserve">Жиынтықта серверлерді қосуға арналған толық жинақ болуы керек.  </w:t>
            </w:r>
          </w:p>
        </w:tc>
        <w:tc>
          <w:tcPr>
            <w:tcW w:w="1134" w:type="dxa"/>
            <w:vMerge w:val="restart"/>
          </w:tcPr>
          <w:p w:rsidR="00867D26" w:rsidRPr="00867D26" w:rsidRDefault="00867D26" w:rsidP="00867D26">
            <w:pPr>
              <w:jc w:val="center"/>
              <w:rPr>
                <w:sz w:val="24"/>
                <w:szCs w:val="24"/>
                <w:lang w:val="kk-KZ"/>
              </w:rPr>
            </w:pPr>
            <w:r w:rsidRPr="00867D26">
              <w:rPr>
                <w:sz w:val="24"/>
                <w:szCs w:val="24"/>
                <w:lang w:val="kk-KZ"/>
              </w:rPr>
              <w:t>1 дана</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Тапсырыс берушінің параметрлері</w:t>
            </w:r>
            <w:r w:rsidRPr="00867D26">
              <w:rPr>
                <w:b/>
                <w:sz w:val="24"/>
                <w:szCs w:val="24"/>
              </w:rPr>
              <w:t>:</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Жиынтықтың құрамына мыналар кіреді:  </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KVM бло</w:t>
            </w:r>
            <w:r w:rsidRPr="00867D26">
              <w:rPr>
                <w:b/>
                <w:sz w:val="24"/>
                <w:szCs w:val="24"/>
                <w:lang w:val="kk-KZ"/>
              </w:rPr>
              <w:t>гы</w:t>
            </w:r>
            <w:r w:rsidRPr="00867D26">
              <w:rPr>
                <w:b/>
                <w:sz w:val="24"/>
                <w:szCs w:val="24"/>
              </w:rPr>
              <w:t>:</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1) </w:t>
            </w:r>
            <w:r w:rsidRPr="00867D26">
              <w:rPr>
                <w:sz w:val="24"/>
                <w:szCs w:val="24"/>
              </w:rPr>
              <w:t>т</w:t>
            </w:r>
            <w:r w:rsidRPr="00867D26">
              <w:rPr>
                <w:sz w:val="24"/>
                <w:szCs w:val="24"/>
                <w:lang w:val="kk-KZ"/>
              </w:rPr>
              <w:t>үрі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цифр</w:t>
            </w:r>
            <w:r w:rsidRPr="00867D26">
              <w:rPr>
                <w:sz w:val="24"/>
                <w:szCs w:val="24"/>
                <w:lang w:val="kk-KZ"/>
              </w:rPr>
              <w:t>лық</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2) орындауы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19" </w:t>
            </w:r>
            <w:r w:rsidRPr="00867D26">
              <w:rPr>
                <w:sz w:val="24"/>
                <w:szCs w:val="24"/>
                <w:lang w:val="kk-KZ"/>
              </w:rPr>
              <w:t>тіреуге монтаждау үшін</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lang w:val="kk-KZ"/>
              </w:rPr>
              <w:t xml:space="preserve">3) қосылатын жабдықтың саны  </w:t>
            </w:r>
          </w:p>
        </w:tc>
        <w:tc>
          <w:tcPr>
            <w:tcW w:w="4300" w:type="dxa"/>
            <w:hideMark/>
          </w:tcPr>
          <w:p w:rsidR="00867D26" w:rsidRPr="00867D26" w:rsidRDefault="00867D26" w:rsidP="00867D26">
            <w:pPr>
              <w:rPr>
                <w:sz w:val="24"/>
                <w:szCs w:val="24"/>
                <w:lang w:val="kk-KZ"/>
              </w:rPr>
            </w:pPr>
            <w:r w:rsidRPr="00867D26">
              <w:rPr>
                <w:sz w:val="24"/>
                <w:szCs w:val="24"/>
              </w:rPr>
              <w:t>кемінде 8</w:t>
            </w:r>
            <w:r w:rsidRPr="00867D26">
              <w:rPr>
                <w:sz w:val="24"/>
                <w:szCs w:val="24"/>
                <w:lang w:val="kk-KZ"/>
              </w:rPr>
              <w:t xml:space="preserve"> дана;</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монитор:</w:t>
            </w:r>
          </w:p>
        </w:tc>
        <w:tc>
          <w:tcPr>
            <w:tcW w:w="4300" w:type="dxa"/>
            <w:hideMark/>
          </w:tcPr>
          <w:p w:rsidR="00867D26" w:rsidRPr="00867D26" w:rsidRDefault="00867D26" w:rsidP="00867D26">
            <w:pPr>
              <w:rPr>
                <w:b/>
                <w:sz w:val="24"/>
                <w:szCs w:val="24"/>
              </w:rPr>
            </w:pP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4) панел түрі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кемінде Led;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 xml:space="preserve">5) </w:t>
            </w:r>
            <w:r w:rsidRPr="00867D26">
              <w:rPr>
                <w:sz w:val="24"/>
                <w:szCs w:val="24"/>
              </w:rPr>
              <w:t>диагонал</w:t>
            </w:r>
            <w:r w:rsidRPr="00867D26">
              <w:rPr>
                <w:sz w:val="24"/>
                <w:szCs w:val="24"/>
                <w:lang w:val="kk-KZ"/>
              </w:rPr>
              <w:t>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кемінде 19";</w:t>
            </w:r>
          </w:p>
        </w:tc>
        <w:tc>
          <w:tcPr>
            <w:tcW w:w="1134" w:type="dxa"/>
            <w:vMerge/>
          </w:tcPr>
          <w:p w:rsidR="00867D26" w:rsidRPr="00867D26" w:rsidRDefault="00867D26" w:rsidP="00867D26">
            <w:pPr>
              <w:rPr>
                <w:sz w:val="24"/>
                <w:szCs w:val="24"/>
              </w:rPr>
            </w:pPr>
          </w:p>
        </w:tc>
      </w:tr>
      <w:tr w:rsidR="00867D26" w:rsidRPr="009D6F74" w:rsidTr="00867D26">
        <w:trPr>
          <w:trHeight w:val="6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lang w:val="kk-KZ"/>
              </w:rPr>
            </w:pPr>
            <w:r w:rsidRPr="00867D26">
              <w:rPr>
                <w:b/>
                <w:sz w:val="24"/>
                <w:szCs w:val="24"/>
                <w:lang w:val="kk-KZ"/>
              </w:rPr>
              <w:t>пернетақта:</w:t>
            </w:r>
          </w:p>
        </w:tc>
        <w:tc>
          <w:tcPr>
            <w:tcW w:w="4300" w:type="dxa"/>
            <w:hideMark/>
          </w:tcPr>
          <w:p w:rsidR="00867D26" w:rsidRPr="00867D26" w:rsidRDefault="00867D26" w:rsidP="00867D26">
            <w:pPr>
              <w:rPr>
                <w:sz w:val="24"/>
                <w:szCs w:val="24"/>
                <w:lang w:val="kk-KZ"/>
              </w:rPr>
            </w:pPr>
            <w:r w:rsidRPr="00867D26">
              <w:rPr>
                <w:sz w:val="24"/>
                <w:szCs w:val="24"/>
                <w:lang w:val="kk-KZ"/>
              </w:rPr>
              <w:t>QWERTY – 3 тілді (орыс, қазақ, ағылшын тілдері), USB;</w:t>
            </w:r>
          </w:p>
        </w:tc>
        <w:tc>
          <w:tcPr>
            <w:tcW w:w="1134" w:type="dxa"/>
            <w:vMerge/>
          </w:tcPr>
          <w:p w:rsidR="00867D26" w:rsidRPr="00867D26" w:rsidRDefault="00867D26" w:rsidP="00867D26">
            <w:pPr>
              <w:rPr>
                <w:sz w:val="24"/>
                <w:szCs w:val="24"/>
                <w:lang w:val="kk-KZ"/>
              </w:rPr>
            </w:pPr>
          </w:p>
        </w:tc>
      </w:tr>
      <w:tr w:rsidR="00867D26" w:rsidRPr="00867D26" w:rsidTr="00867D26">
        <w:trPr>
          <w:trHeight w:val="315"/>
        </w:trPr>
        <w:tc>
          <w:tcPr>
            <w:tcW w:w="426" w:type="dxa"/>
            <w:vMerge/>
          </w:tcPr>
          <w:p w:rsidR="00867D26" w:rsidRPr="00867D26" w:rsidRDefault="00867D26" w:rsidP="00867D26">
            <w:pPr>
              <w:rPr>
                <w:sz w:val="24"/>
                <w:szCs w:val="24"/>
                <w:lang w:val="kk-KZ"/>
              </w:rPr>
            </w:pPr>
          </w:p>
        </w:tc>
        <w:tc>
          <w:tcPr>
            <w:tcW w:w="425" w:type="dxa"/>
            <w:vMerge/>
            <w:hideMark/>
          </w:tcPr>
          <w:p w:rsidR="00867D26" w:rsidRPr="00867D26" w:rsidRDefault="00867D26" w:rsidP="00867D26">
            <w:pPr>
              <w:rPr>
                <w:sz w:val="24"/>
                <w:szCs w:val="24"/>
                <w:lang w:val="kk-KZ"/>
              </w:rPr>
            </w:pPr>
          </w:p>
        </w:tc>
        <w:tc>
          <w:tcPr>
            <w:tcW w:w="4205" w:type="dxa"/>
            <w:hideMark/>
          </w:tcPr>
          <w:p w:rsidR="00867D26" w:rsidRPr="00867D26" w:rsidRDefault="00867D26" w:rsidP="00867D26">
            <w:pPr>
              <w:rPr>
                <w:b/>
                <w:sz w:val="24"/>
                <w:szCs w:val="24"/>
              </w:rPr>
            </w:pPr>
            <w:r w:rsidRPr="00867D26">
              <w:rPr>
                <w:b/>
                <w:sz w:val="24"/>
                <w:szCs w:val="24"/>
                <w:lang w:val="kk-KZ"/>
              </w:rPr>
              <w:t>к</w:t>
            </w:r>
            <w:r w:rsidRPr="00867D26">
              <w:rPr>
                <w:b/>
                <w:sz w:val="24"/>
                <w:szCs w:val="24"/>
              </w:rPr>
              <w:t>омпьютер</w:t>
            </w:r>
            <w:r w:rsidRPr="00867D26">
              <w:rPr>
                <w:b/>
                <w:sz w:val="24"/>
                <w:szCs w:val="24"/>
                <w:lang w:val="kk-KZ"/>
              </w:rPr>
              <w:t xml:space="preserve">лік </w:t>
            </w:r>
            <w:r w:rsidRPr="00867D26">
              <w:rPr>
                <w:b/>
                <w:sz w:val="24"/>
                <w:szCs w:val="24"/>
              </w:rPr>
              <w:t>лазер</w:t>
            </w:r>
            <w:r w:rsidRPr="00867D26">
              <w:rPr>
                <w:b/>
                <w:sz w:val="24"/>
                <w:szCs w:val="24"/>
                <w:lang w:val="kk-KZ"/>
              </w:rPr>
              <w:t xml:space="preserve">лік тінтуір </w:t>
            </w:r>
            <w:r w:rsidRPr="00867D26">
              <w:rPr>
                <w:b/>
                <w:sz w:val="24"/>
                <w:szCs w:val="24"/>
              </w:rPr>
              <w:t>(USB):</w:t>
            </w:r>
          </w:p>
        </w:tc>
        <w:tc>
          <w:tcPr>
            <w:tcW w:w="4300" w:type="dxa"/>
            <w:hideMark/>
          </w:tcPr>
          <w:p w:rsidR="00867D26" w:rsidRPr="00867D26" w:rsidRDefault="00867D26" w:rsidP="00867D26">
            <w:pPr>
              <w:rPr>
                <w:sz w:val="24"/>
                <w:szCs w:val="24"/>
                <w:lang w:val="kk-KZ"/>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val="restart"/>
            <w:noWrap/>
            <w:hideMark/>
          </w:tcPr>
          <w:p w:rsidR="00867D26" w:rsidRPr="00867D26" w:rsidRDefault="00867D26" w:rsidP="00867D26">
            <w:pPr>
              <w:rPr>
                <w:sz w:val="24"/>
                <w:szCs w:val="24"/>
                <w:lang w:val="kk-KZ"/>
              </w:rPr>
            </w:pPr>
            <w:r w:rsidRPr="00867D26">
              <w:rPr>
                <w:sz w:val="24"/>
                <w:szCs w:val="24"/>
                <w:lang w:val="kk-KZ"/>
              </w:rPr>
              <w:t>5-тип</w:t>
            </w:r>
          </w:p>
        </w:tc>
        <w:tc>
          <w:tcPr>
            <w:tcW w:w="8505" w:type="dxa"/>
            <w:gridSpan w:val="2"/>
            <w:hideMark/>
          </w:tcPr>
          <w:p w:rsidR="00867D26" w:rsidRPr="00867D26" w:rsidRDefault="00867D26" w:rsidP="00867D26">
            <w:pPr>
              <w:rPr>
                <w:b/>
                <w:sz w:val="24"/>
                <w:szCs w:val="24"/>
                <w:lang w:val="kk-KZ"/>
              </w:rPr>
            </w:pPr>
            <w:r w:rsidRPr="00867D26">
              <w:rPr>
                <w:b/>
                <w:sz w:val="24"/>
                <w:szCs w:val="24"/>
                <w:lang w:val="kk-KZ"/>
              </w:rPr>
              <w:t xml:space="preserve">Оператордың жұмыс станциясы сипаттамаларымен:  </w:t>
            </w:r>
          </w:p>
        </w:tc>
        <w:tc>
          <w:tcPr>
            <w:tcW w:w="1134" w:type="dxa"/>
            <w:vMerge w:val="restart"/>
          </w:tcPr>
          <w:p w:rsidR="00867D26" w:rsidRPr="00867D26" w:rsidRDefault="00867D26" w:rsidP="00867D26">
            <w:pPr>
              <w:rPr>
                <w:sz w:val="24"/>
                <w:szCs w:val="24"/>
              </w:rPr>
            </w:pPr>
            <w:r w:rsidRPr="00867D26">
              <w:rPr>
                <w:sz w:val="24"/>
                <w:szCs w:val="24"/>
              </w:rPr>
              <w:t xml:space="preserve">    </w:t>
            </w:r>
            <w:r w:rsidRPr="00867D26">
              <w:rPr>
                <w:sz w:val="24"/>
                <w:szCs w:val="24"/>
                <w:lang w:val="kk-KZ"/>
              </w:rPr>
              <w:t>1 дана</w:t>
            </w:r>
            <w:r w:rsidRPr="00867D26">
              <w:rPr>
                <w:sz w:val="24"/>
                <w:szCs w:val="24"/>
              </w:rPr>
              <w:t xml:space="preserve"> </w:t>
            </w:r>
            <w:r w:rsidRPr="00867D26">
              <w:rPr>
                <w:sz w:val="24"/>
                <w:szCs w:val="24"/>
                <w:lang w:val="kk-KZ"/>
              </w:rPr>
              <w:t xml:space="preserve"> </w:t>
            </w:r>
            <w:r w:rsidRPr="00867D26">
              <w:rPr>
                <w:sz w:val="24"/>
                <w:szCs w:val="24"/>
              </w:rPr>
              <w:t xml:space="preserve"> </w:t>
            </w: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rPr>
              <w:t>Талаптары:</w:t>
            </w:r>
          </w:p>
        </w:tc>
        <w:tc>
          <w:tcPr>
            <w:tcW w:w="4300" w:type="dxa"/>
            <w:hideMark/>
          </w:tcPr>
          <w:p w:rsidR="00867D26" w:rsidRPr="00867D26" w:rsidRDefault="00867D26" w:rsidP="00867D26">
            <w:pPr>
              <w:rPr>
                <w:b/>
                <w:sz w:val="24"/>
                <w:szCs w:val="24"/>
              </w:rPr>
            </w:pPr>
            <w:r w:rsidRPr="00867D26">
              <w:rPr>
                <w:b/>
                <w:sz w:val="24"/>
                <w:szCs w:val="24"/>
                <w:lang w:val="kk-KZ"/>
              </w:rPr>
              <w:t>Тапсырыс берушінің параметрлері</w:t>
            </w:r>
            <w:r w:rsidRPr="00867D26">
              <w:rPr>
                <w:b/>
                <w:sz w:val="24"/>
                <w:szCs w:val="24"/>
              </w:rPr>
              <w:t>:</w:t>
            </w:r>
          </w:p>
        </w:tc>
        <w:tc>
          <w:tcPr>
            <w:tcW w:w="1134" w:type="dxa"/>
            <w:vMerge/>
          </w:tcPr>
          <w:p w:rsidR="00867D26" w:rsidRPr="00867D26" w:rsidRDefault="00867D26" w:rsidP="00867D26">
            <w:pPr>
              <w:rPr>
                <w:b/>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lang w:val="kk-KZ"/>
              </w:rPr>
              <w:t>жүйелік</w:t>
            </w:r>
            <w:r w:rsidRPr="00867D26">
              <w:rPr>
                <w:b/>
                <w:sz w:val="24"/>
                <w:szCs w:val="24"/>
              </w:rPr>
              <w:t xml:space="preserve"> блок:</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numPr>
                <w:ilvl w:val="0"/>
                <w:numId w:val="17"/>
              </w:numPr>
              <w:contextualSpacing/>
              <w:rPr>
                <w:rFonts w:eastAsia="Garamond" w:cs="Garamond"/>
                <w:b/>
                <w:sz w:val="24"/>
                <w:szCs w:val="24"/>
              </w:rPr>
            </w:pPr>
            <w:r w:rsidRPr="00867D26">
              <w:rPr>
                <w:rFonts w:eastAsia="Garamond" w:cs="Garamond"/>
                <w:b/>
                <w:sz w:val="24"/>
                <w:szCs w:val="24"/>
              </w:rPr>
              <w:t>процессор:</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процессорға физикалық ядро</w:t>
            </w:r>
            <w:r w:rsidRPr="00867D26">
              <w:rPr>
                <w:sz w:val="24"/>
                <w:szCs w:val="24"/>
                <w:lang w:val="kk-KZ"/>
              </w:rPr>
              <w:t xml:space="preserve"> саны</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lang w:val="kk-KZ"/>
              </w:rPr>
              <w:t>кемінде</w:t>
            </w:r>
            <w:r w:rsidRPr="00867D26">
              <w:rPr>
                <w:sz w:val="24"/>
                <w:szCs w:val="24"/>
              </w:rPr>
              <w:t xml:space="preserve"> 6</w:t>
            </w:r>
            <w:r w:rsidRPr="00867D26">
              <w:rPr>
                <w:sz w:val="24"/>
                <w:szCs w:val="24"/>
                <w:lang w:val="kk-KZ"/>
              </w:rPr>
              <w:t xml:space="preserve"> дана;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процессорға </w:t>
            </w:r>
            <w:r w:rsidRPr="00867D26">
              <w:rPr>
                <w:sz w:val="24"/>
                <w:szCs w:val="24"/>
                <w:lang w:val="kk-KZ"/>
              </w:rPr>
              <w:t>ағындар саны</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lang w:val="kk-KZ"/>
              </w:rPr>
              <w:t>кемінде</w:t>
            </w:r>
            <w:r w:rsidRPr="00867D26">
              <w:rPr>
                <w:sz w:val="24"/>
                <w:szCs w:val="24"/>
              </w:rPr>
              <w:t xml:space="preserve"> 12;</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т</w:t>
            </w:r>
            <w:r w:rsidRPr="00867D26">
              <w:rPr>
                <w:sz w:val="24"/>
                <w:szCs w:val="24"/>
              </w:rPr>
              <w:t>акт</w:t>
            </w:r>
            <w:r w:rsidRPr="00867D26">
              <w:rPr>
                <w:sz w:val="24"/>
                <w:szCs w:val="24"/>
                <w:lang w:val="kk-KZ"/>
              </w:rPr>
              <w:t xml:space="preserve"> жиілігі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3.4ГГц;</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процессорға </w:t>
            </w:r>
            <w:r w:rsidRPr="00867D26">
              <w:rPr>
                <w:sz w:val="24"/>
                <w:szCs w:val="24"/>
                <w:lang w:val="kk-KZ"/>
              </w:rPr>
              <w:t>кэш-жады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19Мб;</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есептік қуаты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кемінде 60</w:t>
            </w:r>
            <w:r w:rsidRPr="00867D26">
              <w:rPr>
                <w:sz w:val="24"/>
                <w:szCs w:val="24"/>
              </w:rPr>
              <w:t>W</w:t>
            </w:r>
            <w:r w:rsidRPr="00867D26">
              <w:rPr>
                <w:sz w:val="24"/>
                <w:szCs w:val="24"/>
                <w:lang w:val="kk-KZ"/>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lang w:val="kk-KZ"/>
              </w:rPr>
              <w:t>6) о</w:t>
            </w:r>
            <w:r w:rsidRPr="00867D26">
              <w:rPr>
                <w:sz w:val="24"/>
                <w:szCs w:val="24"/>
              </w:rPr>
              <w:t>ператив</w:t>
            </w:r>
            <w:r w:rsidRPr="00867D26">
              <w:rPr>
                <w:sz w:val="24"/>
                <w:szCs w:val="24"/>
                <w:lang w:val="kk-KZ"/>
              </w:rPr>
              <w:t xml:space="preserve">тік жады </w:t>
            </w:r>
            <w:r w:rsidRPr="00867D26">
              <w:rPr>
                <w:sz w:val="24"/>
                <w:szCs w:val="24"/>
              </w:rPr>
              <w:t>көлемі:</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16Гб DDR4</w:t>
            </w:r>
            <w:r w:rsidRPr="00867D26">
              <w:rPr>
                <w:sz w:val="24"/>
                <w:szCs w:val="24"/>
                <w:lang w:val="kk-KZ"/>
              </w:rPr>
              <w:t xml:space="preserve"> </w:t>
            </w:r>
            <w:r w:rsidRPr="00867D26">
              <w:rPr>
                <w:sz w:val="24"/>
                <w:szCs w:val="24"/>
                <w:shd w:val="clear" w:color="auto" w:fill="FFFFFF"/>
              </w:rPr>
              <w:t>2666</w:t>
            </w:r>
            <w:r w:rsidRPr="00867D26">
              <w:rPr>
                <w:sz w:val="24"/>
                <w:szCs w:val="24"/>
                <w:shd w:val="clear" w:color="auto" w:fill="FFFFFF"/>
                <w:lang w:val="en-US"/>
              </w:rPr>
              <w:t>MHz</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rPr>
              <w:t>7</w:t>
            </w:r>
            <w:r w:rsidRPr="00867D26">
              <w:rPr>
                <w:sz w:val="24"/>
                <w:szCs w:val="24"/>
                <w:lang w:val="kk-KZ"/>
              </w:rPr>
              <w:t xml:space="preserve">) </w:t>
            </w:r>
            <w:r w:rsidRPr="00867D26">
              <w:rPr>
                <w:b/>
                <w:sz w:val="24"/>
                <w:szCs w:val="24"/>
                <w:lang w:val="kk-KZ"/>
              </w:rPr>
              <w:t>қатқыл дискілер</w:t>
            </w:r>
            <w:r w:rsidRPr="00867D26">
              <w:rPr>
                <w:sz w:val="24"/>
                <w:szCs w:val="24"/>
                <w:lang w:val="kk-KZ"/>
              </w:rPr>
              <w:t xml:space="preserve"> </w:t>
            </w:r>
            <w:r w:rsidRPr="00867D26">
              <w:rPr>
                <w:b/>
                <w:sz w:val="24"/>
                <w:szCs w:val="24"/>
              </w:rPr>
              <w:t>параметр</w:t>
            </w:r>
            <w:r w:rsidRPr="00867D26">
              <w:rPr>
                <w:b/>
                <w:sz w:val="24"/>
                <w:szCs w:val="24"/>
                <w:lang w:val="kk-KZ"/>
              </w:rPr>
              <w:t>лері</w:t>
            </w:r>
            <w:r w:rsidRPr="00867D26">
              <w:rPr>
                <w:b/>
                <w:sz w:val="24"/>
                <w:szCs w:val="24"/>
              </w:rPr>
              <w:t xml:space="preserve"> (кем</w:t>
            </w:r>
            <w:r w:rsidRPr="00867D26">
              <w:rPr>
                <w:b/>
                <w:sz w:val="24"/>
                <w:szCs w:val="24"/>
                <w:lang w:val="kk-KZ"/>
              </w:rPr>
              <w:t>інде</w:t>
            </w:r>
            <w:r w:rsidRPr="00867D26">
              <w:rPr>
                <w:b/>
                <w:sz w:val="24"/>
                <w:szCs w:val="24"/>
              </w:rPr>
              <w:t>):</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9D6F74"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w:t>
            </w:r>
            <w:r w:rsidRPr="00867D26">
              <w:rPr>
                <w:sz w:val="24"/>
                <w:szCs w:val="24"/>
                <w:lang w:val="kk-KZ"/>
              </w:rPr>
              <w:t>түрі:</w:t>
            </w:r>
          </w:p>
        </w:tc>
        <w:tc>
          <w:tcPr>
            <w:tcW w:w="4300" w:type="dxa"/>
            <w:hideMark/>
          </w:tcPr>
          <w:p w:rsidR="00867D26" w:rsidRPr="00867D26" w:rsidRDefault="00867D26" w:rsidP="00867D26">
            <w:pPr>
              <w:rPr>
                <w:sz w:val="24"/>
                <w:szCs w:val="24"/>
                <w:lang w:val="kk-KZ"/>
              </w:rPr>
            </w:pPr>
            <w:r w:rsidRPr="00867D26">
              <w:rPr>
                <w:sz w:val="24"/>
                <w:szCs w:val="24"/>
                <w:lang w:val="kk-KZ"/>
              </w:rPr>
              <w:t>кемінде қатты денелі қатқыл дискілер   (SSD);</w:t>
            </w:r>
          </w:p>
        </w:tc>
        <w:tc>
          <w:tcPr>
            <w:tcW w:w="1134" w:type="dxa"/>
            <w:vMerge/>
          </w:tcPr>
          <w:p w:rsidR="00867D26" w:rsidRPr="00867D26" w:rsidRDefault="00867D26" w:rsidP="00867D26">
            <w:pPr>
              <w:rPr>
                <w:sz w:val="24"/>
                <w:szCs w:val="24"/>
                <w:lang w:val="kk-KZ"/>
              </w:rPr>
            </w:pPr>
          </w:p>
        </w:tc>
      </w:tr>
      <w:tr w:rsidR="00867D26" w:rsidRPr="00867D26" w:rsidTr="00867D26">
        <w:trPr>
          <w:trHeight w:val="315"/>
        </w:trPr>
        <w:tc>
          <w:tcPr>
            <w:tcW w:w="426" w:type="dxa"/>
            <w:vMerge/>
          </w:tcPr>
          <w:p w:rsidR="00867D26" w:rsidRPr="00867D26" w:rsidRDefault="00867D26" w:rsidP="00867D26">
            <w:pPr>
              <w:rPr>
                <w:sz w:val="24"/>
                <w:szCs w:val="24"/>
                <w:lang w:val="kk-KZ"/>
              </w:rPr>
            </w:pPr>
          </w:p>
        </w:tc>
        <w:tc>
          <w:tcPr>
            <w:tcW w:w="425" w:type="dxa"/>
            <w:vMerge/>
            <w:hideMark/>
          </w:tcPr>
          <w:p w:rsidR="00867D26" w:rsidRPr="00867D26" w:rsidRDefault="00867D26" w:rsidP="00867D26">
            <w:pPr>
              <w:rPr>
                <w:sz w:val="24"/>
                <w:szCs w:val="24"/>
                <w:lang w:val="kk-KZ"/>
              </w:rPr>
            </w:pPr>
          </w:p>
        </w:tc>
        <w:tc>
          <w:tcPr>
            <w:tcW w:w="4205" w:type="dxa"/>
            <w:hideMark/>
          </w:tcPr>
          <w:p w:rsidR="00867D26" w:rsidRPr="00867D26" w:rsidRDefault="00867D26" w:rsidP="00867D26">
            <w:pPr>
              <w:rPr>
                <w:sz w:val="24"/>
                <w:szCs w:val="24"/>
              </w:rPr>
            </w:pPr>
            <w:r w:rsidRPr="00867D26">
              <w:rPr>
                <w:sz w:val="24"/>
                <w:szCs w:val="24"/>
                <w:lang w:val="kk-KZ"/>
              </w:rPr>
              <w:t xml:space="preserve">          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2 (</w:t>
            </w:r>
            <w:r w:rsidRPr="00867D26">
              <w:rPr>
                <w:sz w:val="24"/>
                <w:szCs w:val="24"/>
                <w:lang w:val="kk-KZ"/>
              </w:rPr>
              <w:t>екі</w:t>
            </w:r>
            <w:r w:rsidRPr="00867D26">
              <w:rPr>
                <w:sz w:val="24"/>
                <w:szCs w:val="24"/>
              </w:rPr>
              <w:t xml:space="preserve">) </w:t>
            </w:r>
            <w:r w:rsidRPr="00867D26">
              <w:rPr>
                <w:sz w:val="24"/>
                <w:szCs w:val="24"/>
                <w:lang w:val="kk-KZ"/>
              </w:rPr>
              <w:t>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lang w:val="kk-KZ"/>
              </w:rPr>
            </w:pPr>
            <w:r w:rsidRPr="00867D26">
              <w:rPr>
                <w:sz w:val="24"/>
                <w:szCs w:val="24"/>
              </w:rPr>
              <w:t xml:space="preserve">          </w:t>
            </w:r>
            <w:r w:rsidRPr="00867D26">
              <w:rPr>
                <w:sz w:val="24"/>
                <w:szCs w:val="24"/>
                <w:lang w:val="kk-KZ"/>
              </w:rPr>
              <w:t xml:space="preserve">әрбір қатқыл дискінің көлемі:  </w:t>
            </w:r>
          </w:p>
        </w:tc>
        <w:tc>
          <w:tcPr>
            <w:tcW w:w="4300" w:type="dxa"/>
            <w:hideMark/>
          </w:tcPr>
          <w:p w:rsidR="00867D26" w:rsidRPr="00867D26" w:rsidRDefault="00867D26" w:rsidP="00867D26">
            <w:pPr>
              <w:rPr>
                <w:sz w:val="24"/>
                <w:szCs w:val="24"/>
                <w:lang w:val="kk-KZ"/>
              </w:rPr>
            </w:pPr>
            <w:r w:rsidRPr="00867D26">
              <w:rPr>
                <w:sz w:val="24"/>
                <w:szCs w:val="24"/>
                <w:lang w:val="kk-KZ"/>
              </w:rPr>
              <w:t>кемінде</w:t>
            </w:r>
            <w:r w:rsidRPr="00867D26">
              <w:rPr>
                <w:sz w:val="24"/>
                <w:szCs w:val="24"/>
              </w:rPr>
              <w:t xml:space="preserve"> 2ТБ;</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қосу түрі</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SATA;</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форм-фактор</w:t>
            </w:r>
            <w:r w:rsidRPr="00867D26">
              <w:rPr>
                <w:sz w:val="24"/>
                <w:szCs w:val="24"/>
                <w:lang w:val="kk-KZ"/>
              </w:rPr>
              <w:t>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2.5";</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8)</w:t>
            </w:r>
            <w:r w:rsidRPr="00867D26">
              <w:rPr>
                <w:b/>
                <w:sz w:val="24"/>
                <w:szCs w:val="24"/>
              </w:rPr>
              <w:t xml:space="preserve"> графикалық адаптердің параметрлері:</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бейне жады көлемі:</w:t>
            </w:r>
          </w:p>
        </w:tc>
        <w:tc>
          <w:tcPr>
            <w:tcW w:w="4300" w:type="dxa"/>
            <w:hideMark/>
          </w:tcPr>
          <w:p w:rsidR="00867D26" w:rsidRPr="00867D26" w:rsidRDefault="00867D26" w:rsidP="00867D26">
            <w:pPr>
              <w:rPr>
                <w:sz w:val="24"/>
                <w:szCs w:val="24"/>
              </w:rPr>
            </w:pPr>
            <w:r w:rsidRPr="00867D26">
              <w:rPr>
                <w:sz w:val="24"/>
                <w:szCs w:val="24"/>
                <w:lang w:val="kk-KZ"/>
              </w:rPr>
              <w:t xml:space="preserve">кемінде </w:t>
            </w:r>
            <w:r w:rsidRPr="00867D26">
              <w:rPr>
                <w:sz w:val="24"/>
                <w:szCs w:val="24"/>
                <w:shd w:val="clear" w:color="auto" w:fill="FFFFFF"/>
              </w:rPr>
              <w:t>8GB GDDR5</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1481"/>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jc w:val="both"/>
              <w:rPr>
                <w:sz w:val="24"/>
                <w:szCs w:val="24"/>
                <w:lang w:val="kk-KZ"/>
              </w:rPr>
            </w:pPr>
            <w:r w:rsidRPr="00867D26">
              <w:rPr>
                <w:sz w:val="24"/>
                <w:szCs w:val="24"/>
              </w:rPr>
              <w:t xml:space="preserve">          </w:t>
            </w:r>
            <w:r w:rsidRPr="00867D26">
              <w:rPr>
                <w:sz w:val="24"/>
                <w:szCs w:val="24"/>
                <w:shd w:val="clear" w:color="auto" w:fill="FFFFFF"/>
              </w:rPr>
              <w:t>кемінде 2  мониторды және  оңтайлы қуатты сипатамасы бар бейнепанелі 3х2 өлшемдегі бейне тақтаны бір мезгілде қосу мүмкіндігі:</w:t>
            </w:r>
          </w:p>
        </w:tc>
        <w:tc>
          <w:tcPr>
            <w:tcW w:w="4300" w:type="dxa"/>
            <w:hideMark/>
          </w:tcPr>
          <w:p w:rsidR="00867D26" w:rsidRPr="00867D26" w:rsidRDefault="00867D26" w:rsidP="00867D26">
            <w:pPr>
              <w:rPr>
                <w:sz w:val="24"/>
                <w:szCs w:val="24"/>
              </w:rPr>
            </w:pPr>
            <w:r w:rsidRPr="00867D26">
              <w:rPr>
                <w:sz w:val="24"/>
                <w:szCs w:val="24"/>
                <w:lang w:val="kk-KZ"/>
              </w:rPr>
              <w:t>иә</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 xml:space="preserve">9) </w:t>
            </w:r>
            <w:r w:rsidRPr="00867D26">
              <w:rPr>
                <w:b/>
                <w:sz w:val="24"/>
                <w:szCs w:val="24"/>
              </w:rPr>
              <w:t>желілік интерфейстер:</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1) желілік интерфейс</w:t>
            </w:r>
          </w:p>
        </w:tc>
        <w:tc>
          <w:tcPr>
            <w:tcW w:w="4300" w:type="dxa"/>
            <w:hideMark/>
          </w:tcPr>
          <w:p w:rsidR="00867D26" w:rsidRPr="00867D26" w:rsidRDefault="00867D26" w:rsidP="00867D26">
            <w:pPr>
              <w:rPr>
                <w:sz w:val="24"/>
                <w:szCs w:val="24"/>
              </w:rPr>
            </w:pPr>
            <w:r w:rsidRPr="00867D26">
              <w:rPr>
                <w:sz w:val="24"/>
                <w:szCs w:val="24"/>
              </w:rPr>
              <w:t xml:space="preserve">жылдамдығы </w:t>
            </w:r>
            <w:r w:rsidRPr="00867D26">
              <w:rPr>
                <w:sz w:val="24"/>
                <w:szCs w:val="24"/>
                <w:lang w:val="kk-KZ"/>
              </w:rPr>
              <w:t xml:space="preserve"> </w:t>
            </w:r>
            <w:r w:rsidRPr="00867D26">
              <w:rPr>
                <w:sz w:val="24"/>
                <w:szCs w:val="24"/>
              </w:rPr>
              <w:t xml:space="preserve">кемінде 1Гбит/сек;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и</w:t>
            </w:r>
            <w:r w:rsidRPr="00867D26">
              <w:rPr>
                <w:sz w:val="24"/>
                <w:szCs w:val="24"/>
              </w:rPr>
              <w:t>нтерфейс</w:t>
            </w:r>
            <w:r w:rsidRPr="00867D26">
              <w:rPr>
                <w:sz w:val="24"/>
                <w:szCs w:val="24"/>
                <w:lang w:val="kk-KZ"/>
              </w:rPr>
              <w:t xml:space="preserve">тер </w:t>
            </w:r>
            <w:r w:rsidRPr="00867D26">
              <w:rPr>
                <w:sz w:val="24"/>
                <w:szCs w:val="24"/>
              </w:rPr>
              <w:t>саны:</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w:t>
            </w:r>
            <w:r w:rsidRPr="00867D26">
              <w:rPr>
                <w:sz w:val="24"/>
                <w:szCs w:val="24"/>
                <w:lang w:val="kk-KZ"/>
              </w:rPr>
              <w:t xml:space="preserve"> дана</w:t>
            </w:r>
            <w:r w:rsidRPr="00867D26">
              <w:rPr>
                <w:sz w:val="24"/>
                <w:szCs w:val="24"/>
              </w:rPr>
              <w:t>;</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2) </w:t>
            </w:r>
            <w:r w:rsidRPr="00867D26">
              <w:rPr>
                <w:sz w:val="24"/>
                <w:szCs w:val="24"/>
                <w:lang w:val="kk-KZ"/>
              </w:rPr>
              <w:t>желілік</w:t>
            </w:r>
            <w:r w:rsidRPr="00867D26">
              <w:rPr>
                <w:sz w:val="24"/>
                <w:szCs w:val="24"/>
              </w:rPr>
              <w:t xml:space="preserve"> интерфейс </w:t>
            </w:r>
          </w:p>
        </w:tc>
        <w:tc>
          <w:tcPr>
            <w:tcW w:w="4300" w:type="dxa"/>
            <w:hideMark/>
          </w:tcPr>
          <w:p w:rsidR="00867D26" w:rsidRPr="00867D26" w:rsidRDefault="00867D26" w:rsidP="00867D26">
            <w:pPr>
              <w:rPr>
                <w:sz w:val="24"/>
                <w:szCs w:val="24"/>
              </w:rPr>
            </w:pPr>
            <w:r w:rsidRPr="00867D26">
              <w:rPr>
                <w:sz w:val="24"/>
                <w:szCs w:val="24"/>
              </w:rPr>
              <w:t xml:space="preserve">жылдамдығы </w:t>
            </w:r>
            <w:r w:rsidRPr="00867D26">
              <w:rPr>
                <w:sz w:val="24"/>
                <w:szCs w:val="24"/>
                <w:lang w:val="kk-KZ"/>
              </w:rPr>
              <w:t xml:space="preserve"> </w:t>
            </w:r>
            <w:r w:rsidRPr="00867D26">
              <w:rPr>
                <w:sz w:val="24"/>
                <w:szCs w:val="24"/>
              </w:rPr>
              <w:t>кемінде 10Гбит/сек;</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и</w:t>
            </w:r>
            <w:r w:rsidRPr="00867D26">
              <w:rPr>
                <w:sz w:val="24"/>
                <w:szCs w:val="24"/>
              </w:rPr>
              <w:t xml:space="preserve">нтерфейстер </w:t>
            </w:r>
            <w:r w:rsidRPr="00867D26">
              <w:rPr>
                <w:sz w:val="24"/>
                <w:szCs w:val="24"/>
                <w:lang w:val="kk-KZ"/>
              </w:rPr>
              <w:t>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 дана;</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 xml:space="preserve">10) </w:t>
            </w:r>
            <w:r w:rsidRPr="00867D26">
              <w:rPr>
                <w:b/>
                <w:sz w:val="24"/>
                <w:szCs w:val="24"/>
                <w:lang w:val="kk-KZ"/>
              </w:rPr>
              <w:t>қоректену блогы</w:t>
            </w:r>
            <w:r w:rsidRPr="00867D26">
              <w:rPr>
                <w:b/>
                <w:sz w:val="24"/>
                <w:szCs w:val="24"/>
              </w:rPr>
              <w:t>:</w:t>
            </w:r>
          </w:p>
        </w:tc>
        <w:tc>
          <w:tcPr>
            <w:tcW w:w="4300" w:type="dxa"/>
            <w:hideMark/>
          </w:tcPr>
          <w:p w:rsidR="00867D26" w:rsidRPr="00867D26" w:rsidRDefault="00867D26" w:rsidP="00867D26">
            <w:pPr>
              <w:rPr>
                <w:sz w:val="24"/>
                <w:szCs w:val="24"/>
              </w:rPr>
            </w:pP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саны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 дана;</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әрқайсының қуаты</w:t>
            </w:r>
            <w:r w:rsidRPr="00867D26">
              <w:rPr>
                <w:sz w:val="24"/>
                <w:szCs w:val="24"/>
              </w:rPr>
              <w:t>:</w:t>
            </w:r>
          </w:p>
        </w:tc>
        <w:tc>
          <w:tcPr>
            <w:tcW w:w="4300" w:type="dxa"/>
            <w:hideMark/>
          </w:tcPr>
          <w:p w:rsidR="00867D26" w:rsidRPr="00867D26" w:rsidRDefault="00867D26" w:rsidP="00867D26">
            <w:pPr>
              <w:rPr>
                <w:sz w:val="24"/>
                <w:szCs w:val="24"/>
                <w:lang w:val="kk-KZ"/>
              </w:rPr>
            </w:pPr>
            <w:r w:rsidRPr="00867D26">
              <w:rPr>
                <w:sz w:val="24"/>
                <w:szCs w:val="24"/>
              </w:rPr>
              <w:t>кем</w:t>
            </w:r>
            <w:r w:rsidRPr="00867D26">
              <w:rPr>
                <w:sz w:val="24"/>
                <w:szCs w:val="24"/>
                <w:lang w:val="kk-KZ"/>
              </w:rPr>
              <w:t>інде</w:t>
            </w:r>
            <w:r w:rsidRPr="00867D26">
              <w:rPr>
                <w:sz w:val="24"/>
                <w:szCs w:val="24"/>
              </w:rPr>
              <w:t xml:space="preserve"> 600W; </w:t>
            </w:r>
            <w:r w:rsidRPr="00867D26">
              <w:rPr>
                <w:sz w:val="24"/>
                <w:szCs w:val="24"/>
                <w:lang w:val="kk-KZ"/>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b/>
                <w:sz w:val="24"/>
                <w:szCs w:val="24"/>
                <w:lang w:val="kk-KZ"/>
              </w:rPr>
              <w:t>11) монитор саны</w:t>
            </w:r>
            <w:r w:rsidRPr="00867D26">
              <w:rPr>
                <w:b/>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2 (</w:t>
            </w:r>
            <w:r w:rsidRPr="00867D26">
              <w:rPr>
                <w:sz w:val="24"/>
                <w:szCs w:val="24"/>
                <w:lang w:val="kk-KZ"/>
              </w:rPr>
              <w:t>екі</w:t>
            </w:r>
            <w:r w:rsidRPr="00867D26">
              <w:rPr>
                <w:sz w:val="24"/>
                <w:szCs w:val="24"/>
              </w:rPr>
              <w:t xml:space="preserve">) </w:t>
            </w:r>
            <w:r w:rsidRPr="00867D26">
              <w:rPr>
                <w:sz w:val="24"/>
                <w:szCs w:val="24"/>
                <w:lang w:val="kk-KZ"/>
              </w:rPr>
              <w:t>дана</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монитор диагонал</w:t>
            </w:r>
            <w:r w:rsidRPr="00867D26">
              <w:rPr>
                <w:sz w:val="24"/>
                <w:szCs w:val="24"/>
                <w:lang w:val="kk-KZ"/>
              </w:rPr>
              <w:t>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кемінде</w:t>
            </w:r>
            <w:r w:rsidRPr="00867D26">
              <w:rPr>
                <w:sz w:val="24"/>
                <w:szCs w:val="24"/>
              </w:rPr>
              <w:t xml:space="preserve"> 63</w:t>
            </w:r>
            <w:r w:rsidRPr="00867D26">
              <w:rPr>
                <w:sz w:val="24"/>
                <w:szCs w:val="24"/>
                <w:lang w:val="kk-KZ"/>
              </w:rPr>
              <w:t xml:space="preserve"> с</w:t>
            </w:r>
            <w:r w:rsidRPr="00867D26">
              <w:rPr>
                <w:sz w:val="24"/>
                <w:szCs w:val="24"/>
              </w:rPr>
              <w:t>м</w:t>
            </w:r>
            <w:r w:rsidRPr="00867D26">
              <w:rPr>
                <w:sz w:val="24"/>
                <w:szCs w:val="24"/>
                <w:lang w:val="kk-KZ"/>
              </w:rPr>
              <w:t xml:space="preserve"> </w:t>
            </w:r>
            <w:r w:rsidRPr="00867D26">
              <w:rPr>
                <w:sz w:val="24"/>
                <w:szCs w:val="24"/>
              </w:rPr>
              <w:t xml:space="preserve">(25 дюйм);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ең жоғарғы тұнықтығы  </w:t>
            </w:r>
          </w:p>
        </w:tc>
        <w:tc>
          <w:tcPr>
            <w:tcW w:w="4300" w:type="dxa"/>
            <w:hideMark/>
          </w:tcPr>
          <w:p w:rsidR="00867D26" w:rsidRPr="00867D26" w:rsidRDefault="00867D26" w:rsidP="00867D26">
            <w:pPr>
              <w:rPr>
                <w:sz w:val="24"/>
                <w:szCs w:val="24"/>
              </w:rPr>
            </w:pPr>
            <w:r w:rsidRPr="00867D26">
              <w:rPr>
                <w:sz w:val="24"/>
                <w:szCs w:val="24"/>
                <w:lang w:val="kk-KZ"/>
              </w:rPr>
              <w:t xml:space="preserve">кемінде </w:t>
            </w:r>
            <w:r w:rsidRPr="00867D26">
              <w:rPr>
                <w:sz w:val="24"/>
                <w:szCs w:val="24"/>
              </w:rPr>
              <w:t>25</w:t>
            </w:r>
            <w:r w:rsidRPr="00867D26">
              <w:rPr>
                <w:sz w:val="24"/>
                <w:szCs w:val="24"/>
                <w:lang w:val="kk-KZ"/>
              </w:rPr>
              <w:t>00</w:t>
            </w:r>
            <w:r w:rsidRPr="00867D26">
              <w:rPr>
                <w:sz w:val="24"/>
                <w:szCs w:val="24"/>
              </w:rPr>
              <w:t>х14</w:t>
            </w:r>
            <w:r w:rsidRPr="00867D26">
              <w:rPr>
                <w:sz w:val="24"/>
                <w:szCs w:val="24"/>
                <w:lang w:val="kk-KZ"/>
              </w:rPr>
              <w:t>0</w:t>
            </w:r>
            <w:r w:rsidRPr="00867D26">
              <w:rPr>
                <w:sz w:val="24"/>
                <w:szCs w:val="24"/>
              </w:rPr>
              <w:t xml:space="preserve">0;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шолу бұрышы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 xml:space="preserve">кемінде 178°;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w:t>
            </w:r>
            <w:r w:rsidRPr="00867D26">
              <w:rPr>
                <w:sz w:val="24"/>
                <w:szCs w:val="24"/>
                <w:lang w:val="kk-KZ"/>
              </w:rPr>
              <w:t>артқы жарығы</w:t>
            </w:r>
            <w:r w:rsidRPr="00867D26">
              <w:rPr>
                <w:sz w:val="24"/>
                <w:szCs w:val="24"/>
              </w:rPr>
              <w:t>:</w:t>
            </w:r>
          </w:p>
        </w:tc>
        <w:tc>
          <w:tcPr>
            <w:tcW w:w="4300" w:type="dxa"/>
            <w:hideMark/>
          </w:tcPr>
          <w:p w:rsidR="00867D26" w:rsidRPr="00867D26" w:rsidRDefault="00867D26" w:rsidP="00867D26">
            <w:pPr>
              <w:rPr>
                <w:sz w:val="24"/>
                <w:szCs w:val="24"/>
              </w:rPr>
            </w:pPr>
            <w:r w:rsidRPr="00867D26">
              <w:rPr>
                <w:sz w:val="24"/>
                <w:szCs w:val="24"/>
              </w:rPr>
              <w:t>кем</w:t>
            </w:r>
            <w:r w:rsidRPr="00867D26">
              <w:rPr>
                <w:sz w:val="24"/>
                <w:szCs w:val="24"/>
                <w:lang w:val="kk-KZ"/>
              </w:rPr>
              <w:t>інде</w:t>
            </w:r>
            <w:r w:rsidRPr="00867D26">
              <w:rPr>
                <w:sz w:val="24"/>
                <w:szCs w:val="24"/>
              </w:rPr>
              <w:t xml:space="preserve"> </w:t>
            </w:r>
            <w:r w:rsidRPr="00867D26">
              <w:rPr>
                <w:sz w:val="24"/>
                <w:szCs w:val="24"/>
                <w:lang w:val="kk-KZ"/>
              </w:rPr>
              <w:t>жарық</w:t>
            </w:r>
            <w:r w:rsidRPr="00867D26">
              <w:rPr>
                <w:sz w:val="24"/>
                <w:szCs w:val="24"/>
              </w:rPr>
              <w:t>диод</w:t>
            </w:r>
            <w:r w:rsidRPr="00867D26">
              <w:rPr>
                <w:sz w:val="24"/>
                <w:szCs w:val="24"/>
                <w:lang w:val="kk-KZ"/>
              </w:rPr>
              <w:t>ты</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жауап:</w:t>
            </w:r>
          </w:p>
        </w:tc>
        <w:tc>
          <w:tcPr>
            <w:tcW w:w="4300" w:type="dxa"/>
            <w:hideMark/>
          </w:tcPr>
          <w:p w:rsidR="00867D26" w:rsidRPr="00867D26" w:rsidRDefault="00867D26" w:rsidP="00867D26">
            <w:pPr>
              <w:rPr>
                <w:sz w:val="24"/>
                <w:szCs w:val="24"/>
              </w:rPr>
            </w:pPr>
            <w:r w:rsidRPr="00867D26">
              <w:rPr>
                <w:sz w:val="24"/>
                <w:szCs w:val="24"/>
              </w:rPr>
              <w:t>14мс</w:t>
            </w:r>
            <w:r w:rsidRPr="00867D26">
              <w:rPr>
                <w:sz w:val="24"/>
                <w:szCs w:val="24"/>
                <w:lang w:val="kk-KZ"/>
              </w:rPr>
              <w:t xml:space="preserve"> аспайды</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шлейфтік қосылу </w:t>
            </w:r>
            <w:r w:rsidRPr="00867D26">
              <w:rPr>
                <w:sz w:val="24"/>
                <w:szCs w:val="24"/>
                <w:lang w:val="kk-KZ"/>
              </w:rPr>
              <w:t>мүмкіндігі</w:t>
            </w:r>
            <w:r w:rsidRPr="00867D26">
              <w:rPr>
                <w:sz w:val="24"/>
                <w:szCs w:val="24"/>
              </w:rPr>
              <w:t xml:space="preserve">; </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жарқылға қарсы өңдеу;  </w:t>
            </w:r>
          </w:p>
        </w:tc>
        <w:tc>
          <w:tcPr>
            <w:tcW w:w="4300" w:type="dxa"/>
            <w:hideMark/>
          </w:tcPr>
          <w:p w:rsidR="00867D26" w:rsidRPr="00867D26" w:rsidRDefault="00867D26" w:rsidP="00867D26">
            <w:pPr>
              <w:rPr>
                <w:sz w:val="24"/>
                <w:szCs w:val="24"/>
              </w:rPr>
            </w:pPr>
            <w:r w:rsidRPr="00867D26">
              <w:rPr>
                <w:sz w:val="24"/>
                <w:szCs w:val="24"/>
                <w:lang w:val="kk-KZ"/>
              </w:rPr>
              <w:t>иә;</w:t>
            </w:r>
          </w:p>
        </w:tc>
        <w:tc>
          <w:tcPr>
            <w:tcW w:w="1134" w:type="dxa"/>
            <w:vMerge/>
          </w:tcPr>
          <w:p w:rsidR="00867D26" w:rsidRPr="00867D26" w:rsidRDefault="00867D26" w:rsidP="00867D26">
            <w:pPr>
              <w:rPr>
                <w:sz w:val="24"/>
                <w:szCs w:val="24"/>
              </w:rPr>
            </w:pPr>
          </w:p>
        </w:tc>
      </w:tr>
      <w:tr w:rsidR="00867D26" w:rsidRPr="00867D26" w:rsidTr="00867D26">
        <w:trPr>
          <w:trHeight w:val="630"/>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sz w:val="24"/>
                <w:szCs w:val="24"/>
              </w:rPr>
            </w:pPr>
            <w:r w:rsidRPr="00867D26">
              <w:rPr>
                <w:sz w:val="24"/>
                <w:szCs w:val="24"/>
              </w:rPr>
              <w:t xml:space="preserve">     порт</w:t>
            </w:r>
            <w:r w:rsidRPr="00867D26">
              <w:rPr>
                <w:sz w:val="24"/>
                <w:szCs w:val="24"/>
                <w:lang w:val="kk-KZ"/>
              </w:rPr>
              <w:t>тар</w:t>
            </w:r>
            <w:r w:rsidRPr="00867D26">
              <w:rPr>
                <w:sz w:val="24"/>
                <w:szCs w:val="24"/>
              </w:rPr>
              <w:t>ы:</w:t>
            </w:r>
          </w:p>
        </w:tc>
        <w:tc>
          <w:tcPr>
            <w:tcW w:w="4300" w:type="dxa"/>
            <w:hideMark/>
          </w:tcPr>
          <w:p w:rsidR="00867D26" w:rsidRPr="00867D26" w:rsidRDefault="00867D26" w:rsidP="00867D26">
            <w:pPr>
              <w:rPr>
                <w:sz w:val="24"/>
                <w:szCs w:val="24"/>
                <w:lang w:val="kk-KZ"/>
              </w:rPr>
            </w:pPr>
            <w:r w:rsidRPr="00867D26">
              <w:rPr>
                <w:sz w:val="24"/>
                <w:szCs w:val="24"/>
              </w:rPr>
              <w:t>(кем</w:t>
            </w:r>
            <w:r w:rsidRPr="00867D26">
              <w:rPr>
                <w:sz w:val="24"/>
                <w:szCs w:val="24"/>
                <w:lang w:val="kk-KZ"/>
              </w:rPr>
              <w:t>інде</w:t>
            </w:r>
            <w:r w:rsidRPr="00867D26">
              <w:rPr>
                <w:sz w:val="24"/>
                <w:szCs w:val="24"/>
              </w:rPr>
              <w:t xml:space="preserve">) DP, </w:t>
            </w:r>
            <w:r w:rsidRPr="00867D26">
              <w:rPr>
                <w:sz w:val="24"/>
                <w:szCs w:val="24"/>
                <w:lang w:val="kk-KZ"/>
              </w:rPr>
              <w:t>шығыс ағытпасы</w:t>
            </w:r>
            <w:r w:rsidRPr="00867D26">
              <w:rPr>
                <w:sz w:val="24"/>
                <w:szCs w:val="24"/>
              </w:rPr>
              <w:t xml:space="preserve"> DP, HDMI</w:t>
            </w:r>
            <w:r w:rsidRPr="00867D26">
              <w:rPr>
                <w:sz w:val="24"/>
                <w:szCs w:val="24"/>
                <w:lang w:val="kk-KZ"/>
              </w:rPr>
              <w:t>;</w:t>
            </w:r>
          </w:p>
        </w:tc>
        <w:tc>
          <w:tcPr>
            <w:tcW w:w="1134" w:type="dxa"/>
            <w:vMerge/>
          </w:tcPr>
          <w:p w:rsidR="00867D26" w:rsidRPr="00867D26" w:rsidRDefault="00867D26" w:rsidP="00867D26">
            <w:pPr>
              <w:rPr>
                <w:sz w:val="24"/>
                <w:szCs w:val="24"/>
              </w:rPr>
            </w:pPr>
          </w:p>
        </w:tc>
      </w:tr>
      <w:tr w:rsidR="00867D26" w:rsidRPr="00867D26" w:rsidTr="00867D26">
        <w:trPr>
          <w:trHeight w:val="629"/>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12)</w:t>
            </w:r>
            <w:r w:rsidRPr="00867D26">
              <w:rPr>
                <w:b/>
                <w:sz w:val="24"/>
                <w:szCs w:val="24"/>
                <w:lang w:val="kk-KZ"/>
              </w:rPr>
              <w:t xml:space="preserve"> пернетақта</w:t>
            </w:r>
            <w:r w:rsidRPr="00867D26">
              <w:rPr>
                <w:b/>
                <w:sz w:val="24"/>
                <w:szCs w:val="24"/>
              </w:rPr>
              <w:t>:</w:t>
            </w:r>
          </w:p>
        </w:tc>
        <w:tc>
          <w:tcPr>
            <w:tcW w:w="4300" w:type="dxa"/>
            <w:hideMark/>
          </w:tcPr>
          <w:p w:rsidR="00867D26" w:rsidRPr="00867D26" w:rsidRDefault="00867D26" w:rsidP="00867D26">
            <w:pPr>
              <w:rPr>
                <w:sz w:val="24"/>
                <w:szCs w:val="24"/>
              </w:rPr>
            </w:pPr>
            <w:r w:rsidRPr="00867D26">
              <w:rPr>
                <w:sz w:val="24"/>
                <w:szCs w:val="24"/>
                <w:lang w:val="kk-KZ"/>
              </w:rPr>
              <w:t>(кемінде) QWERTY – 3 тілді (орыс, қазақ, ағылшын тілдері), USB</w:t>
            </w:r>
            <w:r w:rsidRPr="00867D26">
              <w:rPr>
                <w:sz w:val="24"/>
                <w:szCs w:val="24"/>
              </w:rPr>
              <w:t xml:space="preserve">; </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13)</w:t>
            </w:r>
            <w:r w:rsidRPr="00867D26">
              <w:rPr>
                <w:b/>
                <w:sz w:val="24"/>
                <w:szCs w:val="24"/>
                <w:lang w:val="kk-KZ"/>
              </w:rPr>
              <w:t xml:space="preserve"> к</w:t>
            </w:r>
            <w:r w:rsidRPr="00867D26">
              <w:rPr>
                <w:b/>
                <w:sz w:val="24"/>
                <w:szCs w:val="24"/>
              </w:rPr>
              <w:t>омпьютер</w:t>
            </w:r>
            <w:r w:rsidRPr="00867D26">
              <w:rPr>
                <w:b/>
                <w:sz w:val="24"/>
                <w:szCs w:val="24"/>
                <w:lang w:val="kk-KZ"/>
              </w:rPr>
              <w:t xml:space="preserve">лік </w:t>
            </w:r>
            <w:r w:rsidRPr="00867D26">
              <w:rPr>
                <w:b/>
                <w:sz w:val="24"/>
                <w:szCs w:val="24"/>
              </w:rPr>
              <w:t>лазер</w:t>
            </w:r>
            <w:r w:rsidRPr="00867D26">
              <w:rPr>
                <w:b/>
                <w:sz w:val="24"/>
                <w:szCs w:val="24"/>
                <w:lang w:val="kk-KZ"/>
              </w:rPr>
              <w:t xml:space="preserve">лік тінтуір </w:t>
            </w:r>
            <w:r w:rsidRPr="00867D26">
              <w:rPr>
                <w:b/>
                <w:sz w:val="24"/>
                <w:szCs w:val="24"/>
              </w:rPr>
              <w:t>(USB):</w:t>
            </w:r>
          </w:p>
        </w:tc>
        <w:tc>
          <w:tcPr>
            <w:tcW w:w="4300" w:type="dxa"/>
            <w:hideMark/>
          </w:tcPr>
          <w:p w:rsidR="00867D26" w:rsidRPr="00867D26" w:rsidRDefault="00867D26" w:rsidP="00867D26">
            <w:pPr>
              <w:rPr>
                <w:sz w:val="24"/>
                <w:szCs w:val="24"/>
              </w:rPr>
            </w:pPr>
            <w:r w:rsidRPr="00867D26">
              <w:rPr>
                <w:sz w:val="24"/>
                <w:szCs w:val="24"/>
              </w:rPr>
              <w:t>иә;</w:t>
            </w:r>
          </w:p>
        </w:tc>
        <w:tc>
          <w:tcPr>
            <w:tcW w:w="1134" w:type="dxa"/>
            <w:vMerge/>
          </w:tcPr>
          <w:p w:rsidR="00867D26" w:rsidRPr="00867D26" w:rsidRDefault="00867D26" w:rsidP="00867D26">
            <w:pPr>
              <w:rPr>
                <w:sz w:val="24"/>
                <w:szCs w:val="24"/>
              </w:rPr>
            </w:pPr>
          </w:p>
        </w:tc>
      </w:tr>
      <w:tr w:rsidR="00867D26" w:rsidRPr="00867D26" w:rsidTr="00867D26">
        <w:trPr>
          <w:trHeight w:val="315"/>
        </w:trPr>
        <w:tc>
          <w:tcPr>
            <w:tcW w:w="426" w:type="dxa"/>
            <w:vMerge/>
          </w:tcPr>
          <w:p w:rsidR="00867D26" w:rsidRPr="00867D26" w:rsidRDefault="00867D26" w:rsidP="00867D26">
            <w:pPr>
              <w:rPr>
                <w:sz w:val="24"/>
                <w:szCs w:val="24"/>
              </w:rPr>
            </w:pPr>
          </w:p>
        </w:tc>
        <w:tc>
          <w:tcPr>
            <w:tcW w:w="425" w:type="dxa"/>
            <w:vMerge/>
            <w:hideMark/>
          </w:tcPr>
          <w:p w:rsidR="00867D26" w:rsidRPr="00867D26" w:rsidRDefault="00867D26" w:rsidP="00867D26">
            <w:pPr>
              <w:rPr>
                <w:sz w:val="24"/>
                <w:szCs w:val="24"/>
              </w:rPr>
            </w:pPr>
          </w:p>
        </w:tc>
        <w:tc>
          <w:tcPr>
            <w:tcW w:w="4205" w:type="dxa"/>
            <w:hideMark/>
          </w:tcPr>
          <w:p w:rsidR="00867D26" w:rsidRPr="00867D26" w:rsidRDefault="00867D26" w:rsidP="00867D26">
            <w:pPr>
              <w:rPr>
                <w:b/>
                <w:sz w:val="24"/>
                <w:szCs w:val="24"/>
              </w:rPr>
            </w:pPr>
            <w:r w:rsidRPr="00867D26">
              <w:rPr>
                <w:sz w:val="24"/>
                <w:szCs w:val="24"/>
                <w:lang w:val="kk-KZ"/>
              </w:rPr>
              <w:t>14)</w:t>
            </w:r>
            <w:r w:rsidRPr="00867D26">
              <w:rPr>
                <w:b/>
                <w:sz w:val="24"/>
                <w:szCs w:val="24"/>
                <w:lang w:val="kk-KZ"/>
              </w:rPr>
              <w:t xml:space="preserve"> тінтуірге арналған төсеніш, ортопедиялық, түсі – қара  </w:t>
            </w:r>
            <w:r w:rsidRPr="00867D26">
              <w:rPr>
                <w:b/>
                <w:sz w:val="24"/>
                <w:szCs w:val="24"/>
              </w:rPr>
              <w:t xml:space="preserve"> </w:t>
            </w:r>
          </w:p>
        </w:tc>
        <w:tc>
          <w:tcPr>
            <w:tcW w:w="4300" w:type="dxa"/>
            <w:hideMark/>
          </w:tcPr>
          <w:p w:rsidR="00867D26" w:rsidRPr="00867D26" w:rsidRDefault="00867D26" w:rsidP="00867D26">
            <w:pPr>
              <w:rPr>
                <w:sz w:val="24"/>
                <w:szCs w:val="24"/>
                <w:lang w:val="kk-KZ"/>
              </w:rPr>
            </w:pPr>
            <w:r w:rsidRPr="00867D26">
              <w:rPr>
                <w:sz w:val="24"/>
                <w:szCs w:val="24"/>
              </w:rPr>
              <w:t>1</w:t>
            </w:r>
            <w:r w:rsidRPr="00867D26">
              <w:rPr>
                <w:sz w:val="24"/>
                <w:szCs w:val="24"/>
                <w:lang w:val="kk-KZ"/>
              </w:rPr>
              <w:t xml:space="preserve"> дана.</w:t>
            </w:r>
          </w:p>
        </w:tc>
        <w:tc>
          <w:tcPr>
            <w:tcW w:w="1134" w:type="dxa"/>
            <w:vMerge/>
          </w:tcPr>
          <w:p w:rsidR="00867D26" w:rsidRPr="00867D26" w:rsidRDefault="00867D26" w:rsidP="00867D26">
            <w:pPr>
              <w:rPr>
                <w:sz w:val="24"/>
                <w:szCs w:val="24"/>
              </w:rPr>
            </w:pPr>
          </w:p>
        </w:tc>
      </w:tr>
    </w:tbl>
    <w:p w:rsidR="00867D26" w:rsidRPr="00867D26" w:rsidRDefault="00867D26" w:rsidP="00867D26">
      <w:pPr>
        <w:spacing w:after="0" w:line="240" w:lineRule="auto"/>
        <w:ind w:firstLine="708"/>
        <w:jc w:val="both"/>
        <w:rPr>
          <w:rFonts w:ascii="Times New Roman" w:eastAsia="Times New Roman" w:hAnsi="Times New Roman" w:cs="Times New Roman"/>
          <w:i/>
          <w:sz w:val="24"/>
          <w:szCs w:val="24"/>
          <w:lang w:val="kk-KZ" w:eastAsia="ru-RU"/>
        </w:rPr>
      </w:pPr>
      <w:r w:rsidRPr="00867D26">
        <w:rPr>
          <w:rFonts w:ascii="Times New Roman" w:eastAsia="Times New Roman" w:hAnsi="Times New Roman" w:cs="Times New Roman"/>
          <w:sz w:val="24"/>
          <w:szCs w:val="24"/>
          <w:shd w:val="clear" w:color="auto" w:fill="FFFFFF"/>
          <w:lang w:eastAsia="ru-RU"/>
        </w:rPr>
        <w:t>**</w:t>
      </w:r>
      <w:r w:rsidRPr="00867D26">
        <w:rPr>
          <w:rFonts w:ascii="Times New Roman" w:eastAsia="Times New Roman" w:hAnsi="Times New Roman" w:cs="Times New Roman"/>
          <w:sz w:val="24"/>
          <w:szCs w:val="24"/>
          <w:shd w:val="clear" w:color="auto" w:fill="FFFFFF"/>
          <w:lang w:val="kk-KZ" w:eastAsia="ru-RU"/>
        </w:rPr>
        <w:t xml:space="preserve"> </w:t>
      </w:r>
      <w:r w:rsidRPr="00867D26">
        <w:rPr>
          <w:rFonts w:ascii="Times New Roman" w:eastAsia="Times New Roman" w:hAnsi="Times New Roman" w:cs="Times New Roman"/>
          <w:i/>
          <w:sz w:val="24"/>
          <w:szCs w:val="24"/>
          <w:lang w:eastAsia="ru-RU"/>
        </w:rPr>
        <w:t>Бейнебақылау жүйесінің (бұдан әрі - ББЖ)</w:t>
      </w:r>
      <w:r w:rsidRPr="00867D26">
        <w:rPr>
          <w:rFonts w:ascii="Times New Roman" w:eastAsia="Times New Roman" w:hAnsi="Times New Roman" w:cs="Times New Roman"/>
          <w:sz w:val="24"/>
          <w:szCs w:val="24"/>
          <w:lang w:eastAsia="ru-RU"/>
        </w:rPr>
        <w:t xml:space="preserve"> б</w:t>
      </w:r>
      <w:r w:rsidRPr="00867D26">
        <w:rPr>
          <w:rFonts w:ascii="Times New Roman" w:eastAsia="Times New Roman" w:hAnsi="Times New Roman" w:cs="Times New Roman"/>
          <w:i/>
          <w:sz w:val="24"/>
          <w:szCs w:val="24"/>
          <w:lang w:val="kk-KZ" w:eastAsia="ru-RU"/>
        </w:rPr>
        <w:t xml:space="preserve">арлық материалдары, ұсынылатын және пайдаланылатын жабдықтары </w:t>
      </w:r>
      <w:r w:rsidRPr="00867D26">
        <w:rPr>
          <w:rFonts w:ascii="Times New Roman" w:eastAsia="Times New Roman" w:hAnsi="Times New Roman" w:cs="Times New Roman"/>
          <w:i/>
          <w:sz w:val="24"/>
          <w:szCs w:val="24"/>
          <w:lang w:eastAsia="ru-RU"/>
        </w:rPr>
        <w:t>(камер</w:t>
      </w:r>
      <w:r w:rsidRPr="00867D26">
        <w:rPr>
          <w:rFonts w:ascii="Times New Roman" w:eastAsia="Times New Roman" w:hAnsi="Times New Roman" w:cs="Times New Roman"/>
          <w:i/>
          <w:sz w:val="24"/>
          <w:szCs w:val="24"/>
          <w:lang w:val="kk-KZ" w:eastAsia="ru-RU"/>
        </w:rPr>
        <w:t>алар</w:t>
      </w:r>
      <w:r w:rsidRPr="00867D26">
        <w:rPr>
          <w:rFonts w:ascii="Times New Roman" w:eastAsia="Times New Roman" w:hAnsi="Times New Roman" w:cs="Times New Roman"/>
          <w:i/>
          <w:sz w:val="24"/>
          <w:szCs w:val="24"/>
          <w:lang w:eastAsia="ru-RU"/>
        </w:rPr>
        <w:t>, сервер</w:t>
      </w:r>
      <w:r w:rsidRPr="00867D26">
        <w:rPr>
          <w:rFonts w:ascii="Times New Roman" w:eastAsia="Times New Roman" w:hAnsi="Times New Roman" w:cs="Times New Roman"/>
          <w:i/>
          <w:sz w:val="24"/>
          <w:szCs w:val="24"/>
          <w:lang w:val="kk-KZ" w:eastAsia="ru-RU"/>
        </w:rPr>
        <w:t>лік жабдықтар</w:t>
      </w:r>
      <w:r w:rsidRPr="00867D26">
        <w:rPr>
          <w:rFonts w:ascii="Times New Roman" w:eastAsia="Times New Roman" w:hAnsi="Times New Roman" w:cs="Times New Roman"/>
          <w:i/>
          <w:sz w:val="24"/>
          <w:szCs w:val="24"/>
          <w:lang w:eastAsia="ru-RU"/>
        </w:rPr>
        <w:t xml:space="preserve">, </w:t>
      </w:r>
      <w:r w:rsidRPr="00867D26">
        <w:rPr>
          <w:rFonts w:ascii="Times New Roman" w:eastAsia="Times New Roman" w:hAnsi="Times New Roman" w:cs="Times New Roman"/>
          <w:i/>
          <w:sz w:val="24"/>
          <w:szCs w:val="24"/>
          <w:lang w:val="kk-KZ" w:eastAsia="ru-RU"/>
        </w:rPr>
        <w:t>бейнеқабырға</w:t>
      </w:r>
      <w:r w:rsidRPr="00867D26">
        <w:rPr>
          <w:rFonts w:ascii="Times New Roman" w:eastAsia="Times New Roman" w:hAnsi="Times New Roman" w:cs="Times New Roman"/>
          <w:i/>
          <w:sz w:val="24"/>
          <w:szCs w:val="24"/>
          <w:lang w:eastAsia="ru-RU"/>
        </w:rPr>
        <w:t>, белсенді желілік жабдық</w:t>
      </w:r>
      <w:r w:rsidRPr="00867D26">
        <w:rPr>
          <w:rFonts w:ascii="Times New Roman" w:eastAsia="Times New Roman" w:hAnsi="Times New Roman" w:cs="Times New Roman"/>
          <w:i/>
          <w:sz w:val="24"/>
          <w:szCs w:val="24"/>
          <w:lang w:val="kk-KZ" w:eastAsia="ru-RU"/>
        </w:rPr>
        <w:t>)</w:t>
      </w:r>
      <w:r w:rsidRPr="00867D26">
        <w:rPr>
          <w:rFonts w:ascii="Times New Roman" w:eastAsia="Times New Roman" w:hAnsi="Times New Roman" w:cs="Times New Roman"/>
          <w:i/>
          <w:sz w:val="24"/>
          <w:szCs w:val="24"/>
          <w:lang w:eastAsia="ru-RU"/>
        </w:rPr>
        <w:t xml:space="preserve">, бейнені басқаруға арналған </w:t>
      </w:r>
      <w:r w:rsidRPr="00867D26">
        <w:rPr>
          <w:rFonts w:ascii="Times New Roman" w:eastAsia="Times New Roman" w:hAnsi="Times New Roman" w:cs="Times New Roman"/>
          <w:i/>
          <w:sz w:val="24"/>
          <w:szCs w:val="24"/>
          <w:lang w:val="kk-KZ" w:eastAsia="ru-RU"/>
        </w:rPr>
        <w:t>бағдарламалық қамтамасыз ету және т.б.</w:t>
      </w:r>
      <w:r w:rsidRPr="00867D26">
        <w:rPr>
          <w:rFonts w:ascii="Times New Roman" w:eastAsia="Times New Roman" w:hAnsi="Times New Roman" w:cs="Times New Roman"/>
          <w:i/>
          <w:sz w:val="24"/>
          <w:szCs w:val="24"/>
          <w:lang w:eastAsia="ru-RU"/>
        </w:rPr>
        <w:t>)</w:t>
      </w:r>
      <w:r w:rsidRPr="00867D26">
        <w:rPr>
          <w:rFonts w:ascii="Times New Roman" w:eastAsia="Times New Roman" w:hAnsi="Times New Roman" w:cs="Times New Roman"/>
          <w:i/>
          <w:sz w:val="24"/>
          <w:szCs w:val="24"/>
          <w:lang w:val="kk-KZ" w:eastAsia="ru-RU"/>
        </w:rPr>
        <w:t xml:space="preserve"> жаңа</w:t>
      </w:r>
      <w:r w:rsidRPr="00867D26">
        <w:rPr>
          <w:rFonts w:ascii="Times New Roman" w:eastAsia="Times New Roman" w:hAnsi="Times New Roman" w:cs="Times New Roman"/>
          <w:i/>
          <w:sz w:val="24"/>
          <w:szCs w:val="24"/>
          <w:lang w:eastAsia="ru-RU"/>
        </w:rPr>
        <w:t xml:space="preserve"> (</w:t>
      </w:r>
      <w:r w:rsidRPr="00867D26">
        <w:rPr>
          <w:rFonts w:ascii="Times New Roman" w:eastAsia="Times New Roman" w:hAnsi="Times New Roman" w:cs="Times New Roman"/>
          <w:i/>
          <w:sz w:val="24"/>
          <w:szCs w:val="24"/>
          <w:lang w:val="kk-KZ" w:eastAsia="ru-RU"/>
        </w:rPr>
        <w:t>сызаттардың, қажалудың, екінші пайдалану белгілерінің болмауы</w:t>
      </w:r>
      <w:r w:rsidRPr="00867D26">
        <w:rPr>
          <w:rFonts w:ascii="Times New Roman" w:eastAsia="Times New Roman" w:hAnsi="Times New Roman" w:cs="Times New Roman"/>
          <w:i/>
          <w:sz w:val="24"/>
          <w:szCs w:val="24"/>
          <w:lang w:eastAsia="ru-RU"/>
        </w:rPr>
        <w:t>)</w:t>
      </w:r>
      <w:r w:rsidRPr="00867D26">
        <w:rPr>
          <w:rFonts w:ascii="Times New Roman" w:eastAsia="Times New Roman" w:hAnsi="Times New Roman" w:cs="Times New Roman"/>
          <w:i/>
          <w:sz w:val="24"/>
          <w:szCs w:val="24"/>
          <w:lang w:val="kk-KZ" w:eastAsia="ru-RU"/>
        </w:rPr>
        <w:t>, түпнұсқалық белгілері (штрих кодтары, голограммалары,</w:t>
      </w:r>
      <w:r w:rsidRPr="00867D26">
        <w:rPr>
          <w:rFonts w:ascii="Times New Roman" w:eastAsia="Times New Roman" w:hAnsi="Times New Roman" w:cs="Times New Roman"/>
          <w:i/>
          <w:sz w:val="24"/>
          <w:shd w:val="clear" w:color="auto" w:fill="FFFFFF"/>
          <w:lang w:eastAsia="ru-RU"/>
        </w:rPr>
        <w:t xml:space="preserve"> парт-нөмірлері</w:t>
      </w:r>
      <w:r w:rsidRPr="00867D26">
        <w:rPr>
          <w:rFonts w:ascii="Times New Roman" w:eastAsia="Times New Roman" w:hAnsi="Times New Roman" w:cs="Times New Roman"/>
          <w:i/>
          <w:sz w:val="24"/>
          <w:szCs w:val="24"/>
          <w:lang w:val="kk-KZ" w:eastAsia="ru-RU"/>
        </w:rPr>
        <w:t xml:space="preserve">) болуы тиіс, өндірілген күні 2020 ж. бұрын болмауы керек.  </w:t>
      </w:r>
    </w:p>
    <w:p w:rsidR="00867D26" w:rsidRPr="00867D26" w:rsidRDefault="00867D26" w:rsidP="00867D26">
      <w:pPr>
        <w:spacing w:after="0" w:line="240" w:lineRule="auto"/>
        <w:ind w:left="-142" w:right="-2" w:firstLine="850"/>
        <w:jc w:val="both"/>
        <w:rPr>
          <w:rFonts w:ascii="Times New Roman" w:eastAsia="Times New Roman" w:hAnsi="Times New Roman" w:cs="Times New Roman"/>
          <w:i/>
          <w:sz w:val="24"/>
          <w:szCs w:val="24"/>
          <w:lang w:val="kk-KZ" w:eastAsia="ru-RU"/>
        </w:rPr>
      </w:pPr>
      <w:r w:rsidRPr="00867D26">
        <w:rPr>
          <w:rFonts w:ascii="Times New Roman" w:eastAsia="Times New Roman" w:hAnsi="Times New Roman" w:cs="Times New Roman"/>
          <w:i/>
          <w:sz w:val="24"/>
          <w:szCs w:val="24"/>
          <w:lang w:val="kk-KZ" w:eastAsia="ru-RU"/>
        </w:rPr>
        <w:t xml:space="preserve">Барлық материалдар, барлық жабдықтар (камералар, серверлік жабдықтар, бейнеқабырға, белсенді желілік жабдық), бейнені басқаруға арналған бағдарламалық қамтамасыз </w:t>
      </w:r>
      <w:r w:rsidRPr="00867D26">
        <w:rPr>
          <w:rFonts w:ascii="Times New Roman" w:eastAsia="Times New Roman" w:hAnsi="Times New Roman" w:cs="Times New Roman"/>
          <w:i/>
          <w:sz w:val="24"/>
          <w:szCs w:val="24"/>
          <w:lang w:val="kk-KZ" w:eastAsia="ru-RU"/>
        </w:rPr>
        <w:lastRenderedPageBreak/>
        <w:t xml:space="preserve">ету және т.б.,  ББЖ жүйесі жеке (авторлық, жалғыз, біржолғы, арнайы, жобалық және тағы сол сияқты) өндіріст емес, зауыттық, сериялық орындалған (өндірілген) болуы, ашық көздерден сатып алуға қол жетімді болуы тиіс.      </w:t>
      </w:r>
    </w:p>
    <w:p w:rsidR="00867D26" w:rsidRPr="00867D26" w:rsidRDefault="00867D26" w:rsidP="00867D26">
      <w:pPr>
        <w:spacing w:after="0" w:line="240" w:lineRule="auto"/>
        <w:ind w:left="-142" w:right="-2" w:firstLine="850"/>
        <w:jc w:val="both"/>
        <w:rPr>
          <w:rFonts w:ascii="Times New Roman" w:eastAsia="Garamond" w:hAnsi="Times New Roman" w:cs="Times New Roman"/>
          <w:i/>
          <w:sz w:val="28"/>
          <w:szCs w:val="28"/>
          <w:lang w:val="kk-KZ" w:eastAsia="ru-RU"/>
        </w:rPr>
      </w:pPr>
    </w:p>
    <w:p w:rsidR="00867D26" w:rsidRPr="00406972" w:rsidRDefault="00867D26" w:rsidP="00867D26">
      <w:pPr>
        <w:numPr>
          <w:ilvl w:val="0"/>
          <w:numId w:val="3"/>
        </w:numPr>
        <w:spacing w:after="0" w:line="240" w:lineRule="auto"/>
        <w:ind w:right="-2"/>
        <w:jc w:val="center"/>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val="kk-KZ" w:eastAsia="ru-RU"/>
        </w:rPr>
        <w:t>Бейнебақылау жүйесін құру бойынша әлеуетті өнім берушіге қойылатын талаптар.</w:t>
      </w:r>
    </w:p>
    <w:p w:rsidR="00867D26" w:rsidRPr="00406972" w:rsidRDefault="00867D26" w:rsidP="00867D26">
      <w:pPr>
        <w:spacing w:after="0" w:line="240" w:lineRule="auto"/>
        <w:ind w:left="1211" w:right="-2"/>
        <w:rPr>
          <w:rFonts w:ascii="Times New Roman" w:eastAsia="Times New Roman" w:hAnsi="Times New Roman" w:cs="Times New Roman"/>
          <w:b/>
          <w:sz w:val="24"/>
          <w:szCs w:val="24"/>
          <w:lang w:val="kk-KZ" w:eastAsia="ru-RU"/>
        </w:rPr>
      </w:pPr>
    </w:p>
    <w:p w:rsidR="00867D26" w:rsidRPr="00406972"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ББЖ күзетілетін аймақтардағы (аумақтар мен үй-жайлардағы) жағдайды бейнебақылауға, сондай-ақ рұқсатсыз кіру фактісін көзбен шолып растауға, жағдайды бағалауға және тәртіп бұзушыларды сәйкестендіруге, құндылықтармен жұмыс жүргізу және тасымалдау учаскелердін бақылауға арналған. Енгізілетін ББЖ жүйесі орнатылуы, күйіне келтірілуі, Тапсырыс берушінің қолданыстағы бейнебақылау жүйесімен (бұдан әрі- ББЖ) қатар сыналуы тиіс. Енгізілетін ББЖ Тапсырыс беруші жабдығының жұмысына әсер етпеуі тиіс (Тапсырыс берушімен келісілген техникалық бөлшектерді қоспағанда). Енгізілетін ББЖ-ны тестілеу кезеңі аяқталғаннан кейін (тестілеу кезеңі кемінде күнтізбелік 7 (жеті) күнді құрайды) Тапсырыс берушінің ББЖ пайдаланудан шығарылуы тиіс жабдығының бір бөлігі ажыратылады және бұдан әрі ББЖ-ның жүйесінің жабдығы бөлшектеледі. </w:t>
      </w:r>
    </w:p>
    <w:p w:rsidR="00867D26" w:rsidRPr="00406972" w:rsidRDefault="00867D26" w:rsidP="00867D26">
      <w:pPr>
        <w:spacing w:after="0" w:line="240" w:lineRule="auto"/>
        <w:ind w:firstLine="515"/>
        <w:jc w:val="both"/>
        <w:rPr>
          <w:rFonts w:ascii="Times New Roman" w:eastAsia="Times New Roman" w:hAnsi="Times New Roman" w:cs="Times New Roman"/>
          <w:bCs/>
          <w:sz w:val="24"/>
          <w:szCs w:val="24"/>
          <w:lang w:val="kk-KZ" w:eastAsia="ru-RU"/>
        </w:rPr>
      </w:pPr>
      <w:r w:rsidRPr="00406972">
        <w:rPr>
          <w:rFonts w:ascii="Times New Roman" w:eastAsia="Times New Roman" w:hAnsi="Times New Roman" w:cs="Times New Roman"/>
          <w:bCs/>
          <w:sz w:val="24"/>
          <w:szCs w:val="24"/>
          <w:lang w:val="kk-KZ" w:eastAsia="ru-RU"/>
        </w:rPr>
        <w:t xml:space="preserve">Жабдықтарды, ББЖ жүйесін құрастыру және теңшеу бойынша жұмыстар ББЖ жүйесін қосу және сертификатталған мамандардың нәтижені пайдалануға толық дайын түрде тапсыруы үшін  барлық </w:t>
      </w:r>
      <w:r w:rsidRPr="00406972">
        <w:rPr>
          <w:rFonts w:ascii="Times New Roman" w:eastAsia="Times New Roman" w:hAnsi="Times New Roman" w:cs="Times New Roman"/>
          <w:sz w:val="24"/>
          <w:szCs w:val="24"/>
          <w:lang w:val="kk-KZ" w:eastAsia="ru-RU"/>
        </w:rPr>
        <w:t xml:space="preserve">қажетті шығыс материалдарын, кабельдерді, коннекторларды, ауыстырғыштарды, кабельдік арналарды, керек-жарақтарды, лицензияларды, бағдарламалық қамтамасыз ету құрамдастары мен жабдықтарды және т.б. ескере отырып, көзделуі керек, </w:t>
      </w:r>
      <w:r w:rsidRPr="00406972">
        <w:rPr>
          <w:rFonts w:ascii="Times New Roman" w:eastAsia="Times New Roman" w:hAnsi="Times New Roman" w:cs="Times New Roman"/>
          <w:bCs/>
          <w:sz w:val="24"/>
          <w:szCs w:val="24"/>
          <w:lang w:val="kk-KZ" w:eastAsia="ru-RU"/>
        </w:rPr>
        <w:t xml:space="preserve">сондай-ақ барлық шығындарды ескере отырып, ББЖ-ның пайдаланудан шығарылатын бөлігін бөлшектеу жұмыстары  ескерілуі тиіс. </w:t>
      </w:r>
      <w:r w:rsidRPr="00406972">
        <w:rPr>
          <w:rFonts w:ascii="Times New Roman" w:eastAsia="Times New Roman" w:hAnsi="Times New Roman" w:cs="Times New Roman"/>
          <w:sz w:val="24"/>
          <w:szCs w:val="24"/>
          <w:lang w:val="kk-KZ" w:eastAsia="ru-RU"/>
        </w:rPr>
        <w:t xml:space="preserve"> </w:t>
      </w:r>
    </w:p>
    <w:p w:rsidR="00867D26" w:rsidRPr="00406972" w:rsidRDefault="00867D26" w:rsidP="00867D26">
      <w:pPr>
        <w:spacing w:after="0" w:line="240" w:lineRule="auto"/>
        <w:ind w:firstLine="515"/>
        <w:jc w:val="both"/>
        <w:rPr>
          <w:rFonts w:ascii="Times New Roman" w:eastAsia="Times New Roman" w:hAnsi="Times New Roman" w:cs="Times New Roman"/>
          <w:b/>
          <w:bCs/>
          <w:sz w:val="24"/>
          <w:szCs w:val="24"/>
          <w:lang w:val="kk-KZ" w:eastAsia="ru-RU"/>
        </w:rPr>
      </w:pPr>
      <w:r w:rsidRPr="00406972">
        <w:rPr>
          <w:rFonts w:ascii="Times New Roman" w:eastAsia="Times New Roman" w:hAnsi="Times New Roman" w:cs="Times New Roman"/>
          <w:b/>
          <w:bCs/>
          <w:sz w:val="24"/>
          <w:szCs w:val="24"/>
          <w:lang w:val="kk-KZ" w:eastAsia="ru-RU"/>
        </w:rPr>
        <w:t>Тауарға кепілдік кемінде 5 (бес) жылды құрауы тиіс.</w:t>
      </w:r>
    </w:p>
    <w:p w:rsidR="00867D26" w:rsidRPr="00406972" w:rsidRDefault="00867D26" w:rsidP="00867D26">
      <w:pPr>
        <w:spacing w:after="0" w:line="240" w:lineRule="auto"/>
        <w:ind w:firstLine="515"/>
        <w:jc w:val="both"/>
        <w:rPr>
          <w:rFonts w:ascii="Times New Roman" w:eastAsia="Times New Roman" w:hAnsi="Times New Roman" w:cs="Times New Roman"/>
          <w:b/>
          <w:bCs/>
          <w:sz w:val="24"/>
          <w:szCs w:val="24"/>
          <w:lang w:val="kk-KZ" w:eastAsia="ru-RU"/>
        </w:rPr>
      </w:pPr>
      <w:r w:rsidRPr="00406972">
        <w:rPr>
          <w:rFonts w:ascii="Times New Roman" w:eastAsia="Times New Roman" w:hAnsi="Times New Roman" w:cs="Times New Roman"/>
          <w:b/>
          <w:bCs/>
          <w:sz w:val="24"/>
          <w:szCs w:val="24"/>
          <w:lang w:val="kk-KZ" w:eastAsia="ru-RU"/>
        </w:rPr>
        <w:t>Ілеспе қызметтерге кепілдік кемінде 5 (бес) жылды құрауы тиіс.</w:t>
      </w:r>
    </w:p>
    <w:p w:rsidR="00867D26" w:rsidRPr="00406972" w:rsidRDefault="00867D26" w:rsidP="00867D26">
      <w:pPr>
        <w:tabs>
          <w:tab w:val="num" w:pos="851"/>
        </w:tabs>
        <w:spacing w:after="0" w:line="240" w:lineRule="auto"/>
        <w:ind w:right="-2"/>
        <w:jc w:val="both"/>
        <w:rPr>
          <w:rFonts w:ascii="Times New Roman" w:eastAsia="Times New Roman" w:hAnsi="Times New Roman" w:cs="Times New Roman"/>
          <w:sz w:val="24"/>
          <w:szCs w:val="24"/>
          <w:lang w:val="kk-KZ" w:eastAsia="ru-RU"/>
        </w:rPr>
      </w:pPr>
    </w:p>
    <w:p w:rsidR="00867D26" w:rsidRPr="00406972" w:rsidRDefault="00867D26" w:rsidP="00867D26">
      <w:pPr>
        <w:spacing w:after="0" w:line="240" w:lineRule="auto"/>
        <w:ind w:right="-2"/>
        <w:jc w:val="both"/>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val="kk-KZ" w:eastAsia="ru-RU"/>
        </w:rPr>
        <w:t>2.1. ББЖ жүйесінің жергілікті есептеу желісін (бұдан әрі - ЖЕЖ) құруға қойылатын талаптар.</w:t>
      </w:r>
    </w:p>
    <w:p w:rsidR="00867D26" w:rsidRPr="00406972" w:rsidRDefault="00867D26" w:rsidP="00867D26">
      <w:pPr>
        <w:tabs>
          <w:tab w:val="left" w:pos="567"/>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Енгізілетін ББЖ жүйесінің ЖЕЖ құру негізінде байланыс желілерін, деректерді берудің желілік хаттамаларын, әкімшілік құралдарын орнату арқылы, белсенді желілік жабдықтың аппараттық компоненттерін резервтеу және белсенді желілік жабдықтың үздіксіз орнықты жұмыс істеуін күйіне келтіру, желінің кез-келген компоненті істен шыққан жағдайда желілік бағыттарды автоматты түрде қайта құрудың ең аз уақытын, жалпы енгізілетін ББЖ жүйесінің жұмысына істен шыққан желі учаскесінің әсерін азайту, сондай-ақ кеңейту және жаңғырту мүмкіндігін белгілей отырып, «шеңбер» топологиясы болуы тиіс. Жылдам қол жеткізуді қамтамасыз ету үшін ЖЕЖ орталық желісін қалыптастыру, желінің қашықтағы участоктарын жоғары жылдамдықтағы тораптарға қосу, ББЖ серверлерін, деректерді сақтау жүйелерін  қосу кемінде </w:t>
      </w:r>
      <w:r w:rsidRPr="00406972">
        <w:rPr>
          <w:rFonts w:ascii="Times New Roman" w:eastAsia="Times New Roman" w:hAnsi="Times New Roman" w:cs="Times New Roman"/>
          <w:sz w:val="24"/>
          <w:szCs w:val="24"/>
          <w:shd w:val="clear" w:color="auto" w:fill="FFFFFF"/>
          <w:lang w:val="kk-KZ" w:eastAsia="ru-RU"/>
        </w:rPr>
        <w:t>10 Гбит/сек. жылдамдықта іске аырылуы тиіс.</w:t>
      </w:r>
      <w:r w:rsidRPr="00406972">
        <w:rPr>
          <w:rFonts w:ascii="Times New Roman" w:eastAsia="Times New Roman" w:hAnsi="Times New Roman" w:cs="Times New Roman"/>
          <w:sz w:val="24"/>
          <w:szCs w:val="24"/>
          <w:lang w:val="kk-KZ" w:eastAsia="ru-RU"/>
        </w:rPr>
        <w:t xml:space="preserve"> </w:t>
      </w:r>
    </w:p>
    <w:p w:rsidR="00867D26" w:rsidRPr="00406972" w:rsidRDefault="00867D26" w:rsidP="00867D26">
      <w:pPr>
        <w:tabs>
          <w:tab w:val="left" w:pos="567"/>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Барлық ЖЕЖ байланыс желілері тексеруден өтіп, сертификатталған және 1-4 типті POE-ні қолдауы керек (барлық бейнекамералар PОЕ арқылы толтырылуы керек).</w:t>
      </w:r>
    </w:p>
    <w:p w:rsidR="00867D26" w:rsidRPr="00406972" w:rsidRDefault="00867D26" w:rsidP="00867D26">
      <w:pPr>
        <w:tabs>
          <w:tab w:val="left" w:pos="567"/>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Енгізілетін ББЖ жүйесінің ЖЕЖ мыналарды қамтуы тиіс:</w:t>
      </w:r>
    </w:p>
    <w:p w:rsidR="00867D26" w:rsidRPr="00406972" w:rsidRDefault="00867D26" w:rsidP="00867D26">
      <w:pPr>
        <w:tabs>
          <w:tab w:val="left" w:pos="567"/>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ғимараттың тік/көлденең шағын жүйесін ұйымдастыру (жертөле, қабаттар, шатыр);</w:t>
      </w:r>
    </w:p>
    <w:p w:rsidR="00867D26" w:rsidRPr="00406972" w:rsidRDefault="00867D26" w:rsidP="00867D26">
      <w:pPr>
        <w:tabs>
          <w:tab w:val="left" w:pos="567"/>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белсенді желілік жабдықтар, ЖЕЖ басқару және әкімдеу құралдары.</w:t>
      </w:r>
    </w:p>
    <w:p w:rsidR="00867D26" w:rsidRPr="00406972" w:rsidRDefault="00867D26" w:rsidP="00867D26">
      <w:pPr>
        <w:spacing w:after="0" w:line="240" w:lineRule="auto"/>
        <w:jc w:val="both"/>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val="kk-KZ" w:eastAsia="ru-RU"/>
        </w:rPr>
        <w:t xml:space="preserve">2.1.1. Тапсырыс беруші ғимаратының тік/көлденең шағын жүйесін (жертөле, қабаттар, шатыр) ұйымдастыру. </w:t>
      </w:r>
    </w:p>
    <w:p w:rsidR="00867D26" w:rsidRPr="00406972" w:rsidRDefault="00867D26" w:rsidP="00867D26">
      <w:pPr>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Ғимараттың тік/көлденең шағын жүйесінің ЖЕЖ бір тіреуіште және ғимараттың түрлі қабатында орналасқан, енгізілетін ББЖ жүйесінің екі кростық бөлмесінде орналасады. Осы үй-жайлардың ЖЕЖ байланысы үшін «шеңбер» желісін құру топологиясымен көпмодалы оптикалық кабель негізінде магистральдік байланыс желілерін төсеу қажет». Оптикалық кабельді әрбір кросс бөлмесінен тіреу бөлмесіне дейін екі жағынан оптикалық коммутациялық панельдермен ұштастыра отырып, барлық талшықтарды дәнекерлеу арқылы, физикалық бөлінген екі кабель кесіндісімен (әрқайсысында 24 талшықтан – (12 жұп) төсеу қажет. </w:t>
      </w:r>
      <w:r w:rsidRPr="00406972">
        <w:rPr>
          <w:rFonts w:ascii="Times New Roman" w:eastAsia="Times New Roman" w:hAnsi="Times New Roman" w:cs="Times New Roman"/>
          <w:sz w:val="24"/>
          <w:szCs w:val="24"/>
          <w:shd w:val="clear" w:color="auto" w:fill="FFFFFF"/>
          <w:lang w:val="kk-KZ" w:eastAsia="ru-RU"/>
        </w:rPr>
        <w:t xml:space="preserve">Сондай-ақ жертөле үй-жайынан </w:t>
      </w:r>
      <w:r w:rsidRPr="00406972">
        <w:rPr>
          <w:rFonts w:ascii="Times New Roman" w:eastAsia="Times New Roman" w:hAnsi="Times New Roman" w:cs="Times New Roman"/>
          <w:sz w:val="24"/>
          <w:szCs w:val="24"/>
          <w:shd w:val="clear" w:color="auto" w:fill="FFFFFF"/>
          <w:lang w:val="kk-KZ" w:eastAsia="ru-RU"/>
        </w:rPr>
        <w:lastRenderedPageBreak/>
        <w:t xml:space="preserve">және Ғимараттың 3-қабатындағы үй-жайдан  тұрақ бөлмесіне  S\FTP есілген жұп типті кабельдің (бұдан әрі – </w:t>
      </w:r>
      <w:r w:rsidRPr="00406972">
        <w:rPr>
          <w:rFonts w:ascii="Times New Roman" w:eastAsia="Times New Roman" w:hAnsi="Times New Roman" w:cs="Times New Roman"/>
          <w:sz w:val="24"/>
          <w:szCs w:val="24"/>
          <w:lang w:val="kk-KZ" w:eastAsia="ru-RU"/>
        </w:rPr>
        <w:t>ҚКЖ</w:t>
      </w:r>
      <w:r w:rsidRPr="00406972">
        <w:rPr>
          <w:rFonts w:ascii="Times New Roman" w:eastAsia="Times New Roman" w:hAnsi="Times New Roman" w:cs="Times New Roman"/>
          <w:sz w:val="24"/>
          <w:szCs w:val="24"/>
          <w:shd w:val="clear" w:color="auto" w:fill="FFFFFF"/>
          <w:lang w:val="kk-KZ" w:eastAsia="ru-RU"/>
        </w:rPr>
        <w:t xml:space="preserve"> кабелі) (жіктелімімен) 2 (екі) желісін төсеуді орындау қажет.</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Камераларды қосу кабель кәрізі бойынша коммутация орындарынан (тіреу, кросс бөлмелері) бұралған ҚКЖ кабелі арқылы, кабельді монтаждауға, төсеуге, иілу бұрыштарын сақтауға, кабельді бекітуге және т.б., қатысты дайындаушы зауыттың ұсынымдарын сақтай отырып, кабель науалары арқылы жүзеге асырылады, негізгі қабырғалар арқылы кабель өткізулер, жабулар кабельдің зақымданын болғызбайтын гофрақұбырлар  (не соған ұқсас материалдар) арқылы жабдықталады. </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Коммутация орындарынан  камераларға дейін желіні құру топологиясы – «Жұлдыз». ҚКЖ кабелі телекоммуникациялық шкафтарда орнатылған коммутациялық патч панельдердің (24 портта) көмегімен тіреу және кросс бөлмелеріне тартылады. Кабельді төсеу үшін патч панельдер мен органайзерлер саны кабельдік жүктемеге байланысты белгіленеді. Органайзерлер санын (1U, 19")  кабельдік жүктемеге байланысты, бірақ 2 (екі) 24 порттық патч панельге (коммутатор) кемінде 1 дана және 48 порт коммутаторына кемінде 1 дана деп  белгіленеді.</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Коммутациялық панельдерді, ҚКЖ кабельдерін, телекоммуникациялық шкафтар және басқа да пайдаланылатын жабдықтарды орнату жерге тоғысудың сенімді байланысын қамтамасыз етуі тиіс. ҚКЖ кабелінің экранын тоғыстыру тиісті ережелерді сақтай отырып қосу керек. </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Пайдаланушының ЖЕЖ жұмыс орындарын орнатқан кезде, әр жұмыс орнында жазуға арналған жолы бар кемінде 6а - 1хrj-45 cat розеткалар блогы және жерге тұйықтау (нөлдеу) түйіспесі бар бір фазалы 2 (екі) электр розеткасы орнатылсын. Кабельді қабырғаларға төбеден розеткалар блогына дейін төсеу – аксессуарлары бар кабель арнасын (бітеуіштер, бұрыштар, қосқыштар) пайдалана отырып жүргізіледі.</w:t>
      </w:r>
    </w:p>
    <w:p w:rsidR="00867D26" w:rsidRPr="00406972" w:rsidRDefault="00867D26" w:rsidP="00867D26">
      <w:pPr>
        <w:spacing w:after="0" w:line="240" w:lineRule="auto"/>
        <w:jc w:val="both"/>
        <w:rPr>
          <w:rFonts w:ascii="Times New Roman" w:eastAsia="Times New Roman" w:hAnsi="Times New Roman" w:cs="Times New Roman"/>
          <w:b/>
          <w:sz w:val="24"/>
          <w:szCs w:val="24"/>
          <w:lang w:val="kk-KZ" w:eastAsia="ru-RU"/>
        </w:rPr>
      </w:pPr>
    </w:p>
    <w:p w:rsidR="00867D26" w:rsidRPr="00406972" w:rsidRDefault="00867D26" w:rsidP="00867D26">
      <w:pPr>
        <w:spacing w:after="0" w:line="240" w:lineRule="auto"/>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val="kk-KZ" w:eastAsia="ru-RU"/>
        </w:rPr>
        <w:t>2.1.2. Белсенді желілік жабдықтар, ЖЕЖ</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b/>
          <w:sz w:val="24"/>
          <w:szCs w:val="24"/>
          <w:lang w:val="kk-KZ" w:eastAsia="ru-RU"/>
        </w:rPr>
        <w:t>басқару және әкімдеу құралдары</w:t>
      </w:r>
    </w:p>
    <w:p w:rsidR="00867D26" w:rsidRPr="00406972" w:rsidRDefault="00867D26" w:rsidP="00867D26">
      <w:pPr>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Қолданылатын белсенді желілік жабдықты (коммутаторларды) күйіне келтіру «шеңбер» топологиясының жұмысы кезінде ЖЕЖ желісінің бағыттарын өзгертудің автоматты рәсімдерін іске қосу есебінен байланыс арналарының істен шығуға орнықтылығын қамтамасыз етуі тиіс. </w:t>
      </w:r>
    </w:p>
    <w:p w:rsidR="00867D26" w:rsidRPr="00406972" w:rsidRDefault="00867D26" w:rsidP="00867D26">
      <w:pPr>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Қол жеткізу деңгейінің белсенді желілік жабдығы (коммутаторлары) үшін стекирлеуді қамтамасыз ету қажет.</w:t>
      </w:r>
    </w:p>
    <w:p w:rsidR="00867D26" w:rsidRPr="00406972" w:rsidRDefault="00867D26" w:rsidP="00867D26">
      <w:pPr>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Белсенді желілік жабдықты бақылау құралдары, ЖЕЖ учаскесі, қоректену (резервтік қоректену блоктары бар модельдерге арналған) блоктары істен шыққан, порттар істен шыққан жағдайда, Тапсырыс берушінің қызметкерлеріне сигнал беру, интерфейстер статистикасын ұсыну мониторингін жүргізу мүмкіндігіне ие болуы тиіс. </w:t>
      </w:r>
    </w:p>
    <w:p w:rsidR="00867D26" w:rsidRPr="00406972" w:rsidRDefault="00867D26" w:rsidP="00867D26">
      <w:pPr>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Деректерді беру бағыттарын оңтайлы құра отырып, ЖАЖ сегментациясын жүргізу, трафикті сегментациялауды қолдана отырып, деректерді беру қауіпсіздігін қамтамасыз ету және енгізілетін ББЖ жүйесінің ЖЕЖ-ге рұқсатсыз кіру мүмкіндігін болдырмау қажет.   </w:t>
      </w:r>
    </w:p>
    <w:p w:rsidR="00867D26" w:rsidRPr="00406972" w:rsidRDefault="00867D26" w:rsidP="00867D26">
      <w:pPr>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Белсенді желілік жабдықты монтаждау телекоммуникациялық шкафтарда жүргізіледі, қол жеткізу коммутаторларының саны порт жүктемесіне байланысты анықталады.   </w:t>
      </w:r>
    </w:p>
    <w:p w:rsidR="00867D26" w:rsidRPr="00406972" w:rsidRDefault="00867D26" w:rsidP="00867D26">
      <w:pPr>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Резервтік ІҚК-мен белсенді желілік жабдықтың модельдері толық жиынтықта болуы тиіс, резервтік ІҚК-ні қосу бір қоректендіру көзінен (розеткалар блогынан) бір мезгілде ажырату тәуекелдерін барынша азайту үшін өзге (көршілес) электр розеткаларына, розеткалар блоктарына жүргізілуі тиіс.</w:t>
      </w:r>
    </w:p>
    <w:p w:rsidR="00867D26" w:rsidRPr="00406972"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p>
    <w:p w:rsidR="00867D26" w:rsidRPr="00406972" w:rsidRDefault="00867D26" w:rsidP="00867D26">
      <w:pPr>
        <w:spacing w:after="0" w:line="240" w:lineRule="auto"/>
        <w:jc w:val="both"/>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eastAsia="ru-RU"/>
        </w:rPr>
        <w:t>2.2.  Электр тізбектері мен компоненттеріне қойылатын талаптар</w:t>
      </w:r>
      <w:r w:rsidRPr="00406972">
        <w:rPr>
          <w:rFonts w:ascii="Times New Roman" w:eastAsia="Times New Roman" w:hAnsi="Times New Roman" w:cs="Times New Roman"/>
          <w:b/>
          <w:sz w:val="24"/>
          <w:szCs w:val="24"/>
          <w:lang w:val="kk-KZ" w:eastAsia="ru-RU"/>
        </w:rPr>
        <w:t>.</w:t>
      </w:r>
      <w:r w:rsidRPr="00406972">
        <w:rPr>
          <w:rFonts w:ascii="Times New Roman" w:eastAsia="Times New Roman" w:hAnsi="Times New Roman" w:cs="Times New Roman"/>
          <w:b/>
          <w:sz w:val="24"/>
          <w:szCs w:val="24"/>
          <w:lang w:eastAsia="ru-RU"/>
        </w:rPr>
        <w:t xml:space="preserve"> </w:t>
      </w:r>
      <w:r w:rsidRPr="00406972">
        <w:rPr>
          <w:rFonts w:ascii="Times New Roman" w:eastAsia="Times New Roman" w:hAnsi="Times New Roman" w:cs="Times New Roman"/>
          <w:b/>
          <w:sz w:val="24"/>
          <w:szCs w:val="24"/>
          <w:lang w:val="kk-KZ" w:eastAsia="ru-RU"/>
        </w:rPr>
        <w:t xml:space="preserve"> </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napToGrid w:val="0"/>
          <w:sz w:val="24"/>
          <w:szCs w:val="24"/>
          <w:lang w:val="kk-KZ" w:eastAsia="ru-RU"/>
        </w:rPr>
        <w:t xml:space="preserve">Электротехникалық жұмыстар электр қондырғыларын орнату, тұтынушылардың электр қондырғыларын техникалық пайдалану және тұтынушылардың электр қондырғыларын пайдалану кезіндегі қауіпсіздік техникасы нормалары мен ережелеріне, сондай-ақ </w:t>
      </w:r>
      <w:r w:rsidRPr="00406972">
        <w:rPr>
          <w:rFonts w:ascii="Times New Roman" w:eastAsia="Times New Roman" w:hAnsi="Times New Roman" w:cs="Times New Roman"/>
          <w:sz w:val="24"/>
          <w:szCs w:val="24"/>
          <w:lang w:val="kk-KZ" w:eastAsia="ru-RU"/>
        </w:rPr>
        <w:t>ҚНЖЕ</w:t>
      </w:r>
      <w:r w:rsidRPr="00406972">
        <w:rPr>
          <w:rFonts w:ascii="Times New Roman" w:eastAsia="Times New Roman" w:hAnsi="Times New Roman" w:cs="Times New Roman"/>
          <w:snapToGrid w:val="0"/>
          <w:sz w:val="24"/>
          <w:szCs w:val="24"/>
          <w:lang w:val="kk-KZ" w:eastAsia="ru-RU"/>
        </w:rPr>
        <w:t xml:space="preserve">, </w:t>
      </w:r>
      <w:r w:rsidRPr="00406972">
        <w:rPr>
          <w:rFonts w:ascii="Times New Roman" w:eastAsia="Times New Roman" w:hAnsi="Times New Roman" w:cs="Times New Roman"/>
          <w:sz w:val="24"/>
          <w:szCs w:val="24"/>
          <w:lang w:val="kk-KZ" w:eastAsia="ru-RU"/>
        </w:rPr>
        <w:t xml:space="preserve">МемСТ </w:t>
      </w:r>
      <w:r w:rsidRPr="00406972">
        <w:rPr>
          <w:rFonts w:ascii="Times New Roman" w:eastAsia="Times New Roman" w:hAnsi="Times New Roman" w:cs="Times New Roman"/>
          <w:snapToGrid w:val="0"/>
          <w:sz w:val="24"/>
          <w:szCs w:val="24"/>
          <w:lang w:val="kk-KZ" w:eastAsia="ru-RU"/>
        </w:rPr>
        <w:t>және т.б. сәйкес орындалуы керек.</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Бейнебақылау жүйесінің компоненттерін орнатқан кезде, осы компоненттерді қосу үшін розеткаларға электр қуаты Тапсырыс беруші ғимаратының үздіксіз қуат көзінен </w:t>
      </w:r>
      <w:r w:rsidRPr="00406972">
        <w:rPr>
          <w:rFonts w:ascii="Times New Roman" w:eastAsia="Times New Roman" w:hAnsi="Times New Roman" w:cs="Times New Roman"/>
          <w:sz w:val="24"/>
          <w:szCs w:val="24"/>
          <w:shd w:val="clear" w:color="auto" w:fill="FFFFFF"/>
          <w:lang w:eastAsia="ru-RU"/>
        </w:rPr>
        <w:object w:dxaOrig="222" w:dyaOrig="181">
          <v:rect id="_x0000_i1027" style="width:11.25pt;height:11.25pt" o:ole="" o:preferrelative="t" stroked="f">
            <v:imagedata r:id="rId9" o:title=""/>
          </v:rect>
          <o:OLEObject Type="Embed" ProgID="StaticMetafile" ShapeID="_x0000_i1027" DrawAspect="Content" ObjectID="_1711895364" r:id="rId14"/>
        </w:object>
      </w:r>
      <w:r w:rsidRPr="00406972">
        <w:rPr>
          <w:rFonts w:ascii="Times New Roman" w:eastAsia="Times New Roman" w:hAnsi="Times New Roman" w:cs="Times New Roman"/>
          <w:sz w:val="24"/>
          <w:szCs w:val="24"/>
          <w:shd w:val="clear" w:color="auto" w:fill="FFFFFF"/>
          <w:lang w:val="kk-KZ" w:eastAsia="ru-RU"/>
        </w:rPr>
        <w:t xml:space="preserve"> </w:t>
      </w:r>
      <w:r w:rsidRPr="00406972">
        <w:rPr>
          <w:rFonts w:ascii="Times New Roman" w:eastAsia="Times New Roman" w:hAnsi="Times New Roman" w:cs="Times New Roman"/>
          <w:sz w:val="24"/>
          <w:szCs w:val="24"/>
          <w:lang w:val="kk-KZ" w:eastAsia="ru-RU"/>
        </w:rPr>
        <w:t xml:space="preserve">230+/-10 В кернеуімен жеткізілсін. Кернеуі </w:t>
      </w:r>
      <w:r w:rsidRPr="00406972">
        <w:rPr>
          <w:rFonts w:ascii="Times New Roman" w:eastAsia="Times New Roman" w:hAnsi="Times New Roman" w:cs="Times New Roman"/>
          <w:sz w:val="24"/>
          <w:szCs w:val="24"/>
          <w:shd w:val="clear" w:color="auto" w:fill="FFFFFF"/>
          <w:lang w:eastAsia="ru-RU"/>
        </w:rPr>
        <w:object w:dxaOrig="222" w:dyaOrig="181">
          <v:rect id="_x0000_i1028" style="width:11.25pt;height:11.25pt" o:ole="" o:preferrelative="t" stroked="f">
            <v:imagedata r:id="rId9" o:title=""/>
          </v:rect>
          <o:OLEObject Type="Embed" ProgID="StaticMetafile" ShapeID="_x0000_i1028" DrawAspect="Content" ObjectID="_1711895365" r:id="rId15"/>
        </w:object>
      </w:r>
      <w:r w:rsidRPr="00406972">
        <w:rPr>
          <w:rFonts w:ascii="Times New Roman" w:eastAsia="Times New Roman" w:hAnsi="Times New Roman" w:cs="Times New Roman"/>
          <w:sz w:val="24"/>
          <w:szCs w:val="24"/>
          <w:shd w:val="clear" w:color="auto" w:fill="FFFFFF"/>
          <w:lang w:val="kk-KZ" w:eastAsia="ru-RU"/>
        </w:rPr>
        <w:t xml:space="preserve"> </w:t>
      </w:r>
      <w:r w:rsidRPr="00406972">
        <w:rPr>
          <w:rFonts w:ascii="Times New Roman" w:eastAsia="Times New Roman" w:hAnsi="Times New Roman" w:cs="Times New Roman"/>
          <w:sz w:val="24"/>
          <w:szCs w:val="24"/>
          <w:lang w:val="kk-KZ" w:eastAsia="ru-RU"/>
        </w:rPr>
        <w:t>230+/-</w:t>
      </w:r>
      <w:r w:rsidRPr="00406972">
        <w:rPr>
          <w:rFonts w:ascii="Times New Roman" w:eastAsia="Times New Roman" w:hAnsi="Times New Roman" w:cs="Times New Roman"/>
          <w:bCs/>
          <w:sz w:val="24"/>
          <w:szCs w:val="24"/>
          <w:lang w:val="kk-KZ" w:eastAsia="ru-RU"/>
        </w:rPr>
        <w:t>10В</w:t>
      </w:r>
      <w:r w:rsidRPr="00406972">
        <w:rPr>
          <w:rFonts w:ascii="Times New Roman" w:eastAsia="Times New Roman" w:hAnsi="Times New Roman" w:cs="Times New Roman"/>
          <w:sz w:val="24"/>
          <w:szCs w:val="24"/>
          <w:lang w:val="kk-KZ" w:eastAsia="ru-RU"/>
        </w:rPr>
        <w:t xml:space="preserve"> розеткалар саны оңтайлы болуы тиіс.  </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Жабдықты тіректік үй-жайда және кростық бөлмелерде, сондай-ақ енгізілетін ББЖ  жүйесінің басқа да бөлінген жабдығында монтаждау кезінде коммутациялық шкафтарда орналасқан жерге тұйықталған, пышақ (нөлдеу) түйіспесі бар розетка блоктарын қосу.  </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Ол үшін мыналар қажет:</w:t>
      </w:r>
    </w:p>
    <w:p w:rsidR="00867D26" w:rsidRPr="00406972" w:rsidRDefault="00867D26" w:rsidP="00867D26">
      <w:pPr>
        <w:numPr>
          <w:ilvl w:val="0"/>
          <w:numId w:val="2"/>
        </w:numPr>
        <w:tabs>
          <w:tab w:val="num" w:pos="851"/>
        </w:tabs>
        <w:spacing w:after="0" w:line="240" w:lineRule="auto"/>
        <w:ind w:left="0"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lastRenderedPageBreak/>
        <w:t>ғимарат қабаттарының екінші реттік тарату қалқандарының (бұдан әрі</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z w:val="24"/>
          <w:szCs w:val="24"/>
          <w:lang w:eastAsia="ru-RU"/>
        </w:rPr>
        <w:t>-</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z w:val="24"/>
          <w:szCs w:val="24"/>
          <w:lang w:eastAsia="ru-RU"/>
        </w:rPr>
        <w:t>Қалқан) үй-жайларында қосылған орынның номиналды жүктеме токтарына және жүктеме сипаты бойынша ажырату қисықтарына сәйкес келетін (қосу нүктелерінің, жұмыс орындарының саны бойынша) қорғау коммуникациялық аппараттары бар жаңа тарату қалқандары орнатылсын. Қалғанға тиісті қорғаныс коммутаторын орнатыңыз (қосылатын жабдықтың қуатына сәйкес автоматты ажыратқыш) және ажыратқыштан жаңа коммутаторға мыс электр кабелі салынсын. Орнатылған коммутаторлардан электр розеткаларына, розеткалар блоктарына сәйкес келетін тиісті қимадағы электр кабельдері салынсын;</w:t>
      </w:r>
    </w:p>
    <w:p w:rsidR="00867D26" w:rsidRPr="00406972" w:rsidRDefault="00867D26" w:rsidP="00867D26">
      <w:pPr>
        <w:numPr>
          <w:ilvl w:val="0"/>
          <w:numId w:val="2"/>
        </w:numPr>
        <w:tabs>
          <w:tab w:val="left" w:pos="72"/>
          <w:tab w:val="left" w:pos="792"/>
          <w:tab w:val="num" w:pos="851"/>
        </w:tabs>
        <w:spacing w:after="0" w:line="240" w:lineRule="auto"/>
        <w:ind w:left="0" w:right="-1" w:firstLine="567"/>
        <w:jc w:val="both"/>
        <w:rPr>
          <w:rFonts w:ascii="Times New Roman" w:eastAsia="Times New Roman" w:hAnsi="Times New Roman" w:cs="Times New Roman"/>
          <w:snapToGrid w:val="0"/>
          <w:sz w:val="24"/>
          <w:szCs w:val="24"/>
          <w:lang w:eastAsia="ru-RU"/>
        </w:rPr>
      </w:pPr>
      <w:r w:rsidRPr="00406972">
        <w:rPr>
          <w:rFonts w:ascii="Times New Roman" w:eastAsia="Times New Roman" w:hAnsi="Times New Roman" w:cs="Times New Roman"/>
          <w:snapToGrid w:val="0"/>
          <w:sz w:val="24"/>
          <w:szCs w:val="24"/>
          <w:lang w:eastAsia="ru-RU"/>
        </w:rPr>
        <w:t xml:space="preserve">тиісті желілері мен қимасы бар электр кабельдерін қабырғаға және төбеге қолданыстағы кабельдік науаларда жүргізілсін. Фальш-төбеден розеткаларға дейін электр кабелі кабельдік арнамен жүргізілсін; </w:t>
      </w:r>
    </w:p>
    <w:p w:rsidR="00867D26" w:rsidRPr="00406972" w:rsidRDefault="00867D26" w:rsidP="00867D26">
      <w:pPr>
        <w:numPr>
          <w:ilvl w:val="0"/>
          <w:numId w:val="2"/>
        </w:numPr>
        <w:tabs>
          <w:tab w:val="left" w:pos="72"/>
          <w:tab w:val="left" w:pos="792"/>
          <w:tab w:val="num" w:pos="851"/>
        </w:tabs>
        <w:spacing w:after="0" w:line="240" w:lineRule="auto"/>
        <w:ind w:left="0" w:right="-1" w:firstLine="567"/>
        <w:jc w:val="both"/>
        <w:rPr>
          <w:rFonts w:ascii="Times New Roman" w:eastAsia="Times New Roman" w:hAnsi="Times New Roman" w:cs="Times New Roman"/>
          <w:snapToGrid w:val="0"/>
          <w:sz w:val="24"/>
          <w:szCs w:val="24"/>
          <w:lang w:eastAsia="ru-RU"/>
        </w:rPr>
      </w:pPr>
      <w:r w:rsidRPr="00406972">
        <w:rPr>
          <w:rFonts w:ascii="Times New Roman" w:eastAsia="Times New Roman" w:hAnsi="Times New Roman" w:cs="Times New Roman"/>
          <w:snapToGrid w:val="0"/>
          <w:sz w:val="24"/>
          <w:szCs w:val="24"/>
          <w:lang w:eastAsia="ru-RU"/>
        </w:rPr>
        <w:t>электротехникалық жұмыстар электр қондырғыларын орнату, тұтынушылардың электр қондырғыларын техникалық пайдалану және тұтынушылардың электр қондырғыларын пайдалану кезіндегі қауіпсіздік техникасы жөніндегі нормалар мен қағидаларға, сондай-ақ ҚНжЕ, МЕМСТ бойынша, 6-тармақтың 1) тармақшасының 15, 23, 24-абзацтарына сәйкес орындалуы тиіс, аталған жұмыс түрлері Қазақстан Республикасы Ұлттық экономика министрінің 2015 жылғы 19 наурыздағы № 231 бұйрығымен бекітілген құрылыс-монтаждау жұмыстарының құрамындағы жұмыстардың (қызметтердің) көрсетілетін түрлерінің тізбесіне енгізілген.</w:t>
      </w:r>
    </w:p>
    <w:p w:rsidR="00867D26" w:rsidRPr="00406972" w:rsidRDefault="00867D26" w:rsidP="00867D26">
      <w:pPr>
        <w:spacing w:after="0" w:line="240" w:lineRule="auto"/>
        <w:ind w:firstLine="567"/>
        <w:jc w:val="both"/>
        <w:rPr>
          <w:rFonts w:ascii="Times New Roman" w:eastAsia="Times New Roman" w:hAnsi="Times New Roman" w:cs="Times New Roman"/>
          <w:snapToGrid w:val="0"/>
          <w:sz w:val="24"/>
          <w:szCs w:val="24"/>
          <w:lang w:eastAsia="ru-RU"/>
        </w:rPr>
      </w:pPr>
      <w:r w:rsidRPr="00406972">
        <w:rPr>
          <w:rFonts w:ascii="Times New Roman" w:eastAsia="Times New Roman" w:hAnsi="Times New Roman" w:cs="Times New Roman"/>
          <w:snapToGrid w:val="0"/>
          <w:sz w:val="24"/>
          <w:szCs w:val="24"/>
          <w:lang w:val="kk-KZ" w:eastAsia="ru-RU"/>
        </w:rPr>
        <w:t>Э</w:t>
      </w:r>
      <w:r w:rsidRPr="00406972">
        <w:rPr>
          <w:rFonts w:ascii="Times New Roman" w:eastAsia="Times New Roman" w:hAnsi="Times New Roman" w:cs="Times New Roman"/>
          <w:snapToGrid w:val="0"/>
          <w:sz w:val="24"/>
          <w:szCs w:val="24"/>
          <w:lang w:eastAsia="ru-RU"/>
        </w:rPr>
        <w:t>лектр монтаждау жұмыстарын орындағаннан кейін мыналарды тексеру</w:t>
      </w:r>
      <w:r w:rsidRPr="00406972">
        <w:rPr>
          <w:rFonts w:ascii="Times New Roman" w:eastAsia="Times New Roman" w:hAnsi="Times New Roman" w:cs="Times New Roman"/>
          <w:snapToGrid w:val="0"/>
          <w:sz w:val="24"/>
          <w:szCs w:val="24"/>
          <w:lang w:val="kk-KZ" w:eastAsia="ru-RU"/>
        </w:rPr>
        <w:t xml:space="preserve"> </w:t>
      </w:r>
      <w:r w:rsidRPr="00406972">
        <w:rPr>
          <w:rFonts w:ascii="Times New Roman" w:eastAsia="Times New Roman" w:hAnsi="Times New Roman" w:cs="Times New Roman"/>
          <w:snapToGrid w:val="0"/>
          <w:sz w:val="24"/>
          <w:szCs w:val="24"/>
          <w:lang w:eastAsia="ru-RU"/>
        </w:rPr>
        <w:t xml:space="preserve"> </w:t>
      </w:r>
      <w:r w:rsidRPr="00406972">
        <w:rPr>
          <w:rFonts w:ascii="Times New Roman" w:eastAsia="Times New Roman" w:hAnsi="Times New Roman" w:cs="Times New Roman"/>
          <w:snapToGrid w:val="0"/>
          <w:sz w:val="24"/>
          <w:szCs w:val="24"/>
          <w:lang w:val="kk-KZ" w:eastAsia="ru-RU"/>
        </w:rPr>
        <w:t>қажет</w:t>
      </w:r>
      <w:r w:rsidRPr="00406972">
        <w:rPr>
          <w:rFonts w:ascii="Times New Roman" w:eastAsia="Times New Roman" w:hAnsi="Times New Roman" w:cs="Times New Roman"/>
          <w:snapToGrid w:val="0"/>
          <w:sz w:val="24"/>
          <w:szCs w:val="24"/>
          <w:lang w:eastAsia="ru-RU"/>
        </w:rPr>
        <w:t xml:space="preserve">: кабель желілерінің оқшаулау кедергісін, қорғаныс </w:t>
      </w:r>
      <w:r w:rsidRPr="00406972">
        <w:rPr>
          <w:rFonts w:ascii="Times New Roman" w:eastAsia="Times New Roman" w:hAnsi="Times New Roman" w:cs="Times New Roman"/>
          <w:snapToGrid w:val="0"/>
          <w:sz w:val="24"/>
          <w:szCs w:val="24"/>
          <w:lang w:val="kk-KZ" w:eastAsia="ru-RU"/>
        </w:rPr>
        <w:t xml:space="preserve">жерге қосу (нөлдеу) </w:t>
      </w:r>
      <w:r w:rsidRPr="00406972">
        <w:rPr>
          <w:rFonts w:ascii="Times New Roman" w:eastAsia="Times New Roman" w:hAnsi="Times New Roman" w:cs="Times New Roman"/>
          <w:snapToGrid w:val="0"/>
          <w:sz w:val="24"/>
          <w:szCs w:val="24"/>
          <w:lang w:eastAsia="ru-RU"/>
        </w:rPr>
        <w:t>тізбегінің болуын және кедергісін, сондай-ақ өлшеу хаттамаларын бере отырып, ток өткізгі</w:t>
      </w:r>
      <w:r w:rsidRPr="00406972">
        <w:rPr>
          <w:rFonts w:ascii="Times New Roman" w:eastAsia="Times New Roman" w:hAnsi="Times New Roman" w:cs="Times New Roman"/>
          <w:snapToGrid w:val="0"/>
          <w:sz w:val="24"/>
          <w:szCs w:val="24"/>
          <w:lang w:val="kk-KZ" w:eastAsia="ru-RU"/>
        </w:rPr>
        <w:t xml:space="preserve">штердің </w:t>
      </w:r>
      <w:r w:rsidRPr="00406972">
        <w:rPr>
          <w:rFonts w:ascii="Times New Roman" w:eastAsia="Times New Roman" w:hAnsi="Times New Roman" w:cs="Times New Roman"/>
          <w:snapToGrid w:val="0"/>
          <w:sz w:val="24"/>
          <w:szCs w:val="24"/>
          <w:lang w:eastAsia="ru-RU"/>
        </w:rPr>
        <w:t>«</w:t>
      </w:r>
      <w:r w:rsidRPr="00406972">
        <w:rPr>
          <w:rFonts w:ascii="Times New Roman" w:eastAsia="Times New Roman" w:hAnsi="Times New Roman" w:cs="Times New Roman"/>
          <w:snapToGrid w:val="0"/>
          <w:sz w:val="24"/>
          <w:szCs w:val="24"/>
          <w:lang w:val="kk-KZ" w:eastAsia="ru-RU"/>
        </w:rPr>
        <w:t xml:space="preserve">нөлдік </w:t>
      </w:r>
      <w:r w:rsidRPr="00406972">
        <w:rPr>
          <w:rFonts w:ascii="Times New Roman" w:eastAsia="Times New Roman" w:hAnsi="Times New Roman" w:cs="Times New Roman"/>
          <w:snapToGrid w:val="0"/>
          <w:sz w:val="24"/>
          <w:szCs w:val="24"/>
          <w:lang w:eastAsia="ru-RU"/>
        </w:rPr>
        <w:t>фаза» ілмегінің толық кедергісін өлшеу</w:t>
      </w:r>
      <w:r w:rsidRPr="00406972">
        <w:rPr>
          <w:rFonts w:ascii="Times New Roman" w:eastAsia="Times New Roman" w:hAnsi="Times New Roman" w:cs="Times New Roman"/>
          <w:snapToGrid w:val="0"/>
          <w:sz w:val="24"/>
          <w:szCs w:val="24"/>
          <w:lang w:val="kk-KZ" w:eastAsia="ru-RU"/>
        </w:rPr>
        <w:t xml:space="preserve"> қажет</w:t>
      </w:r>
      <w:r w:rsidRPr="00406972">
        <w:rPr>
          <w:rFonts w:ascii="Times New Roman" w:eastAsia="Times New Roman" w:hAnsi="Times New Roman" w:cs="Times New Roman"/>
          <w:snapToGrid w:val="0"/>
          <w:sz w:val="24"/>
          <w:szCs w:val="24"/>
          <w:lang w:eastAsia="ru-RU"/>
        </w:rPr>
        <w:t xml:space="preserve">.  </w:t>
      </w:r>
    </w:p>
    <w:p w:rsidR="00867D26" w:rsidRPr="00406972" w:rsidRDefault="00867D26" w:rsidP="00867D26">
      <w:pPr>
        <w:tabs>
          <w:tab w:val="left" w:pos="567"/>
          <w:tab w:val="left" w:pos="993"/>
        </w:tabs>
        <w:spacing w:after="0" w:line="240" w:lineRule="auto"/>
        <w:ind w:right="-2"/>
        <w:jc w:val="both"/>
        <w:rPr>
          <w:rFonts w:ascii="Times New Roman" w:eastAsia="Times New Roman" w:hAnsi="Times New Roman" w:cs="Times New Roman"/>
          <w:b/>
          <w:sz w:val="24"/>
          <w:szCs w:val="24"/>
          <w:lang w:eastAsia="ru-RU"/>
        </w:rPr>
      </w:pPr>
    </w:p>
    <w:p w:rsidR="00867D26" w:rsidRPr="00406972" w:rsidRDefault="00867D26" w:rsidP="00867D26">
      <w:pPr>
        <w:numPr>
          <w:ilvl w:val="1"/>
          <w:numId w:val="8"/>
        </w:numPr>
        <w:tabs>
          <w:tab w:val="left" w:pos="567"/>
          <w:tab w:val="left" w:pos="993"/>
        </w:tabs>
        <w:spacing w:after="0" w:line="240" w:lineRule="auto"/>
        <w:ind w:right="-2"/>
        <w:jc w:val="both"/>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val="kk-KZ" w:eastAsia="ru-RU"/>
        </w:rPr>
        <w:t>К</w:t>
      </w:r>
      <w:r w:rsidRPr="00406972">
        <w:rPr>
          <w:rFonts w:ascii="Times New Roman" w:eastAsia="Times New Roman" w:hAnsi="Times New Roman" w:cs="Times New Roman"/>
          <w:b/>
          <w:sz w:val="24"/>
          <w:szCs w:val="24"/>
          <w:lang w:eastAsia="ru-RU"/>
        </w:rPr>
        <w:t>амералар</w:t>
      </w:r>
      <w:r w:rsidRPr="00406972">
        <w:rPr>
          <w:rFonts w:ascii="Times New Roman" w:eastAsia="Times New Roman" w:hAnsi="Times New Roman" w:cs="Times New Roman"/>
          <w:b/>
          <w:sz w:val="24"/>
          <w:szCs w:val="24"/>
          <w:lang w:val="kk-KZ" w:eastAsia="ru-RU"/>
        </w:rPr>
        <w:t>ды</w:t>
      </w:r>
      <w:r w:rsidRPr="00406972">
        <w:rPr>
          <w:rFonts w:ascii="Times New Roman" w:eastAsia="Times New Roman" w:hAnsi="Times New Roman" w:cs="Times New Roman"/>
          <w:b/>
          <w:sz w:val="24"/>
          <w:szCs w:val="24"/>
          <w:lang w:eastAsia="ru-RU"/>
        </w:rPr>
        <w:t xml:space="preserve"> құрастыруға қойылатын талаптар.</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ҚКЖ пайланушылары мен операторларының типтері мен жұмыс орындары бойынша камералар</w:t>
      </w:r>
      <w:r w:rsidRPr="00406972">
        <w:rPr>
          <w:rFonts w:ascii="Times New Roman" w:eastAsia="Times New Roman" w:hAnsi="Times New Roman" w:cs="Times New Roman"/>
          <w:sz w:val="24"/>
          <w:szCs w:val="24"/>
          <w:lang w:val="kk-KZ" w:eastAsia="ru-RU"/>
        </w:rPr>
        <w:t>ды</w:t>
      </w:r>
      <w:r w:rsidRPr="00406972">
        <w:rPr>
          <w:rFonts w:ascii="Times New Roman" w:eastAsia="Times New Roman" w:hAnsi="Times New Roman" w:cs="Times New Roman"/>
          <w:sz w:val="24"/>
          <w:szCs w:val="24"/>
          <w:lang w:eastAsia="ru-RU"/>
        </w:rPr>
        <w:t xml:space="preserve"> құрастыру орындары Тапсырыс беруші</w:t>
      </w:r>
      <w:r w:rsidRPr="00406972">
        <w:rPr>
          <w:rFonts w:ascii="Times New Roman" w:eastAsia="Times New Roman" w:hAnsi="Times New Roman" w:cs="Times New Roman"/>
          <w:sz w:val="24"/>
          <w:szCs w:val="24"/>
          <w:lang w:val="kk-KZ" w:eastAsia="ru-RU"/>
        </w:rPr>
        <w:t>мен</w:t>
      </w:r>
      <w:r w:rsidRPr="00406972">
        <w:rPr>
          <w:rFonts w:ascii="Times New Roman" w:eastAsia="Times New Roman" w:hAnsi="Times New Roman" w:cs="Times New Roman"/>
          <w:sz w:val="24"/>
          <w:szCs w:val="24"/>
          <w:lang w:eastAsia="ru-RU"/>
        </w:rPr>
        <w:t xml:space="preserve"> келісім</w:t>
      </w:r>
      <w:r w:rsidRPr="00406972">
        <w:rPr>
          <w:rFonts w:ascii="Times New Roman" w:eastAsia="Times New Roman" w:hAnsi="Times New Roman" w:cs="Times New Roman"/>
          <w:sz w:val="24"/>
          <w:szCs w:val="24"/>
          <w:lang w:val="kk-KZ" w:eastAsia="ru-RU"/>
        </w:rPr>
        <w:t xml:space="preserve"> бойынша </w:t>
      </w:r>
      <w:r w:rsidRPr="00406972">
        <w:rPr>
          <w:rFonts w:ascii="Times New Roman" w:eastAsia="Times New Roman" w:hAnsi="Times New Roman" w:cs="Times New Roman"/>
          <w:sz w:val="24"/>
          <w:szCs w:val="24"/>
          <w:lang w:eastAsia="ru-RU"/>
        </w:rPr>
        <w:t xml:space="preserve">айқындалады. </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val="kk-KZ" w:eastAsia="ru-RU"/>
        </w:rPr>
        <w:t>К</w:t>
      </w:r>
      <w:r w:rsidRPr="00406972">
        <w:rPr>
          <w:rFonts w:ascii="Times New Roman" w:eastAsia="Times New Roman" w:hAnsi="Times New Roman" w:cs="Times New Roman"/>
          <w:sz w:val="24"/>
          <w:szCs w:val="24"/>
          <w:lang w:eastAsia="ru-RU"/>
        </w:rPr>
        <w:t>амералар</w:t>
      </w:r>
      <w:r w:rsidRPr="00406972">
        <w:rPr>
          <w:rFonts w:ascii="Times New Roman" w:eastAsia="Times New Roman" w:hAnsi="Times New Roman" w:cs="Times New Roman"/>
          <w:sz w:val="24"/>
          <w:szCs w:val="24"/>
          <w:lang w:val="kk-KZ" w:eastAsia="ru-RU"/>
        </w:rPr>
        <w:t>ды</w:t>
      </w:r>
      <w:r w:rsidRPr="00406972">
        <w:rPr>
          <w:rFonts w:ascii="Times New Roman" w:eastAsia="Times New Roman" w:hAnsi="Times New Roman" w:cs="Times New Roman"/>
          <w:sz w:val="24"/>
          <w:szCs w:val="24"/>
          <w:lang w:eastAsia="ru-RU"/>
        </w:rPr>
        <w:t xml:space="preserve"> құрастыру орындарына байланысты Тапсырыс берушімен келіс</w:t>
      </w:r>
      <w:r w:rsidRPr="00406972">
        <w:rPr>
          <w:rFonts w:ascii="Times New Roman" w:eastAsia="Times New Roman" w:hAnsi="Times New Roman" w:cs="Times New Roman"/>
          <w:sz w:val="24"/>
          <w:szCs w:val="24"/>
          <w:lang w:val="kk-KZ" w:eastAsia="ru-RU"/>
        </w:rPr>
        <w:t>у бойынша</w:t>
      </w:r>
      <w:r w:rsidRPr="00406972">
        <w:rPr>
          <w:rFonts w:ascii="Times New Roman" w:eastAsia="Times New Roman" w:hAnsi="Times New Roman" w:cs="Times New Roman"/>
          <w:sz w:val="24"/>
          <w:szCs w:val="24"/>
          <w:lang w:eastAsia="ru-RU"/>
        </w:rPr>
        <w:t xml:space="preserve"> камералар</w:t>
      </w:r>
      <w:r w:rsidRPr="00406972">
        <w:rPr>
          <w:rFonts w:ascii="Times New Roman" w:eastAsia="Times New Roman" w:hAnsi="Times New Roman" w:cs="Times New Roman"/>
          <w:sz w:val="24"/>
          <w:szCs w:val="24"/>
          <w:lang w:val="kk-KZ" w:eastAsia="ru-RU"/>
        </w:rPr>
        <w:t>ды</w:t>
      </w:r>
      <w:r w:rsidRPr="00406972">
        <w:rPr>
          <w:rFonts w:ascii="Times New Roman" w:eastAsia="Times New Roman" w:hAnsi="Times New Roman" w:cs="Times New Roman"/>
          <w:sz w:val="24"/>
          <w:szCs w:val="24"/>
          <w:lang w:eastAsia="ru-RU"/>
        </w:rPr>
        <w:t xml:space="preserve"> қабырғаларға, төбелерге орнату үшін қажетті керек-жарақтар мен бекіткі</w:t>
      </w:r>
      <w:r w:rsidRPr="00406972">
        <w:rPr>
          <w:rFonts w:ascii="Times New Roman" w:eastAsia="Times New Roman" w:hAnsi="Times New Roman" w:cs="Times New Roman"/>
          <w:sz w:val="24"/>
          <w:szCs w:val="24"/>
          <w:lang w:val="kk-KZ" w:eastAsia="ru-RU"/>
        </w:rPr>
        <w:t>штерді</w:t>
      </w:r>
      <w:r w:rsidRPr="00406972">
        <w:rPr>
          <w:rFonts w:ascii="Times New Roman" w:eastAsia="Times New Roman" w:hAnsi="Times New Roman" w:cs="Times New Roman"/>
          <w:sz w:val="24"/>
          <w:szCs w:val="24"/>
          <w:lang w:eastAsia="ru-RU"/>
        </w:rPr>
        <w:t>, сондай-ақ камералар</w:t>
      </w:r>
      <w:r w:rsidRPr="00406972">
        <w:rPr>
          <w:rFonts w:ascii="Times New Roman" w:eastAsia="Times New Roman" w:hAnsi="Times New Roman" w:cs="Times New Roman"/>
          <w:sz w:val="24"/>
          <w:szCs w:val="24"/>
          <w:lang w:val="kk-KZ" w:eastAsia="ru-RU"/>
        </w:rPr>
        <w:t>дың</w:t>
      </w:r>
      <w:r w:rsidRPr="00406972">
        <w:rPr>
          <w:rFonts w:ascii="Times New Roman" w:eastAsia="Times New Roman" w:hAnsi="Times New Roman" w:cs="Times New Roman"/>
          <w:sz w:val="24"/>
          <w:szCs w:val="24"/>
          <w:lang w:eastAsia="ru-RU"/>
        </w:rPr>
        <w:t xml:space="preserve"> барынша тиімді қамтуын (бұрыш</w:t>
      </w:r>
      <w:r w:rsidRPr="00406972">
        <w:rPr>
          <w:rFonts w:ascii="Times New Roman" w:eastAsia="Times New Roman" w:hAnsi="Times New Roman" w:cs="Times New Roman"/>
          <w:sz w:val="24"/>
          <w:szCs w:val="24"/>
          <w:lang w:val="kk-KZ" w:eastAsia="ru-RU"/>
        </w:rPr>
        <w:t>ын</w:t>
      </w:r>
      <w:r w:rsidRPr="00406972">
        <w:rPr>
          <w:rFonts w:ascii="Times New Roman" w:eastAsia="Times New Roman" w:hAnsi="Times New Roman" w:cs="Times New Roman"/>
          <w:sz w:val="24"/>
          <w:szCs w:val="24"/>
          <w:lang w:eastAsia="ru-RU"/>
        </w:rPr>
        <w:t xml:space="preserve">) ескере отырып, оңтайлы орналастыру және бағдарлау үшін телескопиялық, стационарлық </w:t>
      </w:r>
      <w:r w:rsidRPr="00406972">
        <w:rPr>
          <w:rFonts w:ascii="Times New Roman" w:eastAsia="Times New Roman" w:hAnsi="Times New Roman" w:cs="Times New Roman"/>
          <w:sz w:val="24"/>
          <w:szCs w:val="24"/>
          <w:lang w:val="kk-KZ" w:eastAsia="ru-RU"/>
        </w:rPr>
        <w:t>шт</w:t>
      </w:r>
      <w:r w:rsidRPr="00406972">
        <w:rPr>
          <w:rFonts w:ascii="Times New Roman" w:eastAsia="Times New Roman" w:hAnsi="Times New Roman" w:cs="Times New Roman"/>
          <w:sz w:val="24"/>
          <w:szCs w:val="24"/>
          <w:lang w:eastAsia="ru-RU"/>
        </w:rPr>
        <w:t xml:space="preserve">ангтерді және тағы басқаларды белгілейді. Бекіткіштер бейнебақылау камераларының модельдеріне байланысты таңдалуы, бейнебақылау камераларын өндірушінің зауытында дайындалуы тиіс. </w:t>
      </w:r>
      <w:r w:rsidRPr="00406972">
        <w:rPr>
          <w:rFonts w:ascii="Times New Roman" w:eastAsia="Times New Roman" w:hAnsi="Times New Roman" w:cs="Times New Roman"/>
          <w:b/>
          <w:sz w:val="24"/>
          <w:szCs w:val="24"/>
          <w:lang w:eastAsia="ru-RU"/>
        </w:rPr>
        <w:t>Үй-жайлардың төбелеріне орнатылған камералар (тип 3) Тапсырыс берушінің жұмыс орындарындағы ұсақ шрифт</w:t>
      </w:r>
      <w:r w:rsidRPr="00406972">
        <w:rPr>
          <w:rFonts w:ascii="Times New Roman" w:eastAsia="Times New Roman" w:hAnsi="Times New Roman" w:cs="Times New Roman"/>
          <w:b/>
          <w:sz w:val="24"/>
          <w:szCs w:val="24"/>
          <w:lang w:val="kk-KZ" w:eastAsia="ru-RU"/>
        </w:rPr>
        <w:t xml:space="preserve">пен (кеглі 12 тармаққа тең) басылған </w:t>
      </w:r>
      <w:r w:rsidRPr="00406972">
        <w:rPr>
          <w:rFonts w:ascii="Times New Roman" w:eastAsia="Times New Roman" w:hAnsi="Times New Roman" w:cs="Times New Roman"/>
          <w:b/>
          <w:sz w:val="24"/>
          <w:szCs w:val="24"/>
          <w:lang w:eastAsia="ru-RU"/>
        </w:rPr>
        <w:t>оқуды қамтамасыз етулері тиіс.</w:t>
      </w:r>
    </w:p>
    <w:p w:rsidR="00867D26" w:rsidRPr="00406972" w:rsidRDefault="00867D26" w:rsidP="00867D26">
      <w:pPr>
        <w:tabs>
          <w:tab w:val="num" w:pos="851"/>
        </w:tabs>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Үй-жайлардың ішінде камералар коммутация орындарынан ҚКЖ тартылған кабелін (ұзындығы 90 м-ден аспайтын) жиектейтін ЖЕЖ розеткасынан зауытта дайындалған пачкордпен (ұзындығы 1 м-ден 10 м-ге дейін) қосылады, үй-жайлардан тыс камералар</w:t>
      </w:r>
      <w:r w:rsidRPr="00406972">
        <w:rPr>
          <w:rFonts w:ascii="Times New Roman" w:eastAsia="Times New Roman" w:hAnsi="Times New Roman" w:cs="Times New Roman"/>
          <w:sz w:val="24"/>
          <w:szCs w:val="24"/>
          <w:lang w:val="kk-KZ" w:eastAsia="ru-RU"/>
        </w:rPr>
        <w:t>ды</w:t>
      </w:r>
      <w:r w:rsidRPr="00406972">
        <w:rPr>
          <w:rFonts w:ascii="Times New Roman" w:eastAsia="Times New Roman" w:hAnsi="Times New Roman" w:cs="Times New Roman"/>
          <w:sz w:val="24"/>
          <w:szCs w:val="24"/>
          <w:lang w:eastAsia="ru-RU"/>
        </w:rPr>
        <w:t xml:space="preserve"> қосу камералар</w:t>
      </w:r>
      <w:r w:rsidRPr="00406972">
        <w:rPr>
          <w:rFonts w:ascii="Times New Roman" w:eastAsia="Times New Roman" w:hAnsi="Times New Roman" w:cs="Times New Roman"/>
          <w:sz w:val="24"/>
          <w:szCs w:val="24"/>
          <w:lang w:val="kk-KZ" w:eastAsia="ru-RU"/>
        </w:rPr>
        <w:t>ды</w:t>
      </w:r>
      <w:r w:rsidRPr="00406972">
        <w:rPr>
          <w:rFonts w:ascii="Times New Roman" w:eastAsia="Times New Roman" w:hAnsi="Times New Roman" w:cs="Times New Roman"/>
          <w:sz w:val="24"/>
          <w:szCs w:val="24"/>
          <w:lang w:eastAsia="ru-RU"/>
        </w:rPr>
        <w:t xml:space="preserve"> өндіруші көздеген тәсілмен жүзеге асырылады. </w:t>
      </w:r>
      <w:r w:rsidRPr="00406972">
        <w:rPr>
          <w:rFonts w:ascii="Times New Roman" w:eastAsia="Times New Roman" w:hAnsi="Times New Roman" w:cs="Times New Roman"/>
          <w:sz w:val="24"/>
          <w:szCs w:val="24"/>
          <w:lang w:val="kk-KZ" w:eastAsia="ru-RU"/>
        </w:rPr>
        <w:t>К</w:t>
      </w:r>
      <w:r w:rsidRPr="00406972">
        <w:rPr>
          <w:rFonts w:ascii="Times New Roman" w:eastAsia="Times New Roman" w:hAnsi="Times New Roman" w:cs="Times New Roman"/>
          <w:sz w:val="24"/>
          <w:szCs w:val="24"/>
          <w:lang w:eastAsia="ru-RU"/>
        </w:rPr>
        <w:t>амералар</w:t>
      </w:r>
      <w:r w:rsidRPr="00406972">
        <w:rPr>
          <w:rFonts w:ascii="Times New Roman" w:eastAsia="Times New Roman" w:hAnsi="Times New Roman" w:cs="Times New Roman"/>
          <w:sz w:val="24"/>
          <w:szCs w:val="24"/>
          <w:lang w:val="kk-KZ" w:eastAsia="ru-RU"/>
        </w:rPr>
        <w:t xml:space="preserve">ды </w:t>
      </w:r>
      <w:r w:rsidRPr="00406972">
        <w:rPr>
          <w:rFonts w:ascii="Times New Roman" w:eastAsia="Times New Roman" w:hAnsi="Times New Roman" w:cs="Times New Roman"/>
          <w:sz w:val="24"/>
          <w:szCs w:val="24"/>
          <w:lang w:eastAsia="ru-RU"/>
        </w:rPr>
        <w:t>қосу тәсіліне қарамастан, жалғау пайдаланылатын кабель санатына сәйкестікті қамтамасыз етуі, сенімді жанасуды, сондай-ақ кемінде IP65 стандарттар бойынша шаң мен ылғалды болдырмайтын конструкцияны қамтамасыз етуі тиіс.</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Қажетті құрастыру жұмыстарын орындасын – бетон кірпішіндегі қабырғаларды тесу және кабельдер мен розеткаларды орнату, тарату қалқандары мен автоматтарын, бекітпелерді, әртүрлі ілеспе жабдықтарды орнату үшін басқа да жұмыстар, сондай-ақ қажет болған жағдайда Тапсырыс берушінің ғимараты, ғимарат шатыры, аумағы бойынша кабельдерді төсеу үшін жермен жұмыс істеу, кабельдік кәрізді орнату бойынша құрылыс жұмыстарын жүргізу.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eastAsia="ru-RU"/>
        </w:rPr>
        <w:t>ҚКЖ кабелі қолданыстағы кабель науаларына, қабырға мен төбеге, кабель кәрізінде төселеді. Салбырамау үшін ҚКЖ кабелі бекітіледі, электр және ҚКЖ кабелі иілуді, бұралуды, ең аз иілу радиусын және т. б. болдырмайтын талаптарды сақтай отырып, дайындаушы зауыттың ұсынымдарымен жүргізіледі</w:t>
      </w:r>
      <w:r w:rsidRPr="00406972">
        <w:rPr>
          <w:rFonts w:ascii="Times New Roman" w:eastAsia="Times New Roman" w:hAnsi="Times New Roman" w:cs="Times New Roman"/>
          <w:sz w:val="24"/>
          <w:szCs w:val="24"/>
          <w:lang w:val="kk-KZ" w:eastAsia="ru-RU"/>
        </w:rPr>
        <w:t xml:space="preserve">.  </w:t>
      </w:r>
    </w:p>
    <w:p w:rsidR="00867D26" w:rsidRPr="00406972" w:rsidRDefault="00867D26" w:rsidP="00867D26">
      <w:pPr>
        <w:tabs>
          <w:tab w:val="num" w:pos="851"/>
        </w:tabs>
        <w:spacing w:after="0" w:line="240" w:lineRule="auto"/>
        <w:ind w:right="-2"/>
        <w:jc w:val="both"/>
        <w:rPr>
          <w:rFonts w:ascii="Times New Roman" w:eastAsia="Times New Roman" w:hAnsi="Times New Roman" w:cs="Times New Roman"/>
          <w:sz w:val="24"/>
          <w:szCs w:val="24"/>
          <w:lang w:eastAsia="ru-RU"/>
        </w:rPr>
      </w:pPr>
    </w:p>
    <w:p w:rsidR="00867D26" w:rsidRPr="00406972" w:rsidRDefault="00867D26" w:rsidP="00867D26">
      <w:pPr>
        <w:spacing w:after="0" w:line="240" w:lineRule="auto"/>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2.4. Бағдарламалық қам</w:t>
      </w:r>
      <w:r w:rsidRPr="00406972">
        <w:rPr>
          <w:rFonts w:ascii="Times New Roman" w:eastAsia="Times New Roman" w:hAnsi="Times New Roman" w:cs="Times New Roman"/>
          <w:b/>
          <w:sz w:val="24"/>
          <w:szCs w:val="24"/>
          <w:lang w:val="kk-KZ" w:eastAsia="ru-RU"/>
        </w:rPr>
        <w:t>тамасыз етуге, с</w:t>
      </w:r>
      <w:r w:rsidRPr="00406972">
        <w:rPr>
          <w:rFonts w:ascii="Times New Roman" w:eastAsia="Times New Roman" w:hAnsi="Times New Roman" w:cs="Times New Roman"/>
          <w:b/>
          <w:sz w:val="24"/>
          <w:szCs w:val="24"/>
          <w:lang w:eastAsia="ru-RU"/>
        </w:rPr>
        <w:t>ерверлік платформаға және ББЖ ақпараттық қауіпсіздігіне қойылатын талаптар.</w:t>
      </w:r>
    </w:p>
    <w:p w:rsidR="00867D26" w:rsidRPr="00406972"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b/>
          <w:sz w:val="24"/>
          <w:szCs w:val="24"/>
          <w:lang w:eastAsia="ru-RU"/>
        </w:rPr>
        <w:lastRenderedPageBreak/>
        <w:t>2.4.1.</w:t>
      </w:r>
      <w:r w:rsidRPr="00406972">
        <w:rPr>
          <w:rFonts w:ascii="Times New Roman" w:eastAsia="Times New Roman" w:hAnsi="Times New Roman" w:cs="Times New Roman"/>
          <w:sz w:val="24"/>
          <w:szCs w:val="24"/>
          <w:lang w:eastAsia="ru-RU"/>
        </w:rPr>
        <w:t xml:space="preserve"> ББЖ жүйесінің ядросы бейнені басқаруға арналған бағдарламалық қам</w:t>
      </w:r>
      <w:r w:rsidRPr="00406972">
        <w:rPr>
          <w:rFonts w:ascii="Times New Roman" w:eastAsia="Times New Roman" w:hAnsi="Times New Roman" w:cs="Times New Roman"/>
          <w:sz w:val="24"/>
          <w:szCs w:val="24"/>
          <w:lang w:val="kk-KZ" w:eastAsia="ru-RU"/>
        </w:rPr>
        <w:t>тамасыз ету</w:t>
      </w:r>
      <w:r w:rsidRPr="00406972">
        <w:rPr>
          <w:rFonts w:ascii="Times New Roman" w:eastAsia="Times New Roman" w:hAnsi="Times New Roman" w:cs="Times New Roman"/>
          <w:sz w:val="24"/>
          <w:szCs w:val="24"/>
          <w:lang w:eastAsia="ru-RU"/>
        </w:rPr>
        <w:t xml:space="preserve"> (бұдан әрі – </w:t>
      </w:r>
      <w:r w:rsidRPr="00406972">
        <w:rPr>
          <w:rFonts w:ascii="Times New Roman" w:eastAsia="Times New Roman" w:hAnsi="Times New Roman" w:cs="Times New Roman"/>
          <w:sz w:val="24"/>
          <w:szCs w:val="24"/>
          <w:lang w:val="kk-KZ" w:eastAsia="ru-RU"/>
        </w:rPr>
        <w:t>ББЖ БҚ</w:t>
      </w:r>
      <w:r w:rsidRPr="00406972">
        <w:rPr>
          <w:rFonts w:ascii="Times New Roman" w:eastAsia="Times New Roman" w:hAnsi="Times New Roman" w:cs="Times New Roman"/>
          <w:sz w:val="24"/>
          <w:szCs w:val="24"/>
          <w:lang w:eastAsia="ru-RU"/>
        </w:rPr>
        <w:t>) платформасында құрылад</w:t>
      </w:r>
      <w:r w:rsidRPr="00406972">
        <w:rPr>
          <w:rFonts w:ascii="Times New Roman" w:eastAsia="Times New Roman" w:hAnsi="Times New Roman" w:cs="Times New Roman"/>
          <w:sz w:val="24"/>
          <w:szCs w:val="24"/>
          <w:lang w:val="kk-KZ" w:eastAsia="ru-RU"/>
        </w:rPr>
        <w:t>ы.</w:t>
      </w:r>
      <w:r w:rsidRPr="00406972">
        <w:rPr>
          <w:rFonts w:ascii="Times New Roman" w:eastAsia="Times New Roman" w:hAnsi="Times New Roman" w:cs="Times New Roman"/>
          <w:sz w:val="24"/>
          <w:szCs w:val="24"/>
          <w:lang w:eastAsia="ru-RU"/>
        </w:rPr>
        <w:t xml:space="preserve"> </w:t>
      </w:r>
      <w:r w:rsidRPr="00406972">
        <w:rPr>
          <w:rFonts w:ascii="Times New Roman" w:eastAsia="Times New Roman" w:hAnsi="Times New Roman" w:cs="Times New Roman"/>
          <w:sz w:val="24"/>
          <w:szCs w:val="24"/>
          <w:lang w:val="kk-KZ" w:eastAsia="ru-RU"/>
        </w:rPr>
        <w:t xml:space="preserve"> </w:t>
      </w:r>
    </w:p>
    <w:p w:rsidR="00867D26" w:rsidRPr="00406972" w:rsidRDefault="00867D26" w:rsidP="00867D26">
      <w:pPr>
        <w:spacing w:after="0" w:line="240" w:lineRule="auto"/>
        <w:ind w:firstLine="708"/>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1) ББЖ БҚ мынадай сипаттамалар болуы тиіс:</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клиент-серверлік архитектура;</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орталықтандырылған әкімдеу мен басқаруды қамтамасыз ету; </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масштабтау;</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деректерді резервтеу мүмкіндігі;</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жүйенің модульділігі – негізгі компоненттер (басқару сервері, жазу сервері, оқиғалар сервері) және басқа туынды компоненттер, модульдер оларды әртүрлі серверлерге тарату мүмкіндігімен жеке сервис ретінде жұмыс істеуі тиіс;</w:t>
      </w:r>
    </w:p>
    <w:p w:rsidR="00867D26" w:rsidRPr="00406972" w:rsidRDefault="00867D26" w:rsidP="00867D26">
      <w:pPr>
        <w:numPr>
          <w:ilvl w:val="0"/>
          <w:numId w:val="5"/>
        </w:numPr>
        <w:spacing w:after="0" w:line="259"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басқару сервері арқылы бейнеағындар өтуінің болмауы;</w:t>
      </w:r>
    </w:p>
    <w:p w:rsidR="00867D26" w:rsidRPr="00406972" w:rsidRDefault="00867D26" w:rsidP="00867D26">
      <w:pPr>
        <w:numPr>
          <w:ilvl w:val="0"/>
          <w:numId w:val="5"/>
        </w:numPr>
        <w:spacing w:after="0" w:line="259"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басқару сервері істен шыққан жағдайда операторлардың тірі және архивтік бейнелерді жазуды басқару жүйесінен және/немесе серверлерінен алу мүмкіндігі;</w:t>
      </w:r>
    </w:p>
    <w:p w:rsidR="00867D26" w:rsidRPr="00406972" w:rsidRDefault="00867D26" w:rsidP="00867D26">
      <w:pPr>
        <w:numPr>
          <w:ilvl w:val="0"/>
          <w:numId w:val="5"/>
        </w:numPr>
        <w:spacing w:after="0" w:line="259"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басқару сервері істен шыққан жағдайда бейнелерді жазуды басқару жүйесінен және/немесе серверлерінен сақтау қоймасындағы камерадан бейнеағындар жазбасы режимін сақтау мүмкіндігі;</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бөгде қосымшаларды жүйеге біріктіру мүмкіндігі және бейнеаналитиканы қолдау;</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метадеректерді қолдау;</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H.265, H.264 кодектерін қолдау;</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ОNVIF, PSIA, RTSP қолдау;</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трансляция мультикастасын қолдау;</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болдырмау тұрақтылығы (резервтік) серверін (резервтік кластер) басқару;</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клиенттің басқару жүйесін (жергілікті немесе қашықтан басқаруға арналған бөлінген клиенттік қосымша) пайдалануы;</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оқиғалар серверінің (қызметінің) болуы (оқиғалар мен дабыл сигналдарын өңдеу үшін);</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Microsoft Windows және Linux операциялық ортадағы жұмысты қолдау:</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операциялық жүйе қызметі ретінде Windows тобынан серверлерді қосу мүмкіндігі;</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камералардан екі және одан көп ағындармен жұмысты қолдау;</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тірек кадрларын тексеру кезеңін реттеу мүмкіндігі: реттелетін өлшемі GOP (H.264/H.265);</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алдын ала жазу буферін қолдау (</w:t>
      </w: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eastAsia="ru-RU"/>
        </w:rPr>
        <w:t>дабыл</w:t>
      </w: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eastAsia="ru-RU"/>
        </w:rPr>
        <w:t xml:space="preserve"> жағдайында камерадан бейнеконтентті алдын ала жазу серверіне жіберу);</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камераның жады картасынан жазбамен жұмысты қолдау функционалы, сондай-ақ талап ету бойынша бейненің қажет фрагментін жады картасынан архивке алу мүмкіндігі;</w:t>
      </w:r>
    </w:p>
    <w:p w:rsidR="00867D26" w:rsidRPr="00406972" w:rsidRDefault="00867D26" w:rsidP="00867D26">
      <w:pPr>
        <w:numPr>
          <w:ilvl w:val="0"/>
          <w:numId w:val="5"/>
        </w:numPr>
        <w:spacing w:after="0" w:line="259"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камераларды жүйеге топтап қосу функционалы;</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камералар</w:t>
      </w:r>
      <w:r w:rsidRPr="00406972">
        <w:rPr>
          <w:rFonts w:ascii="Times New Roman" w:eastAsia="Times New Roman" w:hAnsi="Times New Roman" w:cs="Times New Roman"/>
          <w:sz w:val="24"/>
          <w:szCs w:val="24"/>
          <w:lang w:val="kk-KZ" w:eastAsia="ru-RU"/>
        </w:rPr>
        <w:t>дың</w:t>
      </w:r>
      <w:r w:rsidRPr="00406972">
        <w:rPr>
          <w:rFonts w:ascii="Times New Roman" w:eastAsia="Times New Roman" w:hAnsi="Times New Roman" w:cs="Times New Roman"/>
          <w:sz w:val="24"/>
          <w:szCs w:val="24"/>
          <w:lang w:eastAsia="ru-RU"/>
        </w:rPr>
        <w:t xml:space="preserve"> біреуі үшін де, тобы үшін де, парольдерді (камералар үшін) енгізілетін ББЖ жүйесін басқару интерфейсінен тікелей өзгерту мүмкіндігі;</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жеке құрылғылар үшін, сондай-ақ жалпы параметрлерді қолдана отырып, құрылғылар топтары үшін сақтау параметрлері мен жазу уақытын анықтау;</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құрылғыларды топтарға біріктіруді, камера\құрылғы параметрлерін топтық өзгертуді қолдау;</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жүйе үшін де, белгілі бір камера / камера топтары үшін де иерархиялық сақтау қоймасын құру мүмкіндігі;</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жазбаларды желілік деректер қоймасына мұрағаттауды қолдау (ресурс);</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белгілі бір сақтау кезеңінен кейін мұрағаттың сиреуін қолдау;</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деректер қоймасының физикалық көлемінің жеткіліксіздігіне байланысты бейнедеректерді мерзімінен бұрын жою оқиғаларын көрсету;</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мұрағаттарға онлайн қол жеткізу;</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виртуалды ортада жүйенің барлық компоненттерінің (қызметтерінің) жұмысын қолдау;</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ББЖ жазу серверлерінің үздіксіз орнықты жұмысын құру қызметі -суық/ыстық сервер схемасын қолдану;</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lastRenderedPageBreak/>
        <w:t>үшінші тарап шешімдерімен жазу серверлерінің үздіксіз орнықты жұмыс істеуін ұйымдастыру мүмкіндігі;</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жүйенің тез реттелуі мен мониторингі үшін бөгде модульдерді пайдалану мүмкіндігі;</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серверге тікелей қосылатын операторлардың болуы, АРМ операторының (серверге тікелей қосыла алмайтын) жұмыс станциясына кіру мүмкіндігі, мобильді қол жеткізу; </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val="en-US" w:eastAsia="ru-RU"/>
        </w:rPr>
      </w:pPr>
      <w:r w:rsidRPr="00406972">
        <w:rPr>
          <w:rFonts w:ascii="Times New Roman" w:eastAsia="Times New Roman" w:hAnsi="Times New Roman" w:cs="Times New Roman"/>
          <w:sz w:val="24"/>
          <w:szCs w:val="24"/>
          <w:lang w:val="en-US" w:eastAsia="ru-RU"/>
        </w:rPr>
        <w:t>Active Directory-</w:t>
      </w:r>
      <w:r w:rsidRPr="00406972">
        <w:rPr>
          <w:rFonts w:ascii="Times New Roman" w:eastAsia="Times New Roman" w:hAnsi="Times New Roman" w:cs="Times New Roman"/>
          <w:sz w:val="24"/>
          <w:szCs w:val="24"/>
          <w:lang w:eastAsia="ru-RU"/>
        </w:rPr>
        <w:t>мен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біріктіру</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мүмкіндігі</w:t>
      </w:r>
      <w:r w:rsidRPr="00406972">
        <w:rPr>
          <w:rFonts w:ascii="Times New Roman" w:eastAsia="Times New Roman" w:hAnsi="Times New Roman" w:cs="Times New Roman"/>
          <w:sz w:val="24"/>
          <w:szCs w:val="24"/>
          <w:lang w:val="en-US" w:eastAsia="ru-RU"/>
        </w:rPr>
        <w:t>;</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val="en-US" w:eastAsia="ru-RU"/>
        </w:rPr>
      </w:pPr>
      <w:r w:rsidRPr="00406972">
        <w:rPr>
          <w:rFonts w:ascii="Times New Roman" w:eastAsia="Times New Roman" w:hAnsi="Times New Roman" w:cs="Times New Roman"/>
          <w:sz w:val="24"/>
          <w:szCs w:val="24"/>
          <w:lang w:eastAsia="ru-RU"/>
        </w:rPr>
        <w:t>ақылды</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іздеуді</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қолдау</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бейнені</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қозғалысты</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дабылдарды</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оқиғалар</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мен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белгілерді</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іздеуге</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мүмкіндік</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беретін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орталықтандырылған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іздеу</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функциялары</w:t>
      </w:r>
      <w:r w:rsidRPr="00406972">
        <w:rPr>
          <w:rFonts w:ascii="Times New Roman" w:eastAsia="Times New Roman" w:hAnsi="Times New Roman" w:cs="Times New Roman"/>
          <w:sz w:val="24"/>
          <w:szCs w:val="24"/>
          <w:lang w:val="en-US" w:eastAsia="ru-RU"/>
        </w:rPr>
        <w:t>);</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val="en-US" w:eastAsia="ru-RU"/>
        </w:rPr>
      </w:pPr>
      <w:r w:rsidRPr="00406972">
        <w:rPr>
          <w:rFonts w:ascii="Times New Roman" w:eastAsia="Times New Roman" w:hAnsi="Times New Roman" w:cs="Times New Roman"/>
          <w:sz w:val="24"/>
          <w:szCs w:val="24"/>
          <w:lang w:eastAsia="ru-RU"/>
        </w:rPr>
        <w:t>мұрағатпен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жұмыс</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істеу</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кезінде</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бетбелгілерді</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қолдау</w:t>
      </w:r>
      <w:r w:rsidRPr="00406972">
        <w:rPr>
          <w:rFonts w:ascii="Times New Roman" w:eastAsia="Times New Roman" w:hAnsi="Times New Roman" w:cs="Times New Roman"/>
          <w:sz w:val="24"/>
          <w:szCs w:val="24"/>
          <w:lang w:val="en-US" w:eastAsia="ru-RU"/>
        </w:rPr>
        <w:t>;</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val="en-US" w:eastAsia="ru-RU"/>
        </w:rPr>
      </w:pPr>
      <w:r w:rsidRPr="00406972">
        <w:rPr>
          <w:rFonts w:ascii="Times New Roman" w:eastAsia="Times New Roman" w:hAnsi="Times New Roman" w:cs="Times New Roman"/>
          <w:sz w:val="24"/>
          <w:szCs w:val="24"/>
          <w:lang w:eastAsia="ru-RU"/>
        </w:rPr>
        <w:t>дабылдар</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мен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оқиғаларды</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тексеру</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және</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жұмыс</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істеудің</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орталықтандырылған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механизмі</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ережелердің</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икемді</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механизмі</w:t>
      </w:r>
      <w:r w:rsidRPr="00406972">
        <w:rPr>
          <w:rFonts w:ascii="Times New Roman" w:eastAsia="Times New Roman" w:hAnsi="Times New Roman" w:cs="Times New Roman"/>
          <w:sz w:val="24"/>
          <w:szCs w:val="24"/>
          <w:lang w:val="en-US" w:eastAsia="ru-RU"/>
        </w:rPr>
        <w:t>-</w:t>
      </w:r>
      <w:r w:rsidRPr="00406972">
        <w:rPr>
          <w:rFonts w:ascii="Times New Roman" w:eastAsia="Times New Roman" w:hAnsi="Times New Roman" w:cs="Times New Roman"/>
          <w:sz w:val="24"/>
          <w:szCs w:val="24"/>
          <w:lang w:eastAsia="ru-RU"/>
        </w:rPr>
        <w:t>жүйедегі</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оқиғалар</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мен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дабылдарға</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арналған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реакциялар</w:t>
      </w:r>
      <w:r w:rsidRPr="00406972">
        <w:rPr>
          <w:rFonts w:ascii="Times New Roman" w:eastAsia="Times New Roman" w:hAnsi="Times New Roman" w:cs="Times New Roman"/>
          <w:sz w:val="24"/>
          <w:szCs w:val="24"/>
          <w:lang w:val="en-US" w:eastAsia="ru-RU"/>
        </w:rPr>
        <w:t>;</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val="en-US" w:eastAsia="ru-RU"/>
        </w:rPr>
      </w:pPr>
      <w:r w:rsidRPr="00406972">
        <w:rPr>
          <w:rFonts w:ascii="Times New Roman" w:eastAsia="Times New Roman" w:hAnsi="Times New Roman" w:cs="Times New Roman"/>
          <w:sz w:val="24"/>
          <w:szCs w:val="24"/>
          <w:lang w:eastAsia="ru-RU"/>
        </w:rPr>
        <w:t>тағайындау</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қайта</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тағайындау</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дабыл</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мәртебесін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өзгерту</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мүмкіндігі</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бар</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кіріктірілген</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дабыл</w:t>
      </w:r>
      <w:r w:rsidRPr="00406972">
        <w:rPr>
          <w:rFonts w:ascii="Times New Roman" w:eastAsia="Times New Roman" w:hAnsi="Times New Roman" w:cs="Times New Roman"/>
          <w:sz w:val="24"/>
          <w:szCs w:val="24"/>
          <w:lang w:val="en-US" w:eastAsia="ru-RU"/>
        </w:rPr>
        <w:t xml:space="preserve"> </w:t>
      </w:r>
      <w:r w:rsidRPr="00406972">
        <w:rPr>
          <w:rFonts w:ascii="Times New Roman" w:eastAsia="Times New Roman" w:hAnsi="Times New Roman" w:cs="Times New Roman"/>
          <w:sz w:val="24"/>
          <w:szCs w:val="24"/>
          <w:lang w:eastAsia="ru-RU"/>
        </w:rPr>
        <w:t>менеджері</w:t>
      </w:r>
      <w:r w:rsidRPr="00406972">
        <w:rPr>
          <w:rFonts w:ascii="Times New Roman" w:eastAsia="Times New Roman" w:hAnsi="Times New Roman" w:cs="Times New Roman"/>
          <w:sz w:val="24"/>
          <w:szCs w:val="24"/>
          <w:lang w:val="en-US" w:eastAsia="ru-RU"/>
        </w:rPr>
        <w:t>;</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дабылдардың басымдылығын реттеу мүмкіндігі;</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дабылдардың реттелетін дыбыстық көрсеткіші;</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интерактивті, графикалық карталарды, дабыл индикациясы көрсетілген және көзбен шолып бақылауды және ғимарат қабаттары арасында және аумақ бойынша жылдам навигацияны қамтамасыз ететін схемаларды қолдау;</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әртүрлі форматтағы бейне мұрағатты экспорттау-кең таралған, өздігінен шығарылатын плеер, кадрсыздандыру;</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үшінші тарап жүйелерімен интеграцияны қолдау (аналитика, кіруді бақылау жүйесі, нөмірлерді тану және т. б);</w:t>
      </w:r>
    </w:p>
    <w:p w:rsidR="00867D26" w:rsidRPr="00406972" w:rsidRDefault="00867D26" w:rsidP="00867D26">
      <w:pPr>
        <w:numPr>
          <w:ilvl w:val="0"/>
          <w:numId w:val="5"/>
        </w:numPr>
        <w:spacing w:after="0" w:line="240" w:lineRule="auto"/>
        <w:ind w:left="0"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функционалдылықты шектеусіз кеңейту үшін енгізілетін ББЖ жүйесінің бағдарламалық жасақтамасын жасауға арналған SDK тегін пакетінің болуы.</w:t>
      </w:r>
    </w:p>
    <w:p w:rsidR="00867D26" w:rsidRPr="00406972" w:rsidRDefault="00867D26" w:rsidP="00867D26">
      <w:pPr>
        <w:spacing w:after="0" w:line="240" w:lineRule="auto"/>
        <w:ind w:firstLine="426"/>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eastAsia="ru-RU"/>
        </w:rPr>
        <w:t>- мониторлардың саны, түрлері мен сипаттамалары бар орналасулар бойынша бағдарламалық бейнеқабырғаға қолдау</w:t>
      </w:r>
      <w:r w:rsidRPr="00406972">
        <w:rPr>
          <w:rFonts w:ascii="Times New Roman" w:eastAsia="Times New Roman" w:hAnsi="Times New Roman" w:cs="Times New Roman"/>
          <w:sz w:val="24"/>
          <w:szCs w:val="24"/>
          <w:lang w:val="kk-KZ" w:eastAsia="ru-RU"/>
        </w:rPr>
        <w:t>:</w:t>
      </w:r>
    </w:p>
    <w:p w:rsidR="00867D26" w:rsidRPr="00406972" w:rsidRDefault="00867D26" w:rsidP="00867D26">
      <w:pPr>
        <w:numPr>
          <w:ilvl w:val="0"/>
          <w:numId w:val="19"/>
        </w:numPr>
        <w:spacing w:after="0" w:line="240" w:lineRule="auto"/>
        <w:contextualSpacing/>
        <w:jc w:val="both"/>
        <w:rPr>
          <w:rFonts w:ascii="Times New Roman" w:eastAsia="Garamond" w:hAnsi="Times New Roman" w:cs="Times New Roman"/>
          <w:sz w:val="24"/>
          <w:szCs w:val="24"/>
          <w:lang w:val="kk-KZ" w:eastAsia="ru-RU"/>
        </w:rPr>
      </w:pPr>
      <w:r w:rsidRPr="00406972">
        <w:rPr>
          <w:rFonts w:ascii="Times New Roman" w:eastAsia="Garamond" w:hAnsi="Times New Roman" w:cs="Times New Roman"/>
          <w:sz w:val="24"/>
          <w:szCs w:val="24"/>
          <w:lang w:val="kk-KZ" w:eastAsia="ru-RU"/>
        </w:rPr>
        <w:t>бейнеқабырғаларға арналған параллель бейне ағындардың шексіз саны;</w:t>
      </w:r>
    </w:p>
    <w:p w:rsidR="00867D26" w:rsidRPr="00406972" w:rsidRDefault="00867D26" w:rsidP="00867D26">
      <w:pPr>
        <w:numPr>
          <w:ilvl w:val="0"/>
          <w:numId w:val="19"/>
        </w:numPr>
        <w:spacing w:after="0" w:line="240" w:lineRule="auto"/>
        <w:contextualSpacing/>
        <w:jc w:val="both"/>
        <w:rPr>
          <w:rFonts w:ascii="Times New Roman" w:eastAsia="Garamond" w:hAnsi="Times New Roman" w:cs="Times New Roman"/>
          <w:sz w:val="24"/>
          <w:szCs w:val="24"/>
          <w:lang w:val="kk-KZ" w:eastAsia="ru-RU"/>
        </w:rPr>
      </w:pPr>
      <w:r w:rsidRPr="00406972">
        <w:rPr>
          <w:rFonts w:ascii="Times New Roman" w:eastAsia="Garamond" w:hAnsi="Times New Roman" w:cs="Times New Roman"/>
          <w:sz w:val="24"/>
          <w:szCs w:val="24"/>
          <w:lang w:val="kk-KZ" w:eastAsia="ru-RU"/>
        </w:rPr>
        <w:t>бейнеқабырға дисплейінде күйіне келтірілетін контент позицияларының саны кемінде 100;</w:t>
      </w:r>
    </w:p>
    <w:p w:rsidR="00867D26" w:rsidRPr="00406972" w:rsidRDefault="00867D26" w:rsidP="00867D26">
      <w:pPr>
        <w:numPr>
          <w:ilvl w:val="0"/>
          <w:numId w:val="19"/>
        </w:numPr>
        <w:spacing w:after="0" w:line="240" w:lineRule="auto"/>
        <w:contextualSpacing/>
        <w:jc w:val="both"/>
        <w:rPr>
          <w:rFonts w:ascii="Times New Roman" w:eastAsia="Garamond" w:hAnsi="Times New Roman" w:cs="Times New Roman"/>
          <w:sz w:val="24"/>
          <w:szCs w:val="24"/>
          <w:lang w:eastAsia="ru-RU"/>
        </w:rPr>
      </w:pPr>
      <w:r w:rsidRPr="00406972">
        <w:rPr>
          <w:rFonts w:ascii="Times New Roman" w:eastAsia="Garamond" w:hAnsi="Times New Roman" w:cs="Times New Roman"/>
          <w:sz w:val="24"/>
          <w:szCs w:val="24"/>
          <w:lang w:eastAsia="ru-RU"/>
        </w:rPr>
        <w:t>тірі бейнеконтентінің арналарын қолдау;</w:t>
      </w:r>
    </w:p>
    <w:p w:rsidR="00867D26" w:rsidRPr="00406972" w:rsidRDefault="00867D26" w:rsidP="00867D26">
      <w:pPr>
        <w:numPr>
          <w:ilvl w:val="0"/>
          <w:numId w:val="19"/>
        </w:numPr>
        <w:spacing w:after="0" w:line="240" w:lineRule="auto"/>
        <w:contextualSpacing/>
        <w:jc w:val="both"/>
        <w:rPr>
          <w:rFonts w:ascii="Times New Roman" w:eastAsia="Garamond" w:hAnsi="Times New Roman" w:cs="Times New Roman"/>
          <w:sz w:val="24"/>
          <w:szCs w:val="24"/>
          <w:lang w:eastAsia="ru-RU"/>
        </w:rPr>
      </w:pPr>
      <w:r w:rsidRPr="00406972">
        <w:rPr>
          <w:rFonts w:ascii="Times New Roman" w:eastAsia="Garamond" w:hAnsi="Times New Roman" w:cs="Times New Roman"/>
          <w:sz w:val="24"/>
          <w:szCs w:val="24"/>
          <w:lang w:eastAsia="ru-RU"/>
        </w:rPr>
        <w:t>карталар, талдау нәтижелері, http беттерін қолдау, дабыл сигналдарын көрсету, мәтіндер, бетбелгілер, жүйелік ресурстардың мониторы және т. б. қоса алғанда, бейнеқабырға дисплейлерінде ақпаратты кеңейтілген көрсетуді қолдау;</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HTTPS (қолдайтын құрылғылар үшін) бойынша камераларды қауіпсіз қосуды пайдалану мүмкіндігі;</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жазу серверлері және жүйенің басқа компоненттері арасында ақпаратты беру кезінде SSL/TLS сертификаттарын пайдаланып екі жақты шифрлау;</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жазу серверлерінен берілетін ақпаратты екі жақты шифрлау үшін HTTPS хаттамасы бойынша деректерді қауіпсіз алмасу;</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ББЖ жүйесінің ядросын, оқиға серверін, жазу серверлерін және ядроның басқа серверлерін басқару сияқты жүйелер жай-күйін нақты уақытта көрсету;</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 камералардың (құрылғылардың) шынайы және өткен уақыт режимдеріндегі жай-күйін көрсету;</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SNMP trap қолдау;</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жүйе бекаптарын құру мүмкіндігі;</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ББЖ мониторингін жасау мүмкіндігі, мониторингтің кіріктірілген механизмі;</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жүйедегі пайдаланушылар мен администраторларды шектеуді қолдау механизмі;</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қосарланған авторлауды қолдау механизмдері (операторлар мен администраторлар үшін);</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администратор іс-әрекеттерінің аудиті механизмдерінің болуы, жүйенің логирленуі;</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административтік және операторлық БҚ профильдерін қолдау; </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метадеректері бар қозғалыстарды детекциялаудың орнатылған функционалы;</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басқару сервері істен шыққан жағдайда сақтау қоймасындағы камералардан бейнеағындарды жазуды басқару жүйесінен және серверінен жазу режимін сақтау мүмкіндігі;</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lastRenderedPageBreak/>
        <w:t>бір немесе бірнеше сақтау қоймасы істен шыққан жағдайда камерадан желілік сақтау қоймасынан жазбалардың автоматты қайта қосылуы;</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экспортирланған бейнені қарауға пароль орнату, ре-экспортқа тыйым салу мүмкіндігі;</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лицензиялау камераға немесе құрылғыға жүргізіледі және камералардың немесе құрылғылардың барлық қолданылатын функционалдарын қамтиды (каналдар, кіру/шығу порттары, метадеректер, аналитикалық және басқа оқиғалар, ptz функция, деректерді өңдеу және беру технологиясы және т.б.);</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аппараттық бөлікке байламсыз лицензиялау жүйесі;</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лицензияға кіретін жазбалар серверлерінің үздіксіздігін қамтамасыз ету мүмкіндігі;</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үздіксіздікті, үздіксіз жазбаны, мониторингті және бейненің сақталуын  (қосарланған жазба) қамтамасыз ету үшін бір лицензия шегінде  әртүрлі жазу серверлерінде камералардың  қосарланған жазбасын қолдау;</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жазу серверлері арасындағы камералардың шектеусіз орын ауыстырулары;</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бір лицензия шегінде (қосымша лицензияларсыз) пайдаланушылардың \операторлардың\армдардың жұмыс орындарының санын ұлғайту мүмкіндігі; </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бір лицензия шегінде (қосымша лицензияларсыз) аппараттық бөліктің  (басқару\жазу серверлерінің) санын ұлғайту мүмкіндігі;</w:t>
      </w:r>
    </w:p>
    <w:p w:rsidR="00867D26" w:rsidRPr="00406972" w:rsidRDefault="00867D26" w:rsidP="00867D26">
      <w:pPr>
        <w:numPr>
          <w:ilvl w:val="0"/>
          <w:numId w:val="5"/>
        </w:numPr>
        <w:spacing w:after="0" w:line="240" w:lineRule="auto"/>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жүйенің жұмысқа</w:t>
      </w:r>
      <w:r w:rsidRPr="00406972">
        <w:rPr>
          <w:rFonts w:ascii="Times New Roman" w:eastAsia="Times New Roman" w:hAnsi="Times New Roman" w:cs="Times New Roman"/>
          <w:sz w:val="24"/>
          <w:szCs w:val="24"/>
          <w:lang w:val="kk-KZ" w:eastAsia="ru-RU"/>
        </w:rPr>
        <w:t xml:space="preserve"> қа</w:t>
      </w:r>
      <w:r w:rsidRPr="00406972">
        <w:rPr>
          <w:rFonts w:ascii="Times New Roman" w:eastAsia="Times New Roman" w:hAnsi="Times New Roman" w:cs="Times New Roman"/>
          <w:sz w:val="24"/>
          <w:szCs w:val="24"/>
          <w:lang w:eastAsia="ru-RU"/>
        </w:rPr>
        <w:t>білеттілігін қайта орнатпай және тоқтатпай жүйені кеңейту, лицензиялық кілтті ауыстыра отырып, үлкен нұсқаларға жаңалау мүмкіндігі;</w:t>
      </w:r>
    </w:p>
    <w:p w:rsidR="00867D26" w:rsidRPr="00406972" w:rsidRDefault="00867D26" w:rsidP="00867D26">
      <w:pPr>
        <w:spacing w:after="0" w:line="240" w:lineRule="auto"/>
        <w:ind w:left="360"/>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ББЖ БҚ лицензиялаудың қарапайым саясаты болуы тиіс, барлық сұратылатын функционал лицензияға кіруі тиіс. ББЖ БҚ қолданылатын</w:t>
      </w:r>
      <w:r w:rsidRPr="00406972">
        <w:rPr>
          <w:rFonts w:ascii="Times New Roman" w:eastAsia="Times New Roman" w:hAnsi="Times New Roman" w:cs="Times New Roman"/>
          <w:sz w:val="24"/>
          <w:szCs w:val="24"/>
          <w:lang w:val="kk-KZ" w:eastAsia="ru-RU"/>
        </w:rPr>
        <w:t xml:space="preserve"> камералардың </w:t>
      </w:r>
      <w:r w:rsidRPr="00406972">
        <w:rPr>
          <w:rFonts w:ascii="Times New Roman" w:eastAsia="Times New Roman" w:hAnsi="Times New Roman" w:cs="Times New Roman"/>
          <w:sz w:val="24"/>
          <w:szCs w:val="24"/>
          <w:lang w:eastAsia="ru-RU"/>
        </w:rPr>
        <w:t xml:space="preserve"> </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z w:val="24"/>
          <w:szCs w:val="24"/>
          <w:lang w:eastAsia="ru-RU"/>
        </w:rPr>
        <w:t xml:space="preserve"> (құрылғы</w:t>
      </w:r>
      <w:r w:rsidRPr="00406972">
        <w:rPr>
          <w:rFonts w:ascii="Times New Roman" w:eastAsia="Times New Roman" w:hAnsi="Times New Roman" w:cs="Times New Roman"/>
          <w:sz w:val="24"/>
          <w:szCs w:val="24"/>
          <w:lang w:val="kk-KZ" w:eastAsia="ru-RU"/>
        </w:rPr>
        <w:t>лардың</w:t>
      </w:r>
      <w:r w:rsidRPr="00406972">
        <w:rPr>
          <w:rFonts w:ascii="Times New Roman" w:eastAsia="Times New Roman" w:hAnsi="Times New Roman" w:cs="Times New Roman"/>
          <w:sz w:val="24"/>
          <w:szCs w:val="24"/>
          <w:lang w:eastAsia="ru-RU"/>
        </w:rPr>
        <w:t>) тізімін тегін жаңарту мүмкіндігіне, бар лицензия</w:t>
      </w:r>
      <w:r w:rsidRPr="00406972">
        <w:rPr>
          <w:rFonts w:ascii="Times New Roman" w:eastAsia="Times New Roman" w:hAnsi="Times New Roman" w:cs="Times New Roman"/>
          <w:sz w:val="24"/>
          <w:szCs w:val="24"/>
          <w:lang w:val="kk-KZ" w:eastAsia="ru-RU"/>
        </w:rPr>
        <w:t>лар</w:t>
      </w:r>
      <w:r w:rsidRPr="00406972">
        <w:rPr>
          <w:rFonts w:ascii="Times New Roman" w:eastAsia="Times New Roman" w:hAnsi="Times New Roman" w:cs="Times New Roman"/>
          <w:sz w:val="24"/>
          <w:szCs w:val="24"/>
          <w:lang w:eastAsia="ru-RU"/>
        </w:rPr>
        <w:t xml:space="preserve"> </w:t>
      </w:r>
      <w:r w:rsidRPr="00406972">
        <w:rPr>
          <w:rFonts w:ascii="Times New Roman" w:eastAsia="Times New Roman" w:hAnsi="Times New Roman" w:cs="Times New Roman"/>
          <w:sz w:val="24"/>
          <w:szCs w:val="24"/>
          <w:lang w:val="kk-KZ" w:eastAsia="ru-RU"/>
        </w:rPr>
        <w:t xml:space="preserve">аясында </w:t>
      </w:r>
      <w:r w:rsidRPr="00406972">
        <w:rPr>
          <w:rFonts w:ascii="Times New Roman" w:eastAsia="Times New Roman" w:hAnsi="Times New Roman" w:cs="Times New Roman"/>
          <w:sz w:val="24"/>
          <w:szCs w:val="24"/>
          <w:lang w:eastAsia="ru-RU"/>
        </w:rPr>
        <w:t xml:space="preserve">аппараттық бөлікке байламсыз </w:t>
      </w:r>
      <w:r w:rsidRPr="00406972">
        <w:rPr>
          <w:rFonts w:ascii="Times New Roman" w:eastAsia="Times New Roman" w:hAnsi="Times New Roman" w:cs="Times New Roman"/>
          <w:sz w:val="24"/>
          <w:szCs w:val="24"/>
          <w:lang w:val="kk-KZ" w:eastAsia="ru-RU"/>
        </w:rPr>
        <w:t xml:space="preserve">камераларды </w:t>
      </w:r>
      <w:r w:rsidRPr="00406972">
        <w:rPr>
          <w:rFonts w:ascii="Times New Roman" w:eastAsia="Times New Roman" w:hAnsi="Times New Roman" w:cs="Times New Roman"/>
          <w:sz w:val="24"/>
          <w:szCs w:val="24"/>
          <w:lang w:eastAsia="ru-RU"/>
        </w:rPr>
        <w:t>(құрылғыны)</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z w:val="24"/>
          <w:szCs w:val="24"/>
          <w:lang w:eastAsia="ru-RU"/>
        </w:rPr>
        <w:t>ауыстыру мүмкіндігіне ие болуы, қосымша лицензия</w:t>
      </w:r>
      <w:r w:rsidRPr="00406972">
        <w:rPr>
          <w:rFonts w:ascii="Times New Roman" w:eastAsia="Times New Roman" w:hAnsi="Times New Roman" w:cs="Times New Roman"/>
          <w:sz w:val="24"/>
          <w:szCs w:val="24"/>
          <w:lang w:val="kk-KZ" w:eastAsia="ru-RU"/>
        </w:rPr>
        <w:t>лар</w:t>
      </w:r>
      <w:r w:rsidRPr="00406972">
        <w:rPr>
          <w:rFonts w:ascii="Times New Roman" w:eastAsia="Times New Roman" w:hAnsi="Times New Roman" w:cs="Times New Roman"/>
          <w:sz w:val="24"/>
          <w:szCs w:val="24"/>
          <w:lang w:eastAsia="ru-RU"/>
        </w:rPr>
        <w:t xml:space="preserve">сыз қосымша серверлік (компьютерлік) жабдықты орнату мүмкіндігіне ие болуы, </w:t>
      </w:r>
      <w:r w:rsidRPr="00406972">
        <w:rPr>
          <w:rFonts w:ascii="Times New Roman" w:eastAsia="Times New Roman" w:hAnsi="Times New Roman" w:cs="Times New Roman"/>
          <w:sz w:val="24"/>
          <w:szCs w:val="24"/>
          <w:lang w:val="kk-KZ" w:eastAsia="ru-RU"/>
        </w:rPr>
        <w:t xml:space="preserve">жабдықты лицензияға байламсыз ауыстыру мүмкіндігіне ие болуы, </w:t>
      </w:r>
      <w:r w:rsidRPr="00406972">
        <w:rPr>
          <w:rFonts w:ascii="Times New Roman" w:eastAsia="Times New Roman" w:hAnsi="Times New Roman" w:cs="Times New Roman"/>
          <w:sz w:val="24"/>
          <w:szCs w:val="24"/>
          <w:lang w:eastAsia="ru-RU"/>
        </w:rPr>
        <w:t>ББЖ БҚ өндірушісінен ББЖ БҚ жыл сайынғы техникалық қолдау алуды жіберіп алған жағдайда</w:t>
      </w: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eastAsia="ru-RU"/>
        </w:rPr>
        <w:t xml:space="preserve"> барлық жылдар үшін  техникалық қолдау алу қажетінсіз ББЖ БҚ релиздерін/</w:t>
      </w:r>
      <w:r w:rsidRPr="00406972">
        <w:rPr>
          <w:rFonts w:ascii="Times New Roman" w:eastAsia="Times New Roman" w:hAnsi="Times New Roman" w:cs="Times New Roman"/>
          <w:sz w:val="24"/>
          <w:szCs w:val="24"/>
          <w:lang w:val="kk-KZ" w:eastAsia="ru-RU"/>
        </w:rPr>
        <w:t>нұсқаларын</w:t>
      </w:r>
      <w:r w:rsidRPr="00406972">
        <w:rPr>
          <w:rFonts w:ascii="Times New Roman" w:eastAsia="Times New Roman" w:hAnsi="Times New Roman" w:cs="Times New Roman"/>
          <w:sz w:val="24"/>
          <w:szCs w:val="24"/>
          <w:lang w:eastAsia="ru-RU"/>
        </w:rPr>
        <w:t xml:space="preserve"> жаңарту мүмкіндігі</w:t>
      </w:r>
      <w:r w:rsidRPr="00406972">
        <w:rPr>
          <w:rFonts w:ascii="Times New Roman" w:eastAsia="Times New Roman" w:hAnsi="Times New Roman" w:cs="Times New Roman"/>
          <w:sz w:val="24"/>
          <w:szCs w:val="24"/>
          <w:lang w:val="kk-KZ" w:eastAsia="ru-RU"/>
        </w:rPr>
        <w:t>не ие</w:t>
      </w:r>
      <w:r w:rsidRPr="00406972">
        <w:rPr>
          <w:rFonts w:ascii="Times New Roman" w:eastAsia="Times New Roman" w:hAnsi="Times New Roman" w:cs="Times New Roman"/>
          <w:sz w:val="24"/>
          <w:szCs w:val="24"/>
          <w:lang w:eastAsia="ru-RU"/>
        </w:rPr>
        <w:t xml:space="preserve"> болуы тиіс.</w:t>
      </w:r>
    </w:p>
    <w:p w:rsidR="00867D26" w:rsidRPr="00406972" w:rsidRDefault="00867D26" w:rsidP="00867D26">
      <w:pPr>
        <w:spacing w:after="0" w:line="240" w:lineRule="auto"/>
        <w:ind w:left="360"/>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ab/>
        <w:t xml:space="preserve">2) ББЖ БҚ әртүрлі өндірушілердің бейне бақылау\құрылғы камераларының барлық функционалын (каналдар, кіру/шығу порттары, метадеректер, аналитикалық және басқа оқиғалар, ptz функция, деректерді өңдеу және беру технологиясы, шифрлау алгоритмі және т.б.), сондай-ақ </w:t>
      </w:r>
      <w:r w:rsidRPr="00406972">
        <w:rPr>
          <w:rFonts w:ascii="Times New Roman" w:eastAsia="Times New Roman" w:hAnsi="Times New Roman" w:cs="Times New Roman"/>
          <w:sz w:val="24"/>
          <w:szCs w:val="24"/>
          <w:lang w:val="kk-KZ" w:eastAsia="ru-RU"/>
        </w:rPr>
        <w:t>пайдаланылатын</w:t>
      </w:r>
      <w:r w:rsidRPr="00406972">
        <w:rPr>
          <w:rFonts w:ascii="Times New Roman" w:eastAsia="Times New Roman" w:hAnsi="Times New Roman" w:cs="Times New Roman"/>
          <w:sz w:val="24"/>
          <w:szCs w:val="24"/>
          <w:lang w:eastAsia="ru-RU"/>
        </w:rPr>
        <w:t xml:space="preserve"> камералар</w:t>
      </w:r>
      <w:r w:rsidRPr="00406972">
        <w:rPr>
          <w:rFonts w:ascii="Times New Roman" w:eastAsia="Times New Roman" w:hAnsi="Times New Roman" w:cs="Times New Roman"/>
          <w:sz w:val="24"/>
          <w:szCs w:val="24"/>
          <w:lang w:val="kk-KZ" w:eastAsia="ru-RU"/>
        </w:rPr>
        <w:t>дың</w:t>
      </w:r>
      <w:r w:rsidRPr="00406972">
        <w:rPr>
          <w:rFonts w:ascii="Times New Roman" w:eastAsia="Times New Roman" w:hAnsi="Times New Roman" w:cs="Times New Roman"/>
          <w:sz w:val="24"/>
          <w:szCs w:val="24"/>
          <w:lang w:eastAsia="ru-RU"/>
        </w:rPr>
        <w:t xml:space="preserve"> барлық функционалын (100%) қолдауы тиіс.  </w:t>
      </w:r>
      <w:r w:rsidRPr="00406972">
        <w:rPr>
          <w:rFonts w:ascii="Times New Roman" w:eastAsia="Times New Roman" w:hAnsi="Times New Roman" w:cs="Times New Roman"/>
          <w:sz w:val="24"/>
          <w:szCs w:val="24"/>
          <w:lang w:val="kk-KZ" w:eastAsia="ru-RU"/>
        </w:rPr>
        <w:t>К</w:t>
      </w:r>
      <w:r w:rsidRPr="00406972">
        <w:rPr>
          <w:rFonts w:ascii="Times New Roman" w:eastAsia="Times New Roman" w:hAnsi="Times New Roman" w:cs="Times New Roman"/>
          <w:sz w:val="24"/>
          <w:szCs w:val="24"/>
          <w:lang w:eastAsia="ru-RU"/>
        </w:rPr>
        <w:t>амералар</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z w:val="24"/>
          <w:szCs w:val="24"/>
          <w:lang w:eastAsia="ru-RU"/>
        </w:rPr>
        <w:t xml:space="preserve"> ББЖ БҚ біріктірілуі тиіс. ББЖ БҚ Onvif хаттамасымен қатар (әртүрлі нұсқалар), бағдарламалық қамтамасыз ету ядросы деңгейінде (яғни, ББЖ БҚ камералар</w:t>
      </w:r>
      <w:r w:rsidRPr="00406972">
        <w:rPr>
          <w:rFonts w:ascii="Times New Roman" w:eastAsia="Times New Roman" w:hAnsi="Times New Roman" w:cs="Times New Roman"/>
          <w:sz w:val="24"/>
          <w:szCs w:val="24"/>
          <w:lang w:val="kk-KZ" w:eastAsia="ru-RU"/>
        </w:rPr>
        <w:t>дың</w:t>
      </w:r>
      <w:r w:rsidRPr="00406972">
        <w:rPr>
          <w:rFonts w:ascii="Times New Roman" w:eastAsia="Times New Roman" w:hAnsi="Times New Roman" w:cs="Times New Roman"/>
          <w:sz w:val="24"/>
          <w:szCs w:val="24"/>
          <w:lang w:eastAsia="ru-RU"/>
        </w:rPr>
        <w:t xml:space="preserve"> барлық функцияларын қолдау бағдарламалық қамтамасыз ету ядросы деңгейінде </w:t>
      </w:r>
      <w:r w:rsidRPr="00406972">
        <w:rPr>
          <w:rFonts w:ascii="Times New Roman" w:eastAsia="Times New Roman" w:hAnsi="Times New Roman" w:cs="Times New Roman"/>
          <w:sz w:val="24"/>
          <w:szCs w:val="24"/>
          <w:lang w:val="kk-KZ" w:eastAsia="ru-RU"/>
        </w:rPr>
        <w:t xml:space="preserve">жүруі </w:t>
      </w:r>
      <w:r w:rsidRPr="00406972">
        <w:rPr>
          <w:rFonts w:ascii="Times New Roman" w:eastAsia="Times New Roman" w:hAnsi="Times New Roman" w:cs="Times New Roman"/>
          <w:sz w:val="24"/>
          <w:szCs w:val="24"/>
          <w:lang w:eastAsia="ru-RU"/>
        </w:rPr>
        <w:t>тиіс) камералар</w:t>
      </w:r>
      <w:r w:rsidRPr="00406972">
        <w:rPr>
          <w:rFonts w:ascii="Times New Roman" w:eastAsia="Times New Roman" w:hAnsi="Times New Roman" w:cs="Times New Roman"/>
          <w:sz w:val="24"/>
          <w:szCs w:val="24"/>
          <w:lang w:val="kk-KZ" w:eastAsia="ru-RU"/>
        </w:rPr>
        <w:t xml:space="preserve"> мен </w:t>
      </w:r>
      <w:r w:rsidRPr="00406972">
        <w:rPr>
          <w:rFonts w:ascii="Times New Roman" w:eastAsia="Times New Roman" w:hAnsi="Times New Roman" w:cs="Times New Roman"/>
          <w:sz w:val="24"/>
          <w:szCs w:val="24"/>
          <w:lang w:eastAsia="ru-RU"/>
        </w:rPr>
        <w:t>құрылғы</w:t>
      </w:r>
      <w:r w:rsidRPr="00406972">
        <w:rPr>
          <w:rFonts w:ascii="Times New Roman" w:eastAsia="Times New Roman" w:hAnsi="Times New Roman" w:cs="Times New Roman"/>
          <w:sz w:val="24"/>
          <w:szCs w:val="24"/>
          <w:lang w:val="kk-KZ" w:eastAsia="ru-RU"/>
        </w:rPr>
        <w:t>лардың</w:t>
      </w:r>
      <w:r w:rsidRPr="00406972">
        <w:rPr>
          <w:rFonts w:ascii="Times New Roman" w:eastAsia="Times New Roman" w:hAnsi="Times New Roman" w:cs="Times New Roman"/>
          <w:sz w:val="24"/>
          <w:szCs w:val="24"/>
          <w:lang w:eastAsia="ru-RU"/>
        </w:rPr>
        <w:t xml:space="preserve"> біріктірілуін қамтамасыз етуі тиіс. Серверлік</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z w:val="24"/>
          <w:szCs w:val="24"/>
          <w:lang w:eastAsia="ru-RU"/>
        </w:rPr>
        <w:t>жабдықпен</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z w:val="24"/>
          <w:szCs w:val="24"/>
          <w:lang w:eastAsia="ru-RU"/>
        </w:rPr>
        <w:t>және ДСЖ сәйкес болуы тиіс.</w:t>
      </w:r>
    </w:p>
    <w:p w:rsidR="00867D26" w:rsidRPr="00406972" w:rsidRDefault="00867D26" w:rsidP="00867D26">
      <w:pPr>
        <w:spacing w:after="0" w:line="240" w:lineRule="auto"/>
        <w:ind w:left="426"/>
        <w:jc w:val="both"/>
        <w:rPr>
          <w:rFonts w:ascii="Times New Roman" w:eastAsia="Times New Roman" w:hAnsi="Times New Roman" w:cs="Times New Roman"/>
          <w:sz w:val="24"/>
          <w:szCs w:val="24"/>
          <w:lang w:eastAsia="ru-RU"/>
        </w:rPr>
      </w:pPr>
    </w:p>
    <w:p w:rsidR="00867D26" w:rsidRPr="00406972" w:rsidRDefault="00867D26" w:rsidP="00867D26">
      <w:pPr>
        <w:spacing w:after="0" w:line="240" w:lineRule="auto"/>
        <w:ind w:left="426"/>
        <w:jc w:val="both"/>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 xml:space="preserve">2.4.2. ББЖ  </w:t>
      </w:r>
      <w:r w:rsidRPr="00406972">
        <w:rPr>
          <w:rFonts w:ascii="Times New Roman" w:eastAsia="Times New Roman" w:hAnsi="Times New Roman" w:cs="Times New Roman"/>
          <w:b/>
          <w:sz w:val="24"/>
          <w:szCs w:val="24"/>
          <w:lang w:val="kk-KZ" w:eastAsia="ru-RU"/>
        </w:rPr>
        <w:t xml:space="preserve"> </w:t>
      </w:r>
      <w:r w:rsidRPr="00406972">
        <w:rPr>
          <w:rFonts w:ascii="Times New Roman" w:eastAsia="Times New Roman" w:hAnsi="Times New Roman" w:cs="Times New Roman"/>
          <w:b/>
          <w:sz w:val="24"/>
          <w:szCs w:val="24"/>
          <w:lang w:eastAsia="ru-RU"/>
        </w:rPr>
        <w:t>ядросының аппараттық бөлігі</w:t>
      </w:r>
    </w:p>
    <w:p w:rsidR="00867D26" w:rsidRPr="00406972" w:rsidRDefault="00867D26" w:rsidP="00867D26">
      <w:pPr>
        <w:spacing w:after="0" w:line="240" w:lineRule="auto"/>
        <w:ind w:left="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ББЖ жүйесі ядросының аппараттық бөлігі келесі принцип бойынша құрылады:</w:t>
      </w:r>
    </w:p>
    <w:p w:rsidR="00867D26" w:rsidRPr="00406972" w:rsidRDefault="00867D26" w:rsidP="00867D26">
      <w:pPr>
        <w:numPr>
          <w:ilvl w:val="0"/>
          <w:numId w:val="4"/>
        </w:numPr>
        <w:tabs>
          <w:tab w:val="left" w:pos="284"/>
          <w:tab w:val="left" w:pos="567"/>
        </w:tabs>
        <w:spacing w:after="0" w:line="240" w:lineRule="auto"/>
        <w:ind w:left="0" w:firstLine="426"/>
        <w:jc w:val="both"/>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ББЖ басқару/жазу серверлері :</w:t>
      </w:r>
    </w:p>
    <w:p w:rsidR="00867D26" w:rsidRPr="00406972" w:rsidRDefault="00867D26" w:rsidP="00867D26">
      <w:pPr>
        <w:tabs>
          <w:tab w:val="left" w:pos="284"/>
          <w:tab w:val="left" w:pos="567"/>
        </w:tabs>
        <w:spacing w:after="0" w:line="240" w:lineRule="auto"/>
        <w:ind w:firstLine="426"/>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sz w:val="24"/>
          <w:szCs w:val="24"/>
          <w:lang w:eastAsia="ru-RU"/>
        </w:rPr>
        <w:tab/>
        <w:t xml:space="preserve">ББЖ жүйесі ядросының аппараттық бөлігі серверлік операциялық жүйенің басқаруымен 3 (үш) серверде іске асырылады. Серверлерде ББЖ БҚ </w:t>
      </w:r>
      <w:r w:rsidRPr="00406972">
        <w:rPr>
          <w:rFonts w:ascii="Times New Roman" w:eastAsia="Times New Roman" w:hAnsi="Times New Roman" w:cs="Times New Roman"/>
          <w:sz w:val="24"/>
          <w:szCs w:val="24"/>
          <w:shd w:val="clear" w:color="auto" w:fill="FFFFFF"/>
          <w:lang w:eastAsia="ru-RU"/>
        </w:rPr>
        <w:t xml:space="preserve">инсталлирленеді. </w:t>
      </w:r>
      <w:r w:rsidRPr="00406972">
        <w:rPr>
          <w:rFonts w:ascii="Times New Roman" w:eastAsia="Times New Roman" w:hAnsi="Times New Roman" w:cs="Times New Roman"/>
          <w:sz w:val="24"/>
          <w:szCs w:val="24"/>
          <w:lang w:eastAsia="ru-RU"/>
        </w:rPr>
        <w:t xml:space="preserve"> Серверлер біріздендірілу үшін бірыңғай бағдарламалық-аппараттық компоненттер жиынтығына, бейнебақылау камераларынан </w:t>
      </w:r>
      <w:r w:rsidRPr="00406972">
        <w:rPr>
          <w:rFonts w:ascii="Times New Roman" w:eastAsia="Times New Roman" w:hAnsi="Times New Roman" w:cs="Times New Roman"/>
          <w:sz w:val="24"/>
          <w:szCs w:val="24"/>
          <w:shd w:val="clear" w:color="auto" w:fill="FFFFFF"/>
          <w:lang w:eastAsia="ru-RU"/>
        </w:rPr>
        <w:t>бейнедеректерді (битрейтті) жазу/өңдеу үшін оңтайлы қуатты сипаттамаға ие болуы тиіс.</w:t>
      </w:r>
    </w:p>
    <w:p w:rsidR="00867D26" w:rsidRPr="00406972" w:rsidRDefault="00867D26" w:rsidP="00867D26">
      <w:pPr>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Басқару/жазу</w:t>
      </w:r>
      <w:r w:rsidRPr="00406972">
        <w:rPr>
          <w:rFonts w:ascii="Times New Roman" w:eastAsia="Times New Roman" w:hAnsi="Times New Roman" w:cs="Times New Roman"/>
          <w:b/>
          <w:sz w:val="24"/>
          <w:szCs w:val="24"/>
          <w:lang w:eastAsia="ru-RU"/>
        </w:rPr>
        <w:t xml:space="preserve"> </w:t>
      </w:r>
      <w:r w:rsidRPr="00406972">
        <w:rPr>
          <w:rFonts w:ascii="Times New Roman" w:eastAsia="Times New Roman" w:hAnsi="Times New Roman" w:cs="Times New Roman"/>
          <w:sz w:val="24"/>
          <w:szCs w:val="24"/>
          <w:lang w:eastAsia="ru-RU"/>
        </w:rPr>
        <w:t xml:space="preserve">серверлерінің қуаттылығы, </w:t>
      </w:r>
      <w:r w:rsidRPr="00406972">
        <w:rPr>
          <w:rFonts w:ascii="Times New Roman" w:eastAsia="Times New Roman" w:hAnsi="Times New Roman" w:cs="Times New Roman"/>
          <w:sz w:val="24"/>
          <w:szCs w:val="24"/>
          <w:shd w:val="clear" w:color="auto" w:fill="FFFFFF"/>
          <w:lang w:eastAsia="ru-RU"/>
        </w:rPr>
        <w:t>функционалы және күйге кел</w:t>
      </w:r>
      <w:r w:rsidRPr="00406972">
        <w:rPr>
          <w:rFonts w:ascii="Times New Roman" w:eastAsia="Times New Roman" w:hAnsi="Times New Roman" w:cs="Times New Roman"/>
          <w:sz w:val="24"/>
          <w:szCs w:val="24"/>
          <w:lang w:eastAsia="ru-RU"/>
        </w:rPr>
        <w:t>тірулері негізгі желілік деректер қоймасы істен шыққан жағдайда жазбаларды камералардан деректердің резервтік желілік қоймасына автоматты ауыстыруды, сондай-ақ басқару/жазу серверлерінің бірі істен шыққан жағдайда жүйе әкімшісінің қатысуынсыз ағындарды камералар</w:t>
      </w:r>
      <w:r w:rsidRPr="00406972">
        <w:rPr>
          <w:rFonts w:ascii="Times New Roman" w:eastAsia="Times New Roman" w:hAnsi="Times New Roman" w:cs="Times New Roman"/>
          <w:sz w:val="24"/>
          <w:szCs w:val="24"/>
          <w:lang w:val="kk-KZ" w:eastAsia="ru-RU"/>
        </w:rPr>
        <w:t>дан</w:t>
      </w:r>
      <w:r w:rsidRPr="00406972">
        <w:rPr>
          <w:rFonts w:ascii="Times New Roman" w:eastAsia="Times New Roman" w:hAnsi="Times New Roman" w:cs="Times New Roman"/>
          <w:sz w:val="24"/>
          <w:szCs w:val="24"/>
          <w:lang w:eastAsia="ru-RU"/>
        </w:rPr>
        <w:t xml:space="preserve"> басқа басқару/жазу серверіне автоматты ауыстыруды қамтамасыз етуі тиіс.</w:t>
      </w:r>
    </w:p>
    <w:p w:rsidR="00867D26" w:rsidRPr="00406972" w:rsidRDefault="00867D26" w:rsidP="00867D26">
      <w:pPr>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Басқару/жазу серверлері сыртқы желілік деректер қоймаларына қосылуды,</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z w:val="24"/>
          <w:szCs w:val="24"/>
          <w:lang w:eastAsia="ru-RU"/>
        </w:rPr>
        <w:t xml:space="preserve">  камералардан бірнеше бейне ағындарын жазу режимін қолдауы керек.</w:t>
      </w:r>
    </w:p>
    <w:p w:rsidR="00867D26" w:rsidRPr="00406972" w:rsidRDefault="00867D26" w:rsidP="00867D26">
      <w:pPr>
        <w:tabs>
          <w:tab w:val="left" w:pos="284"/>
          <w:tab w:val="left" w:pos="567"/>
        </w:tabs>
        <w:spacing w:after="0" w:line="240" w:lineRule="auto"/>
        <w:ind w:firstLine="426"/>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Басқару сервері істен шыққан жағдайда:</w:t>
      </w:r>
    </w:p>
    <w:p w:rsidR="00867D26" w:rsidRPr="00406972" w:rsidRDefault="00867D26" w:rsidP="00867D26">
      <w:pPr>
        <w:shd w:val="clear" w:color="auto" w:fill="FFFFFF"/>
        <w:tabs>
          <w:tab w:val="left" w:pos="851"/>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sz w:val="24"/>
          <w:szCs w:val="24"/>
          <w:shd w:val="clear" w:color="auto" w:fill="FFFFFF"/>
          <w:lang w:eastAsia="ru-RU"/>
        </w:rPr>
        <w:t>1.</w:t>
      </w:r>
      <w:r w:rsidRPr="00406972">
        <w:rPr>
          <w:rFonts w:ascii="Times New Roman" w:eastAsia="Times New Roman" w:hAnsi="Times New Roman" w:cs="Times New Roman"/>
          <w:sz w:val="24"/>
          <w:szCs w:val="24"/>
          <w:shd w:val="clear" w:color="auto" w:fill="FFFFFF"/>
          <w:lang w:eastAsia="ru-RU"/>
        </w:rPr>
        <w:tab/>
        <w:t>Операторлар жүйеге кіру мүмкіндігін сақтаулары тиіс;</w:t>
      </w:r>
    </w:p>
    <w:p w:rsidR="00867D26" w:rsidRPr="00406972" w:rsidRDefault="00867D26" w:rsidP="00867D26">
      <w:pPr>
        <w:shd w:val="clear" w:color="auto" w:fill="FFFFFF"/>
        <w:tabs>
          <w:tab w:val="left" w:pos="851"/>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sz w:val="24"/>
          <w:szCs w:val="24"/>
          <w:shd w:val="clear" w:color="auto" w:fill="FFFFFF"/>
          <w:lang w:eastAsia="ru-RU"/>
        </w:rPr>
        <w:lastRenderedPageBreak/>
        <w:t>2.</w:t>
      </w:r>
      <w:r w:rsidRPr="00406972">
        <w:rPr>
          <w:rFonts w:ascii="Times New Roman" w:eastAsia="Times New Roman" w:hAnsi="Times New Roman" w:cs="Times New Roman"/>
          <w:sz w:val="24"/>
          <w:szCs w:val="24"/>
          <w:shd w:val="clear" w:color="auto" w:fill="FFFFFF"/>
          <w:lang w:eastAsia="ru-RU"/>
        </w:rPr>
        <w:tab/>
        <w:t>Операторлар тірі және мұрағаттық бейнелерді қарау мүмкіндігін сақтаулары тиіс;</w:t>
      </w:r>
    </w:p>
    <w:p w:rsidR="00867D26" w:rsidRPr="00406972" w:rsidRDefault="00867D26" w:rsidP="00867D26">
      <w:pPr>
        <w:shd w:val="clear" w:color="auto" w:fill="FFFFFF"/>
        <w:tabs>
          <w:tab w:val="left" w:pos="851"/>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sz w:val="24"/>
          <w:szCs w:val="24"/>
          <w:shd w:val="clear" w:color="auto" w:fill="FFFFFF"/>
          <w:lang w:eastAsia="ru-RU"/>
        </w:rPr>
        <w:t>3.</w:t>
      </w:r>
      <w:r w:rsidRPr="00406972">
        <w:rPr>
          <w:rFonts w:ascii="Times New Roman" w:eastAsia="Times New Roman" w:hAnsi="Times New Roman" w:cs="Times New Roman"/>
          <w:sz w:val="24"/>
          <w:szCs w:val="24"/>
          <w:shd w:val="clear" w:color="auto" w:fill="FFFFFF"/>
          <w:lang w:eastAsia="ru-RU"/>
        </w:rPr>
        <w:tab/>
        <w:t>Камералар желілік сақтау қоймаларына жазба жүргізу мүмкіндігін сақтаулары тиіс.</w:t>
      </w:r>
    </w:p>
    <w:p w:rsidR="00867D26" w:rsidRPr="00406972" w:rsidRDefault="00867D26" w:rsidP="00867D26">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sz w:val="24"/>
          <w:szCs w:val="24"/>
          <w:lang w:eastAsia="ru-RU"/>
        </w:rPr>
        <w:t>Жазу сервері істен шыққан жағдайда</w:t>
      </w:r>
      <w:r w:rsidRPr="00406972">
        <w:rPr>
          <w:rFonts w:ascii="Times New Roman" w:eastAsia="Times New Roman" w:hAnsi="Times New Roman" w:cs="Times New Roman"/>
          <w:sz w:val="24"/>
          <w:szCs w:val="24"/>
          <w:shd w:val="clear" w:color="auto" w:fill="FFFFFF"/>
          <w:lang w:eastAsia="ru-RU"/>
        </w:rPr>
        <w:t>:</w:t>
      </w:r>
    </w:p>
    <w:p w:rsidR="00867D26" w:rsidRPr="00406972" w:rsidRDefault="00867D26" w:rsidP="00867D26">
      <w:pPr>
        <w:shd w:val="clear" w:color="auto" w:fill="FFFFFF"/>
        <w:tabs>
          <w:tab w:val="left" w:pos="851"/>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sz w:val="24"/>
          <w:szCs w:val="24"/>
          <w:shd w:val="clear" w:color="auto" w:fill="FFFFFF"/>
          <w:lang w:eastAsia="ru-RU"/>
        </w:rPr>
        <w:t>1.</w:t>
      </w:r>
      <w:r w:rsidRPr="00406972">
        <w:rPr>
          <w:rFonts w:ascii="Times New Roman" w:eastAsia="Times New Roman" w:hAnsi="Times New Roman" w:cs="Times New Roman"/>
          <w:sz w:val="24"/>
          <w:szCs w:val="24"/>
          <w:shd w:val="clear" w:color="auto" w:fill="FFFFFF"/>
          <w:lang w:eastAsia="ru-RU"/>
        </w:rPr>
        <w:tab/>
        <w:t xml:space="preserve">Камералар </w:t>
      </w:r>
      <w:r w:rsidRPr="00406972">
        <w:rPr>
          <w:rFonts w:ascii="Times New Roman" w:eastAsia="Times New Roman" w:hAnsi="Times New Roman" w:cs="Times New Roman"/>
          <w:sz w:val="24"/>
          <w:szCs w:val="24"/>
          <w:shd w:val="clear" w:color="auto" w:fill="FFFFFF"/>
          <w:lang w:val="kk-KZ" w:eastAsia="ru-RU"/>
        </w:rPr>
        <w:t>ж</w:t>
      </w:r>
      <w:r w:rsidRPr="00406972">
        <w:rPr>
          <w:rFonts w:ascii="Times New Roman" w:eastAsia="Times New Roman" w:hAnsi="Times New Roman" w:cs="Times New Roman"/>
          <w:sz w:val="24"/>
          <w:szCs w:val="24"/>
          <w:shd w:val="clear" w:color="auto" w:fill="FFFFFF"/>
          <w:lang w:eastAsia="ru-RU"/>
        </w:rPr>
        <w:t>елілік сақтау қоймаларына жазба жүргізу мүмкіндігін сақтаулары тиіс;</w:t>
      </w:r>
    </w:p>
    <w:p w:rsidR="00867D26" w:rsidRPr="00406972" w:rsidRDefault="00867D26" w:rsidP="00867D26">
      <w:pPr>
        <w:shd w:val="clear" w:color="auto" w:fill="FFFFFF"/>
        <w:tabs>
          <w:tab w:val="left" w:pos="851"/>
        </w:tabs>
        <w:spacing w:after="0" w:line="240" w:lineRule="auto"/>
        <w:ind w:firstLine="567"/>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sz w:val="24"/>
          <w:szCs w:val="24"/>
          <w:shd w:val="clear" w:color="auto" w:fill="FFFFFF"/>
          <w:lang w:eastAsia="ru-RU"/>
        </w:rPr>
        <w:t>2.</w:t>
      </w:r>
      <w:r w:rsidRPr="00406972">
        <w:rPr>
          <w:rFonts w:ascii="Times New Roman" w:eastAsia="Times New Roman" w:hAnsi="Times New Roman" w:cs="Times New Roman"/>
          <w:sz w:val="24"/>
          <w:szCs w:val="24"/>
          <w:shd w:val="clear" w:color="auto" w:fill="FFFFFF"/>
          <w:lang w:eastAsia="ru-RU"/>
        </w:rPr>
        <w:tab/>
        <w:t>Операторлар тірі және мұрағаттық бейнелерді қарау мүмкіндігін сақтаулары тиіс.</w:t>
      </w:r>
    </w:p>
    <w:p w:rsidR="00867D26" w:rsidRPr="00406972" w:rsidRDefault="00867D26" w:rsidP="00867D26">
      <w:pPr>
        <w:tabs>
          <w:tab w:val="left" w:pos="284"/>
          <w:tab w:val="left" w:pos="567"/>
        </w:tabs>
        <w:spacing w:after="0" w:line="240" w:lineRule="auto"/>
        <w:ind w:firstLine="426"/>
        <w:jc w:val="both"/>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2) ББЖ деректерін сақтау жүйесі (ДСЖ):</w:t>
      </w:r>
    </w:p>
    <w:p w:rsidR="00867D26" w:rsidRPr="00406972" w:rsidRDefault="00867D26" w:rsidP="00867D26">
      <w:pPr>
        <w:tabs>
          <w:tab w:val="left" w:pos="284"/>
          <w:tab w:val="left" w:pos="567"/>
        </w:tabs>
        <w:spacing w:after="0" w:line="240" w:lineRule="auto"/>
        <w:ind w:firstLine="709"/>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ДСЖ көлемі кемінде </w:t>
      </w:r>
      <w:r w:rsidRPr="00406972">
        <w:rPr>
          <w:rFonts w:ascii="Times New Roman" w:eastAsia="Times New Roman" w:hAnsi="Times New Roman" w:cs="Times New Roman"/>
          <w:sz w:val="24"/>
          <w:szCs w:val="24"/>
          <w:lang w:val="kk-KZ" w:eastAsia="ru-RU"/>
        </w:rPr>
        <w:t>8</w:t>
      </w:r>
      <w:r w:rsidRPr="00406972">
        <w:rPr>
          <w:rFonts w:ascii="Times New Roman" w:eastAsia="Times New Roman" w:hAnsi="Times New Roman" w:cs="Times New Roman"/>
          <w:sz w:val="24"/>
          <w:szCs w:val="24"/>
          <w:lang w:eastAsia="ru-RU"/>
        </w:rPr>
        <w:t xml:space="preserve">00 Тб негізгі және көлемі кемінде </w:t>
      </w:r>
      <w:r w:rsidRPr="00406972">
        <w:rPr>
          <w:rFonts w:ascii="Times New Roman" w:eastAsia="Times New Roman" w:hAnsi="Times New Roman" w:cs="Times New Roman"/>
          <w:sz w:val="24"/>
          <w:szCs w:val="24"/>
          <w:lang w:val="kk-KZ" w:eastAsia="ru-RU"/>
        </w:rPr>
        <w:t>4</w:t>
      </w:r>
      <w:r w:rsidRPr="00406972">
        <w:rPr>
          <w:rFonts w:ascii="Times New Roman" w:eastAsia="Times New Roman" w:hAnsi="Times New Roman" w:cs="Times New Roman"/>
          <w:sz w:val="24"/>
          <w:szCs w:val="24"/>
          <w:lang w:eastAsia="ru-RU"/>
        </w:rPr>
        <w:t>00 Тб резервтік ДСЖ тұрады.</w:t>
      </w:r>
    </w:p>
    <w:p w:rsidR="00867D26" w:rsidRPr="00406972" w:rsidRDefault="00867D26" w:rsidP="00867D26">
      <w:pPr>
        <w:tabs>
          <w:tab w:val="left" w:pos="284"/>
          <w:tab w:val="left" w:pos="567"/>
        </w:tabs>
        <w:spacing w:after="0" w:line="240" w:lineRule="auto"/>
        <w:ind w:firstLine="709"/>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Негізгі және резервтік ДСЖ барлық сыни шағын жүйелерді - қуат көздерін, желдеткіштерді, контроллерлерді, диск сөрелері мен дискілерге қол жеткізу арналарын, сыртқы қосылу интерфейстерін және сақтау жүйесі деректерінің қол жетімділігіне әсер ететін басқа компоненттерді резервтеу арқылы деректердің жоғары сенімділігі мен қауіпсіздігін қамтамасыз етуі тиіс.</w:t>
      </w:r>
    </w:p>
    <w:p w:rsidR="00867D26" w:rsidRPr="00406972" w:rsidRDefault="00867D26" w:rsidP="00867D26">
      <w:pPr>
        <w:tabs>
          <w:tab w:val="left" w:pos="284"/>
          <w:tab w:val="left" w:pos="567"/>
        </w:tabs>
        <w:spacing w:after="0" w:line="240" w:lineRule="auto"/>
        <w:ind w:firstLine="709"/>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Контроллер микрокодының нұсқасын «шұғыл» режимде, деректерге қол жеткізуді, ДСЖ жұмысын үзбей жаңартуды қолдау, қосалқы жабдықты (нашар емес) пайдаланбай кірістірілген веб-интерфейс арқылы контроллерлердің микрокод нұсқасын жаңартуды қолдау, LDAP және AD қолдау.</w:t>
      </w:r>
    </w:p>
    <w:p w:rsidR="00867D26" w:rsidRPr="00406972" w:rsidRDefault="00867D26" w:rsidP="00867D26">
      <w:pPr>
        <w:numPr>
          <w:ilvl w:val="0"/>
          <w:numId w:val="10"/>
        </w:numPr>
        <w:spacing w:after="0" w:line="240" w:lineRule="auto"/>
        <w:contextualSpacing/>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Аналитика сервері:</w:t>
      </w:r>
    </w:p>
    <w:p w:rsidR="00867D26" w:rsidRPr="00406972" w:rsidRDefault="00867D26" w:rsidP="00867D26">
      <w:pPr>
        <w:spacing w:after="0" w:line="240" w:lineRule="auto"/>
        <w:ind w:firstLine="568"/>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ББЖ жүйесінің ядросына (ББЖ БҚ) адамның бет-</w:t>
      </w:r>
      <w:r w:rsidRPr="00406972">
        <w:rPr>
          <w:rFonts w:ascii="Times New Roman" w:eastAsia="Times New Roman" w:hAnsi="Times New Roman" w:cs="Times New Roman"/>
          <w:sz w:val="24"/>
          <w:szCs w:val="24"/>
          <w:lang w:val="kk-KZ" w:eastAsia="ru-RU"/>
        </w:rPr>
        <w:t>әлпетін</w:t>
      </w:r>
      <w:r w:rsidRPr="00406972">
        <w:rPr>
          <w:rFonts w:ascii="Times New Roman" w:eastAsia="Times New Roman" w:hAnsi="Times New Roman" w:cs="Times New Roman"/>
          <w:sz w:val="24"/>
          <w:szCs w:val="24"/>
          <w:lang w:eastAsia="ru-RU"/>
        </w:rPr>
        <w:t xml:space="preserve"> тану жөніндегі бейнеаналитика модулін (бағдарламалық өнім</w:t>
      </w:r>
      <w:r w:rsidRPr="00406972">
        <w:rPr>
          <w:rFonts w:ascii="Times New Roman" w:eastAsia="Times New Roman" w:hAnsi="Times New Roman" w:cs="Times New Roman"/>
          <w:sz w:val="24"/>
          <w:szCs w:val="24"/>
          <w:lang w:val="kk-KZ" w:eastAsia="ru-RU"/>
        </w:rPr>
        <w:t>/қамтамасыз ету</w:t>
      </w:r>
      <w:r w:rsidRPr="00406972">
        <w:rPr>
          <w:rFonts w:ascii="Times New Roman" w:eastAsia="Times New Roman" w:hAnsi="Times New Roman" w:cs="Times New Roman"/>
          <w:sz w:val="24"/>
          <w:szCs w:val="24"/>
          <w:lang w:eastAsia="ru-RU"/>
        </w:rPr>
        <w:t>) қосу қажет. ББЖ ядросы серверлерінің аппараттық-бағдарламалық бөлігіне жүктемелерді оңтайландыру үшін бетті тану бейнеаналитикасын жеке серверде ұйымдастыру қажет. Осы бейнеаналитикалар нақты уақыт режимінде енгізілетін ББЖ жүйесі операторының орнына таратылуы, операторға қызметкердің қандай да бір кіру аймағына рұқсат беру не рұқсатының жоқтығы туралы сигнализациясы бар карточкасын ұсынуы тиіс. Қызметкерлердің карточкаларын редакциялау мүмкіндігін беру.</w:t>
      </w:r>
    </w:p>
    <w:p w:rsidR="00867D26" w:rsidRPr="00406972" w:rsidRDefault="00867D26" w:rsidP="00867D26">
      <w:pPr>
        <w:spacing w:after="0" w:line="240" w:lineRule="auto"/>
        <w:ind w:firstLine="568"/>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val="kk-KZ" w:eastAsia="ru-RU"/>
        </w:rPr>
        <w:t xml:space="preserve">Адамның бет-әлпетін тану бойынша бейнеаналитика модулі мыналарды қамтамасыз етуі тиіс:   </w:t>
      </w:r>
    </w:p>
    <w:p w:rsidR="00867D26" w:rsidRPr="00406972" w:rsidRDefault="00867D26" w:rsidP="00867D26">
      <w:pPr>
        <w:spacing w:after="0" w:line="240" w:lineRule="auto"/>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eastAsia="ru-RU"/>
        </w:rPr>
        <w:t>-</w:t>
      </w:r>
      <w:r w:rsidRPr="00406972">
        <w:rPr>
          <w:rFonts w:ascii="Times New Roman" w:eastAsia="Times New Roman" w:hAnsi="Times New Roman" w:cs="Times New Roman"/>
          <w:sz w:val="24"/>
          <w:szCs w:val="24"/>
          <w:lang w:eastAsia="ru-RU"/>
        </w:rPr>
        <w:tab/>
      </w:r>
      <w:r w:rsidRPr="00406972">
        <w:rPr>
          <w:rFonts w:ascii="Times New Roman" w:eastAsia="Times New Roman" w:hAnsi="Times New Roman" w:cs="Times New Roman"/>
          <w:sz w:val="24"/>
          <w:szCs w:val="24"/>
          <w:lang w:val="kk-KZ" w:eastAsia="ru-RU"/>
        </w:rPr>
        <w:t xml:space="preserve">ББЖ БҚ-мен толық біріктіру;   </w:t>
      </w:r>
    </w:p>
    <w:p w:rsidR="00867D26" w:rsidRPr="00406972" w:rsidRDefault="00867D26" w:rsidP="00867D26">
      <w:pPr>
        <w:spacing w:after="0" w:line="240" w:lineRule="auto"/>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val="kk-KZ" w:eastAsia="ru-RU"/>
        </w:rPr>
        <w:tab/>
        <w:t xml:space="preserve">ағында беттерді тану;  </w:t>
      </w:r>
    </w:p>
    <w:p w:rsidR="00867D26" w:rsidRPr="00406972" w:rsidRDefault="00867D26" w:rsidP="00867D26">
      <w:pPr>
        <w:spacing w:after="0" w:line="240" w:lineRule="auto"/>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val="kk-KZ" w:eastAsia="ru-RU"/>
        </w:rPr>
        <w:tab/>
        <w:t xml:space="preserve">бетперде таққан адамдарды тану;  </w:t>
      </w:r>
    </w:p>
    <w:p w:rsidR="00867D26" w:rsidRPr="00406972" w:rsidRDefault="00867D26" w:rsidP="00867D26">
      <w:pPr>
        <w:spacing w:after="0" w:line="240" w:lineRule="auto"/>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val="kk-KZ" w:eastAsia="ru-RU"/>
        </w:rPr>
        <w:tab/>
        <w:t xml:space="preserve">нақты уақыт режимінде бетті іздеу және тану;   </w:t>
      </w:r>
    </w:p>
    <w:p w:rsidR="00867D26" w:rsidRPr="00406972" w:rsidRDefault="00867D26" w:rsidP="00867D26">
      <w:pPr>
        <w:spacing w:after="0" w:line="240" w:lineRule="auto"/>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val="kk-KZ" w:eastAsia="ru-RU"/>
        </w:rPr>
        <w:tab/>
        <w:t xml:space="preserve">бетті сәйкестендіру және жазылған бетті дерекқормен салыстыру;  </w:t>
      </w:r>
    </w:p>
    <w:p w:rsidR="00867D26" w:rsidRPr="00406972" w:rsidRDefault="00867D26" w:rsidP="00867D26">
      <w:pPr>
        <w:spacing w:after="0" w:line="240" w:lineRule="auto"/>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val="kk-KZ" w:eastAsia="ru-RU"/>
        </w:rPr>
        <w:tab/>
        <w:t xml:space="preserve">беті жартылай жабылған (бетперде, қалпақ, көзілдірік) адамдарды тану; </w:t>
      </w:r>
    </w:p>
    <w:p w:rsidR="00867D26" w:rsidRPr="00406972" w:rsidRDefault="00867D26" w:rsidP="00867D26">
      <w:pPr>
        <w:spacing w:after="0" w:line="240" w:lineRule="auto"/>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val="kk-KZ" w:eastAsia="ru-RU"/>
        </w:rPr>
        <w:tab/>
        <w:t xml:space="preserve">тану дәлдігі: пиксель тығыздығы бетке 150 пиксельден (көп емес) басталатын тығыздық кезінде кемінде 95%;    </w:t>
      </w:r>
    </w:p>
    <w:p w:rsidR="00867D26" w:rsidRPr="00406972" w:rsidRDefault="00867D26" w:rsidP="00867D26">
      <w:pPr>
        <w:spacing w:after="0" w:line="240" w:lineRule="auto"/>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eastAsia="ru-RU"/>
        </w:rPr>
        <w:t>-</w:t>
      </w:r>
      <w:r w:rsidRPr="00406972">
        <w:rPr>
          <w:rFonts w:ascii="Times New Roman" w:eastAsia="Times New Roman" w:hAnsi="Times New Roman" w:cs="Times New Roman"/>
          <w:sz w:val="24"/>
          <w:szCs w:val="24"/>
          <w:lang w:eastAsia="ru-RU"/>
        </w:rPr>
        <w:tab/>
        <w:t>дерек</w:t>
      </w:r>
      <w:r w:rsidRPr="00406972">
        <w:rPr>
          <w:rFonts w:ascii="Times New Roman" w:eastAsia="Times New Roman" w:hAnsi="Times New Roman" w:cs="Times New Roman"/>
          <w:sz w:val="24"/>
          <w:szCs w:val="24"/>
          <w:lang w:val="kk-KZ" w:eastAsia="ru-RU"/>
        </w:rPr>
        <w:t xml:space="preserve">қорды </w:t>
      </w:r>
      <w:r w:rsidRPr="00406972">
        <w:rPr>
          <w:rFonts w:ascii="Times New Roman" w:eastAsia="Times New Roman" w:hAnsi="Times New Roman" w:cs="Times New Roman"/>
          <w:sz w:val="24"/>
          <w:szCs w:val="24"/>
          <w:lang w:eastAsia="ru-RU"/>
        </w:rPr>
        <w:t xml:space="preserve">импорттау </w:t>
      </w:r>
      <w:r w:rsidRPr="00406972">
        <w:rPr>
          <w:rFonts w:ascii="Times New Roman" w:eastAsia="Times New Roman" w:hAnsi="Times New Roman" w:cs="Times New Roman"/>
          <w:sz w:val="24"/>
          <w:szCs w:val="24"/>
          <w:lang w:val="kk-KZ" w:eastAsia="ru-RU"/>
        </w:rPr>
        <w:t>мен</w:t>
      </w:r>
      <w:r w:rsidRPr="00406972">
        <w:rPr>
          <w:rFonts w:ascii="Times New Roman" w:eastAsia="Times New Roman" w:hAnsi="Times New Roman" w:cs="Times New Roman"/>
          <w:sz w:val="24"/>
          <w:szCs w:val="24"/>
          <w:lang w:eastAsia="ru-RU"/>
        </w:rPr>
        <w:t xml:space="preserve"> экспорттауды қолдау;</w:t>
      </w:r>
      <w:r w:rsidRPr="00406972">
        <w:rPr>
          <w:rFonts w:ascii="Times New Roman" w:eastAsia="Times New Roman" w:hAnsi="Times New Roman" w:cs="Times New Roman"/>
          <w:sz w:val="24"/>
          <w:szCs w:val="24"/>
          <w:lang w:val="kk-KZ" w:eastAsia="ru-RU"/>
        </w:rPr>
        <w:t xml:space="preserve"> </w:t>
      </w:r>
    </w:p>
    <w:p w:rsidR="00867D26" w:rsidRPr="00406972" w:rsidRDefault="00867D26" w:rsidP="00867D26">
      <w:pPr>
        <w:spacing w:after="0" w:line="240" w:lineRule="auto"/>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val="kk-KZ" w:eastAsia="ru-RU"/>
        </w:rPr>
        <w:tab/>
        <w:t xml:space="preserve">есептерді қалыптастыру және статистикалық деректерді өңдеу мүмкіндігі;  </w:t>
      </w:r>
    </w:p>
    <w:p w:rsidR="00867D26" w:rsidRPr="00406972" w:rsidRDefault="00867D26" w:rsidP="00867D26">
      <w:pPr>
        <w:spacing w:after="0" w:line="240" w:lineRule="auto"/>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w:t>
      </w:r>
      <w:r w:rsidRPr="00406972">
        <w:rPr>
          <w:rFonts w:ascii="Times New Roman" w:eastAsia="Times New Roman" w:hAnsi="Times New Roman" w:cs="Times New Roman"/>
          <w:sz w:val="24"/>
          <w:szCs w:val="24"/>
          <w:lang w:val="kk-KZ" w:eastAsia="ru-RU"/>
        </w:rPr>
        <w:tab/>
        <w:t>интерфейс тілдерін қолдау: кемінде қазақ және\немесе орыс.</w:t>
      </w:r>
    </w:p>
    <w:p w:rsidR="00867D26" w:rsidRPr="00406972" w:rsidRDefault="00867D26" w:rsidP="00867D26">
      <w:pPr>
        <w:spacing w:after="0" w:line="240" w:lineRule="auto"/>
        <w:ind w:firstLine="568"/>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val="kk-KZ" w:eastAsia="ru-RU"/>
        </w:rPr>
        <w:t xml:space="preserve">Тануға арналған тұлғалар саны – кемінде 380. </w:t>
      </w:r>
      <w:r w:rsidRPr="00406972">
        <w:rPr>
          <w:rFonts w:ascii="Times New Roman" w:eastAsia="Times New Roman" w:hAnsi="Times New Roman" w:cs="Times New Roman"/>
          <w:sz w:val="24"/>
          <w:szCs w:val="24"/>
          <w:lang w:eastAsia="ru-RU"/>
        </w:rPr>
        <w:t>Тұлғаларды тануға арналған орындардағы камералар саны –</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z w:val="24"/>
          <w:szCs w:val="24"/>
          <w:lang w:eastAsia="ru-RU"/>
        </w:rPr>
        <w:t xml:space="preserve">кемінде </w:t>
      </w:r>
      <w:r w:rsidRPr="00406972">
        <w:rPr>
          <w:rFonts w:ascii="Times New Roman" w:eastAsia="Times New Roman" w:hAnsi="Times New Roman" w:cs="Times New Roman"/>
          <w:sz w:val="24"/>
          <w:szCs w:val="24"/>
          <w:lang w:val="kk-KZ" w:eastAsia="ru-RU"/>
        </w:rPr>
        <w:t>6</w:t>
      </w:r>
      <w:r w:rsidRPr="00406972">
        <w:rPr>
          <w:rFonts w:ascii="Times New Roman" w:eastAsia="Times New Roman" w:hAnsi="Times New Roman" w:cs="Times New Roman"/>
          <w:sz w:val="24"/>
          <w:szCs w:val="24"/>
          <w:lang w:eastAsia="ru-RU"/>
        </w:rPr>
        <w:t xml:space="preserve"> дана.</w:t>
      </w:r>
    </w:p>
    <w:p w:rsidR="00867D26" w:rsidRPr="00406972" w:rsidRDefault="00867D26" w:rsidP="00867D26">
      <w:pPr>
        <w:spacing w:after="0" w:line="240" w:lineRule="auto"/>
        <w:ind w:firstLine="568"/>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b/>
          <w:sz w:val="24"/>
          <w:szCs w:val="24"/>
          <w:lang w:eastAsia="ru-RU"/>
        </w:rPr>
        <w:t>2.4.3.</w:t>
      </w:r>
      <w:r w:rsidRPr="00406972">
        <w:rPr>
          <w:rFonts w:ascii="Times New Roman" w:eastAsia="Times New Roman" w:hAnsi="Times New Roman" w:cs="Times New Roman"/>
          <w:sz w:val="24"/>
          <w:szCs w:val="24"/>
          <w:lang w:eastAsia="ru-RU"/>
        </w:rPr>
        <w:t xml:space="preserve"> ББЖ ядросын күйге келтіру, оның бағдарламалық және аппараттық </w:t>
      </w:r>
      <w:r w:rsidRPr="00406972">
        <w:rPr>
          <w:rFonts w:ascii="Times New Roman" w:eastAsia="Times New Roman" w:hAnsi="Times New Roman" w:cs="Times New Roman"/>
          <w:sz w:val="24"/>
          <w:szCs w:val="24"/>
          <w:shd w:val="clear" w:color="auto" w:fill="FFFFFF"/>
          <w:lang w:eastAsia="ru-RU"/>
        </w:rPr>
        <w:t xml:space="preserve">компоненттерін </w:t>
      </w:r>
      <w:r w:rsidRPr="00406972">
        <w:rPr>
          <w:rFonts w:ascii="Times New Roman" w:eastAsia="Times New Roman" w:hAnsi="Times New Roman" w:cs="Times New Roman"/>
          <w:sz w:val="24"/>
          <w:szCs w:val="24"/>
          <w:lang w:eastAsia="ru-RU"/>
        </w:rPr>
        <w:t xml:space="preserve">күйге келтіру, сондай-ақ басқару/жазу серверлерін және ДСЖ күйге келтіру және бағдарламалық қамтамасыз ету, ең жоғарғы үздіксіздікті, деректердің жоғалу ықтималдылығын болдырмау, жазу және басқару серверлері арасындағы жүктемелерді қайта бөлу механизмдерінің жүйе әкімшісінің араласуынсыз автоматты режимде іске қосылуы, ББЖ жүйесінің оңтайлы жұмысын қамтамасыз етуі. </w:t>
      </w:r>
    </w:p>
    <w:p w:rsidR="00867D26" w:rsidRPr="00406972" w:rsidRDefault="00867D26" w:rsidP="00867D26">
      <w:pPr>
        <w:spacing w:after="0" w:line="240" w:lineRule="auto"/>
        <w:ind w:firstLine="568"/>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Оның дербестігін сақтай отырып (деректерді берудің өзге желілерінен оқшаулығын), ББЖ жүйесі үшін UTC (Universal Time Corrected-Гринвич бойынша әмбебап әлемдік уақыт) ГНСС ГЛОНАСС\GPS дәл уақыт сигналдары бойынша уақыт пен күнді синхрондауды қамтамасыз ету. Уақыт пен күнді синхрондау бірнеше әдісті қолдану мүмкіндігімен жүзеге асырылуы керек: клиент-сервер, хабар тарату режимі және басқалар. Уақыт пен күнді синхрондау дәлдігі 12</w:t>
      </w:r>
      <w:r w:rsidRPr="00406972">
        <w:rPr>
          <w:rFonts w:ascii="Times New Roman" w:eastAsia="Times New Roman" w:hAnsi="Times New Roman" w:cs="Times New Roman"/>
          <w:sz w:val="24"/>
          <w:szCs w:val="24"/>
          <w:lang w:val="kk-KZ" w:eastAsia="ru-RU"/>
        </w:rPr>
        <w:t>мс</w:t>
      </w:r>
      <w:r w:rsidRPr="00406972">
        <w:rPr>
          <w:rFonts w:ascii="Times New Roman" w:eastAsia="Times New Roman" w:hAnsi="Times New Roman" w:cs="Times New Roman"/>
          <w:sz w:val="24"/>
          <w:szCs w:val="24"/>
          <w:lang w:eastAsia="ru-RU"/>
        </w:rPr>
        <w:t>-тен аспауы керек.</w:t>
      </w:r>
    </w:p>
    <w:p w:rsidR="00867D26" w:rsidRPr="00406972" w:rsidRDefault="00867D26" w:rsidP="00867D26">
      <w:pPr>
        <w:spacing w:after="0" w:line="240" w:lineRule="auto"/>
        <w:ind w:firstLine="568"/>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Серверлік жабдықты орнату кезінде серверлерді KVM шиыршығына қосу, интерфейстің қажетті параметрлерін жасау керек.</w:t>
      </w:r>
    </w:p>
    <w:p w:rsidR="00867D26" w:rsidRPr="00406972" w:rsidRDefault="00867D26" w:rsidP="00867D26">
      <w:pPr>
        <w:shd w:val="clear" w:color="auto" w:fill="FFFFFF"/>
        <w:spacing w:after="0" w:line="240" w:lineRule="auto"/>
        <w:ind w:right="-2"/>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b/>
          <w:sz w:val="24"/>
          <w:szCs w:val="24"/>
          <w:shd w:val="clear" w:color="auto" w:fill="FFFFFF"/>
          <w:lang w:eastAsia="ru-RU"/>
        </w:rPr>
        <w:t>2.4.4. ББЖ ақпараттық қауіпсіздігіне қойылатын талаптар</w:t>
      </w:r>
      <w:r w:rsidRPr="00406972">
        <w:rPr>
          <w:rFonts w:ascii="Times New Roman" w:eastAsia="Times New Roman" w:hAnsi="Times New Roman" w:cs="Times New Roman"/>
          <w:sz w:val="24"/>
          <w:szCs w:val="24"/>
          <w:shd w:val="clear" w:color="auto" w:fill="FFFFFF"/>
          <w:lang w:eastAsia="ru-RU"/>
        </w:rPr>
        <w:t>:</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lastRenderedPageBreak/>
        <w:t>- деректердің резервтік көшірмелерін орнату және іске асыру, сыни ақпараттық ресурстардың қолжетімділігін және авариялық жағдайларда қызметтің үздіксіздігін қамтамасыз ету үшін авариялардан кейін қалпына келтіру ;</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ББЖ функциясы үшін тиісті техникалық талаптар қамтамасыз етілсін;</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ББЖ қоршаған орта тарапынан келетін қауіптен қорғау;</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ББЖ активтеріне тек авторландырылған пайдаланушыларға, осы пайдаланушылардың атынан әрекет ететін процестерге, сондай-ақ пайдаланушыларға рұқсат етілген әрекеттер мен  функцияларды орындауға арналған құрылғыларға рұқсат бере отырып кіруді басқаруды қамтамасыз ету;</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заңсыз, санкцияланбаған немесе тиісті емес белсенділік туралы бақылауға, талдауға,  тексеруге және есептер даярлауға мүмкіндік беретін тіркеу журналдарын жасау және қорғау;</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ББЖ әрекеттің пайдаланушыға (пайдаланушының есептілігі) дейін дәлдікпен бақылануын қамтамасыз ету;</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базалық конфигурацияларды орнату;</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ББЖ (камералар, коммутаторлар және т.б.) кіретін өнімдердегі қауіпсіздік құралдарының конфигурациясы үшін күйге келтірудің практикалық қолданылуы белгіленсін және қамтамасыз етілсін;</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пайдаланушылардың атынан қолданыстағы АЖ, процестерді пайдаланушыларды сәйкестендіру мен аутентификациялау қамтамасыз етілсін;</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ББЖ ішкі және сыртқы шекараларындағы коммуникациялар қорғалсын (яғни, берілетін және қабылданатын деректер);</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 ақпараттық қауіпсіздікті, ББЖ құрылғыларындағы TCP/IP, UDP, HTTP, DHCP, DNS/DDNS, RTP/RTCP, RTSP, FTP, IGMP, UPnP, </w:t>
      </w:r>
      <w:r w:rsidRPr="00406972">
        <w:rPr>
          <w:rFonts w:ascii="Times New Roman" w:eastAsia="Times New Roman" w:hAnsi="Times New Roman" w:cs="Times New Roman"/>
          <w:sz w:val="24"/>
          <w:szCs w:val="24"/>
          <w:lang w:val="en-US" w:eastAsia="ru-RU"/>
        </w:rPr>
        <w:t>NAT</w:t>
      </w:r>
      <w:r w:rsidRPr="00406972">
        <w:rPr>
          <w:rFonts w:ascii="Times New Roman" w:eastAsia="Times New Roman" w:hAnsi="Times New Roman" w:cs="Times New Roman"/>
          <w:sz w:val="24"/>
          <w:szCs w:val="24"/>
          <w:lang w:eastAsia="ru-RU"/>
        </w:rPr>
        <w:t xml:space="preserve">, </w:t>
      </w:r>
      <w:r w:rsidRPr="00406972">
        <w:rPr>
          <w:rFonts w:ascii="Times New Roman" w:eastAsia="Times New Roman" w:hAnsi="Times New Roman" w:cs="Times New Roman"/>
          <w:sz w:val="24"/>
          <w:szCs w:val="24"/>
          <w:lang w:val="en-US" w:eastAsia="ru-RU"/>
        </w:rPr>
        <w:t>NTP</w:t>
      </w:r>
      <w:r w:rsidRPr="00406972">
        <w:rPr>
          <w:rFonts w:ascii="Times New Roman" w:eastAsia="Times New Roman" w:hAnsi="Times New Roman" w:cs="Times New Roman"/>
          <w:sz w:val="24"/>
          <w:szCs w:val="24"/>
          <w:lang w:eastAsia="ru-RU"/>
        </w:rPr>
        <w:t xml:space="preserve">, SMTP, RSTP, IPV4  сияқты және басқа (пайдаланылу кезінде) хаттамалар сақтала отырып, оңтайлы күйге келтіру мен пайдалану қамтамасыз етілсін ; </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ББЖ ақпараттық қауіпсіздік деңгейін арттыратын архитектуралық және аппараттық-бағдарламалық әдістер қолданылсын;</w:t>
      </w:r>
    </w:p>
    <w:p w:rsidR="00867D26" w:rsidRPr="00406972" w:rsidRDefault="00867D26" w:rsidP="00867D26">
      <w:pPr>
        <w:shd w:val="clear" w:color="auto" w:fill="FFFFFF"/>
        <w:tabs>
          <w:tab w:val="left" w:pos="993"/>
        </w:tabs>
        <w:spacing w:after="0" w:line="240" w:lineRule="auto"/>
        <w:ind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авариялық жағдайларда, жазу\басқару серверлері дәне ДСЖ  істен шыққан кезде бейнедеректер архивінің тұтастығы  (бөлінбеуі) қамтамасыз етілсін ;</w:t>
      </w:r>
    </w:p>
    <w:p w:rsidR="00867D26" w:rsidRPr="00406972" w:rsidRDefault="00867D26" w:rsidP="00867D26">
      <w:pPr>
        <w:spacing w:after="0" w:line="240" w:lineRule="auto"/>
        <w:ind w:right="-2" w:firstLine="567"/>
        <w:jc w:val="both"/>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2.5. Пайдаланушылар мен операторлардың жұмыс орындарын ұйымдастыруға қойылатын талаптар.</w:t>
      </w:r>
    </w:p>
    <w:p w:rsidR="00867D26" w:rsidRPr="00406972" w:rsidRDefault="00867D26" w:rsidP="00867D26">
      <w:pPr>
        <w:spacing w:after="0" w:line="240" w:lineRule="auto"/>
        <w:ind w:right="-2" w:firstLine="708"/>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Пайдаланушылардың (дербес компьютерлерді) жұмыс станцияларын (15 дана) ҚКЖ жұмыс орындарының орналасуына байланысты орнату, жұмыс станцияларын енгізілетін ББЖ бейнебақылау жүйесінің ядросына теңшеу және қосу, Тапсырыс беруші</w:t>
      </w:r>
      <w:r w:rsidRPr="00406972">
        <w:rPr>
          <w:rFonts w:ascii="Times New Roman" w:eastAsia="Times New Roman" w:hAnsi="Times New Roman" w:cs="Times New Roman"/>
          <w:sz w:val="24"/>
          <w:szCs w:val="24"/>
          <w:lang w:val="kk-KZ" w:eastAsia="ru-RU"/>
        </w:rPr>
        <w:t>мен</w:t>
      </w:r>
      <w:r w:rsidRPr="00406972">
        <w:rPr>
          <w:rFonts w:ascii="Times New Roman" w:eastAsia="Times New Roman" w:hAnsi="Times New Roman" w:cs="Times New Roman"/>
          <w:sz w:val="24"/>
          <w:szCs w:val="24"/>
          <w:lang w:eastAsia="ru-RU"/>
        </w:rPr>
        <w:t xml:space="preserve"> келісу бойынша бейне контентті шығару.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ББЖ жүйесін бақылай отырып, оператор орнына арналған жабдықты орнату, құрастыру және баптау, тиісті жабдықты – жұмыс станцияларын, пульттерді орналастыру. Мониторлардың және стационарлық бейнеқабырғаның оператордың жұмыс станциясына тиісті орнатылуын және күйіне келтірілуін қамтамасыз ету.</w:t>
      </w:r>
    </w:p>
    <w:p w:rsidR="00867D26" w:rsidRPr="00406972" w:rsidRDefault="00867D26" w:rsidP="00867D26">
      <w:pPr>
        <w:spacing w:after="0" w:line="240" w:lineRule="auto"/>
        <w:ind w:right="-2" w:firstLine="567"/>
        <w:jc w:val="both"/>
        <w:rPr>
          <w:rFonts w:ascii="Times New Roman" w:eastAsia="Times New Roman" w:hAnsi="Times New Roman" w:cs="Times New Roman"/>
          <w:b/>
          <w:sz w:val="24"/>
          <w:szCs w:val="24"/>
          <w:shd w:val="clear" w:color="auto" w:fill="FFFFFF"/>
          <w:lang w:eastAsia="ru-RU"/>
        </w:rPr>
      </w:pPr>
      <w:r w:rsidRPr="00406972">
        <w:rPr>
          <w:rFonts w:ascii="Times New Roman" w:eastAsia="Times New Roman" w:hAnsi="Times New Roman" w:cs="Times New Roman"/>
          <w:b/>
          <w:sz w:val="24"/>
          <w:szCs w:val="24"/>
          <w:lang w:eastAsia="ru-RU"/>
        </w:rPr>
        <w:t xml:space="preserve">2.5.1.  ББЖ БҚ (ББЖ жүйесі ядросы) сұратылған </w:t>
      </w:r>
      <w:r w:rsidRPr="00406972">
        <w:rPr>
          <w:rFonts w:ascii="Times New Roman" w:eastAsia="Times New Roman" w:hAnsi="Times New Roman" w:cs="Times New Roman"/>
          <w:b/>
          <w:sz w:val="24"/>
          <w:szCs w:val="24"/>
          <w:shd w:val="clear" w:color="auto" w:fill="FFFFFF"/>
          <w:lang w:eastAsia="ru-RU"/>
        </w:rPr>
        <w:t>функционалын іске асыру, сондай-ақ:</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b/>
          <w:sz w:val="24"/>
          <w:szCs w:val="24"/>
          <w:lang w:eastAsia="ru-RU"/>
        </w:rPr>
        <w:t xml:space="preserve"> -</w:t>
      </w:r>
      <w:r w:rsidRPr="00406972">
        <w:rPr>
          <w:rFonts w:ascii="Times New Roman" w:eastAsia="Times New Roman" w:hAnsi="Times New Roman" w:cs="Times New Roman"/>
          <w:sz w:val="24"/>
          <w:szCs w:val="24"/>
          <w:lang w:eastAsia="ru-RU"/>
        </w:rPr>
        <w:t xml:space="preserve"> ақпаратты және ББЖ жүйесі жұмысының </w:t>
      </w:r>
      <w:r w:rsidRPr="00406972">
        <w:rPr>
          <w:rFonts w:ascii="Times New Roman" w:eastAsia="Times New Roman" w:hAnsi="Times New Roman" w:cs="Times New Roman"/>
          <w:sz w:val="24"/>
          <w:szCs w:val="24"/>
          <w:lang w:val="en-US" w:eastAsia="ru-RU"/>
        </w:rPr>
        <w:t>c</w:t>
      </w:r>
      <w:r w:rsidRPr="00406972">
        <w:rPr>
          <w:rFonts w:ascii="Times New Roman" w:eastAsia="Times New Roman" w:hAnsi="Times New Roman" w:cs="Times New Roman"/>
          <w:sz w:val="24"/>
          <w:szCs w:val="24"/>
          <w:lang w:eastAsia="ru-RU"/>
        </w:rPr>
        <w:t xml:space="preserve">татусын (жүйе ресурстарының мониторингі, ДСЖ дискілік кеңістігінің алатын көлемі, камералары орналастырудың </w:t>
      </w:r>
      <w:r w:rsidRPr="00406972">
        <w:rPr>
          <w:rFonts w:ascii="Times New Roman" w:eastAsia="Times New Roman" w:hAnsi="Times New Roman" w:cs="Times New Roman"/>
          <w:sz w:val="24"/>
          <w:szCs w:val="24"/>
          <w:shd w:val="clear" w:color="auto" w:fill="FFFFFF"/>
          <w:lang w:eastAsia="ru-RU"/>
        </w:rPr>
        <w:t xml:space="preserve">интерактивті картасы, </w:t>
      </w:r>
      <w:r w:rsidRPr="00406972">
        <w:rPr>
          <w:rFonts w:ascii="Times New Roman" w:eastAsia="Times New Roman" w:hAnsi="Times New Roman" w:cs="Times New Roman"/>
          <w:sz w:val="24"/>
          <w:szCs w:val="24"/>
          <w:lang w:eastAsia="ru-RU"/>
        </w:rPr>
        <w:t>адамның бет-әлпетін тану бойынша аналитикалық сигналдар) бейнетақтаға (бейнеқабырғаға) шығару;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дабыл сигналдарын (бейнебақылау камераларын), сондай-ақ Тапсырыс берушімен келісілген участоктардағы дабыл камерасымен шектесетін камераларды шығаруды қамтамасыз ету;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 адамдардың (қызметкерлердің) беттерін тану жөніндегі </w:t>
      </w:r>
      <w:r w:rsidRPr="00406972">
        <w:rPr>
          <w:rFonts w:ascii="Times New Roman" w:eastAsia="Times New Roman" w:hAnsi="Times New Roman" w:cs="Times New Roman"/>
          <w:sz w:val="24"/>
          <w:szCs w:val="24"/>
          <w:shd w:val="clear" w:color="auto" w:fill="FFFFFF"/>
          <w:lang w:eastAsia="ru-RU"/>
        </w:rPr>
        <w:t xml:space="preserve">аналитикалық деректерді (бейнеаналитика) көрсетуді </w:t>
      </w:r>
      <w:r w:rsidRPr="00406972">
        <w:rPr>
          <w:rFonts w:ascii="Times New Roman" w:eastAsia="Times New Roman" w:hAnsi="Times New Roman" w:cs="Times New Roman"/>
          <w:sz w:val="24"/>
          <w:szCs w:val="24"/>
          <w:lang w:eastAsia="ru-RU"/>
        </w:rPr>
        <w:t xml:space="preserve">операторға қызметкердің </w:t>
      </w:r>
      <w:r w:rsidRPr="00406972">
        <w:rPr>
          <w:rFonts w:ascii="Times New Roman" w:eastAsia="Times New Roman" w:hAnsi="Times New Roman" w:cs="Times New Roman"/>
          <w:sz w:val="24"/>
          <w:szCs w:val="24"/>
          <w:shd w:val="clear" w:color="auto" w:fill="FFFFFF"/>
          <w:lang w:eastAsia="ru-RU"/>
        </w:rPr>
        <w:t xml:space="preserve">нақты уақыт режимінде </w:t>
      </w:r>
      <w:r w:rsidRPr="00406972">
        <w:rPr>
          <w:rFonts w:ascii="Times New Roman" w:eastAsia="Times New Roman" w:hAnsi="Times New Roman" w:cs="Times New Roman"/>
          <w:sz w:val="24"/>
          <w:szCs w:val="24"/>
          <w:lang w:eastAsia="ru-RU"/>
        </w:rPr>
        <w:t>қандай да бір кіру аймағына рұқсат беру не рұқсатының жоқтығы туралы сигнализациясы бар карточкасын ұсына отырып,</w:t>
      </w:r>
      <w:r w:rsidRPr="00406972">
        <w:rPr>
          <w:rFonts w:ascii="Times New Roman" w:eastAsia="Times New Roman" w:hAnsi="Times New Roman" w:cs="Times New Roman"/>
          <w:sz w:val="24"/>
          <w:szCs w:val="24"/>
          <w:shd w:val="clear" w:color="auto" w:fill="FFFFFF"/>
          <w:lang w:eastAsia="ru-RU"/>
        </w:rPr>
        <w:t xml:space="preserve"> нақты уақыт режимінде </w:t>
      </w:r>
      <w:r w:rsidRPr="00406972">
        <w:rPr>
          <w:rFonts w:ascii="Times New Roman" w:eastAsia="Times New Roman" w:hAnsi="Times New Roman" w:cs="Times New Roman"/>
          <w:sz w:val="24"/>
          <w:szCs w:val="24"/>
          <w:lang w:eastAsia="ru-RU"/>
        </w:rPr>
        <w:t>ББЖ жүйесі операторының орнына (бейнеқабырғаға) күйге келтіру. Қызметкерлердің карточкаларын редакциялау мүмкіндігін беру;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дабылдың дыбыстық индикациясын күйге келтіру;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lastRenderedPageBreak/>
        <w:t>- бейнебақылау камералары орналасқан схемалардың (карталардың) графикалық бейнеленуін (схемада (картада) камераларды және схемадағы (картадағы) камералардан дабыл индикациясын таңдау мүмкіндігімен) операторының орнына (бейнеқабырғаға) күйге келтіру;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ББЖ жүйесі ядросына рұқсат деңгейін күйге келтіру;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 ББЖ БҚ қолда бар </w:t>
      </w:r>
      <w:r w:rsidRPr="00406972">
        <w:rPr>
          <w:rFonts w:ascii="Times New Roman" w:eastAsia="Times New Roman" w:hAnsi="Times New Roman" w:cs="Times New Roman"/>
          <w:sz w:val="24"/>
          <w:szCs w:val="24"/>
          <w:shd w:val="clear" w:color="auto" w:fill="FFFFFF"/>
          <w:lang w:eastAsia="ru-RU"/>
        </w:rPr>
        <w:t>функционалын іске асыру.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p>
    <w:p w:rsidR="00867D26" w:rsidRPr="00406972" w:rsidRDefault="00867D26" w:rsidP="00867D26">
      <w:pPr>
        <w:spacing w:after="0" w:line="240" w:lineRule="auto"/>
        <w:ind w:right="-2" w:firstLine="567"/>
        <w:jc w:val="both"/>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2.6. Жабдықты бөлшектеуге қойылатын талаптар.</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Енгізілетін ББЖ тестілеу аяқталғаннан кейін Тапсырыс берушінің келісімімен  (жұмыс тәртібінде) қолданыстағы ББЖ пайдаланудан шығарылатын жабдығының бөлігін бөлшектеу. Бейнебақылау камераларын, кабельдік инфрақұрылымды, сыртқы жабдықты және т.б. бөлшектеу.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Бөлшектеп болғаннан кейін материалдарды Тапсырыс берушімен келісе отырып, құрастыру/бөлшектеу жұмыстарын жүргізу нәтижесінде пайда болған кемшіліктерді, Орталықтың сыртқы (косметикалық) түрін (қабырғаларын, төбелерін және тағы басқасын) қалпына келтіру.</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Мерзімі - ББЖ жұмысының тестілеу кезеңі аяқталған күннен бастап күнтізбелік </w:t>
      </w:r>
      <w:r w:rsidRPr="00406972">
        <w:rPr>
          <w:rFonts w:ascii="Times New Roman" w:eastAsia="Times New Roman" w:hAnsi="Times New Roman" w:cs="Times New Roman"/>
          <w:sz w:val="24"/>
          <w:szCs w:val="24"/>
          <w:lang w:val="kk-KZ" w:eastAsia="ru-RU"/>
        </w:rPr>
        <w:t>15</w:t>
      </w:r>
      <w:r w:rsidRPr="00406972">
        <w:rPr>
          <w:rFonts w:ascii="Times New Roman" w:eastAsia="Times New Roman" w:hAnsi="Times New Roman" w:cs="Times New Roman"/>
          <w:sz w:val="24"/>
          <w:szCs w:val="24"/>
          <w:lang w:eastAsia="ru-RU"/>
        </w:rPr>
        <w:t xml:space="preserve"> (</w:t>
      </w:r>
      <w:r w:rsidRPr="00406972">
        <w:rPr>
          <w:rFonts w:ascii="Times New Roman" w:eastAsia="Times New Roman" w:hAnsi="Times New Roman" w:cs="Times New Roman"/>
          <w:sz w:val="24"/>
          <w:szCs w:val="24"/>
          <w:lang w:val="kk-KZ" w:eastAsia="ru-RU"/>
        </w:rPr>
        <w:t>он бес</w:t>
      </w:r>
      <w:r w:rsidRPr="00406972">
        <w:rPr>
          <w:rFonts w:ascii="Times New Roman" w:eastAsia="Times New Roman" w:hAnsi="Times New Roman" w:cs="Times New Roman"/>
          <w:sz w:val="24"/>
          <w:szCs w:val="24"/>
          <w:lang w:eastAsia="ru-RU"/>
        </w:rPr>
        <w:t>) күннен аспайды.</w:t>
      </w:r>
    </w:p>
    <w:p w:rsidR="00867D26" w:rsidRPr="00406972" w:rsidRDefault="00867D26" w:rsidP="00867D26">
      <w:pPr>
        <w:spacing w:after="0" w:line="240" w:lineRule="auto"/>
        <w:ind w:right="-2" w:firstLine="567"/>
        <w:jc w:val="both"/>
        <w:rPr>
          <w:rFonts w:ascii="Times New Roman" w:eastAsia="Times New Roman" w:hAnsi="Times New Roman" w:cs="Times New Roman"/>
          <w:sz w:val="24"/>
          <w:szCs w:val="24"/>
          <w:lang w:eastAsia="ru-RU"/>
        </w:rPr>
      </w:pPr>
    </w:p>
    <w:p w:rsidR="00867D26" w:rsidRPr="00406972" w:rsidRDefault="00867D26" w:rsidP="00867D26">
      <w:pPr>
        <w:keepLines/>
        <w:tabs>
          <w:tab w:val="num" w:pos="851"/>
          <w:tab w:val="left" w:pos="993"/>
        </w:tabs>
        <w:spacing w:after="0" w:line="240" w:lineRule="auto"/>
        <w:jc w:val="both"/>
        <w:rPr>
          <w:rFonts w:ascii="Times New Roman" w:eastAsia="Times New Roman" w:hAnsi="Times New Roman" w:cs="Times New Roman"/>
          <w:b/>
          <w:snapToGrid w:val="0"/>
          <w:sz w:val="24"/>
          <w:szCs w:val="24"/>
          <w:lang w:eastAsia="ru-RU"/>
        </w:rPr>
      </w:pPr>
      <w:r w:rsidRPr="00406972">
        <w:rPr>
          <w:rFonts w:ascii="Times New Roman" w:eastAsia="Times New Roman" w:hAnsi="Times New Roman" w:cs="Times New Roman"/>
          <w:b/>
          <w:snapToGrid w:val="0"/>
          <w:sz w:val="24"/>
          <w:szCs w:val="24"/>
          <w:lang w:eastAsia="ru-RU"/>
        </w:rPr>
        <w:tab/>
        <w:t xml:space="preserve">2.7. Кепілдік мерзімінде </w:t>
      </w:r>
      <w:r w:rsidRPr="00406972">
        <w:rPr>
          <w:rFonts w:ascii="Times New Roman" w:eastAsia="Times New Roman" w:hAnsi="Times New Roman" w:cs="Times New Roman"/>
          <w:b/>
          <w:sz w:val="24"/>
          <w:szCs w:val="24"/>
          <w:lang w:val="kk-KZ" w:eastAsia="ru-RU"/>
        </w:rPr>
        <w:t xml:space="preserve">ББЖ жүйесін техникалық қолдауға қойылатын </w:t>
      </w:r>
      <w:r w:rsidRPr="00406972">
        <w:rPr>
          <w:rFonts w:ascii="Times New Roman" w:eastAsia="Times New Roman" w:hAnsi="Times New Roman" w:cs="Times New Roman"/>
          <w:b/>
          <w:snapToGrid w:val="0"/>
          <w:sz w:val="24"/>
          <w:szCs w:val="24"/>
          <w:lang w:eastAsia="ru-RU"/>
        </w:rPr>
        <w:t xml:space="preserve"> талаптар.</w:t>
      </w:r>
    </w:p>
    <w:p w:rsidR="00867D26" w:rsidRPr="00406972" w:rsidRDefault="00867D26" w:rsidP="00867D26">
      <w:pPr>
        <w:keepLines/>
        <w:tabs>
          <w:tab w:val="num" w:pos="851"/>
          <w:tab w:val="left" w:pos="993"/>
        </w:tabs>
        <w:spacing w:after="0" w:line="240" w:lineRule="auto"/>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napToGrid w:val="0"/>
          <w:sz w:val="24"/>
          <w:szCs w:val="24"/>
          <w:lang w:eastAsia="ru-RU"/>
        </w:rPr>
        <w:tab/>
      </w:r>
      <w:r w:rsidRPr="00406972">
        <w:rPr>
          <w:rFonts w:ascii="Times New Roman" w:eastAsia="Times New Roman" w:hAnsi="Times New Roman" w:cs="Times New Roman"/>
          <w:b/>
          <w:snapToGrid w:val="0"/>
          <w:sz w:val="24"/>
          <w:szCs w:val="24"/>
          <w:lang w:eastAsia="ru-RU"/>
        </w:rPr>
        <w:t>2.7.1.</w:t>
      </w:r>
      <w:r w:rsidRPr="00406972">
        <w:rPr>
          <w:rFonts w:ascii="Times New Roman" w:eastAsia="Times New Roman" w:hAnsi="Times New Roman" w:cs="Times New Roman"/>
          <w:snapToGrid w:val="0"/>
          <w:sz w:val="24"/>
          <w:szCs w:val="24"/>
          <w:lang w:eastAsia="ru-RU"/>
        </w:rPr>
        <w:t xml:space="preserve"> Барлық кепілдік мерзімі ішінде </w:t>
      </w:r>
      <w:r w:rsidRPr="00406972">
        <w:rPr>
          <w:rFonts w:ascii="Times New Roman" w:eastAsia="Times New Roman" w:hAnsi="Times New Roman" w:cs="Times New Roman"/>
          <w:snapToGrid w:val="0"/>
          <w:sz w:val="24"/>
          <w:szCs w:val="24"/>
          <w:lang w:val="kk-KZ" w:eastAsia="ru-RU"/>
        </w:rPr>
        <w:t>жабдықтарды/</w:t>
      </w:r>
      <w:r w:rsidRPr="00406972">
        <w:rPr>
          <w:rFonts w:ascii="Times New Roman" w:eastAsia="Times New Roman" w:hAnsi="Times New Roman" w:cs="Times New Roman"/>
          <w:sz w:val="24"/>
          <w:szCs w:val="24"/>
          <w:shd w:val="clear" w:color="auto" w:fill="FFFFFF"/>
          <w:lang w:eastAsia="ru-RU"/>
        </w:rPr>
        <w:t>ББЖ БҚ өндіруш</w:t>
      </w:r>
      <w:r w:rsidRPr="00406972">
        <w:rPr>
          <w:rFonts w:ascii="Times New Roman" w:eastAsia="Times New Roman" w:hAnsi="Times New Roman" w:cs="Times New Roman"/>
          <w:sz w:val="24"/>
          <w:szCs w:val="24"/>
          <w:shd w:val="clear" w:color="auto" w:fill="FFFFFF"/>
          <w:lang w:val="kk-KZ" w:eastAsia="ru-RU"/>
        </w:rPr>
        <w:t>ілер</w:t>
      </w:r>
      <w:r w:rsidRPr="00406972">
        <w:rPr>
          <w:rFonts w:ascii="Times New Roman" w:eastAsia="Times New Roman" w:hAnsi="Times New Roman" w:cs="Times New Roman"/>
          <w:sz w:val="24"/>
          <w:szCs w:val="24"/>
          <w:shd w:val="clear" w:color="auto" w:fill="FFFFFF"/>
          <w:lang w:eastAsia="ru-RU"/>
        </w:rPr>
        <w:t xml:space="preserve">інің </w:t>
      </w:r>
      <w:r w:rsidRPr="00406972">
        <w:rPr>
          <w:rFonts w:ascii="Times New Roman" w:eastAsia="Times New Roman" w:hAnsi="Times New Roman" w:cs="Times New Roman"/>
          <w:sz w:val="24"/>
          <w:szCs w:val="24"/>
          <w:lang w:val="kk-KZ" w:eastAsia="ru-RU"/>
        </w:rPr>
        <w:t xml:space="preserve">жаңарту </w:t>
      </w:r>
      <w:r w:rsidRPr="00406972">
        <w:rPr>
          <w:rFonts w:ascii="Times New Roman" w:eastAsia="Times New Roman" w:hAnsi="Times New Roman" w:cs="Times New Roman"/>
          <w:sz w:val="24"/>
          <w:szCs w:val="24"/>
          <w:shd w:val="clear" w:color="auto" w:fill="FFFFFF"/>
          <w:lang w:eastAsia="ru-RU"/>
        </w:rPr>
        <w:t xml:space="preserve">пакеттері шығарылған кезде </w:t>
      </w:r>
      <w:r w:rsidRPr="00406972">
        <w:rPr>
          <w:rFonts w:ascii="Times New Roman" w:eastAsia="Times New Roman" w:hAnsi="Times New Roman" w:cs="Times New Roman"/>
          <w:sz w:val="24"/>
          <w:szCs w:val="24"/>
          <w:lang w:val="kk-KZ" w:eastAsia="ru-RU"/>
        </w:rPr>
        <w:t xml:space="preserve">ББЖ жүйесі </w:t>
      </w:r>
      <w:r w:rsidRPr="00406972">
        <w:rPr>
          <w:rFonts w:ascii="Times New Roman" w:eastAsia="Times New Roman" w:hAnsi="Times New Roman" w:cs="Times New Roman"/>
          <w:sz w:val="24"/>
          <w:szCs w:val="24"/>
          <w:shd w:val="clear" w:color="auto" w:fill="FFFFFF"/>
          <w:lang w:eastAsia="ru-RU"/>
        </w:rPr>
        <w:t>(камералар, ББЖ БҚ</w:t>
      </w:r>
      <w:r w:rsidRPr="00406972">
        <w:rPr>
          <w:rFonts w:ascii="Times New Roman" w:eastAsia="Times New Roman" w:hAnsi="Times New Roman" w:cs="Times New Roman"/>
          <w:sz w:val="24"/>
          <w:szCs w:val="24"/>
          <w:shd w:val="clear" w:color="auto" w:fill="FFFFFF"/>
          <w:lang w:val="kk-KZ" w:eastAsia="ru-RU"/>
        </w:rPr>
        <w:t xml:space="preserve"> (адамның бет-әлпетін тану бойынша бейнеаналитика)</w:t>
      </w:r>
      <w:r w:rsidRPr="00406972">
        <w:rPr>
          <w:rFonts w:ascii="Times New Roman" w:eastAsia="Times New Roman" w:hAnsi="Times New Roman" w:cs="Times New Roman"/>
          <w:sz w:val="24"/>
          <w:szCs w:val="24"/>
          <w:shd w:val="clear" w:color="auto" w:fill="FFFFFF"/>
          <w:lang w:eastAsia="ru-RU"/>
        </w:rPr>
        <w:t>, сервер</w:t>
      </w:r>
      <w:r w:rsidRPr="00406972">
        <w:rPr>
          <w:rFonts w:ascii="Times New Roman" w:eastAsia="Times New Roman" w:hAnsi="Times New Roman" w:cs="Times New Roman"/>
          <w:sz w:val="24"/>
          <w:szCs w:val="24"/>
          <w:shd w:val="clear" w:color="auto" w:fill="FFFFFF"/>
          <w:lang w:val="kk-KZ" w:eastAsia="ru-RU"/>
        </w:rPr>
        <w:t>лік жабдық, белсенді желілік жабдық</w:t>
      </w:r>
      <w:r w:rsidRPr="00406972">
        <w:rPr>
          <w:rFonts w:ascii="Times New Roman" w:eastAsia="Times New Roman" w:hAnsi="Times New Roman" w:cs="Times New Roman"/>
          <w:sz w:val="24"/>
          <w:szCs w:val="24"/>
          <w:shd w:val="clear" w:color="auto" w:fill="FFFFFF"/>
          <w:lang w:eastAsia="ru-RU"/>
        </w:rPr>
        <w:t>)</w:t>
      </w:r>
      <w:r w:rsidRPr="00406972">
        <w:rPr>
          <w:rFonts w:ascii="Times New Roman" w:eastAsia="Times New Roman" w:hAnsi="Times New Roman" w:cs="Times New Roman"/>
          <w:sz w:val="24"/>
          <w:szCs w:val="24"/>
          <w:shd w:val="clear" w:color="auto" w:fill="FFFFFF"/>
          <w:lang w:val="kk-KZ" w:eastAsia="ru-RU"/>
        </w:rPr>
        <w:t xml:space="preserve"> құрамдастары</w:t>
      </w:r>
      <w:r w:rsidRPr="00406972">
        <w:rPr>
          <w:rFonts w:ascii="Times New Roman" w:eastAsia="Times New Roman" w:hAnsi="Times New Roman" w:cs="Times New Roman"/>
          <w:sz w:val="24"/>
          <w:szCs w:val="24"/>
          <w:shd w:val="clear" w:color="auto" w:fill="FFFFFF"/>
          <w:lang w:eastAsia="ru-RU"/>
        </w:rPr>
        <w:t xml:space="preserve"> </w:t>
      </w:r>
      <w:r w:rsidRPr="00406972">
        <w:rPr>
          <w:rFonts w:ascii="Times New Roman" w:eastAsia="Times New Roman" w:hAnsi="Times New Roman" w:cs="Times New Roman"/>
          <w:sz w:val="24"/>
          <w:szCs w:val="24"/>
          <w:lang w:val="kk-KZ" w:eastAsia="ru-RU"/>
        </w:rPr>
        <w:t>нұсқаларының</w:t>
      </w:r>
      <w:r w:rsidRPr="00406972">
        <w:rPr>
          <w:rFonts w:ascii="Times New Roman" w:eastAsia="Times New Roman" w:hAnsi="Times New Roman" w:cs="Times New Roman"/>
          <w:sz w:val="24"/>
          <w:szCs w:val="24"/>
          <w:shd w:val="clear" w:color="auto" w:fill="FFFFFF"/>
          <w:lang w:eastAsia="ru-RU"/>
        </w:rPr>
        <w:t xml:space="preserve">, релиздерінің, бағдарламалық жасақтамаларының, </w:t>
      </w:r>
      <w:r w:rsidRPr="00406972">
        <w:rPr>
          <w:rFonts w:ascii="Times New Roman" w:eastAsia="Times New Roman" w:hAnsi="Times New Roman" w:cs="Times New Roman"/>
          <w:sz w:val="24"/>
          <w:szCs w:val="24"/>
          <w:shd w:val="clear" w:color="auto" w:fill="FFFFFF"/>
          <w:lang w:val="kk-KZ" w:eastAsia="ru-RU"/>
        </w:rPr>
        <w:t xml:space="preserve"> </w:t>
      </w:r>
      <w:r w:rsidRPr="00406972">
        <w:rPr>
          <w:rFonts w:ascii="Times New Roman" w:eastAsia="Times New Roman" w:hAnsi="Times New Roman" w:cs="Times New Roman"/>
          <w:sz w:val="24"/>
          <w:szCs w:val="24"/>
          <w:shd w:val="clear" w:color="auto" w:fill="FFFFFF"/>
          <w:lang w:eastAsia="ru-RU"/>
        </w:rPr>
        <w:t>микрокодтарының</w:t>
      </w:r>
      <w:r w:rsidRPr="00406972">
        <w:rPr>
          <w:rFonts w:ascii="Times New Roman" w:eastAsia="Times New Roman" w:hAnsi="Times New Roman" w:cs="Times New Roman"/>
          <w:sz w:val="24"/>
          <w:szCs w:val="24"/>
          <w:shd w:val="clear" w:color="auto" w:fill="FFFFFF"/>
          <w:lang w:val="kk-KZ" w:eastAsia="ru-RU"/>
        </w:rPr>
        <w:t xml:space="preserve"> </w:t>
      </w:r>
      <w:r w:rsidRPr="00406972">
        <w:rPr>
          <w:rFonts w:ascii="Times New Roman" w:eastAsia="Times New Roman" w:hAnsi="Times New Roman" w:cs="Times New Roman"/>
          <w:sz w:val="24"/>
          <w:szCs w:val="24"/>
          <w:shd w:val="clear" w:color="auto" w:fill="FFFFFF"/>
          <w:lang w:eastAsia="ru-RU"/>
        </w:rPr>
        <w:t>(</w:t>
      </w:r>
      <w:r w:rsidRPr="00406972">
        <w:rPr>
          <w:rFonts w:ascii="Times New Roman" w:eastAsia="Times New Roman" w:hAnsi="Times New Roman" w:cs="Times New Roman"/>
          <w:sz w:val="24"/>
          <w:szCs w:val="24"/>
          <w:lang w:val="kk-KZ" w:eastAsia="ru-RU"/>
        </w:rPr>
        <w:t xml:space="preserve">жаңарту </w:t>
      </w:r>
      <w:r w:rsidRPr="00406972">
        <w:rPr>
          <w:rFonts w:ascii="Times New Roman" w:eastAsia="Times New Roman" w:hAnsi="Times New Roman" w:cs="Times New Roman"/>
          <w:sz w:val="24"/>
          <w:szCs w:val="24"/>
          <w:shd w:val="clear" w:color="auto" w:fill="FFFFFF"/>
          <w:lang w:eastAsia="ru-RU"/>
        </w:rPr>
        <w:t xml:space="preserve">пакеттерінің) </w:t>
      </w:r>
      <w:r w:rsidRPr="00406972">
        <w:rPr>
          <w:rFonts w:ascii="Times New Roman" w:eastAsia="Times New Roman" w:hAnsi="Times New Roman" w:cs="Times New Roman"/>
          <w:sz w:val="24"/>
          <w:szCs w:val="24"/>
          <w:lang w:val="kk-KZ" w:eastAsia="ru-RU"/>
        </w:rPr>
        <w:t>жаңартылуын қамтамасыз ету және жүргізу.</w:t>
      </w:r>
    </w:p>
    <w:p w:rsidR="00867D26" w:rsidRPr="00406972" w:rsidRDefault="00867D26" w:rsidP="00867D26">
      <w:pPr>
        <w:keepLines/>
        <w:tabs>
          <w:tab w:val="num" w:pos="851"/>
          <w:tab w:val="left" w:pos="993"/>
        </w:tabs>
        <w:spacing w:after="0" w:line="240" w:lineRule="auto"/>
        <w:ind w:firstLine="567"/>
        <w:jc w:val="both"/>
        <w:rPr>
          <w:rFonts w:ascii="Times New Roman" w:eastAsia="Times New Roman" w:hAnsi="Times New Roman" w:cs="Times New Roman"/>
          <w:snapToGrid w:val="0"/>
          <w:sz w:val="24"/>
          <w:szCs w:val="24"/>
          <w:lang w:val="kk-KZ" w:eastAsia="ru-RU"/>
        </w:rPr>
      </w:pPr>
      <w:r w:rsidRPr="00406972">
        <w:rPr>
          <w:rFonts w:ascii="Times New Roman" w:eastAsia="Times New Roman" w:hAnsi="Times New Roman" w:cs="Times New Roman"/>
          <w:sz w:val="24"/>
          <w:szCs w:val="24"/>
          <w:lang w:val="kk-KZ" w:eastAsia="ru-RU"/>
        </w:rPr>
        <w:tab/>
      </w:r>
      <w:r w:rsidRPr="00406972">
        <w:rPr>
          <w:rFonts w:ascii="Times New Roman" w:eastAsia="Times New Roman" w:hAnsi="Times New Roman" w:cs="Times New Roman"/>
          <w:b/>
          <w:sz w:val="24"/>
          <w:szCs w:val="24"/>
          <w:lang w:val="kk-KZ" w:eastAsia="ru-RU"/>
        </w:rPr>
        <w:t>2.7.2.</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napToGrid w:val="0"/>
          <w:sz w:val="24"/>
          <w:szCs w:val="24"/>
          <w:lang w:val="kk-KZ" w:eastAsia="ru-RU"/>
        </w:rPr>
        <w:t>Кепілдік мерзімінде жабдықтар/</w:t>
      </w:r>
      <w:r w:rsidRPr="00406972">
        <w:rPr>
          <w:rFonts w:ascii="Times New Roman" w:eastAsia="Times New Roman" w:hAnsi="Times New Roman" w:cs="Times New Roman"/>
          <w:sz w:val="24"/>
          <w:szCs w:val="24"/>
          <w:shd w:val="clear" w:color="auto" w:fill="FFFFFF"/>
          <w:lang w:val="kk-KZ" w:eastAsia="ru-RU"/>
        </w:rPr>
        <w:t xml:space="preserve"> ББЖ БҚ </w:t>
      </w:r>
      <w:r w:rsidRPr="00406972">
        <w:rPr>
          <w:rFonts w:ascii="Times New Roman" w:eastAsia="Times New Roman" w:hAnsi="Times New Roman" w:cs="Times New Roman"/>
          <w:snapToGrid w:val="0"/>
          <w:sz w:val="24"/>
          <w:szCs w:val="24"/>
          <w:lang w:val="kk-KZ" w:eastAsia="ru-RU"/>
        </w:rPr>
        <w:t>істен шыққан (тұрып қалу, бұзылу) жағдайда  Тапсырыс беруші хабардар еткен кездегі жауап беру уақыты:</w:t>
      </w:r>
    </w:p>
    <w:p w:rsidR="00867D26" w:rsidRPr="00406972" w:rsidRDefault="00867D26" w:rsidP="00867D26">
      <w:pPr>
        <w:keepLines/>
        <w:tabs>
          <w:tab w:val="num"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napToGrid w:val="0"/>
          <w:sz w:val="24"/>
          <w:szCs w:val="24"/>
          <w:lang w:val="kk-KZ" w:eastAsia="ru-RU"/>
        </w:rPr>
        <w:t>маманды жіберу және қалпына келтіру жұмыстарын жүргізуді бастауына 2 (екі) сағаттан артық емес</w:t>
      </w:r>
      <w:r w:rsidRPr="00406972">
        <w:rPr>
          <w:rFonts w:ascii="Times New Roman" w:eastAsia="Times New Roman" w:hAnsi="Times New Roman" w:cs="Times New Roman"/>
          <w:sz w:val="24"/>
          <w:szCs w:val="24"/>
          <w:lang w:val="kk-KZ" w:eastAsia="ru-RU"/>
        </w:rPr>
        <w:t>;</w:t>
      </w:r>
    </w:p>
    <w:p w:rsidR="00867D26" w:rsidRPr="00406972" w:rsidRDefault="00867D26" w:rsidP="00867D26">
      <w:pPr>
        <w:keepLines/>
        <w:tabs>
          <w:tab w:val="num"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snapToGrid w:val="0"/>
          <w:sz w:val="24"/>
          <w:szCs w:val="24"/>
          <w:lang w:val="kk-KZ" w:eastAsia="ru-RU"/>
        </w:rPr>
        <w:t>ББЖ жүйесінің жабдықтарын ауыстыруға 336 (үш жүз отыз алты) сағаттан артық емес.</w:t>
      </w:r>
      <w:r w:rsidRPr="00406972">
        <w:rPr>
          <w:rFonts w:ascii="Times New Roman" w:eastAsia="Times New Roman" w:hAnsi="Times New Roman" w:cs="Times New Roman"/>
          <w:sz w:val="24"/>
          <w:szCs w:val="24"/>
          <w:lang w:val="kk-KZ" w:eastAsia="ru-RU"/>
        </w:rPr>
        <w:t xml:space="preserve">  </w:t>
      </w:r>
    </w:p>
    <w:p w:rsidR="00867D26" w:rsidRPr="00406972" w:rsidRDefault="00867D26" w:rsidP="00867D26">
      <w:pPr>
        <w:keepLines/>
        <w:tabs>
          <w:tab w:val="num"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napToGrid w:val="0"/>
          <w:sz w:val="24"/>
          <w:szCs w:val="24"/>
          <w:lang w:val="kk-KZ" w:eastAsia="ru-RU"/>
        </w:rPr>
        <w:t xml:space="preserve">Бұл ретте жабдық істен шыққан жағдайда  кепілдік жабдықты ауыстыру жөніндегі барлық ұйымдастыру іс-шараларды  (бөлшектеу, тасымалдау, жеткізу, орнату және ауыстырғаннан кейін пайдалануға беру) және кепілдік мерзімі ішінде </w:t>
      </w:r>
      <w:r w:rsidRPr="00406972">
        <w:rPr>
          <w:rFonts w:ascii="Times New Roman" w:eastAsia="Times New Roman" w:hAnsi="Times New Roman" w:cs="Times New Roman"/>
          <w:sz w:val="24"/>
          <w:szCs w:val="24"/>
          <w:shd w:val="clear" w:color="auto" w:fill="FFFFFF"/>
          <w:lang w:val="kk-KZ" w:eastAsia="ru-RU"/>
        </w:rPr>
        <w:t xml:space="preserve">құру кезеңінде </w:t>
      </w:r>
      <w:r w:rsidRPr="00406972">
        <w:rPr>
          <w:rFonts w:ascii="Times New Roman" w:eastAsia="Times New Roman" w:hAnsi="Times New Roman" w:cs="Times New Roman"/>
          <w:sz w:val="24"/>
          <w:szCs w:val="24"/>
          <w:lang w:val="kk-KZ" w:eastAsia="ru-RU"/>
        </w:rPr>
        <w:t>ББЖ</w:t>
      </w:r>
      <w:r w:rsidRPr="00406972">
        <w:rPr>
          <w:rFonts w:ascii="Times New Roman" w:eastAsia="Times New Roman" w:hAnsi="Times New Roman" w:cs="Times New Roman"/>
          <w:snapToGrid w:val="0"/>
          <w:sz w:val="24"/>
          <w:szCs w:val="24"/>
          <w:lang w:val="kk-KZ" w:eastAsia="ru-RU"/>
        </w:rPr>
        <w:t xml:space="preserve"> жүйесі жабдықтарын </w:t>
      </w:r>
      <w:r w:rsidRPr="00406972">
        <w:rPr>
          <w:rFonts w:ascii="Times New Roman" w:eastAsia="Times New Roman" w:hAnsi="Times New Roman" w:cs="Times New Roman"/>
          <w:sz w:val="24"/>
          <w:szCs w:val="24"/>
          <w:shd w:val="clear" w:color="auto" w:fill="FFFFFF"/>
          <w:lang w:val="kk-KZ" w:eastAsia="ru-RU"/>
        </w:rPr>
        <w:t xml:space="preserve">инсталляциялау, күйге келтіру бойынша </w:t>
      </w:r>
      <w:r w:rsidRPr="00406972">
        <w:rPr>
          <w:rFonts w:ascii="Times New Roman" w:eastAsia="Times New Roman" w:hAnsi="Times New Roman" w:cs="Times New Roman"/>
          <w:snapToGrid w:val="0"/>
          <w:sz w:val="24"/>
          <w:szCs w:val="24"/>
          <w:lang w:val="kk-KZ" w:eastAsia="ru-RU"/>
        </w:rPr>
        <w:t xml:space="preserve">орындалған ілеспе қызметтер құзыретінде туындаған іркілістер, бұзылулар жағдайдында қалпына келтіру жұмыстарын жүргізуді орындайды.  </w:t>
      </w:r>
    </w:p>
    <w:p w:rsidR="00867D26" w:rsidRPr="00406972" w:rsidRDefault="00867D26" w:rsidP="00867D26">
      <w:pPr>
        <w:keepLines/>
        <w:tabs>
          <w:tab w:val="num"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napToGrid w:val="0"/>
          <w:sz w:val="24"/>
          <w:szCs w:val="24"/>
          <w:lang w:val="kk-KZ" w:eastAsia="ru-RU"/>
        </w:rPr>
        <w:t>Кепілдік кезеңінде ББЖ жүйесінің жабдығы/ББЖ БҚ бұзылған, сынған, істен шыққан жағдайда, жабдық мен бағдарламалық қамтамасыз етудің істен шығуын, бұзылуын жойған сәтке дейін  енгізілетін ББЖ жүйесін жұмысқа жарамды күйде ұстап тұруды қамтамасыз етеді</w:t>
      </w:r>
      <w:r w:rsidRPr="00406972">
        <w:rPr>
          <w:rFonts w:ascii="Times New Roman" w:eastAsia="Times New Roman" w:hAnsi="Times New Roman" w:cs="Times New Roman"/>
          <w:sz w:val="24"/>
          <w:szCs w:val="24"/>
          <w:lang w:val="kk-KZ" w:eastAsia="ru-RU"/>
        </w:rPr>
        <w:t>.</w:t>
      </w:r>
    </w:p>
    <w:p w:rsidR="00867D26" w:rsidRPr="00406972" w:rsidRDefault="00867D26" w:rsidP="00867D26">
      <w:pPr>
        <w:keepLines/>
        <w:tabs>
          <w:tab w:val="num"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ББЖ жүйесінің жабдығы істен шыққан және кепілдік мерзімі ішінде оны ауыстырған жағдайда, ауыстырылған жабдыққа кепілдік мерзімі кемінде 5 (бес) жылға белгіленеді, бұл ретте кепілдік мерзімін есептеу күні осы жабдықты Тапсырыс берушіге орнатқан күн деп түсініледі. </w:t>
      </w:r>
    </w:p>
    <w:p w:rsidR="00867D26" w:rsidRPr="00406972" w:rsidRDefault="00867D26" w:rsidP="00867D26">
      <w:pPr>
        <w:keepLines/>
        <w:tabs>
          <w:tab w:val="num"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napToGrid w:val="0"/>
          <w:sz w:val="24"/>
          <w:szCs w:val="24"/>
          <w:lang w:val="kk-KZ" w:eastAsia="ru-RU"/>
        </w:rPr>
        <w:tab/>
      </w:r>
      <w:r w:rsidRPr="00406972">
        <w:rPr>
          <w:rFonts w:ascii="Times New Roman" w:eastAsia="Times New Roman" w:hAnsi="Times New Roman" w:cs="Times New Roman"/>
          <w:b/>
          <w:snapToGrid w:val="0"/>
          <w:sz w:val="24"/>
          <w:szCs w:val="24"/>
          <w:lang w:val="kk-KZ" w:eastAsia="ru-RU"/>
        </w:rPr>
        <w:t>2.7.3.</w:t>
      </w:r>
      <w:r w:rsidRPr="00406972">
        <w:rPr>
          <w:rFonts w:ascii="Times New Roman" w:eastAsia="Times New Roman" w:hAnsi="Times New Roman" w:cs="Times New Roman"/>
          <w:snapToGrid w:val="0"/>
          <w:sz w:val="24"/>
          <w:szCs w:val="24"/>
          <w:lang w:val="kk-KZ" w:eastAsia="ru-RU"/>
        </w:rPr>
        <w:t xml:space="preserve"> </w:t>
      </w:r>
      <w:r w:rsidRPr="00406972">
        <w:rPr>
          <w:rFonts w:ascii="Times New Roman" w:eastAsia="Times New Roman" w:hAnsi="Times New Roman" w:cs="Times New Roman"/>
          <w:sz w:val="24"/>
          <w:szCs w:val="24"/>
          <w:lang w:val="kk-KZ" w:eastAsia="ru-RU"/>
        </w:rPr>
        <w:t xml:space="preserve">Тапсырыс беруші ББЖ жүйесіне берілген кепілдік мерзімі ішінде ББЖ жүйесін жаңартқан (жабдықпен қосымша жабдықтау, камералардың, белсенді желілік жабдықтың санын арттырған, </w:t>
      </w:r>
      <w:r w:rsidRPr="00406972">
        <w:rPr>
          <w:rFonts w:ascii="Times New Roman" w:eastAsia="Times New Roman" w:hAnsi="Times New Roman" w:cs="Times New Roman"/>
          <w:sz w:val="24"/>
          <w:szCs w:val="24"/>
          <w:shd w:val="clear" w:color="auto" w:fill="FFFFFF"/>
          <w:lang w:val="kk-KZ" w:eastAsia="ru-RU"/>
        </w:rPr>
        <w:t xml:space="preserve">операторлар мен пайдаланушылар орнының </w:t>
      </w:r>
      <w:r w:rsidRPr="00406972">
        <w:rPr>
          <w:rFonts w:ascii="Times New Roman" w:eastAsia="Times New Roman" w:hAnsi="Times New Roman" w:cs="Times New Roman"/>
          <w:sz w:val="24"/>
          <w:szCs w:val="24"/>
          <w:lang w:val="kk-KZ" w:eastAsia="ru-RU"/>
        </w:rPr>
        <w:t>санын арттырған</w:t>
      </w:r>
      <w:r w:rsidRPr="00406972">
        <w:rPr>
          <w:rFonts w:ascii="Times New Roman" w:eastAsia="Times New Roman" w:hAnsi="Times New Roman" w:cs="Times New Roman"/>
          <w:sz w:val="24"/>
          <w:szCs w:val="24"/>
          <w:shd w:val="clear" w:color="auto" w:fill="FFFFFF"/>
          <w:lang w:val="kk-KZ" w:eastAsia="ru-RU"/>
        </w:rPr>
        <w:t xml:space="preserve"> және</w:t>
      </w:r>
      <w:r w:rsidRPr="00406972">
        <w:rPr>
          <w:rFonts w:ascii="Times New Roman" w:eastAsia="Times New Roman" w:hAnsi="Times New Roman" w:cs="Times New Roman"/>
          <w:sz w:val="24"/>
          <w:szCs w:val="24"/>
          <w:lang w:val="kk-KZ" w:eastAsia="ru-RU"/>
        </w:rPr>
        <w:t xml:space="preserve"> т.б.) жағдайда, жабдықты, бағдарламалық қамтамасыз етуді, лицензияларды, рәсімдерді және т.б. ББЖ жүйесіне  енгізу кезінде ББЖ жүйесі бойынша сұралған түпкілікті ақпаратты ұсыну, сондай-ақ сертификатталған мамандарды (белсенді желілік жабдық бойынша кемінде 1 (бір) және ББЖ БҚ бойынша кемінде 1 (бір)), ББЖ жүйесін жаңартуға қатысты техникалық мәселелерді келісу мен бақылау және Тапсырыс берушінің ББЖ жаңарту кезіндегі Өнім берушінің кепілдік міндеттемелерінің бұзылуына әкеп соқтыруы мүмкін техникалық рәсімдерді бақылау үшін жауапты тұлғаларды ұсыну арқылы қолдауды қамтамасыз ету керек.</w:t>
      </w:r>
    </w:p>
    <w:p w:rsidR="00867D26" w:rsidRPr="00406972" w:rsidRDefault="00867D26" w:rsidP="00867D26">
      <w:pPr>
        <w:keepLines/>
        <w:tabs>
          <w:tab w:val="num" w:pos="851"/>
          <w:tab w:val="left" w:pos="993"/>
        </w:tabs>
        <w:spacing w:after="0" w:line="240" w:lineRule="auto"/>
        <w:ind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     ББЖ жүйесіне жаңарту жүргізген кезде ББЖ жүйесіне кепілдік мерзім мен кепілдік талаптары өзгермейді.</w:t>
      </w:r>
    </w:p>
    <w:p w:rsidR="00867D26" w:rsidRPr="00406972" w:rsidRDefault="00867D26" w:rsidP="00867D26">
      <w:pPr>
        <w:keepLines/>
        <w:tabs>
          <w:tab w:val="num" w:pos="851"/>
          <w:tab w:val="left" w:pos="993"/>
        </w:tabs>
        <w:spacing w:after="0" w:line="240" w:lineRule="auto"/>
        <w:ind w:firstLine="567"/>
        <w:jc w:val="both"/>
        <w:rPr>
          <w:rFonts w:ascii="Times New Roman" w:eastAsia="Times New Roman" w:hAnsi="Times New Roman" w:cs="Times New Roman"/>
          <w:sz w:val="24"/>
          <w:szCs w:val="24"/>
          <w:lang w:val="kk-KZ" w:eastAsia="ru-RU"/>
        </w:rPr>
      </w:pPr>
    </w:p>
    <w:p w:rsidR="00867D26" w:rsidRPr="00406972" w:rsidRDefault="00867D26" w:rsidP="00867D26">
      <w:pPr>
        <w:keepLines/>
        <w:tabs>
          <w:tab w:val="num" w:pos="851"/>
          <w:tab w:val="left" w:pos="993"/>
        </w:tabs>
        <w:spacing w:after="0" w:line="240" w:lineRule="auto"/>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ab/>
      </w:r>
      <w:r w:rsidRPr="00406972">
        <w:rPr>
          <w:rFonts w:ascii="Times New Roman" w:eastAsia="Times New Roman" w:hAnsi="Times New Roman" w:cs="Times New Roman"/>
          <w:b/>
          <w:sz w:val="24"/>
          <w:szCs w:val="24"/>
          <w:lang w:val="kk-KZ" w:eastAsia="ru-RU"/>
        </w:rPr>
        <w:t>2.8.</w:t>
      </w:r>
      <w:r w:rsidRPr="00406972">
        <w:rPr>
          <w:rFonts w:ascii="Times New Roman" w:eastAsia="Times New Roman" w:hAnsi="Times New Roman" w:cs="Times New Roman"/>
          <w:sz w:val="24"/>
          <w:szCs w:val="24"/>
          <w:lang w:val="kk-KZ" w:eastAsia="ru-RU"/>
        </w:rPr>
        <w:t xml:space="preserve"> ББЖ жүйесі жұмысын тестілеу кезеңінде </w:t>
      </w:r>
      <w:r w:rsidRPr="00406972">
        <w:rPr>
          <w:rFonts w:ascii="Times New Roman" w:eastAsia="Times New Roman" w:hAnsi="Times New Roman" w:cs="Times New Roman"/>
          <w:snapToGrid w:val="0"/>
          <w:sz w:val="24"/>
          <w:szCs w:val="24"/>
          <w:lang w:val="kk-KZ" w:eastAsia="ru-RU"/>
        </w:rPr>
        <w:t>Тапсырыс берушінің қызметкерлерін, кемінде 8 операторын және кемінде 4 қызметкерін ББЖ жүйесін пайдалануға  ББЖ жүйесін (ББЖ жүйесінің ядросын) басқару бойынша даярлауды іске асырсын</w:t>
      </w:r>
      <w:r w:rsidRPr="00406972">
        <w:rPr>
          <w:rFonts w:ascii="Times New Roman" w:eastAsia="Times New Roman" w:hAnsi="Times New Roman" w:cs="Times New Roman"/>
          <w:sz w:val="24"/>
          <w:szCs w:val="24"/>
          <w:lang w:val="kk-KZ" w:eastAsia="ru-RU"/>
        </w:rPr>
        <w:t xml:space="preserve">.   </w:t>
      </w:r>
    </w:p>
    <w:p w:rsidR="00867D26" w:rsidRPr="00406972" w:rsidRDefault="00867D26" w:rsidP="00867D26">
      <w:pPr>
        <w:keepLines/>
        <w:tabs>
          <w:tab w:val="num" w:pos="851"/>
          <w:tab w:val="left" w:pos="993"/>
        </w:tabs>
        <w:spacing w:after="0" w:line="240" w:lineRule="auto"/>
        <w:ind w:firstLine="567"/>
        <w:jc w:val="both"/>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sz w:val="24"/>
          <w:szCs w:val="24"/>
          <w:lang w:val="kk-KZ" w:eastAsia="ru-RU"/>
        </w:rPr>
        <w:lastRenderedPageBreak/>
        <w:tab/>
      </w:r>
      <w:r w:rsidRPr="00406972">
        <w:rPr>
          <w:rFonts w:ascii="Times New Roman" w:eastAsia="Times New Roman" w:hAnsi="Times New Roman" w:cs="Times New Roman"/>
          <w:b/>
          <w:sz w:val="24"/>
          <w:szCs w:val="24"/>
          <w:lang w:val="kk-KZ" w:eastAsia="ru-RU"/>
        </w:rPr>
        <w:t>2.9.Тапсырыс берушіге ББЖ жүйесін тапсыру кезінде ақпараттық материалдарды ұсынуға қойылатын талаптар.</w:t>
      </w:r>
    </w:p>
    <w:p w:rsidR="00867D26" w:rsidRPr="00406972" w:rsidRDefault="00867D26" w:rsidP="00867D26">
      <w:pPr>
        <w:keepLines/>
        <w:tabs>
          <w:tab w:val="num" w:pos="851"/>
          <w:tab w:val="left" w:pos="993"/>
        </w:tabs>
        <w:spacing w:after="0" w:line="240" w:lineRule="auto"/>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b/>
          <w:sz w:val="24"/>
          <w:szCs w:val="24"/>
          <w:lang w:val="kk-KZ" w:eastAsia="ru-RU"/>
        </w:rPr>
        <w:tab/>
      </w:r>
      <w:r w:rsidRPr="00406972">
        <w:rPr>
          <w:rFonts w:ascii="Times New Roman" w:eastAsia="Times New Roman" w:hAnsi="Times New Roman" w:cs="Times New Roman"/>
          <w:sz w:val="24"/>
          <w:szCs w:val="24"/>
          <w:lang w:val="kk-KZ" w:eastAsia="ru-RU"/>
        </w:rPr>
        <w:t>1) ББЖ жүйесі жұмысының сынақтық кезеңі аяқталғаннан кейін күнтізбелік 15 (он бес) күннен аспайтын мерзімде Тапсырыс берушіге</w:t>
      </w:r>
      <w:r w:rsidRPr="00406972">
        <w:rPr>
          <w:rFonts w:ascii="Times New Roman" w:eastAsia="Times New Roman" w:hAnsi="Times New Roman" w:cs="Times New Roman"/>
          <w:b/>
          <w:sz w:val="24"/>
          <w:szCs w:val="24"/>
          <w:lang w:val="kk-KZ" w:eastAsia="ru-RU"/>
        </w:rPr>
        <w:t xml:space="preserve"> </w:t>
      </w:r>
      <w:r w:rsidRPr="00406972">
        <w:rPr>
          <w:rFonts w:ascii="Times New Roman" w:eastAsia="Times New Roman" w:hAnsi="Times New Roman" w:cs="Times New Roman"/>
          <w:sz w:val="24"/>
          <w:szCs w:val="24"/>
          <w:lang w:val="kk-KZ" w:eastAsia="ru-RU"/>
        </w:rPr>
        <w:t xml:space="preserve">келесі құжаттар ұсынылсын: </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shd w:val="clear" w:color="auto" w:fill="FFFFFF"/>
          <w:lang w:val="kk-KZ" w:eastAsia="ru-RU"/>
        </w:rPr>
        <w:t xml:space="preserve">Техникалық сипаттамалар тізбесі бар құжат және </w:t>
      </w:r>
      <w:r w:rsidRPr="00406972">
        <w:rPr>
          <w:rFonts w:ascii="Times New Roman" w:eastAsia="Times New Roman" w:hAnsi="Times New Roman" w:cs="Times New Roman"/>
          <w:sz w:val="24"/>
          <w:szCs w:val="24"/>
          <w:lang w:val="kk-KZ" w:eastAsia="ru-RU"/>
        </w:rPr>
        <w:t>ББЖ</w:t>
      </w:r>
      <w:r w:rsidRPr="00406972">
        <w:rPr>
          <w:rFonts w:ascii="Times New Roman" w:eastAsia="Times New Roman" w:hAnsi="Times New Roman" w:cs="Times New Roman"/>
          <w:sz w:val="24"/>
          <w:szCs w:val="24"/>
          <w:shd w:val="clear" w:color="auto" w:fill="FFFFFF"/>
          <w:lang w:val="kk-KZ" w:eastAsia="ru-RU"/>
        </w:rPr>
        <w:t xml:space="preserve"> құрған кезде қолданылатын әрбір өнімді орнату жөніндегі нұсқаулық:</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shd w:val="clear" w:color="auto" w:fill="FFFFFF"/>
          <w:lang w:val="kk-KZ" w:eastAsia="ru-RU"/>
        </w:rPr>
        <w:t xml:space="preserve">  </w:t>
      </w:r>
      <w:r w:rsidRPr="00406972">
        <w:rPr>
          <w:rFonts w:ascii="Times New Roman" w:eastAsia="Times New Roman" w:hAnsi="Times New Roman" w:cs="Times New Roman"/>
          <w:sz w:val="24"/>
          <w:szCs w:val="24"/>
          <w:lang w:val="kk-KZ" w:eastAsia="ru-RU"/>
        </w:rPr>
        <w:t>ББЖ</w:t>
      </w:r>
      <w:r w:rsidRPr="00406972">
        <w:rPr>
          <w:rFonts w:ascii="Times New Roman" w:eastAsia="Times New Roman" w:hAnsi="Times New Roman" w:cs="Times New Roman"/>
          <w:snapToGrid w:val="0"/>
          <w:sz w:val="24"/>
          <w:szCs w:val="24"/>
          <w:lang w:val="kk-KZ" w:eastAsia="ru-RU"/>
        </w:rPr>
        <w:t xml:space="preserve"> барлық құрылғылары үшін қондырғылардың электромонтаждық схемалары (электрмен қоректендіру желісінің схемалары);</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napToGrid w:val="0"/>
          <w:sz w:val="24"/>
          <w:szCs w:val="24"/>
          <w:lang w:val="kk-KZ" w:eastAsia="ru-RU"/>
        </w:rPr>
        <w:t xml:space="preserve"> тетіктердің нөмірі бар барлық құрылғылардың тізімі;</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napToGrid w:val="0"/>
          <w:sz w:val="24"/>
          <w:szCs w:val="24"/>
          <w:lang w:val="kk-KZ" w:eastAsia="ru-RU"/>
        </w:rPr>
        <w:t xml:space="preserve"> </w:t>
      </w:r>
      <w:r w:rsidRPr="00406972">
        <w:rPr>
          <w:rFonts w:ascii="Times New Roman" w:eastAsia="Times New Roman" w:hAnsi="Times New Roman" w:cs="Times New Roman"/>
          <w:sz w:val="24"/>
          <w:szCs w:val="24"/>
          <w:lang w:val="kk-KZ" w:eastAsia="ru-RU"/>
        </w:rPr>
        <w:t>ББЖ</w:t>
      </w:r>
      <w:r w:rsidRPr="00406972">
        <w:rPr>
          <w:rFonts w:ascii="Times New Roman" w:eastAsia="Times New Roman" w:hAnsi="Times New Roman" w:cs="Times New Roman"/>
          <w:sz w:val="24"/>
          <w:szCs w:val="24"/>
          <w:shd w:val="clear" w:color="auto" w:fill="FFFFFF"/>
          <w:lang w:val="kk-KZ" w:eastAsia="ru-RU"/>
        </w:rPr>
        <w:t xml:space="preserve"> құру аясында орнатылатын барлық компоненттердің орналасуы (</w:t>
      </w:r>
      <w:r w:rsidRPr="00406972">
        <w:rPr>
          <w:rFonts w:ascii="Times New Roman" w:eastAsia="Times New Roman" w:hAnsi="Times New Roman" w:cs="Times New Roman"/>
          <w:snapToGrid w:val="0"/>
          <w:sz w:val="24"/>
          <w:szCs w:val="24"/>
          <w:lang w:val="kk-KZ" w:eastAsia="ru-RU"/>
        </w:rPr>
        <w:t>схемасы)</w:t>
      </w:r>
      <w:r w:rsidRPr="00406972">
        <w:rPr>
          <w:rFonts w:ascii="Times New Roman" w:eastAsia="Times New Roman" w:hAnsi="Times New Roman" w:cs="Times New Roman"/>
          <w:sz w:val="24"/>
          <w:szCs w:val="24"/>
          <w:lang w:val="kk-KZ" w:eastAsia="ru-RU"/>
        </w:rPr>
        <w:t>;</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napToGrid w:val="0"/>
          <w:sz w:val="24"/>
          <w:szCs w:val="24"/>
          <w:lang w:val="kk-KZ" w:eastAsia="ru-RU"/>
        </w:rPr>
        <w:t xml:space="preserve"> кабельдік трассаларды (ЖЕЖ, </w:t>
      </w:r>
      <w:r w:rsidRPr="00406972">
        <w:rPr>
          <w:rFonts w:ascii="Times New Roman" w:eastAsia="Times New Roman" w:hAnsi="Times New Roman" w:cs="Times New Roman"/>
          <w:sz w:val="24"/>
          <w:szCs w:val="24"/>
          <w:lang w:val="kk-KZ" w:eastAsia="ru-RU"/>
        </w:rPr>
        <w:t>ВОЛС</w:t>
      </w:r>
      <w:r w:rsidRPr="00406972">
        <w:rPr>
          <w:rFonts w:ascii="Times New Roman" w:eastAsia="Times New Roman" w:hAnsi="Times New Roman" w:cs="Times New Roman"/>
          <w:snapToGrid w:val="0"/>
          <w:sz w:val="24"/>
          <w:szCs w:val="24"/>
          <w:lang w:val="kk-KZ" w:eastAsia="ru-RU"/>
        </w:rPr>
        <w:t>) төсеу схемасы</w:t>
      </w:r>
      <w:r w:rsidRPr="00406972">
        <w:rPr>
          <w:rFonts w:ascii="Times New Roman" w:eastAsia="Times New Roman" w:hAnsi="Times New Roman" w:cs="Times New Roman"/>
          <w:sz w:val="24"/>
          <w:szCs w:val="24"/>
          <w:lang w:val="kk-KZ" w:eastAsia="ru-RU"/>
        </w:rPr>
        <w:t>;</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napToGrid w:val="0"/>
          <w:sz w:val="24"/>
          <w:szCs w:val="24"/>
          <w:lang w:eastAsia="ru-RU"/>
        </w:rPr>
        <w:t>кабельдік қосылыстар кестесі (кабельдік журнал)</w:t>
      </w:r>
      <w:r w:rsidRPr="00406972">
        <w:rPr>
          <w:rFonts w:ascii="Times New Roman" w:eastAsia="Times New Roman" w:hAnsi="Times New Roman" w:cs="Times New Roman"/>
          <w:sz w:val="24"/>
          <w:szCs w:val="24"/>
          <w:lang w:eastAsia="ru-RU"/>
        </w:rPr>
        <w:t>;</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napToGrid w:val="0"/>
          <w:sz w:val="24"/>
          <w:szCs w:val="24"/>
          <w:lang w:eastAsia="ru-RU"/>
        </w:rPr>
        <w:t>жабдықты коммутациялық шкафтар мен үй-жайларда монтаждау және орналастыру схемасы</w:t>
      </w:r>
      <w:r w:rsidRPr="00406972">
        <w:rPr>
          <w:rFonts w:ascii="Times New Roman" w:eastAsia="Times New Roman" w:hAnsi="Times New Roman" w:cs="Times New Roman"/>
          <w:sz w:val="24"/>
          <w:szCs w:val="24"/>
          <w:lang w:val="kk-KZ" w:eastAsia="ru-RU"/>
        </w:rPr>
        <w:t xml:space="preserve">;  </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napToGrid w:val="0"/>
          <w:sz w:val="24"/>
          <w:szCs w:val="24"/>
          <w:lang w:eastAsia="ru-RU"/>
        </w:rPr>
        <w:t>порттар мен кростық жабдықтардың коммутациясын көрсететін ҚКЖ құрылымдық схемасы</w:t>
      </w:r>
      <w:r w:rsidRPr="00406972">
        <w:rPr>
          <w:rFonts w:ascii="Times New Roman" w:eastAsia="Times New Roman" w:hAnsi="Times New Roman" w:cs="Times New Roman"/>
          <w:sz w:val="24"/>
          <w:szCs w:val="24"/>
          <w:lang w:eastAsia="ru-RU"/>
        </w:rPr>
        <w:t>;</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napToGrid w:val="0"/>
          <w:sz w:val="24"/>
          <w:szCs w:val="24"/>
          <w:lang w:eastAsia="ru-RU"/>
        </w:rPr>
        <w:t>ББЖ жүйесінің IP жоспары</w:t>
      </w:r>
      <w:r w:rsidRPr="00406972">
        <w:rPr>
          <w:rFonts w:ascii="Times New Roman" w:eastAsia="Times New Roman" w:hAnsi="Times New Roman" w:cs="Times New Roman"/>
          <w:sz w:val="24"/>
          <w:szCs w:val="24"/>
          <w:lang w:eastAsia="ru-RU"/>
        </w:rPr>
        <w:t>;</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napToGrid w:val="0"/>
          <w:sz w:val="24"/>
          <w:szCs w:val="24"/>
          <w:lang w:eastAsia="ru-RU"/>
        </w:rPr>
        <w:t xml:space="preserve">резервтеу және </w:t>
      </w:r>
      <w:r w:rsidRPr="00406972">
        <w:rPr>
          <w:rFonts w:ascii="Times New Roman" w:eastAsia="Times New Roman" w:hAnsi="Times New Roman" w:cs="Times New Roman"/>
          <w:sz w:val="24"/>
          <w:szCs w:val="24"/>
          <w:lang w:eastAsia="ru-RU"/>
        </w:rPr>
        <w:t xml:space="preserve">үздіксіз орнықты жұмыс </w:t>
      </w:r>
      <w:r w:rsidRPr="00406972">
        <w:rPr>
          <w:rFonts w:ascii="Times New Roman" w:eastAsia="Times New Roman" w:hAnsi="Times New Roman" w:cs="Times New Roman"/>
          <w:snapToGrid w:val="0"/>
          <w:sz w:val="24"/>
          <w:szCs w:val="24"/>
          <w:lang w:eastAsia="ru-RU"/>
        </w:rPr>
        <w:t>механизмдерін көрсете отырып, серверлік платформаны, ДСЖ құрудың жоспар-схемасы</w:t>
      </w:r>
      <w:r w:rsidRPr="00406972">
        <w:rPr>
          <w:rFonts w:ascii="Times New Roman" w:eastAsia="Times New Roman" w:hAnsi="Times New Roman" w:cs="Times New Roman"/>
          <w:sz w:val="24"/>
          <w:szCs w:val="24"/>
          <w:lang w:val="kk-KZ" w:eastAsia="ru-RU"/>
        </w:rPr>
        <w:t xml:space="preserve">;  </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napToGrid w:val="0"/>
          <w:sz w:val="24"/>
          <w:szCs w:val="24"/>
          <w:lang w:eastAsia="ru-RU"/>
        </w:rPr>
        <w:t>типтер мен жұмыс орындары (пайдаланушылар, операторлар) бойынша камералар</w:t>
      </w:r>
      <w:r w:rsidRPr="00406972">
        <w:rPr>
          <w:rFonts w:ascii="Times New Roman" w:eastAsia="Times New Roman" w:hAnsi="Times New Roman" w:cs="Times New Roman"/>
          <w:snapToGrid w:val="0"/>
          <w:sz w:val="24"/>
          <w:szCs w:val="24"/>
          <w:lang w:val="kk-KZ" w:eastAsia="ru-RU"/>
        </w:rPr>
        <w:t>дың</w:t>
      </w:r>
      <w:r w:rsidRPr="00406972">
        <w:rPr>
          <w:rFonts w:ascii="Times New Roman" w:eastAsia="Times New Roman" w:hAnsi="Times New Roman" w:cs="Times New Roman"/>
          <w:snapToGrid w:val="0"/>
          <w:sz w:val="24"/>
          <w:szCs w:val="24"/>
          <w:lang w:eastAsia="ru-RU"/>
        </w:rPr>
        <w:t xml:space="preserve"> орналасу схемасы;</w:t>
      </w:r>
    </w:p>
    <w:p w:rsidR="00867D26" w:rsidRPr="00406972" w:rsidRDefault="00867D26" w:rsidP="00867D26">
      <w:pPr>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406972">
        <w:rPr>
          <w:rFonts w:ascii="Times New Roman" w:eastAsia="Times New Roman" w:hAnsi="Times New Roman" w:cs="Times New Roman"/>
          <w:snapToGrid w:val="0"/>
          <w:sz w:val="24"/>
          <w:szCs w:val="24"/>
          <w:lang w:eastAsia="ru-RU"/>
        </w:rPr>
        <w:t>ҚКЖ және электр кабель желісін тестілеу хаттамалары</w:t>
      </w:r>
      <w:r w:rsidRPr="00406972">
        <w:rPr>
          <w:rFonts w:ascii="Times New Roman" w:eastAsia="Times New Roman" w:hAnsi="Times New Roman" w:cs="Times New Roman"/>
          <w:sz w:val="24"/>
          <w:szCs w:val="24"/>
          <w:lang w:eastAsia="ru-RU"/>
        </w:rPr>
        <w:t xml:space="preserve">; </w:t>
      </w:r>
    </w:p>
    <w:p w:rsidR="00867D26" w:rsidRPr="00406972" w:rsidRDefault="00867D26" w:rsidP="00867D26">
      <w:pPr>
        <w:numPr>
          <w:ilvl w:val="0"/>
          <w:numId w:val="11"/>
        </w:num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sz w:val="24"/>
          <w:szCs w:val="24"/>
          <w:shd w:val="clear" w:color="auto" w:fill="FFFFFF"/>
          <w:lang w:eastAsia="ru-RU"/>
        </w:rPr>
        <w:t xml:space="preserve">конфигурацияның </w:t>
      </w:r>
      <w:r w:rsidRPr="00406972">
        <w:rPr>
          <w:rFonts w:ascii="Times New Roman" w:eastAsia="Times New Roman" w:hAnsi="Times New Roman" w:cs="Times New Roman"/>
          <w:sz w:val="24"/>
          <w:szCs w:val="24"/>
          <w:shd w:val="clear" w:color="auto" w:fill="FFFFFF"/>
          <w:lang w:val="kk-KZ" w:eastAsia="ru-RU"/>
        </w:rPr>
        <w:t xml:space="preserve">және ББЖ БҚ жүйелік деректерінің </w:t>
      </w:r>
      <w:r w:rsidRPr="00406972">
        <w:rPr>
          <w:rFonts w:ascii="Times New Roman" w:eastAsia="Times New Roman" w:hAnsi="Times New Roman" w:cs="Times New Roman"/>
          <w:sz w:val="24"/>
          <w:szCs w:val="24"/>
          <w:shd w:val="clear" w:color="auto" w:fill="FFFFFF"/>
          <w:lang w:eastAsia="ru-RU"/>
        </w:rPr>
        <w:t>барлық параметрлерін</w:t>
      </w:r>
      <w:r w:rsidRPr="00406972">
        <w:rPr>
          <w:rFonts w:ascii="Times New Roman" w:eastAsia="Times New Roman" w:hAnsi="Times New Roman" w:cs="Times New Roman"/>
          <w:sz w:val="24"/>
          <w:szCs w:val="24"/>
          <w:shd w:val="clear" w:color="auto" w:fill="FFFFFF"/>
          <w:lang w:val="kk-KZ" w:eastAsia="ru-RU"/>
        </w:rPr>
        <w:t>і</w:t>
      </w:r>
      <w:r w:rsidRPr="00406972">
        <w:rPr>
          <w:rFonts w:ascii="Times New Roman" w:eastAsia="Times New Roman" w:hAnsi="Times New Roman" w:cs="Times New Roman"/>
          <w:sz w:val="24"/>
          <w:szCs w:val="24"/>
          <w:shd w:val="clear" w:color="auto" w:fill="FFFFFF"/>
          <w:lang w:eastAsia="ru-RU"/>
        </w:rPr>
        <w:t>ң резервтік көшірмелері (бэкаптар)</w:t>
      </w:r>
      <w:r w:rsidRPr="00406972">
        <w:rPr>
          <w:rFonts w:ascii="Times New Roman" w:eastAsia="Times New Roman" w:hAnsi="Times New Roman" w:cs="Times New Roman"/>
          <w:sz w:val="24"/>
          <w:szCs w:val="24"/>
          <w:shd w:val="clear" w:color="auto" w:fill="FFFFFF"/>
          <w:lang w:val="kk-KZ" w:eastAsia="ru-RU"/>
        </w:rPr>
        <w:t xml:space="preserve">, </w:t>
      </w:r>
      <w:r w:rsidRPr="00406972">
        <w:rPr>
          <w:rFonts w:ascii="Times New Roman" w:eastAsia="Times New Roman" w:hAnsi="Times New Roman" w:cs="Times New Roman"/>
          <w:sz w:val="24"/>
          <w:szCs w:val="24"/>
          <w:shd w:val="clear" w:color="auto" w:fill="FFFFFF"/>
          <w:lang w:eastAsia="ru-RU"/>
        </w:rPr>
        <w:t>серверл</w:t>
      </w:r>
      <w:r w:rsidRPr="00406972">
        <w:rPr>
          <w:rFonts w:ascii="Times New Roman" w:eastAsia="Times New Roman" w:hAnsi="Times New Roman" w:cs="Times New Roman"/>
          <w:sz w:val="24"/>
          <w:szCs w:val="24"/>
          <w:shd w:val="clear" w:color="auto" w:fill="FFFFFF"/>
          <w:lang w:val="kk-KZ" w:eastAsia="ru-RU"/>
        </w:rPr>
        <w:t xml:space="preserve">ік жабдық, белсенді желілік жабдық </w:t>
      </w:r>
      <w:r w:rsidRPr="00406972">
        <w:rPr>
          <w:rFonts w:ascii="Times New Roman" w:eastAsia="Times New Roman" w:hAnsi="Times New Roman" w:cs="Times New Roman"/>
          <w:sz w:val="24"/>
          <w:szCs w:val="24"/>
          <w:shd w:val="clear" w:color="auto" w:fill="FFFFFF"/>
          <w:lang w:eastAsia="ru-RU"/>
        </w:rPr>
        <w:t xml:space="preserve">конфигурацияларының резервтік көшірмелері, </w:t>
      </w:r>
      <w:r w:rsidRPr="00406972">
        <w:rPr>
          <w:rFonts w:ascii="Times New Roman" w:eastAsia="Times New Roman" w:hAnsi="Times New Roman" w:cs="Times New Roman"/>
          <w:snapToGrid w:val="0"/>
          <w:sz w:val="24"/>
          <w:szCs w:val="24"/>
          <w:lang w:eastAsia="ru-RU"/>
        </w:rPr>
        <w:t>камералар</w:t>
      </w:r>
      <w:r w:rsidRPr="00406972">
        <w:rPr>
          <w:rFonts w:ascii="Times New Roman" w:eastAsia="Times New Roman" w:hAnsi="Times New Roman" w:cs="Times New Roman"/>
          <w:snapToGrid w:val="0"/>
          <w:sz w:val="24"/>
          <w:szCs w:val="24"/>
          <w:lang w:val="kk-KZ" w:eastAsia="ru-RU"/>
        </w:rPr>
        <w:t>дың</w:t>
      </w:r>
      <w:r w:rsidRPr="00406972">
        <w:rPr>
          <w:rFonts w:ascii="Times New Roman" w:eastAsia="Times New Roman" w:hAnsi="Times New Roman" w:cs="Times New Roman"/>
          <w:snapToGrid w:val="0"/>
          <w:sz w:val="24"/>
          <w:szCs w:val="24"/>
          <w:lang w:eastAsia="ru-RU"/>
        </w:rPr>
        <w:t xml:space="preserve"> </w:t>
      </w:r>
      <w:r w:rsidRPr="00406972">
        <w:rPr>
          <w:rFonts w:ascii="Times New Roman" w:eastAsia="Times New Roman" w:hAnsi="Times New Roman" w:cs="Times New Roman"/>
          <w:sz w:val="24"/>
          <w:szCs w:val="24"/>
          <w:shd w:val="clear" w:color="auto" w:fill="FFFFFF"/>
          <w:lang w:eastAsia="ru-RU"/>
        </w:rPr>
        <w:t>базалық  конфигурациялары;</w:t>
      </w:r>
    </w:p>
    <w:p w:rsidR="00867D26" w:rsidRPr="00406972" w:rsidRDefault="00867D26" w:rsidP="00867D26">
      <w:pPr>
        <w:numPr>
          <w:ilvl w:val="0"/>
          <w:numId w:val="11"/>
        </w:num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sz w:val="24"/>
          <w:szCs w:val="24"/>
          <w:shd w:val="clear" w:color="auto" w:fill="FFFFFF"/>
          <w:lang w:eastAsia="ru-RU"/>
        </w:rPr>
        <w:t xml:space="preserve"> </w:t>
      </w:r>
      <w:r w:rsidRPr="00406972">
        <w:rPr>
          <w:rFonts w:ascii="Times New Roman" w:eastAsia="Times New Roman" w:hAnsi="Times New Roman" w:cs="Times New Roman"/>
          <w:snapToGrid w:val="0"/>
          <w:sz w:val="24"/>
          <w:szCs w:val="24"/>
          <w:lang w:val="kk-KZ" w:eastAsia="ru-RU"/>
        </w:rPr>
        <w:t xml:space="preserve">ББЖ БҚ, </w:t>
      </w:r>
      <w:r w:rsidRPr="00406972">
        <w:rPr>
          <w:rFonts w:ascii="Times New Roman" w:eastAsia="Times New Roman" w:hAnsi="Times New Roman" w:cs="Times New Roman"/>
          <w:sz w:val="24"/>
          <w:szCs w:val="24"/>
          <w:shd w:val="clear" w:color="auto" w:fill="FFFFFF"/>
          <w:lang w:eastAsia="ru-RU"/>
        </w:rPr>
        <w:t>сервер</w:t>
      </w:r>
      <w:r w:rsidRPr="00406972">
        <w:rPr>
          <w:rFonts w:ascii="Times New Roman" w:eastAsia="Times New Roman" w:hAnsi="Times New Roman" w:cs="Times New Roman"/>
          <w:sz w:val="24"/>
          <w:szCs w:val="24"/>
          <w:shd w:val="clear" w:color="auto" w:fill="FFFFFF"/>
          <w:lang w:val="kk-KZ" w:eastAsia="ru-RU"/>
        </w:rPr>
        <w:t>лік жабдықтың</w:t>
      </w:r>
      <w:r w:rsidRPr="00406972">
        <w:rPr>
          <w:rFonts w:ascii="Times New Roman" w:eastAsia="Times New Roman" w:hAnsi="Times New Roman" w:cs="Times New Roman"/>
          <w:sz w:val="24"/>
          <w:szCs w:val="24"/>
          <w:shd w:val="clear" w:color="auto" w:fill="FFFFFF"/>
          <w:lang w:eastAsia="ru-RU"/>
        </w:rPr>
        <w:t xml:space="preserve">, </w:t>
      </w:r>
      <w:r w:rsidRPr="00406972">
        <w:rPr>
          <w:rFonts w:ascii="Times New Roman" w:eastAsia="Times New Roman" w:hAnsi="Times New Roman" w:cs="Times New Roman"/>
          <w:sz w:val="24"/>
          <w:szCs w:val="24"/>
          <w:shd w:val="clear" w:color="auto" w:fill="FFFFFF"/>
          <w:lang w:val="kk-KZ" w:eastAsia="ru-RU"/>
        </w:rPr>
        <w:t xml:space="preserve">белсенді желілік жабдықтың, </w:t>
      </w:r>
      <w:r w:rsidRPr="00406972">
        <w:rPr>
          <w:rFonts w:ascii="Times New Roman" w:eastAsia="Times New Roman" w:hAnsi="Times New Roman" w:cs="Times New Roman"/>
          <w:snapToGrid w:val="0"/>
          <w:sz w:val="24"/>
          <w:szCs w:val="24"/>
          <w:lang w:eastAsia="ru-RU"/>
        </w:rPr>
        <w:t>камералар</w:t>
      </w:r>
      <w:r w:rsidRPr="00406972">
        <w:rPr>
          <w:rFonts w:ascii="Times New Roman" w:eastAsia="Times New Roman" w:hAnsi="Times New Roman" w:cs="Times New Roman"/>
          <w:snapToGrid w:val="0"/>
          <w:sz w:val="24"/>
          <w:szCs w:val="24"/>
          <w:lang w:val="kk-KZ" w:eastAsia="ru-RU"/>
        </w:rPr>
        <w:t xml:space="preserve">дың </w:t>
      </w:r>
      <w:r w:rsidRPr="00406972">
        <w:rPr>
          <w:rFonts w:ascii="Times New Roman" w:eastAsia="Times New Roman" w:hAnsi="Times New Roman" w:cs="Times New Roman"/>
          <w:sz w:val="24"/>
          <w:szCs w:val="24"/>
          <w:shd w:val="clear" w:color="auto" w:fill="FFFFFF"/>
          <w:lang w:eastAsia="ru-RU"/>
        </w:rPr>
        <w:t>резервтік көшірмелерінен қалпына келтіру жөніндегі нұсқаулықтар;</w:t>
      </w:r>
    </w:p>
    <w:p w:rsidR="00867D26" w:rsidRPr="00406972" w:rsidRDefault="00867D26" w:rsidP="00867D26">
      <w:pPr>
        <w:numPr>
          <w:ilvl w:val="0"/>
          <w:numId w:val="11"/>
        </w:num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406972">
        <w:rPr>
          <w:rFonts w:ascii="Times New Roman" w:eastAsia="Times New Roman" w:hAnsi="Times New Roman" w:cs="Times New Roman"/>
          <w:sz w:val="24"/>
          <w:szCs w:val="24"/>
          <w:shd w:val="clear" w:color="auto" w:fill="FFFFFF"/>
          <w:lang w:eastAsia="ru-RU"/>
        </w:rPr>
        <w:t xml:space="preserve"> </w:t>
      </w:r>
      <w:r w:rsidRPr="00406972">
        <w:rPr>
          <w:rFonts w:ascii="Times New Roman" w:eastAsia="Times New Roman" w:hAnsi="Times New Roman" w:cs="Times New Roman"/>
          <w:snapToGrid w:val="0"/>
          <w:sz w:val="24"/>
          <w:szCs w:val="24"/>
          <w:lang w:val="kk-KZ" w:eastAsia="ru-RU"/>
        </w:rPr>
        <w:t>ББЖ жүйесінің жабдықтарын/ББЖ БҚ жұмысқа қабілеттілігі жағдайында ұстау жөніндегі ұсыныстарды қамтитын ж</w:t>
      </w:r>
      <w:r w:rsidRPr="00406972">
        <w:rPr>
          <w:rFonts w:ascii="Times New Roman" w:eastAsia="Times New Roman" w:hAnsi="Times New Roman" w:cs="Times New Roman"/>
          <w:sz w:val="24"/>
          <w:szCs w:val="24"/>
          <w:shd w:val="clear" w:color="auto" w:fill="FFFFFF"/>
          <w:lang w:eastAsia="ru-RU"/>
        </w:rPr>
        <w:t>абдықты (камералар, серверл</w:t>
      </w:r>
      <w:r w:rsidRPr="00406972">
        <w:rPr>
          <w:rFonts w:ascii="Times New Roman" w:eastAsia="Times New Roman" w:hAnsi="Times New Roman" w:cs="Times New Roman"/>
          <w:sz w:val="24"/>
          <w:szCs w:val="24"/>
          <w:shd w:val="clear" w:color="auto" w:fill="FFFFFF"/>
          <w:lang w:val="kk-KZ" w:eastAsia="ru-RU"/>
        </w:rPr>
        <w:t>ік жабдық, белсенді желілік жабдық)</w:t>
      </w:r>
      <w:r w:rsidRPr="00406972">
        <w:rPr>
          <w:rFonts w:ascii="Times New Roman" w:eastAsia="Times New Roman" w:hAnsi="Times New Roman" w:cs="Times New Roman"/>
          <w:sz w:val="24"/>
          <w:szCs w:val="24"/>
          <w:shd w:val="clear" w:color="auto" w:fill="FFFFFF"/>
          <w:lang w:eastAsia="ru-RU"/>
        </w:rPr>
        <w:t xml:space="preserve">, </w:t>
      </w:r>
      <w:r w:rsidRPr="00406972">
        <w:rPr>
          <w:rFonts w:ascii="Times New Roman" w:eastAsia="Times New Roman" w:hAnsi="Times New Roman" w:cs="Times New Roman"/>
          <w:snapToGrid w:val="0"/>
          <w:sz w:val="24"/>
          <w:szCs w:val="24"/>
          <w:lang w:val="kk-KZ" w:eastAsia="ru-RU"/>
        </w:rPr>
        <w:t>ББЖ БҚ</w:t>
      </w:r>
      <w:r w:rsidRPr="00406972">
        <w:rPr>
          <w:rFonts w:ascii="Times New Roman" w:eastAsia="Times New Roman" w:hAnsi="Times New Roman" w:cs="Times New Roman"/>
          <w:sz w:val="24"/>
          <w:szCs w:val="24"/>
          <w:shd w:val="clear" w:color="auto" w:fill="FFFFFF"/>
          <w:lang w:eastAsia="ru-RU"/>
        </w:rPr>
        <w:t xml:space="preserve"> </w:t>
      </w:r>
      <w:r w:rsidRPr="00406972">
        <w:rPr>
          <w:rFonts w:ascii="Times New Roman" w:eastAsia="Times New Roman" w:hAnsi="Times New Roman" w:cs="Times New Roman"/>
          <w:sz w:val="24"/>
          <w:szCs w:val="24"/>
          <w:shd w:val="clear" w:color="auto" w:fill="FFFFFF"/>
          <w:lang w:val="kk-KZ" w:eastAsia="ru-RU"/>
        </w:rPr>
        <w:t>(адамның бет-әлпетін тану бойынша бейнеаналитика</w:t>
      </w:r>
      <w:r w:rsidRPr="00406972">
        <w:rPr>
          <w:rFonts w:ascii="Times New Roman" w:eastAsia="Times New Roman" w:hAnsi="Times New Roman" w:cs="Times New Roman"/>
          <w:snapToGrid w:val="0"/>
          <w:sz w:val="24"/>
          <w:szCs w:val="24"/>
          <w:lang w:val="kk-KZ" w:eastAsia="ru-RU"/>
        </w:rPr>
        <w:t xml:space="preserve">) </w:t>
      </w:r>
      <w:r w:rsidRPr="00406972">
        <w:rPr>
          <w:rFonts w:ascii="Times New Roman" w:eastAsia="Times New Roman" w:hAnsi="Times New Roman" w:cs="Times New Roman"/>
          <w:sz w:val="24"/>
          <w:szCs w:val="24"/>
          <w:shd w:val="clear" w:color="auto" w:fill="FFFFFF"/>
          <w:lang w:eastAsia="ru-RU"/>
        </w:rPr>
        <w:t xml:space="preserve">пайдалану </w:t>
      </w:r>
      <w:r w:rsidRPr="00406972">
        <w:rPr>
          <w:rFonts w:ascii="Times New Roman" w:eastAsia="Times New Roman" w:hAnsi="Times New Roman" w:cs="Times New Roman"/>
          <w:sz w:val="24"/>
          <w:szCs w:val="24"/>
          <w:shd w:val="clear" w:color="auto" w:fill="FFFFFF"/>
          <w:lang w:val="kk-KZ" w:eastAsia="ru-RU"/>
        </w:rPr>
        <w:t>бойынша</w:t>
      </w:r>
      <w:r w:rsidRPr="00406972">
        <w:rPr>
          <w:rFonts w:ascii="Times New Roman" w:eastAsia="Times New Roman" w:hAnsi="Times New Roman" w:cs="Times New Roman"/>
          <w:sz w:val="24"/>
          <w:szCs w:val="24"/>
          <w:shd w:val="clear" w:color="auto" w:fill="FFFFFF"/>
          <w:lang w:eastAsia="ru-RU"/>
        </w:rPr>
        <w:t xml:space="preserve"> </w:t>
      </w:r>
      <w:r w:rsidRPr="00406972">
        <w:rPr>
          <w:rFonts w:ascii="Times New Roman" w:eastAsia="Times New Roman" w:hAnsi="Times New Roman" w:cs="Times New Roman"/>
          <w:sz w:val="24"/>
          <w:szCs w:val="24"/>
          <w:shd w:val="clear" w:color="auto" w:fill="FFFFFF"/>
          <w:lang w:val="kk-KZ" w:eastAsia="ru-RU"/>
        </w:rPr>
        <w:t>нұсқаулық;</w:t>
      </w:r>
    </w:p>
    <w:p w:rsidR="00867D26" w:rsidRPr="00406972" w:rsidRDefault="00867D26" w:rsidP="00867D26">
      <w:pPr>
        <w:numPr>
          <w:ilvl w:val="0"/>
          <w:numId w:val="11"/>
        </w:num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snapToGrid w:val="0"/>
          <w:sz w:val="24"/>
          <w:szCs w:val="24"/>
          <w:lang w:val="kk-KZ" w:eastAsia="ru-RU"/>
        </w:rPr>
        <w:t xml:space="preserve"> әкімшілік есептік деректер </w:t>
      </w:r>
      <w:r w:rsidRPr="00406972">
        <w:rPr>
          <w:rFonts w:ascii="Times New Roman" w:eastAsia="Times New Roman" w:hAnsi="Times New Roman" w:cs="Times New Roman"/>
          <w:sz w:val="24"/>
          <w:szCs w:val="24"/>
          <w:shd w:val="clear" w:color="auto" w:fill="FFFFFF"/>
          <w:lang w:val="kk-KZ" w:eastAsia="ru-RU"/>
        </w:rPr>
        <w:t>(логиндер, парольдер және т.б.), базалық, сервистік рұқсат кілттері, лицензиялық кілттер және т.с.с.;</w:t>
      </w:r>
    </w:p>
    <w:p w:rsidR="00867D26" w:rsidRPr="00406972" w:rsidRDefault="00867D26" w:rsidP="00867D26">
      <w:pPr>
        <w:numPr>
          <w:ilvl w:val="0"/>
          <w:numId w:val="11"/>
        </w:num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snapToGrid w:val="0"/>
          <w:sz w:val="24"/>
          <w:szCs w:val="24"/>
          <w:lang w:val="kk-KZ" w:eastAsia="ru-RU"/>
        </w:rPr>
        <w:t xml:space="preserve">ББЖ БҚ, серверлік жабдықтың, белсенді желілік жабдықтың, камералардың  резервтік көшірмелері; </w:t>
      </w:r>
    </w:p>
    <w:p w:rsidR="00867D26" w:rsidRPr="00406972" w:rsidRDefault="00867D26" w:rsidP="00867D26">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sz w:val="24"/>
          <w:szCs w:val="24"/>
          <w:shd w:val="clear" w:color="auto" w:fill="FFFFFF"/>
          <w:lang w:val="kk-KZ" w:eastAsia="ru-RU"/>
        </w:rPr>
        <w:t>2) Өндірушілердің ұсыныстары бойынша камераларға, серверлік жабдықтарға, ББЖ БҚ, белсенді коммутациялық жабдыққа, кабель желілеріне, бейнеқабырғаға және т.б. техникалық қызмет көрсету жөніндегі рәсімдерді жұмыс тізбесін, кезеңділігімен (мерзімдерімен) сипаттап  ақпарат ұсынуы тиіс;</w:t>
      </w:r>
    </w:p>
    <w:p w:rsidR="00867D26" w:rsidRPr="00406972" w:rsidRDefault="00867D26" w:rsidP="00867D26">
      <w:pPr>
        <w:spacing w:after="0" w:line="240" w:lineRule="auto"/>
        <w:ind w:firstLine="567"/>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sz w:val="24"/>
          <w:szCs w:val="24"/>
          <w:shd w:val="clear" w:color="auto" w:fill="FFFFFF"/>
          <w:lang w:val="kk-KZ" w:eastAsia="ru-RU"/>
        </w:rPr>
        <w:t xml:space="preserve">3) </w:t>
      </w:r>
      <w:r w:rsidRPr="00406972">
        <w:rPr>
          <w:rFonts w:ascii="Times New Roman" w:eastAsia="Times New Roman" w:hAnsi="Times New Roman" w:cs="Times New Roman"/>
          <w:sz w:val="24"/>
          <w:szCs w:val="24"/>
          <w:lang w:val="kk-KZ" w:eastAsia="ru-RU"/>
        </w:rPr>
        <w:t xml:space="preserve">Үлгілерін, сериялық нөмірлерін, </w:t>
      </w:r>
      <w:r w:rsidRPr="00406972">
        <w:rPr>
          <w:rFonts w:ascii="Times New Roman" w:eastAsia="Times New Roman" w:hAnsi="Times New Roman" w:cs="Times New Roman"/>
          <w:sz w:val="24"/>
          <w:szCs w:val="24"/>
          <w:shd w:val="clear" w:color="auto" w:fill="FFFFFF"/>
          <w:lang w:val="kk-KZ" w:eastAsia="ru-RU"/>
        </w:rPr>
        <w:t xml:space="preserve">топтама нөмірлерін\артикулдерін көрсетіп,  </w:t>
      </w:r>
    </w:p>
    <w:p w:rsidR="00867D26" w:rsidRPr="00406972" w:rsidRDefault="00867D26" w:rsidP="00867D26">
      <w:pPr>
        <w:spacing w:after="0" w:line="240" w:lineRule="auto"/>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sz w:val="24"/>
          <w:szCs w:val="24"/>
          <w:shd w:val="clear" w:color="auto" w:fill="FFFFFF"/>
          <w:lang w:val="kk-KZ" w:eastAsia="ru-RU"/>
        </w:rPr>
        <w:t>к</w:t>
      </w:r>
      <w:r w:rsidRPr="00406972">
        <w:rPr>
          <w:rFonts w:ascii="Times New Roman" w:eastAsia="Times New Roman" w:hAnsi="Times New Roman" w:cs="Times New Roman"/>
          <w:sz w:val="24"/>
          <w:szCs w:val="24"/>
          <w:lang w:val="kk-KZ" w:eastAsia="ru-RU"/>
        </w:rPr>
        <w:t xml:space="preserve">амераларды, серверлік жабдықты, белсенді желілік жабдықты, бейне қабырғаны өндірушілермен  </w:t>
      </w:r>
      <w:r w:rsidRPr="00406972">
        <w:rPr>
          <w:rFonts w:ascii="Times New Roman" w:eastAsia="Times New Roman" w:hAnsi="Times New Roman" w:cs="Times New Roman"/>
          <w:sz w:val="24"/>
          <w:szCs w:val="24"/>
          <w:shd w:val="clear" w:color="auto" w:fill="FFFFFF"/>
          <w:lang w:val="kk-KZ" w:eastAsia="ru-RU"/>
        </w:rPr>
        <w:t>кепілдік міндеттемелер туралы,  (кемінде 5 (бес) жылға), ББЖ БҚ және адамның бет-әлпетін тану бойынша аналитика үшін – ББЖ БҚ кемінде 5 (бес) жылдық қолдау бойынша кепілдік мерзімдері туралы ақпарат (хаттар, шарт, келісімшарт, міндеттемелер және т.б) ұсынылуы тиіс.</w:t>
      </w:r>
    </w:p>
    <w:p w:rsidR="00867D26" w:rsidRPr="00406972" w:rsidRDefault="00867D26" w:rsidP="00867D26">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sz w:val="24"/>
          <w:szCs w:val="24"/>
          <w:shd w:val="clear" w:color="auto" w:fill="FFFFFF"/>
          <w:lang w:val="kk-KZ" w:eastAsia="ru-RU"/>
        </w:rPr>
        <w:t xml:space="preserve">4) </w:t>
      </w:r>
      <w:r w:rsidRPr="00406972">
        <w:rPr>
          <w:rFonts w:ascii="Times New Roman" w:eastAsia="Times New Roman" w:hAnsi="Times New Roman" w:cs="Times New Roman"/>
          <w:sz w:val="24"/>
          <w:szCs w:val="24"/>
          <w:lang w:val="kk-KZ" w:eastAsia="ru-RU"/>
        </w:rPr>
        <w:t>Өнім беруші</w:t>
      </w:r>
      <w:r w:rsidRPr="00406972">
        <w:rPr>
          <w:rFonts w:ascii="Times New Roman" w:eastAsia="Times New Roman" w:hAnsi="Times New Roman" w:cs="Times New Roman"/>
          <w:sz w:val="24"/>
          <w:szCs w:val="24"/>
          <w:shd w:val="clear" w:color="auto" w:fill="FFFFFF"/>
          <w:lang w:val="kk-KZ" w:eastAsia="ru-RU"/>
        </w:rPr>
        <w:t xml:space="preserve"> мыналарды ұсынуы тиіс: </w:t>
      </w:r>
    </w:p>
    <w:p w:rsidR="00867D26" w:rsidRPr="00406972" w:rsidRDefault="00867D26" w:rsidP="00867D26">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sz w:val="24"/>
          <w:szCs w:val="24"/>
          <w:shd w:val="clear" w:color="auto" w:fill="FFFFFF"/>
          <w:lang w:val="kk-KZ" w:eastAsia="ru-RU"/>
        </w:rPr>
        <w:t xml:space="preserve">- ББЖ жабдықтарына (камералар, серверлік жабдық, белсенді коммутациялық жабдық,  бейнеқабырға) арналған тауардың шығу тегі туралы декларация (тауардың шығу тегі туралы сертификаттар). </w:t>
      </w:r>
    </w:p>
    <w:p w:rsidR="00867D26" w:rsidRPr="00406972" w:rsidRDefault="00867D26" w:rsidP="00867D26">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sz w:val="24"/>
          <w:szCs w:val="24"/>
          <w:shd w:val="clear" w:color="auto" w:fill="FFFFFF"/>
          <w:lang w:val="kk-KZ" w:eastAsia="ru-RU"/>
        </w:rPr>
        <w:t>- кеден одағының  ББЖ жүйесінің жабдықтарына (камералар, серверлік жабдық, белсенді коммутациялық жабдық) арналған сәйкестік декларациясы (сәйкестік декларациясы) (электрондық көшірмелер - сәйкестік декларациясы және/немесе сәйкестік сертификаты:</w:t>
      </w:r>
    </w:p>
    <w:p w:rsidR="00867D26" w:rsidRPr="00406972" w:rsidRDefault="00867D26" w:rsidP="00867D26">
      <w:pPr>
        <w:numPr>
          <w:ilvl w:val="2"/>
          <w:numId w:val="12"/>
        </w:numPr>
        <w:shd w:val="clear" w:color="auto" w:fill="FFFFFF"/>
        <w:spacing w:after="0" w:line="259" w:lineRule="auto"/>
        <w:ind w:left="928" w:hanging="219"/>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b/>
          <w:sz w:val="24"/>
          <w:szCs w:val="24"/>
          <w:shd w:val="clear" w:color="auto" w:fill="FFFFFF"/>
          <w:lang w:val="kk-KZ" w:eastAsia="ru-RU"/>
        </w:rPr>
        <w:t>ТР ТС 004/2011</w:t>
      </w:r>
      <w:r w:rsidRPr="00406972">
        <w:rPr>
          <w:rFonts w:ascii="Times New Roman" w:eastAsia="Times New Roman" w:hAnsi="Times New Roman" w:cs="Times New Roman"/>
          <w:sz w:val="24"/>
          <w:szCs w:val="24"/>
          <w:shd w:val="clear" w:color="auto" w:fill="FFFFFF"/>
          <w:lang w:val="kk-KZ" w:eastAsia="ru-RU"/>
        </w:rPr>
        <w:t xml:space="preserve"> «</w:t>
      </w:r>
      <w:r w:rsidRPr="00406972">
        <w:rPr>
          <w:rFonts w:ascii="Times New Roman" w:eastAsia="Times New Roman" w:hAnsi="Times New Roman" w:cs="Times New Roman"/>
          <w:sz w:val="24"/>
          <w:szCs w:val="24"/>
          <w:lang w:val="kk-KZ" w:eastAsia="ru-RU"/>
        </w:rPr>
        <w:t>Төменгі вольтті жабдықтың қауіпсіздігі туралы</w:t>
      </w:r>
      <w:r w:rsidRPr="00406972">
        <w:rPr>
          <w:rFonts w:ascii="Times New Roman" w:eastAsia="Times New Roman" w:hAnsi="Times New Roman" w:cs="Times New Roman"/>
          <w:sz w:val="24"/>
          <w:szCs w:val="24"/>
          <w:shd w:val="clear" w:color="auto" w:fill="FFFFFF"/>
          <w:lang w:val="kk-KZ" w:eastAsia="ru-RU"/>
        </w:rPr>
        <w:t xml:space="preserve">»; </w:t>
      </w:r>
    </w:p>
    <w:p w:rsidR="00867D26" w:rsidRPr="00406972" w:rsidRDefault="00867D26" w:rsidP="00867D26">
      <w:pPr>
        <w:numPr>
          <w:ilvl w:val="2"/>
          <w:numId w:val="12"/>
        </w:numPr>
        <w:shd w:val="clear" w:color="auto" w:fill="FFFFFF"/>
        <w:spacing w:after="0" w:line="259" w:lineRule="auto"/>
        <w:ind w:left="928" w:hanging="219"/>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b/>
          <w:sz w:val="24"/>
          <w:szCs w:val="24"/>
          <w:shd w:val="clear" w:color="auto" w:fill="FFFFFF"/>
          <w:lang w:val="kk-KZ" w:eastAsia="ru-RU"/>
        </w:rPr>
        <w:t>ТР ТС 020/2011</w:t>
      </w:r>
      <w:r w:rsidRPr="00406972">
        <w:rPr>
          <w:rFonts w:ascii="Times New Roman" w:eastAsia="Times New Roman" w:hAnsi="Times New Roman" w:cs="Times New Roman"/>
          <w:sz w:val="24"/>
          <w:szCs w:val="24"/>
          <w:shd w:val="clear" w:color="auto" w:fill="FFFFFF"/>
          <w:lang w:val="kk-KZ" w:eastAsia="ru-RU"/>
        </w:rPr>
        <w:t xml:space="preserve"> «Техникалық құралдардың электромагниттік сәйкестігі»; </w:t>
      </w:r>
    </w:p>
    <w:p w:rsidR="00867D26" w:rsidRPr="00406972" w:rsidRDefault="00867D26" w:rsidP="00867D26">
      <w:pPr>
        <w:numPr>
          <w:ilvl w:val="2"/>
          <w:numId w:val="12"/>
        </w:numPr>
        <w:shd w:val="clear" w:color="auto" w:fill="FFFFFF"/>
        <w:spacing w:after="0" w:line="259" w:lineRule="auto"/>
        <w:ind w:left="928" w:hanging="219"/>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b/>
          <w:sz w:val="24"/>
          <w:szCs w:val="24"/>
          <w:shd w:val="clear" w:color="auto" w:fill="FFFFFF"/>
          <w:lang w:val="kk-KZ" w:eastAsia="ru-RU"/>
        </w:rPr>
        <w:lastRenderedPageBreak/>
        <w:t>ТР ЕАЭС 037/2016</w:t>
      </w:r>
      <w:r w:rsidRPr="00406972">
        <w:rPr>
          <w:rFonts w:ascii="Times New Roman" w:eastAsia="Times New Roman" w:hAnsi="Times New Roman" w:cs="Times New Roman"/>
          <w:sz w:val="24"/>
          <w:szCs w:val="24"/>
          <w:shd w:val="clear" w:color="auto" w:fill="FFFFFF"/>
          <w:lang w:val="kk-KZ" w:eastAsia="ru-RU"/>
        </w:rPr>
        <w:t xml:space="preserve"> (RoHS) «Электротехника және радиоэлектроника бұйымдарындағы қауіпті заттардың қолданылуын шектеу туралы»).</w:t>
      </w:r>
    </w:p>
    <w:p w:rsidR="00867D26" w:rsidRPr="00406972" w:rsidRDefault="00867D26" w:rsidP="00867D26">
      <w:pPr>
        <w:shd w:val="clear" w:color="auto" w:fill="FFFFFF"/>
        <w:spacing w:after="0" w:line="240" w:lineRule="auto"/>
        <w:ind w:firstLine="708"/>
        <w:jc w:val="both"/>
        <w:rPr>
          <w:rFonts w:ascii="Times New Roman" w:eastAsia="Garamond" w:hAnsi="Times New Roman" w:cs="Times New Roman"/>
          <w:sz w:val="24"/>
          <w:szCs w:val="24"/>
          <w:lang w:val="kk-KZ" w:eastAsia="ru-RU"/>
        </w:rPr>
      </w:pPr>
      <w:r w:rsidRPr="00406972">
        <w:rPr>
          <w:rFonts w:ascii="Times New Roman" w:eastAsia="Times New Roman" w:hAnsi="Times New Roman" w:cs="Times New Roman"/>
          <w:sz w:val="24"/>
          <w:szCs w:val="24"/>
          <w:shd w:val="clear" w:color="auto" w:fill="FFFFFF"/>
          <w:lang w:val="kk-KZ" w:eastAsia="ru-RU"/>
        </w:rPr>
        <w:t xml:space="preserve">5)  </w:t>
      </w:r>
      <w:r w:rsidRPr="00406972">
        <w:rPr>
          <w:rFonts w:ascii="Times New Roman" w:eastAsia="Times New Roman" w:hAnsi="Times New Roman" w:cs="Times New Roman"/>
          <w:snapToGrid w:val="0"/>
          <w:sz w:val="24"/>
          <w:szCs w:val="24"/>
          <w:lang w:val="kk-KZ" w:eastAsia="ru-RU"/>
        </w:rPr>
        <w:t>Құжаттар екі нұсқада - әрбір тілде 2 (екі) данада - қазақ, орыс тілдерінде  ұсынылуы тиіс. Қатты қағазбен түптелуі керек</w:t>
      </w:r>
      <w:r w:rsidRPr="00406972">
        <w:rPr>
          <w:rFonts w:ascii="Times New Roman" w:eastAsia="Garamond" w:hAnsi="Times New Roman" w:cs="Times New Roman"/>
          <w:sz w:val="24"/>
          <w:szCs w:val="24"/>
          <w:lang w:val="kk-KZ" w:eastAsia="ru-RU"/>
        </w:rPr>
        <w:t>.</w:t>
      </w:r>
    </w:p>
    <w:p w:rsidR="00867D26" w:rsidRPr="00406972" w:rsidRDefault="00867D26" w:rsidP="00867D26">
      <w:pPr>
        <w:shd w:val="clear" w:color="auto" w:fill="FFFFFF"/>
        <w:spacing w:after="0" w:line="240" w:lineRule="auto"/>
        <w:ind w:firstLine="708"/>
        <w:jc w:val="both"/>
        <w:rPr>
          <w:rFonts w:ascii="Times New Roman" w:eastAsia="Garamond" w:hAnsi="Times New Roman" w:cs="Times New Roman"/>
          <w:sz w:val="24"/>
          <w:szCs w:val="24"/>
          <w:lang w:val="kk-KZ" w:eastAsia="ru-RU"/>
        </w:rPr>
      </w:pPr>
    </w:p>
    <w:p w:rsidR="00867D26" w:rsidRPr="00406972" w:rsidRDefault="00867D26" w:rsidP="00867D26">
      <w:pPr>
        <w:numPr>
          <w:ilvl w:val="0"/>
          <w:numId w:val="8"/>
        </w:numPr>
        <w:shd w:val="clear" w:color="auto" w:fill="FFFFFF"/>
        <w:spacing w:after="0" w:line="240" w:lineRule="auto"/>
        <w:contextualSpacing/>
        <w:jc w:val="both"/>
        <w:rPr>
          <w:rFonts w:ascii="Times New Roman" w:eastAsia="Garamond" w:hAnsi="Times New Roman" w:cs="Times New Roman"/>
          <w:b/>
          <w:sz w:val="24"/>
          <w:szCs w:val="24"/>
          <w:lang w:val="kk-KZ" w:eastAsia="ru-RU"/>
        </w:rPr>
      </w:pPr>
      <w:r w:rsidRPr="00406972">
        <w:rPr>
          <w:rFonts w:ascii="Times New Roman" w:eastAsia="Garamond" w:hAnsi="Times New Roman" w:cs="Times New Roman"/>
          <w:b/>
          <w:sz w:val="24"/>
          <w:szCs w:val="24"/>
          <w:lang w:val="kk-KZ" w:eastAsia="ru-RU"/>
        </w:rPr>
        <w:t xml:space="preserve">Өнім берушіге қойылатын талаптар </w:t>
      </w:r>
    </w:p>
    <w:p w:rsidR="00867D26" w:rsidRPr="00406972" w:rsidRDefault="00867D26" w:rsidP="00867D26">
      <w:pPr>
        <w:shd w:val="clear" w:color="auto" w:fill="FFFFFF"/>
        <w:spacing w:after="0" w:line="240" w:lineRule="auto"/>
        <w:ind w:firstLine="708"/>
        <w:jc w:val="both"/>
        <w:rPr>
          <w:rFonts w:ascii="Times New Roman" w:eastAsia="Garamond" w:hAnsi="Times New Roman" w:cs="Times New Roman"/>
          <w:sz w:val="24"/>
          <w:szCs w:val="24"/>
          <w:lang w:val="kk-KZ" w:eastAsia="ru-RU"/>
        </w:rPr>
      </w:pPr>
    </w:p>
    <w:p w:rsidR="00867D26" w:rsidRPr="00406972" w:rsidRDefault="00867D26" w:rsidP="00867D26">
      <w:pPr>
        <w:shd w:val="clear" w:color="auto" w:fill="FFFFFF"/>
        <w:spacing w:after="0" w:line="240" w:lineRule="auto"/>
        <w:ind w:firstLine="708"/>
        <w:jc w:val="both"/>
        <w:rPr>
          <w:rFonts w:ascii="Times New Roman" w:eastAsia="Garamond" w:hAnsi="Times New Roman" w:cs="Times New Roman"/>
          <w:b/>
          <w:sz w:val="24"/>
          <w:szCs w:val="24"/>
          <w:lang w:val="kk-KZ" w:eastAsia="ru-RU"/>
        </w:rPr>
      </w:pPr>
      <w:r w:rsidRPr="00406972">
        <w:rPr>
          <w:rFonts w:ascii="Times New Roman" w:eastAsia="Garamond" w:hAnsi="Times New Roman" w:cs="Times New Roman"/>
          <w:b/>
          <w:sz w:val="24"/>
          <w:szCs w:val="24"/>
          <w:lang w:val="kk-KZ" w:eastAsia="ru-RU"/>
        </w:rPr>
        <w:t>3.1. Мамандардың біліктілігіне қойылатын талап:</w:t>
      </w:r>
    </w:p>
    <w:p w:rsidR="00867D26" w:rsidRPr="00406972" w:rsidRDefault="00867D26" w:rsidP="00867D26">
      <w:pPr>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 xml:space="preserve">ББЖ жүйесін құру үшін мыналар болуы керек:  </w:t>
      </w:r>
    </w:p>
    <w:p w:rsidR="00867D26" w:rsidRPr="00406972" w:rsidRDefault="00867D26" w:rsidP="00867D26">
      <w:pPr>
        <w:shd w:val="clear" w:color="auto" w:fill="FFFFFF"/>
        <w:spacing w:after="0" w:line="240" w:lineRule="auto"/>
        <w:ind w:firstLine="708"/>
        <w:jc w:val="both"/>
        <w:rPr>
          <w:rFonts w:ascii="Times New Roman" w:eastAsia="Garamond" w:hAnsi="Times New Roman" w:cs="Times New Roman"/>
          <w:sz w:val="24"/>
          <w:szCs w:val="24"/>
          <w:lang w:val="kk-KZ" w:eastAsia="ru-RU"/>
        </w:rPr>
      </w:pPr>
      <w:r w:rsidRPr="00406972">
        <w:rPr>
          <w:rFonts w:ascii="Times New Roman" w:eastAsia="Garamond" w:hAnsi="Times New Roman" w:cs="Times New Roman"/>
          <w:sz w:val="24"/>
          <w:szCs w:val="24"/>
          <w:lang w:val="kk-KZ" w:eastAsia="ru-RU"/>
        </w:rPr>
        <w:t xml:space="preserve">1) </w:t>
      </w:r>
      <w:r w:rsidRPr="00406972">
        <w:rPr>
          <w:rFonts w:ascii="Times New Roman" w:eastAsia="Times New Roman" w:hAnsi="Times New Roman" w:cs="Times New Roman"/>
          <w:sz w:val="24"/>
          <w:szCs w:val="24"/>
          <w:lang w:val="kk-KZ" w:eastAsia="ru-RU"/>
        </w:rPr>
        <w:t>Тендерлік өтінімге сертификат түпнұсқасының көшірмесін міндетті түрде қоса бере отырып, өндіруші берген, ББЖ жүйесі үшін ұсынылатын камералар типтерін, бейнебақылау пультін құрастыру, теңшеу бойынша сертификаты бар, сертификатталған маманның саны кемінде 1 (бір) адам</w:t>
      </w:r>
      <w:r w:rsidRPr="00406972">
        <w:rPr>
          <w:rFonts w:ascii="Times New Roman" w:eastAsia="Garamond" w:hAnsi="Times New Roman" w:cs="Times New Roman"/>
          <w:sz w:val="24"/>
          <w:szCs w:val="24"/>
          <w:lang w:val="kk-KZ" w:eastAsia="ru-RU"/>
        </w:rPr>
        <w:t>.</w:t>
      </w:r>
    </w:p>
    <w:p w:rsidR="00867D26" w:rsidRPr="00406972" w:rsidRDefault="00867D26" w:rsidP="00867D26">
      <w:pPr>
        <w:shd w:val="clear" w:color="auto" w:fill="FFFFFF"/>
        <w:spacing w:after="0" w:line="240" w:lineRule="auto"/>
        <w:ind w:firstLine="708"/>
        <w:jc w:val="both"/>
        <w:rPr>
          <w:rFonts w:ascii="Times New Roman" w:eastAsia="Garamond" w:hAnsi="Times New Roman" w:cs="Times New Roman"/>
          <w:sz w:val="24"/>
          <w:szCs w:val="24"/>
          <w:lang w:val="kk-KZ" w:eastAsia="ru-RU"/>
        </w:rPr>
      </w:pPr>
      <w:r w:rsidRPr="00406972">
        <w:rPr>
          <w:rFonts w:ascii="Times New Roman" w:eastAsia="Garamond" w:hAnsi="Times New Roman" w:cs="Times New Roman"/>
          <w:sz w:val="24"/>
          <w:szCs w:val="24"/>
          <w:lang w:val="kk-KZ" w:eastAsia="ru-RU"/>
        </w:rPr>
        <w:t>2)</w:t>
      </w:r>
      <w:r w:rsidRPr="00406972">
        <w:rPr>
          <w:rFonts w:ascii="Times New Roman" w:eastAsia="Garamond" w:hAnsi="Times New Roman" w:cs="Times New Roman"/>
          <w:sz w:val="24"/>
          <w:szCs w:val="24"/>
          <w:lang w:val="kk-KZ" w:eastAsia="ru-RU"/>
        </w:rPr>
        <w:tab/>
      </w:r>
      <w:r w:rsidRPr="00406972">
        <w:rPr>
          <w:rFonts w:ascii="Times New Roman" w:eastAsia="Times New Roman" w:hAnsi="Times New Roman" w:cs="Times New Roman"/>
          <w:sz w:val="24"/>
          <w:szCs w:val="24"/>
          <w:lang w:val="kk-KZ" w:eastAsia="ru-RU"/>
        </w:rPr>
        <w:t>Тендерлік өтінімге сертификат түпнұсқасының көшірмесін міндетті түрде қоса бере отырып, өндіруші берген, ББЖ жүйесі үшін ұсынылатын серверлік жабдықты, көзбен шолу жабдығын (бейнепанельдерді, бейнеқабырғаларды)  құрастыру, теңшеу бойынша сертификаты бар, сертификатталған мамандардың саны кемінде 1 (бір) адам</w:t>
      </w:r>
      <w:r w:rsidRPr="00406972">
        <w:rPr>
          <w:rFonts w:ascii="Times New Roman" w:eastAsia="Garamond" w:hAnsi="Times New Roman" w:cs="Times New Roman"/>
          <w:sz w:val="24"/>
          <w:szCs w:val="24"/>
          <w:lang w:val="kk-KZ" w:eastAsia="ru-RU"/>
        </w:rPr>
        <w:t>.</w:t>
      </w:r>
    </w:p>
    <w:p w:rsidR="00867D26" w:rsidRPr="00406972" w:rsidRDefault="00867D26" w:rsidP="00867D26">
      <w:pPr>
        <w:shd w:val="clear" w:color="auto" w:fill="FFFFFF"/>
        <w:spacing w:after="0" w:line="240" w:lineRule="auto"/>
        <w:ind w:firstLine="708"/>
        <w:jc w:val="both"/>
        <w:rPr>
          <w:rFonts w:ascii="Times New Roman" w:eastAsia="Garamond" w:hAnsi="Times New Roman" w:cs="Times New Roman"/>
          <w:sz w:val="24"/>
          <w:szCs w:val="24"/>
          <w:lang w:val="kk-KZ" w:eastAsia="ru-RU"/>
        </w:rPr>
      </w:pPr>
      <w:r w:rsidRPr="00406972">
        <w:rPr>
          <w:rFonts w:ascii="Times New Roman" w:eastAsia="Garamond" w:hAnsi="Times New Roman" w:cs="Times New Roman"/>
          <w:sz w:val="24"/>
          <w:szCs w:val="24"/>
          <w:lang w:val="kk-KZ" w:eastAsia="ru-RU"/>
        </w:rPr>
        <w:t>3)</w:t>
      </w:r>
      <w:r w:rsidRPr="00406972">
        <w:rPr>
          <w:rFonts w:ascii="Times New Roman" w:eastAsia="Garamond" w:hAnsi="Times New Roman" w:cs="Times New Roman"/>
          <w:sz w:val="24"/>
          <w:szCs w:val="24"/>
          <w:lang w:val="kk-KZ" w:eastAsia="ru-RU"/>
        </w:rPr>
        <w:tab/>
      </w:r>
      <w:r w:rsidRPr="00406972">
        <w:rPr>
          <w:rFonts w:ascii="Times New Roman" w:eastAsia="Times New Roman" w:hAnsi="Times New Roman" w:cs="Times New Roman"/>
          <w:sz w:val="24"/>
          <w:szCs w:val="24"/>
          <w:lang w:val="kk-KZ" w:eastAsia="ru-RU"/>
        </w:rPr>
        <w:t>Тендерлік өтінімге сертификат түпнұсқасының көшірмесін міндетті түрде қоса бере отырып, өндіруші берген, ұсынылатын серверлік ББЖ БҚ  орнату, теңшеу бойынша сертификаты бар, сертификатталған маманның саны кемінде 1 (бір) адам</w:t>
      </w:r>
      <w:r w:rsidRPr="00406972">
        <w:rPr>
          <w:rFonts w:ascii="Times New Roman" w:eastAsia="Garamond" w:hAnsi="Times New Roman" w:cs="Times New Roman"/>
          <w:sz w:val="24"/>
          <w:szCs w:val="24"/>
          <w:lang w:val="kk-KZ" w:eastAsia="ru-RU"/>
        </w:rPr>
        <w:t>.</w:t>
      </w:r>
    </w:p>
    <w:p w:rsidR="00867D26" w:rsidRPr="00406972" w:rsidRDefault="00867D26" w:rsidP="00867D26">
      <w:pPr>
        <w:shd w:val="clear" w:color="auto" w:fill="FFFFFF"/>
        <w:spacing w:after="0" w:line="240" w:lineRule="auto"/>
        <w:ind w:firstLine="708"/>
        <w:jc w:val="both"/>
        <w:rPr>
          <w:rFonts w:ascii="Times New Roman" w:eastAsia="Garamond" w:hAnsi="Times New Roman" w:cs="Times New Roman"/>
          <w:sz w:val="24"/>
          <w:szCs w:val="24"/>
          <w:lang w:val="kk-KZ" w:eastAsia="ru-RU"/>
        </w:rPr>
      </w:pPr>
      <w:r w:rsidRPr="00406972">
        <w:rPr>
          <w:rFonts w:ascii="Times New Roman" w:eastAsia="Garamond" w:hAnsi="Times New Roman" w:cs="Times New Roman"/>
          <w:sz w:val="24"/>
          <w:szCs w:val="24"/>
          <w:lang w:val="kk-KZ" w:eastAsia="ru-RU"/>
        </w:rPr>
        <w:t>4)</w:t>
      </w:r>
      <w:r w:rsidRPr="00406972">
        <w:rPr>
          <w:rFonts w:ascii="Times New Roman" w:eastAsia="Garamond" w:hAnsi="Times New Roman" w:cs="Times New Roman"/>
          <w:sz w:val="24"/>
          <w:szCs w:val="24"/>
          <w:lang w:val="kk-KZ" w:eastAsia="ru-RU"/>
        </w:rPr>
        <w:tab/>
      </w:r>
      <w:r w:rsidRPr="00406972">
        <w:rPr>
          <w:rFonts w:ascii="Times New Roman" w:eastAsia="Times New Roman" w:hAnsi="Times New Roman" w:cs="Times New Roman"/>
          <w:sz w:val="24"/>
          <w:szCs w:val="24"/>
          <w:lang w:val="kk-KZ" w:eastAsia="ru-RU"/>
        </w:rPr>
        <w:t>Тендерлік өтінімге сертификат түпнұсқасының көшірмесін міндетті түрде қоса бере отырып, өндіруші берген, ұсынылған белсенді коммутациялық жабдықты құрастыру, теңшеу бойынша сертификаты бар, сертификатталған мамандардың саны кемінде 1 (бір) адам</w:t>
      </w:r>
      <w:r w:rsidRPr="00406972">
        <w:rPr>
          <w:rFonts w:ascii="Times New Roman" w:eastAsia="Garamond" w:hAnsi="Times New Roman" w:cs="Times New Roman"/>
          <w:sz w:val="24"/>
          <w:szCs w:val="24"/>
          <w:lang w:val="kk-KZ" w:eastAsia="ru-RU"/>
        </w:rPr>
        <w:t>.</w:t>
      </w:r>
    </w:p>
    <w:p w:rsidR="00867D26" w:rsidRPr="00406972" w:rsidRDefault="00867D26" w:rsidP="00867D26">
      <w:pPr>
        <w:shd w:val="clear" w:color="auto" w:fill="FFFFFF"/>
        <w:spacing w:after="0" w:line="240" w:lineRule="auto"/>
        <w:ind w:firstLine="708"/>
        <w:jc w:val="both"/>
        <w:rPr>
          <w:rFonts w:ascii="Times New Roman" w:eastAsia="Garamond" w:hAnsi="Times New Roman" w:cs="Times New Roman"/>
          <w:sz w:val="24"/>
          <w:szCs w:val="24"/>
          <w:lang w:val="kk-KZ" w:eastAsia="ru-RU"/>
        </w:rPr>
      </w:pPr>
      <w:r w:rsidRPr="00406972">
        <w:rPr>
          <w:rFonts w:ascii="Times New Roman" w:eastAsia="Garamond" w:hAnsi="Times New Roman" w:cs="Times New Roman"/>
          <w:sz w:val="24"/>
          <w:szCs w:val="24"/>
          <w:lang w:val="kk-KZ" w:eastAsia="ru-RU"/>
        </w:rPr>
        <w:t>5)</w:t>
      </w:r>
      <w:r w:rsidRPr="00406972">
        <w:rPr>
          <w:rFonts w:ascii="Times New Roman" w:eastAsia="Garamond" w:hAnsi="Times New Roman" w:cs="Times New Roman"/>
          <w:sz w:val="24"/>
          <w:szCs w:val="24"/>
          <w:lang w:val="kk-KZ" w:eastAsia="ru-RU"/>
        </w:rPr>
        <w:tab/>
      </w:r>
      <w:r w:rsidRPr="00406972">
        <w:rPr>
          <w:rFonts w:ascii="Times New Roman" w:eastAsia="Times New Roman" w:hAnsi="Times New Roman" w:cs="Times New Roman"/>
          <w:sz w:val="24"/>
          <w:szCs w:val="24"/>
          <w:lang w:val="kk-KZ" w:eastAsia="ru-RU"/>
        </w:rPr>
        <w:t xml:space="preserve">Мамандардың сертификаттары оларды берген ұйымдардың (өндіруші, оқу орталығы және т.б.) белгіленген үлгісінде болуы,  сертификатталған маманның біліктілігін көрсетуі, </w:t>
      </w:r>
      <w:r w:rsidRPr="00406972">
        <w:rPr>
          <w:rFonts w:ascii="Times New Roman" w:eastAsia="Times New Roman" w:hAnsi="Times New Roman" w:cs="Times New Roman"/>
          <w:sz w:val="24"/>
          <w:szCs w:val="24"/>
          <w:shd w:val="clear" w:color="auto" w:fill="FFFFFF"/>
          <w:lang w:val="kk-KZ" w:eastAsia="ru-RU"/>
        </w:rPr>
        <w:t>нөмірі (сериясы), беру күні (қолданылу мерзімі) болуы, қол қоюшының сәйкестендіру деректері (мысалы аты-жөні, лауазымы) көрсетілуі тиіс, сертификаттардың мазмұны шет тілінде болған жағдайда нотариалдық расталған  қазақ тіліндегі және/немесе орыс тіліндегі аудармасының болуы  тиіс</w:t>
      </w:r>
      <w:r w:rsidRPr="00406972">
        <w:rPr>
          <w:rFonts w:ascii="Times New Roman" w:eastAsia="Garamond" w:hAnsi="Times New Roman" w:cs="Times New Roman"/>
          <w:sz w:val="24"/>
          <w:szCs w:val="24"/>
          <w:lang w:val="kk-KZ" w:eastAsia="ru-RU"/>
        </w:rPr>
        <w:t>.</w:t>
      </w:r>
    </w:p>
    <w:p w:rsidR="00867D26" w:rsidRPr="00406972" w:rsidRDefault="00867D26" w:rsidP="00867D26">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sz w:val="24"/>
          <w:szCs w:val="24"/>
          <w:shd w:val="clear" w:color="auto" w:fill="FFFFFF"/>
          <w:lang w:val="kk-KZ" w:eastAsia="ru-RU"/>
        </w:rPr>
        <w:t>Ұсынылатын ж</w:t>
      </w:r>
      <w:r w:rsidRPr="00406972">
        <w:rPr>
          <w:rFonts w:ascii="Times New Roman" w:eastAsia="Times New Roman" w:hAnsi="Times New Roman" w:cs="Times New Roman"/>
          <w:sz w:val="24"/>
          <w:szCs w:val="24"/>
          <w:lang w:val="kk-KZ" w:eastAsia="ru-RU"/>
        </w:rPr>
        <w:t>абдыққа</w:t>
      </w:r>
      <w:r w:rsidRPr="00406972">
        <w:rPr>
          <w:rFonts w:ascii="Times New Roman" w:eastAsia="Times New Roman" w:hAnsi="Times New Roman" w:cs="Times New Roman"/>
          <w:sz w:val="24"/>
          <w:szCs w:val="24"/>
          <w:shd w:val="clear" w:color="auto" w:fill="FFFFFF"/>
          <w:lang w:val="kk-KZ" w:eastAsia="ru-RU"/>
        </w:rPr>
        <w:t xml:space="preserve"> (</w:t>
      </w:r>
      <w:r w:rsidRPr="00406972">
        <w:rPr>
          <w:rFonts w:ascii="Times New Roman" w:eastAsia="Times New Roman" w:hAnsi="Times New Roman" w:cs="Times New Roman"/>
          <w:snapToGrid w:val="0"/>
          <w:sz w:val="24"/>
          <w:szCs w:val="24"/>
          <w:lang w:val="kk-KZ" w:eastAsia="ru-RU"/>
        </w:rPr>
        <w:t>бағдарламалық қамтамасыз етуге</w:t>
      </w:r>
      <w:r w:rsidRPr="00406972">
        <w:rPr>
          <w:rFonts w:ascii="Times New Roman" w:eastAsia="Times New Roman" w:hAnsi="Times New Roman" w:cs="Times New Roman"/>
          <w:sz w:val="24"/>
          <w:szCs w:val="24"/>
          <w:shd w:val="clear" w:color="auto" w:fill="FFFFFF"/>
          <w:lang w:val="kk-KZ" w:eastAsia="ru-RU"/>
        </w:rPr>
        <w:t xml:space="preserve">) арналған </w:t>
      </w:r>
      <w:r w:rsidRPr="00406972">
        <w:rPr>
          <w:rFonts w:ascii="Times New Roman" w:eastAsia="Times New Roman" w:hAnsi="Times New Roman" w:cs="Times New Roman"/>
          <w:sz w:val="24"/>
          <w:szCs w:val="24"/>
          <w:lang w:val="kk-KZ" w:eastAsia="ru-RU"/>
        </w:rPr>
        <w:t xml:space="preserve">мамандардың сертификаттары </w:t>
      </w:r>
      <w:r w:rsidRPr="00406972">
        <w:rPr>
          <w:rFonts w:ascii="Times New Roman" w:eastAsia="Times New Roman" w:hAnsi="Times New Roman" w:cs="Times New Roman"/>
          <w:sz w:val="24"/>
          <w:szCs w:val="24"/>
          <w:shd w:val="clear" w:color="auto" w:fill="FFFFFF"/>
          <w:lang w:val="kk-KZ" w:eastAsia="ru-RU"/>
        </w:rPr>
        <w:t>өндірушілерден болмаған жағдайда,  оқу орталығының осы өндірушінің мамандарды даярлау (оқыту) құқығына берген авторландыру хатын ұсынсын.</w:t>
      </w:r>
    </w:p>
    <w:p w:rsidR="00867D26" w:rsidRPr="00406972" w:rsidRDefault="00867D26" w:rsidP="00867D26">
      <w:pPr>
        <w:shd w:val="clear" w:color="auto" w:fill="FFFFFF"/>
        <w:spacing w:after="0" w:line="240" w:lineRule="auto"/>
        <w:ind w:firstLine="708"/>
        <w:jc w:val="both"/>
        <w:rPr>
          <w:rFonts w:ascii="Times New Roman" w:eastAsia="Garamond" w:hAnsi="Times New Roman" w:cs="Times New Roman"/>
          <w:sz w:val="24"/>
          <w:szCs w:val="24"/>
          <w:lang w:val="kk-KZ" w:eastAsia="ru-RU"/>
        </w:rPr>
      </w:pPr>
      <w:r w:rsidRPr="00406972">
        <w:rPr>
          <w:rFonts w:ascii="Times New Roman" w:eastAsia="Times New Roman" w:hAnsi="Times New Roman" w:cs="Times New Roman"/>
          <w:b/>
          <w:sz w:val="24"/>
          <w:szCs w:val="24"/>
          <w:lang w:val="kk-KZ" w:eastAsia="ru-RU"/>
        </w:rPr>
        <w:t>3.2.</w:t>
      </w:r>
      <w:r w:rsidRPr="00406972">
        <w:rPr>
          <w:rFonts w:ascii="Times New Roman" w:eastAsia="Times New Roman" w:hAnsi="Times New Roman" w:cs="Times New Roman"/>
          <w:sz w:val="24"/>
          <w:szCs w:val="24"/>
          <w:lang w:val="kk-KZ" w:eastAsia="ru-RU"/>
        </w:rPr>
        <w:t xml:space="preserve"> Барлық қажетті шығыс материалдарды, кабельдерді, коннекторларды, ауыстырғыштарды, кабельдік арналарды, керек-жарақтарды, лицензияларды, бағдарламалық қамтамасыз ету компоненттерін, жабдықты және т.б. ескере отырып, ББЖ жүйесін қосу және нәтижені пайдалануға толық дайын түрде тапсыру үшін жабдықты, жүйелерді орнату және теңшеу бойынша есептеулерді Өнім беруші өзі таңдаған конфигурация мен жабдыққа байланысты анықтайды. </w:t>
      </w:r>
    </w:p>
    <w:p w:rsidR="00867D26" w:rsidRPr="00406972" w:rsidRDefault="00867D26" w:rsidP="00867D26">
      <w:pPr>
        <w:keepLines/>
        <w:shd w:val="clear" w:color="auto" w:fill="FFFFFF"/>
        <w:tabs>
          <w:tab w:val="left" w:pos="567"/>
          <w:tab w:val="left" w:pos="993"/>
        </w:tabs>
        <w:spacing w:after="0" w:line="240" w:lineRule="auto"/>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b/>
          <w:sz w:val="24"/>
          <w:szCs w:val="24"/>
          <w:shd w:val="clear" w:color="auto" w:fill="FFFFFF"/>
          <w:lang w:val="kk-KZ" w:eastAsia="ru-RU"/>
        </w:rPr>
        <w:tab/>
        <w:t>3.3.</w:t>
      </w:r>
      <w:r w:rsidRPr="00406972">
        <w:rPr>
          <w:rFonts w:ascii="Times New Roman" w:eastAsia="Times New Roman" w:hAnsi="Times New Roman" w:cs="Times New Roman"/>
          <w:sz w:val="24"/>
          <w:szCs w:val="24"/>
          <w:shd w:val="clear" w:color="auto" w:fill="FFFFFF"/>
          <w:lang w:val="kk-KZ" w:eastAsia="ru-RU"/>
        </w:rPr>
        <w:t xml:space="preserve">  Тауарды (ілеспе қызметтерімен бірге) Акт негізінде Тапсырыс берушіге тапсыру керек.</w:t>
      </w:r>
    </w:p>
    <w:p w:rsidR="00867D26" w:rsidRPr="00406972" w:rsidRDefault="00867D26" w:rsidP="00867D26">
      <w:pPr>
        <w:keepLines/>
        <w:shd w:val="clear" w:color="auto" w:fill="FFFFFF"/>
        <w:tabs>
          <w:tab w:val="left" w:pos="567"/>
          <w:tab w:val="left" w:pos="709"/>
          <w:tab w:val="left" w:pos="851"/>
        </w:tabs>
        <w:spacing w:after="0" w:line="240" w:lineRule="auto"/>
        <w:jc w:val="both"/>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b/>
          <w:sz w:val="24"/>
          <w:szCs w:val="24"/>
          <w:shd w:val="clear" w:color="auto" w:fill="FFFFFF"/>
          <w:lang w:val="kk-KZ" w:eastAsia="ru-RU"/>
        </w:rPr>
        <w:tab/>
        <w:t>3.4.</w:t>
      </w:r>
      <w:r w:rsidRPr="00406972">
        <w:rPr>
          <w:rFonts w:ascii="Times New Roman" w:eastAsia="Times New Roman" w:hAnsi="Times New Roman" w:cs="Times New Roman"/>
          <w:sz w:val="24"/>
          <w:szCs w:val="24"/>
          <w:shd w:val="clear" w:color="auto" w:fill="FFFFFF"/>
          <w:lang w:val="kk-KZ" w:eastAsia="ru-RU"/>
        </w:rPr>
        <w:t xml:space="preserve"> Өнім беруші Тапсырыс берушінің қолданыстағы нормативтік құжаттарында белгіленген өрт қауіпсіздігінің, еңбекті қорғаудың, қауіпсіздік техникасының, кіргізу және объект ішіндегі режимдерінің талаптарын сақтауға міндетті.  </w:t>
      </w:r>
    </w:p>
    <w:p w:rsidR="00867D26" w:rsidRPr="00406972" w:rsidRDefault="00867D26" w:rsidP="00867D26">
      <w:pPr>
        <w:shd w:val="clear" w:color="auto" w:fill="FFFFFF"/>
        <w:spacing w:after="0" w:line="240" w:lineRule="auto"/>
        <w:ind w:firstLine="720"/>
        <w:jc w:val="center"/>
        <w:rPr>
          <w:rFonts w:ascii="Times New Roman" w:eastAsia="Times New Roman" w:hAnsi="Times New Roman" w:cs="Times New Roman"/>
          <w:b/>
          <w:sz w:val="24"/>
          <w:szCs w:val="24"/>
          <w:lang w:val="kk-KZ" w:eastAsia="ru-RU"/>
        </w:rPr>
      </w:pPr>
    </w:p>
    <w:p w:rsidR="00867D26" w:rsidRPr="00406972" w:rsidRDefault="00867D26" w:rsidP="00867D26">
      <w:pPr>
        <w:shd w:val="clear" w:color="auto" w:fill="FFFFFF"/>
        <w:spacing w:after="0" w:line="240" w:lineRule="auto"/>
        <w:ind w:firstLine="720"/>
        <w:jc w:val="right"/>
        <w:rPr>
          <w:rFonts w:ascii="Times New Roman" w:eastAsia="Times New Roman" w:hAnsi="Times New Roman" w:cs="Times New Roman"/>
          <w:b/>
          <w:sz w:val="24"/>
          <w:szCs w:val="24"/>
          <w:lang w:val="kk-KZ" w:eastAsia="ru-RU"/>
        </w:rPr>
      </w:pPr>
    </w:p>
    <w:p w:rsidR="00867D26" w:rsidRPr="00406972" w:rsidRDefault="00867D26" w:rsidP="00867D26">
      <w:pPr>
        <w:shd w:val="clear" w:color="auto" w:fill="FFFFFF"/>
        <w:spacing w:after="0" w:line="240" w:lineRule="auto"/>
        <w:ind w:firstLine="720"/>
        <w:jc w:val="right"/>
        <w:rPr>
          <w:rFonts w:ascii="Times New Roman" w:eastAsia="Times New Roman" w:hAnsi="Times New Roman" w:cs="Times New Roman"/>
          <w:b/>
          <w:sz w:val="24"/>
          <w:szCs w:val="24"/>
          <w:lang w:val="kk-KZ" w:eastAsia="ru-RU"/>
        </w:rPr>
      </w:pPr>
    </w:p>
    <w:p w:rsidR="00867D26" w:rsidRPr="00406972" w:rsidRDefault="00867D26" w:rsidP="00867D26">
      <w:pPr>
        <w:spacing w:after="0" w:line="240" w:lineRule="auto"/>
        <w:rPr>
          <w:rFonts w:ascii="Times New Roman" w:eastAsia="Times New Roman" w:hAnsi="Times New Roman" w:cs="Times New Roman"/>
          <w:b/>
          <w:sz w:val="24"/>
          <w:szCs w:val="24"/>
          <w:shd w:val="clear" w:color="auto" w:fill="FFFFFF"/>
          <w:lang w:val="kk-KZ" w:eastAsia="ru-RU"/>
        </w:rPr>
      </w:pPr>
      <w:r w:rsidRPr="00406972">
        <w:rPr>
          <w:rFonts w:ascii="Times New Roman" w:eastAsia="Times New Roman" w:hAnsi="Times New Roman" w:cs="Times New Roman"/>
          <w:b/>
          <w:sz w:val="24"/>
          <w:szCs w:val="24"/>
          <w:shd w:val="clear" w:color="auto" w:fill="FFFFFF"/>
          <w:lang w:val="kk-KZ" w:eastAsia="ru-RU"/>
        </w:rPr>
        <w:t>Тапсырыс берушінің атынан</w:t>
      </w:r>
      <w:r w:rsidRPr="00406972">
        <w:rPr>
          <w:rFonts w:ascii="Times New Roman" w:eastAsia="Times New Roman" w:hAnsi="Times New Roman" w:cs="Times New Roman"/>
          <w:b/>
          <w:sz w:val="24"/>
          <w:szCs w:val="24"/>
          <w:shd w:val="clear" w:color="auto" w:fill="FFFFFF"/>
          <w:lang w:val="kk-KZ" w:eastAsia="ru-RU"/>
        </w:rPr>
        <w:tab/>
      </w:r>
      <w:r w:rsidRPr="00406972">
        <w:rPr>
          <w:rFonts w:ascii="Times New Roman" w:eastAsia="Times New Roman" w:hAnsi="Times New Roman" w:cs="Times New Roman"/>
          <w:b/>
          <w:sz w:val="24"/>
          <w:szCs w:val="24"/>
          <w:shd w:val="clear" w:color="auto" w:fill="FFFFFF"/>
          <w:lang w:val="kk-KZ" w:eastAsia="ru-RU"/>
        </w:rPr>
        <w:tab/>
      </w:r>
      <w:r w:rsidRPr="00406972">
        <w:rPr>
          <w:rFonts w:ascii="Times New Roman" w:eastAsia="Times New Roman" w:hAnsi="Times New Roman" w:cs="Times New Roman"/>
          <w:b/>
          <w:sz w:val="24"/>
          <w:szCs w:val="24"/>
          <w:shd w:val="clear" w:color="auto" w:fill="FFFFFF"/>
          <w:lang w:val="kk-KZ" w:eastAsia="ru-RU"/>
        </w:rPr>
        <w:tab/>
        <w:t>Өнім берушінің атынан</w:t>
      </w:r>
    </w:p>
    <w:p w:rsidR="00867D26" w:rsidRPr="00406972" w:rsidRDefault="00867D26" w:rsidP="00867D26">
      <w:pPr>
        <w:spacing w:after="0" w:line="240" w:lineRule="auto"/>
        <w:rPr>
          <w:rFonts w:ascii="Times New Roman" w:eastAsia="Times New Roman" w:hAnsi="Times New Roman" w:cs="Times New Roman"/>
          <w:b/>
          <w:sz w:val="24"/>
          <w:szCs w:val="24"/>
          <w:shd w:val="clear" w:color="auto" w:fill="FFFFFF"/>
          <w:lang w:val="kk-KZ" w:eastAsia="ru-RU"/>
        </w:rPr>
      </w:pPr>
    </w:p>
    <w:p w:rsidR="00867D26" w:rsidRPr="00406972" w:rsidRDefault="00867D26" w:rsidP="00867D26">
      <w:pPr>
        <w:spacing w:after="0" w:line="240" w:lineRule="auto"/>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b/>
          <w:sz w:val="24"/>
          <w:szCs w:val="24"/>
          <w:shd w:val="clear" w:color="auto" w:fill="FFFFFF"/>
          <w:lang w:val="kk-KZ" w:eastAsia="ru-RU"/>
        </w:rPr>
        <w:t>__________________ А. Т.</w:t>
      </w:r>
      <w:r w:rsidRPr="00406972">
        <w:rPr>
          <w:rFonts w:ascii="Times New Roman" w:eastAsia="Times New Roman" w:hAnsi="Times New Roman" w:cs="Times New Roman"/>
          <w:sz w:val="24"/>
          <w:szCs w:val="24"/>
          <w:shd w:val="clear" w:color="auto" w:fill="FFFFFF"/>
          <w:lang w:val="kk-KZ" w:eastAsia="ru-RU"/>
        </w:rPr>
        <w:t xml:space="preserve">                                    </w:t>
      </w:r>
      <w:r w:rsidRPr="00406972">
        <w:rPr>
          <w:rFonts w:ascii="Times New Roman" w:eastAsia="Times New Roman" w:hAnsi="Times New Roman" w:cs="Times New Roman"/>
          <w:b/>
          <w:bCs/>
          <w:sz w:val="24"/>
          <w:szCs w:val="24"/>
          <w:shd w:val="clear" w:color="auto" w:fill="FFFFFF"/>
          <w:lang w:val="kk-KZ" w:eastAsia="ru-RU"/>
        </w:rPr>
        <w:t xml:space="preserve">___________________ А. </w:t>
      </w:r>
      <w:r w:rsidRPr="00406972">
        <w:rPr>
          <w:rFonts w:ascii="Times New Roman" w:eastAsia="Times New Roman" w:hAnsi="Times New Roman" w:cs="Times New Roman"/>
          <w:b/>
          <w:sz w:val="24"/>
          <w:szCs w:val="24"/>
          <w:shd w:val="clear" w:color="auto" w:fill="FFFFFF"/>
          <w:lang w:val="kk-KZ" w:eastAsia="ru-RU"/>
        </w:rPr>
        <w:t>Т.</w:t>
      </w:r>
    </w:p>
    <w:p w:rsidR="00867D26" w:rsidRPr="00406972" w:rsidRDefault="00867D26" w:rsidP="00867D26">
      <w:pPr>
        <w:spacing w:after="0" w:line="240" w:lineRule="auto"/>
        <w:rPr>
          <w:rFonts w:ascii="Times New Roman" w:eastAsia="Times New Roman" w:hAnsi="Times New Roman" w:cs="Times New Roman"/>
          <w:sz w:val="24"/>
          <w:szCs w:val="24"/>
          <w:shd w:val="clear" w:color="auto" w:fill="FFFFFF"/>
          <w:lang w:val="kk-KZ" w:eastAsia="ru-RU"/>
        </w:rPr>
      </w:pPr>
      <w:r w:rsidRPr="00406972">
        <w:rPr>
          <w:rFonts w:ascii="Times New Roman" w:eastAsia="Times New Roman" w:hAnsi="Times New Roman" w:cs="Times New Roman"/>
          <w:sz w:val="24"/>
          <w:szCs w:val="24"/>
          <w:shd w:val="clear" w:color="auto" w:fill="FFFFFF"/>
          <w:lang w:val="kk-KZ" w:eastAsia="ru-RU"/>
        </w:rPr>
        <w:br w:type="page"/>
      </w:r>
    </w:p>
    <w:p w:rsidR="00867D26" w:rsidRPr="00867D26" w:rsidRDefault="00867D26" w:rsidP="00867D26">
      <w:pPr>
        <w:keepNext/>
        <w:spacing w:after="0" w:line="240" w:lineRule="auto"/>
        <w:ind w:left="5664"/>
        <w:jc w:val="right"/>
        <w:outlineLvl w:val="1"/>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sz w:val="24"/>
          <w:szCs w:val="24"/>
          <w:lang w:val="kk-KZ" w:eastAsia="ru-RU"/>
        </w:rPr>
        <w:lastRenderedPageBreak/>
        <w:t xml:space="preserve">    </w:t>
      </w:r>
    </w:p>
    <w:p w:rsidR="00867D26" w:rsidRPr="00867D26" w:rsidRDefault="00867D26" w:rsidP="00867D26">
      <w:pPr>
        <w:keepNext/>
        <w:spacing w:after="0" w:line="240" w:lineRule="auto"/>
        <w:ind w:left="5664"/>
        <w:jc w:val="right"/>
        <w:outlineLvl w:val="1"/>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sz w:val="24"/>
          <w:szCs w:val="24"/>
          <w:lang w:val="kk-KZ" w:eastAsia="ru-RU"/>
        </w:rPr>
        <w:t>2022   жылғы «____» ___________</w:t>
      </w:r>
    </w:p>
    <w:p w:rsidR="00867D26" w:rsidRPr="00867D26" w:rsidRDefault="00867D26" w:rsidP="00867D26">
      <w:pPr>
        <w:keepNext/>
        <w:spacing w:after="0" w:line="240" w:lineRule="auto"/>
        <w:ind w:left="5664" w:firstLine="708"/>
        <w:jc w:val="right"/>
        <w:outlineLvl w:val="1"/>
        <w:rPr>
          <w:rFonts w:ascii="Times New Roman" w:eastAsia="Times New Roman" w:hAnsi="Times New Roman" w:cs="Times New Roman"/>
          <w:sz w:val="20"/>
          <w:szCs w:val="20"/>
          <w:lang w:val="kk-KZ" w:eastAsia="ru-RU"/>
        </w:rPr>
      </w:pPr>
      <w:r w:rsidRPr="00867D26">
        <w:rPr>
          <w:rFonts w:ascii="Times New Roman" w:eastAsia="Times New Roman" w:hAnsi="Times New Roman" w:cs="Times New Roman"/>
          <w:szCs w:val="24"/>
          <w:lang w:val="kk-KZ" w:eastAsia="ru-RU"/>
        </w:rPr>
        <w:t xml:space="preserve"> </w:t>
      </w:r>
      <w:r w:rsidRPr="00867D26">
        <w:rPr>
          <w:rFonts w:ascii="Times New Roman" w:eastAsia="Times New Roman" w:hAnsi="Times New Roman" w:cs="Times New Roman"/>
          <w:sz w:val="20"/>
          <w:szCs w:val="20"/>
          <w:lang w:val="kk-KZ" w:eastAsia="ru-RU"/>
        </w:rPr>
        <w:t>(Тапсырыс берушіде тіркелген күн)</w:t>
      </w:r>
      <w:r w:rsidRPr="00867D26">
        <w:rPr>
          <w:rFonts w:ascii="Times New Roman" w:eastAsia="Times New Roman" w:hAnsi="Times New Roman" w:cs="Times New Roman"/>
          <w:sz w:val="20"/>
          <w:szCs w:val="20"/>
          <w:lang w:val="kk-KZ" w:eastAsia="ru-RU"/>
        </w:rPr>
        <w:tab/>
      </w:r>
    </w:p>
    <w:p w:rsidR="00867D26" w:rsidRPr="00867D26" w:rsidRDefault="00867D26" w:rsidP="00867D26">
      <w:pPr>
        <w:keepNext/>
        <w:spacing w:after="0" w:line="240" w:lineRule="auto"/>
        <w:jc w:val="right"/>
        <w:outlineLvl w:val="1"/>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szCs w:val="24"/>
          <w:lang w:val="kk-KZ" w:eastAsia="ru-RU"/>
        </w:rPr>
        <w:tab/>
      </w:r>
      <w:r w:rsidRPr="00867D26">
        <w:rPr>
          <w:rFonts w:ascii="Times New Roman" w:eastAsia="Times New Roman" w:hAnsi="Times New Roman" w:cs="Times New Roman"/>
          <w:szCs w:val="24"/>
          <w:lang w:val="kk-KZ" w:eastAsia="ru-RU"/>
        </w:rPr>
        <w:tab/>
      </w:r>
      <w:r w:rsidRPr="00867D26">
        <w:rPr>
          <w:rFonts w:ascii="Times New Roman" w:eastAsia="Times New Roman" w:hAnsi="Times New Roman" w:cs="Times New Roman"/>
          <w:szCs w:val="24"/>
          <w:lang w:val="kk-KZ" w:eastAsia="ru-RU"/>
        </w:rPr>
        <w:tab/>
      </w:r>
      <w:r w:rsidRPr="00867D26">
        <w:rPr>
          <w:rFonts w:ascii="Times New Roman" w:eastAsia="Times New Roman" w:hAnsi="Times New Roman" w:cs="Times New Roman"/>
          <w:szCs w:val="24"/>
          <w:lang w:val="kk-KZ" w:eastAsia="ru-RU"/>
        </w:rPr>
        <w:tab/>
      </w:r>
      <w:r w:rsidRPr="00867D26">
        <w:rPr>
          <w:rFonts w:ascii="Times New Roman" w:eastAsia="Times New Roman" w:hAnsi="Times New Roman" w:cs="Times New Roman"/>
          <w:b/>
          <w:szCs w:val="24"/>
          <w:lang w:val="kk-KZ" w:eastAsia="ru-RU"/>
        </w:rPr>
        <w:t xml:space="preserve">                      </w:t>
      </w:r>
      <w:r w:rsidRPr="00867D26">
        <w:rPr>
          <w:rFonts w:ascii="Times New Roman" w:eastAsia="Times New Roman" w:hAnsi="Times New Roman" w:cs="Times New Roman"/>
          <w:b/>
          <w:sz w:val="24"/>
          <w:szCs w:val="24"/>
          <w:lang w:val="kk-KZ" w:eastAsia="ru-RU"/>
        </w:rPr>
        <w:t>2022   жылғы «____» ___________</w:t>
      </w:r>
    </w:p>
    <w:p w:rsidR="00867D26" w:rsidRPr="00867D26" w:rsidRDefault="00867D26" w:rsidP="00867D26">
      <w:pPr>
        <w:tabs>
          <w:tab w:val="left" w:pos="1080"/>
          <w:tab w:val="left" w:pos="1980"/>
        </w:tabs>
        <w:spacing w:after="0" w:line="240" w:lineRule="auto"/>
        <w:ind w:right="-1" w:firstLine="708"/>
        <w:jc w:val="right"/>
        <w:rPr>
          <w:rFonts w:ascii="Times New Roman" w:eastAsia="Times New Roman" w:hAnsi="Times New Roman" w:cs="Times New Roman"/>
          <w:b/>
          <w:bCs/>
          <w:lang w:val="kk-KZ" w:eastAsia="ru-RU"/>
        </w:rPr>
      </w:pPr>
      <w:r w:rsidRPr="00867D26">
        <w:rPr>
          <w:rFonts w:ascii="Times New Roman" w:eastAsia="Times New Roman" w:hAnsi="Times New Roman" w:cs="Times New Roman"/>
          <w:sz w:val="24"/>
          <w:szCs w:val="24"/>
          <w:lang w:val="kk-KZ" w:eastAsia="ru-RU"/>
        </w:rPr>
        <w:tab/>
      </w:r>
      <w:r w:rsidRPr="00867D26">
        <w:rPr>
          <w:rFonts w:ascii="Times New Roman" w:eastAsia="Times New Roman" w:hAnsi="Times New Roman" w:cs="Times New Roman"/>
          <w:sz w:val="24"/>
          <w:szCs w:val="24"/>
          <w:lang w:val="kk-KZ" w:eastAsia="ru-RU"/>
        </w:rPr>
        <w:tab/>
      </w:r>
      <w:r w:rsidRPr="00867D26">
        <w:rPr>
          <w:rFonts w:ascii="Times New Roman" w:eastAsia="Times New Roman" w:hAnsi="Times New Roman" w:cs="Times New Roman"/>
          <w:sz w:val="24"/>
          <w:szCs w:val="24"/>
          <w:lang w:val="kk-KZ" w:eastAsia="ru-RU"/>
        </w:rPr>
        <w:tab/>
      </w:r>
      <w:r w:rsidRPr="00867D26">
        <w:rPr>
          <w:rFonts w:ascii="Times New Roman" w:eastAsia="Times New Roman" w:hAnsi="Times New Roman" w:cs="Times New Roman"/>
          <w:sz w:val="24"/>
          <w:szCs w:val="24"/>
          <w:lang w:val="kk-KZ" w:eastAsia="ru-RU"/>
        </w:rPr>
        <w:tab/>
      </w:r>
      <w:r w:rsidRPr="00867D26">
        <w:rPr>
          <w:rFonts w:ascii="Times New Roman" w:eastAsia="Times New Roman" w:hAnsi="Times New Roman" w:cs="Times New Roman"/>
          <w:sz w:val="24"/>
          <w:szCs w:val="24"/>
          <w:lang w:val="kk-KZ" w:eastAsia="ru-RU"/>
        </w:rPr>
        <w:tab/>
        <w:t xml:space="preserve">                   </w:t>
      </w:r>
      <w:r w:rsidRPr="00867D26">
        <w:rPr>
          <w:rFonts w:ascii="Times New Roman" w:eastAsia="Times New Roman" w:hAnsi="Times New Roman" w:cs="Times New Roman"/>
          <w:sz w:val="24"/>
          <w:szCs w:val="24"/>
          <w:lang w:val="kk-KZ" w:eastAsia="ru-RU"/>
        </w:rPr>
        <w:tab/>
      </w:r>
      <w:r w:rsidRPr="00867D26">
        <w:rPr>
          <w:rFonts w:ascii="Times New Roman" w:eastAsia="Times New Roman" w:hAnsi="Times New Roman" w:cs="Times New Roman"/>
          <w:sz w:val="20"/>
          <w:szCs w:val="20"/>
          <w:lang w:val="kk-KZ" w:eastAsia="ru-RU"/>
        </w:rPr>
        <w:t xml:space="preserve">              (Өнім берушінің қол қойған/тіркеген күні)</w:t>
      </w:r>
      <w:r w:rsidRPr="00867D26">
        <w:rPr>
          <w:rFonts w:ascii="Times New Roman" w:eastAsia="Times New Roman" w:hAnsi="Times New Roman" w:cs="Times New Roman"/>
          <w:b/>
          <w:bCs/>
          <w:lang w:val="kk-KZ" w:eastAsia="ru-RU"/>
        </w:rPr>
        <w:t xml:space="preserve"> </w:t>
      </w:r>
    </w:p>
    <w:p w:rsidR="00867D26" w:rsidRPr="00867D26" w:rsidRDefault="00867D26" w:rsidP="00867D26">
      <w:pPr>
        <w:keepNext/>
        <w:spacing w:after="0" w:line="240" w:lineRule="auto"/>
        <w:jc w:val="right"/>
        <w:outlineLvl w:val="1"/>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sz w:val="24"/>
          <w:szCs w:val="24"/>
          <w:lang w:val="kk-KZ" w:eastAsia="ru-RU"/>
        </w:rPr>
        <w:t>№ ____ ҰБ/ ІҚБ</w:t>
      </w:r>
      <w:r w:rsidRPr="00867D26" w:rsidDel="00E20764">
        <w:rPr>
          <w:rFonts w:ascii="Times New Roman" w:eastAsia="Times New Roman" w:hAnsi="Times New Roman" w:cs="Times New Roman"/>
          <w:b/>
          <w:sz w:val="24"/>
          <w:szCs w:val="24"/>
          <w:lang w:val="kk-KZ" w:eastAsia="ru-RU"/>
        </w:rPr>
        <w:t xml:space="preserve"> </w:t>
      </w:r>
      <w:r w:rsidRPr="00867D26">
        <w:rPr>
          <w:rFonts w:ascii="Times New Roman" w:eastAsia="Times New Roman" w:hAnsi="Times New Roman" w:cs="Times New Roman"/>
          <w:b/>
          <w:sz w:val="24"/>
          <w:szCs w:val="24"/>
          <w:lang w:val="kk-KZ" w:eastAsia="ru-RU"/>
        </w:rPr>
        <w:t>/«В»/ __________ шартқа</w:t>
      </w:r>
    </w:p>
    <w:p w:rsidR="00867D26" w:rsidRPr="00867D26" w:rsidRDefault="00867D26" w:rsidP="00867D26">
      <w:pPr>
        <w:keepNext/>
        <w:spacing w:after="0" w:line="240" w:lineRule="auto"/>
        <w:ind w:firstLine="708"/>
        <w:jc w:val="right"/>
        <w:outlineLvl w:val="1"/>
        <w:rPr>
          <w:rFonts w:ascii="Times New Roman" w:eastAsia="Times New Roman" w:hAnsi="Times New Roman" w:cs="Times New Roman"/>
          <w:sz w:val="20"/>
          <w:szCs w:val="20"/>
          <w:lang w:val="kk-KZ" w:eastAsia="ru-RU"/>
        </w:rPr>
      </w:pPr>
      <w:r w:rsidRPr="00867D26">
        <w:rPr>
          <w:rFonts w:ascii="Times New Roman" w:eastAsia="Times New Roman" w:hAnsi="Times New Roman" w:cs="Times New Roman"/>
          <w:sz w:val="20"/>
          <w:szCs w:val="20"/>
          <w:lang w:val="kk-KZ" w:eastAsia="ru-RU"/>
        </w:rPr>
        <w:t>(Тапсырыс берушінің нөмірі)   (Өнім берушінің нөмірі)</w:t>
      </w:r>
    </w:p>
    <w:p w:rsidR="00867D26" w:rsidRPr="00867D26" w:rsidRDefault="00867D26" w:rsidP="00867D26">
      <w:pPr>
        <w:tabs>
          <w:tab w:val="left" w:pos="1080"/>
          <w:tab w:val="left" w:pos="1980"/>
        </w:tabs>
        <w:spacing w:after="0" w:line="240" w:lineRule="auto"/>
        <w:ind w:right="-1" w:firstLine="708"/>
        <w:jc w:val="right"/>
        <w:rPr>
          <w:rFonts w:ascii="Times New Roman" w:eastAsia="Times New Roman" w:hAnsi="Times New Roman" w:cs="Times New Roman"/>
          <w:b/>
          <w:sz w:val="24"/>
          <w:szCs w:val="24"/>
          <w:lang w:val="kk-KZ" w:eastAsia="ru-RU"/>
        </w:rPr>
      </w:pPr>
      <w:r w:rsidRPr="00867D26">
        <w:rPr>
          <w:rFonts w:ascii="Times New Roman" w:eastAsia="Times New Roman" w:hAnsi="Times New Roman" w:cs="Times New Roman"/>
          <w:b/>
          <w:bCs/>
          <w:sz w:val="24"/>
          <w:szCs w:val="24"/>
          <w:lang w:val="kk-KZ" w:eastAsia="ru-RU"/>
        </w:rPr>
        <w:t>2-қосымша</w:t>
      </w:r>
    </w:p>
    <w:p w:rsidR="00867D26" w:rsidRPr="00867D26" w:rsidRDefault="00867D26" w:rsidP="00867D26">
      <w:pPr>
        <w:keepLines/>
        <w:tabs>
          <w:tab w:val="num" w:pos="851"/>
          <w:tab w:val="left" w:pos="993"/>
        </w:tabs>
        <w:spacing w:after="0" w:line="240" w:lineRule="auto"/>
        <w:jc w:val="both"/>
        <w:rPr>
          <w:rFonts w:ascii="Times New Roman" w:eastAsia="Times New Roman" w:hAnsi="Times New Roman" w:cs="Times New Roman"/>
          <w:sz w:val="24"/>
          <w:szCs w:val="24"/>
          <w:lang w:val="kk-KZ" w:eastAsia="ru-RU"/>
        </w:rPr>
      </w:pPr>
    </w:p>
    <w:p w:rsidR="00867D26" w:rsidRPr="00406972" w:rsidRDefault="00867D26" w:rsidP="00867D26">
      <w:pPr>
        <w:shd w:val="clear" w:color="auto" w:fill="FFFFFF"/>
        <w:spacing w:after="0" w:line="240" w:lineRule="auto"/>
        <w:jc w:val="center"/>
        <w:rPr>
          <w:rFonts w:ascii="Times New Roman" w:eastAsia="Times New Roman" w:hAnsi="Times New Roman" w:cs="Times New Roman"/>
          <w:b/>
          <w:bCs/>
          <w:sz w:val="24"/>
          <w:szCs w:val="24"/>
          <w:lang w:val="kk-KZ" w:eastAsia="ru-RU"/>
        </w:rPr>
      </w:pPr>
      <w:r w:rsidRPr="00406972">
        <w:rPr>
          <w:rFonts w:ascii="Times New Roman" w:eastAsia="Times New Roman" w:hAnsi="Times New Roman" w:cs="Times New Roman"/>
          <w:b/>
          <w:bCs/>
          <w:sz w:val="24"/>
          <w:szCs w:val="24"/>
          <w:lang w:val="kk-KZ" w:eastAsia="ru-RU"/>
        </w:rPr>
        <w:t>Тауарды ілеспе қызметтерімен бірге жеткізу кестесі</w:t>
      </w:r>
    </w:p>
    <w:p w:rsidR="00867D26" w:rsidRPr="00406972" w:rsidRDefault="00867D26" w:rsidP="00867D26">
      <w:pPr>
        <w:shd w:val="clear" w:color="auto" w:fill="FFFFFF"/>
        <w:spacing w:after="0" w:line="240" w:lineRule="auto"/>
        <w:ind w:firstLine="720"/>
        <w:jc w:val="center"/>
        <w:rPr>
          <w:rFonts w:ascii="Times New Roman" w:eastAsia="Times New Roman" w:hAnsi="Times New Roman" w:cs="Times New Roman"/>
          <w:bCs/>
          <w:sz w:val="24"/>
          <w:szCs w:val="24"/>
          <w:lang w:val="kk-KZ" w:eastAsia="ru-RU"/>
        </w:rPr>
      </w:pPr>
    </w:p>
    <w:p w:rsidR="00867D26" w:rsidRPr="00406972" w:rsidRDefault="00867D26" w:rsidP="00867D26">
      <w:pPr>
        <w:shd w:val="clear" w:color="auto" w:fill="FFFFFF"/>
        <w:spacing w:after="0" w:line="240" w:lineRule="auto"/>
        <w:ind w:firstLine="720"/>
        <w:rPr>
          <w:rFonts w:ascii="Times New Roman" w:eastAsia="Times New Roman" w:hAnsi="Times New Roman" w:cs="Times New Roman"/>
          <w:bCs/>
          <w:sz w:val="24"/>
          <w:szCs w:val="24"/>
          <w:lang w:val="kk-KZ" w:eastAsia="ru-RU"/>
        </w:rPr>
      </w:pPr>
      <w:r w:rsidRPr="00406972">
        <w:rPr>
          <w:rFonts w:ascii="Times New Roman" w:eastAsia="Times New Roman" w:hAnsi="Times New Roman" w:cs="Times New Roman"/>
          <w:sz w:val="24"/>
          <w:szCs w:val="24"/>
          <w:lang w:val="kk-KZ" w:eastAsia="ru-RU"/>
        </w:rP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802"/>
        <w:gridCol w:w="2551"/>
        <w:gridCol w:w="2463"/>
      </w:tblGrid>
      <w:tr w:rsidR="00867D26" w:rsidRPr="00406972" w:rsidTr="00867D26">
        <w:trPr>
          <w:cantSplit/>
          <w:trHeight w:val="736"/>
          <w:jc w:val="center"/>
        </w:trPr>
        <w:tc>
          <w:tcPr>
            <w:tcW w:w="648" w:type="dxa"/>
            <w:vMerge w:val="restart"/>
            <w:vAlign w:val="center"/>
          </w:tcPr>
          <w:p w:rsidR="00867D26" w:rsidRPr="00406972" w:rsidRDefault="00867D26" w:rsidP="00867D26">
            <w:pPr>
              <w:spacing w:after="0" w:line="240" w:lineRule="auto"/>
              <w:jc w:val="center"/>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Рет№</w:t>
            </w:r>
          </w:p>
        </w:tc>
        <w:tc>
          <w:tcPr>
            <w:tcW w:w="3802" w:type="dxa"/>
            <w:vMerge w:val="restart"/>
            <w:vAlign w:val="center"/>
          </w:tcPr>
          <w:p w:rsidR="00867D26" w:rsidRPr="00406972" w:rsidRDefault="00867D26" w:rsidP="00867D26">
            <w:pPr>
              <w:spacing w:after="0" w:line="240" w:lineRule="auto"/>
              <w:jc w:val="center"/>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ББЖ құру кезіндегі кезеңдердің атауы</w:t>
            </w:r>
          </w:p>
        </w:tc>
        <w:tc>
          <w:tcPr>
            <w:tcW w:w="5014" w:type="dxa"/>
            <w:gridSpan w:val="2"/>
            <w:vAlign w:val="center"/>
          </w:tcPr>
          <w:p w:rsidR="00867D26" w:rsidRPr="00406972" w:rsidRDefault="00867D26" w:rsidP="00867D26">
            <w:pPr>
              <w:spacing w:after="0" w:line="240" w:lineRule="auto"/>
              <w:jc w:val="center"/>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ББЖ жүйесінің кезеңдері бойынша мерзімдер</w:t>
            </w:r>
          </w:p>
        </w:tc>
      </w:tr>
      <w:tr w:rsidR="00867D26" w:rsidRPr="00406972" w:rsidTr="00867D26">
        <w:trPr>
          <w:cantSplit/>
          <w:trHeight w:val="212"/>
          <w:jc w:val="center"/>
        </w:trPr>
        <w:tc>
          <w:tcPr>
            <w:tcW w:w="648" w:type="dxa"/>
            <w:vMerge/>
            <w:vAlign w:val="center"/>
          </w:tcPr>
          <w:p w:rsidR="00867D26" w:rsidRPr="00406972" w:rsidRDefault="00867D26" w:rsidP="00867D26">
            <w:pPr>
              <w:spacing w:after="0" w:line="240" w:lineRule="auto"/>
              <w:jc w:val="center"/>
              <w:rPr>
                <w:rFonts w:ascii="Times New Roman" w:eastAsia="Times New Roman" w:hAnsi="Times New Roman" w:cs="Times New Roman"/>
                <w:b/>
                <w:sz w:val="24"/>
                <w:szCs w:val="24"/>
                <w:lang w:eastAsia="ru-RU"/>
              </w:rPr>
            </w:pPr>
          </w:p>
        </w:tc>
        <w:tc>
          <w:tcPr>
            <w:tcW w:w="3802" w:type="dxa"/>
            <w:vMerge/>
            <w:vAlign w:val="center"/>
          </w:tcPr>
          <w:p w:rsidR="00867D26" w:rsidRPr="00406972" w:rsidRDefault="00867D26" w:rsidP="00867D26">
            <w:pPr>
              <w:spacing w:after="0" w:line="240" w:lineRule="auto"/>
              <w:jc w:val="center"/>
              <w:rPr>
                <w:rFonts w:ascii="Times New Roman" w:eastAsia="Times New Roman" w:hAnsi="Times New Roman" w:cs="Times New Roman"/>
                <w:b/>
                <w:sz w:val="24"/>
                <w:szCs w:val="24"/>
                <w:lang w:eastAsia="ru-RU"/>
              </w:rPr>
            </w:pPr>
          </w:p>
        </w:tc>
        <w:tc>
          <w:tcPr>
            <w:tcW w:w="2551" w:type="dxa"/>
            <w:vAlign w:val="center"/>
          </w:tcPr>
          <w:p w:rsidR="00867D26" w:rsidRPr="00406972" w:rsidRDefault="00867D26" w:rsidP="00867D26">
            <w:pPr>
              <w:spacing w:after="0" w:line="240" w:lineRule="auto"/>
              <w:jc w:val="center"/>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val="kk-KZ" w:eastAsia="ru-RU"/>
              </w:rPr>
              <w:t>Кезеңнің басталуы</w:t>
            </w:r>
          </w:p>
        </w:tc>
        <w:tc>
          <w:tcPr>
            <w:tcW w:w="2463" w:type="dxa"/>
            <w:vAlign w:val="center"/>
          </w:tcPr>
          <w:p w:rsidR="00867D26" w:rsidRPr="00406972" w:rsidRDefault="00867D26" w:rsidP="00867D26">
            <w:pPr>
              <w:spacing w:after="0" w:line="240" w:lineRule="auto"/>
              <w:jc w:val="center"/>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val="kk-KZ" w:eastAsia="ru-RU"/>
              </w:rPr>
              <w:t>Күнтізбелік күндер саны</w:t>
            </w:r>
          </w:p>
        </w:tc>
      </w:tr>
      <w:tr w:rsidR="00867D26" w:rsidRPr="00406972" w:rsidTr="00867D26">
        <w:trPr>
          <w:jc w:val="center"/>
        </w:trPr>
        <w:tc>
          <w:tcPr>
            <w:tcW w:w="648" w:type="dxa"/>
          </w:tcPr>
          <w:p w:rsidR="00867D26" w:rsidRPr="00406972" w:rsidRDefault="00867D26" w:rsidP="00867D26">
            <w:pPr>
              <w:spacing w:after="0" w:line="240" w:lineRule="auto"/>
              <w:jc w:val="center"/>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1</w:t>
            </w:r>
          </w:p>
        </w:tc>
        <w:tc>
          <w:tcPr>
            <w:tcW w:w="3802" w:type="dxa"/>
          </w:tcPr>
          <w:p w:rsidR="00867D26" w:rsidRPr="00406972" w:rsidRDefault="00867D26" w:rsidP="00867D26">
            <w:pPr>
              <w:spacing w:after="0" w:line="240" w:lineRule="auto"/>
              <w:jc w:val="center"/>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2</w:t>
            </w:r>
          </w:p>
        </w:tc>
        <w:tc>
          <w:tcPr>
            <w:tcW w:w="2551" w:type="dxa"/>
          </w:tcPr>
          <w:p w:rsidR="00867D26" w:rsidRPr="00406972" w:rsidRDefault="00867D26" w:rsidP="00867D26">
            <w:pPr>
              <w:spacing w:after="0" w:line="240" w:lineRule="auto"/>
              <w:jc w:val="center"/>
              <w:rPr>
                <w:rFonts w:ascii="Times New Roman" w:eastAsia="Times New Roman" w:hAnsi="Times New Roman" w:cs="Times New Roman"/>
                <w:b/>
                <w:sz w:val="24"/>
                <w:szCs w:val="24"/>
                <w:lang w:eastAsia="ru-RU"/>
              </w:rPr>
            </w:pPr>
            <w:r w:rsidRPr="00406972">
              <w:rPr>
                <w:rFonts w:ascii="Times New Roman" w:eastAsia="Times New Roman" w:hAnsi="Times New Roman" w:cs="Times New Roman"/>
                <w:b/>
                <w:sz w:val="24"/>
                <w:szCs w:val="24"/>
                <w:lang w:eastAsia="ru-RU"/>
              </w:rPr>
              <w:t>3</w:t>
            </w:r>
          </w:p>
        </w:tc>
        <w:tc>
          <w:tcPr>
            <w:tcW w:w="2463" w:type="dxa"/>
          </w:tcPr>
          <w:p w:rsidR="00867D26" w:rsidRPr="00406972" w:rsidRDefault="00867D26" w:rsidP="00867D26">
            <w:pPr>
              <w:spacing w:after="0" w:line="240" w:lineRule="auto"/>
              <w:jc w:val="center"/>
              <w:rPr>
                <w:rFonts w:ascii="Times New Roman" w:eastAsia="Times New Roman" w:hAnsi="Times New Roman" w:cs="Times New Roman"/>
                <w:b/>
                <w:sz w:val="24"/>
                <w:szCs w:val="24"/>
                <w:lang w:eastAsia="ru-RU"/>
              </w:rPr>
            </w:pPr>
          </w:p>
        </w:tc>
      </w:tr>
      <w:tr w:rsidR="00867D26" w:rsidRPr="00406972" w:rsidTr="00867D26">
        <w:trPr>
          <w:trHeight w:val="672"/>
          <w:jc w:val="center"/>
        </w:trPr>
        <w:tc>
          <w:tcPr>
            <w:tcW w:w="648" w:type="dxa"/>
            <w:vAlign w:val="center"/>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1</w:t>
            </w:r>
          </w:p>
        </w:tc>
        <w:tc>
          <w:tcPr>
            <w:tcW w:w="3802" w:type="dxa"/>
            <w:vAlign w:val="center"/>
          </w:tcPr>
          <w:p w:rsidR="00867D26" w:rsidRPr="00406972" w:rsidRDefault="00867D26" w:rsidP="00867D26">
            <w:pPr>
              <w:spacing w:after="0" w:line="240" w:lineRule="auto"/>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Тапсырыс берушінің  мекенжайына Шарт бойынша ілеспе қызметтер көрсетудің бастал</w:t>
            </w:r>
            <w:r w:rsidRPr="00406972">
              <w:rPr>
                <w:rFonts w:ascii="Times New Roman" w:eastAsia="Times New Roman" w:hAnsi="Times New Roman" w:cs="Times New Roman"/>
                <w:sz w:val="24"/>
                <w:szCs w:val="24"/>
                <w:lang w:val="kk-KZ" w:eastAsia="ru-RU"/>
              </w:rPr>
              <w:t>ғаны</w:t>
            </w:r>
            <w:r w:rsidRPr="00406972">
              <w:rPr>
                <w:rFonts w:ascii="Times New Roman" w:eastAsia="Times New Roman" w:hAnsi="Times New Roman" w:cs="Times New Roman"/>
                <w:sz w:val="24"/>
                <w:szCs w:val="24"/>
                <w:lang w:eastAsia="ru-RU"/>
              </w:rPr>
              <w:t xml:space="preserve"> туралы хабарлама жіберу</w:t>
            </w:r>
          </w:p>
        </w:tc>
        <w:tc>
          <w:tcPr>
            <w:tcW w:w="2551" w:type="dxa"/>
            <w:vAlign w:val="center"/>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Шарт күшіне енген күннен бастап</w:t>
            </w:r>
          </w:p>
        </w:tc>
        <w:tc>
          <w:tcPr>
            <w:tcW w:w="2463" w:type="dxa"/>
          </w:tcPr>
          <w:p w:rsidR="00867D26" w:rsidRPr="00406972" w:rsidRDefault="00867D26" w:rsidP="00867D26">
            <w:pPr>
              <w:spacing w:after="0" w:line="240" w:lineRule="auto"/>
              <w:jc w:val="center"/>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eastAsia="ru-RU"/>
              </w:rPr>
              <w:t>10</w:t>
            </w:r>
            <w:r w:rsidRPr="00406972">
              <w:rPr>
                <w:rFonts w:ascii="Times New Roman" w:eastAsia="Times New Roman" w:hAnsi="Times New Roman" w:cs="Times New Roman"/>
                <w:sz w:val="24"/>
                <w:szCs w:val="24"/>
                <w:lang w:val="kk-KZ" w:eastAsia="ru-RU"/>
              </w:rPr>
              <w:t xml:space="preserve"> аспайды</w:t>
            </w:r>
            <w:r w:rsidRPr="00406972">
              <w:rPr>
                <w:rFonts w:ascii="Times New Roman" w:eastAsia="Times New Roman" w:hAnsi="Times New Roman" w:cs="Times New Roman"/>
                <w:sz w:val="24"/>
                <w:szCs w:val="24"/>
                <w:lang w:eastAsia="ru-RU"/>
              </w:rPr>
              <w:t xml:space="preserve"> </w:t>
            </w:r>
            <w:r w:rsidRPr="00406972">
              <w:rPr>
                <w:rFonts w:ascii="Times New Roman" w:eastAsia="Times New Roman" w:hAnsi="Times New Roman" w:cs="Times New Roman"/>
                <w:sz w:val="24"/>
                <w:szCs w:val="24"/>
                <w:lang w:val="kk-KZ" w:eastAsia="ru-RU"/>
              </w:rPr>
              <w:t xml:space="preserve"> </w:t>
            </w:r>
          </w:p>
        </w:tc>
      </w:tr>
      <w:tr w:rsidR="00867D26" w:rsidRPr="00406972" w:rsidTr="00867D26">
        <w:trPr>
          <w:trHeight w:val="672"/>
          <w:jc w:val="center"/>
        </w:trPr>
        <w:tc>
          <w:tcPr>
            <w:tcW w:w="648" w:type="dxa"/>
            <w:vAlign w:val="center"/>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2</w:t>
            </w:r>
          </w:p>
        </w:tc>
        <w:tc>
          <w:tcPr>
            <w:tcW w:w="3802" w:type="dxa"/>
            <w:vAlign w:val="center"/>
          </w:tcPr>
          <w:p w:rsidR="00867D26" w:rsidRPr="00406972" w:rsidRDefault="00867D26" w:rsidP="00867D26">
            <w:pPr>
              <w:spacing w:after="0" w:line="240" w:lineRule="auto"/>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ББЖ жүйесін құру кезінде</w:t>
            </w:r>
            <w:r w:rsidRPr="00406972">
              <w:rPr>
                <w:rFonts w:ascii="Times New Roman" w:eastAsia="Times New Roman" w:hAnsi="Times New Roman" w:cs="Times New Roman"/>
                <w:b/>
                <w:sz w:val="24"/>
                <w:szCs w:val="24"/>
                <w:lang w:eastAsia="ru-RU"/>
              </w:rPr>
              <w:t xml:space="preserve">  </w:t>
            </w:r>
            <w:r w:rsidRPr="00406972">
              <w:rPr>
                <w:rFonts w:ascii="Times New Roman" w:eastAsia="Times New Roman" w:hAnsi="Times New Roman" w:cs="Times New Roman"/>
                <w:sz w:val="24"/>
                <w:szCs w:val="24"/>
                <w:lang w:eastAsia="ru-RU"/>
              </w:rPr>
              <w:t xml:space="preserve">ілеспе қызметтер көрсету </w:t>
            </w:r>
          </w:p>
        </w:tc>
        <w:tc>
          <w:tcPr>
            <w:tcW w:w="2551" w:type="dxa"/>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Шарт күшіне енген күннен бастап</w:t>
            </w:r>
          </w:p>
        </w:tc>
        <w:tc>
          <w:tcPr>
            <w:tcW w:w="2463" w:type="dxa"/>
          </w:tcPr>
          <w:p w:rsidR="00867D26" w:rsidRPr="00406972" w:rsidRDefault="00867D26" w:rsidP="00867D26">
            <w:pPr>
              <w:spacing w:after="0" w:line="240" w:lineRule="auto"/>
              <w:jc w:val="center"/>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eastAsia="ru-RU"/>
              </w:rPr>
              <w:t>1</w:t>
            </w:r>
            <w:r w:rsidRPr="00406972">
              <w:rPr>
                <w:rFonts w:ascii="Times New Roman" w:eastAsia="Times New Roman" w:hAnsi="Times New Roman" w:cs="Times New Roman"/>
                <w:b/>
                <w:sz w:val="24"/>
                <w:szCs w:val="24"/>
                <w:lang w:val="kk-KZ" w:eastAsia="ru-RU"/>
              </w:rPr>
              <w:t>95 аспайды</w:t>
            </w:r>
          </w:p>
        </w:tc>
      </w:tr>
      <w:tr w:rsidR="00867D26" w:rsidRPr="00406972" w:rsidTr="00867D26">
        <w:trPr>
          <w:trHeight w:val="672"/>
          <w:jc w:val="center"/>
        </w:trPr>
        <w:tc>
          <w:tcPr>
            <w:tcW w:w="648" w:type="dxa"/>
            <w:vAlign w:val="center"/>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3</w:t>
            </w:r>
          </w:p>
        </w:tc>
        <w:tc>
          <w:tcPr>
            <w:tcW w:w="3802" w:type="dxa"/>
            <w:vAlign w:val="center"/>
          </w:tcPr>
          <w:p w:rsidR="00867D26" w:rsidRPr="00406972" w:rsidRDefault="00867D26" w:rsidP="00867D26">
            <w:pPr>
              <w:spacing w:after="0" w:line="240" w:lineRule="auto"/>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val="kk-KZ" w:eastAsia="ru-RU"/>
              </w:rPr>
              <w:t>Жабдықтарды</w:t>
            </w:r>
            <w:r w:rsidRPr="00406972">
              <w:rPr>
                <w:rFonts w:ascii="Times New Roman" w:eastAsia="Times New Roman" w:hAnsi="Times New Roman" w:cs="Times New Roman"/>
                <w:sz w:val="24"/>
                <w:szCs w:val="24"/>
                <w:lang w:eastAsia="ru-RU"/>
              </w:rPr>
              <w:t xml:space="preserve"> (серверді, </w:t>
            </w:r>
            <w:r w:rsidRPr="00406972">
              <w:rPr>
                <w:rFonts w:ascii="Times New Roman" w:eastAsia="Times New Roman" w:hAnsi="Times New Roman" w:cs="Times New Roman"/>
                <w:sz w:val="24"/>
                <w:szCs w:val="24"/>
                <w:lang w:val="kk-KZ" w:eastAsia="ru-RU"/>
              </w:rPr>
              <w:t>белсенді желілік жабдықты</w:t>
            </w:r>
            <w:r w:rsidRPr="00406972">
              <w:rPr>
                <w:rFonts w:ascii="Times New Roman" w:eastAsia="Times New Roman" w:hAnsi="Times New Roman" w:cs="Times New Roman"/>
                <w:sz w:val="24"/>
                <w:szCs w:val="24"/>
                <w:lang w:eastAsia="ru-RU"/>
              </w:rPr>
              <w:t>, камер</w:t>
            </w:r>
            <w:r w:rsidRPr="00406972">
              <w:rPr>
                <w:rFonts w:ascii="Times New Roman" w:eastAsia="Times New Roman" w:hAnsi="Times New Roman" w:cs="Times New Roman"/>
                <w:sz w:val="24"/>
                <w:szCs w:val="24"/>
                <w:lang w:val="kk-KZ" w:eastAsia="ru-RU"/>
              </w:rPr>
              <w:t>аны</w:t>
            </w:r>
            <w:r w:rsidRPr="00406972">
              <w:rPr>
                <w:rFonts w:ascii="Times New Roman" w:eastAsia="Times New Roman" w:hAnsi="Times New Roman" w:cs="Times New Roman"/>
                <w:sz w:val="24"/>
                <w:szCs w:val="24"/>
                <w:lang w:eastAsia="ru-RU"/>
              </w:rPr>
              <w:t>)</w:t>
            </w:r>
            <w:r w:rsidRPr="00406972">
              <w:rPr>
                <w:rFonts w:ascii="Times New Roman" w:eastAsia="Times New Roman" w:hAnsi="Times New Roman" w:cs="Times New Roman"/>
                <w:sz w:val="24"/>
                <w:szCs w:val="24"/>
                <w:lang w:val="kk-KZ" w:eastAsia="ru-RU"/>
              </w:rPr>
              <w:t xml:space="preserve"> жеткізу</w:t>
            </w:r>
          </w:p>
        </w:tc>
        <w:tc>
          <w:tcPr>
            <w:tcW w:w="2551" w:type="dxa"/>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Шарт күшіне енген күннен бастап</w:t>
            </w:r>
          </w:p>
        </w:tc>
        <w:tc>
          <w:tcPr>
            <w:tcW w:w="2463" w:type="dxa"/>
          </w:tcPr>
          <w:p w:rsidR="00867D26" w:rsidRPr="00406972" w:rsidRDefault="00867D26" w:rsidP="00867D26">
            <w:pPr>
              <w:spacing w:after="0" w:line="240" w:lineRule="auto"/>
              <w:jc w:val="center"/>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val="kk-KZ" w:eastAsia="ru-RU"/>
              </w:rPr>
              <w:t>175 аспайды</w:t>
            </w:r>
          </w:p>
        </w:tc>
      </w:tr>
      <w:tr w:rsidR="00867D26" w:rsidRPr="00406972" w:rsidTr="00867D26">
        <w:trPr>
          <w:trHeight w:val="672"/>
          <w:jc w:val="center"/>
        </w:trPr>
        <w:tc>
          <w:tcPr>
            <w:tcW w:w="648" w:type="dxa"/>
            <w:vAlign w:val="center"/>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4</w:t>
            </w:r>
          </w:p>
        </w:tc>
        <w:tc>
          <w:tcPr>
            <w:tcW w:w="3802" w:type="dxa"/>
            <w:vAlign w:val="center"/>
          </w:tcPr>
          <w:p w:rsidR="00867D26" w:rsidRPr="00406972" w:rsidRDefault="00867D26" w:rsidP="00867D26">
            <w:pPr>
              <w:spacing w:after="0" w:line="240" w:lineRule="auto"/>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ББЖ жүйесінің жұмысын  тестілеу кезеңі </w:t>
            </w:r>
          </w:p>
        </w:tc>
        <w:tc>
          <w:tcPr>
            <w:tcW w:w="2551" w:type="dxa"/>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№2 кезең аяқталған  күннен бастап</w:t>
            </w:r>
          </w:p>
        </w:tc>
        <w:tc>
          <w:tcPr>
            <w:tcW w:w="2463" w:type="dxa"/>
          </w:tcPr>
          <w:p w:rsidR="00867D26" w:rsidRPr="00406972" w:rsidRDefault="00867D26" w:rsidP="00867D26">
            <w:pPr>
              <w:spacing w:after="0" w:line="240" w:lineRule="auto"/>
              <w:jc w:val="center"/>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val="kk-KZ" w:eastAsia="ru-RU"/>
              </w:rPr>
              <w:t>7</w:t>
            </w:r>
          </w:p>
        </w:tc>
      </w:tr>
      <w:tr w:rsidR="00867D26" w:rsidRPr="00406972" w:rsidTr="00867D26">
        <w:trPr>
          <w:trHeight w:val="707"/>
          <w:jc w:val="center"/>
        </w:trPr>
        <w:tc>
          <w:tcPr>
            <w:tcW w:w="648" w:type="dxa"/>
            <w:vAlign w:val="center"/>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5</w:t>
            </w:r>
          </w:p>
        </w:tc>
        <w:tc>
          <w:tcPr>
            <w:tcW w:w="3802" w:type="dxa"/>
            <w:vAlign w:val="center"/>
          </w:tcPr>
          <w:p w:rsidR="00867D26" w:rsidRPr="00406972" w:rsidRDefault="00867D26" w:rsidP="00867D26">
            <w:pPr>
              <w:spacing w:after="0" w:line="240" w:lineRule="auto"/>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ББЖ жүйесі бойынша құжаттаманы ұсыну</w:t>
            </w:r>
          </w:p>
        </w:tc>
        <w:tc>
          <w:tcPr>
            <w:tcW w:w="2551" w:type="dxa"/>
            <w:vAlign w:val="center"/>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№4 кезең аяқталған  күннен бастап</w:t>
            </w:r>
          </w:p>
        </w:tc>
        <w:tc>
          <w:tcPr>
            <w:tcW w:w="2463" w:type="dxa"/>
          </w:tcPr>
          <w:p w:rsidR="00867D26" w:rsidRPr="00406972" w:rsidRDefault="00867D26" w:rsidP="00867D26">
            <w:pPr>
              <w:spacing w:after="0" w:line="240" w:lineRule="auto"/>
              <w:jc w:val="center"/>
              <w:rPr>
                <w:rFonts w:ascii="Times New Roman" w:eastAsia="Times New Roman" w:hAnsi="Times New Roman" w:cs="Times New Roman"/>
                <w:sz w:val="24"/>
                <w:szCs w:val="24"/>
                <w:lang w:val="kk-KZ" w:eastAsia="ru-RU"/>
              </w:rPr>
            </w:pPr>
            <w:r w:rsidRPr="00406972">
              <w:rPr>
                <w:rFonts w:ascii="Times New Roman" w:eastAsia="Times New Roman" w:hAnsi="Times New Roman" w:cs="Times New Roman"/>
                <w:sz w:val="24"/>
                <w:szCs w:val="24"/>
                <w:lang w:eastAsia="ru-RU"/>
              </w:rPr>
              <w:t xml:space="preserve">15 </w:t>
            </w:r>
            <w:r w:rsidRPr="00406972">
              <w:rPr>
                <w:rFonts w:ascii="Times New Roman" w:eastAsia="Times New Roman" w:hAnsi="Times New Roman" w:cs="Times New Roman"/>
                <w:sz w:val="24"/>
                <w:szCs w:val="24"/>
                <w:lang w:val="kk-KZ" w:eastAsia="ru-RU"/>
              </w:rPr>
              <w:t>аспайды</w:t>
            </w:r>
          </w:p>
        </w:tc>
      </w:tr>
      <w:tr w:rsidR="00867D26" w:rsidRPr="00406972" w:rsidTr="00867D26">
        <w:trPr>
          <w:trHeight w:val="445"/>
          <w:jc w:val="center"/>
        </w:trPr>
        <w:tc>
          <w:tcPr>
            <w:tcW w:w="648" w:type="dxa"/>
            <w:vAlign w:val="center"/>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6</w:t>
            </w:r>
          </w:p>
        </w:tc>
        <w:tc>
          <w:tcPr>
            <w:tcW w:w="3802" w:type="dxa"/>
            <w:vAlign w:val="center"/>
          </w:tcPr>
          <w:p w:rsidR="00867D26" w:rsidRPr="00406972" w:rsidRDefault="00867D26" w:rsidP="00867D26">
            <w:pPr>
              <w:spacing w:after="0" w:line="240" w:lineRule="auto"/>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 xml:space="preserve">Тапсырыс берушінің ББЖ бөлшектеу </w:t>
            </w:r>
          </w:p>
        </w:tc>
        <w:tc>
          <w:tcPr>
            <w:tcW w:w="2551" w:type="dxa"/>
            <w:vAlign w:val="center"/>
          </w:tcPr>
          <w:p w:rsidR="00867D26" w:rsidRPr="00406972" w:rsidRDefault="00867D26" w:rsidP="00867D26">
            <w:pPr>
              <w:spacing w:after="0" w:line="240" w:lineRule="auto"/>
              <w:jc w:val="center"/>
              <w:rPr>
                <w:rFonts w:ascii="Times New Roman" w:eastAsia="Times New Roman" w:hAnsi="Times New Roman" w:cs="Times New Roman"/>
                <w:sz w:val="24"/>
                <w:szCs w:val="24"/>
                <w:lang w:eastAsia="ru-RU"/>
              </w:rPr>
            </w:pPr>
            <w:r w:rsidRPr="00406972">
              <w:rPr>
                <w:rFonts w:ascii="Times New Roman" w:eastAsia="Times New Roman" w:hAnsi="Times New Roman" w:cs="Times New Roman"/>
                <w:sz w:val="24"/>
                <w:szCs w:val="24"/>
                <w:lang w:eastAsia="ru-RU"/>
              </w:rPr>
              <w:t>№4 кезең аяқталған  күннен бастап</w:t>
            </w:r>
          </w:p>
        </w:tc>
        <w:tc>
          <w:tcPr>
            <w:tcW w:w="2463" w:type="dxa"/>
          </w:tcPr>
          <w:p w:rsidR="00867D26" w:rsidRPr="00406972" w:rsidRDefault="00867D26" w:rsidP="00867D26">
            <w:pPr>
              <w:spacing w:after="0" w:line="240" w:lineRule="auto"/>
              <w:jc w:val="center"/>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val="kk-KZ" w:eastAsia="ru-RU"/>
              </w:rPr>
              <w:t>15 аспайды</w:t>
            </w:r>
          </w:p>
        </w:tc>
      </w:tr>
    </w:tbl>
    <w:p w:rsidR="00867D26" w:rsidRPr="00406972" w:rsidRDefault="00867D26" w:rsidP="00867D26">
      <w:pPr>
        <w:spacing w:after="0" w:line="240" w:lineRule="auto"/>
        <w:ind w:firstLine="709"/>
        <w:jc w:val="both"/>
        <w:rPr>
          <w:rFonts w:ascii="Times New Roman" w:eastAsia="Times New Roman" w:hAnsi="Times New Roman" w:cs="Times New Roman"/>
          <w:b/>
          <w:sz w:val="24"/>
          <w:szCs w:val="24"/>
          <w:lang w:val="kk-KZ" w:eastAsia="ru-RU"/>
        </w:rPr>
      </w:pPr>
    </w:p>
    <w:p w:rsidR="00867D26" w:rsidRPr="00406972" w:rsidRDefault="00867D26" w:rsidP="00867D26">
      <w:pPr>
        <w:spacing w:after="0" w:line="240" w:lineRule="auto"/>
        <w:ind w:firstLine="709"/>
        <w:jc w:val="both"/>
        <w:rPr>
          <w:rFonts w:ascii="Times New Roman" w:eastAsia="Times New Roman" w:hAnsi="Times New Roman" w:cs="Times New Roman"/>
          <w:b/>
          <w:sz w:val="24"/>
          <w:szCs w:val="24"/>
          <w:lang w:val="kk-KZ" w:eastAsia="ru-RU"/>
        </w:rPr>
      </w:pPr>
    </w:p>
    <w:p w:rsidR="00867D26" w:rsidRPr="00406972" w:rsidRDefault="00867D26" w:rsidP="00867D26">
      <w:pPr>
        <w:shd w:val="clear" w:color="auto" w:fill="FFFFFF"/>
        <w:spacing w:after="0" w:line="240" w:lineRule="auto"/>
        <w:ind w:firstLine="567"/>
        <w:rPr>
          <w:rFonts w:ascii="Times New Roman" w:eastAsia="Times New Roman" w:hAnsi="Times New Roman" w:cs="Times New Roman"/>
          <w:b/>
          <w:sz w:val="24"/>
          <w:szCs w:val="24"/>
          <w:lang w:val="kk-KZ" w:eastAsia="ru-RU"/>
        </w:rPr>
      </w:pPr>
      <w:r w:rsidRPr="00406972">
        <w:rPr>
          <w:rFonts w:ascii="Times New Roman" w:eastAsia="Times New Roman" w:hAnsi="Times New Roman" w:cs="Times New Roman"/>
          <w:b/>
          <w:sz w:val="24"/>
          <w:szCs w:val="24"/>
          <w:lang w:val="kk-KZ" w:eastAsia="ru-RU"/>
        </w:rPr>
        <w:t>Тапсырыс берушінің атынан</w:t>
      </w:r>
      <w:r w:rsidRPr="00406972">
        <w:rPr>
          <w:rFonts w:ascii="Times New Roman" w:eastAsia="Times New Roman" w:hAnsi="Times New Roman" w:cs="Times New Roman"/>
          <w:b/>
          <w:sz w:val="24"/>
          <w:szCs w:val="24"/>
          <w:lang w:val="kk-KZ" w:eastAsia="ru-RU"/>
        </w:rPr>
        <w:tab/>
      </w:r>
      <w:r w:rsidRPr="00406972">
        <w:rPr>
          <w:rFonts w:ascii="Times New Roman" w:eastAsia="Times New Roman" w:hAnsi="Times New Roman" w:cs="Times New Roman"/>
          <w:b/>
          <w:sz w:val="24"/>
          <w:szCs w:val="24"/>
          <w:lang w:val="kk-KZ" w:eastAsia="ru-RU"/>
        </w:rPr>
        <w:tab/>
      </w:r>
      <w:r w:rsidRPr="00406972">
        <w:rPr>
          <w:rFonts w:ascii="Times New Roman" w:eastAsia="Times New Roman" w:hAnsi="Times New Roman" w:cs="Times New Roman"/>
          <w:b/>
          <w:sz w:val="24"/>
          <w:szCs w:val="24"/>
          <w:lang w:val="kk-KZ" w:eastAsia="ru-RU"/>
        </w:rPr>
        <w:tab/>
      </w:r>
      <w:r w:rsidRPr="00406972">
        <w:rPr>
          <w:rFonts w:ascii="Times New Roman" w:eastAsia="Times New Roman" w:hAnsi="Times New Roman" w:cs="Times New Roman"/>
          <w:b/>
          <w:sz w:val="24"/>
          <w:szCs w:val="24"/>
          <w:lang w:val="kk-KZ" w:eastAsia="ru-RU"/>
        </w:rPr>
        <w:tab/>
        <w:t>Өнім берушінің атынан</w:t>
      </w:r>
    </w:p>
    <w:p w:rsidR="00867D26" w:rsidRPr="00406972" w:rsidRDefault="00867D26" w:rsidP="00867D26">
      <w:pPr>
        <w:shd w:val="clear" w:color="auto" w:fill="FFFFFF"/>
        <w:spacing w:after="0" w:line="240" w:lineRule="auto"/>
        <w:jc w:val="center"/>
        <w:rPr>
          <w:rFonts w:ascii="Times New Roman" w:eastAsia="Times New Roman" w:hAnsi="Times New Roman" w:cs="Times New Roman"/>
          <w:b/>
          <w:sz w:val="24"/>
          <w:szCs w:val="24"/>
          <w:lang w:val="kk-KZ" w:eastAsia="ru-RU"/>
        </w:rPr>
      </w:pPr>
    </w:p>
    <w:p w:rsidR="00867D26" w:rsidRPr="00406972" w:rsidRDefault="00867D26" w:rsidP="00867D26">
      <w:pPr>
        <w:spacing w:after="0" w:line="240" w:lineRule="auto"/>
        <w:ind w:firstLine="567"/>
        <w:rPr>
          <w:rFonts w:ascii="Times New Roman" w:eastAsia="Times New Roman" w:hAnsi="Times New Roman" w:cs="Times New Roman"/>
          <w:b/>
          <w:bCs/>
          <w:i/>
          <w:sz w:val="24"/>
          <w:szCs w:val="24"/>
          <w:lang w:val="kk-KZ" w:eastAsia="ru-RU"/>
        </w:rPr>
      </w:pPr>
      <w:r w:rsidRPr="00406972">
        <w:rPr>
          <w:rFonts w:ascii="Times New Roman" w:eastAsia="Times New Roman" w:hAnsi="Times New Roman" w:cs="Times New Roman"/>
          <w:b/>
          <w:sz w:val="24"/>
          <w:szCs w:val="24"/>
          <w:lang w:val="kk-KZ" w:eastAsia="ru-RU"/>
        </w:rPr>
        <w:t>__________________ А. Т.</w:t>
      </w:r>
      <w:r w:rsidRPr="00406972">
        <w:rPr>
          <w:rFonts w:ascii="Times New Roman" w:eastAsia="Times New Roman" w:hAnsi="Times New Roman" w:cs="Times New Roman"/>
          <w:sz w:val="24"/>
          <w:szCs w:val="24"/>
          <w:lang w:val="kk-KZ" w:eastAsia="ru-RU"/>
        </w:rPr>
        <w:t xml:space="preserve">                                   </w:t>
      </w:r>
      <w:r w:rsidRPr="00406972">
        <w:rPr>
          <w:rFonts w:ascii="Times New Roman" w:eastAsia="Times New Roman" w:hAnsi="Times New Roman" w:cs="Times New Roman"/>
          <w:b/>
          <w:bCs/>
          <w:sz w:val="24"/>
          <w:szCs w:val="24"/>
          <w:lang w:val="kk-KZ" w:eastAsia="ru-RU"/>
        </w:rPr>
        <w:t xml:space="preserve">___________________ </w:t>
      </w:r>
      <w:r w:rsidRPr="00406972">
        <w:rPr>
          <w:rFonts w:ascii="Times New Roman" w:eastAsia="Times New Roman" w:hAnsi="Times New Roman" w:cs="Times New Roman"/>
          <w:b/>
          <w:sz w:val="24"/>
          <w:szCs w:val="24"/>
          <w:lang w:val="kk-KZ" w:eastAsia="ru-RU"/>
        </w:rPr>
        <w:t>А. Т.</w:t>
      </w:r>
    </w:p>
    <w:p w:rsidR="00867D26" w:rsidRPr="00406972" w:rsidRDefault="00867D26" w:rsidP="00867D26">
      <w:pPr>
        <w:spacing w:after="0" w:line="240" w:lineRule="auto"/>
        <w:jc w:val="both"/>
        <w:rPr>
          <w:rFonts w:ascii="Times New Roman" w:eastAsia="Times New Roman" w:hAnsi="Times New Roman" w:cs="Times New Roman"/>
          <w:b/>
          <w:sz w:val="24"/>
          <w:szCs w:val="24"/>
          <w:lang w:val="kk-KZ" w:eastAsia="ru-RU"/>
        </w:rPr>
      </w:pPr>
      <w:bookmarkStart w:id="1" w:name="_GoBack"/>
      <w:bookmarkEnd w:id="1"/>
    </w:p>
    <w:sectPr w:rsidR="00867D26" w:rsidRPr="00406972" w:rsidSect="00952F49">
      <w:footerReference w:type="default" r:id="rId16"/>
      <w:pgSz w:w="11906" w:h="16838"/>
      <w:pgMar w:top="567" w:right="567" w:bottom="567" w:left="1134" w:header="709"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DDE" w:rsidRDefault="00817DDE">
      <w:pPr>
        <w:spacing w:after="0" w:line="240" w:lineRule="auto"/>
      </w:pPr>
      <w:r>
        <w:separator/>
      </w:r>
    </w:p>
  </w:endnote>
  <w:endnote w:type="continuationSeparator" w:id="0">
    <w:p w:rsidR="00817DDE" w:rsidRDefault="0081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arigold">
    <w:panose1 w:val="020B0604020202020204"/>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cademy">
    <w:altName w:val="Courier New"/>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KZ Times New Roman">
    <w:altName w:val="Times New Roman"/>
    <w:panose1 w:val="020206030504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D26" w:rsidRDefault="00867D26">
    <w:pPr>
      <w:pStyle w:val="af3"/>
      <w:jc w:val="center"/>
    </w:pPr>
    <w:r>
      <w:fldChar w:fldCharType="begin"/>
    </w:r>
    <w:r>
      <w:instrText>PAGE   \* MERGEFORMAT</w:instrText>
    </w:r>
    <w:r>
      <w:fldChar w:fldCharType="separate"/>
    </w:r>
    <w:r w:rsidR="009D6F74">
      <w:rPr>
        <w:noProof/>
      </w:rPr>
      <w:t>46</w:t>
    </w:r>
    <w:r>
      <w:fldChar w:fldCharType="end"/>
    </w:r>
  </w:p>
  <w:p w:rsidR="00867D26" w:rsidRDefault="00867D2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D26" w:rsidRDefault="00867D26">
    <w:pPr>
      <w:pStyle w:val="af3"/>
      <w:jc w:val="center"/>
    </w:pPr>
    <w:r>
      <w:fldChar w:fldCharType="begin"/>
    </w:r>
    <w:r>
      <w:instrText>PAGE   \* MERGEFORMAT</w:instrText>
    </w:r>
    <w:r>
      <w:fldChar w:fldCharType="separate"/>
    </w:r>
    <w:r w:rsidR="009D6F74">
      <w:rPr>
        <w:noProof/>
      </w:rPr>
      <w:t>58</w:t>
    </w:r>
    <w:r>
      <w:fldChar w:fldCharType="end"/>
    </w:r>
  </w:p>
  <w:p w:rsidR="00867D26" w:rsidRDefault="00867D26">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D26" w:rsidRDefault="00867D26">
    <w:pPr>
      <w:pStyle w:val="af3"/>
      <w:jc w:val="center"/>
    </w:pPr>
    <w:r>
      <w:fldChar w:fldCharType="begin"/>
    </w:r>
    <w:r>
      <w:instrText>PAGE   \* MERGEFORMAT</w:instrText>
    </w:r>
    <w:r>
      <w:fldChar w:fldCharType="separate"/>
    </w:r>
    <w:r w:rsidR="009D6F74">
      <w:rPr>
        <w:noProof/>
      </w:rPr>
      <w:t>89</w:t>
    </w:r>
    <w:r>
      <w:fldChar w:fldCharType="end"/>
    </w:r>
  </w:p>
  <w:p w:rsidR="00867D26" w:rsidRDefault="00867D26">
    <w:pPr>
      <w:pStyle w:val="af3"/>
    </w:pPr>
  </w:p>
  <w:p w:rsidR="00867D26" w:rsidRDefault="00867D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DDE" w:rsidRDefault="00817DDE">
      <w:pPr>
        <w:spacing w:after="0" w:line="240" w:lineRule="auto"/>
      </w:pPr>
      <w:r>
        <w:separator/>
      </w:r>
    </w:p>
  </w:footnote>
  <w:footnote w:type="continuationSeparator" w:id="0">
    <w:p w:rsidR="00817DDE" w:rsidRDefault="00817D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46869F2"/>
    <w:lvl w:ilvl="0">
      <w:start w:val="1"/>
      <w:numFmt w:val="bullet"/>
      <w:pStyle w:val="a"/>
      <w:lvlText w:val=""/>
      <w:lvlJc w:val="left"/>
      <w:pPr>
        <w:tabs>
          <w:tab w:val="num" w:pos="360"/>
        </w:tabs>
        <w:ind w:left="360" w:hanging="360"/>
      </w:pPr>
      <w:rPr>
        <w:rFonts w:ascii="Symbol" w:hAnsi="Symbol" w:hint="default"/>
      </w:rPr>
    </w:lvl>
  </w:abstractNum>
  <w:abstractNum w:abstractNumId="1">
    <w:nsid w:val="03EE6EF0"/>
    <w:multiLevelType w:val="hybridMultilevel"/>
    <w:tmpl w:val="896C975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82FB8"/>
    <w:multiLevelType w:val="hybridMultilevel"/>
    <w:tmpl w:val="4A262C62"/>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9C32871"/>
    <w:multiLevelType w:val="multilevel"/>
    <w:tmpl w:val="496C343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6B2C50"/>
    <w:multiLevelType w:val="hybridMultilevel"/>
    <w:tmpl w:val="54666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7F4047"/>
    <w:multiLevelType w:val="hybridMultilevel"/>
    <w:tmpl w:val="3D82378E"/>
    <w:lvl w:ilvl="0" w:tplc="DF22C8B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586D92"/>
    <w:multiLevelType w:val="hybridMultilevel"/>
    <w:tmpl w:val="A4D4D1BC"/>
    <w:lvl w:ilvl="0" w:tplc="F788DA6A">
      <w:start w:val="1"/>
      <w:numFmt w:val="bullet"/>
      <w:lvlText w:val="-"/>
      <w:lvlJc w:val="left"/>
      <w:pPr>
        <w:ind w:left="720" w:hanging="360"/>
      </w:pPr>
      <w:rPr>
        <w:rFonts w:ascii="Garamond" w:eastAsia="Garamond" w:hAnsi="Garamond" w:cs="Garamond" w:hint="default"/>
      </w:rPr>
    </w:lvl>
    <w:lvl w:ilvl="1" w:tplc="04190003" w:tentative="1">
      <w:start w:val="1"/>
      <w:numFmt w:val="bullet"/>
      <w:lvlText w:val="o"/>
      <w:lvlJc w:val="left"/>
      <w:pPr>
        <w:ind w:left="1440" w:hanging="360"/>
      </w:pPr>
      <w:rPr>
        <w:rFonts w:ascii="Marigold" w:hAnsi="Marigold" w:cs="Marigold" w:hint="default"/>
      </w:rPr>
    </w:lvl>
    <w:lvl w:ilvl="2" w:tplc="04190005" w:tentative="1">
      <w:start w:val="1"/>
      <w:numFmt w:val="bullet"/>
      <w:lvlText w:val=""/>
      <w:lvlJc w:val="left"/>
      <w:pPr>
        <w:ind w:left="2160" w:hanging="360"/>
      </w:pPr>
      <w:rPr>
        <w:rFonts w:ascii="Arial" w:hAnsi="Arial" w:hint="default"/>
      </w:rPr>
    </w:lvl>
    <w:lvl w:ilvl="3" w:tplc="04190001" w:tentative="1">
      <w:start w:val="1"/>
      <w:numFmt w:val="bullet"/>
      <w:lvlText w:val=""/>
      <w:lvlJc w:val="left"/>
      <w:pPr>
        <w:ind w:left="2880" w:hanging="360"/>
      </w:pPr>
      <w:rPr>
        <w:rFonts w:ascii="Calibri Light" w:hAnsi="Calibri Light" w:hint="default"/>
      </w:rPr>
    </w:lvl>
    <w:lvl w:ilvl="4" w:tplc="04190003" w:tentative="1">
      <w:start w:val="1"/>
      <w:numFmt w:val="bullet"/>
      <w:lvlText w:val="o"/>
      <w:lvlJc w:val="left"/>
      <w:pPr>
        <w:ind w:left="3600" w:hanging="360"/>
      </w:pPr>
      <w:rPr>
        <w:rFonts w:ascii="Marigold" w:hAnsi="Marigold" w:cs="Marigold" w:hint="default"/>
      </w:rPr>
    </w:lvl>
    <w:lvl w:ilvl="5" w:tplc="04190005" w:tentative="1">
      <w:start w:val="1"/>
      <w:numFmt w:val="bullet"/>
      <w:lvlText w:val=""/>
      <w:lvlJc w:val="left"/>
      <w:pPr>
        <w:ind w:left="4320" w:hanging="360"/>
      </w:pPr>
      <w:rPr>
        <w:rFonts w:ascii="Arial" w:hAnsi="Arial" w:hint="default"/>
      </w:rPr>
    </w:lvl>
    <w:lvl w:ilvl="6" w:tplc="04190001" w:tentative="1">
      <w:start w:val="1"/>
      <w:numFmt w:val="bullet"/>
      <w:lvlText w:val=""/>
      <w:lvlJc w:val="left"/>
      <w:pPr>
        <w:ind w:left="5040" w:hanging="360"/>
      </w:pPr>
      <w:rPr>
        <w:rFonts w:ascii="Calibri Light" w:hAnsi="Calibri Light" w:hint="default"/>
      </w:rPr>
    </w:lvl>
    <w:lvl w:ilvl="7" w:tplc="04190003" w:tentative="1">
      <w:start w:val="1"/>
      <w:numFmt w:val="bullet"/>
      <w:lvlText w:val="o"/>
      <w:lvlJc w:val="left"/>
      <w:pPr>
        <w:ind w:left="5760" w:hanging="360"/>
      </w:pPr>
      <w:rPr>
        <w:rFonts w:ascii="Marigold" w:hAnsi="Marigold" w:cs="Marigold" w:hint="default"/>
      </w:rPr>
    </w:lvl>
    <w:lvl w:ilvl="8" w:tplc="04190005" w:tentative="1">
      <w:start w:val="1"/>
      <w:numFmt w:val="bullet"/>
      <w:lvlText w:val=""/>
      <w:lvlJc w:val="left"/>
      <w:pPr>
        <w:ind w:left="6480" w:hanging="360"/>
      </w:pPr>
      <w:rPr>
        <w:rFonts w:ascii="Arial" w:hAnsi="Arial" w:hint="default"/>
      </w:rPr>
    </w:lvl>
  </w:abstractNum>
  <w:abstractNum w:abstractNumId="7">
    <w:nsid w:val="220F61BF"/>
    <w:multiLevelType w:val="hybridMultilevel"/>
    <w:tmpl w:val="A2D2F38A"/>
    <w:lvl w:ilvl="0" w:tplc="006447D8">
      <w:start w:val="6"/>
      <w:numFmt w:val="decimal"/>
      <w:lvlText w:val="%1)"/>
      <w:lvlJc w:val="left"/>
      <w:pPr>
        <w:ind w:left="1070" w:hanging="360"/>
      </w:pPr>
      <w:rPr>
        <w:rFonts w:hint="default"/>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70A648E"/>
    <w:multiLevelType w:val="hybridMultilevel"/>
    <w:tmpl w:val="711CCE52"/>
    <w:lvl w:ilvl="0" w:tplc="24367150">
      <w:start w:val="1"/>
      <w:numFmt w:val="decimal"/>
      <w:lvlText w:val="%1."/>
      <w:lvlJc w:val="left"/>
      <w:pPr>
        <w:tabs>
          <w:tab w:val="num" w:pos="420"/>
        </w:tabs>
        <w:ind w:left="420" w:hanging="360"/>
      </w:pPr>
      <w:rPr>
        <w:rFonts w:hint="default"/>
        <w:b w:val="0"/>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9">
    <w:nsid w:val="2A0D6AC8"/>
    <w:multiLevelType w:val="multilevel"/>
    <w:tmpl w:val="6FA6A13C"/>
    <w:lvl w:ilvl="0">
      <w:start w:val="1"/>
      <w:numFmt w:val="decimal"/>
      <w:lvlText w:val="%1."/>
      <w:lvlJc w:val="left"/>
      <w:pPr>
        <w:tabs>
          <w:tab w:val="num" w:pos="900"/>
        </w:tabs>
        <w:ind w:left="900" w:hanging="360"/>
      </w:pPr>
      <w:rPr>
        <w:rFonts w:hint="default"/>
        <w:b w:val="0"/>
        <w:i w:val="0"/>
      </w:rPr>
    </w:lvl>
    <w:lvl w:ilvl="1">
      <w:start w:val="1"/>
      <w:numFmt w:val="decimal"/>
      <w:lvlText w:val="%2)"/>
      <w:lvlJc w:val="left"/>
      <w:pPr>
        <w:tabs>
          <w:tab w:val="num" w:pos="1740"/>
        </w:tabs>
        <w:ind w:left="1740" w:hanging="6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0">
    <w:nsid w:val="2CE63EA4"/>
    <w:multiLevelType w:val="multilevel"/>
    <w:tmpl w:val="93B2B0D8"/>
    <w:lvl w:ilvl="0">
      <w:start w:val="10"/>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C32BEF"/>
    <w:multiLevelType w:val="hybridMultilevel"/>
    <w:tmpl w:val="601692B6"/>
    <w:lvl w:ilvl="0" w:tplc="B380D84A">
      <w:start w:val="3"/>
      <w:numFmt w:val="bullet"/>
      <w:lvlText w:val="-"/>
      <w:lvlJc w:val="left"/>
      <w:pPr>
        <w:ind w:left="720" w:hanging="360"/>
      </w:pPr>
      <w:rPr>
        <w:rFonts w:hint="default"/>
      </w:rPr>
    </w:lvl>
    <w:lvl w:ilvl="1" w:tplc="04190003">
      <w:start w:val="1"/>
      <w:numFmt w:val="bullet"/>
      <w:lvlText w:val="o"/>
      <w:lvlJc w:val="left"/>
      <w:pPr>
        <w:ind w:left="1440" w:hanging="360"/>
      </w:pPr>
      <w:rPr>
        <w:rFonts w:ascii="Marigold" w:hAnsi="Marigold" w:cs="Marigold" w:hint="default"/>
      </w:rPr>
    </w:lvl>
    <w:lvl w:ilvl="2" w:tplc="04190005" w:tentative="1">
      <w:start w:val="1"/>
      <w:numFmt w:val="bullet"/>
      <w:lvlText w:val=""/>
      <w:lvlJc w:val="left"/>
      <w:pPr>
        <w:ind w:left="2160" w:hanging="360"/>
      </w:pPr>
      <w:rPr>
        <w:rFonts w:ascii="Arial" w:hAnsi="Arial" w:hint="default"/>
      </w:rPr>
    </w:lvl>
    <w:lvl w:ilvl="3" w:tplc="04190001" w:tentative="1">
      <w:start w:val="1"/>
      <w:numFmt w:val="bullet"/>
      <w:lvlText w:val=""/>
      <w:lvlJc w:val="left"/>
      <w:pPr>
        <w:ind w:left="2880" w:hanging="360"/>
      </w:pPr>
      <w:rPr>
        <w:rFonts w:ascii="Calibri Light" w:hAnsi="Calibri Light" w:hint="default"/>
      </w:rPr>
    </w:lvl>
    <w:lvl w:ilvl="4" w:tplc="04190003" w:tentative="1">
      <w:start w:val="1"/>
      <w:numFmt w:val="bullet"/>
      <w:lvlText w:val="o"/>
      <w:lvlJc w:val="left"/>
      <w:pPr>
        <w:ind w:left="3600" w:hanging="360"/>
      </w:pPr>
      <w:rPr>
        <w:rFonts w:ascii="Marigold" w:hAnsi="Marigold" w:cs="Marigold" w:hint="default"/>
      </w:rPr>
    </w:lvl>
    <w:lvl w:ilvl="5" w:tplc="04190005" w:tentative="1">
      <w:start w:val="1"/>
      <w:numFmt w:val="bullet"/>
      <w:lvlText w:val=""/>
      <w:lvlJc w:val="left"/>
      <w:pPr>
        <w:ind w:left="4320" w:hanging="360"/>
      </w:pPr>
      <w:rPr>
        <w:rFonts w:ascii="Arial" w:hAnsi="Arial" w:hint="default"/>
      </w:rPr>
    </w:lvl>
    <w:lvl w:ilvl="6" w:tplc="04190001" w:tentative="1">
      <w:start w:val="1"/>
      <w:numFmt w:val="bullet"/>
      <w:lvlText w:val=""/>
      <w:lvlJc w:val="left"/>
      <w:pPr>
        <w:ind w:left="5040" w:hanging="360"/>
      </w:pPr>
      <w:rPr>
        <w:rFonts w:ascii="Calibri Light" w:hAnsi="Calibri Light" w:hint="default"/>
      </w:rPr>
    </w:lvl>
    <w:lvl w:ilvl="7" w:tplc="04190003" w:tentative="1">
      <w:start w:val="1"/>
      <w:numFmt w:val="bullet"/>
      <w:lvlText w:val="o"/>
      <w:lvlJc w:val="left"/>
      <w:pPr>
        <w:ind w:left="5760" w:hanging="360"/>
      </w:pPr>
      <w:rPr>
        <w:rFonts w:ascii="Marigold" w:hAnsi="Marigold" w:cs="Marigold" w:hint="default"/>
      </w:rPr>
    </w:lvl>
    <w:lvl w:ilvl="8" w:tplc="04190005" w:tentative="1">
      <w:start w:val="1"/>
      <w:numFmt w:val="bullet"/>
      <w:lvlText w:val=""/>
      <w:lvlJc w:val="left"/>
      <w:pPr>
        <w:ind w:left="6480" w:hanging="360"/>
      </w:pPr>
      <w:rPr>
        <w:rFonts w:ascii="Arial" w:hAnsi="Arial" w:hint="default"/>
      </w:rPr>
    </w:lvl>
  </w:abstractNum>
  <w:abstractNum w:abstractNumId="12">
    <w:nsid w:val="3FF429DB"/>
    <w:multiLevelType w:val="hybridMultilevel"/>
    <w:tmpl w:val="AFF608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63613A"/>
    <w:multiLevelType w:val="hybridMultilevel"/>
    <w:tmpl w:val="976A61BA"/>
    <w:lvl w:ilvl="0" w:tplc="55761ABA">
      <w:start w:val="4"/>
      <w:numFmt w:val="decimal"/>
      <w:lvlText w:val="%1)"/>
      <w:lvlJc w:val="left"/>
      <w:pPr>
        <w:tabs>
          <w:tab w:val="num" w:pos="1070"/>
        </w:tabs>
        <w:ind w:left="1070" w:hanging="360"/>
      </w:pPr>
      <w:rPr>
        <w:rFonts w:hint="default"/>
        <w:color w:val="00000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4">
    <w:nsid w:val="469E526E"/>
    <w:multiLevelType w:val="hybridMultilevel"/>
    <w:tmpl w:val="6896AF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0761F4"/>
    <w:multiLevelType w:val="hybridMultilevel"/>
    <w:tmpl w:val="8F20494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AF7C0C"/>
    <w:multiLevelType w:val="hybridMultilevel"/>
    <w:tmpl w:val="7A0A674C"/>
    <w:lvl w:ilvl="0" w:tplc="F9BC4FB8">
      <w:start w:val="1"/>
      <w:numFmt w:val="bullet"/>
      <w:lvlText w:val="-"/>
      <w:lvlJc w:val="left"/>
      <w:pPr>
        <w:tabs>
          <w:tab w:val="num" w:pos="1344"/>
        </w:tabs>
        <w:ind w:left="1344" w:hanging="360"/>
      </w:pPr>
      <w:rPr>
        <w:rFonts w:ascii="Calibri Light" w:hAnsi="Calibri Light" w:cs="Garamond" w:hint="default"/>
      </w:rPr>
    </w:lvl>
    <w:lvl w:ilvl="1" w:tplc="04190003" w:tentative="1">
      <w:start w:val="1"/>
      <w:numFmt w:val="bullet"/>
      <w:lvlText w:val="o"/>
      <w:lvlJc w:val="left"/>
      <w:pPr>
        <w:tabs>
          <w:tab w:val="num" w:pos="1440"/>
        </w:tabs>
        <w:ind w:left="1440" w:hanging="360"/>
      </w:pPr>
      <w:rPr>
        <w:rFonts w:ascii="Marigold" w:hAnsi="Marigold"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Calibri Light" w:hAnsi="Calibri Light" w:hint="default"/>
      </w:rPr>
    </w:lvl>
    <w:lvl w:ilvl="4" w:tplc="04190003" w:tentative="1">
      <w:start w:val="1"/>
      <w:numFmt w:val="bullet"/>
      <w:lvlText w:val="o"/>
      <w:lvlJc w:val="left"/>
      <w:pPr>
        <w:tabs>
          <w:tab w:val="num" w:pos="3600"/>
        </w:tabs>
        <w:ind w:left="3600" w:hanging="360"/>
      </w:pPr>
      <w:rPr>
        <w:rFonts w:ascii="Marigold" w:hAnsi="Marigold"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Calibri Light" w:hAnsi="Calibri Light" w:hint="default"/>
      </w:rPr>
    </w:lvl>
    <w:lvl w:ilvl="7" w:tplc="04190003" w:tentative="1">
      <w:start w:val="1"/>
      <w:numFmt w:val="bullet"/>
      <w:lvlText w:val="o"/>
      <w:lvlJc w:val="left"/>
      <w:pPr>
        <w:tabs>
          <w:tab w:val="num" w:pos="5760"/>
        </w:tabs>
        <w:ind w:left="5760" w:hanging="360"/>
      </w:pPr>
      <w:rPr>
        <w:rFonts w:ascii="Marigold" w:hAnsi="Marigold"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7">
    <w:nsid w:val="68DF7ED5"/>
    <w:multiLevelType w:val="hybridMultilevel"/>
    <w:tmpl w:val="B8368C80"/>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78662F86"/>
    <w:multiLevelType w:val="multilevel"/>
    <w:tmpl w:val="83E2005C"/>
    <w:lvl w:ilvl="0">
      <w:start w:val="1"/>
      <w:numFmt w:val="decimal"/>
      <w:lvlText w:val="%1."/>
      <w:lvlJc w:val="left"/>
      <w:pPr>
        <w:tabs>
          <w:tab w:val="num" w:pos="1211"/>
        </w:tabs>
        <w:ind w:left="1211" w:hanging="360"/>
      </w:pPr>
      <w:rPr>
        <w:rFonts w:hint="default"/>
      </w:rPr>
    </w:lvl>
    <w:lvl w:ilvl="1">
      <w:start w:val="1"/>
      <w:numFmt w:val="decimal"/>
      <w:isLgl/>
      <w:lvlText w:val="%1.%2"/>
      <w:lvlJc w:val="left"/>
      <w:pPr>
        <w:ind w:left="1961" w:hanging="1110"/>
      </w:pPr>
      <w:rPr>
        <w:rFonts w:hint="default"/>
      </w:rPr>
    </w:lvl>
    <w:lvl w:ilvl="2">
      <w:start w:val="4"/>
      <w:numFmt w:val="decimal"/>
      <w:isLgl/>
      <w:lvlText w:val="%1.%2.%3"/>
      <w:lvlJc w:val="left"/>
      <w:pPr>
        <w:ind w:left="1961" w:hanging="1110"/>
      </w:pPr>
      <w:rPr>
        <w:rFonts w:hint="default"/>
      </w:rPr>
    </w:lvl>
    <w:lvl w:ilvl="3">
      <w:start w:val="1"/>
      <w:numFmt w:val="decimal"/>
      <w:isLgl/>
      <w:lvlText w:val="%1.%2.%3.%4"/>
      <w:lvlJc w:val="left"/>
      <w:pPr>
        <w:ind w:left="1961" w:hanging="1110"/>
      </w:pPr>
      <w:rPr>
        <w:rFonts w:hint="default"/>
      </w:rPr>
    </w:lvl>
    <w:lvl w:ilvl="4">
      <w:start w:val="1"/>
      <w:numFmt w:val="decimal"/>
      <w:isLgl/>
      <w:lvlText w:val="%1.%2.%3.%4.%5"/>
      <w:lvlJc w:val="left"/>
      <w:pPr>
        <w:ind w:left="1961" w:hanging="1110"/>
      </w:pPr>
      <w:rPr>
        <w:rFonts w:hint="default"/>
      </w:rPr>
    </w:lvl>
    <w:lvl w:ilvl="5">
      <w:start w:val="1"/>
      <w:numFmt w:val="decimal"/>
      <w:isLgl/>
      <w:lvlText w:val="%1.%2.%3.%4.%5.%6"/>
      <w:lvlJc w:val="left"/>
      <w:pPr>
        <w:ind w:left="1961" w:hanging="111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6"/>
  </w:num>
  <w:num w:numId="3">
    <w:abstractNumId w:val="18"/>
  </w:num>
  <w:num w:numId="4">
    <w:abstractNumId w:val="14"/>
  </w:num>
  <w:num w:numId="5">
    <w:abstractNumId w:val="11"/>
  </w:num>
  <w:num w:numId="6">
    <w:abstractNumId w:val="8"/>
  </w:num>
  <w:num w:numId="7">
    <w:abstractNumId w:val="9"/>
  </w:num>
  <w:num w:numId="8">
    <w:abstractNumId w:val="3"/>
  </w:num>
  <w:num w:numId="9">
    <w:abstractNumId w:val="6"/>
  </w:num>
  <w:num w:numId="10">
    <w:abstractNumId w:val="1"/>
  </w:num>
  <w:num w:numId="11">
    <w:abstractNumId w:val="10"/>
  </w:num>
  <w:num w:numId="12">
    <w:abstractNumId w:val="4"/>
  </w:num>
  <w:num w:numId="13">
    <w:abstractNumId w:val="12"/>
  </w:num>
  <w:num w:numId="14">
    <w:abstractNumId w:val="5"/>
  </w:num>
  <w:num w:numId="1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
  </w:num>
  <w:num w:numId="18">
    <w:abstractNumId w:val="2"/>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A"/>
    <w:rsid w:val="00001081"/>
    <w:rsid w:val="000073BF"/>
    <w:rsid w:val="00016A98"/>
    <w:rsid w:val="00044DC0"/>
    <w:rsid w:val="00062C4D"/>
    <w:rsid w:val="000645CE"/>
    <w:rsid w:val="00064A3D"/>
    <w:rsid w:val="00074A2B"/>
    <w:rsid w:val="00081124"/>
    <w:rsid w:val="000949A5"/>
    <w:rsid w:val="000A00AC"/>
    <w:rsid w:val="000A363F"/>
    <w:rsid w:val="000A3DFC"/>
    <w:rsid w:val="000A562E"/>
    <w:rsid w:val="000C2F54"/>
    <w:rsid w:val="000C4632"/>
    <w:rsid w:val="000C5B5C"/>
    <w:rsid w:val="000D053D"/>
    <w:rsid w:val="000E0764"/>
    <w:rsid w:val="000E7CF2"/>
    <w:rsid w:val="0012378D"/>
    <w:rsid w:val="001276BA"/>
    <w:rsid w:val="00135AF0"/>
    <w:rsid w:val="00136AE7"/>
    <w:rsid w:val="00137AB3"/>
    <w:rsid w:val="00145AD9"/>
    <w:rsid w:val="00165B31"/>
    <w:rsid w:val="00172663"/>
    <w:rsid w:val="00173455"/>
    <w:rsid w:val="001863E2"/>
    <w:rsid w:val="00191F98"/>
    <w:rsid w:val="00192DAE"/>
    <w:rsid w:val="00196344"/>
    <w:rsid w:val="001A2D4F"/>
    <w:rsid w:val="001A574A"/>
    <w:rsid w:val="001B0FDB"/>
    <w:rsid w:val="001B12DB"/>
    <w:rsid w:val="001B7A96"/>
    <w:rsid w:val="001C2AC9"/>
    <w:rsid w:val="001C6600"/>
    <w:rsid w:val="001E7FB4"/>
    <w:rsid w:val="001F7EF0"/>
    <w:rsid w:val="00212833"/>
    <w:rsid w:val="00221747"/>
    <w:rsid w:val="00222CFA"/>
    <w:rsid w:val="00235252"/>
    <w:rsid w:val="002367D3"/>
    <w:rsid w:val="002433AF"/>
    <w:rsid w:val="00254D2C"/>
    <w:rsid w:val="0027151C"/>
    <w:rsid w:val="00272292"/>
    <w:rsid w:val="00273357"/>
    <w:rsid w:val="002A084B"/>
    <w:rsid w:val="002D2794"/>
    <w:rsid w:val="002D2C81"/>
    <w:rsid w:val="002D494C"/>
    <w:rsid w:val="002D6953"/>
    <w:rsid w:val="002E62A5"/>
    <w:rsid w:val="0030157D"/>
    <w:rsid w:val="00301BF9"/>
    <w:rsid w:val="00304A93"/>
    <w:rsid w:val="003059BC"/>
    <w:rsid w:val="00310ECA"/>
    <w:rsid w:val="003325D0"/>
    <w:rsid w:val="00336635"/>
    <w:rsid w:val="0035327A"/>
    <w:rsid w:val="003810B6"/>
    <w:rsid w:val="003A3CCA"/>
    <w:rsid w:val="003A4DD4"/>
    <w:rsid w:val="003D35B4"/>
    <w:rsid w:val="003F39B0"/>
    <w:rsid w:val="00400D6C"/>
    <w:rsid w:val="00406972"/>
    <w:rsid w:val="00414D89"/>
    <w:rsid w:val="00424D97"/>
    <w:rsid w:val="0045200A"/>
    <w:rsid w:val="0045238D"/>
    <w:rsid w:val="00482E0D"/>
    <w:rsid w:val="004A1587"/>
    <w:rsid w:val="004A2A57"/>
    <w:rsid w:val="004A697D"/>
    <w:rsid w:val="004A69BB"/>
    <w:rsid w:val="004B5DE5"/>
    <w:rsid w:val="004D407E"/>
    <w:rsid w:val="004E2A3F"/>
    <w:rsid w:val="004F11F0"/>
    <w:rsid w:val="004F55F1"/>
    <w:rsid w:val="005022B9"/>
    <w:rsid w:val="00504BCC"/>
    <w:rsid w:val="00512DB1"/>
    <w:rsid w:val="00520446"/>
    <w:rsid w:val="00524FBB"/>
    <w:rsid w:val="00545818"/>
    <w:rsid w:val="00560081"/>
    <w:rsid w:val="00573E2F"/>
    <w:rsid w:val="005969D2"/>
    <w:rsid w:val="005A048E"/>
    <w:rsid w:val="005A23D0"/>
    <w:rsid w:val="005A6A57"/>
    <w:rsid w:val="005C24A9"/>
    <w:rsid w:val="005D51A8"/>
    <w:rsid w:val="005E0913"/>
    <w:rsid w:val="005E6BAD"/>
    <w:rsid w:val="0060525D"/>
    <w:rsid w:val="00647F55"/>
    <w:rsid w:val="00651593"/>
    <w:rsid w:val="006543BB"/>
    <w:rsid w:val="00657685"/>
    <w:rsid w:val="006611FB"/>
    <w:rsid w:val="00661DCF"/>
    <w:rsid w:val="00674F98"/>
    <w:rsid w:val="006832A2"/>
    <w:rsid w:val="00684366"/>
    <w:rsid w:val="006B5B72"/>
    <w:rsid w:val="006D3B27"/>
    <w:rsid w:val="006D4E05"/>
    <w:rsid w:val="006D677B"/>
    <w:rsid w:val="006D7975"/>
    <w:rsid w:val="00722D4C"/>
    <w:rsid w:val="00724A41"/>
    <w:rsid w:val="00727F45"/>
    <w:rsid w:val="007478BB"/>
    <w:rsid w:val="007570E9"/>
    <w:rsid w:val="007603DA"/>
    <w:rsid w:val="00760C74"/>
    <w:rsid w:val="00765699"/>
    <w:rsid w:val="00790565"/>
    <w:rsid w:val="00795042"/>
    <w:rsid w:val="007A2F82"/>
    <w:rsid w:val="007A35A0"/>
    <w:rsid w:val="007B1FF7"/>
    <w:rsid w:val="007B2804"/>
    <w:rsid w:val="007B3FD7"/>
    <w:rsid w:val="007C3A10"/>
    <w:rsid w:val="007C7221"/>
    <w:rsid w:val="007F4E3C"/>
    <w:rsid w:val="00812B00"/>
    <w:rsid w:val="00815A55"/>
    <w:rsid w:val="00817DDE"/>
    <w:rsid w:val="0082094B"/>
    <w:rsid w:val="00821F6C"/>
    <w:rsid w:val="00826C50"/>
    <w:rsid w:val="00852C9A"/>
    <w:rsid w:val="00860ECF"/>
    <w:rsid w:val="0086179B"/>
    <w:rsid w:val="0086266B"/>
    <w:rsid w:val="00867D26"/>
    <w:rsid w:val="008812C5"/>
    <w:rsid w:val="00890CE3"/>
    <w:rsid w:val="008A1291"/>
    <w:rsid w:val="008B0726"/>
    <w:rsid w:val="008D163B"/>
    <w:rsid w:val="008D2034"/>
    <w:rsid w:val="008E1374"/>
    <w:rsid w:val="008E2D58"/>
    <w:rsid w:val="008F7879"/>
    <w:rsid w:val="009145BD"/>
    <w:rsid w:val="00943D5E"/>
    <w:rsid w:val="00952F49"/>
    <w:rsid w:val="00956D09"/>
    <w:rsid w:val="00960170"/>
    <w:rsid w:val="00960805"/>
    <w:rsid w:val="009703D6"/>
    <w:rsid w:val="009821F1"/>
    <w:rsid w:val="009A1077"/>
    <w:rsid w:val="009A5A17"/>
    <w:rsid w:val="009B426F"/>
    <w:rsid w:val="009B45FA"/>
    <w:rsid w:val="009C3781"/>
    <w:rsid w:val="009D6F74"/>
    <w:rsid w:val="009E0518"/>
    <w:rsid w:val="009E50B7"/>
    <w:rsid w:val="009E6A2D"/>
    <w:rsid w:val="009F5C17"/>
    <w:rsid w:val="00A026BA"/>
    <w:rsid w:val="00A318E7"/>
    <w:rsid w:val="00A56387"/>
    <w:rsid w:val="00A57764"/>
    <w:rsid w:val="00A6673C"/>
    <w:rsid w:val="00A66F1C"/>
    <w:rsid w:val="00A76ADA"/>
    <w:rsid w:val="00A969FC"/>
    <w:rsid w:val="00AA5CE1"/>
    <w:rsid w:val="00AB5101"/>
    <w:rsid w:val="00AE4397"/>
    <w:rsid w:val="00AE587A"/>
    <w:rsid w:val="00AE70B9"/>
    <w:rsid w:val="00AF61D1"/>
    <w:rsid w:val="00B1793A"/>
    <w:rsid w:val="00B270F3"/>
    <w:rsid w:val="00B34228"/>
    <w:rsid w:val="00B357B8"/>
    <w:rsid w:val="00B430A3"/>
    <w:rsid w:val="00B4494D"/>
    <w:rsid w:val="00B96052"/>
    <w:rsid w:val="00BE5038"/>
    <w:rsid w:val="00BF1082"/>
    <w:rsid w:val="00C01766"/>
    <w:rsid w:val="00C02FA0"/>
    <w:rsid w:val="00C07786"/>
    <w:rsid w:val="00C217FC"/>
    <w:rsid w:val="00C22B15"/>
    <w:rsid w:val="00C517B4"/>
    <w:rsid w:val="00C56168"/>
    <w:rsid w:val="00C6696C"/>
    <w:rsid w:val="00CD6EA3"/>
    <w:rsid w:val="00CE1DE9"/>
    <w:rsid w:val="00CF218B"/>
    <w:rsid w:val="00D0464F"/>
    <w:rsid w:val="00D07085"/>
    <w:rsid w:val="00D23171"/>
    <w:rsid w:val="00D25D40"/>
    <w:rsid w:val="00D50FE9"/>
    <w:rsid w:val="00D85BC5"/>
    <w:rsid w:val="00D90800"/>
    <w:rsid w:val="00DB477E"/>
    <w:rsid w:val="00DE1816"/>
    <w:rsid w:val="00DF266F"/>
    <w:rsid w:val="00DF6AD0"/>
    <w:rsid w:val="00E01BAC"/>
    <w:rsid w:val="00E11352"/>
    <w:rsid w:val="00E157C7"/>
    <w:rsid w:val="00E441DF"/>
    <w:rsid w:val="00E53EDE"/>
    <w:rsid w:val="00E63ACF"/>
    <w:rsid w:val="00E77DE7"/>
    <w:rsid w:val="00E82A5C"/>
    <w:rsid w:val="00E86D59"/>
    <w:rsid w:val="00EA44DC"/>
    <w:rsid w:val="00ED505D"/>
    <w:rsid w:val="00EE1BAC"/>
    <w:rsid w:val="00EE300A"/>
    <w:rsid w:val="00EE6532"/>
    <w:rsid w:val="00EF2D68"/>
    <w:rsid w:val="00EF7B7E"/>
    <w:rsid w:val="00F14E24"/>
    <w:rsid w:val="00F238D4"/>
    <w:rsid w:val="00F41675"/>
    <w:rsid w:val="00F41BBA"/>
    <w:rsid w:val="00F5248C"/>
    <w:rsid w:val="00F6668B"/>
    <w:rsid w:val="00F77A39"/>
    <w:rsid w:val="00F878D3"/>
    <w:rsid w:val="00F91F06"/>
    <w:rsid w:val="00F95E45"/>
    <w:rsid w:val="00F96134"/>
    <w:rsid w:val="00F97F4E"/>
    <w:rsid w:val="00FB3287"/>
    <w:rsid w:val="00FC02BE"/>
    <w:rsid w:val="00FE15D7"/>
    <w:rsid w:val="00FE5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 Знак11,Заголовок приложения,Знак11"/>
    <w:basedOn w:val="a0"/>
    <w:next w:val="a0"/>
    <w:link w:val="10"/>
    <w:qFormat/>
    <w:rsid w:val="00724A41"/>
    <w:pPr>
      <w:keepNext/>
      <w:spacing w:after="0" w:line="240" w:lineRule="auto"/>
      <w:ind w:right="-366"/>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qFormat/>
    <w:rsid w:val="00724A41"/>
    <w:pPr>
      <w:keepNext/>
      <w:spacing w:after="0" w:line="240" w:lineRule="auto"/>
      <w:jc w:val="right"/>
      <w:outlineLvl w:val="1"/>
    </w:pPr>
    <w:rPr>
      <w:rFonts w:ascii="Times New Roman" w:eastAsia="Times New Roman" w:hAnsi="Times New Roman" w:cs="Times New Roman"/>
      <w:i/>
      <w:iCs/>
      <w:szCs w:val="24"/>
      <w:lang w:eastAsia="ru-RU"/>
    </w:rPr>
  </w:style>
  <w:style w:type="paragraph" w:styleId="3">
    <w:name w:val="heading 3"/>
    <w:basedOn w:val="a0"/>
    <w:next w:val="a0"/>
    <w:link w:val="30"/>
    <w:qFormat/>
    <w:rsid w:val="00724A41"/>
    <w:pPr>
      <w:keepNext/>
      <w:spacing w:after="0" w:line="240" w:lineRule="auto"/>
      <w:ind w:right="-1" w:firstLine="550"/>
      <w:jc w:val="center"/>
      <w:outlineLvl w:val="2"/>
    </w:pPr>
    <w:rPr>
      <w:rFonts w:ascii="Times New Roman" w:eastAsia="Times New Roman" w:hAnsi="Times New Roman" w:cs="Times New Roman"/>
      <w:i/>
      <w:iCs/>
      <w:color w:val="000000"/>
      <w:sz w:val="24"/>
      <w:szCs w:val="28"/>
      <w:lang w:eastAsia="ru-RU"/>
    </w:rPr>
  </w:style>
  <w:style w:type="paragraph" w:styleId="4">
    <w:name w:val="heading 4"/>
    <w:basedOn w:val="a0"/>
    <w:next w:val="a0"/>
    <w:link w:val="40"/>
    <w:qFormat/>
    <w:rsid w:val="00724A41"/>
    <w:pPr>
      <w:keepNext/>
      <w:spacing w:after="0" w:line="240" w:lineRule="auto"/>
      <w:jc w:val="both"/>
      <w:outlineLvl w:val="3"/>
    </w:pPr>
    <w:rPr>
      <w:rFonts w:ascii="Times New Roman" w:eastAsia="Times New Roman" w:hAnsi="Times New Roman" w:cs="Times New Roman"/>
      <w:i/>
      <w:iCs/>
      <w:sz w:val="24"/>
      <w:szCs w:val="24"/>
      <w:lang w:eastAsia="ru-RU"/>
    </w:rPr>
  </w:style>
  <w:style w:type="paragraph" w:styleId="5">
    <w:name w:val="heading 5"/>
    <w:basedOn w:val="a0"/>
    <w:next w:val="a0"/>
    <w:link w:val="50"/>
    <w:qFormat/>
    <w:rsid w:val="00724A41"/>
    <w:pPr>
      <w:keepNext/>
      <w:shd w:val="clear" w:color="auto" w:fill="FFFFFF"/>
      <w:spacing w:after="0" w:line="240" w:lineRule="auto"/>
      <w:ind w:firstLine="720"/>
      <w:jc w:val="center"/>
      <w:outlineLvl w:val="4"/>
    </w:pPr>
    <w:rPr>
      <w:rFonts w:ascii="Times New Roman" w:eastAsia="Times New Roman" w:hAnsi="Times New Roman" w:cs="Times New Roman"/>
      <w:b/>
      <w:bCs/>
      <w:i/>
      <w:iCs/>
      <w:sz w:val="24"/>
      <w:szCs w:val="24"/>
      <w:lang w:val="ru-MO" w:eastAsia="ru-RU"/>
    </w:rPr>
  </w:style>
  <w:style w:type="paragraph" w:styleId="6">
    <w:name w:val="heading 6"/>
    <w:basedOn w:val="a0"/>
    <w:next w:val="a0"/>
    <w:link w:val="60"/>
    <w:qFormat/>
    <w:rsid w:val="00724A41"/>
    <w:pPr>
      <w:keepNext/>
      <w:widowControl w:val="0"/>
      <w:autoSpaceDE w:val="0"/>
      <w:autoSpaceDN w:val="0"/>
      <w:adjustRightInd w:val="0"/>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724A41"/>
    <w:pPr>
      <w:keepNext/>
      <w:spacing w:after="0" w:line="240" w:lineRule="auto"/>
      <w:jc w:val="both"/>
      <w:outlineLvl w:val="6"/>
    </w:pPr>
    <w:rPr>
      <w:rFonts w:ascii="Times New Roman" w:eastAsia="Times New Roman" w:hAnsi="Times New Roman" w:cs="Times New Roman"/>
      <w:i/>
      <w:iCs/>
      <w:szCs w:val="24"/>
      <w:lang w:eastAsia="ru-RU"/>
    </w:rPr>
  </w:style>
  <w:style w:type="paragraph" w:styleId="8">
    <w:name w:val="heading 8"/>
    <w:basedOn w:val="a0"/>
    <w:next w:val="a0"/>
    <w:link w:val="80"/>
    <w:qFormat/>
    <w:rsid w:val="00724A41"/>
    <w:pPr>
      <w:keepNext/>
      <w:autoSpaceDE w:val="0"/>
      <w:autoSpaceDN w:val="0"/>
      <w:adjustRightInd w:val="0"/>
      <w:spacing w:after="0" w:line="240" w:lineRule="auto"/>
      <w:ind w:firstLine="540"/>
      <w:jc w:val="both"/>
      <w:outlineLvl w:val="7"/>
    </w:pPr>
    <w:rPr>
      <w:rFonts w:ascii="Times New Roman" w:eastAsia="Times New Roman" w:hAnsi="Times New Roman" w:cs="Times New Roman"/>
      <w:i/>
      <w:iCs/>
      <w:color w:val="FF0000"/>
      <w:sz w:val="24"/>
      <w:szCs w:val="24"/>
      <w:lang w:eastAsia="ru-RU"/>
    </w:rPr>
  </w:style>
  <w:style w:type="paragraph" w:styleId="9">
    <w:name w:val="heading 9"/>
    <w:basedOn w:val="a0"/>
    <w:next w:val="a0"/>
    <w:link w:val="90"/>
    <w:qFormat/>
    <w:rsid w:val="00724A41"/>
    <w:pPr>
      <w:keepNext/>
      <w:spacing w:after="0" w:line="240" w:lineRule="auto"/>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975"/>
    <w:pPr>
      <w:ind w:left="720"/>
      <w:contextualSpacing/>
    </w:pPr>
  </w:style>
  <w:style w:type="table" w:styleId="a5">
    <w:name w:val="Table Grid"/>
    <w:basedOn w:val="a2"/>
    <w:rsid w:val="00C0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1B12DB"/>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B12DB"/>
    <w:rPr>
      <w:rFonts w:ascii="Tahoma" w:hAnsi="Tahoma" w:cs="Tahoma"/>
      <w:sz w:val="16"/>
      <w:szCs w:val="16"/>
    </w:rPr>
  </w:style>
  <w:style w:type="character" w:customStyle="1" w:styleId="fontstyle01">
    <w:name w:val="fontstyle01"/>
    <w:rsid w:val="001B12DB"/>
    <w:rPr>
      <w:rFonts w:ascii="TimesNewRomanPSMT" w:hAnsi="TimesNewRomanPSMT" w:hint="default"/>
      <w:b w:val="0"/>
      <w:bCs w:val="0"/>
      <w:i w:val="0"/>
      <w:iCs w:val="0"/>
      <w:color w:val="000000"/>
      <w:sz w:val="24"/>
      <w:szCs w:val="24"/>
    </w:rPr>
  </w:style>
  <w:style w:type="character" w:customStyle="1" w:styleId="10">
    <w:name w:val="Заголовок 1 Знак"/>
    <w:aliases w:val=" Знак11 Знак,Заголовок приложения Знак,Знак11 Знак"/>
    <w:basedOn w:val="a1"/>
    <w:link w:val="1"/>
    <w:rsid w:val="00724A41"/>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724A41"/>
    <w:rPr>
      <w:rFonts w:ascii="Times New Roman" w:eastAsia="Times New Roman" w:hAnsi="Times New Roman" w:cs="Times New Roman"/>
      <w:i/>
      <w:iCs/>
      <w:szCs w:val="24"/>
      <w:lang w:eastAsia="ru-RU"/>
    </w:rPr>
  </w:style>
  <w:style w:type="character" w:customStyle="1" w:styleId="30">
    <w:name w:val="Заголовок 3 Знак"/>
    <w:basedOn w:val="a1"/>
    <w:link w:val="3"/>
    <w:rsid w:val="00724A41"/>
    <w:rPr>
      <w:rFonts w:ascii="Times New Roman" w:eastAsia="Times New Roman" w:hAnsi="Times New Roman" w:cs="Times New Roman"/>
      <w:i/>
      <w:iCs/>
      <w:color w:val="000000"/>
      <w:sz w:val="24"/>
      <w:szCs w:val="28"/>
      <w:lang w:eastAsia="ru-RU"/>
    </w:rPr>
  </w:style>
  <w:style w:type="character" w:customStyle="1" w:styleId="40">
    <w:name w:val="Заголовок 4 Знак"/>
    <w:basedOn w:val="a1"/>
    <w:link w:val="4"/>
    <w:rsid w:val="00724A41"/>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724A41"/>
    <w:rPr>
      <w:rFonts w:ascii="Times New Roman" w:eastAsia="Times New Roman" w:hAnsi="Times New Roman" w:cs="Times New Roman"/>
      <w:b/>
      <w:bCs/>
      <w:i/>
      <w:iCs/>
      <w:sz w:val="24"/>
      <w:szCs w:val="24"/>
      <w:shd w:val="clear" w:color="auto" w:fill="FFFFFF"/>
      <w:lang w:val="ru-MO" w:eastAsia="ru-RU"/>
    </w:rPr>
  </w:style>
  <w:style w:type="character" w:customStyle="1" w:styleId="60">
    <w:name w:val="Заголовок 6 Знак"/>
    <w:basedOn w:val="a1"/>
    <w:link w:val="6"/>
    <w:rsid w:val="00724A41"/>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724A41"/>
    <w:rPr>
      <w:rFonts w:ascii="Times New Roman" w:eastAsia="Times New Roman" w:hAnsi="Times New Roman" w:cs="Times New Roman"/>
      <w:i/>
      <w:iCs/>
      <w:szCs w:val="24"/>
      <w:lang w:eastAsia="ru-RU"/>
    </w:rPr>
  </w:style>
  <w:style w:type="character" w:customStyle="1" w:styleId="80">
    <w:name w:val="Заголовок 8 Знак"/>
    <w:basedOn w:val="a1"/>
    <w:link w:val="8"/>
    <w:rsid w:val="00724A41"/>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1"/>
    <w:link w:val="9"/>
    <w:rsid w:val="00724A41"/>
    <w:rPr>
      <w:rFonts w:ascii="Times New Roman" w:eastAsia="Times New Roman" w:hAnsi="Times New Roman" w:cs="Times New Roman"/>
      <w:b/>
      <w:bCs/>
      <w:sz w:val="24"/>
      <w:szCs w:val="24"/>
      <w:lang w:eastAsia="ru-RU"/>
    </w:rPr>
  </w:style>
  <w:style w:type="numbering" w:customStyle="1" w:styleId="11">
    <w:name w:val="Нет списка1"/>
    <w:next w:val="a3"/>
    <w:unhideWhenUsed/>
    <w:rsid w:val="00724A41"/>
  </w:style>
  <w:style w:type="paragraph" w:customStyle="1" w:styleId="21">
    <w:name w:val="Знак Знак2"/>
    <w:basedOn w:val="a0"/>
    <w:autoRedefine/>
    <w:rsid w:val="00724A41"/>
    <w:pPr>
      <w:spacing w:after="160" w:line="240" w:lineRule="exact"/>
    </w:pPr>
    <w:rPr>
      <w:rFonts w:ascii="Times New Roman" w:eastAsia="SimSun" w:hAnsi="Times New Roman" w:cs="Times New Roman"/>
      <w:b/>
      <w:bCs/>
      <w:sz w:val="28"/>
      <w:szCs w:val="28"/>
      <w:lang w:val="en-US"/>
    </w:rPr>
  </w:style>
  <w:style w:type="paragraph" w:styleId="a8">
    <w:name w:val="Body Text Indent"/>
    <w:basedOn w:val="a0"/>
    <w:link w:val="a9"/>
    <w:rsid w:val="00724A41"/>
    <w:pPr>
      <w:spacing w:after="0" w:line="240" w:lineRule="auto"/>
      <w:ind w:firstLine="201"/>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724A41"/>
    <w:rPr>
      <w:rFonts w:ascii="Times New Roman" w:eastAsia="Times New Roman" w:hAnsi="Times New Roman" w:cs="Times New Roman"/>
      <w:sz w:val="24"/>
      <w:szCs w:val="24"/>
      <w:lang w:eastAsia="ru-RU"/>
    </w:rPr>
  </w:style>
  <w:style w:type="paragraph" w:styleId="31">
    <w:name w:val="Body Text 3"/>
    <w:basedOn w:val="a0"/>
    <w:link w:val="32"/>
    <w:rsid w:val="00724A41"/>
    <w:pPr>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724A41"/>
    <w:rPr>
      <w:rFonts w:ascii="Times New Roman" w:eastAsia="Times New Roman" w:hAnsi="Times New Roman" w:cs="Times New Roman"/>
      <w:sz w:val="24"/>
      <w:szCs w:val="20"/>
      <w:lang w:eastAsia="ru-RU"/>
    </w:rPr>
  </w:style>
  <w:style w:type="character" w:customStyle="1" w:styleId="s0">
    <w:name w:val="s0"/>
    <w:rsid w:val="00724A41"/>
    <w:rPr>
      <w:rFonts w:ascii="Times New Roman" w:hAnsi="Times New Roman" w:cs="Times New Roman" w:hint="default"/>
      <w:b w:val="0"/>
      <w:bCs w:val="0"/>
      <w:i w:val="0"/>
      <w:iCs w:val="0"/>
      <w:strike w:val="0"/>
      <w:dstrike w:val="0"/>
      <w:color w:val="000000"/>
      <w:sz w:val="20"/>
      <w:szCs w:val="20"/>
      <w:u w:val="none"/>
      <w:effect w:val="none"/>
    </w:rPr>
  </w:style>
  <w:style w:type="paragraph" w:styleId="22">
    <w:name w:val="Body Text Indent 2"/>
    <w:basedOn w:val="a0"/>
    <w:link w:val="23"/>
    <w:rsid w:val="00724A41"/>
    <w:pPr>
      <w:spacing w:after="0" w:line="240" w:lineRule="auto"/>
      <w:ind w:right="-1" w:firstLine="567"/>
      <w:jc w:val="both"/>
    </w:pPr>
    <w:rPr>
      <w:rFonts w:ascii="Times New Roman" w:eastAsia="Times New Roman" w:hAnsi="Times New Roman" w:cs="Times New Roman"/>
      <w:snapToGrid w:val="0"/>
      <w:color w:val="000000"/>
      <w:sz w:val="24"/>
      <w:szCs w:val="26"/>
      <w:lang w:eastAsia="ru-RU"/>
    </w:rPr>
  </w:style>
  <w:style w:type="character" w:customStyle="1" w:styleId="23">
    <w:name w:val="Основной текст с отступом 2 Знак"/>
    <w:basedOn w:val="a1"/>
    <w:link w:val="22"/>
    <w:rsid w:val="00724A41"/>
    <w:rPr>
      <w:rFonts w:ascii="Times New Roman" w:eastAsia="Times New Roman" w:hAnsi="Times New Roman" w:cs="Times New Roman"/>
      <w:snapToGrid w:val="0"/>
      <w:color w:val="000000"/>
      <w:sz w:val="24"/>
      <w:szCs w:val="26"/>
      <w:lang w:eastAsia="ru-RU"/>
    </w:rPr>
  </w:style>
  <w:style w:type="paragraph" w:styleId="aa">
    <w:name w:val="Block Text"/>
    <w:basedOn w:val="a0"/>
    <w:rsid w:val="00724A41"/>
    <w:pPr>
      <w:spacing w:after="0" w:line="240" w:lineRule="auto"/>
      <w:ind w:left="57" w:right="-1" w:firstLine="539"/>
      <w:jc w:val="both"/>
    </w:pPr>
    <w:rPr>
      <w:rFonts w:ascii="Times New Roman" w:eastAsia="Times New Roman" w:hAnsi="Times New Roman" w:cs="Times New Roman"/>
      <w:i/>
      <w:iCs/>
      <w:snapToGrid w:val="0"/>
      <w:color w:val="000000"/>
      <w:sz w:val="24"/>
      <w:szCs w:val="28"/>
      <w:lang w:eastAsia="ru-RU"/>
    </w:rPr>
  </w:style>
  <w:style w:type="paragraph" w:styleId="ab">
    <w:name w:val="Body Text"/>
    <w:basedOn w:val="a0"/>
    <w:link w:val="ac"/>
    <w:rsid w:val="00724A41"/>
    <w:pPr>
      <w:spacing w:after="0" w:line="240" w:lineRule="auto"/>
      <w:ind w:right="-1"/>
      <w:jc w:val="center"/>
    </w:pPr>
    <w:rPr>
      <w:rFonts w:ascii="Times New Roman" w:eastAsia="Times New Roman" w:hAnsi="Times New Roman" w:cs="Times New Roman"/>
      <w:b/>
      <w:bCs/>
      <w:color w:val="000000"/>
      <w:sz w:val="24"/>
      <w:szCs w:val="26"/>
      <w:lang w:eastAsia="ru-RU"/>
    </w:rPr>
  </w:style>
  <w:style w:type="character" w:customStyle="1" w:styleId="ac">
    <w:name w:val="Основной текст Знак"/>
    <w:basedOn w:val="a1"/>
    <w:link w:val="ab"/>
    <w:rsid w:val="00724A41"/>
    <w:rPr>
      <w:rFonts w:ascii="Times New Roman" w:eastAsia="Times New Roman" w:hAnsi="Times New Roman" w:cs="Times New Roman"/>
      <w:b/>
      <w:bCs/>
      <w:color w:val="000000"/>
      <w:sz w:val="24"/>
      <w:szCs w:val="26"/>
      <w:lang w:eastAsia="ru-RU"/>
    </w:rPr>
  </w:style>
  <w:style w:type="paragraph" w:styleId="ad">
    <w:name w:val="header"/>
    <w:basedOn w:val="a0"/>
    <w:link w:val="ae"/>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724A41"/>
    <w:rPr>
      <w:rFonts w:ascii="Times New Roman" w:eastAsia="Times New Roman" w:hAnsi="Times New Roman" w:cs="Times New Roman"/>
      <w:sz w:val="24"/>
      <w:szCs w:val="24"/>
      <w:lang w:eastAsia="ru-RU"/>
    </w:rPr>
  </w:style>
  <w:style w:type="paragraph" w:styleId="24">
    <w:name w:val="Body Text 2"/>
    <w:basedOn w:val="a0"/>
    <w:link w:val="25"/>
    <w:rsid w:val="00724A41"/>
    <w:pPr>
      <w:spacing w:after="0" w:line="240" w:lineRule="auto"/>
      <w:ind w:right="-1"/>
      <w:jc w:val="center"/>
    </w:pPr>
    <w:rPr>
      <w:rFonts w:ascii="Times New Roman" w:eastAsia="Batang" w:hAnsi="Times New Roman" w:cs="Times New Roman"/>
      <w:b/>
      <w:bCs/>
      <w:color w:val="000000"/>
      <w:sz w:val="24"/>
      <w:szCs w:val="28"/>
      <w:lang w:eastAsia="ru-RU"/>
    </w:rPr>
  </w:style>
  <w:style w:type="character" w:customStyle="1" w:styleId="25">
    <w:name w:val="Основной текст 2 Знак"/>
    <w:basedOn w:val="a1"/>
    <w:link w:val="24"/>
    <w:rsid w:val="00724A41"/>
    <w:rPr>
      <w:rFonts w:ascii="Times New Roman" w:eastAsia="Batang" w:hAnsi="Times New Roman" w:cs="Times New Roman"/>
      <w:b/>
      <w:bCs/>
      <w:color w:val="000000"/>
      <w:sz w:val="24"/>
      <w:szCs w:val="28"/>
      <w:lang w:eastAsia="ru-RU"/>
    </w:rPr>
  </w:style>
  <w:style w:type="paragraph" w:styleId="33">
    <w:name w:val="Body Text Indent 3"/>
    <w:basedOn w:val="a0"/>
    <w:link w:val="34"/>
    <w:rsid w:val="00724A41"/>
    <w:pPr>
      <w:spacing w:after="0" w:line="240" w:lineRule="auto"/>
      <w:ind w:right="-1" w:firstLine="720"/>
      <w:jc w:val="both"/>
    </w:pPr>
    <w:rPr>
      <w:rFonts w:ascii="Times New Roman" w:eastAsia="Times New Roman" w:hAnsi="Times New Roman" w:cs="Times New Roman"/>
      <w:snapToGrid w:val="0"/>
      <w:color w:val="000000"/>
      <w:sz w:val="24"/>
      <w:szCs w:val="26"/>
      <w:lang w:eastAsia="ru-RU"/>
    </w:rPr>
  </w:style>
  <w:style w:type="character" w:customStyle="1" w:styleId="34">
    <w:name w:val="Основной текст с отступом 3 Знак"/>
    <w:basedOn w:val="a1"/>
    <w:link w:val="33"/>
    <w:rsid w:val="00724A41"/>
    <w:rPr>
      <w:rFonts w:ascii="Times New Roman" w:eastAsia="Times New Roman" w:hAnsi="Times New Roman" w:cs="Times New Roman"/>
      <w:snapToGrid w:val="0"/>
      <w:color w:val="000000"/>
      <w:sz w:val="24"/>
      <w:szCs w:val="26"/>
      <w:lang w:eastAsia="ru-RU"/>
    </w:rPr>
  </w:style>
  <w:style w:type="paragraph" w:customStyle="1" w:styleId="12">
    <w:name w:val="Обычный1"/>
    <w:rsid w:val="00724A41"/>
    <w:pPr>
      <w:widowControl w:val="0"/>
      <w:spacing w:after="0" w:line="240" w:lineRule="auto"/>
    </w:pPr>
    <w:rPr>
      <w:rFonts w:ascii="Times New Roman" w:eastAsia="Times New Roman" w:hAnsi="Times New Roman" w:cs="Times New Roman"/>
      <w:sz w:val="20"/>
      <w:szCs w:val="20"/>
      <w:lang w:eastAsia="ru-RU"/>
    </w:rPr>
  </w:style>
  <w:style w:type="paragraph" w:styleId="af">
    <w:name w:val="Subtitle"/>
    <w:basedOn w:val="a0"/>
    <w:link w:val="af0"/>
    <w:qFormat/>
    <w:rsid w:val="00724A41"/>
    <w:pPr>
      <w:spacing w:after="0" w:line="240" w:lineRule="auto"/>
      <w:jc w:val="both"/>
    </w:pPr>
    <w:rPr>
      <w:rFonts w:ascii="Academy" w:eastAsia="Times New Roman" w:hAnsi="Academy" w:cs="Times New Roman"/>
      <w:b/>
      <w:sz w:val="26"/>
      <w:szCs w:val="20"/>
      <w:lang w:val="en-US" w:eastAsia="ru-RU"/>
    </w:rPr>
  </w:style>
  <w:style w:type="character" w:customStyle="1" w:styleId="af0">
    <w:name w:val="Подзаголовок Знак"/>
    <w:basedOn w:val="a1"/>
    <w:link w:val="af"/>
    <w:rsid w:val="00724A41"/>
    <w:rPr>
      <w:rFonts w:ascii="Academy" w:eastAsia="Times New Roman" w:hAnsi="Academy" w:cs="Times New Roman"/>
      <w:b/>
      <w:sz w:val="26"/>
      <w:szCs w:val="20"/>
      <w:lang w:val="en-US" w:eastAsia="ru-RU"/>
    </w:rPr>
  </w:style>
  <w:style w:type="paragraph" w:styleId="af1">
    <w:name w:val="Title"/>
    <w:basedOn w:val="a0"/>
    <w:link w:val="af2"/>
    <w:qFormat/>
    <w:rsid w:val="00724A41"/>
    <w:pPr>
      <w:widowControl w:val="0"/>
      <w:shd w:val="clear" w:color="auto" w:fill="FFFFFF"/>
      <w:autoSpaceDE w:val="0"/>
      <w:autoSpaceDN w:val="0"/>
      <w:adjustRightInd w:val="0"/>
      <w:spacing w:after="0" w:line="240" w:lineRule="auto"/>
      <w:ind w:left="48"/>
      <w:jc w:val="center"/>
    </w:pPr>
    <w:rPr>
      <w:rFonts w:ascii="Times New Roman" w:eastAsia="Times New Roman" w:hAnsi="Times New Roman" w:cs="Times New Roman"/>
      <w:b/>
      <w:bCs/>
      <w:color w:val="000000"/>
      <w:spacing w:val="-18"/>
      <w:sz w:val="28"/>
      <w:szCs w:val="29"/>
      <w:lang w:eastAsia="ru-RU"/>
    </w:rPr>
  </w:style>
  <w:style w:type="character" w:customStyle="1" w:styleId="af2">
    <w:name w:val="Название Знак"/>
    <w:basedOn w:val="a1"/>
    <w:link w:val="af1"/>
    <w:rsid w:val="00724A41"/>
    <w:rPr>
      <w:rFonts w:ascii="Times New Roman" w:eastAsia="Times New Roman" w:hAnsi="Times New Roman" w:cs="Times New Roman"/>
      <w:b/>
      <w:bCs/>
      <w:color w:val="000000"/>
      <w:spacing w:val="-18"/>
      <w:sz w:val="28"/>
      <w:szCs w:val="29"/>
      <w:shd w:val="clear" w:color="auto" w:fill="FFFFFF"/>
      <w:lang w:eastAsia="ru-RU"/>
    </w:rPr>
  </w:style>
  <w:style w:type="paragraph" w:customStyle="1" w:styleId="13">
    <w:name w:val="Основной текст1"/>
    <w:basedOn w:val="a0"/>
    <w:rsid w:val="00724A41"/>
    <w:pPr>
      <w:spacing w:after="0" w:line="240" w:lineRule="auto"/>
      <w:jc w:val="both"/>
    </w:pPr>
    <w:rPr>
      <w:rFonts w:ascii="Times New Roman" w:eastAsia="Times New Roman" w:hAnsi="Times New Roman" w:cs="Times New Roman"/>
      <w:sz w:val="24"/>
      <w:szCs w:val="20"/>
      <w:lang w:eastAsia="ru-RU"/>
    </w:rPr>
  </w:style>
  <w:style w:type="paragraph" w:customStyle="1" w:styleId="xl69">
    <w:name w:val="xl69"/>
    <w:basedOn w:val="a0"/>
    <w:rsid w:val="00724A41"/>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styleId="af3">
    <w:name w:val="footer"/>
    <w:basedOn w:val="a0"/>
    <w:link w:val="af4"/>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rsid w:val="00724A41"/>
    <w:rPr>
      <w:rFonts w:ascii="Times New Roman" w:eastAsia="Times New Roman" w:hAnsi="Times New Roman" w:cs="Times New Roman"/>
      <w:sz w:val="24"/>
      <w:szCs w:val="24"/>
      <w:lang w:eastAsia="ru-RU"/>
    </w:rPr>
  </w:style>
  <w:style w:type="paragraph" w:styleId="af5">
    <w:name w:val="Normal (Web)"/>
    <w:basedOn w:val="a0"/>
    <w:uiPriority w:val="99"/>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0"/>
    <w:rsid w:val="00724A41"/>
    <w:pPr>
      <w:spacing w:before="100" w:beforeAutospacing="1" w:after="119" w:line="240" w:lineRule="auto"/>
      <w:ind w:firstLine="720"/>
      <w:jc w:val="both"/>
    </w:pPr>
    <w:rPr>
      <w:rFonts w:ascii="Garamond" w:eastAsia="Times New Roman" w:hAnsi="Garamond" w:cs="Times New Roman"/>
      <w:color w:val="000000"/>
      <w:sz w:val="28"/>
      <w:szCs w:val="28"/>
      <w:lang w:val="en-US"/>
    </w:rPr>
  </w:style>
  <w:style w:type="paragraph" w:customStyle="1" w:styleId="xl32">
    <w:name w:val="xl32"/>
    <w:basedOn w:val="a0"/>
    <w:rsid w:val="00724A41"/>
    <w:pPr>
      <w:spacing w:before="100" w:beforeAutospacing="1" w:after="100" w:afterAutospacing="1" w:line="240" w:lineRule="auto"/>
      <w:jc w:val="center"/>
    </w:pPr>
    <w:rPr>
      <w:rFonts w:ascii="Arial Unicode MS" w:eastAsia="Arial Unicode MS" w:hAnsi="Arial Unicode MS" w:cs="Arial Unicode MS" w:hint="eastAsia"/>
      <w:b/>
      <w:bCs/>
      <w:sz w:val="28"/>
      <w:szCs w:val="28"/>
      <w:lang w:eastAsia="ru-RU"/>
    </w:rPr>
  </w:style>
  <w:style w:type="character" w:styleId="af6">
    <w:name w:val="page number"/>
    <w:basedOn w:val="a1"/>
    <w:rsid w:val="00724A41"/>
  </w:style>
  <w:style w:type="character" w:styleId="af7">
    <w:name w:val="Hyperlink"/>
    <w:rsid w:val="00724A41"/>
    <w:rPr>
      <w:rFonts w:ascii="Times New Roman" w:hAnsi="Times New Roman" w:cs="Times New Roman" w:hint="default"/>
      <w:color w:val="333399"/>
      <w:u w:val="single"/>
    </w:rPr>
  </w:style>
  <w:style w:type="paragraph" w:customStyle="1" w:styleId="14">
    <w:name w:val="Стиль1"/>
    <w:basedOn w:val="a0"/>
    <w:rsid w:val="00724A41"/>
    <w:pPr>
      <w:widowControl w:val="0"/>
      <w:spacing w:after="0" w:line="240" w:lineRule="auto"/>
      <w:jc w:val="both"/>
    </w:pPr>
    <w:rPr>
      <w:rFonts w:ascii="Times New Roman" w:eastAsia="Times New Roman" w:hAnsi="Times New Roman" w:cs="Times New Roman"/>
      <w:snapToGrid w:val="0"/>
      <w:sz w:val="28"/>
      <w:szCs w:val="24"/>
      <w:lang w:eastAsia="ru-RU"/>
    </w:rPr>
  </w:style>
  <w:style w:type="paragraph" w:styleId="HTML">
    <w:name w:val="HTML Preformatted"/>
    <w:basedOn w:val="a0"/>
    <w:link w:val="HTML0"/>
    <w:rsid w:val="00724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1"/>
    <w:link w:val="HTML"/>
    <w:rsid w:val="00724A41"/>
    <w:rPr>
      <w:rFonts w:ascii="Arial Unicode MS" w:eastAsia="Arial Unicode MS" w:hAnsi="Arial Unicode MS" w:cs="Arial Unicode MS"/>
      <w:sz w:val="20"/>
      <w:szCs w:val="20"/>
      <w:lang w:eastAsia="ru-RU"/>
    </w:rPr>
  </w:style>
  <w:style w:type="character" w:styleId="af8">
    <w:name w:val="Strong"/>
    <w:qFormat/>
    <w:rsid w:val="00724A41"/>
    <w:rPr>
      <w:b/>
      <w:bCs/>
    </w:rPr>
  </w:style>
  <w:style w:type="character" w:styleId="af9">
    <w:name w:val="Emphasis"/>
    <w:qFormat/>
    <w:rsid w:val="00724A41"/>
    <w:rPr>
      <w:i/>
      <w:iCs/>
    </w:rPr>
  </w:style>
  <w:style w:type="paragraph" w:customStyle="1" w:styleId="afa">
    <w:name w:val="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6">
    <w:name w:val="Знак2"/>
    <w:basedOn w:val="a0"/>
    <w:rsid w:val="00724A41"/>
    <w:pPr>
      <w:spacing w:after="160" w:line="240" w:lineRule="exact"/>
    </w:pPr>
    <w:rPr>
      <w:rFonts w:ascii="Verdana" w:eastAsia="Times New Roman" w:hAnsi="Verdana" w:cs="Verdana"/>
      <w:sz w:val="20"/>
      <w:szCs w:val="20"/>
      <w:lang w:val="en-US"/>
    </w:rPr>
  </w:style>
  <w:style w:type="paragraph" w:customStyle="1" w:styleId="s8">
    <w:name w:val="s8"/>
    <w:basedOn w:val="a0"/>
    <w:rsid w:val="00724A41"/>
    <w:pPr>
      <w:autoSpaceDE w:val="0"/>
      <w:autoSpaceDN w:val="0"/>
      <w:spacing w:after="0" w:line="240" w:lineRule="auto"/>
      <w:ind w:firstLine="403"/>
    </w:pPr>
    <w:rPr>
      <w:rFonts w:ascii="Times New Roman" w:eastAsia="Times New Roman" w:hAnsi="Times New Roman" w:cs="Times New Roman"/>
      <w:i/>
      <w:iCs/>
      <w:color w:val="FF0000"/>
      <w:sz w:val="20"/>
      <w:szCs w:val="20"/>
      <w:lang w:eastAsia="ru-RU"/>
    </w:rPr>
  </w:style>
  <w:style w:type="character" w:customStyle="1" w:styleId="s1">
    <w:name w:val="s1"/>
    <w:rsid w:val="00724A41"/>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30">
    <w:name w:val="fontstyle30"/>
    <w:basedOn w:val="a1"/>
    <w:rsid w:val="00724A41"/>
  </w:style>
  <w:style w:type="paragraph" w:customStyle="1" w:styleId="style18">
    <w:name w:val="style18"/>
    <w:basedOn w:val="a0"/>
    <w:rsid w:val="00724A41"/>
    <w:pPr>
      <w:spacing w:before="100" w:beforeAutospacing="1" w:after="100" w:afterAutospacing="1" w:line="240" w:lineRule="auto"/>
    </w:pPr>
    <w:rPr>
      <w:rFonts w:ascii="Arial" w:eastAsia="Times New Roman" w:hAnsi="Arial" w:cs="Arial"/>
      <w:sz w:val="24"/>
      <w:szCs w:val="24"/>
      <w:lang w:eastAsia="ru-RU"/>
    </w:rPr>
  </w:style>
  <w:style w:type="paragraph" w:customStyle="1" w:styleId="15">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textn">
    <w:name w:val="textn"/>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724A41"/>
    <w:pPr>
      <w:suppressAutoHyphens/>
      <w:spacing w:after="0" w:line="240" w:lineRule="auto"/>
      <w:jc w:val="both"/>
    </w:pPr>
    <w:rPr>
      <w:rFonts w:ascii="Times New Roman" w:eastAsia="Times New Roman" w:hAnsi="Times New Roman" w:cs="Times New Roman"/>
      <w:color w:val="FF0000"/>
      <w:sz w:val="20"/>
      <w:szCs w:val="24"/>
      <w:lang w:eastAsia="ar-SA"/>
    </w:rPr>
  </w:style>
  <w:style w:type="paragraph" w:customStyle="1" w:styleId="16">
    <w:name w:val="Знак Знак1 Знак Знак Знак Знак Знак Знак Знак Знак"/>
    <w:basedOn w:val="a0"/>
    <w:autoRedefine/>
    <w:rsid w:val="00724A41"/>
    <w:pPr>
      <w:spacing w:after="160" w:line="240" w:lineRule="exact"/>
    </w:pPr>
    <w:rPr>
      <w:rFonts w:ascii="Times New Roman" w:eastAsia="SimSun" w:hAnsi="Times New Roman" w:cs="Times New Roman"/>
      <w:b/>
      <w:bCs/>
      <w:sz w:val="28"/>
      <w:szCs w:val="28"/>
      <w:lang w:val="en-US"/>
    </w:rPr>
  </w:style>
  <w:style w:type="paragraph" w:customStyle="1" w:styleId="17">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table" w:customStyle="1" w:styleId="18">
    <w:name w:val="Сетка таблицы1"/>
    <w:basedOn w:val="a2"/>
    <w:next w:val="a5"/>
    <w:rsid w:val="00724A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styleId="afc">
    <w:name w:val="Plain Text"/>
    <w:basedOn w:val="a0"/>
    <w:link w:val="afd"/>
    <w:rsid w:val="00724A41"/>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1"/>
    <w:link w:val="afc"/>
    <w:rsid w:val="00724A41"/>
    <w:rPr>
      <w:rFonts w:ascii="Courier New" w:eastAsia="Times New Roman" w:hAnsi="Courier New" w:cs="Times New Roman"/>
      <w:sz w:val="20"/>
      <w:szCs w:val="20"/>
      <w:lang w:eastAsia="ru-RU"/>
    </w:rPr>
  </w:style>
  <w:style w:type="character" w:customStyle="1" w:styleId="s3">
    <w:name w:val="s3"/>
    <w:rsid w:val="00724A41"/>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paragraph" w:customStyle="1" w:styleId="19">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character" w:styleId="afe">
    <w:name w:val="FollowedHyperlink"/>
    <w:rsid w:val="00724A41"/>
    <w:rPr>
      <w:color w:val="800080"/>
      <w:u w:val="single"/>
    </w:rPr>
  </w:style>
  <w:style w:type="paragraph" w:customStyle="1" w:styleId="1a">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1b">
    <w:name w:val="Знак Знак1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Text">
    <w:name w:val="Text"/>
    <w:basedOn w:val="a0"/>
    <w:rsid w:val="00724A41"/>
    <w:pPr>
      <w:spacing w:after="240" w:line="240" w:lineRule="auto"/>
    </w:pPr>
    <w:rPr>
      <w:rFonts w:ascii="Times New Roman" w:eastAsia="Times New Roman" w:hAnsi="Times New Roman" w:cs="Times New Roman"/>
      <w:sz w:val="24"/>
      <w:szCs w:val="20"/>
      <w:lang w:val="en-US"/>
    </w:rPr>
  </w:style>
  <w:style w:type="paragraph" w:styleId="a">
    <w:name w:val="List Bullet"/>
    <w:basedOn w:val="a0"/>
    <w:rsid w:val="00724A41"/>
    <w:pPr>
      <w:numPr>
        <w:numId w:val="1"/>
      </w:num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24A4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
    <w:name w:val="caption"/>
    <w:basedOn w:val="a0"/>
    <w:next w:val="a0"/>
    <w:qFormat/>
    <w:rsid w:val="00724A41"/>
    <w:pPr>
      <w:spacing w:after="0" w:line="240" w:lineRule="auto"/>
      <w:ind w:firstLine="360"/>
      <w:jc w:val="center"/>
    </w:pPr>
    <w:rPr>
      <w:rFonts w:ascii="Times New Roman" w:eastAsia="Times New Roman" w:hAnsi="Times New Roman" w:cs="Times New Roman"/>
      <w:b/>
      <w:bCs/>
      <w:sz w:val="24"/>
      <w:szCs w:val="24"/>
      <w:lang w:eastAsia="ru-RU"/>
    </w:rPr>
  </w:style>
  <w:style w:type="paragraph" w:customStyle="1" w:styleId="norm2">
    <w:name w:val="norm2"/>
    <w:basedOn w:val="a0"/>
    <w:rsid w:val="00724A41"/>
    <w:pPr>
      <w:tabs>
        <w:tab w:val="left" w:leader="dot" w:pos="3600"/>
        <w:tab w:val="left" w:leader="dot" w:pos="7200"/>
      </w:tabs>
      <w:spacing w:after="0" w:line="240" w:lineRule="auto"/>
      <w:ind w:left="3600" w:hanging="3600"/>
    </w:pPr>
    <w:rPr>
      <w:rFonts w:ascii="Times New Roman" w:eastAsia="Times New Roman" w:hAnsi="Times New Roman" w:cs="Times New Roman"/>
      <w:sz w:val="24"/>
      <w:szCs w:val="20"/>
      <w:lang w:val="en-US"/>
    </w:rPr>
  </w:style>
  <w:style w:type="paragraph" w:customStyle="1" w:styleId="35">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6">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styleId="aff0">
    <w:name w:val="Revision"/>
    <w:hidden/>
    <w:uiPriority w:val="99"/>
    <w:semiHidden/>
    <w:rsid w:val="00724A41"/>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3"/>
    <w:uiPriority w:val="99"/>
    <w:semiHidden/>
    <w:rsid w:val="00E86D59"/>
  </w:style>
  <w:style w:type="paragraph" w:customStyle="1" w:styleId="28">
    <w:name w:val="Знак Знак2"/>
    <w:basedOn w:val="a0"/>
    <w:autoRedefine/>
    <w:rsid w:val="00E86D59"/>
    <w:pPr>
      <w:spacing w:after="160" w:line="240" w:lineRule="exact"/>
    </w:pPr>
    <w:rPr>
      <w:rFonts w:ascii="Times New Roman" w:eastAsia="SimSun" w:hAnsi="Times New Roman" w:cs="Times New Roman"/>
      <w:b/>
      <w:bCs/>
      <w:sz w:val="28"/>
      <w:szCs w:val="28"/>
      <w:lang w:val="en-US"/>
    </w:rPr>
  </w:style>
  <w:style w:type="paragraph" w:customStyle="1" w:styleId="29">
    <w:name w:val="Обычный2"/>
    <w:rsid w:val="00E86D59"/>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Основной текст2"/>
    <w:basedOn w:val="a0"/>
    <w:rsid w:val="00E86D59"/>
    <w:pPr>
      <w:spacing w:after="0" w:line="240" w:lineRule="auto"/>
      <w:jc w:val="both"/>
    </w:pPr>
    <w:rPr>
      <w:rFonts w:ascii="Times New Roman" w:eastAsia="Times New Roman" w:hAnsi="Times New Roman" w:cs="Times New Roman"/>
      <w:sz w:val="24"/>
      <w:szCs w:val="20"/>
      <w:lang w:eastAsia="ru-RU"/>
    </w:rPr>
  </w:style>
  <w:style w:type="paragraph" w:customStyle="1" w:styleId="aff1">
    <w:name w:val="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b">
    <w:name w:val="Знак2"/>
    <w:basedOn w:val="a0"/>
    <w:rsid w:val="00E86D59"/>
    <w:pPr>
      <w:spacing w:after="160" w:line="240" w:lineRule="exact"/>
    </w:pPr>
    <w:rPr>
      <w:rFonts w:ascii="Verdana" w:eastAsia="Times New Roman" w:hAnsi="Verdana" w:cs="Verdana"/>
      <w:sz w:val="20"/>
      <w:szCs w:val="20"/>
      <w:lang w:val="en-US"/>
    </w:rPr>
  </w:style>
  <w:style w:type="paragraph" w:customStyle="1" w:styleId="1c">
    <w:name w:val="Знак Знак Знак1 Знак Знак Знак Знак Знак 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table" w:customStyle="1" w:styleId="2c">
    <w:name w:val="Сетка таблицы2"/>
    <w:basedOn w:val="a2"/>
    <w:next w:val="a5"/>
    <w:rsid w:val="00E86D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d">
    <w:name w:val="Знак Знак1 Знак Знак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e">
    <w:name w:val="Знак Знак1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37">
    <w:name w:val="Знак Знак3"/>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0">
    <w:name w:val="Знак Знак1 Знак Знак Знак Знак Знак Знак1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styleId="aff3">
    <w:name w:val="No Spacing"/>
    <w:uiPriority w:val="1"/>
    <w:qFormat/>
    <w:rsid w:val="00AE587A"/>
    <w:pPr>
      <w:spacing w:after="0" w:line="240" w:lineRule="auto"/>
    </w:pPr>
  </w:style>
  <w:style w:type="numbering" w:customStyle="1" w:styleId="38">
    <w:name w:val="Нет списка3"/>
    <w:next w:val="a3"/>
    <w:semiHidden/>
    <w:rsid w:val="00EE300A"/>
  </w:style>
  <w:style w:type="paragraph" w:customStyle="1" w:styleId="111">
    <w:name w:val="Знак Знак1 Знак Знак Знак Знак 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character" w:customStyle="1" w:styleId="apple-style-span">
    <w:name w:val="apple-style-span"/>
    <w:basedOn w:val="a1"/>
    <w:rsid w:val="00EE300A"/>
  </w:style>
  <w:style w:type="paragraph" w:customStyle="1" w:styleId="1f">
    <w:name w:val="Знак Знак1 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d">
    <w:name w:val="Знак Знак2"/>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0">
    <w:name w:val="Знак Знак1 Знак Знак Знак Знак Знак Знак Знак Знак"/>
    <w:basedOn w:val="a0"/>
    <w:autoRedefine/>
    <w:rsid w:val="00EE300A"/>
    <w:pPr>
      <w:spacing w:after="160" w:line="240" w:lineRule="exact"/>
    </w:pPr>
    <w:rPr>
      <w:rFonts w:ascii="Times New Roman" w:eastAsia="SimSun" w:hAnsi="Times New Roman" w:cs="Times New Roman"/>
      <w:b/>
      <w:bCs/>
      <w:sz w:val="28"/>
      <w:szCs w:val="28"/>
      <w:lang w:val="en-US"/>
    </w:rPr>
  </w:style>
  <w:style w:type="table" w:customStyle="1" w:styleId="39">
    <w:name w:val="Сетка таблицы3"/>
    <w:basedOn w:val="a2"/>
    <w:next w:val="a5"/>
    <w:rsid w:val="00EE30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2">
    <w:name w:val="Абзац списка1"/>
    <w:aliases w:val="AC List 01,List Paragraph (numbered (a)),NUMBERED PARAGRAPH,List Paragraph 1,List_Paragraph,Multilevel para_II,Akapit z listą BS,IBL List Paragraph,List Paragraph nowy,Numbered List Paragraph,Bullet1,Numbered list,Heading1,H1-1"/>
    <w:basedOn w:val="a0"/>
    <w:link w:val="aff4"/>
    <w:qFormat/>
    <w:rsid w:val="00EE300A"/>
    <w:pPr>
      <w:spacing w:after="0" w:line="240" w:lineRule="auto"/>
      <w:ind w:left="720"/>
      <w:contextualSpacing/>
    </w:pPr>
    <w:rPr>
      <w:rFonts w:ascii="Times New Roman" w:eastAsia="Calibri" w:hAnsi="Times New Roman" w:cs="Times New Roman"/>
      <w:sz w:val="24"/>
      <w:szCs w:val="24"/>
      <w:lang w:val="en-US"/>
    </w:rPr>
  </w:style>
  <w:style w:type="paragraph" w:customStyle="1" w:styleId="aff5">
    <w:name w:val="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10">
    <w:name w:val="Знак Знак2 Знак Знак1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3">
    <w:name w:val="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character" w:customStyle="1" w:styleId="maintxt">
    <w:name w:val="main_txt"/>
    <w:basedOn w:val="a1"/>
    <w:rsid w:val="00EE300A"/>
  </w:style>
  <w:style w:type="paragraph" w:customStyle="1" w:styleId="211">
    <w:name w:val="Знак Знак2 Знак Знак1"/>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12">
    <w:name w:val="Знак Знак2 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aff6">
    <w:name w:val="Знак Знак 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3a">
    <w:name w:val="Знак Знак3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aff7">
    <w:name w:val="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e">
    <w:name w:val="Знак Знак2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numbering" w:customStyle="1" w:styleId="41">
    <w:name w:val="Нет списка4"/>
    <w:next w:val="a3"/>
    <w:semiHidden/>
    <w:unhideWhenUsed/>
    <w:rsid w:val="00C6696C"/>
  </w:style>
  <w:style w:type="paragraph" w:customStyle="1" w:styleId="2f">
    <w:name w:val="Знак Знак2"/>
    <w:basedOn w:val="a0"/>
    <w:autoRedefine/>
    <w:rsid w:val="00C6696C"/>
    <w:pPr>
      <w:spacing w:after="160" w:line="240" w:lineRule="exact"/>
    </w:pPr>
    <w:rPr>
      <w:rFonts w:ascii="Times New Roman" w:eastAsia="SimSun" w:hAnsi="Times New Roman" w:cs="Times New Roman"/>
      <w:b/>
      <w:bCs/>
      <w:sz w:val="28"/>
      <w:szCs w:val="28"/>
      <w:lang w:val="en-US"/>
    </w:rPr>
  </w:style>
  <w:style w:type="paragraph" w:customStyle="1" w:styleId="3b">
    <w:name w:val="Обычный3"/>
    <w:rsid w:val="00C6696C"/>
    <w:pPr>
      <w:widowControl w:val="0"/>
      <w:spacing w:after="0" w:line="240" w:lineRule="auto"/>
    </w:pPr>
    <w:rPr>
      <w:rFonts w:ascii="Times New Roman" w:eastAsia="Times New Roman" w:hAnsi="Times New Roman" w:cs="Times New Roman"/>
      <w:sz w:val="20"/>
      <w:szCs w:val="20"/>
      <w:lang w:eastAsia="ru-RU"/>
    </w:rPr>
  </w:style>
  <w:style w:type="paragraph" w:customStyle="1" w:styleId="3c">
    <w:name w:val="Основной текст3"/>
    <w:basedOn w:val="a0"/>
    <w:rsid w:val="00C6696C"/>
    <w:pPr>
      <w:spacing w:after="0" w:line="240" w:lineRule="auto"/>
      <w:jc w:val="both"/>
    </w:pPr>
    <w:rPr>
      <w:rFonts w:ascii="Times New Roman" w:eastAsia="Times New Roman" w:hAnsi="Times New Roman" w:cs="Times New Roman"/>
      <w:sz w:val="24"/>
      <w:szCs w:val="20"/>
      <w:lang w:eastAsia="ru-RU"/>
    </w:rPr>
  </w:style>
  <w:style w:type="paragraph" w:customStyle="1" w:styleId="aff8">
    <w:name w:val="Знак"/>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f0">
    <w:name w:val="Знак2"/>
    <w:basedOn w:val="a0"/>
    <w:rsid w:val="00C6696C"/>
    <w:pPr>
      <w:spacing w:after="160" w:line="240" w:lineRule="exact"/>
    </w:pPr>
    <w:rPr>
      <w:rFonts w:ascii="Verdana" w:eastAsia="Times New Roman" w:hAnsi="Verdana" w:cs="Verdana"/>
      <w:sz w:val="20"/>
      <w:szCs w:val="20"/>
      <w:lang w:val="en-US"/>
    </w:rPr>
  </w:style>
  <w:style w:type="paragraph" w:customStyle="1" w:styleId="1f4">
    <w:name w:val="Знак Знак Знак1 Знак Знак Знак Знак Знак Знак"/>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table" w:customStyle="1" w:styleId="42">
    <w:name w:val="Сетка таблицы4"/>
    <w:basedOn w:val="a2"/>
    <w:next w:val="a5"/>
    <w:rsid w:val="00C669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1f5">
    <w:name w:val="Знак Знак1 Знак Знак 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1f6">
    <w:name w:val="Знак Знак1 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3d">
    <w:name w:val="Знак Знак3"/>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2">
    <w:name w:val="Знак Знак1 Знак Знак Знак Знак Знак Знак1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213">
    <w:name w:val="Знак Знак2 Знак Знак1"/>
    <w:basedOn w:val="a0"/>
    <w:autoRedefine/>
    <w:rsid w:val="00CD6EA3"/>
    <w:pPr>
      <w:spacing w:after="160" w:line="240" w:lineRule="exact"/>
    </w:pPr>
    <w:rPr>
      <w:rFonts w:ascii="Times New Roman" w:eastAsia="Times New Roman" w:hAnsi="Times New Roman" w:cs="Times New Roman"/>
      <w:sz w:val="28"/>
      <w:szCs w:val="20"/>
      <w:lang w:val="en-US"/>
    </w:rPr>
  </w:style>
  <w:style w:type="numbering" w:customStyle="1" w:styleId="51">
    <w:name w:val="Нет списка5"/>
    <w:next w:val="a3"/>
    <w:uiPriority w:val="99"/>
    <w:semiHidden/>
    <w:unhideWhenUsed/>
    <w:rsid w:val="008812C5"/>
  </w:style>
  <w:style w:type="paragraph" w:customStyle="1" w:styleId="1f7">
    <w:name w:val="Знак Знак Знак Знак Знак Знак Знак1 Знак Знак Знак Знак Знак Знак Знак Знак Знак"/>
    <w:basedOn w:val="a0"/>
    <w:next w:val="2"/>
    <w:autoRedefine/>
    <w:rsid w:val="008812C5"/>
    <w:pPr>
      <w:spacing w:after="160" w:line="240" w:lineRule="auto"/>
      <w:ind w:firstLine="720"/>
      <w:jc w:val="both"/>
    </w:pPr>
    <w:rPr>
      <w:rFonts w:ascii="Garamond" w:eastAsia="Garamond" w:hAnsi="Garamond" w:cs="Garamond"/>
      <w:sz w:val="28"/>
      <w:szCs w:val="28"/>
      <w:lang w:val="en-US"/>
    </w:rPr>
  </w:style>
  <w:style w:type="paragraph" w:customStyle="1" w:styleId="Iauiue">
    <w:name w:val="Iau?iue"/>
    <w:rsid w:val="008812C5"/>
    <w:pPr>
      <w:widowControl w:val="0"/>
      <w:spacing w:after="0" w:line="240" w:lineRule="auto"/>
    </w:pPr>
    <w:rPr>
      <w:rFonts w:ascii="Garamond" w:eastAsia="Garamond" w:hAnsi="Garamond" w:cs="Garamond"/>
      <w:sz w:val="20"/>
      <w:szCs w:val="20"/>
      <w:lang w:eastAsia="ru-RU"/>
    </w:rPr>
  </w:style>
  <w:style w:type="table" w:customStyle="1" w:styleId="52">
    <w:name w:val="Сетка таблицы5"/>
    <w:basedOn w:val="a2"/>
    <w:next w:val="a5"/>
    <w:rsid w:val="008812C5"/>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head">
    <w:name w:val="acchead"/>
    <w:basedOn w:val="a0"/>
    <w:rsid w:val="008812C5"/>
    <w:pPr>
      <w:spacing w:before="100" w:beforeAutospacing="1" w:after="100" w:afterAutospacing="1" w:line="240" w:lineRule="auto"/>
    </w:pPr>
    <w:rPr>
      <w:rFonts w:ascii="Garamond" w:eastAsia="Garamond" w:hAnsi="Garamond" w:cs="Garamond"/>
      <w:sz w:val="24"/>
      <w:szCs w:val="24"/>
      <w:lang w:eastAsia="ru-RU"/>
    </w:rPr>
  </w:style>
  <w:style w:type="character" w:customStyle="1" w:styleId="aff4">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1f2"/>
    <w:qFormat/>
    <w:rsid w:val="008812C5"/>
    <w:rPr>
      <w:rFonts w:ascii="Times New Roman" w:eastAsia="Calibri" w:hAnsi="Times New Roman" w:cs="Times New Roman"/>
      <w:sz w:val="24"/>
      <w:szCs w:val="24"/>
      <w:lang w:val="en-US"/>
    </w:rPr>
  </w:style>
  <w:style w:type="numbering" w:customStyle="1" w:styleId="113">
    <w:name w:val="Нет списка11"/>
    <w:next w:val="a3"/>
    <w:unhideWhenUsed/>
    <w:rsid w:val="008812C5"/>
  </w:style>
  <w:style w:type="paragraph" w:customStyle="1" w:styleId="msonormal0">
    <w:name w:val="msonormal"/>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0"/>
    <w:rsid w:val="008812C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8">
    <w:name w:val="font8"/>
    <w:basedOn w:val="a0"/>
    <w:rsid w:val="008812C5"/>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65">
    <w:name w:val="xl65"/>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0"/>
    <w:rsid w:val="008812C5"/>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8812C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0"/>
    <w:rsid w:val="008812C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0"/>
    <w:rsid w:val="008812C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0"/>
    <w:rsid w:val="008812C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0"/>
    <w:rsid w:val="008812C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7">
    <w:name w:val="xl77"/>
    <w:basedOn w:val="a0"/>
    <w:rsid w:val="008812C5"/>
    <w:pPr>
      <w:spacing w:before="100" w:beforeAutospacing="1" w:after="100" w:afterAutospacing="1" w:line="240" w:lineRule="auto"/>
      <w:textAlignment w:val="top"/>
    </w:pPr>
    <w:rPr>
      <w:rFonts w:ascii="Times New Roman" w:eastAsia="Times New Roman" w:hAnsi="Times New Roman" w:cs="Times New Roman"/>
      <w:b/>
      <w:bCs/>
      <w:color w:val="3A3B3C"/>
      <w:sz w:val="24"/>
      <w:szCs w:val="24"/>
      <w:lang w:eastAsia="ru-RU"/>
    </w:rPr>
  </w:style>
  <w:style w:type="paragraph" w:customStyle="1" w:styleId="xl78">
    <w:name w:val="xl78"/>
    <w:basedOn w:val="a0"/>
    <w:rsid w:val="008812C5"/>
    <w:pPr>
      <w:spacing w:before="100" w:beforeAutospacing="1" w:after="100" w:afterAutospacing="1" w:line="240" w:lineRule="auto"/>
      <w:textAlignment w:val="top"/>
    </w:pPr>
    <w:rPr>
      <w:rFonts w:ascii="Times New Roman" w:eastAsia="Times New Roman" w:hAnsi="Times New Roman" w:cs="Times New Roman"/>
      <w:color w:val="3A3B3C"/>
      <w:sz w:val="24"/>
      <w:szCs w:val="24"/>
      <w:lang w:eastAsia="ru-RU"/>
    </w:rPr>
  </w:style>
  <w:style w:type="paragraph" w:customStyle="1" w:styleId="xl79">
    <w:name w:val="xl79"/>
    <w:basedOn w:val="a0"/>
    <w:rsid w:val="008812C5"/>
    <w:pPr>
      <w:spacing w:before="100" w:beforeAutospacing="1" w:after="100" w:afterAutospacing="1" w:line="240" w:lineRule="auto"/>
      <w:textAlignment w:val="top"/>
    </w:pPr>
    <w:rPr>
      <w:rFonts w:ascii="Times New Roman" w:eastAsia="Times New Roman" w:hAnsi="Times New Roman" w:cs="Times New Roman"/>
      <w:color w:val="232323"/>
      <w:sz w:val="24"/>
      <w:szCs w:val="24"/>
      <w:lang w:eastAsia="ru-RU"/>
    </w:rPr>
  </w:style>
  <w:style w:type="paragraph" w:customStyle="1" w:styleId="xl80">
    <w:name w:val="xl80"/>
    <w:basedOn w:val="a0"/>
    <w:rsid w:val="00881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2">
    <w:name w:val="xl82"/>
    <w:basedOn w:val="a0"/>
    <w:rsid w:val="008812C5"/>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3">
    <w:name w:val="xl83"/>
    <w:basedOn w:val="a0"/>
    <w:rsid w:val="008812C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rsid w:val="008812C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8">
    <w:name w:val="xl88"/>
    <w:basedOn w:val="a0"/>
    <w:rsid w:val="008812C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table" w:customStyle="1" w:styleId="114">
    <w:name w:val="Сетка таблицы11"/>
    <w:basedOn w:val="a2"/>
    <w:next w:val="a5"/>
    <w:rsid w:val="008812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line number"/>
    <w:basedOn w:val="a1"/>
    <w:rsid w:val="008812C5"/>
  </w:style>
  <w:style w:type="table" w:styleId="1f8">
    <w:name w:val="Table Simple 1"/>
    <w:basedOn w:val="a2"/>
    <w:rsid w:val="008812C5"/>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3"/>
    <w:uiPriority w:val="99"/>
    <w:semiHidden/>
    <w:unhideWhenUsed/>
    <w:rsid w:val="008812C5"/>
  </w:style>
  <w:style w:type="character" w:styleId="affb">
    <w:name w:val="annotation reference"/>
    <w:uiPriority w:val="99"/>
    <w:unhideWhenUsed/>
    <w:rsid w:val="008812C5"/>
    <w:rPr>
      <w:sz w:val="16"/>
      <w:szCs w:val="16"/>
    </w:rPr>
  </w:style>
  <w:style w:type="paragraph" w:styleId="affc">
    <w:name w:val="annotation text"/>
    <w:basedOn w:val="a0"/>
    <w:link w:val="affd"/>
    <w:uiPriority w:val="99"/>
    <w:unhideWhenUsed/>
    <w:rsid w:val="008812C5"/>
    <w:pPr>
      <w:spacing w:after="160" w:line="240" w:lineRule="auto"/>
    </w:pPr>
    <w:rPr>
      <w:rFonts w:ascii="Calibri" w:eastAsia="Times New Roman" w:hAnsi="Calibri" w:cs="Times New Roman"/>
      <w:sz w:val="20"/>
      <w:szCs w:val="20"/>
      <w:lang w:eastAsia="ru-RU"/>
    </w:rPr>
  </w:style>
  <w:style w:type="character" w:customStyle="1" w:styleId="affd">
    <w:name w:val="Текст примечания Знак"/>
    <w:basedOn w:val="a1"/>
    <w:link w:val="affc"/>
    <w:uiPriority w:val="99"/>
    <w:rsid w:val="008812C5"/>
    <w:rPr>
      <w:rFonts w:ascii="Calibri" w:eastAsia="Times New Roman" w:hAnsi="Calibri" w:cs="Times New Roman"/>
      <w:sz w:val="20"/>
      <w:szCs w:val="20"/>
      <w:lang w:eastAsia="ru-RU"/>
    </w:rPr>
  </w:style>
  <w:style w:type="paragraph" w:styleId="affe">
    <w:name w:val="annotation subject"/>
    <w:basedOn w:val="affc"/>
    <w:next w:val="affc"/>
    <w:link w:val="afff"/>
    <w:uiPriority w:val="99"/>
    <w:unhideWhenUsed/>
    <w:rsid w:val="008812C5"/>
    <w:rPr>
      <w:b/>
      <w:bCs/>
    </w:rPr>
  </w:style>
  <w:style w:type="character" w:customStyle="1" w:styleId="afff">
    <w:name w:val="Тема примечания Знак"/>
    <w:basedOn w:val="affd"/>
    <w:link w:val="affe"/>
    <w:uiPriority w:val="99"/>
    <w:rsid w:val="008812C5"/>
    <w:rPr>
      <w:rFonts w:ascii="Calibri" w:eastAsia="Times New Roman" w:hAnsi="Calibri" w:cs="Times New Roman"/>
      <w:b/>
      <w:bCs/>
      <w:sz w:val="20"/>
      <w:szCs w:val="20"/>
      <w:lang w:eastAsia="ru-RU"/>
    </w:rPr>
  </w:style>
  <w:style w:type="numbering" w:customStyle="1" w:styleId="61">
    <w:name w:val="Нет списка6"/>
    <w:next w:val="a3"/>
    <w:uiPriority w:val="99"/>
    <w:semiHidden/>
    <w:unhideWhenUsed/>
    <w:rsid w:val="004A1587"/>
  </w:style>
  <w:style w:type="paragraph" w:customStyle="1" w:styleId="1f9">
    <w:name w:val="Знак Знак1 Знак Знак"/>
    <w:basedOn w:val="a0"/>
    <w:autoRedefine/>
    <w:rsid w:val="004A1587"/>
    <w:pPr>
      <w:spacing w:after="160" w:line="240" w:lineRule="exact"/>
    </w:pPr>
    <w:rPr>
      <w:rFonts w:ascii="Times New Roman" w:eastAsia="SimSun" w:hAnsi="Times New Roman" w:cs="Times New Roman"/>
      <w:b/>
      <w:bCs/>
      <w:sz w:val="28"/>
      <w:szCs w:val="28"/>
      <w:lang w:val="en-US"/>
    </w:rPr>
  </w:style>
  <w:style w:type="paragraph" w:customStyle="1" w:styleId="115">
    <w:name w:val="Знак Знак Знак1 Знак Знак Знак Знак Знак Знак1"/>
    <w:basedOn w:val="a0"/>
    <w:next w:val="2"/>
    <w:autoRedefine/>
    <w:rsid w:val="004A158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6">
    <w:name w:val="Знак Знак1 Знак Знак Знак Знак1"/>
    <w:basedOn w:val="a0"/>
    <w:autoRedefine/>
    <w:rsid w:val="004A1587"/>
    <w:pPr>
      <w:spacing w:after="160" w:line="240" w:lineRule="exact"/>
    </w:pPr>
    <w:rPr>
      <w:rFonts w:ascii="Times New Roman" w:eastAsia="Times New Roman" w:hAnsi="Times New Roman" w:cs="Times New Roman"/>
      <w:sz w:val="28"/>
      <w:szCs w:val="20"/>
      <w:lang w:val="en-US"/>
    </w:rPr>
  </w:style>
  <w:style w:type="paragraph" w:customStyle="1" w:styleId="215">
    <w:name w:val="Знак Знак21"/>
    <w:basedOn w:val="a0"/>
    <w:autoRedefine/>
    <w:rsid w:val="004A1587"/>
    <w:pPr>
      <w:spacing w:after="160" w:line="240" w:lineRule="exact"/>
    </w:pPr>
    <w:rPr>
      <w:rFonts w:ascii="Times New Roman" w:eastAsia="SimSun" w:hAnsi="Times New Roman" w:cs="Times New Roman"/>
      <w:b/>
      <w:bCs/>
      <w:sz w:val="28"/>
      <w:szCs w:val="28"/>
      <w:lang w:val="en-US"/>
    </w:rPr>
  </w:style>
  <w:style w:type="table" w:customStyle="1" w:styleId="62">
    <w:name w:val="Сетка таблицы6"/>
    <w:basedOn w:val="a2"/>
    <w:next w:val="a5"/>
    <w:rsid w:val="004A15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4A1587"/>
  </w:style>
  <w:style w:type="paragraph" w:customStyle="1" w:styleId="311">
    <w:name w:val="Знак Знак31"/>
    <w:basedOn w:val="a0"/>
    <w:autoRedefine/>
    <w:rsid w:val="004A1587"/>
    <w:pPr>
      <w:spacing w:after="160" w:line="240" w:lineRule="exact"/>
    </w:pPr>
    <w:rPr>
      <w:rFonts w:ascii="Garamond" w:eastAsia="Symbol" w:hAnsi="Garamond" w:cs="Garamond"/>
      <w:b/>
      <w:bCs/>
      <w:sz w:val="28"/>
      <w:szCs w:val="28"/>
      <w:lang w:val="en-US"/>
    </w:rPr>
  </w:style>
  <w:style w:type="paragraph" w:customStyle="1" w:styleId="117">
    <w:name w:val="Обычный11"/>
    <w:rsid w:val="004A1587"/>
    <w:pPr>
      <w:widowControl w:val="0"/>
      <w:spacing w:after="0" w:line="240" w:lineRule="auto"/>
    </w:pPr>
    <w:rPr>
      <w:rFonts w:ascii="Garamond" w:eastAsia="Garamond" w:hAnsi="Garamond" w:cs="Garamond"/>
      <w:sz w:val="20"/>
      <w:szCs w:val="20"/>
      <w:lang w:eastAsia="ru-RU"/>
    </w:rPr>
  </w:style>
  <w:style w:type="paragraph" w:customStyle="1" w:styleId="118">
    <w:name w:val="Знак Знак Знак Знак Знак Знак Знак1 Знак Знак Знак Знак Знак Знак Знак Знак Знак1"/>
    <w:basedOn w:val="a0"/>
    <w:next w:val="2"/>
    <w:autoRedefine/>
    <w:rsid w:val="004A1587"/>
    <w:pPr>
      <w:spacing w:after="160" w:line="240" w:lineRule="auto"/>
      <w:ind w:firstLine="720"/>
      <w:jc w:val="both"/>
    </w:pPr>
    <w:rPr>
      <w:rFonts w:ascii="Garamond" w:eastAsia="Garamond" w:hAnsi="Garamond" w:cs="Garamond"/>
      <w:sz w:val="28"/>
      <w:szCs w:val="28"/>
      <w:lang w:val="en-US"/>
    </w:rPr>
  </w:style>
  <w:style w:type="table" w:customStyle="1" w:styleId="121">
    <w:name w:val="Сетка таблицы12"/>
    <w:basedOn w:val="a2"/>
    <w:next w:val="a5"/>
    <w:rsid w:val="004A1587"/>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
    <w:name w:val="Знак Знак1 Знак Знак Знак Знак Знак Знак Знак Знак1"/>
    <w:basedOn w:val="a0"/>
    <w:autoRedefine/>
    <w:rsid w:val="004A1587"/>
    <w:pPr>
      <w:spacing w:after="160" w:line="240" w:lineRule="exact"/>
    </w:pPr>
    <w:rPr>
      <w:rFonts w:ascii="Garamond" w:eastAsia="Symbol" w:hAnsi="Garamond" w:cs="Garamond"/>
      <w:b/>
      <w:bCs/>
      <w:sz w:val="28"/>
      <w:szCs w:val="28"/>
      <w:lang w:val="en-US"/>
    </w:rPr>
  </w:style>
  <w:style w:type="numbering" w:customStyle="1" w:styleId="1110">
    <w:name w:val="Нет списка111"/>
    <w:next w:val="a3"/>
    <w:unhideWhenUsed/>
    <w:rsid w:val="004A1587"/>
  </w:style>
  <w:style w:type="table" w:customStyle="1" w:styleId="1111">
    <w:name w:val="Сетка таблицы111"/>
    <w:basedOn w:val="a2"/>
    <w:next w:val="a5"/>
    <w:rsid w:val="004A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Простая таблица 11"/>
    <w:basedOn w:val="a2"/>
    <w:next w:val="1f8"/>
    <w:rsid w:val="004A1587"/>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3"/>
    <w:uiPriority w:val="99"/>
    <w:semiHidden/>
    <w:unhideWhenUsed/>
    <w:rsid w:val="004A1587"/>
  </w:style>
  <w:style w:type="numbering" w:customStyle="1" w:styleId="71">
    <w:name w:val="Нет списка7"/>
    <w:next w:val="a3"/>
    <w:uiPriority w:val="99"/>
    <w:semiHidden/>
    <w:unhideWhenUsed/>
    <w:rsid w:val="00952F49"/>
  </w:style>
  <w:style w:type="table" w:customStyle="1" w:styleId="72">
    <w:name w:val="Сетка таблицы7"/>
    <w:basedOn w:val="a2"/>
    <w:next w:val="a5"/>
    <w:rsid w:val="00952F49"/>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nhideWhenUsed/>
    <w:rsid w:val="00952F49"/>
  </w:style>
  <w:style w:type="table" w:customStyle="1" w:styleId="131">
    <w:name w:val="Сетка таблицы13"/>
    <w:basedOn w:val="a2"/>
    <w:next w:val="a5"/>
    <w:rsid w:val="00952F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f8"/>
    <w:rsid w:val="00952F49"/>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3"/>
    <w:uiPriority w:val="99"/>
    <w:semiHidden/>
    <w:unhideWhenUsed/>
    <w:rsid w:val="00952F49"/>
  </w:style>
  <w:style w:type="numbering" w:customStyle="1" w:styleId="81">
    <w:name w:val="Нет списка8"/>
    <w:next w:val="a3"/>
    <w:uiPriority w:val="99"/>
    <w:semiHidden/>
    <w:unhideWhenUsed/>
    <w:rsid w:val="00952F49"/>
  </w:style>
  <w:style w:type="table" w:customStyle="1" w:styleId="82">
    <w:name w:val="Сетка таблицы8"/>
    <w:basedOn w:val="a2"/>
    <w:next w:val="a5"/>
    <w:rsid w:val="00952F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952F49"/>
  </w:style>
  <w:style w:type="table" w:customStyle="1" w:styleId="141">
    <w:name w:val="Сетка таблицы14"/>
    <w:basedOn w:val="a2"/>
    <w:next w:val="a5"/>
    <w:rsid w:val="00952F49"/>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nhideWhenUsed/>
    <w:rsid w:val="00952F49"/>
  </w:style>
  <w:style w:type="table" w:customStyle="1" w:styleId="1121">
    <w:name w:val="Сетка таблицы112"/>
    <w:basedOn w:val="a2"/>
    <w:next w:val="a5"/>
    <w:rsid w:val="00952F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2"/>
    <w:next w:val="1f8"/>
    <w:rsid w:val="00952F49"/>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3"/>
    <w:uiPriority w:val="99"/>
    <w:semiHidden/>
    <w:unhideWhenUsed/>
    <w:rsid w:val="00952F49"/>
  </w:style>
  <w:style w:type="numbering" w:customStyle="1" w:styleId="91">
    <w:name w:val="Нет списка9"/>
    <w:next w:val="a3"/>
    <w:uiPriority w:val="99"/>
    <w:semiHidden/>
    <w:unhideWhenUsed/>
    <w:rsid w:val="00E77DE7"/>
  </w:style>
  <w:style w:type="table" w:customStyle="1" w:styleId="92">
    <w:name w:val="Сетка таблицы9"/>
    <w:basedOn w:val="a2"/>
    <w:next w:val="a5"/>
    <w:rsid w:val="00E77D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nhideWhenUsed/>
    <w:rsid w:val="00E77DE7"/>
  </w:style>
  <w:style w:type="table" w:customStyle="1" w:styleId="151">
    <w:name w:val="Сетка таблицы15"/>
    <w:basedOn w:val="a2"/>
    <w:next w:val="a5"/>
    <w:rsid w:val="00E77DE7"/>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nhideWhenUsed/>
    <w:rsid w:val="00E77DE7"/>
  </w:style>
  <w:style w:type="numbering" w:customStyle="1" w:styleId="250">
    <w:name w:val="Нет списка25"/>
    <w:next w:val="a3"/>
    <w:uiPriority w:val="99"/>
    <w:semiHidden/>
    <w:unhideWhenUsed/>
    <w:rsid w:val="00E77DE7"/>
  </w:style>
  <w:style w:type="numbering" w:customStyle="1" w:styleId="100">
    <w:name w:val="Нет списка10"/>
    <w:next w:val="a3"/>
    <w:uiPriority w:val="99"/>
    <w:semiHidden/>
    <w:unhideWhenUsed/>
    <w:rsid w:val="00867D26"/>
  </w:style>
  <w:style w:type="table" w:customStyle="1" w:styleId="101">
    <w:name w:val="Сетка таблицы10"/>
    <w:basedOn w:val="a2"/>
    <w:next w:val="a5"/>
    <w:rsid w:val="00867D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nhideWhenUsed/>
    <w:rsid w:val="00867D26"/>
  </w:style>
  <w:style w:type="table" w:customStyle="1" w:styleId="161">
    <w:name w:val="Сетка таблицы16"/>
    <w:basedOn w:val="a2"/>
    <w:next w:val="a5"/>
    <w:rsid w:val="00867D26"/>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3"/>
    <w:unhideWhenUsed/>
    <w:rsid w:val="00867D26"/>
  </w:style>
  <w:style w:type="numbering" w:customStyle="1" w:styleId="260">
    <w:name w:val="Нет списка26"/>
    <w:next w:val="a3"/>
    <w:uiPriority w:val="99"/>
    <w:semiHidden/>
    <w:unhideWhenUsed/>
    <w:rsid w:val="00867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 Знак11,Заголовок приложения,Знак11"/>
    <w:basedOn w:val="a0"/>
    <w:next w:val="a0"/>
    <w:link w:val="10"/>
    <w:qFormat/>
    <w:rsid w:val="00724A41"/>
    <w:pPr>
      <w:keepNext/>
      <w:spacing w:after="0" w:line="240" w:lineRule="auto"/>
      <w:ind w:right="-366"/>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qFormat/>
    <w:rsid w:val="00724A41"/>
    <w:pPr>
      <w:keepNext/>
      <w:spacing w:after="0" w:line="240" w:lineRule="auto"/>
      <w:jc w:val="right"/>
      <w:outlineLvl w:val="1"/>
    </w:pPr>
    <w:rPr>
      <w:rFonts w:ascii="Times New Roman" w:eastAsia="Times New Roman" w:hAnsi="Times New Roman" w:cs="Times New Roman"/>
      <w:i/>
      <w:iCs/>
      <w:szCs w:val="24"/>
      <w:lang w:eastAsia="ru-RU"/>
    </w:rPr>
  </w:style>
  <w:style w:type="paragraph" w:styleId="3">
    <w:name w:val="heading 3"/>
    <w:basedOn w:val="a0"/>
    <w:next w:val="a0"/>
    <w:link w:val="30"/>
    <w:qFormat/>
    <w:rsid w:val="00724A41"/>
    <w:pPr>
      <w:keepNext/>
      <w:spacing w:after="0" w:line="240" w:lineRule="auto"/>
      <w:ind w:right="-1" w:firstLine="550"/>
      <w:jc w:val="center"/>
      <w:outlineLvl w:val="2"/>
    </w:pPr>
    <w:rPr>
      <w:rFonts w:ascii="Times New Roman" w:eastAsia="Times New Roman" w:hAnsi="Times New Roman" w:cs="Times New Roman"/>
      <w:i/>
      <w:iCs/>
      <w:color w:val="000000"/>
      <w:sz w:val="24"/>
      <w:szCs w:val="28"/>
      <w:lang w:eastAsia="ru-RU"/>
    </w:rPr>
  </w:style>
  <w:style w:type="paragraph" w:styleId="4">
    <w:name w:val="heading 4"/>
    <w:basedOn w:val="a0"/>
    <w:next w:val="a0"/>
    <w:link w:val="40"/>
    <w:qFormat/>
    <w:rsid w:val="00724A41"/>
    <w:pPr>
      <w:keepNext/>
      <w:spacing w:after="0" w:line="240" w:lineRule="auto"/>
      <w:jc w:val="both"/>
      <w:outlineLvl w:val="3"/>
    </w:pPr>
    <w:rPr>
      <w:rFonts w:ascii="Times New Roman" w:eastAsia="Times New Roman" w:hAnsi="Times New Roman" w:cs="Times New Roman"/>
      <w:i/>
      <w:iCs/>
      <w:sz w:val="24"/>
      <w:szCs w:val="24"/>
      <w:lang w:eastAsia="ru-RU"/>
    </w:rPr>
  </w:style>
  <w:style w:type="paragraph" w:styleId="5">
    <w:name w:val="heading 5"/>
    <w:basedOn w:val="a0"/>
    <w:next w:val="a0"/>
    <w:link w:val="50"/>
    <w:qFormat/>
    <w:rsid w:val="00724A41"/>
    <w:pPr>
      <w:keepNext/>
      <w:shd w:val="clear" w:color="auto" w:fill="FFFFFF"/>
      <w:spacing w:after="0" w:line="240" w:lineRule="auto"/>
      <w:ind w:firstLine="720"/>
      <w:jc w:val="center"/>
      <w:outlineLvl w:val="4"/>
    </w:pPr>
    <w:rPr>
      <w:rFonts w:ascii="Times New Roman" w:eastAsia="Times New Roman" w:hAnsi="Times New Roman" w:cs="Times New Roman"/>
      <w:b/>
      <w:bCs/>
      <w:i/>
      <w:iCs/>
      <w:sz w:val="24"/>
      <w:szCs w:val="24"/>
      <w:lang w:val="ru-MO" w:eastAsia="ru-RU"/>
    </w:rPr>
  </w:style>
  <w:style w:type="paragraph" w:styleId="6">
    <w:name w:val="heading 6"/>
    <w:basedOn w:val="a0"/>
    <w:next w:val="a0"/>
    <w:link w:val="60"/>
    <w:qFormat/>
    <w:rsid w:val="00724A41"/>
    <w:pPr>
      <w:keepNext/>
      <w:widowControl w:val="0"/>
      <w:autoSpaceDE w:val="0"/>
      <w:autoSpaceDN w:val="0"/>
      <w:adjustRightInd w:val="0"/>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724A41"/>
    <w:pPr>
      <w:keepNext/>
      <w:spacing w:after="0" w:line="240" w:lineRule="auto"/>
      <w:jc w:val="both"/>
      <w:outlineLvl w:val="6"/>
    </w:pPr>
    <w:rPr>
      <w:rFonts w:ascii="Times New Roman" w:eastAsia="Times New Roman" w:hAnsi="Times New Roman" w:cs="Times New Roman"/>
      <w:i/>
      <w:iCs/>
      <w:szCs w:val="24"/>
      <w:lang w:eastAsia="ru-RU"/>
    </w:rPr>
  </w:style>
  <w:style w:type="paragraph" w:styleId="8">
    <w:name w:val="heading 8"/>
    <w:basedOn w:val="a0"/>
    <w:next w:val="a0"/>
    <w:link w:val="80"/>
    <w:qFormat/>
    <w:rsid w:val="00724A41"/>
    <w:pPr>
      <w:keepNext/>
      <w:autoSpaceDE w:val="0"/>
      <w:autoSpaceDN w:val="0"/>
      <w:adjustRightInd w:val="0"/>
      <w:spacing w:after="0" w:line="240" w:lineRule="auto"/>
      <w:ind w:firstLine="540"/>
      <w:jc w:val="both"/>
      <w:outlineLvl w:val="7"/>
    </w:pPr>
    <w:rPr>
      <w:rFonts w:ascii="Times New Roman" w:eastAsia="Times New Roman" w:hAnsi="Times New Roman" w:cs="Times New Roman"/>
      <w:i/>
      <w:iCs/>
      <w:color w:val="FF0000"/>
      <w:sz w:val="24"/>
      <w:szCs w:val="24"/>
      <w:lang w:eastAsia="ru-RU"/>
    </w:rPr>
  </w:style>
  <w:style w:type="paragraph" w:styleId="9">
    <w:name w:val="heading 9"/>
    <w:basedOn w:val="a0"/>
    <w:next w:val="a0"/>
    <w:link w:val="90"/>
    <w:qFormat/>
    <w:rsid w:val="00724A41"/>
    <w:pPr>
      <w:keepNext/>
      <w:spacing w:after="0" w:line="240" w:lineRule="auto"/>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975"/>
    <w:pPr>
      <w:ind w:left="720"/>
      <w:contextualSpacing/>
    </w:pPr>
  </w:style>
  <w:style w:type="table" w:styleId="a5">
    <w:name w:val="Table Grid"/>
    <w:basedOn w:val="a2"/>
    <w:rsid w:val="00C0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1B12DB"/>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B12DB"/>
    <w:rPr>
      <w:rFonts w:ascii="Tahoma" w:hAnsi="Tahoma" w:cs="Tahoma"/>
      <w:sz w:val="16"/>
      <w:szCs w:val="16"/>
    </w:rPr>
  </w:style>
  <w:style w:type="character" w:customStyle="1" w:styleId="fontstyle01">
    <w:name w:val="fontstyle01"/>
    <w:rsid w:val="001B12DB"/>
    <w:rPr>
      <w:rFonts w:ascii="TimesNewRomanPSMT" w:hAnsi="TimesNewRomanPSMT" w:hint="default"/>
      <w:b w:val="0"/>
      <w:bCs w:val="0"/>
      <w:i w:val="0"/>
      <w:iCs w:val="0"/>
      <w:color w:val="000000"/>
      <w:sz w:val="24"/>
      <w:szCs w:val="24"/>
    </w:rPr>
  </w:style>
  <w:style w:type="character" w:customStyle="1" w:styleId="10">
    <w:name w:val="Заголовок 1 Знак"/>
    <w:aliases w:val=" Знак11 Знак,Заголовок приложения Знак,Знак11 Знак"/>
    <w:basedOn w:val="a1"/>
    <w:link w:val="1"/>
    <w:rsid w:val="00724A41"/>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724A41"/>
    <w:rPr>
      <w:rFonts w:ascii="Times New Roman" w:eastAsia="Times New Roman" w:hAnsi="Times New Roman" w:cs="Times New Roman"/>
      <w:i/>
      <w:iCs/>
      <w:szCs w:val="24"/>
      <w:lang w:eastAsia="ru-RU"/>
    </w:rPr>
  </w:style>
  <w:style w:type="character" w:customStyle="1" w:styleId="30">
    <w:name w:val="Заголовок 3 Знак"/>
    <w:basedOn w:val="a1"/>
    <w:link w:val="3"/>
    <w:rsid w:val="00724A41"/>
    <w:rPr>
      <w:rFonts w:ascii="Times New Roman" w:eastAsia="Times New Roman" w:hAnsi="Times New Roman" w:cs="Times New Roman"/>
      <w:i/>
      <w:iCs/>
      <w:color w:val="000000"/>
      <w:sz w:val="24"/>
      <w:szCs w:val="28"/>
      <w:lang w:eastAsia="ru-RU"/>
    </w:rPr>
  </w:style>
  <w:style w:type="character" w:customStyle="1" w:styleId="40">
    <w:name w:val="Заголовок 4 Знак"/>
    <w:basedOn w:val="a1"/>
    <w:link w:val="4"/>
    <w:rsid w:val="00724A41"/>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724A41"/>
    <w:rPr>
      <w:rFonts w:ascii="Times New Roman" w:eastAsia="Times New Roman" w:hAnsi="Times New Roman" w:cs="Times New Roman"/>
      <w:b/>
      <w:bCs/>
      <w:i/>
      <w:iCs/>
      <w:sz w:val="24"/>
      <w:szCs w:val="24"/>
      <w:shd w:val="clear" w:color="auto" w:fill="FFFFFF"/>
      <w:lang w:val="ru-MO" w:eastAsia="ru-RU"/>
    </w:rPr>
  </w:style>
  <w:style w:type="character" w:customStyle="1" w:styleId="60">
    <w:name w:val="Заголовок 6 Знак"/>
    <w:basedOn w:val="a1"/>
    <w:link w:val="6"/>
    <w:rsid w:val="00724A41"/>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724A41"/>
    <w:rPr>
      <w:rFonts w:ascii="Times New Roman" w:eastAsia="Times New Roman" w:hAnsi="Times New Roman" w:cs="Times New Roman"/>
      <w:i/>
      <w:iCs/>
      <w:szCs w:val="24"/>
      <w:lang w:eastAsia="ru-RU"/>
    </w:rPr>
  </w:style>
  <w:style w:type="character" w:customStyle="1" w:styleId="80">
    <w:name w:val="Заголовок 8 Знак"/>
    <w:basedOn w:val="a1"/>
    <w:link w:val="8"/>
    <w:rsid w:val="00724A41"/>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1"/>
    <w:link w:val="9"/>
    <w:rsid w:val="00724A41"/>
    <w:rPr>
      <w:rFonts w:ascii="Times New Roman" w:eastAsia="Times New Roman" w:hAnsi="Times New Roman" w:cs="Times New Roman"/>
      <w:b/>
      <w:bCs/>
      <w:sz w:val="24"/>
      <w:szCs w:val="24"/>
      <w:lang w:eastAsia="ru-RU"/>
    </w:rPr>
  </w:style>
  <w:style w:type="numbering" w:customStyle="1" w:styleId="11">
    <w:name w:val="Нет списка1"/>
    <w:next w:val="a3"/>
    <w:unhideWhenUsed/>
    <w:rsid w:val="00724A41"/>
  </w:style>
  <w:style w:type="paragraph" w:customStyle="1" w:styleId="21">
    <w:name w:val="Знак Знак2"/>
    <w:basedOn w:val="a0"/>
    <w:autoRedefine/>
    <w:rsid w:val="00724A41"/>
    <w:pPr>
      <w:spacing w:after="160" w:line="240" w:lineRule="exact"/>
    </w:pPr>
    <w:rPr>
      <w:rFonts w:ascii="Times New Roman" w:eastAsia="SimSun" w:hAnsi="Times New Roman" w:cs="Times New Roman"/>
      <w:b/>
      <w:bCs/>
      <w:sz w:val="28"/>
      <w:szCs w:val="28"/>
      <w:lang w:val="en-US"/>
    </w:rPr>
  </w:style>
  <w:style w:type="paragraph" w:styleId="a8">
    <w:name w:val="Body Text Indent"/>
    <w:basedOn w:val="a0"/>
    <w:link w:val="a9"/>
    <w:rsid w:val="00724A41"/>
    <w:pPr>
      <w:spacing w:after="0" w:line="240" w:lineRule="auto"/>
      <w:ind w:firstLine="201"/>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rsid w:val="00724A41"/>
    <w:rPr>
      <w:rFonts w:ascii="Times New Roman" w:eastAsia="Times New Roman" w:hAnsi="Times New Roman" w:cs="Times New Roman"/>
      <w:sz w:val="24"/>
      <w:szCs w:val="24"/>
      <w:lang w:eastAsia="ru-RU"/>
    </w:rPr>
  </w:style>
  <w:style w:type="paragraph" w:styleId="31">
    <w:name w:val="Body Text 3"/>
    <w:basedOn w:val="a0"/>
    <w:link w:val="32"/>
    <w:rsid w:val="00724A41"/>
    <w:pPr>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724A41"/>
    <w:rPr>
      <w:rFonts w:ascii="Times New Roman" w:eastAsia="Times New Roman" w:hAnsi="Times New Roman" w:cs="Times New Roman"/>
      <w:sz w:val="24"/>
      <w:szCs w:val="20"/>
      <w:lang w:eastAsia="ru-RU"/>
    </w:rPr>
  </w:style>
  <w:style w:type="character" w:customStyle="1" w:styleId="s0">
    <w:name w:val="s0"/>
    <w:rsid w:val="00724A41"/>
    <w:rPr>
      <w:rFonts w:ascii="Times New Roman" w:hAnsi="Times New Roman" w:cs="Times New Roman" w:hint="default"/>
      <w:b w:val="0"/>
      <w:bCs w:val="0"/>
      <w:i w:val="0"/>
      <w:iCs w:val="0"/>
      <w:strike w:val="0"/>
      <w:dstrike w:val="0"/>
      <w:color w:val="000000"/>
      <w:sz w:val="20"/>
      <w:szCs w:val="20"/>
      <w:u w:val="none"/>
      <w:effect w:val="none"/>
    </w:rPr>
  </w:style>
  <w:style w:type="paragraph" w:styleId="22">
    <w:name w:val="Body Text Indent 2"/>
    <w:basedOn w:val="a0"/>
    <w:link w:val="23"/>
    <w:rsid w:val="00724A41"/>
    <w:pPr>
      <w:spacing w:after="0" w:line="240" w:lineRule="auto"/>
      <w:ind w:right="-1" w:firstLine="567"/>
      <w:jc w:val="both"/>
    </w:pPr>
    <w:rPr>
      <w:rFonts w:ascii="Times New Roman" w:eastAsia="Times New Roman" w:hAnsi="Times New Roman" w:cs="Times New Roman"/>
      <w:snapToGrid w:val="0"/>
      <w:color w:val="000000"/>
      <w:sz w:val="24"/>
      <w:szCs w:val="26"/>
      <w:lang w:eastAsia="ru-RU"/>
    </w:rPr>
  </w:style>
  <w:style w:type="character" w:customStyle="1" w:styleId="23">
    <w:name w:val="Основной текст с отступом 2 Знак"/>
    <w:basedOn w:val="a1"/>
    <w:link w:val="22"/>
    <w:rsid w:val="00724A41"/>
    <w:rPr>
      <w:rFonts w:ascii="Times New Roman" w:eastAsia="Times New Roman" w:hAnsi="Times New Roman" w:cs="Times New Roman"/>
      <w:snapToGrid w:val="0"/>
      <w:color w:val="000000"/>
      <w:sz w:val="24"/>
      <w:szCs w:val="26"/>
      <w:lang w:eastAsia="ru-RU"/>
    </w:rPr>
  </w:style>
  <w:style w:type="paragraph" w:styleId="aa">
    <w:name w:val="Block Text"/>
    <w:basedOn w:val="a0"/>
    <w:rsid w:val="00724A41"/>
    <w:pPr>
      <w:spacing w:after="0" w:line="240" w:lineRule="auto"/>
      <w:ind w:left="57" w:right="-1" w:firstLine="539"/>
      <w:jc w:val="both"/>
    </w:pPr>
    <w:rPr>
      <w:rFonts w:ascii="Times New Roman" w:eastAsia="Times New Roman" w:hAnsi="Times New Roman" w:cs="Times New Roman"/>
      <w:i/>
      <w:iCs/>
      <w:snapToGrid w:val="0"/>
      <w:color w:val="000000"/>
      <w:sz w:val="24"/>
      <w:szCs w:val="28"/>
      <w:lang w:eastAsia="ru-RU"/>
    </w:rPr>
  </w:style>
  <w:style w:type="paragraph" w:styleId="ab">
    <w:name w:val="Body Text"/>
    <w:basedOn w:val="a0"/>
    <w:link w:val="ac"/>
    <w:rsid w:val="00724A41"/>
    <w:pPr>
      <w:spacing w:after="0" w:line="240" w:lineRule="auto"/>
      <w:ind w:right="-1"/>
      <w:jc w:val="center"/>
    </w:pPr>
    <w:rPr>
      <w:rFonts w:ascii="Times New Roman" w:eastAsia="Times New Roman" w:hAnsi="Times New Roman" w:cs="Times New Roman"/>
      <w:b/>
      <w:bCs/>
      <w:color w:val="000000"/>
      <w:sz w:val="24"/>
      <w:szCs w:val="26"/>
      <w:lang w:eastAsia="ru-RU"/>
    </w:rPr>
  </w:style>
  <w:style w:type="character" w:customStyle="1" w:styleId="ac">
    <w:name w:val="Основной текст Знак"/>
    <w:basedOn w:val="a1"/>
    <w:link w:val="ab"/>
    <w:rsid w:val="00724A41"/>
    <w:rPr>
      <w:rFonts w:ascii="Times New Roman" w:eastAsia="Times New Roman" w:hAnsi="Times New Roman" w:cs="Times New Roman"/>
      <w:b/>
      <w:bCs/>
      <w:color w:val="000000"/>
      <w:sz w:val="24"/>
      <w:szCs w:val="26"/>
      <w:lang w:eastAsia="ru-RU"/>
    </w:rPr>
  </w:style>
  <w:style w:type="paragraph" w:styleId="ad">
    <w:name w:val="header"/>
    <w:basedOn w:val="a0"/>
    <w:link w:val="ae"/>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724A41"/>
    <w:rPr>
      <w:rFonts w:ascii="Times New Roman" w:eastAsia="Times New Roman" w:hAnsi="Times New Roman" w:cs="Times New Roman"/>
      <w:sz w:val="24"/>
      <w:szCs w:val="24"/>
      <w:lang w:eastAsia="ru-RU"/>
    </w:rPr>
  </w:style>
  <w:style w:type="paragraph" w:styleId="24">
    <w:name w:val="Body Text 2"/>
    <w:basedOn w:val="a0"/>
    <w:link w:val="25"/>
    <w:rsid w:val="00724A41"/>
    <w:pPr>
      <w:spacing w:after="0" w:line="240" w:lineRule="auto"/>
      <w:ind w:right="-1"/>
      <w:jc w:val="center"/>
    </w:pPr>
    <w:rPr>
      <w:rFonts w:ascii="Times New Roman" w:eastAsia="Batang" w:hAnsi="Times New Roman" w:cs="Times New Roman"/>
      <w:b/>
      <w:bCs/>
      <w:color w:val="000000"/>
      <w:sz w:val="24"/>
      <w:szCs w:val="28"/>
      <w:lang w:eastAsia="ru-RU"/>
    </w:rPr>
  </w:style>
  <w:style w:type="character" w:customStyle="1" w:styleId="25">
    <w:name w:val="Основной текст 2 Знак"/>
    <w:basedOn w:val="a1"/>
    <w:link w:val="24"/>
    <w:rsid w:val="00724A41"/>
    <w:rPr>
      <w:rFonts w:ascii="Times New Roman" w:eastAsia="Batang" w:hAnsi="Times New Roman" w:cs="Times New Roman"/>
      <w:b/>
      <w:bCs/>
      <w:color w:val="000000"/>
      <w:sz w:val="24"/>
      <w:szCs w:val="28"/>
      <w:lang w:eastAsia="ru-RU"/>
    </w:rPr>
  </w:style>
  <w:style w:type="paragraph" w:styleId="33">
    <w:name w:val="Body Text Indent 3"/>
    <w:basedOn w:val="a0"/>
    <w:link w:val="34"/>
    <w:rsid w:val="00724A41"/>
    <w:pPr>
      <w:spacing w:after="0" w:line="240" w:lineRule="auto"/>
      <w:ind w:right="-1" w:firstLine="720"/>
      <w:jc w:val="both"/>
    </w:pPr>
    <w:rPr>
      <w:rFonts w:ascii="Times New Roman" w:eastAsia="Times New Roman" w:hAnsi="Times New Roman" w:cs="Times New Roman"/>
      <w:snapToGrid w:val="0"/>
      <w:color w:val="000000"/>
      <w:sz w:val="24"/>
      <w:szCs w:val="26"/>
      <w:lang w:eastAsia="ru-RU"/>
    </w:rPr>
  </w:style>
  <w:style w:type="character" w:customStyle="1" w:styleId="34">
    <w:name w:val="Основной текст с отступом 3 Знак"/>
    <w:basedOn w:val="a1"/>
    <w:link w:val="33"/>
    <w:rsid w:val="00724A41"/>
    <w:rPr>
      <w:rFonts w:ascii="Times New Roman" w:eastAsia="Times New Roman" w:hAnsi="Times New Roman" w:cs="Times New Roman"/>
      <w:snapToGrid w:val="0"/>
      <w:color w:val="000000"/>
      <w:sz w:val="24"/>
      <w:szCs w:val="26"/>
      <w:lang w:eastAsia="ru-RU"/>
    </w:rPr>
  </w:style>
  <w:style w:type="paragraph" w:customStyle="1" w:styleId="12">
    <w:name w:val="Обычный1"/>
    <w:rsid w:val="00724A41"/>
    <w:pPr>
      <w:widowControl w:val="0"/>
      <w:spacing w:after="0" w:line="240" w:lineRule="auto"/>
    </w:pPr>
    <w:rPr>
      <w:rFonts w:ascii="Times New Roman" w:eastAsia="Times New Roman" w:hAnsi="Times New Roman" w:cs="Times New Roman"/>
      <w:sz w:val="20"/>
      <w:szCs w:val="20"/>
      <w:lang w:eastAsia="ru-RU"/>
    </w:rPr>
  </w:style>
  <w:style w:type="paragraph" w:styleId="af">
    <w:name w:val="Subtitle"/>
    <w:basedOn w:val="a0"/>
    <w:link w:val="af0"/>
    <w:qFormat/>
    <w:rsid w:val="00724A41"/>
    <w:pPr>
      <w:spacing w:after="0" w:line="240" w:lineRule="auto"/>
      <w:jc w:val="both"/>
    </w:pPr>
    <w:rPr>
      <w:rFonts w:ascii="Academy" w:eastAsia="Times New Roman" w:hAnsi="Academy" w:cs="Times New Roman"/>
      <w:b/>
      <w:sz w:val="26"/>
      <w:szCs w:val="20"/>
      <w:lang w:val="en-US" w:eastAsia="ru-RU"/>
    </w:rPr>
  </w:style>
  <w:style w:type="character" w:customStyle="1" w:styleId="af0">
    <w:name w:val="Подзаголовок Знак"/>
    <w:basedOn w:val="a1"/>
    <w:link w:val="af"/>
    <w:rsid w:val="00724A41"/>
    <w:rPr>
      <w:rFonts w:ascii="Academy" w:eastAsia="Times New Roman" w:hAnsi="Academy" w:cs="Times New Roman"/>
      <w:b/>
      <w:sz w:val="26"/>
      <w:szCs w:val="20"/>
      <w:lang w:val="en-US" w:eastAsia="ru-RU"/>
    </w:rPr>
  </w:style>
  <w:style w:type="paragraph" w:styleId="af1">
    <w:name w:val="Title"/>
    <w:basedOn w:val="a0"/>
    <w:link w:val="af2"/>
    <w:qFormat/>
    <w:rsid w:val="00724A41"/>
    <w:pPr>
      <w:widowControl w:val="0"/>
      <w:shd w:val="clear" w:color="auto" w:fill="FFFFFF"/>
      <w:autoSpaceDE w:val="0"/>
      <w:autoSpaceDN w:val="0"/>
      <w:adjustRightInd w:val="0"/>
      <w:spacing w:after="0" w:line="240" w:lineRule="auto"/>
      <w:ind w:left="48"/>
      <w:jc w:val="center"/>
    </w:pPr>
    <w:rPr>
      <w:rFonts w:ascii="Times New Roman" w:eastAsia="Times New Roman" w:hAnsi="Times New Roman" w:cs="Times New Roman"/>
      <w:b/>
      <w:bCs/>
      <w:color w:val="000000"/>
      <w:spacing w:val="-18"/>
      <w:sz w:val="28"/>
      <w:szCs w:val="29"/>
      <w:lang w:eastAsia="ru-RU"/>
    </w:rPr>
  </w:style>
  <w:style w:type="character" w:customStyle="1" w:styleId="af2">
    <w:name w:val="Название Знак"/>
    <w:basedOn w:val="a1"/>
    <w:link w:val="af1"/>
    <w:rsid w:val="00724A41"/>
    <w:rPr>
      <w:rFonts w:ascii="Times New Roman" w:eastAsia="Times New Roman" w:hAnsi="Times New Roman" w:cs="Times New Roman"/>
      <w:b/>
      <w:bCs/>
      <w:color w:val="000000"/>
      <w:spacing w:val="-18"/>
      <w:sz w:val="28"/>
      <w:szCs w:val="29"/>
      <w:shd w:val="clear" w:color="auto" w:fill="FFFFFF"/>
      <w:lang w:eastAsia="ru-RU"/>
    </w:rPr>
  </w:style>
  <w:style w:type="paragraph" w:customStyle="1" w:styleId="13">
    <w:name w:val="Основной текст1"/>
    <w:basedOn w:val="a0"/>
    <w:rsid w:val="00724A41"/>
    <w:pPr>
      <w:spacing w:after="0" w:line="240" w:lineRule="auto"/>
      <w:jc w:val="both"/>
    </w:pPr>
    <w:rPr>
      <w:rFonts w:ascii="Times New Roman" w:eastAsia="Times New Roman" w:hAnsi="Times New Roman" w:cs="Times New Roman"/>
      <w:sz w:val="24"/>
      <w:szCs w:val="20"/>
      <w:lang w:eastAsia="ru-RU"/>
    </w:rPr>
  </w:style>
  <w:style w:type="paragraph" w:customStyle="1" w:styleId="xl69">
    <w:name w:val="xl69"/>
    <w:basedOn w:val="a0"/>
    <w:rsid w:val="00724A41"/>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styleId="af3">
    <w:name w:val="footer"/>
    <w:basedOn w:val="a0"/>
    <w:link w:val="af4"/>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rsid w:val="00724A41"/>
    <w:rPr>
      <w:rFonts w:ascii="Times New Roman" w:eastAsia="Times New Roman" w:hAnsi="Times New Roman" w:cs="Times New Roman"/>
      <w:sz w:val="24"/>
      <w:szCs w:val="24"/>
      <w:lang w:eastAsia="ru-RU"/>
    </w:rPr>
  </w:style>
  <w:style w:type="paragraph" w:styleId="af5">
    <w:name w:val="Normal (Web)"/>
    <w:basedOn w:val="a0"/>
    <w:uiPriority w:val="99"/>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0"/>
    <w:rsid w:val="00724A41"/>
    <w:pPr>
      <w:spacing w:before="100" w:beforeAutospacing="1" w:after="119" w:line="240" w:lineRule="auto"/>
      <w:ind w:firstLine="720"/>
      <w:jc w:val="both"/>
    </w:pPr>
    <w:rPr>
      <w:rFonts w:ascii="Garamond" w:eastAsia="Times New Roman" w:hAnsi="Garamond" w:cs="Times New Roman"/>
      <w:color w:val="000000"/>
      <w:sz w:val="28"/>
      <w:szCs w:val="28"/>
      <w:lang w:val="en-US"/>
    </w:rPr>
  </w:style>
  <w:style w:type="paragraph" w:customStyle="1" w:styleId="xl32">
    <w:name w:val="xl32"/>
    <w:basedOn w:val="a0"/>
    <w:rsid w:val="00724A41"/>
    <w:pPr>
      <w:spacing w:before="100" w:beforeAutospacing="1" w:after="100" w:afterAutospacing="1" w:line="240" w:lineRule="auto"/>
      <w:jc w:val="center"/>
    </w:pPr>
    <w:rPr>
      <w:rFonts w:ascii="Arial Unicode MS" w:eastAsia="Arial Unicode MS" w:hAnsi="Arial Unicode MS" w:cs="Arial Unicode MS" w:hint="eastAsia"/>
      <w:b/>
      <w:bCs/>
      <w:sz w:val="28"/>
      <w:szCs w:val="28"/>
      <w:lang w:eastAsia="ru-RU"/>
    </w:rPr>
  </w:style>
  <w:style w:type="character" w:styleId="af6">
    <w:name w:val="page number"/>
    <w:basedOn w:val="a1"/>
    <w:rsid w:val="00724A41"/>
  </w:style>
  <w:style w:type="character" w:styleId="af7">
    <w:name w:val="Hyperlink"/>
    <w:rsid w:val="00724A41"/>
    <w:rPr>
      <w:rFonts w:ascii="Times New Roman" w:hAnsi="Times New Roman" w:cs="Times New Roman" w:hint="default"/>
      <w:color w:val="333399"/>
      <w:u w:val="single"/>
    </w:rPr>
  </w:style>
  <w:style w:type="paragraph" w:customStyle="1" w:styleId="14">
    <w:name w:val="Стиль1"/>
    <w:basedOn w:val="a0"/>
    <w:rsid w:val="00724A41"/>
    <w:pPr>
      <w:widowControl w:val="0"/>
      <w:spacing w:after="0" w:line="240" w:lineRule="auto"/>
      <w:jc w:val="both"/>
    </w:pPr>
    <w:rPr>
      <w:rFonts w:ascii="Times New Roman" w:eastAsia="Times New Roman" w:hAnsi="Times New Roman" w:cs="Times New Roman"/>
      <w:snapToGrid w:val="0"/>
      <w:sz w:val="28"/>
      <w:szCs w:val="24"/>
      <w:lang w:eastAsia="ru-RU"/>
    </w:rPr>
  </w:style>
  <w:style w:type="paragraph" w:styleId="HTML">
    <w:name w:val="HTML Preformatted"/>
    <w:basedOn w:val="a0"/>
    <w:link w:val="HTML0"/>
    <w:rsid w:val="00724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1"/>
    <w:link w:val="HTML"/>
    <w:rsid w:val="00724A41"/>
    <w:rPr>
      <w:rFonts w:ascii="Arial Unicode MS" w:eastAsia="Arial Unicode MS" w:hAnsi="Arial Unicode MS" w:cs="Arial Unicode MS"/>
      <w:sz w:val="20"/>
      <w:szCs w:val="20"/>
      <w:lang w:eastAsia="ru-RU"/>
    </w:rPr>
  </w:style>
  <w:style w:type="character" w:styleId="af8">
    <w:name w:val="Strong"/>
    <w:qFormat/>
    <w:rsid w:val="00724A41"/>
    <w:rPr>
      <w:b/>
      <w:bCs/>
    </w:rPr>
  </w:style>
  <w:style w:type="character" w:styleId="af9">
    <w:name w:val="Emphasis"/>
    <w:qFormat/>
    <w:rsid w:val="00724A41"/>
    <w:rPr>
      <w:i/>
      <w:iCs/>
    </w:rPr>
  </w:style>
  <w:style w:type="paragraph" w:customStyle="1" w:styleId="afa">
    <w:name w:val="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6">
    <w:name w:val="Знак2"/>
    <w:basedOn w:val="a0"/>
    <w:rsid w:val="00724A41"/>
    <w:pPr>
      <w:spacing w:after="160" w:line="240" w:lineRule="exact"/>
    </w:pPr>
    <w:rPr>
      <w:rFonts w:ascii="Verdana" w:eastAsia="Times New Roman" w:hAnsi="Verdana" w:cs="Verdana"/>
      <w:sz w:val="20"/>
      <w:szCs w:val="20"/>
      <w:lang w:val="en-US"/>
    </w:rPr>
  </w:style>
  <w:style w:type="paragraph" w:customStyle="1" w:styleId="s8">
    <w:name w:val="s8"/>
    <w:basedOn w:val="a0"/>
    <w:rsid w:val="00724A41"/>
    <w:pPr>
      <w:autoSpaceDE w:val="0"/>
      <w:autoSpaceDN w:val="0"/>
      <w:spacing w:after="0" w:line="240" w:lineRule="auto"/>
      <w:ind w:firstLine="403"/>
    </w:pPr>
    <w:rPr>
      <w:rFonts w:ascii="Times New Roman" w:eastAsia="Times New Roman" w:hAnsi="Times New Roman" w:cs="Times New Roman"/>
      <w:i/>
      <w:iCs/>
      <w:color w:val="FF0000"/>
      <w:sz w:val="20"/>
      <w:szCs w:val="20"/>
      <w:lang w:eastAsia="ru-RU"/>
    </w:rPr>
  </w:style>
  <w:style w:type="character" w:customStyle="1" w:styleId="s1">
    <w:name w:val="s1"/>
    <w:rsid w:val="00724A41"/>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30">
    <w:name w:val="fontstyle30"/>
    <w:basedOn w:val="a1"/>
    <w:rsid w:val="00724A41"/>
  </w:style>
  <w:style w:type="paragraph" w:customStyle="1" w:styleId="style18">
    <w:name w:val="style18"/>
    <w:basedOn w:val="a0"/>
    <w:rsid w:val="00724A41"/>
    <w:pPr>
      <w:spacing w:before="100" w:beforeAutospacing="1" w:after="100" w:afterAutospacing="1" w:line="240" w:lineRule="auto"/>
    </w:pPr>
    <w:rPr>
      <w:rFonts w:ascii="Arial" w:eastAsia="Times New Roman" w:hAnsi="Arial" w:cs="Arial"/>
      <w:sz w:val="24"/>
      <w:szCs w:val="24"/>
      <w:lang w:eastAsia="ru-RU"/>
    </w:rPr>
  </w:style>
  <w:style w:type="paragraph" w:customStyle="1" w:styleId="15">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textn">
    <w:name w:val="textn"/>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724A41"/>
    <w:pPr>
      <w:suppressAutoHyphens/>
      <w:spacing w:after="0" w:line="240" w:lineRule="auto"/>
      <w:jc w:val="both"/>
    </w:pPr>
    <w:rPr>
      <w:rFonts w:ascii="Times New Roman" w:eastAsia="Times New Roman" w:hAnsi="Times New Roman" w:cs="Times New Roman"/>
      <w:color w:val="FF0000"/>
      <w:sz w:val="20"/>
      <w:szCs w:val="24"/>
      <w:lang w:eastAsia="ar-SA"/>
    </w:rPr>
  </w:style>
  <w:style w:type="paragraph" w:customStyle="1" w:styleId="16">
    <w:name w:val="Знак Знак1 Знак Знак Знак Знак Знак Знак Знак Знак"/>
    <w:basedOn w:val="a0"/>
    <w:autoRedefine/>
    <w:rsid w:val="00724A41"/>
    <w:pPr>
      <w:spacing w:after="160" w:line="240" w:lineRule="exact"/>
    </w:pPr>
    <w:rPr>
      <w:rFonts w:ascii="Times New Roman" w:eastAsia="SimSun" w:hAnsi="Times New Roman" w:cs="Times New Roman"/>
      <w:b/>
      <w:bCs/>
      <w:sz w:val="28"/>
      <w:szCs w:val="28"/>
      <w:lang w:val="en-US"/>
    </w:rPr>
  </w:style>
  <w:style w:type="paragraph" w:customStyle="1" w:styleId="17">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table" w:customStyle="1" w:styleId="18">
    <w:name w:val="Сетка таблицы1"/>
    <w:basedOn w:val="a2"/>
    <w:next w:val="a5"/>
    <w:rsid w:val="00724A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styleId="afc">
    <w:name w:val="Plain Text"/>
    <w:basedOn w:val="a0"/>
    <w:link w:val="afd"/>
    <w:rsid w:val="00724A41"/>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1"/>
    <w:link w:val="afc"/>
    <w:rsid w:val="00724A41"/>
    <w:rPr>
      <w:rFonts w:ascii="Courier New" w:eastAsia="Times New Roman" w:hAnsi="Courier New" w:cs="Times New Roman"/>
      <w:sz w:val="20"/>
      <w:szCs w:val="20"/>
      <w:lang w:eastAsia="ru-RU"/>
    </w:rPr>
  </w:style>
  <w:style w:type="character" w:customStyle="1" w:styleId="s3">
    <w:name w:val="s3"/>
    <w:rsid w:val="00724A41"/>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paragraph" w:customStyle="1" w:styleId="19">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character" w:styleId="afe">
    <w:name w:val="FollowedHyperlink"/>
    <w:rsid w:val="00724A41"/>
    <w:rPr>
      <w:color w:val="800080"/>
      <w:u w:val="single"/>
    </w:rPr>
  </w:style>
  <w:style w:type="paragraph" w:customStyle="1" w:styleId="1a">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1b">
    <w:name w:val="Знак Знак1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Text">
    <w:name w:val="Text"/>
    <w:basedOn w:val="a0"/>
    <w:rsid w:val="00724A41"/>
    <w:pPr>
      <w:spacing w:after="240" w:line="240" w:lineRule="auto"/>
    </w:pPr>
    <w:rPr>
      <w:rFonts w:ascii="Times New Roman" w:eastAsia="Times New Roman" w:hAnsi="Times New Roman" w:cs="Times New Roman"/>
      <w:sz w:val="24"/>
      <w:szCs w:val="20"/>
      <w:lang w:val="en-US"/>
    </w:rPr>
  </w:style>
  <w:style w:type="paragraph" w:styleId="a">
    <w:name w:val="List Bullet"/>
    <w:basedOn w:val="a0"/>
    <w:rsid w:val="00724A41"/>
    <w:pPr>
      <w:numPr>
        <w:numId w:val="1"/>
      </w:num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24A4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
    <w:name w:val="caption"/>
    <w:basedOn w:val="a0"/>
    <w:next w:val="a0"/>
    <w:qFormat/>
    <w:rsid w:val="00724A41"/>
    <w:pPr>
      <w:spacing w:after="0" w:line="240" w:lineRule="auto"/>
      <w:ind w:firstLine="360"/>
      <w:jc w:val="center"/>
    </w:pPr>
    <w:rPr>
      <w:rFonts w:ascii="Times New Roman" w:eastAsia="Times New Roman" w:hAnsi="Times New Roman" w:cs="Times New Roman"/>
      <w:b/>
      <w:bCs/>
      <w:sz w:val="24"/>
      <w:szCs w:val="24"/>
      <w:lang w:eastAsia="ru-RU"/>
    </w:rPr>
  </w:style>
  <w:style w:type="paragraph" w:customStyle="1" w:styleId="norm2">
    <w:name w:val="norm2"/>
    <w:basedOn w:val="a0"/>
    <w:rsid w:val="00724A41"/>
    <w:pPr>
      <w:tabs>
        <w:tab w:val="left" w:leader="dot" w:pos="3600"/>
        <w:tab w:val="left" w:leader="dot" w:pos="7200"/>
      </w:tabs>
      <w:spacing w:after="0" w:line="240" w:lineRule="auto"/>
      <w:ind w:left="3600" w:hanging="3600"/>
    </w:pPr>
    <w:rPr>
      <w:rFonts w:ascii="Times New Roman" w:eastAsia="Times New Roman" w:hAnsi="Times New Roman" w:cs="Times New Roman"/>
      <w:sz w:val="24"/>
      <w:szCs w:val="20"/>
      <w:lang w:val="en-US"/>
    </w:rPr>
  </w:style>
  <w:style w:type="paragraph" w:customStyle="1" w:styleId="35">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6">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styleId="aff0">
    <w:name w:val="Revision"/>
    <w:hidden/>
    <w:uiPriority w:val="99"/>
    <w:semiHidden/>
    <w:rsid w:val="00724A41"/>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3"/>
    <w:uiPriority w:val="99"/>
    <w:semiHidden/>
    <w:rsid w:val="00E86D59"/>
  </w:style>
  <w:style w:type="paragraph" w:customStyle="1" w:styleId="28">
    <w:name w:val="Знак Знак2"/>
    <w:basedOn w:val="a0"/>
    <w:autoRedefine/>
    <w:rsid w:val="00E86D59"/>
    <w:pPr>
      <w:spacing w:after="160" w:line="240" w:lineRule="exact"/>
    </w:pPr>
    <w:rPr>
      <w:rFonts w:ascii="Times New Roman" w:eastAsia="SimSun" w:hAnsi="Times New Roman" w:cs="Times New Roman"/>
      <w:b/>
      <w:bCs/>
      <w:sz w:val="28"/>
      <w:szCs w:val="28"/>
      <w:lang w:val="en-US"/>
    </w:rPr>
  </w:style>
  <w:style w:type="paragraph" w:customStyle="1" w:styleId="29">
    <w:name w:val="Обычный2"/>
    <w:rsid w:val="00E86D59"/>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Основной текст2"/>
    <w:basedOn w:val="a0"/>
    <w:rsid w:val="00E86D59"/>
    <w:pPr>
      <w:spacing w:after="0" w:line="240" w:lineRule="auto"/>
      <w:jc w:val="both"/>
    </w:pPr>
    <w:rPr>
      <w:rFonts w:ascii="Times New Roman" w:eastAsia="Times New Roman" w:hAnsi="Times New Roman" w:cs="Times New Roman"/>
      <w:sz w:val="24"/>
      <w:szCs w:val="20"/>
      <w:lang w:eastAsia="ru-RU"/>
    </w:rPr>
  </w:style>
  <w:style w:type="paragraph" w:customStyle="1" w:styleId="aff1">
    <w:name w:val="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b">
    <w:name w:val="Знак2"/>
    <w:basedOn w:val="a0"/>
    <w:rsid w:val="00E86D59"/>
    <w:pPr>
      <w:spacing w:after="160" w:line="240" w:lineRule="exact"/>
    </w:pPr>
    <w:rPr>
      <w:rFonts w:ascii="Verdana" w:eastAsia="Times New Roman" w:hAnsi="Verdana" w:cs="Verdana"/>
      <w:sz w:val="20"/>
      <w:szCs w:val="20"/>
      <w:lang w:val="en-US"/>
    </w:rPr>
  </w:style>
  <w:style w:type="paragraph" w:customStyle="1" w:styleId="1c">
    <w:name w:val="Знак Знак Знак1 Знак Знак Знак Знак Знак 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table" w:customStyle="1" w:styleId="2c">
    <w:name w:val="Сетка таблицы2"/>
    <w:basedOn w:val="a2"/>
    <w:next w:val="a5"/>
    <w:rsid w:val="00E86D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d">
    <w:name w:val="Знак Знак1 Знак Знак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e">
    <w:name w:val="Знак Знак1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37">
    <w:name w:val="Знак Знак3"/>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0">
    <w:name w:val="Знак Знак1 Знак Знак Знак Знак Знак Знак1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styleId="aff3">
    <w:name w:val="No Spacing"/>
    <w:uiPriority w:val="1"/>
    <w:qFormat/>
    <w:rsid w:val="00AE587A"/>
    <w:pPr>
      <w:spacing w:after="0" w:line="240" w:lineRule="auto"/>
    </w:pPr>
  </w:style>
  <w:style w:type="numbering" w:customStyle="1" w:styleId="38">
    <w:name w:val="Нет списка3"/>
    <w:next w:val="a3"/>
    <w:semiHidden/>
    <w:rsid w:val="00EE300A"/>
  </w:style>
  <w:style w:type="paragraph" w:customStyle="1" w:styleId="111">
    <w:name w:val="Знак Знак1 Знак Знак Знак Знак 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character" w:customStyle="1" w:styleId="apple-style-span">
    <w:name w:val="apple-style-span"/>
    <w:basedOn w:val="a1"/>
    <w:rsid w:val="00EE300A"/>
  </w:style>
  <w:style w:type="paragraph" w:customStyle="1" w:styleId="1f">
    <w:name w:val="Знак Знак1 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d">
    <w:name w:val="Знак Знак2"/>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0">
    <w:name w:val="Знак Знак1 Знак Знак Знак Знак Знак Знак Знак Знак"/>
    <w:basedOn w:val="a0"/>
    <w:autoRedefine/>
    <w:rsid w:val="00EE300A"/>
    <w:pPr>
      <w:spacing w:after="160" w:line="240" w:lineRule="exact"/>
    </w:pPr>
    <w:rPr>
      <w:rFonts w:ascii="Times New Roman" w:eastAsia="SimSun" w:hAnsi="Times New Roman" w:cs="Times New Roman"/>
      <w:b/>
      <w:bCs/>
      <w:sz w:val="28"/>
      <w:szCs w:val="28"/>
      <w:lang w:val="en-US"/>
    </w:rPr>
  </w:style>
  <w:style w:type="table" w:customStyle="1" w:styleId="39">
    <w:name w:val="Сетка таблицы3"/>
    <w:basedOn w:val="a2"/>
    <w:next w:val="a5"/>
    <w:rsid w:val="00EE30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2">
    <w:name w:val="Абзац списка1"/>
    <w:aliases w:val="AC List 01,List Paragraph (numbered (a)),NUMBERED PARAGRAPH,List Paragraph 1,List_Paragraph,Multilevel para_II,Akapit z listą BS,IBL List Paragraph,List Paragraph nowy,Numbered List Paragraph,Bullet1,Numbered list,Heading1,H1-1"/>
    <w:basedOn w:val="a0"/>
    <w:link w:val="aff4"/>
    <w:qFormat/>
    <w:rsid w:val="00EE300A"/>
    <w:pPr>
      <w:spacing w:after="0" w:line="240" w:lineRule="auto"/>
      <w:ind w:left="720"/>
      <w:contextualSpacing/>
    </w:pPr>
    <w:rPr>
      <w:rFonts w:ascii="Times New Roman" w:eastAsia="Calibri" w:hAnsi="Times New Roman" w:cs="Times New Roman"/>
      <w:sz w:val="24"/>
      <w:szCs w:val="24"/>
      <w:lang w:val="en-US"/>
    </w:rPr>
  </w:style>
  <w:style w:type="paragraph" w:customStyle="1" w:styleId="aff5">
    <w:name w:val="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10">
    <w:name w:val="Знак Знак2 Знак Знак1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1f3">
    <w:name w:val="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character" w:customStyle="1" w:styleId="maintxt">
    <w:name w:val="main_txt"/>
    <w:basedOn w:val="a1"/>
    <w:rsid w:val="00EE300A"/>
  </w:style>
  <w:style w:type="paragraph" w:customStyle="1" w:styleId="211">
    <w:name w:val="Знак Знак2 Знак Знак1"/>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12">
    <w:name w:val="Знак Знак2 Знак Знак1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aff6">
    <w:name w:val="Знак Знак Знак Знак 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3a">
    <w:name w:val="Знак Знак3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aff7">
    <w:name w:val="Знак Знак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paragraph" w:customStyle="1" w:styleId="2e">
    <w:name w:val="Знак Знак2 Знак Знак"/>
    <w:basedOn w:val="a0"/>
    <w:autoRedefine/>
    <w:rsid w:val="00EE300A"/>
    <w:pPr>
      <w:spacing w:after="160" w:line="240" w:lineRule="exact"/>
    </w:pPr>
    <w:rPr>
      <w:rFonts w:ascii="Times New Roman" w:eastAsia="Times New Roman" w:hAnsi="Times New Roman" w:cs="Times New Roman"/>
      <w:sz w:val="28"/>
      <w:szCs w:val="20"/>
      <w:lang w:val="en-US"/>
    </w:rPr>
  </w:style>
  <w:style w:type="numbering" w:customStyle="1" w:styleId="41">
    <w:name w:val="Нет списка4"/>
    <w:next w:val="a3"/>
    <w:semiHidden/>
    <w:unhideWhenUsed/>
    <w:rsid w:val="00C6696C"/>
  </w:style>
  <w:style w:type="paragraph" w:customStyle="1" w:styleId="2f">
    <w:name w:val="Знак Знак2"/>
    <w:basedOn w:val="a0"/>
    <w:autoRedefine/>
    <w:rsid w:val="00C6696C"/>
    <w:pPr>
      <w:spacing w:after="160" w:line="240" w:lineRule="exact"/>
    </w:pPr>
    <w:rPr>
      <w:rFonts w:ascii="Times New Roman" w:eastAsia="SimSun" w:hAnsi="Times New Roman" w:cs="Times New Roman"/>
      <w:b/>
      <w:bCs/>
      <w:sz w:val="28"/>
      <w:szCs w:val="28"/>
      <w:lang w:val="en-US"/>
    </w:rPr>
  </w:style>
  <w:style w:type="paragraph" w:customStyle="1" w:styleId="3b">
    <w:name w:val="Обычный3"/>
    <w:rsid w:val="00C6696C"/>
    <w:pPr>
      <w:widowControl w:val="0"/>
      <w:spacing w:after="0" w:line="240" w:lineRule="auto"/>
    </w:pPr>
    <w:rPr>
      <w:rFonts w:ascii="Times New Roman" w:eastAsia="Times New Roman" w:hAnsi="Times New Roman" w:cs="Times New Roman"/>
      <w:sz w:val="20"/>
      <w:szCs w:val="20"/>
      <w:lang w:eastAsia="ru-RU"/>
    </w:rPr>
  </w:style>
  <w:style w:type="paragraph" w:customStyle="1" w:styleId="3c">
    <w:name w:val="Основной текст3"/>
    <w:basedOn w:val="a0"/>
    <w:rsid w:val="00C6696C"/>
    <w:pPr>
      <w:spacing w:after="0" w:line="240" w:lineRule="auto"/>
      <w:jc w:val="both"/>
    </w:pPr>
    <w:rPr>
      <w:rFonts w:ascii="Times New Roman" w:eastAsia="Times New Roman" w:hAnsi="Times New Roman" w:cs="Times New Roman"/>
      <w:sz w:val="24"/>
      <w:szCs w:val="20"/>
      <w:lang w:eastAsia="ru-RU"/>
    </w:rPr>
  </w:style>
  <w:style w:type="paragraph" w:customStyle="1" w:styleId="aff8">
    <w:name w:val="Знак"/>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f0">
    <w:name w:val="Знак2"/>
    <w:basedOn w:val="a0"/>
    <w:rsid w:val="00C6696C"/>
    <w:pPr>
      <w:spacing w:after="160" w:line="240" w:lineRule="exact"/>
    </w:pPr>
    <w:rPr>
      <w:rFonts w:ascii="Verdana" w:eastAsia="Times New Roman" w:hAnsi="Verdana" w:cs="Verdana"/>
      <w:sz w:val="20"/>
      <w:szCs w:val="20"/>
      <w:lang w:val="en-US"/>
    </w:rPr>
  </w:style>
  <w:style w:type="paragraph" w:customStyle="1" w:styleId="1f4">
    <w:name w:val="Знак Знак Знак1 Знак Знак Знак Знак Знак Знак"/>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table" w:customStyle="1" w:styleId="42">
    <w:name w:val="Сетка таблицы4"/>
    <w:basedOn w:val="a2"/>
    <w:next w:val="a5"/>
    <w:rsid w:val="00C669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1f5">
    <w:name w:val="Знак Знак1 Знак Знак 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1f6">
    <w:name w:val="Знак Знак1 Знак Знак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3d">
    <w:name w:val="Знак Знак3"/>
    <w:basedOn w:val="a0"/>
    <w:next w:val="2"/>
    <w:autoRedefine/>
    <w:rsid w:val="00C6696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2">
    <w:name w:val="Знак Знак1 Знак Знак Знак Знак Знак Знак1 Знак Знак"/>
    <w:basedOn w:val="a0"/>
    <w:autoRedefine/>
    <w:rsid w:val="00C6696C"/>
    <w:pPr>
      <w:spacing w:after="160" w:line="240" w:lineRule="exact"/>
    </w:pPr>
    <w:rPr>
      <w:rFonts w:ascii="Times New Roman" w:eastAsia="Times New Roman" w:hAnsi="Times New Roman" w:cs="Times New Roman"/>
      <w:sz w:val="28"/>
      <w:szCs w:val="20"/>
      <w:lang w:val="en-US"/>
    </w:rPr>
  </w:style>
  <w:style w:type="paragraph" w:customStyle="1" w:styleId="213">
    <w:name w:val="Знак Знак2 Знак Знак1"/>
    <w:basedOn w:val="a0"/>
    <w:autoRedefine/>
    <w:rsid w:val="00CD6EA3"/>
    <w:pPr>
      <w:spacing w:after="160" w:line="240" w:lineRule="exact"/>
    </w:pPr>
    <w:rPr>
      <w:rFonts w:ascii="Times New Roman" w:eastAsia="Times New Roman" w:hAnsi="Times New Roman" w:cs="Times New Roman"/>
      <w:sz w:val="28"/>
      <w:szCs w:val="20"/>
      <w:lang w:val="en-US"/>
    </w:rPr>
  </w:style>
  <w:style w:type="numbering" w:customStyle="1" w:styleId="51">
    <w:name w:val="Нет списка5"/>
    <w:next w:val="a3"/>
    <w:uiPriority w:val="99"/>
    <w:semiHidden/>
    <w:unhideWhenUsed/>
    <w:rsid w:val="008812C5"/>
  </w:style>
  <w:style w:type="paragraph" w:customStyle="1" w:styleId="1f7">
    <w:name w:val="Знак Знак Знак Знак Знак Знак Знак1 Знак Знак Знак Знак Знак Знак Знак Знак Знак"/>
    <w:basedOn w:val="a0"/>
    <w:next w:val="2"/>
    <w:autoRedefine/>
    <w:rsid w:val="008812C5"/>
    <w:pPr>
      <w:spacing w:after="160" w:line="240" w:lineRule="auto"/>
      <w:ind w:firstLine="720"/>
      <w:jc w:val="both"/>
    </w:pPr>
    <w:rPr>
      <w:rFonts w:ascii="Garamond" w:eastAsia="Garamond" w:hAnsi="Garamond" w:cs="Garamond"/>
      <w:sz w:val="28"/>
      <w:szCs w:val="28"/>
      <w:lang w:val="en-US"/>
    </w:rPr>
  </w:style>
  <w:style w:type="paragraph" w:customStyle="1" w:styleId="Iauiue">
    <w:name w:val="Iau?iue"/>
    <w:rsid w:val="008812C5"/>
    <w:pPr>
      <w:widowControl w:val="0"/>
      <w:spacing w:after="0" w:line="240" w:lineRule="auto"/>
    </w:pPr>
    <w:rPr>
      <w:rFonts w:ascii="Garamond" w:eastAsia="Garamond" w:hAnsi="Garamond" w:cs="Garamond"/>
      <w:sz w:val="20"/>
      <w:szCs w:val="20"/>
      <w:lang w:eastAsia="ru-RU"/>
    </w:rPr>
  </w:style>
  <w:style w:type="table" w:customStyle="1" w:styleId="52">
    <w:name w:val="Сетка таблицы5"/>
    <w:basedOn w:val="a2"/>
    <w:next w:val="a5"/>
    <w:rsid w:val="008812C5"/>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head">
    <w:name w:val="acchead"/>
    <w:basedOn w:val="a0"/>
    <w:rsid w:val="008812C5"/>
    <w:pPr>
      <w:spacing w:before="100" w:beforeAutospacing="1" w:after="100" w:afterAutospacing="1" w:line="240" w:lineRule="auto"/>
    </w:pPr>
    <w:rPr>
      <w:rFonts w:ascii="Garamond" w:eastAsia="Garamond" w:hAnsi="Garamond" w:cs="Garamond"/>
      <w:sz w:val="24"/>
      <w:szCs w:val="24"/>
      <w:lang w:eastAsia="ru-RU"/>
    </w:rPr>
  </w:style>
  <w:style w:type="character" w:customStyle="1" w:styleId="aff4">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1f2"/>
    <w:qFormat/>
    <w:rsid w:val="008812C5"/>
    <w:rPr>
      <w:rFonts w:ascii="Times New Roman" w:eastAsia="Calibri" w:hAnsi="Times New Roman" w:cs="Times New Roman"/>
      <w:sz w:val="24"/>
      <w:szCs w:val="24"/>
      <w:lang w:val="en-US"/>
    </w:rPr>
  </w:style>
  <w:style w:type="numbering" w:customStyle="1" w:styleId="113">
    <w:name w:val="Нет списка11"/>
    <w:next w:val="a3"/>
    <w:unhideWhenUsed/>
    <w:rsid w:val="008812C5"/>
  </w:style>
  <w:style w:type="paragraph" w:customStyle="1" w:styleId="msonormal0">
    <w:name w:val="msonormal"/>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0"/>
    <w:rsid w:val="008812C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8">
    <w:name w:val="font8"/>
    <w:basedOn w:val="a0"/>
    <w:rsid w:val="008812C5"/>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65">
    <w:name w:val="xl65"/>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0"/>
    <w:rsid w:val="008812C5"/>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8812C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8812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8812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0"/>
    <w:rsid w:val="008812C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0"/>
    <w:rsid w:val="008812C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0"/>
    <w:rsid w:val="008812C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0"/>
    <w:rsid w:val="008812C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7">
    <w:name w:val="xl77"/>
    <w:basedOn w:val="a0"/>
    <w:rsid w:val="008812C5"/>
    <w:pPr>
      <w:spacing w:before="100" w:beforeAutospacing="1" w:after="100" w:afterAutospacing="1" w:line="240" w:lineRule="auto"/>
      <w:textAlignment w:val="top"/>
    </w:pPr>
    <w:rPr>
      <w:rFonts w:ascii="Times New Roman" w:eastAsia="Times New Roman" w:hAnsi="Times New Roman" w:cs="Times New Roman"/>
      <w:b/>
      <w:bCs/>
      <w:color w:val="3A3B3C"/>
      <w:sz w:val="24"/>
      <w:szCs w:val="24"/>
      <w:lang w:eastAsia="ru-RU"/>
    </w:rPr>
  </w:style>
  <w:style w:type="paragraph" w:customStyle="1" w:styleId="xl78">
    <w:name w:val="xl78"/>
    <w:basedOn w:val="a0"/>
    <w:rsid w:val="008812C5"/>
    <w:pPr>
      <w:spacing w:before="100" w:beforeAutospacing="1" w:after="100" w:afterAutospacing="1" w:line="240" w:lineRule="auto"/>
      <w:textAlignment w:val="top"/>
    </w:pPr>
    <w:rPr>
      <w:rFonts w:ascii="Times New Roman" w:eastAsia="Times New Roman" w:hAnsi="Times New Roman" w:cs="Times New Roman"/>
      <w:color w:val="3A3B3C"/>
      <w:sz w:val="24"/>
      <w:szCs w:val="24"/>
      <w:lang w:eastAsia="ru-RU"/>
    </w:rPr>
  </w:style>
  <w:style w:type="paragraph" w:customStyle="1" w:styleId="xl79">
    <w:name w:val="xl79"/>
    <w:basedOn w:val="a0"/>
    <w:rsid w:val="008812C5"/>
    <w:pPr>
      <w:spacing w:before="100" w:beforeAutospacing="1" w:after="100" w:afterAutospacing="1" w:line="240" w:lineRule="auto"/>
      <w:textAlignment w:val="top"/>
    </w:pPr>
    <w:rPr>
      <w:rFonts w:ascii="Times New Roman" w:eastAsia="Times New Roman" w:hAnsi="Times New Roman" w:cs="Times New Roman"/>
      <w:color w:val="232323"/>
      <w:sz w:val="24"/>
      <w:szCs w:val="24"/>
      <w:lang w:eastAsia="ru-RU"/>
    </w:rPr>
  </w:style>
  <w:style w:type="paragraph" w:customStyle="1" w:styleId="xl80">
    <w:name w:val="xl80"/>
    <w:basedOn w:val="a0"/>
    <w:rsid w:val="00881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2">
    <w:name w:val="xl82"/>
    <w:basedOn w:val="a0"/>
    <w:rsid w:val="008812C5"/>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3">
    <w:name w:val="xl83"/>
    <w:basedOn w:val="a0"/>
    <w:rsid w:val="008812C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rsid w:val="008812C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0"/>
    <w:rsid w:val="008812C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rsid w:val="008812C5"/>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8">
    <w:name w:val="xl88"/>
    <w:basedOn w:val="a0"/>
    <w:rsid w:val="008812C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table" w:customStyle="1" w:styleId="114">
    <w:name w:val="Сетка таблицы11"/>
    <w:basedOn w:val="a2"/>
    <w:next w:val="a5"/>
    <w:rsid w:val="008812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line number"/>
    <w:basedOn w:val="a1"/>
    <w:rsid w:val="008812C5"/>
  </w:style>
  <w:style w:type="table" w:styleId="1f8">
    <w:name w:val="Table Simple 1"/>
    <w:basedOn w:val="a2"/>
    <w:rsid w:val="008812C5"/>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3"/>
    <w:uiPriority w:val="99"/>
    <w:semiHidden/>
    <w:unhideWhenUsed/>
    <w:rsid w:val="008812C5"/>
  </w:style>
  <w:style w:type="character" w:styleId="affb">
    <w:name w:val="annotation reference"/>
    <w:uiPriority w:val="99"/>
    <w:unhideWhenUsed/>
    <w:rsid w:val="008812C5"/>
    <w:rPr>
      <w:sz w:val="16"/>
      <w:szCs w:val="16"/>
    </w:rPr>
  </w:style>
  <w:style w:type="paragraph" w:styleId="affc">
    <w:name w:val="annotation text"/>
    <w:basedOn w:val="a0"/>
    <w:link w:val="affd"/>
    <w:uiPriority w:val="99"/>
    <w:unhideWhenUsed/>
    <w:rsid w:val="008812C5"/>
    <w:pPr>
      <w:spacing w:after="160" w:line="240" w:lineRule="auto"/>
    </w:pPr>
    <w:rPr>
      <w:rFonts w:ascii="Calibri" w:eastAsia="Times New Roman" w:hAnsi="Calibri" w:cs="Times New Roman"/>
      <w:sz w:val="20"/>
      <w:szCs w:val="20"/>
      <w:lang w:eastAsia="ru-RU"/>
    </w:rPr>
  </w:style>
  <w:style w:type="character" w:customStyle="1" w:styleId="affd">
    <w:name w:val="Текст примечания Знак"/>
    <w:basedOn w:val="a1"/>
    <w:link w:val="affc"/>
    <w:uiPriority w:val="99"/>
    <w:rsid w:val="008812C5"/>
    <w:rPr>
      <w:rFonts w:ascii="Calibri" w:eastAsia="Times New Roman" w:hAnsi="Calibri" w:cs="Times New Roman"/>
      <w:sz w:val="20"/>
      <w:szCs w:val="20"/>
      <w:lang w:eastAsia="ru-RU"/>
    </w:rPr>
  </w:style>
  <w:style w:type="paragraph" w:styleId="affe">
    <w:name w:val="annotation subject"/>
    <w:basedOn w:val="affc"/>
    <w:next w:val="affc"/>
    <w:link w:val="afff"/>
    <w:uiPriority w:val="99"/>
    <w:unhideWhenUsed/>
    <w:rsid w:val="008812C5"/>
    <w:rPr>
      <w:b/>
      <w:bCs/>
    </w:rPr>
  </w:style>
  <w:style w:type="character" w:customStyle="1" w:styleId="afff">
    <w:name w:val="Тема примечания Знак"/>
    <w:basedOn w:val="affd"/>
    <w:link w:val="affe"/>
    <w:uiPriority w:val="99"/>
    <w:rsid w:val="008812C5"/>
    <w:rPr>
      <w:rFonts w:ascii="Calibri" w:eastAsia="Times New Roman" w:hAnsi="Calibri" w:cs="Times New Roman"/>
      <w:b/>
      <w:bCs/>
      <w:sz w:val="20"/>
      <w:szCs w:val="20"/>
      <w:lang w:eastAsia="ru-RU"/>
    </w:rPr>
  </w:style>
  <w:style w:type="numbering" w:customStyle="1" w:styleId="61">
    <w:name w:val="Нет списка6"/>
    <w:next w:val="a3"/>
    <w:uiPriority w:val="99"/>
    <w:semiHidden/>
    <w:unhideWhenUsed/>
    <w:rsid w:val="004A1587"/>
  </w:style>
  <w:style w:type="paragraph" w:customStyle="1" w:styleId="1f9">
    <w:name w:val="Знак Знак1 Знак Знак"/>
    <w:basedOn w:val="a0"/>
    <w:autoRedefine/>
    <w:rsid w:val="004A1587"/>
    <w:pPr>
      <w:spacing w:after="160" w:line="240" w:lineRule="exact"/>
    </w:pPr>
    <w:rPr>
      <w:rFonts w:ascii="Times New Roman" w:eastAsia="SimSun" w:hAnsi="Times New Roman" w:cs="Times New Roman"/>
      <w:b/>
      <w:bCs/>
      <w:sz w:val="28"/>
      <w:szCs w:val="28"/>
      <w:lang w:val="en-US"/>
    </w:rPr>
  </w:style>
  <w:style w:type="paragraph" w:customStyle="1" w:styleId="115">
    <w:name w:val="Знак Знак Знак1 Знак Знак Знак Знак Знак Знак1"/>
    <w:basedOn w:val="a0"/>
    <w:next w:val="2"/>
    <w:autoRedefine/>
    <w:rsid w:val="004A158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6">
    <w:name w:val="Знак Знак1 Знак Знак Знак Знак1"/>
    <w:basedOn w:val="a0"/>
    <w:autoRedefine/>
    <w:rsid w:val="004A1587"/>
    <w:pPr>
      <w:spacing w:after="160" w:line="240" w:lineRule="exact"/>
    </w:pPr>
    <w:rPr>
      <w:rFonts w:ascii="Times New Roman" w:eastAsia="Times New Roman" w:hAnsi="Times New Roman" w:cs="Times New Roman"/>
      <w:sz w:val="28"/>
      <w:szCs w:val="20"/>
      <w:lang w:val="en-US"/>
    </w:rPr>
  </w:style>
  <w:style w:type="paragraph" w:customStyle="1" w:styleId="215">
    <w:name w:val="Знак Знак21"/>
    <w:basedOn w:val="a0"/>
    <w:autoRedefine/>
    <w:rsid w:val="004A1587"/>
    <w:pPr>
      <w:spacing w:after="160" w:line="240" w:lineRule="exact"/>
    </w:pPr>
    <w:rPr>
      <w:rFonts w:ascii="Times New Roman" w:eastAsia="SimSun" w:hAnsi="Times New Roman" w:cs="Times New Roman"/>
      <w:b/>
      <w:bCs/>
      <w:sz w:val="28"/>
      <w:szCs w:val="28"/>
      <w:lang w:val="en-US"/>
    </w:rPr>
  </w:style>
  <w:style w:type="table" w:customStyle="1" w:styleId="62">
    <w:name w:val="Сетка таблицы6"/>
    <w:basedOn w:val="a2"/>
    <w:next w:val="a5"/>
    <w:rsid w:val="004A15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4A1587"/>
  </w:style>
  <w:style w:type="paragraph" w:customStyle="1" w:styleId="311">
    <w:name w:val="Знак Знак31"/>
    <w:basedOn w:val="a0"/>
    <w:autoRedefine/>
    <w:rsid w:val="004A1587"/>
    <w:pPr>
      <w:spacing w:after="160" w:line="240" w:lineRule="exact"/>
    </w:pPr>
    <w:rPr>
      <w:rFonts w:ascii="Garamond" w:eastAsia="Symbol" w:hAnsi="Garamond" w:cs="Garamond"/>
      <w:b/>
      <w:bCs/>
      <w:sz w:val="28"/>
      <w:szCs w:val="28"/>
      <w:lang w:val="en-US"/>
    </w:rPr>
  </w:style>
  <w:style w:type="paragraph" w:customStyle="1" w:styleId="117">
    <w:name w:val="Обычный11"/>
    <w:rsid w:val="004A1587"/>
    <w:pPr>
      <w:widowControl w:val="0"/>
      <w:spacing w:after="0" w:line="240" w:lineRule="auto"/>
    </w:pPr>
    <w:rPr>
      <w:rFonts w:ascii="Garamond" w:eastAsia="Garamond" w:hAnsi="Garamond" w:cs="Garamond"/>
      <w:sz w:val="20"/>
      <w:szCs w:val="20"/>
      <w:lang w:eastAsia="ru-RU"/>
    </w:rPr>
  </w:style>
  <w:style w:type="paragraph" w:customStyle="1" w:styleId="118">
    <w:name w:val="Знак Знак Знак Знак Знак Знак Знак1 Знак Знак Знак Знак Знак Знак Знак Знак Знак1"/>
    <w:basedOn w:val="a0"/>
    <w:next w:val="2"/>
    <w:autoRedefine/>
    <w:rsid w:val="004A1587"/>
    <w:pPr>
      <w:spacing w:after="160" w:line="240" w:lineRule="auto"/>
      <w:ind w:firstLine="720"/>
      <w:jc w:val="both"/>
    </w:pPr>
    <w:rPr>
      <w:rFonts w:ascii="Garamond" w:eastAsia="Garamond" w:hAnsi="Garamond" w:cs="Garamond"/>
      <w:sz w:val="28"/>
      <w:szCs w:val="28"/>
      <w:lang w:val="en-US"/>
    </w:rPr>
  </w:style>
  <w:style w:type="table" w:customStyle="1" w:styleId="121">
    <w:name w:val="Сетка таблицы12"/>
    <w:basedOn w:val="a2"/>
    <w:next w:val="a5"/>
    <w:rsid w:val="004A1587"/>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
    <w:name w:val="Знак Знак1 Знак Знак Знак Знак Знак Знак Знак Знак1"/>
    <w:basedOn w:val="a0"/>
    <w:autoRedefine/>
    <w:rsid w:val="004A1587"/>
    <w:pPr>
      <w:spacing w:after="160" w:line="240" w:lineRule="exact"/>
    </w:pPr>
    <w:rPr>
      <w:rFonts w:ascii="Garamond" w:eastAsia="Symbol" w:hAnsi="Garamond" w:cs="Garamond"/>
      <w:b/>
      <w:bCs/>
      <w:sz w:val="28"/>
      <w:szCs w:val="28"/>
      <w:lang w:val="en-US"/>
    </w:rPr>
  </w:style>
  <w:style w:type="numbering" w:customStyle="1" w:styleId="1110">
    <w:name w:val="Нет списка111"/>
    <w:next w:val="a3"/>
    <w:unhideWhenUsed/>
    <w:rsid w:val="004A1587"/>
  </w:style>
  <w:style w:type="table" w:customStyle="1" w:styleId="1111">
    <w:name w:val="Сетка таблицы111"/>
    <w:basedOn w:val="a2"/>
    <w:next w:val="a5"/>
    <w:rsid w:val="004A15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Простая таблица 11"/>
    <w:basedOn w:val="a2"/>
    <w:next w:val="1f8"/>
    <w:rsid w:val="004A1587"/>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3"/>
    <w:uiPriority w:val="99"/>
    <w:semiHidden/>
    <w:unhideWhenUsed/>
    <w:rsid w:val="004A1587"/>
  </w:style>
  <w:style w:type="numbering" w:customStyle="1" w:styleId="71">
    <w:name w:val="Нет списка7"/>
    <w:next w:val="a3"/>
    <w:uiPriority w:val="99"/>
    <w:semiHidden/>
    <w:unhideWhenUsed/>
    <w:rsid w:val="00952F49"/>
  </w:style>
  <w:style w:type="table" w:customStyle="1" w:styleId="72">
    <w:name w:val="Сетка таблицы7"/>
    <w:basedOn w:val="a2"/>
    <w:next w:val="a5"/>
    <w:rsid w:val="00952F49"/>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nhideWhenUsed/>
    <w:rsid w:val="00952F49"/>
  </w:style>
  <w:style w:type="table" w:customStyle="1" w:styleId="131">
    <w:name w:val="Сетка таблицы13"/>
    <w:basedOn w:val="a2"/>
    <w:next w:val="a5"/>
    <w:rsid w:val="00952F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f8"/>
    <w:rsid w:val="00952F49"/>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3"/>
    <w:uiPriority w:val="99"/>
    <w:semiHidden/>
    <w:unhideWhenUsed/>
    <w:rsid w:val="00952F49"/>
  </w:style>
  <w:style w:type="numbering" w:customStyle="1" w:styleId="81">
    <w:name w:val="Нет списка8"/>
    <w:next w:val="a3"/>
    <w:uiPriority w:val="99"/>
    <w:semiHidden/>
    <w:unhideWhenUsed/>
    <w:rsid w:val="00952F49"/>
  </w:style>
  <w:style w:type="table" w:customStyle="1" w:styleId="82">
    <w:name w:val="Сетка таблицы8"/>
    <w:basedOn w:val="a2"/>
    <w:next w:val="a5"/>
    <w:rsid w:val="00952F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952F49"/>
  </w:style>
  <w:style w:type="table" w:customStyle="1" w:styleId="141">
    <w:name w:val="Сетка таблицы14"/>
    <w:basedOn w:val="a2"/>
    <w:next w:val="a5"/>
    <w:rsid w:val="00952F49"/>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nhideWhenUsed/>
    <w:rsid w:val="00952F49"/>
  </w:style>
  <w:style w:type="table" w:customStyle="1" w:styleId="1121">
    <w:name w:val="Сетка таблицы112"/>
    <w:basedOn w:val="a2"/>
    <w:next w:val="a5"/>
    <w:rsid w:val="00952F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2"/>
    <w:next w:val="1f8"/>
    <w:rsid w:val="00952F49"/>
    <w:pPr>
      <w:spacing w:after="0" w:line="240" w:lineRule="auto"/>
    </w:pPr>
    <w:rPr>
      <w:rFonts w:ascii="Garamond" w:eastAsia="Times New Roman" w:hAnsi="Garamond"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3"/>
    <w:uiPriority w:val="99"/>
    <w:semiHidden/>
    <w:unhideWhenUsed/>
    <w:rsid w:val="00952F49"/>
  </w:style>
  <w:style w:type="numbering" w:customStyle="1" w:styleId="91">
    <w:name w:val="Нет списка9"/>
    <w:next w:val="a3"/>
    <w:uiPriority w:val="99"/>
    <w:semiHidden/>
    <w:unhideWhenUsed/>
    <w:rsid w:val="00E77DE7"/>
  </w:style>
  <w:style w:type="table" w:customStyle="1" w:styleId="92">
    <w:name w:val="Сетка таблицы9"/>
    <w:basedOn w:val="a2"/>
    <w:next w:val="a5"/>
    <w:rsid w:val="00E77D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nhideWhenUsed/>
    <w:rsid w:val="00E77DE7"/>
  </w:style>
  <w:style w:type="table" w:customStyle="1" w:styleId="151">
    <w:name w:val="Сетка таблицы15"/>
    <w:basedOn w:val="a2"/>
    <w:next w:val="a5"/>
    <w:rsid w:val="00E77DE7"/>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nhideWhenUsed/>
    <w:rsid w:val="00E77DE7"/>
  </w:style>
  <w:style w:type="numbering" w:customStyle="1" w:styleId="250">
    <w:name w:val="Нет списка25"/>
    <w:next w:val="a3"/>
    <w:uiPriority w:val="99"/>
    <w:semiHidden/>
    <w:unhideWhenUsed/>
    <w:rsid w:val="00E77DE7"/>
  </w:style>
  <w:style w:type="numbering" w:customStyle="1" w:styleId="100">
    <w:name w:val="Нет списка10"/>
    <w:next w:val="a3"/>
    <w:uiPriority w:val="99"/>
    <w:semiHidden/>
    <w:unhideWhenUsed/>
    <w:rsid w:val="00867D26"/>
  </w:style>
  <w:style w:type="table" w:customStyle="1" w:styleId="101">
    <w:name w:val="Сетка таблицы10"/>
    <w:basedOn w:val="a2"/>
    <w:next w:val="a5"/>
    <w:rsid w:val="00867D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nhideWhenUsed/>
    <w:rsid w:val="00867D26"/>
  </w:style>
  <w:style w:type="table" w:customStyle="1" w:styleId="161">
    <w:name w:val="Сетка таблицы16"/>
    <w:basedOn w:val="a2"/>
    <w:next w:val="a5"/>
    <w:rsid w:val="00867D26"/>
    <w:pPr>
      <w:spacing w:after="0" w:line="240" w:lineRule="auto"/>
    </w:pPr>
    <w:rPr>
      <w:rFonts w:ascii="Garamond" w:eastAsia="Garamond" w:hAnsi="Garamond" w:cs="Garamond"/>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3"/>
    <w:unhideWhenUsed/>
    <w:rsid w:val="00867D26"/>
  </w:style>
  <w:style w:type="numbering" w:customStyle="1" w:styleId="260">
    <w:name w:val="Нет списка26"/>
    <w:next w:val="a3"/>
    <w:uiPriority w:val="99"/>
    <w:semiHidden/>
    <w:unhideWhenUsed/>
    <w:rsid w:val="0086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755886">
      <w:bodyDiv w:val="1"/>
      <w:marLeft w:val="0"/>
      <w:marRight w:val="0"/>
      <w:marTop w:val="0"/>
      <w:marBottom w:val="0"/>
      <w:divBdr>
        <w:top w:val="none" w:sz="0" w:space="0" w:color="auto"/>
        <w:left w:val="none" w:sz="0" w:space="0" w:color="auto"/>
        <w:bottom w:val="none" w:sz="0" w:space="0" w:color="auto"/>
        <w:right w:val="none" w:sz="0" w:space="0" w:color="auto"/>
      </w:divBdr>
    </w:div>
    <w:div w:id="97248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49DC0-2A57-4ECB-B975-EFB9504E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91</Pages>
  <Words>31402</Words>
  <Characters>178992</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CKO</Company>
  <LinksUpToDate>false</LinksUpToDate>
  <CharactersWithSpaces>209975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Shakibaev</dc:creator>
  <cp:lastModifiedBy>Aidos Abdiyev</cp:lastModifiedBy>
  <cp:revision>3</cp:revision>
  <cp:lastPrinted>2019-04-18T02:37:00Z</cp:lastPrinted>
  <dcterms:created xsi:type="dcterms:W3CDTF">2022-04-19T11:42:00Z</dcterms:created>
  <dcterms:modified xsi:type="dcterms:W3CDTF">2022-04-19T11:43:00Z</dcterms:modified>
</cp:coreProperties>
</file>