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4" w:type="dxa"/>
        <w:tblInd w:w="-743" w:type="dxa"/>
        <w:tblLook w:val="01E0" w:firstRow="1" w:lastRow="1" w:firstColumn="1" w:lastColumn="1" w:noHBand="0" w:noVBand="0"/>
      </w:tblPr>
      <w:tblGrid>
        <w:gridCol w:w="5232"/>
        <w:gridCol w:w="5372"/>
      </w:tblGrid>
      <w:tr w:rsidR="00EE3FB4" w14:paraId="65F39EDC" w14:textId="77777777" w:rsidTr="00EE3FB4">
        <w:trPr>
          <w:trHeight w:val="38"/>
        </w:trPr>
        <w:tc>
          <w:tcPr>
            <w:tcW w:w="5179" w:type="dxa"/>
          </w:tcPr>
          <w:p w14:paraId="67299006" w14:textId="36E463E3" w:rsidR="00EE3FB4" w:rsidRDefault="00EE3FB4">
            <w:pPr>
              <w:rPr>
                <w:rFonts w:eastAsia="SimSun"/>
                <w:b/>
                <w:szCs w:val="24"/>
                <w:lang w:val="kk-KZ" w:eastAsia="en-US"/>
              </w:rPr>
            </w:pPr>
            <w:r>
              <w:rPr>
                <w:rFonts w:eastAsia="SimSun"/>
                <w:sz w:val="16"/>
                <w:szCs w:val="16"/>
                <w:lang w:val="en-US" w:eastAsia="en-US"/>
              </w:rPr>
              <w:t xml:space="preserve"> </w:t>
            </w:r>
            <w:proofErr w:type="spellStart"/>
            <w:r>
              <w:rPr>
                <w:rFonts w:eastAsia="SimSun"/>
                <w:b/>
                <w:szCs w:val="24"/>
                <w:lang w:val="en-US" w:eastAsia="en-US"/>
              </w:rPr>
              <w:t>Зімпаралық</w:t>
            </w:r>
            <w:proofErr w:type="spellEnd"/>
            <w:r>
              <w:rPr>
                <w:rFonts w:eastAsia="SimSun"/>
                <w:b/>
                <w:szCs w:val="24"/>
                <w:lang w:val="en-US" w:eastAsia="en-US"/>
              </w:rPr>
              <w:t xml:space="preserve"> (</w:t>
            </w:r>
            <w:r>
              <w:rPr>
                <w:rFonts w:eastAsia="SimSun"/>
                <w:b/>
                <w:szCs w:val="24"/>
                <w:lang w:val="kk-KZ" w:eastAsia="en-US"/>
              </w:rPr>
              <w:t>тегістегіш</w:t>
            </w:r>
            <w:r>
              <w:rPr>
                <w:rFonts w:eastAsia="SimSun"/>
                <w:b/>
                <w:szCs w:val="24"/>
                <w:lang w:val="en-US" w:eastAsia="en-US"/>
              </w:rPr>
              <w:t xml:space="preserve">) </w:t>
            </w:r>
            <w:proofErr w:type="spellStart"/>
            <w:r>
              <w:rPr>
                <w:rFonts w:eastAsia="SimSun"/>
                <w:b/>
                <w:szCs w:val="24"/>
                <w:lang w:val="en-US" w:eastAsia="en-US"/>
              </w:rPr>
              <w:t>шеңберлерді</w:t>
            </w:r>
            <w:proofErr w:type="spellEnd"/>
            <w:r>
              <w:rPr>
                <w:rFonts w:eastAsia="SimSun"/>
                <w:b/>
                <w:szCs w:val="24"/>
                <w:lang w:val="kk-KZ" w:eastAsia="en-US"/>
              </w:rPr>
              <w:t xml:space="preserve"> тексеру және сынау бойынша қызмет</w:t>
            </w:r>
          </w:p>
          <w:p w14:paraId="408713B1" w14:textId="77777777" w:rsidR="00EE3FB4" w:rsidRDefault="00EE3FB4">
            <w:pPr>
              <w:rPr>
                <w:rFonts w:eastAsia="SimSun"/>
                <w:sz w:val="16"/>
                <w:szCs w:val="16"/>
                <w:lang w:val="kk-KZ" w:eastAsia="en-US"/>
              </w:rPr>
            </w:pPr>
          </w:p>
        </w:tc>
        <w:tc>
          <w:tcPr>
            <w:tcW w:w="5317" w:type="dxa"/>
            <w:hideMark/>
          </w:tcPr>
          <w:p w14:paraId="190B3B27" w14:textId="77777777" w:rsidR="00EE3FB4" w:rsidRDefault="00EE3FB4">
            <w:pPr>
              <w:rPr>
                <w:rFonts w:eastAsia="SimSun"/>
                <w:szCs w:val="24"/>
                <w:lang w:eastAsia="en-US"/>
              </w:rPr>
            </w:pPr>
            <w:r>
              <w:rPr>
                <w:rFonts w:eastAsia="SimSun"/>
                <w:szCs w:val="24"/>
                <w:lang w:eastAsia="en-US"/>
              </w:rPr>
              <w:t xml:space="preserve">Договор № ___________  /_____________  </w:t>
            </w:r>
          </w:p>
          <w:p w14:paraId="5EE91671" w14:textId="77777777" w:rsidR="00EE3FB4" w:rsidRDefault="00EE3FB4">
            <w:pPr>
              <w:rPr>
                <w:rFonts w:eastAsia="SimSun"/>
                <w:sz w:val="16"/>
                <w:szCs w:val="16"/>
                <w:lang w:eastAsia="en-US"/>
              </w:rPr>
            </w:pPr>
            <w:r>
              <w:rPr>
                <w:rFonts w:eastAsia="SimSun"/>
                <w:sz w:val="16"/>
                <w:szCs w:val="16"/>
                <w:lang w:eastAsia="en-US"/>
              </w:rPr>
              <w:t xml:space="preserve">                        (номер Заказчика/номер  Исполнителя)     </w:t>
            </w:r>
          </w:p>
          <w:p w14:paraId="2F0ECDA2" w14:textId="77777777" w:rsidR="00EE3FB4" w:rsidRDefault="00EE3FB4">
            <w:pPr>
              <w:rPr>
                <w:rFonts w:eastAsia="SimSun"/>
                <w:szCs w:val="24"/>
                <w:lang w:eastAsia="en-US"/>
              </w:rPr>
            </w:pPr>
            <w:r>
              <w:rPr>
                <w:rFonts w:eastAsia="SimSun"/>
                <w:szCs w:val="24"/>
                <w:lang w:eastAsia="en-US"/>
              </w:rPr>
              <w:t xml:space="preserve">        </w:t>
            </w:r>
          </w:p>
        </w:tc>
      </w:tr>
      <w:tr w:rsidR="00EE3FB4" w14:paraId="4F050BA9" w14:textId="77777777" w:rsidTr="00EE3FB4">
        <w:trPr>
          <w:trHeight w:val="8"/>
        </w:trPr>
        <w:tc>
          <w:tcPr>
            <w:tcW w:w="5179" w:type="dxa"/>
            <w:hideMark/>
          </w:tcPr>
          <w:p w14:paraId="4E22440C" w14:textId="77777777" w:rsidR="00EE3FB4" w:rsidRDefault="00EE3FB4">
            <w:pPr>
              <w:rPr>
                <w:rFonts w:eastAsia="SimSun"/>
                <w:szCs w:val="24"/>
                <w:lang w:val="kk-KZ" w:eastAsia="en-US"/>
              </w:rPr>
            </w:pPr>
            <w:r>
              <w:rPr>
                <w:rFonts w:eastAsia="SimSun"/>
                <w:szCs w:val="24"/>
                <w:lang w:eastAsia="en-US"/>
              </w:rPr>
              <w:t xml:space="preserve">№ _____________  /_____________ </w:t>
            </w:r>
            <w:proofErr w:type="spellStart"/>
            <w:r>
              <w:rPr>
                <w:rFonts w:eastAsia="SimSun"/>
                <w:szCs w:val="24"/>
                <w:lang w:eastAsia="en-US"/>
              </w:rPr>
              <w:t>Шарт</w:t>
            </w:r>
            <w:proofErr w:type="spellEnd"/>
            <w:r>
              <w:rPr>
                <w:rFonts w:eastAsia="SimSun"/>
                <w:szCs w:val="24"/>
                <w:lang w:val="kk-KZ" w:eastAsia="en-US"/>
              </w:rPr>
              <w:t>ы</w:t>
            </w:r>
          </w:p>
          <w:p w14:paraId="1399704E" w14:textId="31046E8E" w:rsidR="00EE3FB4" w:rsidRPr="004360C3" w:rsidRDefault="00EE3FB4">
            <w:pPr>
              <w:rPr>
                <w:rFonts w:eastAsia="SimSun"/>
                <w:szCs w:val="24"/>
                <w:lang w:val="kk-KZ" w:eastAsia="en-US"/>
              </w:rPr>
            </w:pPr>
            <w:r w:rsidRPr="004360C3">
              <w:rPr>
                <w:rFonts w:eastAsia="SimSun"/>
                <w:sz w:val="16"/>
                <w:szCs w:val="16"/>
                <w:lang w:val="kk-KZ" w:eastAsia="en-US"/>
              </w:rPr>
              <w:t xml:space="preserve">  (Тапсырыс беруші нөмірі /</w:t>
            </w:r>
            <w:r w:rsidR="004360C3">
              <w:rPr>
                <w:rFonts w:eastAsia="SimSun"/>
                <w:sz w:val="16"/>
                <w:szCs w:val="16"/>
                <w:lang w:val="kk-KZ" w:eastAsia="en-US"/>
              </w:rPr>
              <w:t>Орындаушы</w:t>
            </w:r>
            <w:r w:rsidRPr="004360C3">
              <w:rPr>
                <w:rFonts w:eastAsia="SimSun"/>
                <w:sz w:val="16"/>
                <w:szCs w:val="16"/>
                <w:lang w:val="kk-KZ" w:eastAsia="en-US"/>
              </w:rPr>
              <w:t xml:space="preserve"> нөмірі </w:t>
            </w:r>
            <w:r>
              <w:rPr>
                <w:rFonts w:eastAsia="SimSun"/>
                <w:sz w:val="16"/>
                <w:szCs w:val="16"/>
                <w:lang w:val="kk-KZ" w:eastAsia="en-US"/>
              </w:rPr>
              <w:t xml:space="preserve">) </w:t>
            </w:r>
          </w:p>
        </w:tc>
        <w:tc>
          <w:tcPr>
            <w:tcW w:w="5317" w:type="dxa"/>
            <w:hideMark/>
          </w:tcPr>
          <w:p w14:paraId="0076220D" w14:textId="77777777" w:rsidR="00EE3FB4" w:rsidRDefault="00EE3FB4">
            <w:pPr>
              <w:rPr>
                <w:rFonts w:eastAsia="SimSun"/>
                <w:b/>
                <w:szCs w:val="24"/>
                <w:lang w:eastAsia="en-US"/>
              </w:rPr>
            </w:pPr>
            <w:r>
              <w:rPr>
                <w:rFonts w:eastAsia="SimSun"/>
                <w:b/>
                <w:szCs w:val="24"/>
                <w:lang w:eastAsia="en-US"/>
              </w:rPr>
              <w:t>Услуга по поверке и испытанию наждачных  (шлифовальных) кругов.</w:t>
            </w:r>
          </w:p>
        </w:tc>
      </w:tr>
      <w:tr w:rsidR="00EE3FB4" w14:paraId="048683EF" w14:textId="77777777" w:rsidTr="00EE3FB4">
        <w:trPr>
          <w:trHeight w:val="8"/>
        </w:trPr>
        <w:tc>
          <w:tcPr>
            <w:tcW w:w="5179" w:type="dxa"/>
          </w:tcPr>
          <w:p w14:paraId="0F9D426B" w14:textId="77777777" w:rsidR="00EE3FB4" w:rsidRDefault="00EE3FB4">
            <w:pPr>
              <w:rPr>
                <w:rFonts w:eastAsia="SimSun"/>
                <w:szCs w:val="24"/>
                <w:lang w:val="en-US" w:eastAsia="en-US"/>
              </w:rPr>
            </w:pPr>
            <w:proofErr w:type="spellStart"/>
            <w:r>
              <w:rPr>
                <w:rFonts w:eastAsia="SimSun"/>
                <w:szCs w:val="24"/>
                <w:lang w:val="en-US" w:eastAsia="en-US"/>
              </w:rPr>
              <w:t>Өскемен</w:t>
            </w:r>
            <w:proofErr w:type="spellEnd"/>
            <w:r>
              <w:rPr>
                <w:rFonts w:eastAsia="SimSun"/>
                <w:szCs w:val="24"/>
                <w:lang w:val="en-US" w:eastAsia="en-US"/>
              </w:rPr>
              <w:t xml:space="preserve"> қ.           «___»_________202</w:t>
            </w:r>
            <w:r>
              <w:rPr>
                <w:rFonts w:eastAsia="SimSun"/>
                <w:szCs w:val="24"/>
                <w:lang w:eastAsia="en-US"/>
              </w:rPr>
              <w:t>1</w:t>
            </w:r>
            <w:r>
              <w:rPr>
                <w:rFonts w:eastAsia="SimSun"/>
                <w:szCs w:val="24"/>
                <w:lang w:val="en-US" w:eastAsia="en-US"/>
              </w:rPr>
              <w:t>ж.</w:t>
            </w:r>
          </w:p>
          <w:p w14:paraId="1F09B0A8" w14:textId="77777777" w:rsidR="00EE3FB4" w:rsidRPr="004C2BC0" w:rsidRDefault="00EE3FB4">
            <w:pPr>
              <w:rPr>
                <w:rFonts w:eastAsia="SimSun"/>
                <w:sz w:val="16"/>
                <w:szCs w:val="16"/>
                <w:lang w:val="en-US" w:eastAsia="en-US"/>
              </w:rPr>
            </w:pPr>
          </w:p>
        </w:tc>
        <w:tc>
          <w:tcPr>
            <w:tcW w:w="5317" w:type="dxa"/>
          </w:tcPr>
          <w:p w14:paraId="51CACFD5" w14:textId="77777777" w:rsidR="00EE3FB4" w:rsidRDefault="00EE3FB4">
            <w:pPr>
              <w:rPr>
                <w:rFonts w:eastAsia="SimSun"/>
                <w:szCs w:val="24"/>
                <w:lang w:val="en-US" w:eastAsia="en-US"/>
              </w:rPr>
            </w:pPr>
            <w:r>
              <w:rPr>
                <w:rFonts w:eastAsia="SimSun"/>
                <w:szCs w:val="24"/>
                <w:lang w:val="en-US" w:eastAsia="en-US"/>
              </w:rPr>
              <w:t xml:space="preserve">г. </w:t>
            </w:r>
            <w:proofErr w:type="spellStart"/>
            <w:r>
              <w:rPr>
                <w:rFonts w:eastAsia="SimSun"/>
                <w:szCs w:val="24"/>
                <w:lang w:val="en-US" w:eastAsia="en-US"/>
              </w:rPr>
              <w:t>Усть-Каменогорск</w:t>
            </w:r>
            <w:proofErr w:type="spellEnd"/>
            <w:r>
              <w:rPr>
                <w:rFonts w:eastAsia="SimSun"/>
                <w:szCs w:val="24"/>
                <w:lang w:val="en-US" w:eastAsia="en-US"/>
              </w:rPr>
              <w:t xml:space="preserve">        «___»_______202</w:t>
            </w:r>
            <w:r>
              <w:rPr>
                <w:rFonts w:eastAsia="SimSun"/>
                <w:szCs w:val="24"/>
                <w:lang w:eastAsia="en-US"/>
              </w:rPr>
              <w:t>1</w:t>
            </w:r>
            <w:r>
              <w:rPr>
                <w:rFonts w:eastAsia="SimSun"/>
                <w:szCs w:val="24"/>
                <w:lang w:val="en-US" w:eastAsia="en-US"/>
              </w:rPr>
              <w:t>г.</w:t>
            </w:r>
          </w:p>
          <w:p w14:paraId="6C93FE0F" w14:textId="77777777" w:rsidR="00EE3FB4" w:rsidRPr="004C2BC0" w:rsidRDefault="00EE3FB4">
            <w:pPr>
              <w:rPr>
                <w:rFonts w:eastAsia="SimSun"/>
                <w:sz w:val="16"/>
                <w:szCs w:val="16"/>
                <w:lang w:val="en-US" w:eastAsia="en-US"/>
              </w:rPr>
            </w:pPr>
          </w:p>
        </w:tc>
      </w:tr>
      <w:tr w:rsidR="00EE3FB4" w14:paraId="09B6494D" w14:textId="77777777" w:rsidTr="00EE3FB4">
        <w:trPr>
          <w:trHeight w:val="8"/>
        </w:trPr>
        <w:tc>
          <w:tcPr>
            <w:tcW w:w="5179" w:type="dxa"/>
          </w:tcPr>
          <w:p w14:paraId="37800C51" w14:textId="0B96C024" w:rsidR="00EE3FB4" w:rsidRPr="00AC2EB8" w:rsidRDefault="00EE3FB4">
            <w:pPr>
              <w:pStyle w:val="210"/>
              <w:tabs>
                <w:tab w:val="left" w:pos="374"/>
                <w:tab w:val="left" w:pos="3600"/>
              </w:tabs>
              <w:ind w:firstLine="567"/>
              <w:rPr>
                <w:rFonts w:ascii="Times New Roman" w:eastAsia="SimSun" w:hAnsi="Times New Roman"/>
                <w:szCs w:val="24"/>
                <w:lang w:eastAsia="en-US"/>
              </w:rPr>
            </w:pPr>
            <w:r>
              <w:rPr>
                <w:rFonts w:ascii="Times New Roman" w:eastAsia="SimSun" w:hAnsi="Times New Roman"/>
                <w:szCs w:val="24"/>
                <w:lang w:val="ru-RU" w:eastAsia="en-US"/>
              </w:rPr>
              <w:t>«</w:t>
            </w:r>
            <w:proofErr w:type="spellStart"/>
            <w:r>
              <w:rPr>
                <w:rFonts w:ascii="Times New Roman" w:eastAsia="SimSun" w:hAnsi="Times New Roman"/>
                <w:szCs w:val="24"/>
                <w:lang w:val="ru-RU" w:eastAsia="en-US"/>
              </w:rPr>
              <w:t>Қазақстан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Республикасы</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Ұлттық</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Банкінің</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Қазақстан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теңге</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сарайы</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шаруашылық</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жүргізу</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құқығы</w:t>
            </w:r>
            <w:proofErr w:type="spellEnd"/>
            <w:r>
              <w:rPr>
                <w:rFonts w:ascii="Times New Roman" w:eastAsia="SimSun" w:hAnsi="Times New Roman"/>
                <w:szCs w:val="24"/>
                <w:lang w:val="ru-RU" w:eastAsia="en-US"/>
              </w:rPr>
              <w:t xml:space="preserve"> бар </w:t>
            </w:r>
            <w:proofErr w:type="spellStart"/>
            <w:r>
              <w:rPr>
                <w:rFonts w:ascii="Times New Roman" w:eastAsia="SimSun" w:hAnsi="Times New Roman"/>
                <w:szCs w:val="24"/>
                <w:lang w:val="ru-RU" w:eastAsia="en-US"/>
              </w:rPr>
              <w:t>республикалық</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мемлекеттік</w:t>
            </w:r>
            <w:proofErr w:type="spellEnd"/>
            <w:r>
              <w:rPr>
                <w:rFonts w:ascii="Times New Roman" w:eastAsia="SimSun" w:hAnsi="Times New Roman"/>
                <w:szCs w:val="24"/>
                <w:lang w:val="ru-RU" w:eastAsia="en-US"/>
              </w:rPr>
              <w:t xml:space="preserve"> </w:t>
            </w:r>
            <w:proofErr w:type="spellStart"/>
            <w:proofErr w:type="gramStart"/>
            <w:r>
              <w:rPr>
                <w:rFonts w:ascii="Times New Roman" w:eastAsia="SimSun" w:hAnsi="Times New Roman"/>
                <w:szCs w:val="24"/>
                <w:lang w:val="ru-RU" w:eastAsia="en-US"/>
              </w:rPr>
              <w:t>к</w:t>
            </w:r>
            <w:proofErr w:type="gramEnd"/>
            <w:r>
              <w:rPr>
                <w:rFonts w:ascii="Times New Roman" w:eastAsia="SimSun" w:hAnsi="Times New Roman"/>
                <w:szCs w:val="24"/>
                <w:lang w:val="ru-RU" w:eastAsia="en-US"/>
              </w:rPr>
              <w:t>әсіпорны</w:t>
            </w:r>
            <w:proofErr w:type="spellEnd"/>
            <w:r>
              <w:rPr>
                <w:rFonts w:ascii="Times New Roman" w:eastAsia="SimSun" w:hAnsi="Times New Roman"/>
                <w:szCs w:val="24"/>
                <w:lang w:val="ru-RU" w:eastAsia="en-US"/>
              </w:rPr>
              <w:t xml:space="preserve"> («ҚР ҰБ ҚТС» РМК), </w:t>
            </w:r>
            <w:proofErr w:type="spellStart"/>
            <w:r>
              <w:rPr>
                <w:rFonts w:ascii="Times New Roman" w:eastAsia="SimSun" w:hAnsi="Times New Roman"/>
                <w:szCs w:val="24"/>
                <w:lang w:val="ru-RU" w:eastAsia="en-US"/>
              </w:rPr>
              <w:t>бұдан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әрі</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Тапсырыс</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беруші</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деп</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аталып</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Жарғы</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негізінде</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әрекет</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ететін</w:t>
            </w:r>
            <w:proofErr w:type="spellEnd"/>
            <w:r>
              <w:rPr>
                <w:rFonts w:ascii="Times New Roman" w:eastAsia="SimSun" w:hAnsi="Times New Roman"/>
                <w:szCs w:val="24"/>
                <w:lang w:val="ru-RU" w:eastAsia="en-US"/>
              </w:rPr>
              <w:t xml:space="preserve"> </w:t>
            </w:r>
            <w:r w:rsidR="00C77BE3">
              <w:rPr>
                <w:rFonts w:ascii="Times New Roman" w:eastAsia="SimSun" w:hAnsi="Times New Roman"/>
                <w:szCs w:val="24"/>
                <w:lang w:val="ru-RU" w:eastAsia="en-US"/>
              </w:rPr>
              <w:t xml:space="preserve">бас </w:t>
            </w:r>
            <w:r>
              <w:rPr>
                <w:rFonts w:ascii="Times New Roman" w:eastAsia="SimSun" w:hAnsi="Times New Roman"/>
                <w:szCs w:val="24"/>
                <w:lang w:val="ru-RU" w:eastAsia="en-US"/>
              </w:rPr>
              <w:t xml:space="preserve">директоры Александр Юрьевич </w:t>
            </w:r>
            <w:proofErr w:type="spellStart"/>
            <w:r>
              <w:rPr>
                <w:rFonts w:ascii="Times New Roman" w:eastAsia="SimSun" w:hAnsi="Times New Roman"/>
                <w:szCs w:val="24"/>
                <w:lang w:val="ru-RU" w:eastAsia="en-US"/>
              </w:rPr>
              <w:t>Транов</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арқылы</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бірінші</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тараптан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және</w:t>
            </w:r>
            <w:proofErr w:type="spellEnd"/>
            <w:r>
              <w:rPr>
                <w:rFonts w:ascii="Times New Roman" w:eastAsia="SimSun" w:hAnsi="Times New Roman"/>
                <w:szCs w:val="24"/>
                <w:lang w:val="ru-RU" w:eastAsia="en-US"/>
              </w:rPr>
              <w:t xml:space="preserve"> ҚР </w:t>
            </w:r>
            <w:proofErr w:type="spellStart"/>
            <w:r>
              <w:rPr>
                <w:rFonts w:ascii="Times New Roman" w:eastAsia="SimSun" w:hAnsi="Times New Roman"/>
                <w:szCs w:val="24"/>
                <w:lang w:val="ru-RU" w:eastAsia="en-US"/>
              </w:rPr>
              <w:t>резиденті</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болып</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табылатын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Қазақ</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мамандандырылған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жөндеу-реттеу</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кәсіпорны</w:t>
            </w:r>
            <w:proofErr w:type="spellEnd"/>
            <w:r>
              <w:rPr>
                <w:rFonts w:ascii="Times New Roman" w:eastAsia="SimSun" w:hAnsi="Times New Roman"/>
                <w:szCs w:val="24"/>
                <w:lang w:val="ru-RU" w:eastAsia="en-US"/>
              </w:rPr>
              <w:t xml:space="preserve">» ЖШС,  </w:t>
            </w:r>
            <w:proofErr w:type="spellStart"/>
            <w:r>
              <w:rPr>
                <w:rFonts w:ascii="Times New Roman" w:eastAsia="SimSun" w:hAnsi="Times New Roman"/>
                <w:szCs w:val="24"/>
                <w:lang w:val="ru-RU" w:eastAsia="en-US"/>
              </w:rPr>
              <w:t>бұдан</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ә</w:t>
            </w:r>
            <w:proofErr w:type="gramStart"/>
            <w:r>
              <w:rPr>
                <w:rFonts w:ascii="Times New Roman" w:eastAsia="SimSun" w:hAnsi="Times New Roman"/>
                <w:szCs w:val="24"/>
                <w:lang w:val="ru-RU" w:eastAsia="en-US"/>
              </w:rPr>
              <w:t>р</w:t>
            </w:r>
            <w:proofErr w:type="gramEnd"/>
            <w:r>
              <w:rPr>
                <w:rFonts w:ascii="Times New Roman" w:eastAsia="SimSun" w:hAnsi="Times New Roman"/>
                <w:szCs w:val="24"/>
                <w:lang w:val="ru-RU" w:eastAsia="en-US"/>
              </w:rPr>
              <w:t>і</w:t>
            </w:r>
            <w:proofErr w:type="spellEnd"/>
            <w:r>
              <w:rPr>
                <w:rFonts w:ascii="Times New Roman" w:eastAsia="SimSun" w:hAnsi="Times New Roman"/>
                <w:szCs w:val="24"/>
                <w:lang w:val="ru-RU" w:eastAsia="en-US"/>
              </w:rPr>
              <w:t xml:space="preserve"> «</w:t>
            </w:r>
            <w:proofErr w:type="spellStart"/>
            <w:r w:rsidR="004360C3">
              <w:rPr>
                <w:rFonts w:ascii="Times New Roman" w:eastAsia="SimSun" w:hAnsi="Times New Roman"/>
                <w:szCs w:val="24"/>
                <w:lang w:val="ru-RU" w:eastAsia="en-US"/>
              </w:rPr>
              <w:t>Орындаушы</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деп</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аталып</w:t>
            </w:r>
            <w:proofErr w:type="spellEnd"/>
            <w:r>
              <w:rPr>
                <w:rFonts w:ascii="Times New Roman" w:eastAsia="SimSun" w:hAnsi="Times New Roman"/>
                <w:szCs w:val="24"/>
                <w:lang w:val="ru-RU" w:eastAsia="en-US"/>
              </w:rPr>
              <w:t xml:space="preserve">, </w:t>
            </w:r>
            <w:r>
              <w:rPr>
                <w:rFonts w:ascii="Times New Roman" w:eastAsia="SimSun" w:hAnsi="Times New Roman"/>
                <w:szCs w:val="24"/>
                <w:lang w:eastAsia="en-US"/>
              </w:rPr>
              <w:t>Жарғы</w:t>
            </w:r>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негізінде</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әрекет</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ететін</w:t>
            </w:r>
            <w:proofErr w:type="spellEnd"/>
            <w:r>
              <w:rPr>
                <w:rFonts w:ascii="Times New Roman" w:eastAsia="SimSun" w:hAnsi="Times New Roman"/>
                <w:szCs w:val="24"/>
                <w:lang w:val="ru-RU" w:eastAsia="en-US"/>
              </w:rPr>
              <w:t xml:space="preserve"> б</w:t>
            </w:r>
            <w:r>
              <w:rPr>
                <w:rFonts w:eastAsia="SimSun"/>
                <w:szCs w:val="24"/>
                <w:lang w:eastAsia="en-US"/>
              </w:rPr>
              <w:t xml:space="preserve">ас </w:t>
            </w:r>
            <w:r w:rsidRPr="00AC2EB8">
              <w:rPr>
                <w:rFonts w:eastAsia="SimSun"/>
                <w:szCs w:val="24"/>
                <w:lang w:eastAsia="en-US"/>
              </w:rPr>
              <w:t xml:space="preserve">директоры </w:t>
            </w:r>
            <w:r w:rsidR="00AC2EB8" w:rsidRPr="00AC2EB8">
              <w:rPr>
                <w:rFonts w:eastAsia="SimSun"/>
                <w:szCs w:val="24"/>
                <w:lang w:val="ru-RU" w:eastAsia="en-US"/>
              </w:rPr>
              <w:t xml:space="preserve">Евгения </w:t>
            </w:r>
            <w:r w:rsidRPr="00AC2EB8">
              <w:rPr>
                <w:rFonts w:eastAsia="SimSun"/>
                <w:szCs w:val="24"/>
                <w:lang w:eastAsia="en-US"/>
              </w:rPr>
              <w:t>Эдалгазы</w:t>
            </w:r>
            <w:proofErr w:type="spellStart"/>
            <w:r w:rsidR="00AC2EB8" w:rsidRPr="00AC2EB8">
              <w:rPr>
                <w:rFonts w:eastAsia="SimSun"/>
                <w:szCs w:val="24"/>
                <w:lang w:val="ru-RU" w:eastAsia="en-US"/>
              </w:rPr>
              <w:t>евна</w:t>
            </w:r>
            <w:proofErr w:type="spellEnd"/>
            <w:r>
              <w:rPr>
                <w:rFonts w:eastAsia="SimSun"/>
                <w:szCs w:val="24"/>
                <w:lang w:eastAsia="en-US"/>
              </w:rPr>
              <w:t xml:space="preserve"> Евсеев</w:t>
            </w:r>
            <w:r w:rsidR="00AC2EB8">
              <w:rPr>
                <w:rFonts w:eastAsia="SimSun"/>
                <w:szCs w:val="24"/>
                <w:lang w:val="ru-RU" w:eastAsia="en-US"/>
              </w:rPr>
              <w:t>а</w:t>
            </w:r>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арқылы</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екінші</w:t>
            </w:r>
            <w:proofErr w:type="spellEnd"/>
            <w:r>
              <w:rPr>
                <w:rFonts w:ascii="Times New Roman" w:eastAsia="SimSun" w:hAnsi="Times New Roman"/>
                <w:szCs w:val="24"/>
                <w:lang w:val="ru-RU" w:eastAsia="en-US"/>
              </w:rPr>
              <w:t xml:space="preserve"> </w:t>
            </w:r>
            <w:proofErr w:type="spellStart"/>
            <w:r>
              <w:rPr>
                <w:rFonts w:ascii="Times New Roman" w:eastAsia="SimSun" w:hAnsi="Times New Roman"/>
                <w:szCs w:val="24"/>
                <w:lang w:val="ru-RU" w:eastAsia="en-US"/>
              </w:rPr>
              <w:t>тараптан</w:t>
            </w:r>
            <w:proofErr w:type="spellEnd"/>
            <w:r>
              <w:rPr>
                <w:rFonts w:ascii="Times New Roman" w:eastAsia="SimSun" w:hAnsi="Times New Roman"/>
                <w:szCs w:val="24"/>
                <w:lang w:val="ru-RU" w:eastAsia="en-US"/>
              </w:rPr>
              <w:t xml:space="preserve">, </w:t>
            </w:r>
            <w:r>
              <w:rPr>
                <w:szCs w:val="24"/>
              </w:rPr>
              <w:t>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сенімгерлікпен басқаруындағы заңды тұлғалардың және олармен үлестес заңды тұлғалардың тауарларды, жұмыстарды және көрсетілетін қызметтерді сатып алу</w:t>
            </w:r>
            <w:r>
              <w:rPr>
                <w:b/>
                <w:szCs w:val="24"/>
              </w:rPr>
              <w:t xml:space="preserve"> </w:t>
            </w:r>
            <w:r>
              <w:rPr>
                <w:szCs w:val="24"/>
              </w:rPr>
              <w:t xml:space="preserve">қағидалары (бұдан әрі – Қағидалар) 158-тармағының 10) тармақшаларына </w:t>
            </w:r>
            <w:r w:rsidR="009C5336" w:rsidRPr="009D57F8">
              <w:t xml:space="preserve">және </w:t>
            </w:r>
            <w:r w:rsidR="009C5336">
              <w:t>__</w:t>
            </w:r>
            <w:r w:rsidR="009C5336" w:rsidRPr="009D57F8">
              <w:t>.</w:t>
            </w:r>
            <w:r w:rsidR="009C5336">
              <w:t>__</w:t>
            </w:r>
            <w:r w:rsidR="009C5336" w:rsidRPr="009D57F8">
              <w:t>.202</w:t>
            </w:r>
            <w:r w:rsidR="009C5336">
              <w:t>1</w:t>
            </w:r>
            <w:r w:rsidR="009C5336" w:rsidRPr="009D57F8">
              <w:t xml:space="preserve"> ж. №</w:t>
            </w:r>
            <w:r w:rsidR="009C5336">
              <w:t xml:space="preserve">_____-ПЗД </w:t>
            </w:r>
            <w:r w:rsidR="009C5336" w:rsidRPr="009D57F8">
              <w:t>бағалық ұсыныстарды сұрату тәсілімен сатып алу қорытындыларының хаттамасына сәйкес төменгі жөнінде осы Шартты бекітті</w:t>
            </w:r>
            <w:r w:rsidR="009C5336" w:rsidRPr="009725E8">
              <w:rPr>
                <w:szCs w:val="24"/>
              </w:rPr>
              <w:t>:</w:t>
            </w:r>
          </w:p>
          <w:p w14:paraId="46654482" w14:textId="77777777" w:rsidR="00EE3FB4" w:rsidRPr="00AC2EB8" w:rsidRDefault="00EE3FB4">
            <w:pPr>
              <w:pStyle w:val="210"/>
              <w:tabs>
                <w:tab w:val="left" w:pos="374"/>
                <w:tab w:val="left" w:pos="3600"/>
              </w:tabs>
              <w:ind w:firstLine="567"/>
              <w:rPr>
                <w:rFonts w:eastAsia="SimSun"/>
                <w:sz w:val="16"/>
                <w:szCs w:val="16"/>
                <w:lang w:eastAsia="en-US"/>
              </w:rPr>
            </w:pPr>
          </w:p>
          <w:p w14:paraId="36021B33" w14:textId="77777777" w:rsidR="00EE3FB4" w:rsidRDefault="00EE3FB4">
            <w:pPr>
              <w:jc w:val="both"/>
              <w:rPr>
                <w:rFonts w:eastAsia="SimSun"/>
                <w:b/>
                <w:bCs/>
                <w:szCs w:val="24"/>
                <w:lang w:val="kk-KZ" w:eastAsia="en-US"/>
              </w:rPr>
            </w:pPr>
            <w:r>
              <w:rPr>
                <w:rFonts w:eastAsia="SimSun"/>
                <w:b/>
                <w:bCs/>
                <w:szCs w:val="24"/>
                <w:lang w:val="kk-KZ" w:eastAsia="en-US"/>
              </w:rPr>
              <w:t>1. ШАРТ МӘНІ</w:t>
            </w:r>
          </w:p>
          <w:p w14:paraId="09DA438E" w14:textId="5DE52197" w:rsidR="00EE3FB4" w:rsidRDefault="00EE3FB4">
            <w:pPr>
              <w:jc w:val="both"/>
              <w:rPr>
                <w:rFonts w:eastAsia="SimSun"/>
                <w:szCs w:val="24"/>
                <w:lang w:val="kk-KZ" w:eastAsia="en-US"/>
              </w:rPr>
            </w:pPr>
            <w:r>
              <w:rPr>
                <w:rFonts w:eastAsia="SimSun"/>
                <w:szCs w:val="24"/>
                <w:lang w:val="kk-KZ" w:eastAsia="en-US"/>
              </w:rPr>
              <w:t>1.1 «Тапсырыс беруші» тапсырады, ал «</w:t>
            </w:r>
            <w:r w:rsidR="004360C3" w:rsidRPr="004360C3">
              <w:rPr>
                <w:rFonts w:eastAsia="SimSun"/>
                <w:szCs w:val="24"/>
                <w:lang w:val="kk-KZ" w:eastAsia="en-US"/>
              </w:rPr>
              <w:t>Орындаушы</w:t>
            </w:r>
            <w:r>
              <w:rPr>
                <w:rFonts w:eastAsia="SimSun"/>
                <w:szCs w:val="24"/>
                <w:lang w:val="kk-KZ" w:eastAsia="en-US"/>
              </w:rPr>
              <w:t>» Шартпен қарастырылған көлемде, мерзімдерде және талаптарда, бұдан әрі «Қызмет» деп аталатын, мамандандырылған жабдықта зімпаралық (тегістегіш) шеңберлерді тексеру және сынау бойынша Қызметтер көрсетуге міндеттенеді, ал Тапсырыс беруші Қызметті қабылдап, оның ақ</w:t>
            </w:r>
            <w:r w:rsidR="000855C4">
              <w:rPr>
                <w:rFonts w:eastAsia="SimSun"/>
                <w:szCs w:val="24"/>
                <w:lang w:val="kk-KZ" w:eastAsia="en-US"/>
              </w:rPr>
              <w:t>ы</w:t>
            </w:r>
            <w:r>
              <w:rPr>
                <w:rFonts w:eastAsia="SimSun"/>
                <w:szCs w:val="24"/>
                <w:lang w:val="kk-KZ" w:eastAsia="en-US"/>
              </w:rPr>
              <w:t>сын төлейді.</w:t>
            </w:r>
          </w:p>
          <w:p w14:paraId="155E51C4" w14:textId="5384BD05" w:rsidR="00EE3FB4" w:rsidRDefault="00EE3FB4">
            <w:pPr>
              <w:jc w:val="both"/>
              <w:rPr>
                <w:rFonts w:eastAsia="SimSun"/>
                <w:szCs w:val="24"/>
                <w:lang w:val="kk-KZ" w:eastAsia="en-US"/>
              </w:rPr>
            </w:pPr>
            <w:r>
              <w:rPr>
                <w:rFonts w:eastAsia="SimSun"/>
                <w:szCs w:val="24"/>
                <w:lang w:val="kk-KZ" w:eastAsia="en-US"/>
              </w:rPr>
              <w:t xml:space="preserve">1.2 Қызмет </w:t>
            </w:r>
            <w:r w:rsidR="004360C3" w:rsidRPr="004360C3">
              <w:rPr>
                <w:rFonts w:eastAsia="SimSun"/>
                <w:szCs w:val="24"/>
                <w:lang w:val="kk-KZ" w:eastAsia="en-US"/>
              </w:rPr>
              <w:t>Орындаушы</w:t>
            </w:r>
            <w:r>
              <w:rPr>
                <w:rFonts w:eastAsia="SimSun"/>
                <w:szCs w:val="24"/>
                <w:lang w:val="kk-KZ" w:eastAsia="en-US"/>
              </w:rPr>
              <w:t>н</w:t>
            </w:r>
            <w:r w:rsidR="00C56040">
              <w:rPr>
                <w:rFonts w:eastAsia="SimSun"/>
                <w:szCs w:val="24"/>
                <w:lang w:val="kk-KZ" w:eastAsia="en-US"/>
              </w:rPr>
              <w:t>ы</w:t>
            </w:r>
            <w:r>
              <w:rPr>
                <w:rFonts w:eastAsia="SimSun"/>
                <w:szCs w:val="24"/>
                <w:lang w:val="kk-KZ" w:eastAsia="en-US"/>
              </w:rPr>
              <w:t xml:space="preserve">ң Өскемен қаласы, Нұрсұлтан </w:t>
            </w:r>
            <w:r>
              <w:rPr>
                <w:lang w:val="kk-KZ"/>
              </w:rPr>
              <w:t>Назарбаев</w:t>
            </w:r>
            <w:r>
              <w:rPr>
                <w:color w:val="FF0000"/>
                <w:lang w:val="kk-KZ"/>
              </w:rPr>
              <w:t xml:space="preserve"> </w:t>
            </w:r>
            <w:r>
              <w:rPr>
                <w:rFonts w:eastAsia="SimSun"/>
                <w:szCs w:val="24"/>
                <w:lang w:val="kk-KZ" w:eastAsia="en-US"/>
              </w:rPr>
              <w:t>даңғылы, 341/1 мекенжайындағы аумағында көрсетіледі.</w:t>
            </w:r>
          </w:p>
          <w:p w14:paraId="5E738200" w14:textId="77777777" w:rsidR="00EE3FB4" w:rsidRPr="004C2BC0" w:rsidRDefault="00EE3FB4">
            <w:pPr>
              <w:jc w:val="both"/>
              <w:rPr>
                <w:rFonts w:eastAsia="SimSun"/>
                <w:sz w:val="16"/>
                <w:szCs w:val="16"/>
                <w:lang w:val="kk-KZ" w:eastAsia="en-US"/>
              </w:rPr>
            </w:pPr>
          </w:p>
        </w:tc>
        <w:tc>
          <w:tcPr>
            <w:tcW w:w="5317" w:type="dxa"/>
          </w:tcPr>
          <w:p w14:paraId="104F23E0" w14:textId="0D5703B1" w:rsidR="00EE3FB4" w:rsidRDefault="00EE3FB4">
            <w:pPr>
              <w:jc w:val="both"/>
            </w:pPr>
            <w:proofErr w:type="gramStart"/>
            <w:r>
              <w:rPr>
                <w:rFonts w:eastAsia="SimSun"/>
                <w:szCs w:val="24"/>
                <w:lang w:eastAsia="en-US"/>
              </w:rPr>
              <w:t xml:space="preserve">Республиканское государственное предприятие на праве хозяйственного ведения «Казахстанский монетный двор Национального банка РК» (РГП «КМД НБ РК»), именуемое в дальнейшем «Заказчик», в лице </w:t>
            </w:r>
            <w:r w:rsidR="00C77BE3">
              <w:rPr>
                <w:rFonts w:eastAsia="SimSun"/>
                <w:szCs w:val="24"/>
                <w:lang w:val="kk-KZ" w:eastAsia="en-US"/>
              </w:rPr>
              <w:t xml:space="preserve">Генерального </w:t>
            </w:r>
            <w:r>
              <w:rPr>
                <w:rFonts w:eastAsia="SimSun"/>
                <w:szCs w:val="24"/>
                <w:lang w:val="kk-KZ" w:eastAsia="en-US"/>
              </w:rPr>
              <w:t>д</w:t>
            </w:r>
            <w:proofErr w:type="spellStart"/>
            <w:r>
              <w:rPr>
                <w:rFonts w:eastAsia="SimSun"/>
                <w:szCs w:val="24"/>
                <w:lang w:eastAsia="en-US"/>
              </w:rPr>
              <w:t>иректора</w:t>
            </w:r>
            <w:proofErr w:type="spellEnd"/>
            <w:r>
              <w:rPr>
                <w:rFonts w:eastAsia="SimSun"/>
                <w:szCs w:val="24"/>
                <w:lang w:eastAsia="en-US"/>
              </w:rPr>
              <w:t xml:space="preserve"> </w:t>
            </w:r>
            <w:proofErr w:type="spellStart"/>
            <w:r>
              <w:rPr>
                <w:rFonts w:eastAsia="SimSun"/>
                <w:szCs w:val="24"/>
                <w:lang w:eastAsia="en-US"/>
              </w:rPr>
              <w:t>Транова</w:t>
            </w:r>
            <w:proofErr w:type="spellEnd"/>
            <w:r>
              <w:rPr>
                <w:rFonts w:eastAsia="SimSun"/>
                <w:szCs w:val="24"/>
                <w:lang w:eastAsia="en-US"/>
              </w:rPr>
              <w:t xml:space="preserve"> Александра Юрьевича, действующего на основании Устава с одной стороны и ТОО «Казахское специализированное ремонтно-наладочное предприятие», именуемое в дальнейшем “Исполнитель”, в лице </w:t>
            </w:r>
            <w:r>
              <w:rPr>
                <w:rFonts w:eastAsia="SimSun"/>
                <w:szCs w:val="24"/>
                <w:lang w:val="kk-KZ" w:eastAsia="en-US"/>
              </w:rPr>
              <w:t>г</w:t>
            </w:r>
            <w:proofErr w:type="spellStart"/>
            <w:r>
              <w:rPr>
                <w:rFonts w:eastAsia="SimSun"/>
                <w:szCs w:val="24"/>
                <w:lang w:eastAsia="en-US"/>
              </w:rPr>
              <w:t>енерального</w:t>
            </w:r>
            <w:proofErr w:type="spellEnd"/>
            <w:r>
              <w:rPr>
                <w:rFonts w:eastAsia="SimSun"/>
                <w:szCs w:val="24"/>
                <w:lang w:eastAsia="en-US"/>
              </w:rPr>
              <w:t xml:space="preserve"> директора Евсеев</w:t>
            </w:r>
            <w:r w:rsidR="00AC2EB8">
              <w:rPr>
                <w:rFonts w:eastAsia="SimSun"/>
                <w:szCs w:val="24"/>
                <w:lang w:eastAsia="en-US"/>
              </w:rPr>
              <w:t xml:space="preserve">ой Евгении </w:t>
            </w:r>
            <w:proofErr w:type="spellStart"/>
            <w:r>
              <w:rPr>
                <w:rFonts w:eastAsia="SimSun"/>
                <w:szCs w:val="24"/>
                <w:lang w:eastAsia="en-US"/>
              </w:rPr>
              <w:t>Эдалгазы</w:t>
            </w:r>
            <w:r w:rsidR="00AC2EB8">
              <w:rPr>
                <w:rFonts w:eastAsia="SimSun"/>
                <w:szCs w:val="24"/>
                <w:lang w:eastAsia="en-US"/>
              </w:rPr>
              <w:t>евной</w:t>
            </w:r>
            <w:proofErr w:type="spellEnd"/>
            <w:r>
              <w:rPr>
                <w:rFonts w:eastAsia="SimSun"/>
                <w:szCs w:val="24"/>
                <w:lang w:eastAsia="en-US"/>
              </w:rPr>
              <w:t>, действующего на основании Устава и являющееся резидентом РК</w:t>
            </w:r>
            <w:proofErr w:type="gramEnd"/>
            <w:r>
              <w:rPr>
                <w:rFonts w:eastAsia="SimSun"/>
                <w:szCs w:val="24"/>
                <w:lang w:eastAsia="en-US"/>
              </w:rPr>
              <w:t xml:space="preserve">, </w:t>
            </w:r>
            <w:proofErr w:type="gramStart"/>
            <w:r>
              <w:rPr>
                <w:rFonts w:eastAsia="SimSun"/>
                <w:szCs w:val="24"/>
                <w:lang w:eastAsia="en-US"/>
              </w:rPr>
              <w:t>с другой стороны, в дальнейшем совместно именуемые Стороны</w:t>
            </w:r>
            <w:r>
              <w:t xml:space="preserve">, на основании подпункта 10 пункта 158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w:t>
            </w:r>
            <w:proofErr w:type="spellStart"/>
            <w:r>
              <w:t>вего</w:t>
            </w:r>
            <w:proofErr w:type="spellEnd"/>
            <w:r>
              <w:t xml:space="preserve"> доверительном управлении, и аффилированным с ними</w:t>
            </w:r>
            <w:proofErr w:type="gramEnd"/>
            <w:r>
              <w:t xml:space="preserve"> юридическими лицами, утвержденных постановлением Правления Национального Банка Республики Казахстан №192 от 27 августа 2018 года (далее – Правила)</w:t>
            </w:r>
            <w:r w:rsidR="009C5336" w:rsidRPr="009D57F8">
              <w:t xml:space="preserve"> и Протоколом об итогах закупок способом запроса ценовых предложений №</w:t>
            </w:r>
            <w:r w:rsidR="009C5336">
              <w:t>____</w:t>
            </w:r>
            <w:proofErr w:type="gramStart"/>
            <w:r w:rsidR="009C5336">
              <w:t>_-</w:t>
            </w:r>
            <w:proofErr w:type="gramEnd"/>
            <w:r w:rsidR="009C5336">
              <w:t>ПЗД</w:t>
            </w:r>
            <w:r w:rsidR="009C5336" w:rsidRPr="009D57F8">
              <w:t xml:space="preserve"> от </w:t>
            </w:r>
            <w:r w:rsidR="009C5336">
              <w:t>__</w:t>
            </w:r>
            <w:r w:rsidR="009C5336" w:rsidRPr="009D57F8">
              <w:t>.</w:t>
            </w:r>
            <w:r w:rsidR="009C5336">
              <w:t>__</w:t>
            </w:r>
            <w:r w:rsidR="009C5336" w:rsidRPr="009D57F8">
              <w:t>.202</w:t>
            </w:r>
            <w:r w:rsidR="009C5336">
              <w:t>1</w:t>
            </w:r>
            <w:r w:rsidR="009C5336" w:rsidRPr="009D57F8">
              <w:t>г., заключили настоящий Договор о нижеследующем</w:t>
            </w:r>
            <w:r w:rsidR="009C5336" w:rsidRPr="009725E8">
              <w:t>:</w:t>
            </w:r>
          </w:p>
          <w:p w14:paraId="4720151A" w14:textId="77777777" w:rsidR="00EE3FB4" w:rsidRPr="004C2BC0" w:rsidRDefault="00EE3FB4">
            <w:pPr>
              <w:jc w:val="both"/>
              <w:rPr>
                <w:sz w:val="16"/>
                <w:szCs w:val="16"/>
              </w:rPr>
            </w:pPr>
          </w:p>
          <w:p w14:paraId="34D66049" w14:textId="77777777" w:rsidR="00EE3FB4" w:rsidRDefault="00EE3FB4">
            <w:pPr>
              <w:jc w:val="both"/>
              <w:rPr>
                <w:rFonts w:eastAsia="SimSun"/>
                <w:b/>
                <w:bCs/>
                <w:szCs w:val="24"/>
                <w:lang w:eastAsia="en-US"/>
              </w:rPr>
            </w:pPr>
            <w:r>
              <w:rPr>
                <w:rFonts w:eastAsia="SimSun"/>
                <w:b/>
                <w:bCs/>
                <w:szCs w:val="24"/>
                <w:lang w:eastAsia="en-US"/>
              </w:rPr>
              <w:t>1.</w:t>
            </w:r>
            <w:r>
              <w:rPr>
                <w:rFonts w:eastAsia="SimSun"/>
                <w:b/>
                <w:bCs/>
                <w:szCs w:val="24"/>
                <w:lang w:val="kk-KZ" w:eastAsia="en-US"/>
              </w:rPr>
              <w:t xml:space="preserve"> </w:t>
            </w:r>
            <w:r>
              <w:rPr>
                <w:rFonts w:eastAsia="SimSun"/>
                <w:b/>
                <w:bCs/>
                <w:szCs w:val="24"/>
                <w:lang w:eastAsia="en-US"/>
              </w:rPr>
              <w:t>ПРЕДМЕТ ДОГОВОРА</w:t>
            </w:r>
          </w:p>
          <w:p w14:paraId="1F38A232" w14:textId="77777777" w:rsidR="00EE3FB4" w:rsidRDefault="00EE3FB4">
            <w:pPr>
              <w:jc w:val="both"/>
              <w:rPr>
                <w:szCs w:val="24"/>
              </w:rPr>
            </w:pPr>
            <w:r>
              <w:rPr>
                <w:rFonts w:eastAsia="SimSun"/>
                <w:szCs w:val="24"/>
                <w:lang w:eastAsia="en-US"/>
              </w:rPr>
              <w:t>1.1 «Заказчик» поручает, а «Исполнитель» обязуется оказать Услуги по поверке и испытанию наждачных (шлифовальных) кругов на специализированном оборудовании в дальнейшем именуемая «Услуга»</w:t>
            </w:r>
            <w:r>
              <w:rPr>
                <w:szCs w:val="24"/>
              </w:rPr>
              <w:t xml:space="preserve"> в количестве, в сроки и на условиях, предусмотренных Договором, а Заказчик принимает и оплачивает.</w:t>
            </w:r>
          </w:p>
          <w:p w14:paraId="5AB30B30" w14:textId="77777777" w:rsidR="00EE3FB4" w:rsidRDefault="00EE3FB4">
            <w:pPr>
              <w:jc w:val="both"/>
            </w:pPr>
            <w:r>
              <w:rPr>
                <w:rFonts w:eastAsia="SimSun"/>
                <w:szCs w:val="24"/>
                <w:lang w:eastAsia="en-US"/>
              </w:rPr>
              <w:t xml:space="preserve">1.2 </w:t>
            </w:r>
            <w:r>
              <w:rPr>
                <w:szCs w:val="24"/>
              </w:rPr>
              <w:t xml:space="preserve">Оказание Услуги, осуществляется Исполнителем на территории Исполнителя по адресу: г. Усть-Каменогорск, </w:t>
            </w:r>
            <w:r>
              <w:t>пр. Нурсултана Назарбаева 341/1.</w:t>
            </w:r>
          </w:p>
          <w:p w14:paraId="21C12507" w14:textId="77777777" w:rsidR="00EE3FB4" w:rsidRPr="004C2BC0" w:rsidRDefault="00EE3FB4">
            <w:pPr>
              <w:jc w:val="both"/>
              <w:rPr>
                <w:sz w:val="16"/>
                <w:szCs w:val="16"/>
              </w:rPr>
            </w:pPr>
          </w:p>
        </w:tc>
      </w:tr>
      <w:tr w:rsidR="00EE3FB4" w14:paraId="2A5C7FE9" w14:textId="77777777" w:rsidTr="00EE3FB4">
        <w:trPr>
          <w:trHeight w:val="301"/>
        </w:trPr>
        <w:tc>
          <w:tcPr>
            <w:tcW w:w="5179" w:type="dxa"/>
          </w:tcPr>
          <w:p w14:paraId="3126B497" w14:textId="77777777" w:rsidR="00EE3FB4" w:rsidRPr="00C56040" w:rsidRDefault="00EE3FB4">
            <w:pPr>
              <w:jc w:val="both"/>
              <w:rPr>
                <w:rFonts w:eastAsia="SimSun"/>
                <w:b/>
                <w:bCs/>
                <w:szCs w:val="24"/>
                <w:lang w:val="kk-KZ" w:eastAsia="en-US"/>
              </w:rPr>
            </w:pPr>
            <w:r w:rsidRPr="00C56040">
              <w:rPr>
                <w:rFonts w:eastAsia="SimSun"/>
                <w:b/>
                <w:bCs/>
                <w:szCs w:val="24"/>
                <w:lang w:eastAsia="en-US"/>
              </w:rPr>
              <w:t xml:space="preserve"> 2</w:t>
            </w:r>
            <w:r w:rsidRPr="00C56040">
              <w:rPr>
                <w:rFonts w:eastAsia="SimSun"/>
                <w:b/>
                <w:bCs/>
                <w:szCs w:val="24"/>
                <w:lang w:val="kk-KZ" w:eastAsia="en-US"/>
              </w:rPr>
              <w:t>. ШАРТТЫҢ ЖАЛПЫ СОМАСЫ ЖӘНЕ ТӨЛЕМ ТӘРТІБІ</w:t>
            </w:r>
          </w:p>
          <w:p w14:paraId="34EABF60" w14:textId="77777777" w:rsidR="00EE3FB4" w:rsidRPr="00C56040" w:rsidRDefault="00EE3FB4">
            <w:pPr>
              <w:jc w:val="both"/>
              <w:rPr>
                <w:rFonts w:eastAsia="SimSun"/>
                <w:szCs w:val="24"/>
                <w:lang w:val="kk-KZ" w:eastAsia="en-US"/>
              </w:rPr>
            </w:pPr>
            <w:r w:rsidRPr="00C56040">
              <w:rPr>
                <w:rFonts w:eastAsia="SimSun"/>
                <w:szCs w:val="24"/>
                <w:lang w:val="kk-KZ" w:eastAsia="en-US"/>
              </w:rPr>
              <w:t>2.1 Қызмет бағасы бір зімпаралық (тегістегіш) шеңбер үшін ҚҚС-сыз 1350,00 теңгені құрайды және арту жағына қарай өзгертуге жатпайды.</w:t>
            </w:r>
          </w:p>
          <w:p w14:paraId="2CBC9A65"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2.2 </w:t>
            </w:r>
            <w:r w:rsidRPr="00C56040">
              <w:rPr>
                <w:szCs w:val="24"/>
                <w:lang w:val="kk-KZ"/>
              </w:rPr>
              <w:t xml:space="preserve">Шарттың жалпы құны ҚҚС-сыз 130 000 (жүз отыз мың) теңгені құрайды.   Шарттың жалпы құны ҚҚС-мен 145600 (жүз қырық бес мың </w:t>
            </w:r>
            <w:r w:rsidRPr="00C56040">
              <w:rPr>
                <w:szCs w:val="24"/>
                <w:lang w:val="kk-KZ"/>
              </w:rPr>
              <w:lastRenderedPageBreak/>
              <w:t xml:space="preserve">алты жүз) теңгені құрайды.   Қызметтерге </w:t>
            </w:r>
            <w:r w:rsidRPr="00C56040">
              <w:rPr>
                <w:rFonts w:eastAsia="SimSun"/>
                <w:szCs w:val="24"/>
                <w:lang w:val="kk-KZ" w:eastAsia="en-US"/>
              </w:rPr>
              <w:t>12% мөлшерлеме бойынша ҚҚС салынады.</w:t>
            </w:r>
            <w:r w:rsidRPr="00C56040">
              <w:rPr>
                <w:szCs w:val="24"/>
                <w:lang w:val="kk-KZ"/>
              </w:rPr>
              <w:t xml:space="preserve"> Барлық салықтар мен алымдар Қазақстан Республикасының заңнамасына сәйкес төленеді. ҚР заңнамасымен қарастырылған  салықтарға, баж салығы мен бюджетке төленетін басқа да міндетті төлемдерге қатысты ҚР-ның қолданыстағы заңнамасы өзгертілген жағдайда, Тараптар қосымша келісімге қол қою жолымен осы Шартқа тиісті өзгертулер енгізуге міндеттенеді. </w:t>
            </w:r>
          </w:p>
          <w:p w14:paraId="5A7BEA55" w14:textId="31B608F3" w:rsidR="00EE3FB4" w:rsidRPr="00C56040" w:rsidRDefault="00EE3FB4">
            <w:pPr>
              <w:jc w:val="both"/>
              <w:rPr>
                <w:rFonts w:eastAsia="SimSun"/>
                <w:szCs w:val="24"/>
                <w:lang w:val="kk-KZ" w:eastAsia="en-US"/>
              </w:rPr>
            </w:pPr>
            <w:r w:rsidRPr="00C56040">
              <w:rPr>
                <w:rFonts w:eastAsia="SimSun"/>
                <w:szCs w:val="24"/>
                <w:lang w:val="kk-KZ" w:eastAsia="en-US"/>
              </w:rPr>
              <w:t xml:space="preserve">2.3 Төлем Тапсырыс берушімен тараптар қолдарын қойған  орындалған қызметтер актісінің негізінде  күнтізбелік 10 (он) күн ішінде </w:t>
            </w:r>
            <w:r w:rsidR="004360C3" w:rsidRPr="00C56040">
              <w:rPr>
                <w:rFonts w:eastAsia="SimSun"/>
                <w:szCs w:val="24"/>
                <w:lang w:val="kk-KZ" w:eastAsia="en-US"/>
              </w:rPr>
              <w:t>Орындаушы</w:t>
            </w:r>
            <w:r w:rsidRPr="00C56040">
              <w:rPr>
                <w:rFonts w:eastAsia="SimSun"/>
                <w:szCs w:val="24"/>
                <w:lang w:val="kk-KZ" w:eastAsia="en-US"/>
              </w:rPr>
              <w:t>н</w:t>
            </w:r>
            <w:r w:rsidR="00C56040" w:rsidRPr="00C56040">
              <w:rPr>
                <w:rFonts w:eastAsia="SimSun"/>
                <w:szCs w:val="24"/>
                <w:lang w:val="kk-KZ" w:eastAsia="en-US"/>
              </w:rPr>
              <w:t>ы</w:t>
            </w:r>
            <w:r w:rsidRPr="00C56040">
              <w:rPr>
                <w:rFonts w:eastAsia="SimSun"/>
                <w:szCs w:val="24"/>
                <w:lang w:val="kk-KZ" w:eastAsia="en-US"/>
              </w:rPr>
              <w:t xml:space="preserve">ң шотына толық көлемде ақша аудару арқылы жүзеге асырылады.  </w:t>
            </w:r>
          </w:p>
          <w:p w14:paraId="5ED9B052" w14:textId="10C8C2C4" w:rsidR="00EE3FB4" w:rsidRPr="00C56040" w:rsidRDefault="00EE3FB4">
            <w:pPr>
              <w:jc w:val="both"/>
              <w:rPr>
                <w:rFonts w:eastAsia="SimSun"/>
                <w:szCs w:val="24"/>
                <w:lang w:val="kk-KZ" w:eastAsia="en-US"/>
              </w:rPr>
            </w:pPr>
            <w:r w:rsidRPr="00C56040">
              <w:rPr>
                <w:rFonts w:eastAsia="SimSun"/>
                <w:szCs w:val="24"/>
                <w:lang w:val="kk-KZ" w:eastAsia="en-US"/>
              </w:rPr>
              <w:t xml:space="preserve">2.4 </w:t>
            </w:r>
            <w:r w:rsidRPr="00C56040">
              <w:rPr>
                <w:rFonts w:eastAsia="SimSun"/>
                <w:lang w:val="kk-KZ" w:eastAsia="en-US"/>
              </w:rPr>
              <w:t xml:space="preserve"> </w:t>
            </w:r>
            <w:r w:rsidRPr="00C56040">
              <w:rPr>
                <w:lang w:val="kk-KZ"/>
              </w:rPr>
              <w:t xml:space="preserve">Шот-фактура дұрыс берілмеген жағдайда, Тапсырыс беруші </w:t>
            </w:r>
            <w:r w:rsidR="004360C3" w:rsidRPr="00C56040">
              <w:rPr>
                <w:rFonts w:eastAsia="SimSun"/>
                <w:szCs w:val="24"/>
                <w:lang w:val="kk-KZ" w:eastAsia="en-US"/>
              </w:rPr>
              <w:t>Орындаушы</w:t>
            </w:r>
            <w:r w:rsidRPr="00C56040">
              <w:rPr>
                <w:lang w:val="kk-KZ"/>
              </w:rPr>
              <w:t>д</w:t>
            </w:r>
            <w:r w:rsidR="004360C3" w:rsidRPr="00C56040">
              <w:rPr>
                <w:lang w:val="kk-KZ"/>
              </w:rPr>
              <w:t>а</w:t>
            </w:r>
            <w:r w:rsidRPr="00C56040">
              <w:rPr>
                <w:lang w:val="kk-KZ"/>
              </w:rPr>
              <w:t>н түзетілген құжатты алғанға дейін төлемді кідіртуге құқылы және бұл Тапсырыс беруші тарапынан міндеттемелерін бұзу болып есептелмейді</w:t>
            </w:r>
          </w:p>
          <w:p w14:paraId="604E13C7" w14:textId="77777777" w:rsidR="00EE3FB4" w:rsidRPr="00C56040" w:rsidRDefault="00EE3FB4">
            <w:pPr>
              <w:jc w:val="both"/>
              <w:rPr>
                <w:rFonts w:eastAsia="SimSun"/>
                <w:szCs w:val="24"/>
                <w:lang w:val="kk-KZ" w:eastAsia="en-US"/>
              </w:rPr>
            </w:pPr>
          </w:p>
          <w:p w14:paraId="2E5998E7" w14:textId="77777777" w:rsidR="00EE3FB4" w:rsidRPr="004C2BC0" w:rsidRDefault="00EE3FB4">
            <w:pPr>
              <w:jc w:val="both"/>
              <w:rPr>
                <w:rFonts w:eastAsia="SimSun"/>
                <w:sz w:val="16"/>
                <w:szCs w:val="16"/>
                <w:lang w:val="kk-KZ" w:eastAsia="en-US"/>
              </w:rPr>
            </w:pPr>
          </w:p>
          <w:p w14:paraId="3E4BA711" w14:textId="77777777" w:rsidR="00EE3FB4" w:rsidRPr="00C56040" w:rsidRDefault="00EE3FB4">
            <w:pPr>
              <w:jc w:val="both"/>
              <w:rPr>
                <w:rFonts w:eastAsia="SimSun"/>
                <w:b/>
                <w:bCs/>
                <w:szCs w:val="24"/>
                <w:lang w:val="kk-KZ" w:eastAsia="en-US"/>
              </w:rPr>
            </w:pPr>
            <w:r w:rsidRPr="00C56040">
              <w:rPr>
                <w:rFonts w:eastAsia="SimSun"/>
                <w:b/>
                <w:bCs/>
                <w:szCs w:val="24"/>
                <w:lang w:val="kk-KZ" w:eastAsia="en-US"/>
              </w:rPr>
              <w:t xml:space="preserve">3. ТАРАПТАРДЫҢ ҚҰҚЫҚТАРЫ ЖӘНЕ МІНДЕТТЕМЕЛЕРІ   </w:t>
            </w:r>
          </w:p>
          <w:p w14:paraId="77550626" w14:textId="77777777" w:rsidR="00EE3FB4" w:rsidRPr="00C56040" w:rsidRDefault="00EE3FB4">
            <w:pPr>
              <w:jc w:val="both"/>
              <w:rPr>
                <w:rFonts w:eastAsia="SimSun"/>
                <w:szCs w:val="24"/>
                <w:lang w:val="kk-KZ" w:eastAsia="en-US"/>
              </w:rPr>
            </w:pPr>
            <w:r w:rsidRPr="00C56040">
              <w:rPr>
                <w:rFonts w:eastAsia="SimSun"/>
                <w:szCs w:val="24"/>
                <w:lang w:val="kk-KZ" w:eastAsia="en-US"/>
              </w:rPr>
              <w:t>3.1 Тапсырыс беруші:</w:t>
            </w:r>
          </w:p>
          <w:p w14:paraId="13D9CAE1" w14:textId="5C4331E1" w:rsidR="00EE3FB4" w:rsidRPr="00C56040" w:rsidRDefault="00EE3FB4">
            <w:pPr>
              <w:jc w:val="both"/>
              <w:rPr>
                <w:rFonts w:eastAsia="SimSun"/>
                <w:szCs w:val="24"/>
                <w:lang w:val="kk-KZ" w:eastAsia="en-US"/>
              </w:rPr>
            </w:pPr>
            <w:r w:rsidRPr="00C56040">
              <w:rPr>
                <w:rFonts w:eastAsia="SimSun"/>
                <w:szCs w:val="24"/>
                <w:lang w:val="kk-KZ" w:eastAsia="en-US"/>
              </w:rPr>
              <w:t xml:space="preserve">3.1.1 Шарт талаптарына сай </w:t>
            </w:r>
            <w:r w:rsidR="004360C3" w:rsidRPr="00C56040">
              <w:rPr>
                <w:rFonts w:eastAsia="SimSun"/>
                <w:szCs w:val="24"/>
                <w:lang w:val="kk-KZ" w:eastAsia="en-US"/>
              </w:rPr>
              <w:t>Орындаушы</w:t>
            </w:r>
            <w:r w:rsidRPr="00C56040">
              <w:rPr>
                <w:rFonts w:eastAsia="SimSun"/>
                <w:szCs w:val="24"/>
                <w:lang w:val="kk-KZ" w:eastAsia="en-US"/>
              </w:rPr>
              <w:t xml:space="preserve"> көрсеткен Қызметті қабылдауға;</w:t>
            </w:r>
          </w:p>
          <w:p w14:paraId="2548E2F2" w14:textId="77777777" w:rsidR="00EE3FB4" w:rsidRPr="00C56040" w:rsidRDefault="00EE3FB4">
            <w:pPr>
              <w:jc w:val="both"/>
              <w:rPr>
                <w:rFonts w:eastAsia="SimSun"/>
                <w:szCs w:val="24"/>
                <w:lang w:val="kk-KZ" w:eastAsia="en-US"/>
              </w:rPr>
            </w:pPr>
            <w:r w:rsidRPr="00C56040">
              <w:rPr>
                <w:rFonts w:eastAsia="SimSun"/>
                <w:szCs w:val="24"/>
                <w:lang w:val="kk-KZ" w:eastAsia="en-US"/>
              </w:rPr>
              <w:t>3.1.2 Шарт бойынша төлемді уақытында және толық көлемде жүзеге асыруға;</w:t>
            </w:r>
          </w:p>
          <w:p w14:paraId="78372325" w14:textId="77777777" w:rsidR="00EE3FB4" w:rsidRPr="00C56040" w:rsidRDefault="00EE3FB4" w:rsidP="00EE3FB4">
            <w:pPr>
              <w:pStyle w:val="ad"/>
              <w:numPr>
                <w:ilvl w:val="1"/>
                <w:numId w:val="8"/>
              </w:numPr>
              <w:jc w:val="both"/>
              <w:rPr>
                <w:rFonts w:eastAsia="SimSun"/>
                <w:szCs w:val="24"/>
                <w:lang w:val="kk-KZ" w:eastAsia="en-US"/>
              </w:rPr>
            </w:pPr>
            <w:r w:rsidRPr="00C56040">
              <w:rPr>
                <w:rFonts w:eastAsia="SimSun"/>
                <w:szCs w:val="24"/>
                <w:lang w:val="kk-KZ" w:eastAsia="en-US"/>
              </w:rPr>
              <w:t>Тапсырыс беруші:</w:t>
            </w:r>
          </w:p>
          <w:p w14:paraId="764C3C59"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3.2.1 Қызметті көрсету барысында Шарт талаптарына сай Қызметтердің  сапасының, санының тексеруін жүзеге асыруға; </w:t>
            </w:r>
          </w:p>
          <w:p w14:paraId="65B4108D" w14:textId="7A4D2295" w:rsidR="00EE3FB4" w:rsidRPr="00C56040" w:rsidRDefault="00EE3FB4">
            <w:pPr>
              <w:jc w:val="both"/>
              <w:rPr>
                <w:rFonts w:eastAsia="SimSun"/>
                <w:szCs w:val="24"/>
                <w:lang w:val="kk-KZ" w:eastAsia="en-US"/>
              </w:rPr>
            </w:pPr>
            <w:r w:rsidRPr="00C56040">
              <w:rPr>
                <w:rFonts w:eastAsia="SimSun"/>
                <w:szCs w:val="24"/>
                <w:lang w:val="kk-KZ" w:eastAsia="en-US"/>
              </w:rPr>
              <w:t xml:space="preserve">3.2.2 </w:t>
            </w:r>
            <w:r w:rsidR="004360C3" w:rsidRPr="00C56040">
              <w:rPr>
                <w:rFonts w:eastAsia="SimSun"/>
                <w:szCs w:val="24"/>
                <w:lang w:val="kk-KZ" w:eastAsia="en-US"/>
              </w:rPr>
              <w:t>Орындаушы</w:t>
            </w:r>
            <w:r w:rsidRPr="00C56040">
              <w:rPr>
                <w:szCs w:val="24"/>
                <w:lang w:val="kk-KZ"/>
              </w:rPr>
              <w:t xml:space="preserve">мен жеткізілген Қызметтердің сапасын және санын тексеру барысында ақаулар (кемшіліктер, ескертулер, сәйкессіздіктер) анықталған жағдайда, Тапсырыс берушімен </w:t>
            </w:r>
            <w:r w:rsidR="00C56040" w:rsidRPr="00C56040">
              <w:rPr>
                <w:rFonts w:eastAsia="SimSun"/>
                <w:szCs w:val="24"/>
                <w:lang w:val="kk-KZ" w:eastAsia="en-US"/>
              </w:rPr>
              <w:t>Орындаушы</w:t>
            </w:r>
            <w:r w:rsidR="00C56040" w:rsidRPr="00C56040">
              <w:rPr>
                <w:szCs w:val="24"/>
                <w:lang w:val="kk-KZ"/>
              </w:rPr>
              <w:t>ға</w:t>
            </w:r>
            <w:r w:rsidRPr="00C56040">
              <w:rPr>
                <w:szCs w:val="24"/>
                <w:lang w:val="kk-KZ"/>
              </w:rPr>
              <w:t xml:space="preserve"> анықталған ақаулар (кемшіліктер, ескертулер, сәйкессіздіктер) туралы хабарлама жіберілген күннен бастап 20 (жиырма) күнтізбелік күн ішінде жойылуын талап етуге.   </w:t>
            </w:r>
          </w:p>
          <w:p w14:paraId="47EBD28E" w14:textId="6FEBBAC9" w:rsidR="00EE3FB4" w:rsidRPr="00C56040" w:rsidRDefault="00C56040" w:rsidP="00EE3FB4">
            <w:pPr>
              <w:pStyle w:val="ad"/>
              <w:numPr>
                <w:ilvl w:val="2"/>
                <w:numId w:val="9"/>
              </w:numPr>
              <w:ind w:left="30" w:hanging="30"/>
              <w:jc w:val="both"/>
              <w:rPr>
                <w:szCs w:val="24"/>
                <w:lang w:val="kk-KZ"/>
              </w:rPr>
            </w:pPr>
            <w:r w:rsidRPr="00C56040">
              <w:rPr>
                <w:rFonts w:eastAsia="SimSun"/>
                <w:szCs w:val="24"/>
                <w:lang w:val="kk-KZ" w:eastAsia="en-US"/>
              </w:rPr>
              <w:t>Орындаушы</w:t>
            </w:r>
            <w:r w:rsidRPr="00C56040">
              <w:rPr>
                <w:szCs w:val="24"/>
                <w:lang w:val="kk-KZ"/>
              </w:rPr>
              <w:t>мен</w:t>
            </w:r>
            <w:r w:rsidR="00EE3FB4" w:rsidRPr="00C56040">
              <w:rPr>
                <w:szCs w:val="24"/>
                <w:lang w:val="kk-KZ"/>
              </w:rPr>
              <w:t xml:space="preserve"> Қызметтерді жеткізу бойынша міндеттемелері орындалмаған немесе тиісті түрде орындалмаған, сондай-ақ </w:t>
            </w:r>
            <w:r w:rsidRPr="00C56040">
              <w:rPr>
                <w:rFonts w:eastAsia="SimSun"/>
                <w:szCs w:val="24"/>
                <w:lang w:val="kk-KZ" w:eastAsia="en-US"/>
              </w:rPr>
              <w:t>Орындаушы</w:t>
            </w:r>
            <w:r w:rsidRPr="00C56040">
              <w:rPr>
                <w:szCs w:val="24"/>
                <w:lang w:val="kk-KZ"/>
              </w:rPr>
              <w:t>мен</w:t>
            </w:r>
            <w:r w:rsidR="00EE3FB4" w:rsidRPr="00C56040">
              <w:rPr>
                <w:szCs w:val="24"/>
                <w:lang w:val="kk-KZ"/>
              </w:rPr>
              <w:t xml:space="preserve"> жеткізілген Қызметтердегі ақауларды (кемшіліктерді, ескертулерді, сәйкессіздіктерді) жою бойынша міндеттемелер орындалмаған немесе тиісті түрде орындалмаған жағдайда, </w:t>
            </w:r>
            <w:r w:rsidRPr="00C56040">
              <w:rPr>
                <w:szCs w:val="24"/>
                <w:lang w:val="kk-KZ"/>
              </w:rPr>
              <w:t>Орындаушы</w:t>
            </w:r>
            <w:r w:rsidR="00EE3FB4" w:rsidRPr="00C56040">
              <w:rPr>
                <w:szCs w:val="24"/>
                <w:lang w:val="kk-KZ"/>
              </w:rPr>
              <w:t xml:space="preserve">ге жазбаша бас тартуды жолдай отырып, Қызметтерге толық немесе жартылай ақы төлеуден бас тартуға.      </w:t>
            </w:r>
          </w:p>
          <w:p w14:paraId="3CF9698D" w14:textId="0A86F66C" w:rsidR="00EE3FB4" w:rsidRPr="00C56040" w:rsidRDefault="00C56040" w:rsidP="00EE3FB4">
            <w:pPr>
              <w:pStyle w:val="ad"/>
              <w:numPr>
                <w:ilvl w:val="2"/>
                <w:numId w:val="9"/>
              </w:numPr>
              <w:ind w:left="0" w:firstLine="0"/>
              <w:jc w:val="both"/>
              <w:rPr>
                <w:szCs w:val="24"/>
                <w:lang w:val="kk-KZ" w:eastAsia="en-US"/>
              </w:rPr>
            </w:pPr>
            <w:r w:rsidRPr="00C56040">
              <w:rPr>
                <w:rFonts w:eastAsia="SimSun"/>
                <w:szCs w:val="24"/>
                <w:lang w:val="kk-KZ" w:eastAsia="en-US"/>
              </w:rPr>
              <w:t>Орындаушы</w:t>
            </w:r>
            <w:r w:rsidRPr="00C56040">
              <w:rPr>
                <w:szCs w:val="24"/>
                <w:lang w:val="kk-KZ"/>
              </w:rPr>
              <w:t>мен</w:t>
            </w:r>
            <w:r w:rsidR="00EE3FB4" w:rsidRPr="00C56040">
              <w:rPr>
                <w:szCs w:val="24"/>
                <w:lang w:val="kk-KZ" w:eastAsia="en-US"/>
              </w:rPr>
              <w:t xml:space="preserve"> Қызметтер көрсету бойынша міндеттемелер тиісті түрде орындалмаған, сондай-ақ жеткізілген Қызметтердегі ақауларды (кемшіліктерді, ескертулерді, сәйкессіздіктерді) жою бойынша </w:t>
            </w:r>
            <w:r w:rsidR="00EE3FB4" w:rsidRPr="00C56040">
              <w:rPr>
                <w:szCs w:val="24"/>
                <w:lang w:val="kk-KZ" w:eastAsia="en-US"/>
              </w:rPr>
              <w:lastRenderedPageBreak/>
              <w:t>міндеттемелер орындалмаған немесе тиісті түрде орындалмаған жағдайда, төлем жасау кезінде тұрақсыздық төлем (өсімпұл) сомасын ұстап қалуға.</w:t>
            </w:r>
          </w:p>
          <w:p w14:paraId="47532981" w14:textId="04509971" w:rsidR="00EE3FB4" w:rsidRPr="00C56040" w:rsidRDefault="00EE3FB4">
            <w:pPr>
              <w:pStyle w:val="ad"/>
              <w:ind w:left="33" w:hanging="3"/>
              <w:jc w:val="both"/>
              <w:rPr>
                <w:szCs w:val="24"/>
                <w:lang w:val="kk-KZ" w:eastAsia="en-US"/>
              </w:rPr>
            </w:pPr>
            <w:r w:rsidRPr="00C56040">
              <w:rPr>
                <w:szCs w:val="24"/>
                <w:lang w:val="kk-KZ" w:eastAsia="en-US"/>
              </w:rPr>
              <w:t xml:space="preserve">3.2.5 </w:t>
            </w:r>
            <w:r w:rsidR="00C56040" w:rsidRPr="00C56040">
              <w:rPr>
                <w:szCs w:val="24"/>
                <w:lang w:val="kk-KZ" w:eastAsia="en-US"/>
              </w:rPr>
              <w:t>Орындаушы</w:t>
            </w:r>
            <w:r w:rsidRPr="00C56040">
              <w:rPr>
                <w:szCs w:val="24"/>
                <w:lang w:val="kk-KZ" w:eastAsia="en-US"/>
              </w:rPr>
              <w:t xml:space="preserve"> Шарт бойынша міндеттемелерін орындамағанда және/немесе тиісті түрде орындамағанда, </w:t>
            </w:r>
            <w:r w:rsidR="00C56040" w:rsidRPr="00C56040">
              <w:rPr>
                <w:szCs w:val="24"/>
                <w:lang w:val="kk-KZ" w:eastAsia="en-US"/>
              </w:rPr>
              <w:t>Орындаушы</w:t>
            </w:r>
            <w:r w:rsidRPr="00C56040">
              <w:rPr>
                <w:szCs w:val="24"/>
                <w:lang w:val="kk-KZ" w:eastAsia="en-US"/>
              </w:rPr>
              <w:t>н</w:t>
            </w:r>
            <w:r w:rsidR="00C56040" w:rsidRPr="00C56040">
              <w:rPr>
                <w:szCs w:val="24"/>
                <w:lang w:val="kk-KZ" w:eastAsia="en-US"/>
              </w:rPr>
              <w:t>ы</w:t>
            </w:r>
            <w:r w:rsidRPr="00C56040">
              <w:rPr>
                <w:szCs w:val="24"/>
                <w:lang w:val="kk-KZ" w:eastAsia="en-US"/>
              </w:rPr>
              <w:t xml:space="preserve"> Шартты бұзу күніне дейін 10  (он) күнтізбелік күннен бұрын кешіктірмей жазбаша ескертіп, Шартты біржақты тәртіпте бұзуға. </w:t>
            </w:r>
          </w:p>
          <w:p w14:paraId="5C6C0730" w14:textId="69DDF210" w:rsidR="00EE3FB4" w:rsidRPr="00C56040" w:rsidRDefault="00EE3FB4">
            <w:pPr>
              <w:pStyle w:val="ad"/>
              <w:ind w:left="33" w:hanging="3"/>
              <w:jc w:val="both"/>
              <w:rPr>
                <w:szCs w:val="24"/>
                <w:lang w:val="kk-KZ" w:eastAsia="en-US"/>
              </w:rPr>
            </w:pPr>
            <w:r w:rsidRPr="00C56040">
              <w:rPr>
                <w:szCs w:val="24"/>
                <w:lang w:val="kk-KZ" w:eastAsia="en-US"/>
              </w:rPr>
              <w:t xml:space="preserve">3.2.6 Сатып алуды жүргізуден бас тартылған жағдайда, Шартты  біржақты тәртіпте бұзуға. Сонда </w:t>
            </w:r>
            <w:r w:rsidR="00C56040" w:rsidRPr="00C56040">
              <w:rPr>
                <w:szCs w:val="24"/>
                <w:lang w:val="kk-KZ" w:eastAsia="en-US"/>
              </w:rPr>
              <w:t>Орындаушыға</w:t>
            </w:r>
            <w:r w:rsidRPr="00C56040">
              <w:rPr>
                <w:szCs w:val="24"/>
                <w:lang w:val="kk-KZ" w:eastAsia="en-US"/>
              </w:rPr>
              <w:t xml:space="preserve"> осындай шешім қабылданған күннен бастап бес жұмыс күні ішінде шартты орындауын қамтамасыз ету қайтарылады және </w:t>
            </w:r>
            <w:r w:rsidR="00C56040" w:rsidRPr="00C56040">
              <w:rPr>
                <w:szCs w:val="24"/>
                <w:lang w:val="kk-KZ" w:eastAsia="en-US"/>
              </w:rPr>
              <w:t>Орындаушы</w:t>
            </w:r>
            <w:r w:rsidRPr="00C56040">
              <w:rPr>
                <w:szCs w:val="24"/>
                <w:lang w:val="kk-KZ" w:eastAsia="en-US"/>
              </w:rPr>
              <w:t>н</w:t>
            </w:r>
            <w:r w:rsidR="00C56040" w:rsidRPr="00C56040">
              <w:rPr>
                <w:szCs w:val="24"/>
                <w:lang w:val="kk-KZ" w:eastAsia="en-US"/>
              </w:rPr>
              <w:t>ы</w:t>
            </w:r>
            <w:r w:rsidRPr="00C56040">
              <w:rPr>
                <w:szCs w:val="24"/>
                <w:lang w:val="kk-KZ" w:eastAsia="en-US"/>
              </w:rPr>
              <w:t>ң бұзу күніне нақты шығындарына төлем жүргізіледі.</w:t>
            </w:r>
          </w:p>
          <w:p w14:paraId="375CA7A9" w14:textId="77777777" w:rsidR="00EE3FB4" w:rsidRPr="00C56040" w:rsidRDefault="00EE3FB4">
            <w:pPr>
              <w:jc w:val="both"/>
              <w:rPr>
                <w:rFonts w:eastAsia="SimSun"/>
                <w:szCs w:val="24"/>
                <w:lang w:val="kk-KZ" w:eastAsia="en-US"/>
              </w:rPr>
            </w:pPr>
          </w:p>
          <w:p w14:paraId="7898D575" w14:textId="05F94014" w:rsidR="00EE3FB4" w:rsidRPr="00C56040" w:rsidRDefault="00EE3FB4">
            <w:pPr>
              <w:pStyle w:val="a3"/>
              <w:rPr>
                <w:b/>
                <w:szCs w:val="24"/>
                <w:lang w:val="kk-KZ"/>
              </w:rPr>
            </w:pPr>
            <w:r w:rsidRPr="00C56040">
              <w:rPr>
                <w:b/>
                <w:szCs w:val="24"/>
                <w:lang w:val="kk-KZ"/>
              </w:rPr>
              <w:t xml:space="preserve">3.3 </w:t>
            </w:r>
            <w:r w:rsidR="00C56040" w:rsidRPr="00C56040">
              <w:rPr>
                <w:b/>
                <w:szCs w:val="24"/>
                <w:lang w:val="kk-KZ"/>
              </w:rPr>
              <w:t>Орындаушы</w:t>
            </w:r>
            <w:r w:rsidRPr="00C56040">
              <w:rPr>
                <w:b/>
                <w:szCs w:val="24"/>
                <w:lang w:val="kk-KZ"/>
              </w:rPr>
              <w:t xml:space="preserve"> міндетіне алады:</w:t>
            </w:r>
          </w:p>
          <w:p w14:paraId="1A41EC42" w14:textId="77777777" w:rsidR="00EE3FB4" w:rsidRPr="00C56040" w:rsidRDefault="00EE3FB4">
            <w:pPr>
              <w:pStyle w:val="a3"/>
              <w:rPr>
                <w:szCs w:val="24"/>
                <w:lang w:val="kk-KZ"/>
              </w:rPr>
            </w:pPr>
            <w:r w:rsidRPr="00C56040">
              <w:rPr>
                <w:szCs w:val="24"/>
                <w:lang w:val="kk-KZ"/>
              </w:rPr>
              <w:t xml:space="preserve">3.3.1.Тапсырыс берушімен көрсетілген Қызметте, сондай-ақ кепілдеме мерзім кезеңінде  ақаулар (кемшіліктер, ескертулер, сәйкессіздіктер) анықталған жағдайда, көрсетілген Қызметтен ақаулар (кемшіліктер, ескертулер, сәйкессіздіктер)  анықталғаны туралы  хабарлама алған күннен бастап 20 (жиырма) күнтізбелік күн ішінде оларды өз есебінен жоюға. </w:t>
            </w:r>
          </w:p>
          <w:p w14:paraId="6E11521A" w14:textId="77777777" w:rsidR="00EE3FB4" w:rsidRPr="00C56040" w:rsidRDefault="00EE3FB4">
            <w:pPr>
              <w:jc w:val="both"/>
              <w:rPr>
                <w:szCs w:val="24"/>
                <w:lang w:val="kk-KZ"/>
              </w:rPr>
            </w:pPr>
            <w:r w:rsidRPr="00C56040">
              <w:rPr>
                <w:szCs w:val="24"/>
                <w:lang w:val="kk-KZ"/>
              </w:rPr>
              <w:t>3.3.2. Қызметке кепілген міндеттемелерін орындағаны үшін өз жауапкершілігі туралы жазбаша хабарламаны ұсыну арқылы Қызметке төлем жүргізу күнінен бастап 12 (он екі) ай ішінде сапасына кепілдеме беруді.</w:t>
            </w:r>
          </w:p>
          <w:p w14:paraId="29879D24" w14:textId="77777777" w:rsidR="00EE3FB4" w:rsidRPr="00C56040" w:rsidRDefault="00EE3FB4">
            <w:pPr>
              <w:jc w:val="both"/>
              <w:rPr>
                <w:szCs w:val="24"/>
                <w:lang w:val="kk-KZ"/>
              </w:rPr>
            </w:pPr>
            <w:r w:rsidRPr="00C56040">
              <w:rPr>
                <w:szCs w:val="24"/>
                <w:lang w:val="kk-KZ"/>
              </w:rPr>
              <w:t>3.3.3. Тапсырыс берушіден алынған конфиденциалды, банктік, коммерциялық және басқа да ақпараттарды жарияламауға және құпияда сақтауды;</w:t>
            </w:r>
          </w:p>
          <w:p w14:paraId="52A444EB" w14:textId="3B755B17" w:rsidR="00EE3FB4" w:rsidRPr="00C56040" w:rsidRDefault="00EE3FB4">
            <w:pPr>
              <w:jc w:val="both"/>
              <w:rPr>
                <w:szCs w:val="24"/>
                <w:lang w:val="kk-KZ"/>
              </w:rPr>
            </w:pPr>
            <w:r w:rsidRPr="00C56040">
              <w:rPr>
                <w:szCs w:val="24"/>
                <w:lang w:val="kk-KZ"/>
              </w:rPr>
              <w:t xml:space="preserve">3.3.4. </w:t>
            </w:r>
            <w:r w:rsidR="00C56040" w:rsidRPr="00C56040">
              <w:rPr>
                <w:szCs w:val="24"/>
                <w:lang w:val="kk-KZ"/>
              </w:rPr>
              <w:t>Орындаушы</w:t>
            </w:r>
            <w:r w:rsidRPr="00C56040">
              <w:rPr>
                <w:szCs w:val="24"/>
                <w:lang w:val="kk-KZ"/>
              </w:rPr>
              <w:t xml:space="preserve"> шарттық міндеттерді орындамау және/немесе тиісті түрде орындамау салдарынан Тапсырыс беруші бастамасымен Шарт бұзылған жағдайда заңнамаға сәйкес жауапкершілік артуды;</w:t>
            </w:r>
          </w:p>
          <w:p w14:paraId="02F4D938" w14:textId="11FD7176" w:rsidR="00EE3FB4" w:rsidRPr="00C56040" w:rsidRDefault="00EE3FB4">
            <w:pPr>
              <w:jc w:val="both"/>
              <w:rPr>
                <w:szCs w:val="24"/>
                <w:lang w:val="kk-KZ"/>
              </w:rPr>
            </w:pPr>
            <w:r w:rsidRPr="00C56040">
              <w:rPr>
                <w:szCs w:val="24"/>
                <w:lang w:val="kk-KZ"/>
              </w:rPr>
              <w:t xml:space="preserve">3.3.5. </w:t>
            </w:r>
            <w:r w:rsidR="00C56040" w:rsidRPr="00C56040">
              <w:rPr>
                <w:szCs w:val="24"/>
                <w:lang w:val="kk-KZ"/>
              </w:rPr>
              <w:t>Орындаушы</w:t>
            </w:r>
            <w:r w:rsidRPr="00C56040">
              <w:rPr>
                <w:szCs w:val="24"/>
                <w:lang w:val="kk-KZ"/>
              </w:rPr>
              <w:t xml:space="preserve"> Тапсырыс берушінің алдын ала жазбаша келісімінсіз өз міндеттемелерін кімге де болсын не толығымен, не жартылай тапсырмайды.</w:t>
            </w:r>
          </w:p>
          <w:p w14:paraId="3A974E3B" w14:textId="6679C329" w:rsidR="004360C3" w:rsidRPr="00C56040" w:rsidRDefault="004360C3">
            <w:pPr>
              <w:jc w:val="both"/>
              <w:rPr>
                <w:szCs w:val="24"/>
                <w:lang w:val="kk-KZ"/>
              </w:rPr>
            </w:pPr>
            <w:r w:rsidRPr="00C56040">
              <w:rPr>
                <w:szCs w:val="24"/>
                <w:lang w:val="kk-KZ"/>
              </w:rPr>
              <w:t>3.3.6</w:t>
            </w:r>
            <w:r w:rsidR="00C56040" w:rsidRPr="00C56040">
              <w:rPr>
                <w:szCs w:val="24"/>
                <w:lang w:val="kk-KZ"/>
              </w:rPr>
              <w:t xml:space="preserve"> Тапсырыс берушімен Орындаушыға тапсырылған шеңберлердің кездейсоқ бұзылуын немесе кездейсоқ бүліну тәуекелдігін көтеру.</w:t>
            </w:r>
          </w:p>
          <w:p w14:paraId="063DF7C3" w14:textId="66678520" w:rsidR="00EE3FB4" w:rsidRPr="00C56040" w:rsidRDefault="00EE3FB4">
            <w:pPr>
              <w:pStyle w:val="a3"/>
              <w:rPr>
                <w:b/>
                <w:szCs w:val="24"/>
                <w:lang w:val="kk-KZ"/>
              </w:rPr>
            </w:pPr>
            <w:r w:rsidRPr="00C56040">
              <w:rPr>
                <w:b/>
                <w:szCs w:val="24"/>
                <w:lang w:val="kk-KZ"/>
              </w:rPr>
              <w:t>3.4.</w:t>
            </w:r>
            <w:r w:rsidR="00C56040" w:rsidRPr="00C56040">
              <w:rPr>
                <w:b/>
                <w:szCs w:val="24"/>
                <w:lang w:val="kk-KZ"/>
              </w:rPr>
              <w:t xml:space="preserve"> Орындаушы</w:t>
            </w:r>
            <w:r w:rsidRPr="00C56040">
              <w:rPr>
                <w:b/>
                <w:szCs w:val="24"/>
                <w:lang w:val="kk-KZ"/>
              </w:rPr>
              <w:t xml:space="preserve"> құқылы:</w:t>
            </w:r>
          </w:p>
          <w:p w14:paraId="1256B316" w14:textId="77777777" w:rsidR="00EE3FB4" w:rsidRPr="00C56040" w:rsidRDefault="00EE3FB4">
            <w:pPr>
              <w:pStyle w:val="a3"/>
              <w:rPr>
                <w:szCs w:val="24"/>
                <w:lang w:val="kk-KZ"/>
              </w:rPr>
            </w:pPr>
            <w:r w:rsidRPr="00C56040">
              <w:rPr>
                <w:szCs w:val="24"/>
                <w:lang w:val="kk-KZ"/>
              </w:rPr>
              <w:t>3.4.1. Тапсырыс берушіні Қызметті көрсетудің, Жұмысты атқарудың болжамды күніне дейін      1 (бір) күнтізбелік күн  бұрын хабарландыруға;</w:t>
            </w:r>
          </w:p>
          <w:p w14:paraId="232102CA" w14:textId="154377C5" w:rsidR="00EE3FB4" w:rsidRPr="00C56040" w:rsidRDefault="00EE3FB4">
            <w:pPr>
              <w:jc w:val="both"/>
              <w:rPr>
                <w:rFonts w:eastAsia="SimSun"/>
                <w:szCs w:val="24"/>
                <w:lang w:val="kk-KZ" w:eastAsia="en-US"/>
              </w:rPr>
            </w:pPr>
            <w:r w:rsidRPr="00C56040">
              <w:rPr>
                <w:rFonts w:eastAsia="SimSun"/>
                <w:szCs w:val="24"/>
                <w:lang w:val="kk-KZ" w:eastAsia="en-US"/>
              </w:rPr>
              <w:t xml:space="preserve">3.4.2 </w:t>
            </w:r>
            <w:r w:rsidR="00C56040" w:rsidRPr="00C56040">
              <w:rPr>
                <w:rFonts w:eastAsia="SimSun"/>
                <w:szCs w:val="24"/>
                <w:lang w:val="kk-KZ" w:eastAsia="en-US"/>
              </w:rPr>
              <w:t>Орындаушы</w:t>
            </w:r>
            <w:r w:rsidRPr="00C56040">
              <w:rPr>
                <w:rFonts w:eastAsia="SimSun"/>
                <w:szCs w:val="24"/>
                <w:lang w:val="kk-KZ" w:eastAsia="en-US"/>
              </w:rPr>
              <w:t xml:space="preserve"> көрсетілген Қызмет үшін төлемді толық көлемде және Шарт талаптарына сәйкес мерзімде алуға құқылы. </w:t>
            </w:r>
          </w:p>
          <w:p w14:paraId="4474C5A1" w14:textId="55355B51" w:rsidR="00EE3FB4" w:rsidRDefault="00EE3FB4">
            <w:pPr>
              <w:jc w:val="both"/>
              <w:rPr>
                <w:rFonts w:eastAsia="SimSun"/>
                <w:szCs w:val="24"/>
                <w:lang w:val="kk-KZ" w:eastAsia="en-US"/>
              </w:rPr>
            </w:pPr>
          </w:p>
          <w:p w14:paraId="4ECE8332" w14:textId="77777777" w:rsidR="00EE3FB4" w:rsidRPr="00C56040" w:rsidRDefault="00EE3FB4">
            <w:pPr>
              <w:widowControl w:val="0"/>
              <w:rPr>
                <w:b/>
                <w:szCs w:val="24"/>
                <w:lang w:val="kk-KZ"/>
              </w:rPr>
            </w:pPr>
            <w:r w:rsidRPr="00C56040">
              <w:rPr>
                <w:b/>
                <w:szCs w:val="24"/>
                <w:lang w:val="kk-KZ"/>
              </w:rPr>
              <w:t xml:space="preserve">4. ҚЫЗМЕТТЕРДІ ЖЕТКІЗУ ЖӘНЕ </w:t>
            </w:r>
            <w:r w:rsidRPr="00C56040">
              <w:rPr>
                <w:b/>
                <w:szCs w:val="24"/>
                <w:lang w:val="kk-KZ"/>
              </w:rPr>
              <w:lastRenderedPageBreak/>
              <w:t>ҚАБЫЛДАУ МЕРЗІМДЕРІ, ТАЛАПТАРЫ</w:t>
            </w:r>
          </w:p>
          <w:p w14:paraId="638C0541" w14:textId="77777777" w:rsidR="00EE3FB4" w:rsidRPr="00C56040" w:rsidRDefault="00EE3FB4">
            <w:pPr>
              <w:pStyle w:val="HTML"/>
              <w:jc w:val="both"/>
              <w:rPr>
                <w:rFonts w:ascii="Times New Roman" w:hAnsi="Times New Roman" w:cs="Times New Roman"/>
                <w:sz w:val="24"/>
                <w:szCs w:val="24"/>
                <w:lang w:val="kk-KZ"/>
              </w:rPr>
            </w:pPr>
            <w:r w:rsidRPr="00C56040">
              <w:rPr>
                <w:rFonts w:ascii="Times New Roman" w:hAnsi="Times New Roman" w:cs="Times New Roman"/>
                <w:sz w:val="24"/>
                <w:szCs w:val="24"/>
                <w:lang w:val="kk-KZ"/>
              </w:rPr>
              <w:t xml:space="preserve">4.1. Қызмет 31.12.2021 жылға дейін толық көлемде көрсетілуге тиіс. </w:t>
            </w:r>
          </w:p>
          <w:p w14:paraId="0DB284A1" w14:textId="77777777" w:rsidR="00EE3FB4" w:rsidRPr="00C56040" w:rsidRDefault="00EE3FB4">
            <w:pPr>
              <w:widowControl w:val="0"/>
              <w:tabs>
                <w:tab w:val="left" w:pos="460"/>
              </w:tabs>
              <w:jc w:val="both"/>
              <w:rPr>
                <w:szCs w:val="24"/>
                <w:lang w:val="kk-KZ"/>
              </w:rPr>
            </w:pPr>
            <w:r w:rsidRPr="00C56040">
              <w:rPr>
                <w:szCs w:val="24"/>
                <w:lang w:val="kk-KZ"/>
              </w:rPr>
              <w:t>4.2. Орындалған жұмыстар актісінде көрсетілген күн Қызметтерді көрсету күні болып есептеледі.</w:t>
            </w:r>
          </w:p>
          <w:p w14:paraId="1496CB30" w14:textId="08949153" w:rsidR="00EE3FB4" w:rsidRPr="00C56040" w:rsidRDefault="00EE3FB4">
            <w:pPr>
              <w:widowControl w:val="0"/>
              <w:jc w:val="both"/>
              <w:rPr>
                <w:szCs w:val="24"/>
                <w:lang w:val="kk-KZ"/>
              </w:rPr>
            </w:pPr>
            <w:r w:rsidRPr="00C56040">
              <w:rPr>
                <w:szCs w:val="24"/>
                <w:lang w:val="kk-KZ"/>
              </w:rPr>
              <w:t xml:space="preserve">4.3 Тапсырыс беруші </w:t>
            </w:r>
            <w:r w:rsidR="00C56040" w:rsidRPr="00C56040">
              <w:rPr>
                <w:szCs w:val="24"/>
                <w:lang w:val="kk-KZ"/>
              </w:rPr>
              <w:t>Орындаушы</w:t>
            </w:r>
            <w:r w:rsidRPr="00C56040">
              <w:rPr>
                <w:szCs w:val="24"/>
                <w:lang w:val="kk-KZ"/>
              </w:rPr>
              <w:t xml:space="preserve">мен бірге Қызметтің сапасына, санына және оның Шарт талаптарына сәйкестігін Қызметті көрсету күнінен  бастап 3 (үш) жұмыс күні ішінде тексеру жүргізеді. Қызметтің саны мен сапасы бойынша ескертулер мен келіспеушіліктер болмаған жағдайда Тапсырыс беруші төлемді Шарт талаптарына сәйкес жүргізеді.  </w:t>
            </w:r>
          </w:p>
          <w:p w14:paraId="77FDBAD7" w14:textId="77777777" w:rsidR="00EE3FB4" w:rsidRPr="00C56040" w:rsidRDefault="00EE3FB4">
            <w:pPr>
              <w:jc w:val="both"/>
              <w:rPr>
                <w:szCs w:val="24"/>
                <w:lang w:val="kk-KZ"/>
              </w:rPr>
            </w:pPr>
          </w:p>
          <w:p w14:paraId="5BF5B21B" w14:textId="77777777" w:rsidR="00EE3FB4" w:rsidRPr="00C56040" w:rsidRDefault="00EE3FB4">
            <w:pPr>
              <w:widowControl w:val="0"/>
              <w:rPr>
                <w:b/>
                <w:szCs w:val="24"/>
                <w:lang w:val="kk-KZ"/>
              </w:rPr>
            </w:pPr>
            <w:r w:rsidRPr="00C56040">
              <w:rPr>
                <w:b/>
                <w:szCs w:val="24"/>
                <w:lang w:val="kk-KZ"/>
              </w:rPr>
              <w:t>5. КОНФИДЕНЦИАЛДЫЛЫҚ</w:t>
            </w:r>
          </w:p>
          <w:p w14:paraId="7BBE9424" w14:textId="6D0C5FB3" w:rsidR="00EE3FB4" w:rsidRPr="00C56040" w:rsidRDefault="00EE3FB4">
            <w:pPr>
              <w:jc w:val="both"/>
              <w:rPr>
                <w:szCs w:val="24"/>
                <w:lang w:val="kk-KZ"/>
              </w:rPr>
            </w:pPr>
            <w:r w:rsidRPr="00C56040">
              <w:rPr>
                <w:szCs w:val="24"/>
                <w:lang w:val="kk-KZ"/>
              </w:rPr>
              <w:t xml:space="preserve">5.1.  </w:t>
            </w:r>
            <w:r w:rsidR="00C56040" w:rsidRPr="00C56040">
              <w:rPr>
                <w:szCs w:val="24"/>
                <w:lang w:val="kk-KZ"/>
              </w:rPr>
              <w:t>Орындаушы</w:t>
            </w:r>
            <w:r w:rsidRPr="00C56040">
              <w:rPr>
                <w:szCs w:val="24"/>
                <w:lang w:val="kk-KZ"/>
              </w:rPr>
              <w:t xml:space="preserve">мен Шартты орындау үшін жұмылдырылған қызметкерлер құрамын есептемегенде, </w:t>
            </w:r>
            <w:r w:rsidR="00C56040" w:rsidRPr="00C56040">
              <w:rPr>
                <w:szCs w:val="24"/>
                <w:lang w:val="kk-KZ"/>
              </w:rPr>
              <w:t>Орындаушы</w:t>
            </w:r>
            <w:r w:rsidRPr="00C56040">
              <w:rPr>
                <w:szCs w:val="24"/>
                <w:lang w:val="kk-KZ"/>
              </w:rPr>
              <w:t xml:space="preserve"> Тапсырыс берушінің алдын ала жазбаша келісімінсіз ешкімге Шарттың мазмұны немесе оның, сондай-ақ техникалық құжаттаманың, жоспарлардың, сызбалардың, модельдердің, үлгілердің қандай да бір қағидаларын немесе Тапсырыс беруші ұсынған ақпаратты жарияламайды. Жұмылдырылған қызметкерлер құрамына аталған ақпарат  конфиденциалды түрде және шарттық міндеттемелерді орындау үшін қажетті шамада ғана ұсынылады.</w:t>
            </w:r>
          </w:p>
          <w:p w14:paraId="59461D37" w14:textId="043D213C" w:rsidR="00EE3FB4" w:rsidRPr="00C56040" w:rsidRDefault="00EE3FB4">
            <w:pPr>
              <w:jc w:val="both"/>
              <w:rPr>
                <w:szCs w:val="24"/>
                <w:lang w:val="kk-KZ"/>
              </w:rPr>
            </w:pPr>
            <w:r w:rsidRPr="00C56040">
              <w:rPr>
                <w:szCs w:val="24"/>
                <w:lang w:val="kk-KZ"/>
              </w:rPr>
              <w:tab/>
            </w:r>
            <w:r w:rsidR="00C56040" w:rsidRPr="00C56040">
              <w:rPr>
                <w:szCs w:val="24"/>
                <w:lang w:val="kk-KZ"/>
              </w:rPr>
              <w:t>Орындаушы</w:t>
            </w:r>
            <w:r w:rsidRPr="00C56040">
              <w:rPr>
                <w:szCs w:val="24"/>
                <w:lang w:val="kk-KZ"/>
              </w:rPr>
              <w:t xml:space="preserve"> Тапсырыс берушінің алдын ала жазбаша келісімінсіз жоғарыда аталған қандай да бір құжаттарды немесе ақпаратты шартты жүзеге асыру мақсаттарында ғана қолданады.</w:t>
            </w:r>
          </w:p>
          <w:p w14:paraId="71DBB5CC" w14:textId="77777777" w:rsidR="00EE3FB4" w:rsidRPr="004C2BC0" w:rsidRDefault="00EE3FB4">
            <w:pPr>
              <w:jc w:val="both"/>
              <w:rPr>
                <w:sz w:val="16"/>
                <w:szCs w:val="16"/>
                <w:lang w:val="kk-KZ"/>
              </w:rPr>
            </w:pPr>
          </w:p>
          <w:p w14:paraId="14DA45C1" w14:textId="77777777" w:rsidR="00EE3FB4" w:rsidRPr="00C56040" w:rsidRDefault="00EE3FB4">
            <w:pPr>
              <w:jc w:val="both"/>
              <w:rPr>
                <w:rFonts w:eastAsia="SimSun"/>
                <w:b/>
                <w:bCs/>
                <w:szCs w:val="24"/>
                <w:lang w:val="kk-KZ" w:eastAsia="en-US"/>
              </w:rPr>
            </w:pPr>
            <w:r w:rsidRPr="00C56040">
              <w:rPr>
                <w:rFonts w:eastAsia="SimSun"/>
                <w:szCs w:val="24"/>
                <w:lang w:val="kk-KZ" w:eastAsia="en-US"/>
              </w:rPr>
              <w:t>6</w:t>
            </w:r>
            <w:r w:rsidRPr="00C56040">
              <w:rPr>
                <w:rFonts w:eastAsia="SimSun"/>
                <w:b/>
                <w:bCs/>
                <w:szCs w:val="24"/>
                <w:lang w:val="kk-KZ" w:eastAsia="en-US"/>
              </w:rPr>
              <w:t>. ТАРАПТАРДЫҢ ЖАУАПКЕРШІЛІГІ</w:t>
            </w:r>
          </w:p>
          <w:p w14:paraId="14B2AD4C" w14:textId="6840DFD9" w:rsidR="00EE3FB4" w:rsidRPr="00C56040" w:rsidRDefault="00EE3FB4">
            <w:pPr>
              <w:jc w:val="both"/>
              <w:rPr>
                <w:rFonts w:eastAsia="SimSun"/>
                <w:szCs w:val="24"/>
                <w:lang w:val="kk-KZ" w:eastAsia="en-US"/>
              </w:rPr>
            </w:pPr>
            <w:r w:rsidRPr="00C56040">
              <w:rPr>
                <w:rFonts w:eastAsia="SimSun"/>
                <w:szCs w:val="24"/>
                <w:lang w:val="kk-KZ" w:eastAsia="en-US"/>
              </w:rPr>
              <w:t xml:space="preserve">6.1  Тараптармен </w:t>
            </w:r>
            <w:r w:rsidRPr="00C56040">
              <w:rPr>
                <w:lang w:val="kk-KZ"/>
              </w:rPr>
              <w:t xml:space="preserve">Шарт бойынша міндеттемелері орындалмаған немесе дұрыс орындалмаған жағдайда, Тараптар Қазақстан Республикасының қолданыстағы заңнамасына сәйкес жауапкершілік артады. </w:t>
            </w:r>
            <w:r w:rsidRPr="00C56040">
              <w:rPr>
                <w:rFonts w:eastAsia="SimSun"/>
                <w:szCs w:val="24"/>
                <w:lang w:val="kk-KZ" w:eastAsia="en-US"/>
              </w:rPr>
              <w:t xml:space="preserve">  </w:t>
            </w:r>
          </w:p>
          <w:p w14:paraId="25AEE838" w14:textId="3FEAD5F9" w:rsidR="00EE3FB4" w:rsidRPr="00C56040" w:rsidRDefault="00EE3FB4">
            <w:pPr>
              <w:jc w:val="both"/>
              <w:rPr>
                <w:rFonts w:eastAsia="SimSun"/>
                <w:szCs w:val="24"/>
                <w:lang w:val="kk-KZ" w:eastAsia="en-US"/>
              </w:rPr>
            </w:pPr>
            <w:r w:rsidRPr="00C56040">
              <w:rPr>
                <w:rFonts w:eastAsia="SimSun"/>
                <w:szCs w:val="24"/>
                <w:lang w:val="kk-KZ" w:eastAsia="en-US"/>
              </w:rPr>
              <w:t xml:space="preserve">6.2 </w:t>
            </w:r>
            <w:r w:rsidR="00C56040" w:rsidRPr="00C56040">
              <w:rPr>
                <w:rFonts w:eastAsia="SimSun"/>
                <w:szCs w:val="24"/>
                <w:lang w:val="kk-KZ" w:eastAsia="en-US"/>
              </w:rPr>
              <w:t>Орындаушы</w:t>
            </w:r>
            <w:r w:rsidRPr="00C56040">
              <w:rPr>
                <w:rFonts w:eastAsia="SimSun"/>
                <w:szCs w:val="24"/>
                <w:lang w:val="kk-KZ" w:eastAsia="en-US"/>
              </w:rPr>
              <w:t xml:space="preserve">мен Шарт бойынша Қызметтер көрсетілуі кешіктірілген жағдайда, ол Тапсырыс берушіге кідірістің әр күнтізбелік күні үшін, Қызметтер орындау күнін қоса есептегенде, Қызметтер құнынан сомасының 0,1%  (нөл бүтін оннан бір </w:t>
            </w:r>
            <w:r w:rsidRPr="00C56040">
              <w:rPr>
                <w:szCs w:val="24"/>
                <w:lang w:val="kk-KZ"/>
              </w:rPr>
              <w:t>процент</w:t>
            </w:r>
            <w:r w:rsidRPr="00C56040">
              <w:rPr>
                <w:rFonts w:eastAsia="SimSun"/>
                <w:szCs w:val="24"/>
                <w:lang w:val="kk-KZ" w:eastAsia="en-US"/>
              </w:rPr>
              <w:t>) мөлшерде өсімпұл төлейді.</w:t>
            </w:r>
          </w:p>
          <w:p w14:paraId="420F7B3E" w14:textId="07930400" w:rsidR="00EE3FB4" w:rsidRPr="00C56040" w:rsidRDefault="00EE3FB4">
            <w:pPr>
              <w:jc w:val="both"/>
              <w:rPr>
                <w:rFonts w:eastAsia="SimSun"/>
                <w:szCs w:val="24"/>
                <w:lang w:val="kk-KZ" w:eastAsia="en-US"/>
              </w:rPr>
            </w:pPr>
            <w:r w:rsidRPr="00C56040">
              <w:rPr>
                <w:rFonts w:eastAsia="SimSun"/>
                <w:szCs w:val="24"/>
                <w:lang w:val="kk-KZ" w:eastAsia="en-US"/>
              </w:rPr>
              <w:t xml:space="preserve">6.3 </w:t>
            </w:r>
            <w:r w:rsidRPr="00C56040">
              <w:rPr>
                <w:lang w:val="kk-KZ"/>
              </w:rPr>
              <w:t xml:space="preserve">Тапсырыс берушімен Шарт бойынша төлем мерзімдері бұзылған жағдайда, ол </w:t>
            </w:r>
            <w:r w:rsidR="00C56040" w:rsidRPr="00C56040">
              <w:rPr>
                <w:lang w:val="kk-KZ"/>
              </w:rPr>
              <w:t>Орындаушыға</w:t>
            </w:r>
            <w:r w:rsidRPr="00C56040">
              <w:rPr>
                <w:lang w:val="kk-KZ"/>
              </w:rPr>
              <w:t xml:space="preserve"> </w:t>
            </w:r>
            <w:r w:rsidRPr="00C56040">
              <w:rPr>
                <w:rFonts w:eastAsia="SimSun"/>
                <w:szCs w:val="24"/>
                <w:lang w:val="kk-KZ" w:eastAsia="en-US"/>
              </w:rPr>
              <w:t xml:space="preserve">кідірістің әр күнтізбелік күні үшін </w:t>
            </w:r>
            <w:r w:rsidRPr="00C56040">
              <w:rPr>
                <w:lang w:val="kk-KZ"/>
              </w:rPr>
              <w:t xml:space="preserve">төленуге жататын сомадан </w:t>
            </w:r>
            <w:r w:rsidRPr="00C56040">
              <w:rPr>
                <w:rFonts w:eastAsia="SimSun"/>
                <w:szCs w:val="24"/>
                <w:lang w:val="kk-KZ" w:eastAsia="en-US"/>
              </w:rPr>
              <w:t xml:space="preserve">0,1%  (нөл бүтін оннан бір </w:t>
            </w:r>
            <w:r w:rsidRPr="00C56040">
              <w:rPr>
                <w:szCs w:val="24"/>
                <w:lang w:val="kk-KZ"/>
              </w:rPr>
              <w:t>процент</w:t>
            </w:r>
            <w:r w:rsidRPr="00C56040">
              <w:rPr>
                <w:rFonts w:eastAsia="SimSun"/>
                <w:szCs w:val="24"/>
                <w:lang w:val="kk-KZ" w:eastAsia="en-US"/>
              </w:rPr>
              <w:t>) мөлшерде өсімпұл төлейді.</w:t>
            </w:r>
          </w:p>
          <w:p w14:paraId="66F7DDA0" w14:textId="77777777" w:rsidR="00EE3FB4" w:rsidRPr="00C56040" w:rsidRDefault="00EE3FB4">
            <w:pPr>
              <w:pStyle w:val="a9"/>
              <w:ind w:firstLine="0"/>
              <w:rPr>
                <w:lang w:val="kk-KZ"/>
              </w:rPr>
            </w:pPr>
            <w:r w:rsidRPr="00C56040">
              <w:rPr>
                <w:lang w:val="kk-KZ"/>
              </w:rPr>
              <w:t xml:space="preserve">6.4 </w:t>
            </w:r>
            <w:r w:rsidRPr="00C56040">
              <w:rPr>
                <w:szCs w:val="24"/>
                <w:lang w:val="kk-KZ"/>
              </w:rPr>
              <w:t xml:space="preserve">Тұрақсыздық төлемінің (өсімпұл, айыппұл) сомасын төлеу, екі Тарапты да Шарт бойынша өз міндеттемелерін орындаудан босатпайды. </w:t>
            </w:r>
            <w:r w:rsidRPr="00C56040">
              <w:rPr>
                <w:lang w:val="kk-KZ"/>
              </w:rPr>
              <w:t xml:space="preserve">  </w:t>
            </w:r>
          </w:p>
          <w:p w14:paraId="4DFE36BD" w14:textId="72B947DC" w:rsidR="00EE3FB4" w:rsidRPr="00C56040" w:rsidRDefault="00EE3FB4">
            <w:pPr>
              <w:pStyle w:val="a9"/>
              <w:ind w:firstLine="0"/>
              <w:rPr>
                <w:lang w:val="kk-KZ"/>
              </w:rPr>
            </w:pPr>
            <w:r w:rsidRPr="00C56040">
              <w:rPr>
                <w:lang w:val="kk-KZ"/>
              </w:rPr>
              <w:t xml:space="preserve">6.5 Егерде кепілдік мерзімі ішінде көрсетілген қызметтерде ақау анықталса, Тапсырыс беруші </w:t>
            </w:r>
            <w:r w:rsidRPr="00C56040">
              <w:rPr>
                <w:lang w:val="kk-KZ"/>
              </w:rPr>
              <w:lastRenderedPageBreak/>
              <w:t xml:space="preserve">қызметтерден бас тартады, ал </w:t>
            </w:r>
            <w:r w:rsidR="00C56040" w:rsidRPr="00C56040">
              <w:rPr>
                <w:lang w:val="kk-KZ"/>
              </w:rPr>
              <w:t>Орындаушы</w:t>
            </w:r>
            <w:r w:rsidRPr="00C56040">
              <w:rPr>
                <w:lang w:val="kk-KZ"/>
              </w:rPr>
              <w:t xml:space="preserve"> өзінен қызметті түзетеді және (немесе) оны түзету құнын өтейді.</w:t>
            </w:r>
          </w:p>
          <w:p w14:paraId="2C86D4EA" w14:textId="22E01B4E" w:rsidR="00EE3FB4" w:rsidRPr="00C56040" w:rsidRDefault="00EE3FB4">
            <w:pPr>
              <w:pStyle w:val="a9"/>
              <w:ind w:firstLine="0"/>
              <w:rPr>
                <w:szCs w:val="24"/>
                <w:lang w:val="kk-KZ"/>
              </w:rPr>
            </w:pPr>
            <w:r w:rsidRPr="00C56040">
              <w:rPr>
                <w:lang w:val="kk-KZ"/>
              </w:rPr>
              <w:t xml:space="preserve">6.6 </w:t>
            </w:r>
            <w:r w:rsidR="00C56040" w:rsidRPr="00C56040">
              <w:rPr>
                <w:lang w:val="kk-KZ"/>
              </w:rPr>
              <w:t>Орындаушы</w:t>
            </w:r>
            <w:r w:rsidRPr="00C56040">
              <w:rPr>
                <w:lang w:val="kk-KZ"/>
              </w:rPr>
              <w:t xml:space="preserve"> осы Шарт бойынша пайда болған ҚҚС бойынша айналымдарды кәсіпорынның салықтық есептемелігінде уақытылы көрсетуге міндеттенеді және салықтық заңнамаға сәйкес шот-фактуралар толтырылуының дұрыстығы мен нақтылығы үшін жауапкершілік артады.</w:t>
            </w:r>
          </w:p>
          <w:p w14:paraId="4BA2F032" w14:textId="0CE04443" w:rsidR="00EE3FB4" w:rsidRPr="00C56040" w:rsidRDefault="00EE3FB4">
            <w:pPr>
              <w:pStyle w:val="a9"/>
              <w:ind w:firstLine="0"/>
              <w:rPr>
                <w:lang w:val="kk-KZ"/>
              </w:rPr>
            </w:pPr>
            <w:r w:rsidRPr="00C56040">
              <w:rPr>
                <w:lang w:val="kk-KZ"/>
              </w:rPr>
              <w:t xml:space="preserve"> 6.7 </w:t>
            </w:r>
            <w:r w:rsidR="00C56040" w:rsidRPr="00C56040">
              <w:rPr>
                <w:lang w:val="kk-KZ"/>
              </w:rPr>
              <w:t>Орындаушы</w:t>
            </w:r>
            <w:r w:rsidRPr="00C56040">
              <w:rPr>
                <w:lang w:val="kk-KZ"/>
              </w:rPr>
              <w:t xml:space="preserve"> ыңғайласпа салықтық тексерулер барысында салықтық міндеттемелері бойынша талап көнелігі мерзімі ішінде Тапсырыс берушімен өзара есеп айырысуды растауға міндеттенеді.</w:t>
            </w:r>
          </w:p>
          <w:p w14:paraId="44E58A2D" w14:textId="099FC26B" w:rsidR="00EE3FB4" w:rsidRPr="00C56040" w:rsidRDefault="00EE3FB4">
            <w:pPr>
              <w:jc w:val="both"/>
              <w:rPr>
                <w:lang w:val="kk-KZ"/>
              </w:rPr>
            </w:pPr>
            <w:r w:rsidRPr="00C56040">
              <w:rPr>
                <w:lang w:val="kk-KZ"/>
              </w:rPr>
              <w:t xml:space="preserve">6.8 </w:t>
            </w:r>
            <w:r w:rsidR="00C56040" w:rsidRPr="00C56040">
              <w:rPr>
                <w:lang w:val="kk-KZ"/>
              </w:rPr>
              <w:t>Орындаушы</w:t>
            </w:r>
            <w:r w:rsidRPr="00C56040">
              <w:rPr>
                <w:lang w:val="kk-KZ"/>
              </w:rPr>
              <w:t xml:space="preserve"> </w:t>
            </w:r>
            <w:r w:rsidRPr="00C56040">
              <w:rPr>
                <w:szCs w:val="24"/>
                <w:lang w:val="kk-KZ"/>
              </w:rPr>
              <w:t xml:space="preserve">5.5 </w:t>
            </w:r>
            <w:r w:rsidRPr="00C56040">
              <w:rPr>
                <w:lang w:val="kk-KZ"/>
              </w:rPr>
              <w:t xml:space="preserve">және </w:t>
            </w:r>
            <w:r w:rsidRPr="00C56040">
              <w:rPr>
                <w:szCs w:val="24"/>
                <w:lang w:val="kk-KZ"/>
              </w:rPr>
              <w:t>5.6-</w:t>
            </w:r>
            <w:r w:rsidRPr="00C56040">
              <w:rPr>
                <w:lang w:val="kk-KZ"/>
              </w:rPr>
              <w:t xml:space="preserve">тармақтары сақталмаған жағдайда, </w:t>
            </w:r>
            <w:r w:rsidR="00C56040" w:rsidRPr="00C56040">
              <w:rPr>
                <w:lang w:val="kk-KZ"/>
              </w:rPr>
              <w:t>Орындаушы</w:t>
            </w:r>
            <w:r w:rsidRPr="00C56040">
              <w:rPr>
                <w:lang w:val="kk-KZ"/>
              </w:rPr>
              <w:t>мен ұсынылған шот-фактуралар бойынша ҚҚС сомасын бюджеттен өтемеуге байланысты барлық шығындарды өтеп беруге міндеттенеді</w:t>
            </w:r>
          </w:p>
          <w:p w14:paraId="34F2BC49" w14:textId="4A6DFC75" w:rsidR="00EE3FB4" w:rsidRPr="00C56040" w:rsidRDefault="00EE3FB4">
            <w:pPr>
              <w:jc w:val="both"/>
              <w:rPr>
                <w:lang w:val="kk-KZ"/>
              </w:rPr>
            </w:pPr>
            <w:r w:rsidRPr="00C56040">
              <w:rPr>
                <w:lang w:val="kk-KZ"/>
              </w:rPr>
              <w:t xml:space="preserve">6.9 Егерде </w:t>
            </w:r>
            <w:r w:rsidR="00C56040" w:rsidRPr="00C56040">
              <w:rPr>
                <w:lang w:val="kk-KZ"/>
              </w:rPr>
              <w:t>Орындаушы</w:t>
            </w:r>
            <w:r w:rsidRPr="00C56040">
              <w:rPr>
                <w:lang w:val="kk-KZ"/>
              </w:rPr>
              <w:t>н</w:t>
            </w:r>
            <w:r w:rsidR="00C56040" w:rsidRPr="00C56040">
              <w:rPr>
                <w:lang w:val="kk-KZ"/>
              </w:rPr>
              <w:t>ы</w:t>
            </w:r>
            <w:r w:rsidRPr="00C56040">
              <w:rPr>
                <w:lang w:val="kk-KZ"/>
              </w:rPr>
              <w:t xml:space="preserve">ң шартты орындау бойынша кінәсі жоқ болғанда Тапсырыс беруші шартты бұзудың бастамашысы болса, </w:t>
            </w:r>
            <w:r w:rsidR="00C56040" w:rsidRPr="00C56040">
              <w:rPr>
                <w:lang w:val="kk-KZ"/>
              </w:rPr>
              <w:t>Орындаушы</w:t>
            </w:r>
            <w:r w:rsidRPr="00C56040">
              <w:rPr>
                <w:lang w:val="kk-KZ"/>
              </w:rPr>
              <w:t>нің бұзу күніне шарттың бұзуымен байланысты нақты шығындар үшін төлемді талап етуге құқығы бар.</w:t>
            </w:r>
          </w:p>
          <w:p w14:paraId="5F2E117D" w14:textId="77777777" w:rsidR="00EE3FB4" w:rsidRPr="004C2BC0" w:rsidRDefault="00EE3FB4">
            <w:pPr>
              <w:rPr>
                <w:rFonts w:eastAsia="SimSun"/>
                <w:b/>
                <w:bCs/>
                <w:sz w:val="16"/>
                <w:szCs w:val="16"/>
                <w:lang w:val="kk-KZ" w:eastAsia="en-US"/>
              </w:rPr>
            </w:pPr>
          </w:p>
          <w:p w14:paraId="0561C181" w14:textId="77777777" w:rsidR="00EE3FB4" w:rsidRPr="00C56040" w:rsidRDefault="00EE3FB4">
            <w:pPr>
              <w:jc w:val="both"/>
              <w:rPr>
                <w:rFonts w:eastAsia="SimSun"/>
                <w:b/>
                <w:bCs/>
                <w:szCs w:val="24"/>
                <w:lang w:val="kk-KZ" w:eastAsia="en-US"/>
              </w:rPr>
            </w:pPr>
            <w:r w:rsidRPr="00C56040">
              <w:rPr>
                <w:rFonts w:eastAsia="SimSun"/>
                <w:b/>
                <w:bCs/>
                <w:szCs w:val="24"/>
                <w:lang w:val="kk-KZ" w:eastAsia="en-US"/>
              </w:rPr>
              <w:t>7. КЕПІЛДІКТЕР</w:t>
            </w:r>
          </w:p>
          <w:p w14:paraId="12492438" w14:textId="7A437D7D" w:rsidR="00EE3FB4" w:rsidRPr="00C56040" w:rsidRDefault="00EE3FB4">
            <w:pPr>
              <w:jc w:val="both"/>
              <w:rPr>
                <w:lang w:val="kk-KZ"/>
              </w:rPr>
            </w:pPr>
            <w:r w:rsidRPr="00C56040">
              <w:rPr>
                <w:rFonts w:eastAsia="SimSun"/>
                <w:szCs w:val="24"/>
                <w:lang w:val="kk-KZ" w:eastAsia="en-US"/>
              </w:rPr>
              <w:t xml:space="preserve">7.1 Көрсетілген Қызметке кепілдік мерзімі Тапсырыс беруші Қызмет төлемі күнінен бастап 12 (он екі) айды құрайды. Сонда </w:t>
            </w:r>
            <w:r w:rsidR="00C56040" w:rsidRPr="00C56040">
              <w:rPr>
                <w:lang w:val="kk-KZ"/>
              </w:rPr>
              <w:t>Орындаушы</w:t>
            </w:r>
            <w:r w:rsidRPr="00C56040">
              <w:rPr>
                <w:lang w:val="kk-KZ"/>
              </w:rPr>
              <w:t xml:space="preserve"> кепілгер міндеттемелерін орындағаны үшін жауапкершілік туралы жазбаша хабарламаны ұсынады.</w:t>
            </w:r>
          </w:p>
          <w:p w14:paraId="1AFF2E38" w14:textId="77777777" w:rsidR="00EE3FB4" w:rsidRPr="00C56040" w:rsidRDefault="00EE3FB4">
            <w:pPr>
              <w:jc w:val="both"/>
              <w:rPr>
                <w:rFonts w:eastAsia="SimSun"/>
                <w:szCs w:val="24"/>
                <w:lang w:val="kk-KZ" w:eastAsia="en-US"/>
              </w:rPr>
            </w:pPr>
            <w:r w:rsidRPr="00C56040">
              <w:rPr>
                <w:lang w:val="kk-KZ"/>
              </w:rPr>
              <w:t xml:space="preserve">7.2 </w:t>
            </w:r>
            <w:r w:rsidRPr="00C56040">
              <w:rPr>
                <w:rFonts w:eastAsia="SimSun"/>
                <w:szCs w:val="24"/>
                <w:lang w:val="kk-KZ" w:eastAsia="en-US"/>
              </w:rPr>
              <w:t xml:space="preserve">Қызметтерде жетіспеушіліктерді, сәйкессіздіктерді, толық орындалмауларды (бұдан әрі – ақаулар) ауыстырғанда немесе түзеткенде, түзетілген қызметке кепілдік мерзімі ақаудың жойылуы жүргізілген уақыт кезеңіне ұзартылады. </w:t>
            </w:r>
          </w:p>
          <w:p w14:paraId="4A9CE4D2" w14:textId="77777777" w:rsidR="00EE3FB4" w:rsidRPr="004C2BC0" w:rsidRDefault="00EE3FB4">
            <w:pPr>
              <w:jc w:val="both"/>
              <w:rPr>
                <w:rFonts w:eastAsia="SimSun"/>
                <w:b/>
                <w:bCs/>
                <w:sz w:val="16"/>
                <w:szCs w:val="16"/>
                <w:lang w:val="kk-KZ" w:eastAsia="en-US"/>
              </w:rPr>
            </w:pPr>
          </w:p>
          <w:p w14:paraId="00033B43" w14:textId="77777777" w:rsidR="00EE3FB4" w:rsidRPr="00C56040" w:rsidRDefault="00EE3FB4">
            <w:pPr>
              <w:jc w:val="both"/>
              <w:rPr>
                <w:rFonts w:eastAsia="SimSun"/>
                <w:b/>
                <w:bCs/>
                <w:szCs w:val="24"/>
                <w:lang w:val="kk-KZ" w:eastAsia="en-US"/>
              </w:rPr>
            </w:pPr>
            <w:r w:rsidRPr="00C56040">
              <w:rPr>
                <w:rFonts w:eastAsia="SimSun"/>
                <w:b/>
                <w:bCs/>
                <w:szCs w:val="24"/>
                <w:lang w:val="kk-KZ" w:eastAsia="en-US"/>
              </w:rPr>
              <w:t>8. ФОРС-МАЖОР</w:t>
            </w:r>
          </w:p>
          <w:p w14:paraId="17052D31" w14:textId="77777777" w:rsidR="00EE3FB4" w:rsidRPr="00C56040" w:rsidRDefault="00EE3FB4">
            <w:pPr>
              <w:jc w:val="both"/>
              <w:rPr>
                <w:szCs w:val="24"/>
                <w:lang w:val="kk-KZ"/>
              </w:rPr>
            </w:pPr>
            <w:r w:rsidRPr="00C56040">
              <w:rPr>
                <w:szCs w:val="24"/>
                <w:lang w:val="kk-KZ"/>
              </w:rPr>
              <w:t xml:space="preserve">8.1  Егер ол Тараптар алдын ала күтпеген және Тараптардың Шарт бойынша өз міндеттемелерін орындауларына тікелей ықпалын тигізген су тасқыны, жер сілкінісі және басқа табиғи апаттар, сонымен қатар ядролық жарылыс, уландыру заттектерінің төгілуі, радиация немесе радиактивтік улану, экологиялық апаттар, соғыс әрекеттері, азаматтық соғыс,  халық көтерілісі, бұқаралық тәртіпсіздіктер немесе ереуілдер, мемлекеттік органдардың шешімдері сияқты келесі еңсерілмейтін күштер басталуының салдары болып табылған жағдайда Тараптар Шарт бойынша өз міндеттемелерін орындамаған немесе тиісті түрде орындамағандары үшін жауапкершіліктен босатылады. Еңсерілмейтін күш жағдайларының ықпалы түскен Тараптың </w:t>
            </w:r>
            <w:r w:rsidRPr="00C56040">
              <w:rPr>
                <w:szCs w:val="24"/>
                <w:lang w:val="kk-KZ"/>
              </w:rPr>
              <w:lastRenderedPageBreak/>
              <w:t xml:space="preserve">міндеттемелерін орындау мерзімі мұндай жағдайлар әрекеті кезеңіне шегеріледі. </w:t>
            </w:r>
          </w:p>
          <w:p w14:paraId="3CA37EF4" w14:textId="77777777" w:rsidR="00EE3FB4" w:rsidRPr="00C56040" w:rsidRDefault="00EE3FB4">
            <w:pPr>
              <w:jc w:val="both"/>
              <w:rPr>
                <w:szCs w:val="24"/>
                <w:lang w:val="kk-KZ"/>
              </w:rPr>
            </w:pPr>
            <w:r w:rsidRPr="00C56040">
              <w:rPr>
                <w:szCs w:val="24"/>
                <w:lang w:val="kk-KZ"/>
              </w:rPr>
              <w:t>8.2. Шарт бойынша міндеттемелерін орындауы мүмкін емес болып қалған Тарап, Шарттың 8.1- тармағында көрсетілген жағдайлардың басталуы және аяқталуы туралы басқа Тарапты дереу хабардар етеді, сонымен қатар тиісті уәкілетті органның растайтын құжатын ұсынады. Мұндайда баршаға мәлім болып табылатын дәйектер дәлелдеуді қажет етпейді.</w:t>
            </w:r>
          </w:p>
          <w:p w14:paraId="674A293F" w14:textId="77777777" w:rsidR="00EE3FB4" w:rsidRPr="00C56040" w:rsidRDefault="00EE3FB4">
            <w:pPr>
              <w:widowControl w:val="0"/>
              <w:jc w:val="both"/>
              <w:rPr>
                <w:szCs w:val="24"/>
                <w:lang w:val="kk-KZ"/>
              </w:rPr>
            </w:pPr>
            <w:r w:rsidRPr="00C56040">
              <w:rPr>
                <w:szCs w:val="24"/>
                <w:lang w:val="kk-KZ"/>
              </w:rPr>
              <w:t xml:space="preserve">8.3. Шарттың 8.1-тармағында көрсетілген жағдайлар 1 (бір) айдан астам уақытқа созылған кезде Тараптар Шарт бойынша өз міндеттемелерін орындаудан бас тартуларына құқылы. </w:t>
            </w:r>
          </w:p>
          <w:p w14:paraId="231D4CE0" w14:textId="3F2AA8B9" w:rsidR="00EE3FB4" w:rsidRDefault="00EE3FB4">
            <w:pPr>
              <w:jc w:val="both"/>
              <w:rPr>
                <w:rFonts w:eastAsia="SimSun"/>
                <w:b/>
                <w:bCs/>
                <w:szCs w:val="24"/>
                <w:lang w:val="kk-KZ" w:eastAsia="en-US"/>
              </w:rPr>
            </w:pPr>
          </w:p>
          <w:p w14:paraId="6297A9E1" w14:textId="6F5D136C" w:rsidR="004C2BC0" w:rsidRDefault="004C2BC0">
            <w:pPr>
              <w:jc w:val="both"/>
              <w:rPr>
                <w:rFonts w:eastAsia="SimSun"/>
                <w:b/>
                <w:bCs/>
                <w:szCs w:val="24"/>
                <w:lang w:val="kk-KZ" w:eastAsia="en-US"/>
              </w:rPr>
            </w:pPr>
          </w:p>
          <w:p w14:paraId="60BF0BA5" w14:textId="77777777" w:rsidR="004C2BC0" w:rsidRPr="004C2BC0" w:rsidRDefault="004C2BC0">
            <w:pPr>
              <w:jc w:val="both"/>
              <w:rPr>
                <w:rFonts w:eastAsia="SimSun"/>
                <w:b/>
                <w:bCs/>
                <w:sz w:val="16"/>
                <w:szCs w:val="16"/>
                <w:lang w:val="kk-KZ" w:eastAsia="en-US"/>
              </w:rPr>
            </w:pPr>
          </w:p>
          <w:p w14:paraId="644C591B" w14:textId="77777777" w:rsidR="00EE3FB4" w:rsidRPr="00C56040" w:rsidRDefault="00EE3FB4">
            <w:pPr>
              <w:jc w:val="both"/>
              <w:rPr>
                <w:rFonts w:eastAsia="SimSun"/>
                <w:b/>
                <w:bCs/>
                <w:szCs w:val="24"/>
                <w:lang w:val="kk-KZ" w:eastAsia="en-US"/>
              </w:rPr>
            </w:pPr>
            <w:r w:rsidRPr="00C56040">
              <w:rPr>
                <w:rFonts w:eastAsia="SimSun"/>
                <w:b/>
                <w:bCs/>
                <w:szCs w:val="24"/>
                <w:lang w:val="kk-KZ" w:eastAsia="en-US"/>
              </w:rPr>
              <w:t>9. ДАУЛАРДЫ ШЕШУ ТӘРТІБІ</w:t>
            </w:r>
          </w:p>
          <w:p w14:paraId="60035E16"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9.1 Шарт талаптарын орындау барысында келіспеушіліктер туындаған жағдайда, Тараптар соттан тыс тәртіпте оларды реттеу үшін барлық шараларды қабылдауға міндеттенеді. </w:t>
            </w:r>
          </w:p>
          <w:p w14:paraId="7C3D66CD"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9.2 Тараптар өзара келісімге келмеген жағдайда, даулар Қазақстан Республикасының қолданыстағы заңнамасына сәйкес сотпен қарастырылады. </w:t>
            </w:r>
          </w:p>
          <w:p w14:paraId="72E140E6" w14:textId="1C2EAB0F" w:rsidR="00EE3FB4" w:rsidRDefault="00EE3FB4">
            <w:pPr>
              <w:jc w:val="both"/>
              <w:rPr>
                <w:rFonts w:eastAsia="SimSun"/>
                <w:szCs w:val="24"/>
                <w:lang w:val="kk-KZ" w:eastAsia="en-US"/>
              </w:rPr>
            </w:pPr>
          </w:p>
          <w:p w14:paraId="45652A6D" w14:textId="5519787B" w:rsidR="004C2BC0" w:rsidRDefault="004C2BC0">
            <w:pPr>
              <w:jc w:val="both"/>
              <w:rPr>
                <w:rFonts w:eastAsia="SimSun"/>
                <w:szCs w:val="24"/>
                <w:lang w:val="kk-KZ" w:eastAsia="en-US"/>
              </w:rPr>
            </w:pPr>
          </w:p>
          <w:p w14:paraId="4D2FDB34" w14:textId="77777777" w:rsidR="004C2BC0" w:rsidRPr="004C2BC0" w:rsidRDefault="004C2BC0">
            <w:pPr>
              <w:jc w:val="both"/>
              <w:rPr>
                <w:rFonts w:eastAsia="SimSun"/>
                <w:sz w:val="16"/>
                <w:szCs w:val="16"/>
                <w:lang w:val="kk-KZ" w:eastAsia="en-US"/>
              </w:rPr>
            </w:pPr>
          </w:p>
          <w:p w14:paraId="4683A77F" w14:textId="77777777" w:rsidR="00EE3FB4" w:rsidRPr="00C56040" w:rsidRDefault="00EE3FB4">
            <w:pPr>
              <w:jc w:val="both"/>
              <w:rPr>
                <w:rFonts w:eastAsia="SimSun"/>
                <w:b/>
                <w:bCs/>
                <w:szCs w:val="24"/>
                <w:lang w:val="kk-KZ" w:eastAsia="en-US"/>
              </w:rPr>
            </w:pPr>
            <w:r w:rsidRPr="00C56040">
              <w:rPr>
                <w:rFonts w:eastAsia="SimSun"/>
                <w:b/>
                <w:bCs/>
                <w:szCs w:val="24"/>
                <w:lang w:val="kk-KZ" w:eastAsia="en-US"/>
              </w:rPr>
              <w:t>10. БАСҚА ТАЛАПТАР</w:t>
            </w:r>
          </w:p>
          <w:p w14:paraId="43BD9B5D"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10.1 Шарт оған қол қойылған күннен бастап  күшіне енеді және 2021 жылғы 31 желтоқсанға дейін әрекет етеді. </w:t>
            </w:r>
          </w:p>
          <w:p w14:paraId="5BFE0BA9" w14:textId="77777777" w:rsidR="00EE3FB4" w:rsidRPr="00C56040" w:rsidRDefault="00EE3FB4">
            <w:pPr>
              <w:jc w:val="both"/>
              <w:rPr>
                <w:rFonts w:eastAsia="SimSun"/>
                <w:szCs w:val="24"/>
                <w:lang w:val="kk-KZ" w:eastAsia="en-US"/>
              </w:rPr>
            </w:pPr>
            <w:r w:rsidRPr="00C56040">
              <w:rPr>
                <w:rFonts w:eastAsia="SimSun"/>
                <w:szCs w:val="24"/>
                <w:lang w:val="kk-KZ" w:eastAsia="en-US"/>
              </w:rPr>
              <w:t>10.2 Тапсырыс беруші осы Шартты келесі факторлардың бірі анықталған жағдайда кез келген кезеңде бұзуға құқылы:</w:t>
            </w:r>
          </w:p>
          <w:p w14:paraId="3C123A2C" w14:textId="77777777" w:rsidR="00EE3FB4" w:rsidRPr="00C56040" w:rsidRDefault="00EE3FB4">
            <w:pPr>
              <w:jc w:val="both"/>
              <w:rPr>
                <w:lang w:val="kk-KZ"/>
              </w:rPr>
            </w:pPr>
            <w:r w:rsidRPr="00C56040">
              <w:rPr>
                <w:lang w:val="kk-KZ"/>
              </w:rPr>
              <w:t>1) Тапсырыс берушінің Қағидалардың 14-тармағына сәйкес сатып алудан бас тартуы;</w:t>
            </w:r>
          </w:p>
          <w:p w14:paraId="224E736B" w14:textId="3FF2D55F" w:rsidR="00EE3FB4" w:rsidRPr="00C56040" w:rsidRDefault="00EE3FB4">
            <w:pPr>
              <w:jc w:val="both"/>
              <w:rPr>
                <w:lang w:val="kk-KZ"/>
              </w:rPr>
            </w:pPr>
            <w:r w:rsidRPr="00C56040">
              <w:rPr>
                <w:lang w:val="kk-KZ"/>
              </w:rPr>
              <w:t xml:space="preserve">2) </w:t>
            </w:r>
            <w:r w:rsidR="00C56040" w:rsidRPr="00C56040">
              <w:rPr>
                <w:lang w:val="kk-KZ"/>
              </w:rPr>
              <w:t>Орындаушы</w:t>
            </w:r>
            <w:r w:rsidRPr="00C56040">
              <w:rPr>
                <w:lang w:val="kk-KZ"/>
              </w:rPr>
              <w:t>мен ұсынылған мәліметтерде жалған ақпараттың болуы;</w:t>
            </w:r>
          </w:p>
          <w:p w14:paraId="36AE83A6" w14:textId="62309D14" w:rsidR="00EE3FB4" w:rsidRPr="00C56040" w:rsidRDefault="00EE3FB4">
            <w:pPr>
              <w:jc w:val="both"/>
              <w:rPr>
                <w:lang w:val="kk-KZ"/>
              </w:rPr>
            </w:pPr>
            <w:r w:rsidRPr="00C56040">
              <w:rPr>
                <w:caps/>
                <w:lang w:val="kk-KZ"/>
              </w:rPr>
              <w:t xml:space="preserve">3) </w:t>
            </w:r>
            <w:r w:rsidRPr="00C56040">
              <w:rPr>
                <w:lang w:val="kk-KZ"/>
              </w:rPr>
              <w:t xml:space="preserve">сатып алуды ұйымдастырушысымен әлеуетті </w:t>
            </w:r>
            <w:r w:rsidR="00C56040" w:rsidRPr="00C56040">
              <w:rPr>
                <w:lang w:val="kk-KZ"/>
              </w:rPr>
              <w:t>Орындаушы</w:t>
            </w:r>
            <w:r w:rsidRPr="00C56040">
              <w:rPr>
                <w:lang w:val="kk-KZ"/>
              </w:rPr>
              <w:t>ге Қағидалармен қарастырылмаған қолғабыс жасалуы.</w:t>
            </w:r>
          </w:p>
          <w:p w14:paraId="5FFD3E7C" w14:textId="6D9DA39E" w:rsidR="00EE3FB4" w:rsidRPr="00C56040" w:rsidRDefault="00EE3FB4">
            <w:pPr>
              <w:jc w:val="both"/>
              <w:rPr>
                <w:lang w:val="kk-KZ"/>
              </w:rPr>
            </w:pPr>
            <w:r w:rsidRPr="00C56040">
              <w:rPr>
                <w:lang w:val="kk-KZ"/>
              </w:rPr>
              <w:t xml:space="preserve">4) </w:t>
            </w:r>
            <w:r w:rsidR="00C56040" w:rsidRPr="00C56040">
              <w:rPr>
                <w:lang w:val="kk-KZ"/>
              </w:rPr>
              <w:t>Орындаушы</w:t>
            </w:r>
            <w:r w:rsidRPr="00C56040">
              <w:rPr>
                <w:lang w:val="kk-KZ"/>
              </w:rPr>
              <w:t xml:space="preserve"> </w:t>
            </w:r>
            <w:r w:rsidRPr="00C56040">
              <w:rPr>
                <w:rFonts w:eastAsia="SimSun"/>
                <w:szCs w:val="24"/>
                <w:lang w:val="kk-KZ" w:eastAsia="en-US"/>
              </w:rPr>
              <w:t>Тапсырыс беруші белгіленген негізделмеген кезеңі бойында Тапсырыс беруші көрсеткен ақауларды жоймайды;</w:t>
            </w:r>
          </w:p>
          <w:p w14:paraId="11530A52" w14:textId="77C23F61" w:rsidR="00EE3FB4" w:rsidRPr="00C56040" w:rsidRDefault="00EE3FB4">
            <w:pPr>
              <w:jc w:val="both"/>
              <w:rPr>
                <w:lang w:val="kk-KZ"/>
              </w:rPr>
            </w:pPr>
            <w:r w:rsidRPr="00C56040">
              <w:rPr>
                <w:lang w:val="kk-KZ"/>
              </w:rPr>
              <w:t xml:space="preserve">5) не </w:t>
            </w:r>
            <w:r w:rsidR="00C56040" w:rsidRPr="00C56040">
              <w:rPr>
                <w:rFonts w:eastAsia="SimSun"/>
                <w:szCs w:val="24"/>
                <w:lang w:val="kk-KZ" w:eastAsia="en-US"/>
              </w:rPr>
              <w:t>Орындаушы</w:t>
            </w:r>
            <w:r w:rsidRPr="00C56040">
              <w:rPr>
                <w:lang w:val="kk-KZ"/>
              </w:rPr>
              <w:t xml:space="preserve">, не </w:t>
            </w:r>
            <w:r w:rsidRPr="00C56040">
              <w:rPr>
                <w:rFonts w:eastAsia="SimSun"/>
                <w:szCs w:val="24"/>
                <w:lang w:val="kk-KZ" w:eastAsia="en-US"/>
              </w:rPr>
              <w:t>Тапсырыс беруші</w:t>
            </w:r>
            <w:r w:rsidRPr="00C56040">
              <w:rPr>
                <w:lang w:val="kk-KZ"/>
              </w:rPr>
              <w:t>, оның қайта құрылуын немесе біріктірілуін есептемегенде, банкроттыққа ұшырайды немесе қандай да бір себептер бойынша жойылады.</w:t>
            </w:r>
          </w:p>
          <w:p w14:paraId="39BF9526"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10.3 Деректемелері өзгерген жағдайда бір Тарап басқа Тарапты жазбаша түрде күнтізбелік          10 (он) күн ішінде  хабардар етеді және көрсетілген өзгертулер қосымша келісім бекітпестен қайта қарастыруға жатады. </w:t>
            </w:r>
          </w:p>
          <w:p w14:paraId="05C9B6D6"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10.4 Шартқа енгізілетін барлық өзгертулер, Шарттың 10.3-тармағында қарастырылған жағдайларды қоспағанда, қосымша келісіммен </w:t>
            </w:r>
            <w:r w:rsidRPr="00C56040">
              <w:rPr>
                <w:rFonts w:eastAsia="SimSun"/>
                <w:szCs w:val="24"/>
                <w:lang w:val="kk-KZ" w:eastAsia="en-US"/>
              </w:rPr>
              <w:lastRenderedPageBreak/>
              <w:t xml:space="preserve">ресімделеді және екі Тараптың уәкілетті өкілдерімен қол қойылады.   </w:t>
            </w:r>
          </w:p>
          <w:p w14:paraId="2677F607" w14:textId="77777777" w:rsidR="00EE3FB4" w:rsidRPr="00C56040" w:rsidRDefault="00EE3FB4">
            <w:pPr>
              <w:jc w:val="both"/>
              <w:rPr>
                <w:rFonts w:eastAsia="SimSun"/>
                <w:szCs w:val="24"/>
                <w:lang w:val="kk-KZ" w:eastAsia="en-US"/>
              </w:rPr>
            </w:pPr>
            <w:r w:rsidRPr="00C56040">
              <w:rPr>
                <w:rFonts w:eastAsia="SimSun"/>
                <w:szCs w:val="24"/>
                <w:lang w:val="kk-KZ" w:eastAsia="en-US"/>
              </w:rPr>
              <w:t>10.5  Шарт бірдей заңды күші бар, мемлекеттік және орыс тілеріндегі екі данада құрастырылған.</w:t>
            </w:r>
          </w:p>
          <w:p w14:paraId="63262C8E"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10.6 Тараптардың бірі қайта құрылған жағдайда, Шарт бойынша құқықтар мен міндеттер тоқтатылмайды және Тараптардың құқықтық мұрагеріне ауысады. </w:t>
            </w:r>
          </w:p>
          <w:p w14:paraId="4A881E66" w14:textId="77777777" w:rsidR="00EE3FB4" w:rsidRPr="00C56040" w:rsidRDefault="00EE3FB4">
            <w:pPr>
              <w:jc w:val="both"/>
              <w:rPr>
                <w:rFonts w:eastAsia="SimSun"/>
                <w:szCs w:val="24"/>
                <w:lang w:val="kk-KZ" w:eastAsia="en-US"/>
              </w:rPr>
            </w:pPr>
            <w:r w:rsidRPr="00C56040">
              <w:rPr>
                <w:rFonts w:eastAsia="SimSun"/>
                <w:szCs w:val="24"/>
                <w:lang w:val="kk-KZ" w:eastAsia="en-US"/>
              </w:rPr>
              <w:t xml:space="preserve">10.7  Шартпен реттелмеген бөлігінде Тараптар Қазақстан </w:t>
            </w:r>
            <w:r w:rsidRPr="00C56040">
              <w:rPr>
                <w:szCs w:val="24"/>
                <w:lang w:val="kk-KZ"/>
              </w:rPr>
              <w:t>Республикасының заңнамасын басшылыққа алады.</w:t>
            </w:r>
          </w:p>
          <w:p w14:paraId="63030E96" w14:textId="3FF92F89" w:rsidR="00EE3FB4" w:rsidRPr="004C2BC0" w:rsidRDefault="00EE3FB4">
            <w:pPr>
              <w:jc w:val="both"/>
              <w:rPr>
                <w:rFonts w:eastAsia="SimSun"/>
                <w:sz w:val="16"/>
                <w:szCs w:val="16"/>
                <w:lang w:val="kk-KZ" w:eastAsia="en-US"/>
              </w:rPr>
            </w:pPr>
          </w:p>
          <w:p w14:paraId="0753810A" w14:textId="77777777" w:rsidR="00EE3FB4" w:rsidRPr="00C56040" w:rsidRDefault="00EE3FB4">
            <w:pPr>
              <w:jc w:val="both"/>
              <w:rPr>
                <w:rFonts w:eastAsia="SimSun"/>
                <w:b/>
                <w:bCs/>
                <w:szCs w:val="24"/>
                <w:lang w:val="kk-KZ" w:eastAsia="en-US"/>
              </w:rPr>
            </w:pPr>
            <w:r w:rsidRPr="00C56040">
              <w:rPr>
                <w:rFonts w:eastAsia="SimSun"/>
                <w:b/>
                <w:bCs/>
                <w:szCs w:val="24"/>
                <w:lang w:val="kk-KZ" w:eastAsia="en-US"/>
              </w:rPr>
              <w:t>11. ТАРАПТАРДЫҢ ОРНАЛАСҚАН ЖЕРІ ЖӘНЕ ДЕРЕКТЕМЕЛЕРІ</w:t>
            </w:r>
          </w:p>
          <w:p w14:paraId="298A095E" w14:textId="77777777" w:rsidR="00EE3FB4" w:rsidRPr="00C56040" w:rsidRDefault="00EE3FB4">
            <w:pPr>
              <w:jc w:val="both"/>
              <w:rPr>
                <w:rFonts w:eastAsia="SimSun"/>
                <w:b/>
                <w:szCs w:val="24"/>
                <w:lang w:val="kk-KZ" w:eastAsia="en-US"/>
              </w:rPr>
            </w:pPr>
            <w:r w:rsidRPr="00C56040">
              <w:rPr>
                <w:rFonts w:eastAsia="SimSun"/>
                <w:b/>
                <w:szCs w:val="24"/>
                <w:lang w:val="kk-KZ" w:eastAsia="en-US"/>
              </w:rPr>
              <w:t>Тапсырыс беруші</w:t>
            </w:r>
          </w:p>
          <w:p w14:paraId="2F961F7C" w14:textId="77777777" w:rsidR="00EE3FB4" w:rsidRPr="00C56040" w:rsidRDefault="00EE3FB4">
            <w:pPr>
              <w:jc w:val="both"/>
              <w:rPr>
                <w:rFonts w:eastAsia="SimSun"/>
                <w:szCs w:val="24"/>
                <w:lang w:val="kk-KZ" w:eastAsia="en-US"/>
              </w:rPr>
            </w:pPr>
            <w:r w:rsidRPr="00C56040">
              <w:rPr>
                <w:rFonts w:eastAsia="SimSun"/>
                <w:szCs w:val="24"/>
                <w:lang w:val="kk-KZ" w:eastAsia="en-US"/>
              </w:rPr>
              <w:t>«Қазақстан Республикасы Ұлттық Банкінің</w:t>
            </w:r>
          </w:p>
          <w:p w14:paraId="2D42A4B3" w14:textId="77777777" w:rsidR="00EE3FB4" w:rsidRPr="00C56040" w:rsidRDefault="00EE3FB4">
            <w:pPr>
              <w:jc w:val="both"/>
              <w:rPr>
                <w:rFonts w:eastAsia="SimSun"/>
                <w:szCs w:val="24"/>
                <w:lang w:val="kk-KZ" w:eastAsia="en-US"/>
              </w:rPr>
            </w:pPr>
            <w:r w:rsidRPr="00C56040">
              <w:rPr>
                <w:rFonts w:eastAsia="SimSun"/>
                <w:szCs w:val="24"/>
                <w:lang w:val="kk-KZ" w:eastAsia="en-US"/>
              </w:rPr>
              <w:t>Қазақстан теңге сарайы» РМК</w:t>
            </w:r>
          </w:p>
          <w:p w14:paraId="70B539E5" w14:textId="77777777" w:rsidR="00EE3FB4" w:rsidRPr="00C56040" w:rsidRDefault="00EE3FB4">
            <w:pPr>
              <w:jc w:val="both"/>
              <w:rPr>
                <w:rFonts w:eastAsia="SimSun"/>
                <w:szCs w:val="24"/>
                <w:lang w:eastAsia="en-US"/>
              </w:rPr>
            </w:pPr>
            <w:r w:rsidRPr="00C56040">
              <w:rPr>
                <w:rFonts w:eastAsia="SimSun"/>
                <w:szCs w:val="24"/>
                <w:lang w:eastAsia="en-US"/>
              </w:rPr>
              <w:t xml:space="preserve">070005, </w:t>
            </w:r>
            <w:proofErr w:type="spellStart"/>
            <w:r w:rsidRPr="00C56040">
              <w:rPr>
                <w:rFonts w:eastAsia="SimSun"/>
                <w:szCs w:val="24"/>
                <w:lang w:eastAsia="en-US"/>
              </w:rPr>
              <w:t>Қазақстан</w:t>
            </w:r>
            <w:proofErr w:type="spellEnd"/>
            <w:r w:rsidRPr="00C56040">
              <w:rPr>
                <w:rFonts w:eastAsia="SimSun"/>
                <w:szCs w:val="24"/>
                <w:lang w:eastAsia="en-US"/>
              </w:rPr>
              <w:t xml:space="preserve"> </w:t>
            </w:r>
            <w:proofErr w:type="spellStart"/>
            <w:r w:rsidRPr="00C56040">
              <w:rPr>
                <w:rFonts w:eastAsia="SimSun"/>
                <w:szCs w:val="24"/>
                <w:lang w:eastAsia="en-US"/>
              </w:rPr>
              <w:t>Республикасы</w:t>
            </w:r>
            <w:proofErr w:type="spellEnd"/>
            <w:r w:rsidRPr="00C56040">
              <w:rPr>
                <w:rFonts w:eastAsia="SimSun"/>
                <w:szCs w:val="24"/>
                <w:lang w:eastAsia="en-US"/>
              </w:rPr>
              <w:t>, ШҚО</w:t>
            </w:r>
          </w:p>
          <w:p w14:paraId="737B0258" w14:textId="77777777" w:rsidR="00EE3FB4" w:rsidRPr="00C56040" w:rsidRDefault="00EE3FB4">
            <w:pPr>
              <w:jc w:val="both"/>
              <w:rPr>
                <w:rFonts w:eastAsia="SimSun"/>
                <w:szCs w:val="24"/>
                <w:lang w:eastAsia="en-US"/>
              </w:rPr>
            </w:pPr>
            <w:proofErr w:type="spellStart"/>
            <w:r w:rsidRPr="00C56040">
              <w:rPr>
                <w:rFonts w:eastAsia="SimSun"/>
                <w:szCs w:val="24"/>
                <w:lang w:eastAsia="en-US"/>
              </w:rPr>
              <w:t>Өскемен</w:t>
            </w:r>
            <w:proofErr w:type="spellEnd"/>
            <w:r w:rsidRPr="00C56040">
              <w:rPr>
                <w:rFonts w:eastAsia="SimSun"/>
                <w:szCs w:val="24"/>
                <w:lang w:eastAsia="en-US"/>
              </w:rPr>
              <w:t xml:space="preserve"> қ., Абай д</w:t>
            </w:r>
            <w:r w:rsidRPr="00C56040">
              <w:rPr>
                <w:rFonts w:eastAsia="SimSun"/>
                <w:szCs w:val="24"/>
                <w:lang w:val="kk-KZ" w:eastAsia="en-US"/>
              </w:rPr>
              <w:t>аңғ.,</w:t>
            </w:r>
            <w:r w:rsidRPr="00C56040">
              <w:rPr>
                <w:rFonts w:eastAsia="SimSun"/>
                <w:szCs w:val="24"/>
                <w:lang w:eastAsia="en-US"/>
              </w:rPr>
              <w:t xml:space="preserve"> 102/1</w:t>
            </w:r>
          </w:p>
          <w:p w14:paraId="5115E96C" w14:textId="77777777" w:rsidR="00EE3FB4" w:rsidRPr="00C56040" w:rsidRDefault="00EE3FB4">
            <w:pPr>
              <w:jc w:val="both"/>
              <w:rPr>
                <w:rFonts w:eastAsia="SimSun"/>
                <w:szCs w:val="24"/>
                <w:lang w:eastAsia="en-US"/>
              </w:rPr>
            </w:pPr>
            <w:r w:rsidRPr="00C56040">
              <w:rPr>
                <w:rFonts w:eastAsia="SimSun"/>
                <w:szCs w:val="24"/>
                <w:lang w:eastAsia="en-US"/>
              </w:rPr>
              <w:t>БСН 941240000242</w:t>
            </w:r>
          </w:p>
          <w:p w14:paraId="50A8AD06" w14:textId="77777777" w:rsidR="00EE3FB4" w:rsidRPr="00C56040" w:rsidRDefault="00EE3FB4">
            <w:pPr>
              <w:jc w:val="both"/>
              <w:rPr>
                <w:rFonts w:eastAsia="SimSun"/>
                <w:szCs w:val="24"/>
                <w:lang w:eastAsia="en-US"/>
              </w:rPr>
            </w:pPr>
            <w:r w:rsidRPr="00C56040">
              <w:rPr>
                <w:rFonts w:eastAsia="SimSun"/>
                <w:szCs w:val="24"/>
                <w:lang w:val="kk-KZ" w:eastAsia="en-US"/>
              </w:rPr>
              <w:t>Өскемен қаласы бойынша 24</w:t>
            </w:r>
            <w:r w:rsidRPr="00C56040">
              <w:rPr>
                <w:rFonts w:eastAsia="SimSun"/>
                <w:szCs w:val="24"/>
                <w:lang w:eastAsia="en-US"/>
              </w:rPr>
              <w:t>.0</w:t>
            </w:r>
            <w:r w:rsidRPr="00C56040">
              <w:rPr>
                <w:rFonts w:eastAsia="SimSun"/>
                <w:szCs w:val="24"/>
                <w:lang w:val="kk-KZ" w:eastAsia="en-US"/>
              </w:rPr>
              <w:t>7</w:t>
            </w:r>
            <w:r w:rsidRPr="00C56040">
              <w:rPr>
                <w:rFonts w:eastAsia="SimSun"/>
                <w:szCs w:val="24"/>
                <w:lang w:eastAsia="en-US"/>
              </w:rPr>
              <w:t>.</w:t>
            </w:r>
            <w:r w:rsidRPr="00C56040">
              <w:rPr>
                <w:rFonts w:eastAsia="SimSun"/>
                <w:szCs w:val="24"/>
                <w:lang w:val="kk-KZ" w:eastAsia="en-US"/>
              </w:rPr>
              <w:t xml:space="preserve">12 ж. </w:t>
            </w:r>
            <w:r w:rsidRPr="00C56040">
              <w:rPr>
                <w:rFonts w:eastAsia="SimSun"/>
                <w:szCs w:val="24"/>
                <w:lang w:eastAsia="en-US"/>
              </w:rPr>
              <w:t>№00</w:t>
            </w:r>
            <w:r w:rsidRPr="00C56040">
              <w:rPr>
                <w:rFonts w:eastAsia="SimSun"/>
                <w:szCs w:val="24"/>
                <w:lang w:val="kk-KZ" w:eastAsia="en-US"/>
              </w:rPr>
              <w:t>22236</w:t>
            </w:r>
            <w:r w:rsidRPr="00C56040">
              <w:rPr>
                <w:rFonts w:eastAsia="SimSun"/>
                <w:szCs w:val="24"/>
                <w:lang w:eastAsia="en-US"/>
              </w:rPr>
              <w:t xml:space="preserve"> 18001 </w:t>
            </w:r>
            <w:r w:rsidRPr="00C56040">
              <w:rPr>
                <w:rFonts w:eastAsia="SimSun"/>
                <w:szCs w:val="24"/>
                <w:lang w:val="kk-KZ" w:eastAsia="en-US"/>
              </w:rPr>
              <w:t xml:space="preserve">сериялы ҚҚС туралы куәлік </w:t>
            </w:r>
          </w:p>
          <w:p w14:paraId="7202A262" w14:textId="77777777" w:rsidR="00EE3FB4" w:rsidRPr="00C56040" w:rsidRDefault="00EE3FB4">
            <w:pPr>
              <w:jc w:val="both"/>
              <w:rPr>
                <w:rFonts w:eastAsia="SimSun"/>
                <w:szCs w:val="24"/>
                <w:lang w:eastAsia="en-US"/>
              </w:rPr>
            </w:pPr>
            <w:r w:rsidRPr="00C56040">
              <w:rPr>
                <w:rFonts w:eastAsia="SimSun"/>
                <w:szCs w:val="24"/>
                <w:lang w:eastAsia="en-US"/>
              </w:rPr>
              <w:t xml:space="preserve"> «</w:t>
            </w:r>
            <w:proofErr w:type="spellStart"/>
            <w:r w:rsidRPr="00C56040">
              <w:rPr>
                <w:rFonts w:eastAsia="SimSun"/>
                <w:szCs w:val="24"/>
                <w:lang w:eastAsia="en-US"/>
              </w:rPr>
              <w:t>Қазақстан</w:t>
            </w:r>
            <w:proofErr w:type="spellEnd"/>
            <w:r w:rsidRPr="00C56040">
              <w:rPr>
                <w:rFonts w:eastAsia="SimSun"/>
                <w:szCs w:val="24"/>
                <w:lang w:eastAsia="en-US"/>
              </w:rPr>
              <w:t xml:space="preserve"> </w:t>
            </w:r>
            <w:proofErr w:type="spellStart"/>
            <w:r w:rsidRPr="00C56040">
              <w:rPr>
                <w:rFonts w:eastAsia="SimSun"/>
                <w:szCs w:val="24"/>
                <w:lang w:eastAsia="en-US"/>
              </w:rPr>
              <w:t>Республикасы</w:t>
            </w:r>
            <w:proofErr w:type="spellEnd"/>
            <w:r w:rsidRPr="00C56040">
              <w:rPr>
                <w:rFonts w:eastAsia="SimSun"/>
                <w:szCs w:val="24"/>
                <w:lang w:eastAsia="en-US"/>
              </w:rPr>
              <w:t xml:space="preserve"> </w:t>
            </w:r>
            <w:proofErr w:type="spellStart"/>
            <w:r w:rsidRPr="00C56040">
              <w:rPr>
                <w:rFonts w:eastAsia="SimSun"/>
                <w:szCs w:val="24"/>
                <w:lang w:eastAsia="en-US"/>
              </w:rPr>
              <w:t>Ұлттық</w:t>
            </w:r>
            <w:proofErr w:type="spellEnd"/>
            <w:r w:rsidRPr="00C56040">
              <w:rPr>
                <w:rFonts w:eastAsia="SimSun"/>
                <w:szCs w:val="24"/>
                <w:lang w:eastAsia="en-US"/>
              </w:rPr>
              <w:t xml:space="preserve"> </w:t>
            </w:r>
            <w:proofErr w:type="spellStart"/>
            <w:r w:rsidRPr="00C56040">
              <w:rPr>
                <w:rFonts w:eastAsia="SimSun"/>
                <w:szCs w:val="24"/>
                <w:lang w:eastAsia="en-US"/>
              </w:rPr>
              <w:t>Банкі</w:t>
            </w:r>
            <w:proofErr w:type="spellEnd"/>
            <w:r w:rsidRPr="00C56040">
              <w:rPr>
                <w:rFonts w:eastAsia="SimSun"/>
                <w:szCs w:val="24"/>
                <w:lang w:eastAsia="en-US"/>
              </w:rPr>
              <w:t xml:space="preserve"> ММ»</w:t>
            </w:r>
          </w:p>
          <w:p w14:paraId="6A1C7652" w14:textId="77777777" w:rsidR="00EE3FB4" w:rsidRPr="00C56040" w:rsidRDefault="00EE3FB4">
            <w:pPr>
              <w:jc w:val="both"/>
              <w:rPr>
                <w:rFonts w:eastAsia="SimSun"/>
                <w:szCs w:val="24"/>
                <w:lang w:eastAsia="en-US"/>
              </w:rPr>
            </w:pPr>
            <w:r w:rsidRPr="00C56040">
              <w:rPr>
                <w:rFonts w:eastAsia="SimSun"/>
                <w:szCs w:val="24"/>
                <w:lang w:eastAsia="en-US"/>
              </w:rPr>
              <w:t xml:space="preserve">ЖСК </w:t>
            </w:r>
            <w:r w:rsidRPr="00C56040">
              <w:rPr>
                <w:rFonts w:eastAsia="SimSun"/>
                <w:szCs w:val="24"/>
                <w:lang w:val="en-US" w:eastAsia="en-US"/>
              </w:rPr>
              <w:t>KZ</w:t>
            </w:r>
            <w:r w:rsidRPr="00C56040">
              <w:rPr>
                <w:rFonts w:eastAsia="SimSun"/>
                <w:szCs w:val="24"/>
                <w:lang w:eastAsia="en-US"/>
              </w:rPr>
              <w:t>04125</w:t>
            </w:r>
            <w:r w:rsidRPr="00C56040">
              <w:rPr>
                <w:rFonts w:eastAsia="SimSun"/>
                <w:szCs w:val="24"/>
                <w:lang w:val="en-US" w:eastAsia="en-US"/>
              </w:rPr>
              <w:t>KZTF</w:t>
            </w:r>
            <w:r w:rsidRPr="00C56040">
              <w:rPr>
                <w:rFonts w:eastAsia="SimSun"/>
                <w:szCs w:val="24"/>
                <w:lang w:eastAsia="en-US"/>
              </w:rPr>
              <w:t>001300105</w:t>
            </w:r>
          </w:p>
          <w:p w14:paraId="60F41735" w14:textId="77777777" w:rsidR="00EE3FB4" w:rsidRPr="00C56040" w:rsidRDefault="00EE3FB4">
            <w:pPr>
              <w:jc w:val="both"/>
              <w:rPr>
                <w:rFonts w:eastAsia="SimSun"/>
                <w:szCs w:val="24"/>
                <w:lang w:eastAsia="en-US"/>
              </w:rPr>
            </w:pPr>
            <w:r w:rsidRPr="00C56040">
              <w:rPr>
                <w:rFonts w:eastAsia="SimSun"/>
                <w:szCs w:val="24"/>
                <w:lang w:eastAsia="en-US"/>
              </w:rPr>
              <w:t xml:space="preserve">БСК  </w:t>
            </w:r>
            <w:r w:rsidRPr="00C56040">
              <w:rPr>
                <w:rFonts w:eastAsia="SimSun"/>
                <w:szCs w:val="24"/>
                <w:lang w:val="en-US" w:eastAsia="en-US"/>
              </w:rPr>
              <w:t>NBRKKZKX</w:t>
            </w:r>
          </w:p>
          <w:p w14:paraId="0F2B29EB" w14:textId="77777777" w:rsidR="00EE3FB4" w:rsidRPr="00C56040" w:rsidRDefault="00EE3FB4">
            <w:pPr>
              <w:jc w:val="both"/>
              <w:rPr>
                <w:rFonts w:eastAsia="SimSun"/>
                <w:szCs w:val="24"/>
                <w:lang w:eastAsia="en-US"/>
              </w:rPr>
            </w:pPr>
            <w:r w:rsidRPr="00C56040">
              <w:rPr>
                <w:rFonts w:eastAsia="SimSun"/>
                <w:szCs w:val="24"/>
                <w:lang w:eastAsia="en-US"/>
              </w:rPr>
              <w:t>тел.  75-33-50, факс 75-15-80</w:t>
            </w:r>
          </w:p>
          <w:p w14:paraId="05F3D1CD" w14:textId="0C903204" w:rsidR="00EE3FB4" w:rsidRPr="00C56040" w:rsidRDefault="00EE3FB4">
            <w:pPr>
              <w:jc w:val="both"/>
              <w:rPr>
                <w:rFonts w:eastAsia="SimSun"/>
                <w:szCs w:val="24"/>
                <w:lang w:eastAsia="en-US"/>
              </w:rPr>
            </w:pPr>
            <w:r w:rsidRPr="00C56040">
              <w:rPr>
                <w:rFonts w:eastAsia="SimSun"/>
                <w:szCs w:val="24"/>
                <w:lang w:val="kk-KZ" w:eastAsia="en-US"/>
              </w:rPr>
              <w:t>«</w:t>
            </w:r>
            <w:proofErr w:type="spellStart"/>
            <w:r w:rsidRPr="00C56040">
              <w:rPr>
                <w:rFonts w:eastAsia="SimSun"/>
                <w:szCs w:val="24"/>
                <w:lang w:eastAsia="en-US"/>
              </w:rPr>
              <w:t>Қазақстан</w:t>
            </w:r>
            <w:proofErr w:type="spellEnd"/>
            <w:r w:rsidRPr="00C56040">
              <w:rPr>
                <w:rFonts w:eastAsia="SimSun"/>
                <w:szCs w:val="24"/>
                <w:lang w:eastAsia="en-US"/>
              </w:rPr>
              <w:t xml:space="preserve"> </w:t>
            </w:r>
            <w:proofErr w:type="spellStart"/>
            <w:r w:rsidRPr="00C56040">
              <w:rPr>
                <w:rFonts w:eastAsia="SimSun"/>
                <w:szCs w:val="24"/>
                <w:lang w:eastAsia="en-US"/>
              </w:rPr>
              <w:t>Республикасы</w:t>
            </w:r>
            <w:proofErr w:type="spellEnd"/>
            <w:r w:rsidRPr="00C56040">
              <w:rPr>
                <w:rFonts w:eastAsia="SimSun"/>
                <w:szCs w:val="24"/>
                <w:lang w:eastAsia="en-US"/>
              </w:rPr>
              <w:t xml:space="preserve"> </w:t>
            </w:r>
            <w:proofErr w:type="spellStart"/>
            <w:r w:rsidRPr="00C56040">
              <w:rPr>
                <w:rFonts w:eastAsia="SimSun"/>
                <w:szCs w:val="24"/>
                <w:lang w:eastAsia="en-US"/>
              </w:rPr>
              <w:t>Ұлттық</w:t>
            </w:r>
            <w:proofErr w:type="spellEnd"/>
            <w:r w:rsidRPr="00C56040">
              <w:rPr>
                <w:rFonts w:eastAsia="SimSun"/>
                <w:szCs w:val="24"/>
                <w:lang w:eastAsia="en-US"/>
              </w:rPr>
              <w:t xml:space="preserve"> </w:t>
            </w:r>
            <w:proofErr w:type="spellStart"/>
            <w:r w:rsidRPr="00C56040">
              <w:rPr>
                <w:rFonts w:eastAsia="SimSun"/>
                <w:szCs w:val="24"/>
                <w:lang w:eastAsia="en-US"/>
              </w:rPr>
              <w:t>Банкінің</w:t>
            </w:r>
            <w:proofErr w:type="spellEnd"/>
            <w:r w:rsidRPr="00C56040">
              <w:rPr>
                <w:rFonts w:eastAsia="SimSun"/>
                <w:szCs w:val="24"/>
                <w:lang w:eastAsia="en-US"/>
              </w:rPr>
              <w:t xml:space="preserve"> </w:t>
            </w:r>
            <w:proofErr w:type="spellStart"/>
            <w:r w:rsidRPr="00C56040">
              <w:rPr>
                <w:rFonts w:eastAsia="SimSun"/>
                <w:szCs w:val="24"/>
                <w:lang w:eastAsia="en-US"/>
              </w:rPr>
              <w:t>Қазақстан</w:t>
            </w:r>
            <w:proofErr w:type="spellEnd"/>
            <w:r w:rsidRPr="00C56040">
              <w:rPr>
                <w:rFonts w:eastAsia="SimSun"/>
                <w:szCs w:val="24"/>
                <w:lang w:eastAsia="en-US"/>
              </w:rPr>
              <w:t xml:space="preserve"> </w:t>
            </w:r>
            <w:proofErr w:type="spellStart"/>
            <w:r w:rsidRPr="00C56040">
              <w:rPr>
                <w:rFonts w:eastAsia="SimSun"/>
                <w:szCs w:val="24"/>
                <w:lang w:eastAsia="en-US"/>
              </w:rPr>
              <w:t>теңге</w:t>
            </w:r>
            <w:proofErr w:type="spellEnd"/>
            <w:r w:rsidRPr="00C56040">
              <w:rPr>
                <w:rFonts w:eastAsia="SimSun"/>
                <w:szCs w:val="24"/>
                <w:lang w:eastAsia="en-US"/>
              </w:rPr>
              <w:t xml:space="preserve"> </w:t>
            </w:r>
            <w:proofErr w:type="spellStart"/>
            <w:r w:rsidRPr="00C56040">
              <w:rPr>
                <w:rFonts w:eastAsia="SimSun"/>
                <w:szCs w:val="24"/>
                <w:lang w:eastAsia="en-US"/>
              </w:rPr>
              <w:t>сарйы</w:t>
            </w:r>
            <w:proofErr w:type="spellEnd"/>
            <w:r w:rsidRPr="00C56040">
              <w:rPr>
                <w:rFonts w:eastAsia="SimSun"/>
                <w:szCs w:val="24"/>
                <w:lang w:eastAsia="en-US"/>
              </w:rPr>
              <w:t xml:space="preserve">» РМК </w:t>
            </w:r>
            <w:r w:rsidR="002A66BD" w:rsidRPr="00C56040">
              <w:rPr>
                <w:rFonts w:eastAsia="SimSun"/>
                <w:szCs w:val="24"/>
                <w:lang w:val="kk-KZ" w:eastAsia="en-US"/>
              </w:rPr>
              <w:t xml:space="preserve">бас </w:t>
            </w:r>
            <w:r w:rsidRPr="00C56040">
              <w:rPr>
                <w:rFonts w:eastAsia="SimSun"/>
                <w:szCs w:val="24"/>
                <w:lang w:eastAsia="en-US"/>
              </w:rPr>
              <w:t>директоры</w:t>
            </w:r>
          </w:p>
          <w:p w14:paraId="75C44623" w14:textId="77777777" w:rsidR="00EE3FB4" w:rsidRPr="00C56040" w:rsidRDefault="00EE3FB4">
            <w:pPr>
              <w:jc w:val="both"/>
              <w:rPr>
                <w:rFonts w:eastAsia="SimSun"/>
                <w:szCs w:val="24"/>
                <w:lang w:eastAsia="en-US"/>
              </w:rPr>
            </w:pPr>
          </w:p>
          <w:p w14:paraId="05C3B46A" w14:textId="1BA1C24A" w:rsidR="00EE3FB4" w:rsidRPr="00C56040" w:rsidRDefault="00EE3FB4">
            <w:pPr>
              <w:jc w:val="both"/>
              <w:rPr>
                <w:rFonts w:eastAsia="SimSun"/>
                <w:szCs w:val="24"/>
                <w:u w:val="single"/>
                <w:lang w:eastAsia="en-US"/>
              </w:rPr>
            </w:pPr>
          </w:p>
          <w:p w14:paraId="27A74795" w14:textId="77777777" w:rsidR="00F06FC8" w:rsidRPr="00C56040" w:rsidRDefault="00F06FC8">
            <w:pPr>
              <w:jc w:val="both"/>
              <w:rPr>
                <w:rFonts w:eastAsia="SimSun"/>
                <w:szCs w:val="24"/>
                <w:u w:val="single"/>
                <w:lang w:eastAsia="en-US"/>
              </w:rPr>
            </w:pPr>
          </w:p>
          <w:p w14:paraId="3FECF830" w14:textId="77777777" w:rsidR="00EE3FB4" w:rsidRPr="00C56040" w:rsidRDefault="00EE3FB4">
            <w:pPr>
              <w:jc w:val="both"/>
              <w:rPr>
                <w:rFonts w:eastAsia="SimSun"/>
                <w:szCs w:val="24"/>
                <w:lang w:val="kk-KZ" w:eastAsia="en-US"/>
              </w:rPr>
            </w:pPr>
            <w:r w:rsidRPr="00C56040">
              <w:rPr>
                <w:rFonts w:eastAsia="SimSun"/>
                <w:szCs w:val="24"/>
                <w:u w:val="single"/>
                <w:lang w:eastAsia="en-US"/>
              </w:rPr>
              <w:t xml:space="preserve">                     </w:t>
            </w:r>
            <w:r w:rsidRPr="00C56040">
              <w:rPr>
                <w:rFonts w:eastAsia="SimSun"/>
                <w:szCs w:val="24"/>
                <w:lang w:val="kk-KZ" w:eastAsia="en-US"/>
              </w:rPr>
              <w:t>А</w:t>
            </w:r>
            <w:r w:rsidRPr="00C56040">
              <w:rPr>
                <w:rFonts w:eastAsia="SimSun"/>
                <w:szCs w:val="24"/>
                <w:lang w:eastAsia="en-US"/>
              </w:rPr>
              <w:t>.Ю.</w:t>
            </w:r>
            <w:r w:rsidRPr="00C56040">
              <w:rPr>
                <w:rFonts w:eastAsia="SimSun"/>
                <w:szCs w:val="24"/>
                <w:lang w:val="kk-KZ" w:eastAsia="en-US"/>
              </w:rPr>
              <w:t>Транов</w:t>
            </w:r>
          </w:p>
          <w:p w14:paraId="00FA0D54" w14:textId="77777777" w:rsidR="00EE3FB4" w:rsidRPr="00C56040" w:rsidRDefault="00EE3FB4">
            <w:pPr>
              <w:jc w:val="both"/>
              <w:rPr>
                <w:rFonts w:eastAsia="SimSun"/>
                <w:szCs w:val="24"/>
                <w:lang w:eastAsia="en-US"/>
              </w:rPr>
            </w:pPr>
          </w:p>
          <w:p w14:paraId="13DDF25C" w14:textId="77777777" w:rsidR="00EE3FB4" w:rsidRPr="00C56040" w:rsidRDefault="00EE3FB4">
            <w:pPr>
              <w:jc w:val="both"/>
              <w:rPr>
                <w:rFonts w:eastAsia="SimSun"/>
                <w:szCs w:val="24"/>
                <w:lang w:eastAsia="en-US"/>
              </w:rPr>
            </w:pPr>
            <w:r w:rsidRPr="00C56040">
              <w:rPr>
                <w:rFonts w:eastAsia="SimSun"/>
                <w:szCs w:val="24"/>
                <w:lang w:eastAsia="en-US"/>
              </w:rPr>
              <w:t>«</w:t>
            </w:r>
            <w:r w:rsidRPr="00C56040">
              <w:rPr>
                <w:rFonts w:eastAsia="SimSun"/>
                <w:szCs w:val="24"/>
                <w:u w:val="single"/>
                <w:lang w:eastAsia="en-US"/>
              </w:rPr>
              <w:t>_____</w:t>
            </w:r>
            <w:r w:rsidRPr="00C56040">
              <w:rPr>
                <w:rFonts w:eastAsia="SimSun"/>
                <w:szCs w:val="24"/>
                <w:lang w:eastAsia="en-US"/>
              </w:rPr>
              <w:t>»</w:t>
            </w:r>
            <w:r w:rsidRPr="00C56040">
              <w:rPr>
                <w:rFonts w:eastAsia="SimSun"/>
                <w:szCs w:val="24"/>
                <w:u w:val="single"/>
                <w:lang w:eastAsia="en-US"/>
              </w:rPr>
              <w:t>_____________</w:t>
            </w:r>
            <w:r w:rsidRPr="00C56040">
              <w:rPr>
                <w:rFonts w:eastAsia="SimSun"/>
                <w:szCs w:val="24"/>
                <w:lang w:eastAsia="en-US"/>
              </w:rPr>
              <w:t xml:space="preserve"> 202</w:t>
            </w:r>
            <w:r w:rsidRPr="00C56040">
              <w:rPr>
                <w:rFonts w:eastAsia="SimSun"/>
                <w:szCs w:val="24"/>
                <w:lang w:val="kk-KZ" w:eastAsia="en-US"/>
              </w:rPr>
              <w:t xml:space="preserve">1 </w:t>
            </w:r>
            <w:r w:rsidRPr="00C56040">
              <w:rPr>
                <w:rFonts w:eastAsia="SimSun"/>
                <w:szCs w:val="24"/>
                <w:lang w:eastAsia="en-US"/>
              </w:rPr>
              <w:t>ж.</w:t>
            </w:r>
          </w:p>
          <w:p w14:paraId="44A778A8" w14:textId="77777777" w:rsidR="00EE3FB4" w:rsidRPr="00C56040" w:rsidRDefault="00EE3FB4">
            <w:pPr>
              <w:jc w:val="both"/>
              <w:rPr>
                <w:rFonts w:eastAsia="SimSun"/>
                <w:szCs w:val="24"/>
                <w:lang w:eastAsia="en-US"/>
              </w:rPr>
            </w:pPr>
            <w:r w:rsidRPr="00C56040">
              <w:rPr>
                <w:rFonts w:eastAsia="SimSun"/>
                <w:szCs w:val="24"/>
                <w:lang w:eastAsia="en-US"/>
              </w:rPr>
              <w:t>МО</w:t>
            </w:r>
          </w:p>
          <w:p w14:paraId="67CCA413" w14:textId="77777777" w:rsidR="00EE3FB4" w:rsidRPr="00C56040" w:rsidRDefault="00EE3FB4">
            <w:pPr>
              <w:jc w:val="both"/>
              <w:rPr>
                <w:rFonts w:eastAsia="SimSun"/>
                <w:szCs w:val="24"/>
                <w:lang w:eastAsia="en-US"/>
              </w:rPr>
            </w:pPr>
          </w:p>
          <w:p w14:paraId="30BF69BC" w14:textId="7AE2A3B9" w:rsidR="00EE3FB4" w:rsidRPr="00C56040" w:rsidRDefault="00C56040">
            <w:pPr>
              <w:jc w:val="both"/>
              <w:rPr>
                <w:rFonts w:eastAsia="SimSun"/>
                <w:b/>
                <w:szCs w:val="24"/>
                <w:lang w:eastAsia="en-US"/>
              </w:rPr>
            </w:pPr>
            <w:proofErr w:type="spellStart"/>
            <w:r w:rsidRPr="00C56040">
              <w:rPr>
                <w:rFonts w:eastAsia="SimSun"/>
                <w:b/>
                <w:szCs w:val="24"/>
                <w:lang w:eastAsia="en-US"/>
              </w:rPr>
              <w:t>Орындаушы</w:t>
            </w:r>
            <w:proofErr w:type="spellEnd"/>
          </w:p>
          <w:p w14:paraId="3A481C4D" w14:textId="77777777" w:rsidR="00EE3FB4" w:rsidRPr="00C56040" w:rsidRDefault="00EE3FB4">
            <w:r w:rsidRPr="00C56040">
              <w:rPr>
                <w:rFonts w:eastAsia="SimSun"/>
                <w:szCs w:val="24"/>
                <w:lang w:eastAsia="en-US"/>
              </w:rPr>
              <w:t>«</w:t>
            </w:r>
            <w:proofErr w:type="spellStart"/>
            <w:r w:rsidRPr="00C56040">
              <w:rPr>
                <w:rFonts w:eastAsia="SimSun"/>
                <w:szCs w:val="24"/>
                <w:lang w:eastAsia="en-US"/>
              </w:rPr>
              <w:t>Қазақ</w:t>
            </w:r>
            <w:proofErr w:type="spellEnd"/>
            <w:r w:rsidRPr="00C56040">
              <w:rPr>
                <w:rFonts w:eastAsia="SimSun"/>
                <w:szCs w:val="24"/>
                <w:lang w:eastAsia="en-US"/>
              </w:rPr>
              <w:t xml:space="preserve"> </w:t>
            </w:r>
            <w:proofErr w:type="spellStart"/>
            <w:r w:rsidRPr="00C56040">
              <w:rPr>
                <w:rFonts w:eastAsia="SimSun"/>
                <w:szCs w:val="24"/>
                <w:lang w:eastAsia="en-US"/>
              </w:rPr>
              <w:t>мамандандырылған</w:t>
            </w:r>
            <w:proofErr w:type="spellEnd"/>
            <w:r w:rsidRPr="00C56040">
              <w:rPr>
                <w:rFonts w:eastAsia="SimSun"/>
                <w:szCs w:val="24"/>
                <w:lang w:eastAsia="en-US"/>
              </w:rPr>
              <w:t xml:space="preserve"> </w:t>
            </w:r>
            <w:proofErr w:type="spellStart"/>
            <w:r w:rsidRPr="00C56040">
              <w:rPr>
                <w:rFonts w:eastAsia="SimSun"/>
                <w:szCs w:val="24"/>
                <w:lang w:eastAsia="en-US"/>
              </w:rPr>
              <w:t>жөндеу-реттеу</w:t>
            </w:r>
            <w:proofErr w:type="spellEnd"/>
            <w:r w:rsidRPr="00C56040">
              <w:rPr>
                <w:rFonts w:eastAsia="SimSun"/>
                <w:szCs w:val="24"/>
                <w:lang w:eastAsia="en-US"/>
              </w:rPr>
              <w:t xml:space="preserve"> </w:t>
            </w:r>
            <w:proofErr w:type="spellStart"/>
            <w:r w:rsidRPr="00C56040">
              <w:rPr>
                <w:rFonts w:eastAsia="SimSun"/>
                <w:szCs w:val="24"/>
                <w:lang w:eastAsia="en-US"/>
              </w:rPr>
              <w:t>кәсіпорны</w:t>
            </w:r>
            <w:proofErr w:type="spellEnd"/>
            <w:r w:rsidRPr="00C56040">
              <w:rPr>
                <w:rFonts w:eastAsia="SimSun"/>
                <w:szCs w:val="24"/>
                <w:lang w:eastAsia="en-US"/>
              </w:rPr>
              <w:t>» ЖШС</w:t>
            </w:r>
          </w:p>
          <w:p w14:paraId="7B7288FD" w14:textId="77777777" w:rsidR="00EE3FB4" w:rsidRPr="00C56040" w:rsidRDefault="00EE3FB4">
            <w:pPr>
              <w:rPr>
                <w:lang w:val="kk-KZ"/>
              </w:rPr>
            </w:pPr>
            <w:r w:rsidRPr="00C56040">
              <w:t xml:space="preserve">070002 </w:t>
            </w:r>
            <w:r w:rsidRPr="00C56040">
              <w:rPr>
                <w:lang w:val="kk-KZ"/>
              </w:rPr>
              <w:t>ҚР ШҚ</w:t>
            </w:r>
            <w:r w:rsidRPr="00C56040">
              <w:t xml:space="preserve">О </w:t>
            </w:r>
            <w:r w:rsidRPr="00C56040">
              <w:rPr>
                <w:lang w:val="kk-KZ"/>
              </w:rPr>
              <w:t>Өскемен қ.</w:t>
            </w:r>
          </w:p>
          <w:p w14:paraId="73FE5C00" w14:textId="77777777" w:rsidR="00EE3FB4" w:rsidRPr="00C56040" w:rsidRDefault="00EE3FB4">
            <w:r w:rsidRPr="00C56040">
              <w:rPr>
                <w:lang w:val="kk-KZ"/>
              </w:rPr>
              <w:t>Нұрсұлтан Назарбаева даңғ.,</w:t>
            </w:r>
            <w:r w:rsidRPr="00C56040">
              <w:t xml:space="preserve"> 341/1</w:t>
            </w:r>
          </w:p>
          <w:p w14:paraId="001C6337" w14:textId="77777777" w:rsidR="00EE3FB4" w:rsidRPr="00C56040" w:rsidRDefault="00EE3FB4">
            <w:r w:rsidRPr="00C56040">
              <w:t xml:space="preserve">тел. 8(7232)53-31-23. </w:t>
            </w:r>
          </w:p>
          <w:p w14:paraId="5C16E828" w14:textId="77777777" w:rsidR="00EE3FB4" w:rsidRPr="00C56040" w:rsidRDefault="00EE3FB4">
            <w:r w:rsidRPr="00C56040">
              <w:t>Б</w:t>
            </w:r>
            <w:r w:rsidRPr="00C56040">
              <w:rPr>
                <w:lang w:val="kk-KZ"/>
              </w:rPr>
              <w:t>С</w:t>
            </w:r>
            <w:r w:rsidRPr="00C56040">
              <w:t>Н 940840000043</w:t>
            </w:r>
          </w:p>
          <w:p w14:paraId="75D522B1" w14:textId="787AEA72" w:rsidR="00EE3FB4" w:rsidRPr="00C56040" w:rsidRDefault="00EE3FB4">
            <w:pPr>
              <w:rPr>
                <w:lang w:val="kk-KZ"/>
              </w:rPr>
            </w:pPr>
            <w:r w:rsidRPr="00C56040">
              <w:rPr>
                <w:lang w:val="kk-KZ"/>
              </w:rPr>
              <w:t>ЖС</w:t>
            </w:r>
            <w:r w:rsidRPr="00C56040">
              <w:t xml:space="preserve">К </w:t>
            </w:r>
            <w:r w:rsidRPr="00C56040">
              <w:rPr>
                <w:lang w:val="en-US"/>
              </w:rPr>
              <w:t>KZ</w:t>
            </w:r>
            <w:r w:rsidRPr="00C56040">
              <w:t>87826</w:t>
            </w:r>
            <w:r w:rsidRPr="00C56040">
              <w:rPr>
                <w:lang w:val="en-US"/>
              </w:rPr>
              <w:t>F</w:t>
            </w:r>
            <w:r w:rsidRPr="00C56040">
              <w:t>0</w:t>
            </w:r>
            <w:r w:rsidRPr="00C56040">
              <w:rPr>
                <w:lang w:val="en-US"/>
              </w:rPr>
              <w:t>KZTD</w:t>
            </w:r>
            <w:r w:rsidRPr="00C56040">
              <w:t>2001541                    «АТФ-банк»</w:t>
            </w:r>
            <w:r w:rsidRPr="00C56040">
              <w:rPr>
                <w:lang w:val="kk-KZ"/>
              </w:rPr>
              <w:t xml:space="preserve"> АҚ филиалы</w:t>
            </w:r>
          </w:p>
          <w:p w14:paraId="0CA0D890" w14:textId="77777777" w:rsidR="00EE3FB4" w:rsidRPr="00C56040" w:rsidRDefault="00EE3FB4">
            <w:pPr>
              <w:rPr>
                <w:lang w:val="kk-KZ"/>
              </w:rPr>
            </w:pPr>
            <w:r w:rsidRPr="00C56040">
              <w:rPr>
                <w:lang w:val="kk-KZ"/>
              </w:rPr>
              <w:t>БСК ALMNKZKA</w:t>
            </w:r>
          </w:p>
          <w:p w14:paraId="61FE169E" w14:textId="55AB25CD" w:rsidR="00EE3FB4" w:rsidRPr="00C56040" w:rsidRDefault="00EE3FB4">
            <w:pPr>
              <w:jc w:val="both"/>
              <w:rPr>
                <w:rFonts w:eastAsia="SimSun"/>
                <w:szCs w:val="24"/>
                <w:lang w:val="kk-KZ" w:eastAsia="en-US"/>
              </w:rPr>
            </w:pPr>
            <w:r w:rsidRPr="00C56040">
              <w:rPr>
                <w:rFonts w:eastAsia="SimSun"/>
                <w:szCs w:val="24"/>
                <w:lang w:val="kk-KZ" w:eastAsia="en-US"/>
              </w:rPr>
              <w:t xml:space="preserve">«Қазақ мамандандырылған жөндеу-реттеу кәсіпорны» ЖШС </w:t>
            </w:r>
            <w:r w:rsidR="00C56040" w:rsidRPr="00C56040">
              <w:rPr>
                <w:rFonts w:eastAsia="SimSun"/>
                <w:szCs w:val="24"/>
                <w:lang w:val="kk-KZ" w:eastAsia="en-US"/>
              </w:rPr>
              <w:t>б</w:t>
            </w:r>
            <w:r w:rsidRPr="00C56040">
              <w:rPr>
                <w:rFonts w:eastAsia="SimSun"/>
                <w:szCs w:val="24"/>
                <w:lang w:val="kk-KZ" w:eastAsia="en-US"/>
              </w:rPr>
              <w:t>ас директоры</w:t>
            </w:r>
          </w:p>
          <w:p w14:paraId="6BB69A84" w14:textId="77777777" w:rsidR="00EE3FB4" w:rsidRPr="00C56040" w:rsidRDefault="00EE3FB4">
            <w:pPr>
              <w:jc w:val="both"/>
              <w:rPr>
                <w:rFonts w:eastAsia="SimSun"/>
                <w:szCs w:val="24"/>
                <w:lang w:val="kk-KZ" w:eastAsia="en-US"/>
              </w:rPr>
            </w:pPr>
          </w:p>
          <w:p w14:paraId="5752A21A" w14:textId="77777777" w:rsidR="00EE3FB4" w:rsidRPr="00C56040" w:rsidRDefault="00EE3FB4">
            <w:pPr>
              <w:jc w:val="both"/>
              <w:rPr>
                <w:rFonts w:eastAsia="SimSun"/>
                <w:szCs w:val="24"/>
                <w:lang w:val="kk-KZ" w:eastAsia="en-US"/>
              </w:rPr>
            </w:pPr>
          </w:p>
          <w:p w14:paraId="1821ABDF" w14:textId="5854E582" w:rsidR="00EE3FB4" w:rsidRPr="00C56040" w:rsidRDefault="00EE3FB4">
            <w:pPr>
              <w:jc w:val="both"/>
            </w:pPr>
            <w:r w:rsidRPr="00C56040">
              <w:rPr>
                <w:rFonts w:eastAsia="SimSun"/>
                <w:szCs w:val="24"/>
                <w:u w:val="single"/>
                <w:lang w:eastAsia="en-US"/>
              </w:rPr>
              <w:t>_____________</w:t>
            </w:r>
            <w:r w:rsidRPr="00C56040">
              <w:rPr>
                <w:rFonts w:eastAsia="SimSun"/>
                <w:szCs w:val="24"/>
                <w:lang w:eastAsia="en-US"/>
              </w:rPr>
              <w:t xml:space="preserve"> </w:t>
            </w:r>
            <w:r w:rsidR="00D53BBC">
              <w:rPr>
                <w:rFonts w:eastAsia="SimSun"/>
                <w:szCs w:val="24"/>
                <w:lang w:eastAsia="en-US"/>
              </w:rPr>
              <w:t>Е</w:t>
            </w:r>
            <w:r w:rsidRPr="00C56040">
              <w:t>.</w:t>
            </w:r>
            <w:r w:rsidR="00D53BBC">
              <w:t>Э</w:t>
            </w:r>
            <w:r w:rsidRPr="00C56040">
              <w:t>. Евсеев</w:t>
            </w:r>
            <w:r w:rsidR="00D53BBC">
              <w:t>а</w:t>
            </w:r>
          </w:p>
          <w:p w14:paraId="5ECB371E" w14:textId="77777777" w:rsidR="00EE3FB4" w:rsidRPr="00C56040" w:rsidRDefault="00EE3FB4">
            <w:pPr>
              <w:jc w:val="both"/>
              <w:rPr>
                <w:rFonts w:eastAsia="SimSun"/>
                <w:szCs w:val="24"/>
                <w:lang w:eastAsia="en-US"/>
              </w:rPr>
            </w:pPr>
          </w:p>
          <w:p w14:paraId="350E6113" w14:textId="77777777" w:rsidR="00EE3FB4" w:rsidRPr="00C56040" w:rsidRDefault="00EE3FB4">
            <w:pPr>
              <w:jc w:val="both"/>
              <w:rPr>
                <w:rFonts w:eastAsia="SimSun"/>
                <w:szCs w:val="24"/>
                <w:lang w:eastAsia="en-US"/>
              </w:rPr>
            </w:pPr>
            <w:r w:rsidRPr="00C56040">
              <w:rPr>
                <w:rFonts w:eastAsia="SimSun"/>
                <w:szCs w:val="24"/>
                <w:lang w:eastAsia="en-US"/>
              </w:rPr>
              <w:t>«____» ___________ 202</w:t>
            </w:r>
            <w:r w:rsidRPr="00C56040">
              <w:rPr>
                <w:rFonts w:eastAsia="SimSun"/>
                <w:szCs w:val="24"/>
                <w:lang w:val="kk-KZ" w:eastAsia="en-US"/>
              </w:rPr>
              <w:t>1 ж</w:t>
            </w:r>
            <w:r w:rsidRPr="00C56040">
              <w:rPr>
                <w:rFonts w:eastAsia="SimSun"/>
                <w:szCs w:val="24"/>
                <w:lang w:eastAsia="en-US"/>
              </w:rPr>
              <w:t xml:space="preserve">.   </w:t>
            </w:r>
          </w:p>
          <w:p w14:paraId="03AEF451" w14:textId="77777777" w:rsidR="00EE3FB4" w:rsidRPr="00C56040" w:rsidRDefault="00EE3FB4">
            <w:pPr>
              <w:rPr>
                <w:rFonts w:eastAsia="SimSun"/>
                <w:szCs w:val="24"/>
                <w:lang w:val="kk-KZ" w:eastAsia="en-US"/>
              </w:rPr>
            </w:pPr>
            <w:r w:rsidRPr="00C56040">
              <w:rPr>
                <w:rFonts w:eastAsia="SimSun"/>
                <w:szCs w:val="24"/>
                <w:lang w:eastAsia="en-US"/>
              </w:rPr>
              <w:t xml:space="preserve">МО                                                                        </w:t>
            </w:r>
          </w:p>
        </w:tc>
        <w:tc>
          <w:tcPr>
            <w:tcW w:w="5317" w:type="dxa"/>
            <w:vAlign w:val="center"/>
          </w:tcPr>
          <w:p w14:paraId="69DF75CE" w14:textId="77777777" w:rsidR="00EE3FB4" w:rsidRPr="00C56040" w:rsidRDefault="00EE3FB4">
            <w:pPr>
              <w:jc w:val="both"/>
              <w:rPr>
                <w:rFonts w:eastAsia="SimSun"/>
                <w:b/>
                <w:bCs/>
                <w:szCs w:val="24"/>
                <w:lang w:eastAsia="en-US"/>
              </w:rPr>
            </w:pPr>
            <w:r w:rsidRPr="00C56040">
              <w:rPr>
                <w:rFonts w:eastAsia="SimSun"/>
                <w:b/>
                <w:bCs/>
                <w:szCs w:val="24"/>
                <w:lang w:eastAsia="en-US"/>
              </w:rPr>
              <w:lastRenderedPageBreak/>
              <w:t xml:space="preserve">2. </w:t>
            </w:r>
            <w:r w:rsidRPr="00C56040">
              <w:rPr>
                <w:b/>
                <w:bCs/>
                <w:caps/>
              </w:rPr>
              <w:t>общая</w:t>
            </w:r>
            <w:r w:rsidRPr="00C56040">
              <w:rPr>
                <w:b/>
                <w:bCs/>
              </w:rPr>
              <w:t xml:space="preserve"> СУММА ДОГОВОРА И ПОРЯДОК ОПЛАТЫ</w:t>
            </w:r>
          </w:p>
          <w:p w14:paraId="3CB74A62" w14:textId="77777777" w:rsidR="00EE3FB4" w:rsidRPr="00C56040" w:rsidRDefault="00EE3FB4">
            <w:pPr>
              <w:jc w:val="both"/>
              <w:rPr>
                <w:szCs w:val="24"/>
              </w:rPr>
            </w:pPr>
            <w:r w:rsidRPr="00C56040">
              <w:rPr>
                <w:rFonts w:eastAsia="SimSun"/>
                <w:szCs w:val="24"/>
                <w:lang w:eastAsia="en-US"/>
              </w:rPr>
              <w:t xml:space="preserve">2.1 Цена Услуги составляет 1 350,00 тенге без  НДС за один наждачный (шлифовальный) круг и </w:t>
            </w:r>
            <w:r w:rsidRPr="00C56040">
              <w:rPr>
                <w:szCs w:val="24"/>
              </w:rPr>
              <w:t>изменению в сторону увеличения не подлежит.</w:t>
            </w:r>
          </w:p>
          <w:p w14:paraId="5EAD76AE" w14:textId="77777777" w:rsidR="00EE3FB4" w:rsidRPr="00C56040" w:rsidRDefault="00EE3FB4">
            <w:pPr>
              <w:jc w:val="both"/>
              <w:rPr>
                <w:rFonts w:eastAsia="SimSun"/>
                <w:szCs w:val="24"/>
                <w:lang w:val="kk-KZ" w:eastAsia="en-US"/>
              </w:rPr>
            </w:pPr>
            <w:r w:rsidRPr="00C56040">
              <w:rPr>
                <w:rFonts w:eastAsia="SimSun"/>
                <w:szCs w:val="24"/>
                <w:lang w:eastAsia="en-US"/>
              </w:rPr>
              <w:t xml:space="preserve">2.2 Общая сумма Договора составляет 130 000 (сто тридцать тысяч) тенге без учета НДС и 145600 (сто сорок пять  тысяч шестьсот) тенге с </w:t>
            </w:r>
            <w:r w:rsidRPr="00C56040">
              <w:rPr>
                <w:rFonts w:eastAsia="SimSun"/>
                <w:szCs w:val="24"/>
                <w:lang w:eastAsia="en-US"/>
              </w:rPr>
              <w:lastRenderedPageBreak/>
              <w:t xml:space="preserve">учетом НДС. Услуги облагаются НДС по ставке 12%. Все налоги, сборы уплачиваются в соответствии с законодательством Республики Казахстан. В случае изменения действующего законодательства РК в отношении налогов, пошлин и иных обязательных платежей в бюджет, предусмотренных законодательством РК, Стороны обязуются внести соответствующие изменения в Договор, путем подписания Сторонами дополнительного соглашения. </w:t>
            </w:r>
          </w:p>
          <w:p w14:paraId="3FAECC53" w14:textId="77777777" w:rsidR="00EE3FB4" w:rsidRPr="00C56040" w:rsidRDefault="00EE3FB4">
            <w:pPr>
              <w:jc w:val="both"/>
              <w:rPr>
                <w:szCs w:val="24"/>
              </w:rPr>
            </w:pPr>
            <w:r w:rsidRPr="00C56040">
              <w:rPr>
                <w:rFonts w:eastAsia="SimSun"/>
                <w:szCs w:val="24"/>
                <w:lang w:eastAsia="en-US"/>
              </w:rPr>
              <w:t xml:space="preserve">2.3 Оплата производится Заказчиком путем перечисления денег на счет </w:t>
            </w:r>
            <w:r w:rsidRPr="00C56040">
              <w:rPr>
                <w:szCs w:val="24"/>
              </w:rPr>
              <w:t>Исполнителя</w:t>
            </w:r>
            <w:r w:rsidRPr="00C56040">
              <w:rPr>
                <w:rFonts w:eastAsia="SimSun"/>
                <w:szCs w:val="24"/>
                <w:lang w:eastAsia="en-US"/>
              </w:rPr>
              <w:t xml:space="preserve"> в </w:t>
            </w:r>
            <w:r w:rsidRPr="00C56040">
              <w:rPr>
                <w:rFonts w:eastAsia="SimSun"/>
                <w:szCs w:val="24"/>
                <w:lang w:val="kk-KZ" w:eastAsia="en-US"/>
              </w:rPr>
              <w:t xml:space="preserve">течение </w:t>
            </w:r>
            <w:r w:rsidRPr="00C56040">
              <w:rPr>
                <w:szCs w:val="24"/>
              </w:rPr>
              <w:t>10 (десяти) рабочих дней после оказания Услуги, в полном объеме на основании подписанного сторонами акта выполненных работ.</w:t>
            </w:r>
          </w:p>
          <w:p w14:paraId="2FE16132" w14:textId="77777777" w:rsidR="00EE3FB4" w:rsidRPr="00C56040" w:rsidRDefault="00EE3FB4">
            <w:pPr>
              <w:pStyle w:val="Normal1"/>
              <w:jc w:val="both"/>
              <w:rPr>
                <w:sz w:val="24"/>
                <w:szCs w:val="24"/>
              </w:rPr>
            </w:pPr>
            <w:r w:rsidRPr="00C56040">
              <w:rPr>
                <w:rFonts w:eastAsia="SimSun"/>
                <w:szCs w:val="24"/>
                <w:lang w:eastAsia="en-US"/>
              </w:rPr>
              <w:t xml:space="preserve">2.4 </w:t>
            </w:r>
            <w:r w:rsidRPr="00C56040">
              <w:rPr>
                <w:sz w:val="24"/>
                <w:szCs w:val="24"/>
              </w:rPr>
              <w:t xml:space="preserve">В случае неправильного оформления счёта–фактуры и/или несвоевременного его предоставления, Заказчик вправе задержать оплату до устранения Исполнителя выявленных нарушений, что не будет являться нарушением контрактных обязательств Заказчиком.  </w:t>
            </w:r>
          </w:p>
          <w:p w14:paraId="745A9B38" w14:textId="77777777" w:rsidR="00EE3FB4" w:rsidRPr="004C2BC0" w:rsidRDefault="00EE3FB4">
            <w:pPr>
              <w:rPr>
                <w:rFonts w:eastAsia="SimSun"/>
                <w:sz w:val="16"/>
                <w:szCs w:val="16"/>
                <w:lang w:eastAsia="en-US"/>
              </w:rPr>
            </w:pPr>
          </w:p>
          <w:p w14:paraId="5301AE4D" w14:textId="77777777" w:rsidR="00EE3FB4" w:rsidRPr="00C56040" w:rsidRDefault="00EE3FB4">
            <w:pPr>
              <w:jc w:val="both"/>
              <w:rPr>
                <w:rFonts w:eastAsia="SimSun"/>
                <w:b/>
                <w:bCs/>
                <w:szCs w:val="24"/>
                <w:lang w:eastAsia="en-US"/>
              </w:rPr>
            </w:pPr>
            <w:r w:rsidRPr="00C56040">
              <w:rPr>
                <w:rFonts w:eastAsia="SimSun"/>
                <w:b/>
                <w:bCs/>
                <w:szCs w:val="24"/>
                <w:lang w:eastAsia="en-US"/>
              </w:rPr>
              <w:t>3. ПРАВА И ОБЯЗАТЕЛЬСТВА СТОРОН</w:t>
            </w:r>
          </w:p>
          <w:p w14:paraId="02889CAA" w14:textId="77777777" w:rsidR="00EE3FB4" w:rsidRPr="00C56040" w:rsidRDefault="00EE3FB4">
            <w:pPr>
              <w:jc w:val="both"/>
              <w:rPr>
                <w:rFonts w:eastAsia="SimSun"/>
                <w:szCs w:val="24"/>
                <w:lang w:eastAsia="en-US"/>
              </w:rPr>
            </w:pPr>
            <w:r w:rsidRPr="00C56040">
              <w:rPr>
                <w:rFonts w:eastAsia="SimSun"/>
                <w:szCs w:val="24"/>
                <w:lang w:eastAsia="en-US"/>
              </w:rPr>
              <w:t xml:space="preserve">3.1 Заказчик обязуется  </w:t>
            </w:r>
          </w:p>
          <w:p w14:paraId="4DEECD52" w14:textId="77777777" w:rsidR="00EE3FB4" w:rsidRPr="00C56040" w:rsidRDefault="00EE3FB4">
            <w:pPr>
              <w:jc w:val="both"/>
              <w:rPr>
                <w:szCs w:val="24"/>
              </w:rPr>
            </w:pPr>
            <w:r w:rsidRPr="00C56040">
              <w:rPr>
                <w:szCs w:val="24"/>
              </w:rPr>
              <w:t>3.1.1 Принять оказанную Исполнителем Услугу, в соответствии с условиями Договора.</w:t>
            </w:r>
          </w:p>
          <w:p w14:paraId="5D479908" w14:textId="77777777" w:rsidR="00EE3FB4" w:rsidRPr="00C56040" w:rsidRDefault="00EE3FB4">
            <w:pPr>
              <w:pStyle w:val="31"/>
              <w:ind w:left="0"/>
              <w:jc w:val="both"/>
              <w:rPr>
                <w:sz w:val="24"/>
                <w:szCs w:val="24"/>
              </w:rPr>
            </w:pPr>
            <w:r w:rsidRPr="00C56040">
              <w:rPr>
                <w:sz w:val="24"/>
                <w:szCs w:val="24"/>
              </w:rPr>
              <w:t>3.1.2 Своевременно и в полном объеме осуществлять оплату в соответствии с условиями Договора.</w:t>
            </w:r>
          </w:p>
          <w:p w14:paraId="1EC6BB60" w14:textId="77777777" w:rsidR="00EE3FB4" w:rsidRPr="00C56040" w:rsidRDefault="00EE3FB4">
            <w:pPr>
              <w:tabs>
                <w:tab w:val="left" w:pos="3225"/>
              </w:tabs>
              <w:jc w:val="both"/>
              <w:rPr>
                <w:rFonts w:eastAsia="SimSun"/>
                <w:szCs w:val="24"/>
                <w:lang w:eastAsia="en-US"/>
              </w:rPr>
            </w:pPr>
            <w:r w:rsidRPr="00C56040">
              <w:rPr>
                <w:rFonts w:eastAsia="SimSun"/>
                <w:szCs w:val="24"/>
                <w:lang w:eastAsia="en-US"/>
              </w:rPr>
              <w:t>3.2 Заказчик вправе:</w:t>
            </w:r>
          </w:p>
          <w:p w14:paraId="490F01D4" w14:textId="77777777" w:rsidR="00EE3FB4" w:rsidRPr="00C56040" w:rsidRDefault="00EE3FB4">
            <w:pPr>
              <w:tabs>
                <w:tab w:val="left" w:pos="3225"/>
              </w:tabs>
              <w:jc w:val="both"/>
              <w:rPr>
                <w:szCs w:val="24"/>
              </w:rPr>
            </w:pPr>
            <w:r w:rsidRPr="00C56040">
              <w:rPr>
                <w:szCs w:val="24"/>
              </w:rPr>
              <w:t xml:space="preserve">3.2.1 В процессе </w:t>
            </w:r>
            <w:r w:rsidRPr="00C56040">
              <w:rPr>
                <w:szCs w:val="24"/>
                <w:lang w:val="kk-KZ"/>
              </w:rPr>
              <w:t xml:space="preserve">оказания </w:t>
            </w:r>
            <w:r w:rsidRPr="00C56040">
              <w:rPr>
                <w:szCs w:val="24"/>
              </w:rPr>
              <w:t>Услуги, осуществить проверку качества, количества Услуг в соответствии с условиями Договора.</w:t>
            </w:r>
          </w:p>
          <w:p w14:paraId="5FC60572" w14:textId="77777777" w:rsidR="00EE3FB4" w:rsidRPr="00C56040" w:rsidRDefault="00EE3FB4">
            <w:pPr>
              <w:pStyle w:val="20"/>
              <w:tabs>
                <w:tab w:val="left" w:pos="3225"/>
              </w:tabs>
              <w:spacing w:line="240" w:lineRule="auto"/>
              <w:ind w:left="0"/>
              <w:jc w:val="both"/>
              <w:rPr>
                <w:szCs w:val="24"/>
              </w:rPr>
            </w:pPr>
            <w:r w:rsidRPr="00C56040">
              <w:rPr>
                <w:szCs w:val="24"/>
              </w:rPr>
              <w:t>3.2.2</w:t>
            </w:r>
            <w:proofErr w:type="gramStart"/>
            <w:r w:rsidRPr="00C56040">
              <w:rPr>
                <w:szCs w:val="24"/>
              </w:rPr>
              <w:t xml:space="preserve">  В</w:t>
            </w:r>
            <w:proofErr w:type="gramEnd"/>
            <w:r w:rsidRPr="00C56040">
              <w:rPr>
                <w:szCs w:val="24"/>
              </w:rPr>
              <w:t xml:space="preserve"> случае обнаружения в процессе проверки качества и количества в </w:t>
            </w:r>
            <w:r w:rsidRPr="00C56040">
              <w:rPr>
                <w:szCs w:val="24"/>
                <w:lang w:val="kk-KZ"/>
              </w:rPr>
              <w:t xml:space="preserve">оказаной </w:t>
            </w:r>
            <w:r w:rsidRPr="00C56040">
              <w:rPr>
                <w:szCs w:val="24"/>
              </w:rPr>
              <w:t>Исполнителем Услуге дефектов (недостатков, замечаний, несоответствий), требовать их устранения в течение 20 (двадцати) календарных дней со дня направления Заказчиком Исполнителю уведомления о выявленных дефектах (недостатках, замечаниях, несоответствиях).</w:t>
            </w:r>
          </w:p>
          <w:p w14:paraId="4ACBC1AD" w14:textId="77777777" w:rsidR="00EE3FB4" w:rsidRPr="00C56040" w:rsidRDefault="00EE3FB4">
            <w:pPr>
              <w:pStyle w:val="20"/>
              <w:tabs>
                <w:tab w:val="left" w:pos="3225"/>
              </w:tabs>
              <w:spacing w:line="240" w:lineRule="auto"/>
              <w:ind w:left="0"/>
              <w:jc w:val="both"/>
              <w:rPr>
                <w:szCs w:val="24"/>
              </w:rPr>
            </w:pPr>
            <w:r w:rsidRPr="00C56040">
              <w:rPr>
                <w:szCs w:val="24"/>
              </w:rPr>
              <w:t>3.2.3</w:t>
            </w:r>
            <w:proofErr w:type="gramStart"/>
            <w:r w:rsidRPr="00C56040">
              <w:rPr>
                <w:szCs w:val="24"/>
              </w:rPr>
              <w:t xml:space="preserve"> В</w:t>
            </w:r>
            <w:proofErr w:type="gramEnd"/>
            <w:r w:rsidRPr="00C56040">
              <w:rPr>
                <w:szCs w:val="24"/>
              </w:rPr>
              <w:t xml:space="preserve"> случае невыполнения либо ненадлежащего выполнения Исполнителем обязательств по оказанию Услуги, а также невыполнения либо ненадлежащего выполнения  Исполнителем обязательств по устранению дефектов (недостатков, замечаний, несоответствий) в </w:t>
            </w:r>
            <w:r w:rsidRPr="00C56040">
              <w:rPr>
                <w:szCs w:val="24"/>
                <w:lang w:val="kk-KZ"/>
              </w:rPr>
              <w:t>оказанной</w:t>
            </w:r>
            <w:r w:rsidRPr="00C56040">
              <w:rPr>
                <w:szCs w:val="24"/>
              </w:rPr>
              <w:t xml:space="preserve"> Услуге, отказаться от оплаты Услуги, полностью или частично, направив Исполнителю письменный отказ. </w:t>
            </w:r>
          </w:p>
          <w:p w14:paraId="05D1ECD5" w14:textId="77777777" w:rsidR="00EE3FB4" w:rsidRPr="00C56040" w:rsidRDefault="00EE3FB4">
            <w:pPr>
              <w:jc w:val="both"/>
              <w:rPr>
                <w:szCs w:val="24"/>
              </w:rPr>
            </w:pPr>
            <w:r w:rsidRPr="00C56040">
              <w:rPr>
                <w:szCs w:val="24"/>
              </w:rPr>
              <w:t xml:space="preserve">3.2.4 В случае ненадлежащего выполнения Исполнителем обязательств по </w:t>
            </w:r>
            <w:r w:rsidRPr="00C56040">
              <w:rPr>
                <w:szCs w:val="24"/>
                <w:lang w:val="kk-KZ"/>
              </w:rPr>
              <w:t xml:space="preserve">оказанию </w:t>
            </w:r>
            <w:r w:rsidRPr="00C56040">
              <w:rPr>
                <w:szCs w:val="24"/>
              </w:rPr>
              <w:t xml:space="preserve">Услуги, а также невыполнения либо ненадлежащего выполнения обязательств по устранению дефектов (недостатков, замечаний, несоответствий) в </w:t>
            </w:r>
            <w:r w:rsidRPr="00C56040">
              <w:rPr>
                <w:szCs w:val="24"/>
                <w:lang w:val="kk-KZ"/>
              </w:rPr>
              <w:t xml:space="preserve">оказанной </w:t>
            </w:r>
            <w:r w:rsidRPr="00C56040">
              <w:rPr>
                <w:szCs w:val="24"/>
              </w:rPr>
              <w:t xml:space="preserve">Услуге удержать </w:t>
            </w:r>
            <w:r w:rsidRPr="00C56040">
              <w:rPr>
                <w:szCs w:val="24"/>
              </w:rPr>
              <w:lastRenderedPageBreak/>
              <w:t>сумму неустойки (пени) при осуществлении оплаты.</w:t>
            </w:r>
          </w:p>
          <w:p w14:paraId="617758D4" w14:textId="77777777" w:rsidR="00EE3FB4" w:rsidRPr="00C56040" w:rsidRDefault="00EE3FB4">
            <w:pPr>
              <w:jc w:val="both"/>
              <w:rPr>
                <w:szCs w:val="24"/>
              </w:rPr>
            </w:pPr>
            <w:r w:rsidRPr="00C56040">
              <w:rPr>
                <w:szCs w:val="24"/>
              </w:rPr>
              <w:t xml:space="preserve">3.2.5 Расторгнуть Договор в одностороннем порядке при неисполнении и/или ненадлежащем исполнении Исполнителем обязательств по Договору, письменно предупредив Исполнителя не позднее 10 (десять) календарных дней до даты расторжения Договора. </w:t>
            </w:r>
          </w:p>
          <w:p w14:paraId="3A97B8B9" w14:textId="77777777" w:rsidR="00EE3FB4" w:rsidRPr="00C56040" w:rsidRDefault="00EE3FB4">
            <w:pPr>
              <w:pStyle w:val="20"/>
              <w:spacing w:line="240" w:lineRule="auto"/>
              <w:ind w:left="0"/>
              <w:jc w:val="both"/>
              <w:rPr>
                <w:snapToGrid w:val="0"/>
                <w:szCs w:val="24"/>
              </w:rPr>
            </w:pPr>
            <w:r w:rsidRPr="00C56040">
              <w:rPr>
                <w:szCs w:val="24"/>
              </w:rPr>
              <w:t>3.2.6</w:t>
            </w:r>
            <w:proofErr w:type="gramStart"/>
            <w:r w:rsidRPr="00C56040">
              <w:rPr>
                <w:szCs w:val="24"/>
              </w:rPr>
              <w:t xml:space="preserve"> Р</w:t>
            </w:r>
            <w:proofErr w:type="gramEnd"/>
            <w:r w:rsidRPr="00C56040">
              <w:rPr>
                <w:szCs w:val="24"/>
              </w:rPr>
              <w:t>асторгнуть Договор в одностороннем порядке в случае отказа от осуществления закупок, при этом Исполнителю в течение пяти рабочих дней со дня  принятия такого решения производится оплата за фактические затраты, понесенные Исполнителем, на день расторжения.</w:t>
            </w:r>
          </w:p>
          <w:p w14:paraId="699666C6" w14:textId="77777777" w:rsidR="00EE3FB4" w:rsidRPr="00C56040" w:rsidRDefault="00EE3FB4">
            <w:pPr>
              <w:rPr>
                <w:b/>
                <w:szCs w:val="24"/>
              </w:rPr>
            </w:pPr>
            <w:r w:rsidRPr="00C56040">
              <w:rPr>
                <w:b/>
                <w:szCs w:val="24"/>
              </w:rPr>
              <w:t xml:space="preserve">3.3 </w:t>
            </w:r>
            <w:r w:rsidRPr="00C56040">
              <w:rPr>
                <w:rFonts w:eastAsia="SimSun"/>
                <w:b/>
                <w:bCs/>
                <w:szCs w:val="24"/>
                <w:lang w:eastAsia="en-US"/>
              </w:rPr>
              <w:t>Исполнитель</w:t>
            </w:r>
            <w:r w:rsidRPr="00C56040">
              <w:rPr>
                <w:b/>
                <w:szCs w:val="24"/>
              </w:rPr>
              <w:t xml:space="preserve"> обязуется:</w:t>
            </w:r>
          </w:p>
          <w:p w14:paraId="49F1A467" w14:textId="77777777" w:rsidR="00EE3FB4" w:rsidRPr="00C56040" w:rsidRDefault="00EE3FB4">
            <w:pPr>
              <w:jc w:val="both"/>
              <w:rPr>
                <w:szCs w:val="24"/>
              </w:rPr>
            </w:pPr>
            <w:r w:rsidRPr="00C56040">
              <w:rPr>
                <w:szCs w:val="24"/>
              </w:rPr>
              <w:t>3.3.</w:t>
            </w:r>
            <w:r w:rsidRPr="00C56040">
              <w:rPr>
                <w:szCs w:val="24"/>
                <w:lang w:val="kk-KZ"/>
              </w:rPr>
              <w:t>1</w:t>
            </w:r>
            <w:r w:rsidRPr="00C56040">
              <w:rPr>
                <w:szCs w:val="24"/>
              </w:rPr>
              <w:t xml:space="preserve"> В случае выявления Заказчиком дефектов (недостатков, замечаний, несоответствий) в </w:t>
            </w:r>
            <w:r w:rsidRPr="00C56040">
              <w:rPr>
                <w:szCs w:val="24"/>
                <w:lang w:val="kk-KZ"/>
              </w:rPr>
              <w:t xml:space="preserve">оказанной </w:t>
            </w:r>
            <w:r w:rsidRPr="00C56040">
              <w:rPr>
                <w:szCs w:val="24"/>
              </w:rPr>
              <w:t xml:space="preserve">Услуге, а также в период гарантийного срока, устранить их за свой счет в течение 20 (двадцати) календарных дней со дня направления Заказчиком Исполнителю уведомления о выявленных дефектах (недостатках, замечаниях, несоответствиях) в </w:t>
            </w:r>
            <w:r w:rsidRPr="00C56040">
              <w:rPr>
                <w:szCs w:val="24"/>
                <w:lang w:val="kk-KZ"/>
              </w:rPr>
              <w:t>оказанной</w:t>
            </w:r>
            <w:r w:rsidRPr="00C56040">
              <w:rPr>
                <w:szCs w:val="24"/>
              </w:rPr>
              <w:t>Услуге.</w:t>
            </w:r>
          </w:p>
          <w:p w14:paraId="563CE187" w14:textId="77777777" w:rsidR="00EE3FB4" w:rsidRPr="00C56040" w:rsidRDefault="00EE3FB4">
            <w:pPr>
              <w:jc w:val="both"/>
              <w:rPr>
                <w:szCs w:val="24"/>
              </w:rPr>
            </w:pPr>
            <w:r w:rsidRPr="00C56040">
              <w:rPr>
                <w:szCs w:val="24"/>
              </w:rPr>
              <w:t>3.3.2 Гарантировать качество Услуги в течение 12 (двенадцати) месяцев со дня оплаты Услуги</w:t>
            </w:r>
            <w:r w:rsidRPr="00C56040">
              <w:rPr>
                <w:szCs w:val="24"/>
                <w:lang w:val="kk-KZ"/>
              </w:rPr>
              <w:t xml:space="preserve"> </w:t>
            </w:r>
            <w:r w:rsidRPr="00C56040">
              <w:rPr>
                <w:szCs w:val="24"/>
              </w:rPr>
              <w:t>путем предоставления письменного уведомления о своей ответственности за исполнение обязательств гаранта.</w:t>
            </w:r>
          </w:p>
          <w:p w14:paraId="78A4D746" w14:textId="77777777" w:rsidR="00EE3FB4" w:rsidRPr="00C56040" w:rsidRDefault="00EE3FB4">
            <w:pPr>
              <w:jc w:val="both"/>
              <w:rPr>
                <w:szCs w:val="24"/>
              </w:rPr>
            </w:pPr>
            <w:r w:rsidRPr="00C56040">
              <w:rPr>
                <w:szCs w:val="24"/>
              </w:rPr>
              <w:t>3.3.3 Не разглашать и сохранять в тайне конфиденциальную, банковскую, коммерческую и другую информацию, полученную от Заказчика.</w:t>
            </w:r>
          </w:p>
          <w:p w14:paraId="66E39376" w14:textId="0E25055D" w:rsidR="00EE3FB4" w:rsidRPr="00C56040" w:rsidRDefault="00EE3FB4">
            <w:pPr>
              <w:jc w:val="both"/>
              <w:rPr>
                <w:szCs w:val="24"/>
              </w:rPr>
            </w:pPr>
            <w:r w:rsidRPr="00C56040">
              <w:rPr>
                <w:szCs w:val="24"/>
              </w:rPr>
              <w:t>3.3.</w:t>
            </w:r>
            <w:r w:rsidR="004360C3" w:rsidRPr="00C56040">
              <w:rPr>
                <w:szCs w:val="24"/>
              </w:rPr>
              <w:t>4</w:t>
            </w:r>
            <w:r w:rsidRPr="00C56040">
              <w:rPr>
                <w:szCs w:val="24"/>
              </w:rPr>
              <w:t xml:space="preserve"> В случае расторжения Договора по инициативе Заказчика вследствие неисполнения и/или ненадлежащего исполнения Исполнителем договорных обязательств нести ответственность в соответствии с законодательством.</w:t>
            </w:r>
          </w:p>
          <w:p w14:paraId="439CF999" w14:textId="117EAE1D" w:rsidR="00EE3FB4" w:rsidRPr="00C56040" w:rsidRDefault="00EE3FB4">
            <w:pPr>
              <w:snapToGrid w:val="0"/>
              <w:jc w:val="both"/>
              <w:rPr>
                <w:szCs w:val="24"/>
              </w:rPr>
            </w:pPr>
            <w:r w:rsidRPr="00C56040">
              <w:rPr>
                <w:szCs w:val="24"/>
              </w:rPr>
              <w:t>3.3.</w:t>
            </w:r>
            <w:r w:rsidR="004360C3" w:rsidRPr="00C56040">
              <w:rPr>
                <w:szCs w:val="24"/>
              </w:rPr>
              <w:t>5</w:t>
            </w:r>
            <w:r w:rsidRPr="00C56040">
              <w:rPr>
                <w:szCs w:val="24"/>
              </w:rPr>
              <w:t xml:space="preserve"> </w:t>
            </w:r>
            <w:r w:rsidRPr="00C56040">
              <w:rPr>
                <w:rFonts w:eastAsia="SimSun"/>
                <w:szCs w:val="24"/>
                <w:lang w:eastAsia="en-US"/>
              </w:rPr>
              <w:t>Исполнитель</w:t>
            </w:r>
            <w:r w:rsidRPr="00C56040">
              <w:rPr>
                <w:szCs w:val="24"/>
              </w:rPr>
              <w:t xml:space="preserve"> ни полностью, ни частично не передает кому-либо свои обязательства по договору без предварительного письменного согласия Заказчика.</w:t>
            </w:r>
          </w:p>
          <w:p w14:paraId="7820335A" w14:textId="231B3907" w:rsidR="00EE3FB4" w:rsidRPr="00C56040" w:rsidRDefault="00EE3FB4">
            <w:pPr>
              <w:snapToGrid w:val="0"/>
              <w:jc w:val="both"/>
              <w:rPr>
                <w:szCs w:val="24"/>
                <w:lang w:val="kk-KZ"/>
              </w:rPr>
            </w:pPr>
            <w:r w:rsidRPr="00C56040">
              <w:rPr>
                <w:szCs w:val="24"/>
              </w:rPr>
              <w:t>3.3.</w:t>
            </w:r>
            <w:r w:rsidR="004360C3" w:rsidRPr="00C56040">
              <w:rPr>
                <w:szCs w:val="24"/>
              </w:rPr>
              <w:t>6</w:t>
            </w:r>
            <w:r w:rsidRPr="00C56040">
              <w:rPr>
                <w:szCs w:val="24"/>
              </w:rPr>
              <w:t xml:space="preserve"> Нести риск случайной гибели или случайного повреждения кругов, переданных Заказчиком Исполнителю</w:t>
            </w:r>
            <w:r w:rsidR="00C56040" w:rsidRPr="00C56040">
              <w:rPr>
                <w:szCs w:val="24"/>
                <w:lang w:val="kk-KZ"/>
              </w:rPr>
              <w:t>.</w:t>
            </w:r>
          </w:p>
          <w:p w14:paraId="065EFC8F" w14:textId="77777777" w:rsidR="00EE3FB4" w:rsidRPr="00C56040" w:rsidRDefault="00EE3FB4">
            <w:pPr>
              <w:jc w:val="both"/>
              <w:rPr>
                <w:b/>
                <w:szCs w:val="24"/>
              </w:rPr>
            </w:pPr>
            <w:r w:rsidRPr="00C56040">
              <w:rPr>
                <w:b/>
                <w:szCs w:val="24"/>
              </w:rPr>
              <w:t xml:space="preserve">3.4 </w:t>
            </w:r>
            <w:r w:rsidRPr="00C56040">
              <w:rPr>
                <w:rFonts w:eastAsia="SimSun"/>
                <w:b/>
                <w:bCs/>
                <w:szCs w:val="24"/>
                <w:lang w:eastAsia="en-US"/>
              </w:rPr>
              <w:t>Исполнитель</w:t>
            </w:r>
            <w:r w:rsidRPr="00C56040">
              <w:rPr>
                <w:b/>
                <w:szCs w:val="24"/>
              </w:rPr>
              <w:t xml:space="preserve"> вправе:</w:t>
            </w:r>
          </w:p>
          <w:p w14:paraId="050BACFB" w14:textId="77777777" w:rsidR="00EE3FB4" w:rsidRPr="00C56040" w:rsidRDefault="00EE3FB4">
            <w:pPr>
              <w:jc w:val="both"/>
              <w:rPr>
                <w:szCs w:val="24"/>
              </w:rPr>
            </w:pPr>
            <w:r w:rsidRPr="00C56040">
              <w:rPr>
                <w:szCs w:val="24"/>
              </w:rPr>
              <w:t>3.4.1 Уведомить Заказчика за 1 (один) календарный день до предполагаемого дня оказания Услуги, выполнения Работы).</w:t>
            </w:r>
          </w:p>
          <w:p w14:paraId="2BF7C10C" w14:textId="77777777" w:rsidR="00EE3FB4" w:rsidRPr="00C56040" w:rsidRDefault="00EE3FB4">
            <w:pPr>
              <w:jc w:val="both"/>
              <w:rPr>
                <w:szCs w:val="24"/>
              </w:rPr>
            </w:pPr>
            <w:r w:rsidRPr="00C56040">
              <w:rPr>
                <w:szCs w:val="24"/>
              </w:rPr>
              <w:t>3.4.2 Получить оплату за оказанную Услугу, в полном объеме в соответствии с условиями Договора.</w:t>
            </w:r>
          </w:p>
          <w:p w14:paraId="5AB5B51C" w14:textId="77777777" w:rsidR="00EE3FB4" w:rsidRPr="00C56040" w:rsidRDefault="00EE3FB4">
            <w:pPr>
              <w:jc w:val="both"/>
              <w:rPr>
                <w:szCs w:val="24"/>
              </w:rPr>
            </w:pPr>
          </w:p>
          <w:p w14:paraId="07F1E584" w14:textId="0848AAB5" w:rsidR="00EE3FB4" w:rsidRDefault="00EE3FB4">
            <w:pPr>
              <w:rPr>
                <w:bCs/>
              </w:rPr>
            </w:pPr>
          </w:p>
          <w:p w14:paraId="66C98A70" w14:textId="5CD0DCBA" w:rsidR="004C2BC0" w:rsidRDefault="004C2BC0">
            <w:pPr>
              <w:rPr>
                <w:bCs/>
              </w:rPr>
            </w:pPr>
          </w:p>
          <w:p w14:paraId="53B0B6F1" w14:textId="3D67208E" w:rsidR="004C2BC0" w:rsidRDefault="004C2BC0">
            <w:pPr>
              <w:rPr>
                <w:bCs/>
              </w:rPr>
            </w:pPr>
          </w:p>
          <w:p w14:paraId="3858BBBB" w14:textId="3F26CE19" w:rsidR="004C2BC0" w:rsidRDefault="004C2BC0">
            <w:pPr>
              <w:rPr>
                <w:bCs/>
              </w:rPr>
            </w:pPr>
          </w:p>
          <w:p w14:paraId="65FEB378" w14:textId="77777777" w:rsidR="00EE3FB4" w:rsidRPr="00C56040" w:rsidRDefault="00EE3FB4">
            <w:pPr>
              <w:rPr>
                <w:b/>
                <w:szCs w:val="24"/>
              </w:rPr>
            </w:pPr>
            <w:r w:rsidRPr="00C56040">
              <w:rPr>
                <w:bCs/>
              </w:rPr>
              <w:t>4</w:t>
            </w:r>
            <w:r w:rsidRPr="00C56040">
              <w:rPr>
                <w:b/>
              </w:rPr>
              <w:t xml:space="preserve">  СРОКИ, УСЛОВИЯ ОКАЗАНИЯ И ПРИЕМКИ УСЛУГ </w:t>
            </w:r>
          </w:p>
          <w:p w14:paraId="7737FD79" w14:textId="77777777" w:rsidR="00EE3FB4" w:rsidRPr="00C56040" w:rsidRDefault="00EE3FB4">
            <w:pPr>
              <w:jc w:val="both"/>
              <w:rPr>
                <w:szCs w:val="24"/>
              </w:rPr>
            </w:pPr>
            <w:r w:rsidRPr="00C56040">
              <w:rPr>
                <w:szCs w:val="24"/>
              </w:rPr>
              <w:lastRenderedPageBreak/>
              <w:t xml:space="preserve">4.1 Услуги </w:t>
            </w:r>
            <w:proofErr w:type="spellStart"/>
            <w:r w:rsidRPr="00C56040">
              <w:rPr>
                <w:szCs w:val="24"/>
              </w:rPr>
              <w:t>должены</w:t>
            </w:r>
            <w:proofErr w:type="spellEnd"/>
            <w:r w:rsidRPr="00C56040">
              <w:rPr>
                <w:szCs w:val="24"/>
              </w:rPr>
              <w:t xml:space="preserve"> быть оказаны, выполнены в полном объеме до 31.12.2021г. </w:t>
            </w:r>
          </w:p>
          <w:p w14:paraId="3A0406F7" w14:textId="77777777" w:rsidR="00EE3FB4" w:rsidRPr="00C56040" w:rsidRDefault="00EE3FB4">
            <w:pPr>
              <w:jc w:val="both"/>
              <w:rPr>
                <w:szCs w:val="24"/>
              </w:rPr>
            </w:pPr>
            <w:r w:rsidRPr="00C56040">
              <w:rPr>
                <w:szCs w:val="24"/>
              </w:rPr>
              <w:t>4.2 Датой оказания Услуг считается дата, указанная в акте выполненных работ.</w:t>
            </w:r>
          </w:p>
          <w:p w14:paraId="478BFCE2" w14:textId="77777777" w:rsidR="00EE3FB4" w:rsidRPr="00C56040" w:rsidRDefault="00EE3FB4">
            <w:pPr>
              <w:jc w:val="both"/>
              <w:rPr>
                <w:szCs w:val="24"/>
              </w:rPr>
            </w:pPr>
            <w:r w:rsidRPr="00C56040">
              <w:rPr>
                <w:szCs w:val="24"/>
              </w:rPr>
              <w:t>4.3 Заказчик совместно с Исполнителем осуществляет проверку качества, количества Услуг, и его соответствие условиям Договора в течение 3 (трех) рабочих дней со дня оказания Услуг. В случае отсутствия замечаний и разногласий по количеству и качеству Услуг  Заказчик производит оплату в соответствии с условиями Договора.</w:t>
            </w:r>
          </w:p>
          <w:p w14:paraId="60714B0F" w14:textId="77777777" w:rsidR="00EE3FB4" w:rsidRPr="00C56040" w:rsidRDefault="00EE3FB4">
            <w:pPr>
              <w:jc w:val="both"/>
              <w:rPr>
                <w:b/>
                <w:szCs w:val="24"/>
              </w:rPr>
            </w:pPr>
          </w:p>
          <w:p w14:paraId="755959EF" w14:textId="5D582206" w:rsidR="00EE3FB4" w:rsidRPr="00E11D5E" w:rsidRDefault="00EE3FB4">
            <w:pPr>
              <w:jc w:val="both"/>
              <w:rPr>
                <w:b/>
                <w:szCs w:val="24"/>
              </w:rPr>
            </w:pPr>
          </w:p>
          <w:p w14:paraId="191E3179" w14:textId="77777777" w:rsidR="00E11D5E" w:rsidRPr="004C2BC0" w:rsidRDefault="00E11D5E">
            <w:pPr>
              <w:jc w:val="both"/>
              <w:rPr>
                <w:b/>
                <w:sz w:val="16"/>
                <w:szCs w:val="16"/>
              </w:rPr>
            </w:pPr>
          </w:p>
          <w:p w14:paraId="7FDC1DB5" w14:textId="77777777" w:rsidR="00EE3FB4" w:rsidRPr="00C56040" w:rsidRDefault="00EE3FB4">
            <w:pPr>
              <w:rPr>
                <w:b/>
              </w:rPr>
            </w:pPr>
            <w:r w:rsidRPr="00C56040">
              <w:rPr>
                <w:b/>
              </w:rPr>
              <w:t>5 КОНФИДЕНЦИАЛЬНОСТЬ</w:t>
            </w:r>
          </w:p>
          <w:p w14:paraId="3A6C9A92" w14:textId="77777777" w:rsidR="00EE3FB4" w:rsidRPr="00C56040" w:rsidRDefault="00EE3FB4">
            <w:pPr>
              <w:jc w:val="both"/>
              <w:rPr>
                <w:szCs w:val="24"/>
              </w:rPr>
            </w:pPr>
            <w:r w:rsidRPr="00C56040">
              <w:rPr>
                <w:szCs w:val="24"/>
              </w:rPr>
              <w:t xml:space="preserve">5.1 </w:t>
            </w:r>
            <w:r w:rsidRPr="00C56040">
              <w:rPr>
                <w:rFonts w:eastAsia="SimSun"/>
                <w:szCs w:val="24"/>
                <w:lang w:eastAsia="en-US"/>
              </w:rPr>
              <w:t>Исполнитель</w:t>
            </w:r>
            <w:r w:rsidRPr="00C56040">
              <w:rPr>
                <w:szCs w:val="24"/>
              </w:rPr>
              <w:t xml:space="preserve">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Исполнителем для выполнения договора. Указанная информация предоставляется привлеченному персоналу конфиденциально и в той мере, насколько это необходимо для выполнения договорных обязательств.</w:t>
            </w:r>
          </w:p>
          <w:p w14:paraId="7372A994" w14:textId="77777777" w:rsidR="00EE3FB4" w:rsidRPr="00C56040" w:rsidRDefault="00EE3FB4">
            <w:pPr>
              <w:jc w:val="both"/>
              <w:rPr>
                <w:szCs w:val="24"/>
              </w:rPr>
            </w:pPr>
            <w:r w:rsidRPr="00C56040">
              <w:rPr>
                <w:szCs w:val="24"/>
              </w:rPr>
              <w:t xml:space="preserve">          </w:t>
            </w:r>
            <w:r w:rsidRPr="00C56040">
              <w:rPr>
                <w:rFonts w:eastAsia="SimSun"/>
                <w:szCs w:val="24"/>
                <w:lang w:eastAsia="en-US"/>
              </w:rPr>
              <w:t>Исполнитель</w:t>
            </w:r>
            <w:r w:rsidRPr="00C56040">
              <w:rPr>
                <w:szCs w:val="24"/>
              </w:rPr>
              <w:t xml:space="preserve">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 </w:t>
            </w:r>
          </w:p>
          <w:p w14:paraId="10E08B1B" w14:textId="77777777" w:rsidR="00EE3FB4" w:rsidRPr="004C2BC0" w:rsidRDefault="00EE3FB4">
            <w:pPr>
              <w:jc w:val="both"/>
              <w:rPr>
                <w:sz w:val="16"/>
                <w:szCs w:val="16"/>
              </w:rPr>
            </w:pPr>
          </w:p>
          <w:p w14:paraId="1145337F" w14:textId="77777777" w:rsidR="00EE3FB4" w:rsidRPr="00C56040" w:rsidRDefault="00EE3FB4">
            <w:pPr>
              <w:jc w:val="both"/>
              <w:rPr>
                <w:rFonts w:eastAsia="SimSun"/>
                <w:b/>
                <w:bCs/>
                <w:szCs w:val="24"/>
                <w:lang w:eastAsia="en-US"/>
              </w:rPr>
            </w:pPr>
            <w:r w:rsidRPr="00C56040">
              <w:rPr>
                <w:rFonts w:eastAsia="SimSun"/>
                <w:b/>
                <w:bCs/>
                <w:szCs w:val="24"/>
                <w:lang w:eastAsia="en-US"/>
              </w:rPr>
              <w:t>6.</w:t>
            </w:r>
            <w:r w:rsidRPr="00C56040">
              <w:rPr>
                <w:rFonts w:eastAsia="SimSun"/>
                <w:b/>
                <w:bCs/>
                <w:szCs w:val="24"/>
                <w:lang w:val="kk-KZ" w:eastAsia="en-US"/>
              </w:rPr>
              <w:t xml:space="preserve"> </w:t>
            </w:r>
            <w:r w:rsidRPr="00C56040">
              <w:rPr>
                <w:rFonts w:eastAsia="SimSun"/>
                <w:b/>
                <w:bCs/>
                <w:szCs w:val="24"/>
                <w:lang w:eastAsia="en-US"/>
              </w:rPr>
              <w:t>ОТВЕТСТВЕННОСТЬ СТОРОН</w:t>
            </w:r>
          </w:p>
          <w:p w14:paraId="26D55AD1" w14:textId="77777777" w:rsidR="00EE3FB4" w:rsidRPr="00C56040" w:rsidRDefault="00EE3FB4">
            <w:pPr>
              <w:jc w:val="both"/>
              <w:rPr>
                <w:szCs w:val="24"/>
              </w:rPr>
            </w:pPr>
            <w:r w:rsidRPr="00C56040">
              <w:rPr>
                <w:szCs w:val="24"/>
              </w:rPr>
              <w:t>6.1 В случае невыполнения либо ненадлежащего выполнения Сторонами своих обязательств по Договору, Стороны несут ответственность в соответствии с действующим законодательством Республики Казахстан.</w:t>
            </w:r>
          </w:p>
          <w:p w14:paraId="6209C8EF" w14:textId="77777777" w:rsidR="00EE3FB4" w:rsidRPr="00C56040" w:rsidRDefault="00EE3FB4">
            <w:pPr>
              <w:pStyle w:val="a9"/>
              <w:ind w:firstLine="0"/>
              <w:rPr>
                <w:szCs w:val="24"/>
              </w:rPr>
            </w:pPr>
            <w:r w:rsidRPr="00C56040">
              <w:rPr>
                <w:szCs w:val="24"/>
              </w:rPr>
              <w:t>6.2</w:t>
            </w:r>
            <w:proofErr w:type="gramStart"/>
            <w:r w:rsidRPr="00C56040">
              <w:rPr>
                <w:szCs w:val="24"/>
                <w:lang w:val="kk-KZ"/>
              </w:rPr>
              <w:t xml:space="preserve"> </w:t>
            </w:r>
            <w:r w:rsidRPr="00C56040">
              <w:rPr>
                <w:szCs w:val="24"/>
              </w:rPr>
              <w:t>В</w:t>
            </w:r>
            <w:proofErr w:type="gramEnd"/>
            <w:r w:rsidRPr="00C56040">
              <w:rPr>
                <w:szCs w:val="24"/>
              </w:rPr>
              <w:t xml:space="preserve"> случае задержки Исполнителем выполнения Услуги по Договору, он оплачивает Заказчику пеню в размере 0,1 % (ноль целых одной десятой процента) от  стоимости  Услуги, за каждый календарный день задержки, включая день выполнения Услуги. </w:t>
            </w:r>
          </w:p>
          <w:p w14:paraId="2C6E5DD4" w14:textId="77777777" w:rsidR="00EE3FB4" w:rsidRPr="00C56040" w:rsidRDefault="00EE3FB4">
            <w:pPr>
              <w:jc w:val="both"/>
              <w:rPr>
                <w:szCs w:val="24"/>
              </w:rPr>
            </w:pPr>
            <w:r w:rsidRPr="00C56040">
              <w:rPr>
                <w:szCs w:val="24"/>
              </w:rPr>
              <w:t>6.3</w:t>
            </w:r>
            <w:r w:rsidRPr="00C56040">
              <w:rPr>
                <w:szCs w:val="24"/>
                <w:lang w:val="kk-KZ"/>
              </w:rPr>
              <w:t xml:space="preserve"> </w:t>
            </w:r>
            <w:r w:rsidRPr="00C56040">
              <w:rPr>
                <w:szCs w:val="24"/>
              </w:rPr>
              <w:t>В случае задержки оплаты по Договору, Заказчик оплачивает Исполнителю пеню в размере 0,1% (ноль целых одна десятая процента) от суммы, подлежащей оплате, за каждый банковский день задержки.</w:t>
            </w:r>
          </w:p>
          <w:p w14:paraId="2112622A" w14:textId="77777777" w:rsidR="00EE3FB4" w:rsidRPr="00C56040" w:rsidRDefault="00EE3FB4">
            <w:pPr>
              <w:pStyle w:val="a9"/>
              <w:ind w:firstLine="0"/>
              <w:rPr>
                <w:szCs w:val="24"/>
              </w:rPr>
            </w:pPr>
            <w:r w:rsidRPr="00C56040">
              <w:rPr>
                <w:szCs w:val="24"/>
              </w:rPr>
              <w:t>6.4 Оплата суммы неустойки (пени, штрафа) не освобождает обе Стороны от выполнения своих обязательств по Договору.</w:t>
            </w:r>
          </w:p>
          <w:p w14:paraId="594C980F" w14:textId="77777777" w:rsidR="00EE3FB4" w:rsidRPr="00C56040" w:rsidRDefault="00EE3FB4">
            <w:pPr>
              <w:jc w:val="both"/>
              <w:rPr>
                <w:szCs w:val="24"/>
              </w:rPr>
            </w:pPr>
            <w:r w:rsidRPr="00C56040">
              <w:rPr>
                <w:szCs w:val="24"/>
              </w:rPr>
              <w:t xml:space="preserve">6.5 Если в течение гарантийного срока выявляется дефект в оказанных услугах, Заказчик отказывается от услуг, а </w:t>
            </w:r>
            <w:r w:rsidRPr="00C56040">
              <w:rPr>
                <w:rFonts w:eastAsia="SimSun"/>
                <w:szCs w:val="24"/>
                <w:lang w:eastAsia="en-US"/>
              </w:rPr>
              <w:t>Исполнитель</w:t>
            </w:r>
            <w:r w:rsidRPr="00C56040">
              <w:rPr>
                <w:szCs w:val="24"/>
              </w:rPr>
              <w:t xml:space="preserve"> либо исправляет услугу, за свой счет и (или) </w:t>
            </w:r>
            <w:r w:rsidRPr="00C56040">
              <w:rPr>
                <w:szCs w:val="24"/>
              </w:rPr>
              <w:lastRenderedPageBreak/>
              <w:t>возмещает стоимость ее исправления.</w:t>
            </w:r>
          </w:p>
          <w:p w14:paraId="6A725721" w14:textId="77777777" w:rsidR="00EE3FB4" w:rsidRPr="00C56040" w:rsidRDefault="00EE3FB4">
            <w:pPr>
              <w:pStyle w:val="a9"/>
              <w:ind w:firstLine="0"/>
              <w:rPr>
                <w:szCs w:val="24"/>
              </w:rPr>
            </w:pPr>
            <w:r w:rsidRPr="00C56040">
              <w:rPr>
                <w:szCs w:val="24"/>
              </w:rPr>
              <w:t>6.6</w:t>
            </w:r>
            <w:r w:rsidRPr="00C56040">
              <w:rPr>
                <w:szCs w:val="24"/>
                <w:lang w:val="kk-KZ"/>
              </w:rPr>
              <w:t xml:space="preserve"> </w:t>
            </w:r>
            <w:r w:rsidRPr="00C56040">
              <w:rPr>
                <w:rFonts w:eastAsia="SimSun"/>
                <w:szCs w:val="24"/>
                <w:lang w:eastAsia="en-US"/>
              </w:rPr>
              <w:t>Исполнитель</w:t>
            </w:r>
            <w:r w:rsidRPr="00C56040">
              <w:rPr>
                <w:szCs w:val="24"/>
              </w:rPr>
              <w:t xml:space="preserve"> обязуется своевременно отражать обороты по НДС, возникшие по настоящему Договору, в налоговой отчетности предприятия и несет ответственность за правильность и достоверность заполнения счетов-фактур в соответствии с требованиями налогового законодательства.</w:t>
            </w:r>
          </w:p>
          <w:p w14:paraId="3F858B78" w14:textId="77777777" w:rsidR="00EE3FB4" w:rsidRPr="00C56040" w:rsidRDefault="00EE3FB4">
            <w:pPr>
              <w:pStyle w:val="a9"/>
              <w:ind w:firstLine="0"/>
              <w:rPr>
                <w:szCs w:val="24"/>
              </w:rPr>
            </w:pPr>
            <w:r w:rsidRPr="00C56040">
              <w:rPr>
                <w:szCs w:val="24"/>
              </w:rPr>
              <w:t>6.7</w:t>
            </w:r>
            <w:r w:rsidRPr="00C56040">
              <w:rPr>
                <w:szCs w:val="24"/>
                <w:lang w:val="kk-KZ"/>
              </w:rPr>
              <w:t xml:space="preserve"> </w:t>
            </w:r>
            <w:r w:rsidRPr="00C56040">
              <w:rPr>
                <w:rFonts w:eastAsia="SimSun"/>
                <w:szCs w:val="24"/>
                <w:lang w:eastAsia="en-US"/>
              </w:rPr>
              <w:t>Исполнитель</w:t>
            </w:r>
            <w:r w:rsidRPr="00C56040">
              <w:rPr>
                <w:szCs w:val="24"/>
              </w:rPr>
              <w:t xml:space="preserve"> обязуется подтверждать в ходе проведения встречных налоговых проверок взаиморасчеты с Заказчиком в течение срока исковой давности по налоговым обязательствам.</w:t>
            </w:r>
          </w:p>
          <w:p w14:paraId="01444574" w14:textId="77777777" w:rsidR="00EE3FB4" w:rsidRPr="00C56040" w:rsidRDefault="00EE3FB4">
            <w:pPr>
              <w:jc w:val="both"/>
            </w:pPr>
            <w:r w:rsidRPr="00C56040">
              <w:t xml:space="preserve">6.8 В случае несоблюдения пунктов 5.5 и 5.6 </w:t>
            </w:r>
            <w:r w:rsidRPr="00C56040">
              <w:rPr>
                <w:rFonts w:eastAsia="SimSun"/>
                <w:szCs w:val="24"/>
                <w:lang w:eastAsia="en-US"/>
              </w:rPr>
              <w:t>Исполнитель</w:t>
            </w:r>
            <w:r w:rsidRPr="00C56040">
              <w:t xml:space="preserve"> обязуется возместить все убытки, связанные с не возмещением из бюджета суммы НДС по счетам-фактурам, выставленным </w:t>
            </w:r>
            <w:r w:rsidRPr="00C56040">
              <w:rPr>
                <w:szCs w:val="24"/>
              </w:rPr>
              <w:t>Исполнителем</w:t>
            </w:r>
            <w:r w:rsidRPr="00C56040">
              <w:t>.</w:t>
            </w:r>
          </w:p>
          <w:p w14:paraId="332911DD" w14:textId="77777777" w:rsidR="00EE3FB4" w:rsidRPr="00C56040" w:rsidRDefault="00EE3FB4">
            <w:pPr>
              <w:jc w:val="both"/>
              <w:rPr>
                <w:szCs w:val="24"/>
              </w:rPr>
            </w:pPr>
            <w:r w:rsidRPr="00C56040">
              <w:rPr>
                <w:rFonts w:eastAsia="SimSun"/>
                <w:szCs w:val="24"/>
                <w:lang w:eastAsia="en-US"/>
              </w:rPr>
              <w:t xml:space="preserve">6.9 </w:t>
            </w:r>
            <w:r w:rsidRPr="00C56040">
              <w:rPr>
                <w:szCs w:val="24"/>
              </w:rPr>
              <w:t xml:space="preserve">Если Заказчик выступает инициатором расторжения договора, при отсутствии вины Исполнителя по исполнению договора, </w:t>
            </w:r>
            <w:r w:rsidRPr="00C56040">
              <w:rPr>
                <w:rFonts w:eastAsia="SimSun"/>
                <w:szCs w:val="24"/>
                <w:lang w:eastAsia="en-US"/>
              </w:rPr>
              <w:t>Исполнитель</w:t>
            </w:r>
            <w:r w:rsidRPr="00C56040">
              <w:rPr>
                <w:szCs w:val="24"/>
              </w:rPr>
              <w:t xml:space="preserve"> имеет право требовать оплату только за фактические затраты, связанные с расторжением по договору, на день расторжения.</w:t>
            </w:r>
          </w:p>
          <w:p w14:paraId="499F10E5" w14:textId="77777777" w:rsidR="00EE3FB4" w:rsidRPr="00C56040" w:rsidRDefault="00EE3FB4">
            <w:pPr>
              <w:jc w:val="center"/>
              <w:rPr>
                <w:b/>
              </w:rPr>
            </w:pPr>
          </w:p>
          <w:p w14:paraId="7657FCB7" w14:textId="35569ABA" w:rsidR="00EE3FB4" w:rsidRDefault="00EE3FB4">
            <w:pPr>
              <w:jc w:val="center"/>
              <w:rPr>
                <w:b/>
              </w:rPr>
            </w:pPr>
          </w:p>
          <w:p w14:paraId="567A924F" w14:textId="374BB824" w:rsidR="004C2BC0" w:rsidRDefault="004C2BC0">
            <w:pPr>
              <w:jc w:val="center"/>
              <w:rPr>
                <w:b/>
              </w:rPr>
            </w:pPr>
          </w:p>
          <w:p w14:paraId="6EE415F1" w14:textId="77777777" w:rsidR="004C2BC0" w:rsidRPr="004C2BC0" w:rsidRDefault="004C2BC0">
            <w:pPr>
              <w:jc w:val="center"/>
              <w:rPr>
                <w:b/>
                <w:sz w:val="16"/>
                <w:szCs w:val="16"/>
              </w:rPr>
            </w:pPr>
          </w:p>
          <w:p w14:paraId="2886E0A2" w14:textId="77777777" w:rsidR="00EE3FB4" w:rsidRPr="00C56040" w:rsidRDefault="00EE3FB4">
            <w:pPr>
              <w:rPr>
                <w:b/>
              </w:rPr>
            </w:pPr>
            <w:r w:rsidRPr="00C56040">
              <w:rPr>
                <w:b/>
              </w:rPr>
              <w:t xml:space="preserve">7 ГАРАНТИИ </w:t>
            </w:r>
          </w:p>
          <w:p w14:paraId="59646CE9" w14:textId="77777777" w:rsidR="00EE3FB4" w:rsidRPr="00C56040" w:rsidRDefault="00EE3FB4">
            <w:pPr>
              <w:jc w:val="both"/>
              <w:rPr>
                <w:szCs w:val="24"/>
              </w:rPr>
            </w:pPr>
            <w:r w:rsidRPr="00C56040">
              <w:rPr>
                <w:szCs w:val="24"/>
              </w:rPr>
              <w:t xml:space="preserve">7.1 Гарантийный срок на оказанную Услугу составляет  12 (двенадцать) месяцев со дня оплаты Услуги Заказчиком. При этом </w:t>
            </w:r>
            <w:r w:rsidRPr="00C56040">
              <w:rPr>
                <w:rFonts w:eastAsia="SimSun"/>
                <w:szCs w:val="24"/>
                <w:lang w:eastAsia="en-US"/>
              </w:rPr>
              <w:t>Исполнитель</w:t>
            </w:r>
            <w:r w:rsidRPr="00C56040">
              <w:rPr>
                <w:szCs w:val="24"/>
              </w:rPr>
              <w:t xml:space="preserve"> представит письменное уведомление об ответственности за исполнение обязательств гаранта.</w:t>
            </w:r>
          </w:p>
          <w:p w14:paraId="7CB2FA1C" w14:textId="77777777" w:rsidR="00EE3FB4" w:rsidRPr="00C56040" w:rsidRDefault="00EE3FB4">
            <w:pPr>
              <w:jc w:val="both"/>
              <w:rPr>
                <w:szCs w:val="24"/>
              </w:rPr>
            </w:pPr>
            <w:r w:rsidRPr="00C56040">
              <w:rPr>
                <w:szCs w:val="24"/>
              </w:rPr>
              <w:t>7.2 В случае замены или исправления недостатков, несоответствий, недоработок, ошибок (далее – дефекты) в услугах, гарантийный срок на исправленную, услугу продлевается на период времени, в течение которого производилось устранение дефекта.</w:t>
            </w:r>
          </w:p>
          <w:p w14:paraId="793211B5" w14:textId="77777777" w:rsidR="00EE3FB4" w:rsidRPr="004C2BC0" w:rsidRDefault="00EE3FB4">
            <w:pPr>
              <w:jc w:val="both"/>
              <w:rPr>
                <w:b/>
                <w:sz w:val="16"/>
                <w:szCs w:val="16"/>
              </w:rPr>
            </w:pPr>
          </w:p>
          <w:p w14:paraId="10DE519B" w14:textId="77777777" w:rsidR="00EE3FB4" w:rsidRPr="00C56040" w:rsidRDefault="00EE3FB4">
            <w:pPr>
              <w:rPr>
                <w:b/>
                <w:caps/>
              </w:rPr>
            </w:pPr>
            <w:r w:rsidRPr="00C56040">
              <w:rPr>
                <w:b/>
                <w:caps/>
              </w:rPr>
              <w:t>8 форс-мАжор</w:t>
            </w:r>
          </w:p>
          <w:p w14:paraId="3BED5CBC" w14:textId="77777777" w:rsidR="00EE3FB4" w:rsidRPr="00C56040" w:rsidRDefault="00EE3FB4">
            <w:pPr>
              <w:autoSpaceDE w:val="0"/>
              <w:autoSpaceDN w:val="0"/>
              <w:adjustRightInd w:val="0"/>
              <w:jc w:val="both"/>
              <w:rPr>
                <w:szCs w:val="24"/>
              </w:rPr>
            </w:pPr>
            <w:r w:rsidRPr="00C56040">
              <w:rPr>
                <w:szCs w:val="24"/>
              </w:rPr>
              <w:t xml:space="preserve">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а также воздействия ядерного взрыва, выброса отравляющих веществ, радиации или радиоактивного заражения, экологических катастроф, военных действий, гражданской войны, народных волнений, массовых беспорядков или забастовок, решений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Сроки исполнения обязательств Стороной, подвергшейся влиянию </w:t>
            </w:r>
            <w:r w:rsidRPr="00C56040">
              <w:rPr>
                <w:szCs w:val="24"/>
              </w:rPr>
              <w:lastRenderedPageBreak/>
              <w:t>обстоятельств непреодолимой силы, передвигаются на период действия таких обстоятельств.</w:t>
            </w:r>
          </w:p>
          <w:p w14:paraId="1C0B5F55" w14:textId="77777777" w:rsidR="00EE3FB4" w:rsidRPr="00C56040" w:rsidRDefault="00EE3FB4">
            <w:pPr>
              <w:jc w:val="both"/>
              <w:rPr>
                <w:szCs w:val="24"/>
              </w:rPr>
            </w:pPr>
            <w:r w:rsidRPr="00C56040">
              <w:rPr>
                <w:szCs w:val="24"/>
              </w:rPr>
              <w:t xml:space="preserve">8.2 Сторона, для которой станет невозможным исполнение своих обязательств по Договору, незамедлительно уведомляет другую Сторону о начале и прекращении обстоятельств, указанных в пункте 8.1. Договора, а также представляет подтверждающий документ соответствующего уполномоченного государственного органа. При этом </w:t>
            </w:r>
            <w:proofErr w:type="gramStart"/>
            <w:r w:rsidRPr="00C56040">
              <w:rPr>
                <w:szCs w:val="24"/>
              </w:rPr>
              <w:t>факты</w:t>
            </w:r>
            <w:proofErr w:type="gramEnd"/>
            <w:r w:rsidRPr="00C56040">
              <w:rPr>
                <w:szCs w:val="24"/>
              </w:rPr>
              <w:t xml:space="preserve"> являющиеся общеизвестными  не требуют доказательств.</w:t>
            </w:r>
          </w:p>
          <w:p w14:paraId="7B54FAD8" w14:textId="77777777" w:rsidR="00EE3FB4" w:rsidRPr="00C56040" w:rsidRDefault="00EE3FB4">
            <w:pPr>
              <w:jc w:val="both"/>
              <w:rPr>
                <w:szCs w:val="24"/>
              </w:rPr>
            </w:pPr>
            <w:r w:rsidRPr="00C56040">
              <w:rPr>
                <w:szCs w:val="24"/>
              </w:rPr>
              <w:t xml:space="preserve">8.3 В случае, если обстоятельства, указанные в пункте 8.1 Договора, будут длиться более 1 (одного) месяца, Стороны имеют право отказаться от дальнейшего выполнения обязательств по Договору. </w:t>
            </w:r>
          </w:p>
          <w:p w14:paraId="06282ECD" w14:textId="77777777" w:rsidR="00EE3FB4" w:rsidRPr="004C2BC0" w:rsidRDefault="00EE3FB4">
            <w:pPr>
              <w:jc w:val="both"/>
              <w:rPr>
                <w:sz w:val="16"/>
                <w:szCs w:val="16"/>
              </w:rPr>
            </w:pPr>
          </w:p>
          <w:p w14:paraId="4E982B8A" w14:textId="77777777" w:rsidR="00EE3FB4" w:rsidRPr="00C56040" w:rsidRDefault="00EE3FB4">
            <w:pPr>
              <w:jc w:val="both"/>
              <w:rPr>
                <w:b/>
              </w:rPr>
            </w:pPr>
            <w:r w:rsidRPr="00C56040">
              <w:rPr>
                <w:b/>
              </w:rPr>
              <w:t>9 ПОРЯДОК РАЗРЕШЕНИЯ СПОРОВ</w:t>
            </w:r>
          </w:p>
          <w:p w14:paraId="3ECB2865" w14:textId="77777777" w:rsidR="00EE3FB4" w:rsidRPr="00C56040" w:rsidRDefault="00EE3FB4">
            <w:pPr>
              <w:jc w:val="both"/>
              <w:rPr>
                <w:szCs w:val="24"/>
              </w:rPr>
            </w:pPr>
            <w:r w:rsidRPr="00C56040">
              <w:rPr>
                <w:szCs w:val="24"/>
              </w:rPr>
              <w:t>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12D98DAD" w14:textId="77777777" w:rsidR="00EE3FB4" w:rsidRPr="00C56040" w:rsidRDefault="00EE3FB4">
            <w:pPr>
              <w:jc w:val="both"/>
              <w:rPr>
                <w:szCs w:val="24"/>
              </w:rPr>
            </w:pPr>
            <w:r w:rsidRPr="00C56040">
              <w:rPr>
                <w:szCs w:val="24"/>
              </w:rPr>
              <w:t xml:space="preserve">9.2 В случае, если Стороны не пришли к соглашению, споры рассматриваются судом в соответствии с действующим законодательством Республики Казахстан по месту нахождения Заказчика.  </w:t>
            </w:r>
          </w:p>
          <w:p w14:paraId="3F1CD74D" w14:textId="77777777" w:rsidR="00EE3FB4" w:rsidRPr="004C2BC0" w:rsidRDefault="00EE3FB4">
            <w:pPr>
              <w:jc w:val="both"/>
              <w:rPr>
                <w:rFonts w:eastAsia="SimSun"/>
                <w:sz w:val="16"/>
                <w:szCs w:val="16"/>
                <w:lang w:eastAsia="en-US"/>
              </w:rPr>
            </w:pPr>
          </w:p>
          <w:p w14:paraId="507C7A51" w14:textId="77777777" w:rsidR="00EE3FB4" w:rsidRPr="00C56040" w:rsidRDefault="00EE3FB4">
            <w:pPr>
              <w:jc w:val="both"/>
              <w:rPr>
                <w:rFonts w:eastAsia="SimSun"/>
                <w:b/>
                <w:bCs/>
                <w:szCs w:val="24"/>
                <w:lang w:eastAsia="en-US"/>
              </w:rPr>
            </w:pPr>
            <w:r w:rsidRPr="00C56040">
              <w:rPr>
                <w:rFonts w:eastAsia="SimSun"/>
                <w:b/>
                <w:bCs/>
                <w:szCs w:val="24"/>
                <w:lang w:eastAsia="en-US"/>
              </w:rPr>
              <w:t>10. ПРОЧИЕ УСЛОВИЯ</w:t>
            </w:r>
          </w:p>
          <w:p w14:paraId="526D4AFE" w14:textId="77777777" w:rsidR="00EE3FB4" w:rsidRPr="00C56040" w:rsidRDefault="00EE3FB4">
            <w:pPr>
              <w:jc w:val="both"/>
              <w:rPr>
                <w:rFonts w:eastAsia="SimSun"/>
                <w:szCs w:val="24"/>
                <w:lang w:val="kk-KZ" w:eastAsia="en-US"/>
              </w:rPr>
            </w:pPr>
            <w:r w:rsidRPr="00C56040">
              <w:rPr>
                <w:rFonts w:eastAsia="SimSun"/>
                <w:szCs w:val="24"/>
                <w:lang w:eastAsia="en-US"/>
              </w:rPr>
              <w:t>10.1 Договор вступает в силу со дня подписания  и действует по 31 декабря 2021г.</w:t>
            </w:r>
          </w:p>
          <w:p w14:paraId="45E2DCBF" w14:textId="77777777" w:rsidR="00EE3FB4" w:rsidRPr="00C56040" w:rsidRDefault="00EE3FB4">
            <w:pPr>
              <w:jc w:val="both"/>
              <w:rPr>
                <w:szCs w:val="24"/>
              </w:rPr>
            </w:pPr>
            <w:r w:rsidRPr="00C56040">
              <w:rPr>
                <w:szCs w:val="24"/>
              </w:rPr>
              <w:t>10.2 Настоящий Договор расторгается на любом этапе в случае выявления одного из следующих фактов:</w:t>
            </w:r>
          </w:p>
          <w:p w14:paraId="2B3B6980" w14:textId="77777777" w:rsidR="00EE3FB4" w:rsidRPr="00C56040" w:rsidRDefault="00EE3FB4">
            <w:pPr>
              <w:jc w:val="both"/>
              <w:rPr>
                <w:szCs w:val="24"/>
              </w:rPr>
            </w:pPr>
            <w:r w:rsidRPr="00C56040">
              <w:rPr>
                <w:szCs w:val="24"/>
              </w:rPr>
              <w:t>1) в случае отказа Заказчика от закупок в соответствии с пунктом 14 Правил;</w:t>
            </w:r>
          </w:p>
          <w:p w14:paraId="214B0C5F" w14:textId="77777777" w:rsidR="00EE3FB4" w:rsidRPr="00C56040" w:rsidRDefault="00EE3FB4">
            <w:pPr>
              <w:jc w:val="both"/>
              <w:rPr>
                <w:szCs w:val="24"/>
              </w:rPr>
            </w:pPr>
            <w:r w:rsidRPr="00C56040">
              <w:rPr>
                <w:szCs w:val="24"/>
              </w:rPr>
              <w:t>2) в случае выявления недостоверной информации в сведениях, представленных Исполнителем;</w:t>
            </w:r>
          </w:p>
          <w:p w14:paraId="57266D2E" w14:textId="77777777" w:rsidR="00EE3FB4" w:rsidRPr="00C56040" w:rsidRDefault="00EE3FB4">
            <w:pPr>
              <w:jc w:val="both"/>
              <w:rPr>
                <w:szCs w:val="24"/>
              </w:rPr>
            </w:pPr>
            <w:r w:rsidRPr="00C56040">
              <w:rPr>
                <w:szCs w:val="24"/>
              </w:rPr>
              <w:t>3) оказания заказчиком, организатором содействия потенциальному  Исполнителю, не предусмотренного Правилами.</w:t>
            </w:r>
          </w:p>
          <w:p w14:paraId="7837614A" w14:textId="77777777" w:rsidR="00EE3FB4" w:rsidRPr="00C56040" w:rsidRDefault="00EE3FB4">
            <w:pPr>
              <w:jc w:val="both"/>
              <w:rPr>
                <w:szCs w:val="24"/>
              </w:rPr>
            </w:pPr>
            <w:r w:rsidRPr="00C56040">
              <w:rPr>
                <w:szCs w:val="24"/>
              </w:rPr>
              <w:t xml:space="preserve">4) </w:t>
            </w:r>
            <w:r w:rsidRPr="00C56040">
              <w:rPr>
                <w:rFonts w:eastAsia="SimSun"/>
                <w:szCs w:val="24"/>
                <w:lang w:eastAsia="en-US"/>
              </w:rPr>
              <w:t>Исполнитель</w:t>
            </w:r>
            <w:r w:rsidRPr="00C56040">
              <w:rPr>
                <w:szCs w:val="24"/>
              </w:rPr>
              <w:t xml:space="preserve"> не устраняет Дефекты, указанные Заказчиком в течение обоснованного периода времени, определенного Заказчиком;</w:t>
            </w:r>
          </w:p>
          <w:p w14:paraId="7F9C3D14" w14:textId="77777777" w:rsidR="00EE3FB4" w:rsidRPr="00C56040" w:rsidRDefault="00EE3FB4">
            <w:pPr>
              <w:jc w:val="both"/>
              <w:rPr>
                <w:szCs w:val="24"/>
              </w:rPr>
            </w:pPr>
            <w:r w:rsidRPr="00C56040">
              <w:rPr>
                <w:szCs w:val="24"/>
              </w:rPr>
              <w:t>5) либо Заказчик, либо Исполнитель терпит банкротство или ликвидируется по каким-либо причинам, за исключением его реорганизации или объединения;</w:t>
            </w:r>
          </w:p>
          <w:p w14:paraId="27E0295E" w14:textId="77777777" w:rsidR="00EE3FB4" w:rsidRPr="00C56040" w:rsidRDefault="00EE3FB4">
            <w:pPr>
              <w:pStyle w:val="Normal1"/>
              <w:jc w:val="both"/>
              <w:rPr>
                <w:sz w:val="24"/>
                <w:szCs w:val="24"/>
              </w:rPr>
            </w:pPr>
            <w:r w:rsidRPr="00C56040">
              <w:rPr>
                <w:sz w:val="24"/>
                <w:szCs w:val="24"/>
              </w:rPr>
              <w:t>10.3 В случае изменения реквизитов Сторона уведомляет в письменной форме другую Сторону в течение 10 (десять) календарных дней.</w:t>
            </w:r>
          </w:p>
          <w:p w14:paraId="5D9FD3CA" w14:textId="77777777" w:rsidR="00EE3FB4" w:rsidRPr="00C56040" w:rsidRDefault="00EE3FB4">
            <w:pPr>
              <w:pStyle w:val="Normal1"/>
              <w:jc w:val="both"/>
              <w:rPr>
                <w:sz w:val="24"/>
                <w:szCs w:val="24"/>
              </w:rPr>
            </w:pPr>
            <w:r w:rsidRPr="00C56040">
              <w:rPr>
                <w:sz w:val="24"/>
                <w:szCs w:val="24"/>
              </w:rPr>
              <w:t xml:space="preserve">10.4 Изменения договора допускается по соглашению Заказчика и Исполнителя.  Все изменения к Договору оформляются дополнительным соглашением и подписываются Сторонами, за исключением случая, </w:t>
            </w:r>
            <w:r w:rsidRPr="00C56040">
              <w:rPr>
                <w:sz w:val="24"/>
                <w:szCs w:val="24"/>
              </w:rPr>
              <w:lastRenderedPageBreak/>
              <w:t xml:space="preserve">оговоренного в пункте 10.3 Договора. </w:t>
            </w:r>
          </w:p>
          <w:p w14:paraId="578CC1A6" w14:textId="77777777" w:rsidR="00EE3FB4" w:rsidRPr="00C56040" w:rsidRDefault="00EE3FB4">
            <w:pPr>
              <w:pStyle w:val="Iauiue"/>
              <w:jc w:val="both"/>
              <w:rPr>
                <w:sz w:val="24"/>
                <w:szCs w:val="24"/>
              </w:rPr>
            </w:pPr>
            <w:r w:rsidRPr="00C56040">
              <w:rPr>
                <w:sz w:val="24"/>
                <w:szCs w:val="24"/>
              </w:rPr>
              <w:t xml:space="preserve">10.5 Договор составлен в двух экземплярах, каждый из которых имеет одинаковую юридическую силу, на государственном и русском языках. </w:t>
            </w:r>
          </w:p>
          <w:p w14:paraId="4DEDF244" w14:textId="77777777" w:rsidR="00EE3FB4" w:rsidRPr="00C56040" w:rsidRDefault="00EE3FB4">
            <w:pPr>
              <w:jc w:val="both"/>
              <w:rPr>
                <w:szCs w:val="24"/>
              </w:rPr>
            </w:pPr>
            <w:r w:rsidRPr="00C56040">
              <w:rPr>
                <w:szCs w:val="24"/>
              </w:rPr>
              <w:t>10.6 В случае реорганизации одной из Сторон, права и обязанности по Договору не прекращаются и переходят к правопреемникам Сторон.</w:t>
            </w:r>
          </w:p>
          <w:p w14:paraId="3C74094C" w14:textId="77777777" w:rsidR="00EE3FB4" w:rsidRPr="00C56040" w:rsidRDefault="00EE3FB4">
            <w:pPr>
              <w:rPr>
                <w:szCs w:val="24"/>
              </w:rPr>
            </w:pPr>
            <w:r w:rsidRPr="00C56040">
              <w:rPr>
                <w:szCs w:val="24"/>
              </w:rPr>
              <w:t>10.7 В части, неурегулированной Договором, Стороны руководствуются законодательством Республики Казахстан.</w:t>
            </w:r>
          </w:p>
          <w:p w14:paraId="4A958658" w14:textId="13E47414" w:rsidR="00EE3FB4" w:rsidRPr="004C2BC0" w:rsidRDefault="00EE3FB4">
            <w:pPr>
              <w:jc w:val="both"/>
              <w:rPr>
                <w:rFonts w:eastAsia="SimSun"/>
                <w:sz w:val="16"/>
                <w:szCs w:val="16"/>
                <w:lang w:eastAsia="en-US"/>
              </w:rPr>
            </w:pPr>
          </w:p>
          <w:p w14:paraId="654FC0B9" w14:textId="77777777" w:rsidR="00EE3FB4" w:rsidRPr="00C56040" w:rsidRDefault="00EE3FB4">
            <w:pPr>
              <w:jc w:val="both"/>
              <w:rPr>
                <w:rFonts w:eastAsia="SimSun"/>
                <w:b/>
                <w:bCs/>
                <w:szCs w:val="24"/>
                <w:lang w:eastAsia="en-US"/>
              </w:rPr>
            </w:pPr>
            <w:r w:rsidRPr="00C56040">
              <w:rPr>
                <w:rFonts w:eastAsia="SimSun"/>
                <w:b/>
                <w:bCs/>
                <w:szCs w:val="24"/>
                <w:lang w:eastAsia="en-US"/>
              </w:rPr>
              <w:t xml:space="preserve">11. </w:t>
            </w:r>
            <w:r w:rsidRPr="00C56040">
              <w:rPr>
                <w:b/>
                <w:bCs/>
              </w:rPr>
              <w:t>МЕСТОНАХОЖДЕНИЕ И РЕКВИЗИТЫ СТОРОН</w:t>
            </w:r>
            <w:r w:rsidRPr="00C56040">
              <w:rPr>
                <w:rFonts w:eastAsia="SimSun"/>
                <w:b/>
                <w:bCs/>
                <w:szCs w:val="24"/>
                <w:lang w:eastAsia="en-US"/>
              </w:rPr>
              <w:t xml:space="preserve"> </w:t>
            </w:r>
          </w:p>
          <w:p w14:paraId="3FA1627B" w14:textId="77777777" w:rsidR="00EE3FB4" w:rsidRPr="00C56040" w:rsidRDefault="00EE3FB4">
            <w:pPr>
              <w:jc w:val="both"/>
              <w:rPr>
                <w:rFonts w:eastAsia="SimSun"/>
                <w:b/>
                <w:szCs w:val="24"/>
                <w:lang w:eastAsia="en-US"/>
              </w:rPr>
            </w:pPr>
            <w:r w:rsidRPr="00C56040">
              <w:rPr>
                <w:rFonts w:eastAsia="SimSun"/>
                <w:b/>
                <w:szCs w:val="24"/>
                <w:lang w:eastAsia="en-US"/>
              </w:rPr>
              <w:t>Заказчик</w:t>
            </w:r>
          </w:p>
          <w:p w14:paraId="2D4BEA64" w14:textId="77777777" w:rsidR="00EE3FB4" w:rsidRPr="00C56040" w:rsidRDefault="00EE3FB4">
            <w:pPr>
              <w:jc w:val="both"/>
              <w:rPr>
                <w:rFonts w:eastAsia="SimSun"/>
                <w:szCs w:val="24"/>
                <w:lang w:eastAsia="en-US"/>
              </w:rPr>
            </w:pPr>
            <w:r w:rsidRPr="00C56040">
              <w:rPr>
                <w:rFonts w:eastAsia="SimSun"/>
                <w:szCs w:val="24"/>
                <w:lang w:eastAsia="en-US"/>
              </w:rPr>
              <w:t xml:space="preserve">РГП "Казахстанский Монетный двор Национального Банка Республики Казахстан" </w:t>
            </w:r>
          </w:p>
          <w:p w14:paraId="546BD2C5" w14:textId="77777777" w:rsidR="00EE3FB4" w:rsidRPr="00C56040" w:rsidRDefault="00EE3FB4">
            <w:pPr>
              <w:jc w:val="both"/>
              <w:rPr>
                <w:rFonts w:eastAsia="SimSun"/>
                <w:szCs w:val="24"/>
                <w:lang w:eastAsia="en-US"/>
              </w:rPr>
            </w:pPr>
            <w:r w:rsidRPr="00C56040">
              <w:rPr>
                <w:rFonts w:eastAsia="SimSun"/>
                <w:szCs w:val="24"/>
                <w:lang w:eastAsia="en-US"/>
              </w:rPr>
              <w:t xml:space="preserve">070005, Республика Казахстан, ВКО, </w:t>
            </w:r>
          </w:p>
          <w:p w14:paraId="4781C49B" w14:textId="77777777" w:rsidR="00EE3FB4" w:rsidRPr="00C56040" w:rsidRDefault="00EE3FB4">
            <w:pPr>
              <w:jc w:val="both"/>
              <w:rPr>
                <w:rFonts w:eastAsia="SimSun"/>
                <w:szCs w:val="24"/>
                <w:lang w:eastAsia="en-US"/>
              </w:rPr>
            </w:pPr>
            <w:proofErr w:type="spellStart"/>
            <w:r w:rsidRPr="00C56040">
              <w:rPr>
                <w:rFonts w:eastAsia="SimSun"/>
                <w:szCs w:val="24"/>
                <w:lang w:eastAsia="en-US"/>
              </w:rPr>
              <w:t>г.Усть-Каменогорск</w:t>
            </w:r>
            <w:proofErr w:type="spellEnd"/>
            <w:r w:rsidRPr="00C56040">
              <w:rPr>
                <w:rFonts w:eastAsia="SimSun"/>
                <w:szCs w:val="24"/>
                <w:lang w:val="kk-KZ" w:eastAsia="en-US"/>
              </w:rPr>
              <w:t>, п</w:t>
            </w:r>
            <w:proofErr w:type="spellStart"/>
            <w:r w:rsidRPr="00C56040">
              <w:rPr>
                <w:rFonts w:eastAsia="SimSun"/>
                <w:szCs w:val="24"/>
                <w:lang w:eastAsia="en-US"/>
              </w:rPr>
              <w:t>р.Абая</w:t>
            </w:r>
            <w:proofErr w:type="spellEnd"/>
            <w:r w:rsidRPr="00C56040">
              <w:rPr>
                <w:rFonts w:eastAsia="SimSun"/>
                <w:szCs w:val="24"/>
                <w:lang w:eastAsia="en-US"/>
              </w:rPr>
              <w:t xml:space="preserve"> 102/1</w:t>
            </w:r>
          </w:p>
          <w:p w14:paraId="58603D82" w14:textId="77777777" w:rsidR="00EE3FB4" w:rsidRPr="00C56040" w:rsidRDefault="00EE3FB4">
            <w:pPr>
              <w:jc w:val="both"/>
              <w:rPr>
                <w:rFonts w:eastAsia="SimSun"/>
                <w:szCs w:val="24"/>
                <w:lang w:eastAsia="en-US"/>
              </w:rPr>
            </w:pPr>
            <w:r w:rsidRPr="00C56040">
              <w:rPr>
                <w:rFonts w:eastAsia="SimSun"/>
                <w:szCs w:val="24"/>
                <w:lang w:eastAsia="en-US"/>
              </w:rPr>
              <w:t>БИН 941240000242</w:t>
            </w:r>
          </w:p>
          <w:p w14:paraId="7F247DD6" w14:textId="77777777" w:rsidR="00EE3FB4" w:rsidRPr="00C56040" w:rsidRDefault="00EE3FB4">
            <w:pPr>
              <w:jc w:val="both"/>
              <w:rPr>
                <w:rFonts w:eastAsia="SimSun"/>
                <w:szCs w:val="24"/>
                <w:lang w:eastAsia="en-US"/>
              </w:rPr>
            </w:pPr>
            <w:proofErr w:type="spellStart"/>
            <w:r w:rsidRPr="00C56040">
              <w:rPr>
                <w:rFonts w:eastAsia="SimSun"/>
                <w:szCs w:val="24"/>
                <w:lang w:eastAsia="en-US"/>
              </w:rPr>
              <w:t>Свид</w:t>
            </w:r>
            <w:proofErr w:type="spellEnd"/>
            <w:r w:rsidRPr="00C56040">
              <w:rPr>
                <w:rFonts w:eastAsia="SimSun"/>
                <w:szCs w:val="24"/>
                <w:lang w:eastAsia="en-US"/>
              </w:rPr>
              <w:t>. о  НДС №0</w:t>
            </w:r>
            <w:r w:rsidRPr="00C56040">
              <w:rPr>
                <w:rFonts w:eastAsia="SimSun"/>
                <w:szCs w:val="24"/>
                <w:lang w:val="kk-KZ" w:eastAsia="en-US"/>
              </w:rPr>
              <w:t>022236</w:t>
            </w:r>
            <w:r w:rsidRPr="00C56040">
              <w:rPr>
                <w:rFonts w:eastAsia="SimSun"/>
                <w:szCs w:val="24"/>
                <w:lang w:eastAsia="en-US"/>
              </w:rPr>
              <w:t xml:space="preserve"> от </w:t>
            </w:r>
            <w:r w:rsidRPr="00C56040">
              <w:rPr>
                <w:rFonts w:eastAsia="SimSun"/>
                <w:szCs w:val="24"/>
                <w:lang w:val="kk-KZ" w:eastAsia="en-US"/>
              </w:rPr>
              <w:t>24</w:t>
            </w:r>
            <w:r w:rsidRPr="00C56040">
              <w:rPr>
                <w:rFonts w:eastAsia="SimSun"/>
                <w:szCs w:val="24"/>
                <w:lang w:eastAsia="en-US"/>
              </w:rPr>
              <w:t>.</w:t>
            </w:r>
            <w:r w:rsidRPr="00C56040">
              <w:rPr>
                <w:rFonts w:eastAsia="SimSun"/>
                <w:szCs w:val="24"/>
                <w:lang w:val="kk-KZ" w:eastAsia="en-US"/>
              </w:rPr>
              <w:t>07</w:t>
            </w:r>
            <w:r w:rsidRPr="00C56040">
              <w:rPr>
                <w:rFonts w:eastAsia="SimSun"/>
                <w:szCs w:val="24"/>
                <w:lang w:eastAsia="en-US"/>
              </w:rPr>
              <w:t>.</w:t>
            </w:r>
            <w:r w:rsidRPr="00C56040">
              <w:rPr>
                <w:rFonts w:eastAsia="SimSun"/>
                <w:szCs w:val="24"/>
                <w:lang w:val="kk-KZ" w:eastAsia="en-US"/>
              </w:rPr>
              <w:t>12</w:t>
            </w:r>
            <w:r w:rsidRPr="00C56040">
              <w:rPr>
                <w:rFonts w:eastAsia="SimSun"/>
                <w:szCs w:val="24"/>
                <w:lang w:eastAsia="en-US"/>
              </w:rPr>
              <w:t>.</w:t>
            </w:r>
            <w:r w:rsidRPr="00C56040">
              <w:t xml:space="preserve"> серия 18001</w:t>
            </w:r>
          </w:p>
          <w:p w14:paraId="35FC843D" w14:textId="77777777" w:rsidR="00EE3FB4" w:rsidRPr="00C56040" w:rsidRDefault="00EE3FB4">
            <w:pPr>
              <w:jc w:val="both"/>
              <w:rPr>
                <w:rFonts w:eastAsia="SimSun"/>
                <w:szCs w:val="24"/>
                <w:lang w:eastAsia="en-US"/>
              </w:rPr>
            </w:pPr>
            <w:r w:rsidRPr="00C56040">
              <w:rPr>
                <w:rFonts w:eastAsia="SimSun"/>
                <w:szCs w:val="24"/>
                <w:lang w:eastAsia="en-US"/>
              </w:rPr>
              <w:t>по г. Усть-Каменогорску</w:t>
            </w:r>
          </w:p>
          <w:p w14:paraId="3369D7A0" w14:textId="77777777" w:rsidR="00EE3FB4" w:rsidRPr="00C56040" w:rsidRDefault="00EE3FB4">
            <w:pPr>
              <w:jc w:val="both"/>
              <w:rPr>
                <w:rFonts w:eastAsia="SimSun"/>
                <w:szCs w:val="24"/>
                <w:lang w:eastAsia="en-US"/>
              </w:rPr>
            </w:pPr>
            <w:r w:rsidRPr="00C56040">
              <w:rPr>
                <w:rFonts w:eastAsia="SimSun"/>
                <w:szCs w:val="24"/>
                <w:lang w:eastAsia="en-US"/>
              </w:rPr>
              <w:t>РГУ «Национальный Банк Республики Казахстан»,</w:t>
            </w:r>
          </w:p>
          <w:p w14:paraId="7E81E931" w14:textId="77777777" w:rsidR="00EE3FB4" w:rsidRPr="00C56040" w:rsidRDefault="00EE3FB4">
            <w:pPr>
              <w:jc w:val="both"/>
              <w:rPr>
                <w:rFonts w:eastAsia="SimSun"/>
                <w:szCs w:val="24"/>
                <w:lang w:eastAsia="en-US"/>
              </w:rPr>
            </w:pPr>
            <w:r w:rsidRPr="00C56040">
              <w:rPr>
                <w:rFonts w:eastAsia="SimSun"/>
                <w:szCs w:val="24"/>
                <w:lang w:eastAsia="en-US"/>
              </w:rPr>
              <w:t xml:space="preserve">БИК </w:t>
            </w:r>
            <w:r w:rsidRPr="00C56040">
              <w:rPr>
                <w:rFonts w:eastAsia="SimSun"/>
                <w:szCs w:val="24"/>
                <w:lang w:val="en-US" w:eastAsia="en-US"/>
              </w:rPr>
              <w:t>NBRKKZKX</w:t>
            </w:r>
          </w:p>
          <w:p w14:paraId="58DBF55C" w14:textId="77777777" w:rsidR="00EE3FB4" w:rsidRPr="00C56040" w:rsidRDefault="00EE3FB4">
            <w:pPr>
              <w:jc w:val="both"/>
              <w:rPr>
                <w:rFonts w:eastAsia="SimSun"/>
                <w:szCs w:val="24"/>
                <w:lang w:eastAsia="en-US"/>
              </w:rPr>
            </w:pPr>
            <w:r w:rsidRPr="00C56040">
              <w:rPr>
                <w:rFonts w:eastAsia="SimSun"/>
                <w:szCs w:val="24"/>
                <w:lang w:eastAsia="en-US"/>
              </w:rPr>
              <w:t xml:space="preserve">ИИК </w:t>
            </w:r>
            <w:r w:rsidRPr="00C56040">
              <w:rPr>
                <w:rFonts w:eastAsia="SimSun"/>
                <w:szCs w:val="24"/>
                <w:lang w:val="en-US" w:eastAsia="en-US"/>
              </w:rPr>
              <w:t>KZ</w:t>
            </w:r>
            <w:r w:rsidRPr="00C56040">
              <w:rPr>
                <w:rFonts w:eastAsia="SimSun"/>
                <w:szCs w:val="24"/>
                <w:lang w:eastAsia="en-US"/>
              </w:rPr>
              <w:t>77125</w:t>
            </w:r>
            <w:r w:rsidRPr="00C56040">
              <w:rPr>
                <w:rFonts w:eastAsia="SimSun"/>
                <w:szCs w:val="24"/>
                <w:lang w:val="en-US" w:eastAsia="en-US"/>
              </w:rPr>
              <w:t>KZT</w:t>
            </w:r>
            <w:r w:rsidRPr="00C56040">
              <w:rPr>
                <w:rFonts w:eastAsia="SimSun"/>
                <w:szCs w:val="24"/>
                <w:lang w:eastAsia="en-US"/>
              </w:rPr>
              <w:t>1001300105</w:t>
            </w:r>
          </w:p>
          <w:p w14:paraId="0960AE4E" w14:textId="77777777" w:rsidR="00EE3FB4" w:rsidRPr="00C56040" w:rsidRDefault="00EE3FB4">
            <w:pPr>
              <w:jc w:val="both"/>
              <w:rPr>
                <w:rFonts w:eastAsia="SimSun"/>
                <w:szCs w:val="24"/>
                <w:lang w:eastAsia="en-US"/>
              </w:rPr>
            </w:pPr>
            <w:r w:rsidRPr="00C56040">
              <w:rPr>
                <w:rFonts w:eastAsia="SimSun"/>
                <w:szCs w:val="24"/>
                <w:lang w:eastAsia="en-US"/>
              </w:rPr>
              <w:t xml:space="preserve">тел.  75-33-50, факс 75-15-80  </w:t>
            </w:r>
          </w:p>
          <w:p w14:paraId="5D0B9EAE" w14:textId="73E4D2C7" w:rsidR="00EE3FB4" w:rsidRPr="00C56040" w:rsidRDefault="002A66BD">
            <w:pPr>
              <w:jc w:val="both"/>
              <w:rPr>
                <w:rFonts w:eastAsia="SimSun"/>
                <w:szCs w:val="24"/>
                <w:lang w:eastAsia="en-US"/>
              </w:rPr>
            </w:pPr>
            <w:r w:rsidRPr="00C56040">
              <w:rPr>
                <w:rFonts w:eastAsia="SimSun"/>
                <w:szCs w:val="24"/>
                <w:lang w:val="kk-KZ" w:eastAsia="en-US"/>
              </w:rPr>
              <w:t>Генеральный д</w:t>
            </w:r>
            <w:proofErr w:type="spellStart"/>
            <w:r w:rsidR="00EE3FB4" w:rsidRPr="00C56040">
              <w:rPr>
                <w:rFonts w:eastAsia="SimSun"/>
                <w:szCs w:val="24"/>
                <w:lang w:eastAsia="en-US"/>
              </w:rPr>
              <w:t>иректор</w:t>
            </w:r>
            <w:proofErr w:type="spellEnd"/>
            <w:r w:rsidR="00EE3FB4" w:rsidRPr="00C56040">
              <w:rPr>
                <w:rFonts w:eastAsia="SimSun"/>
                <w:szCs w:val="24"/>
                <w:lang w:eastAsia="en-US"/>
              </w:rPr>
              <w:t xml:space="preserve"> РГП "Казахстанский Монетный двор Национального Банка Республики Казахстан"</w:t>
            </w:r>
          </w:p>
          <w:p w14:paraId="21D369D5" w14:textId="77777777" w:rsidR="00EE3FB4" w:rsidRPr="00C56040" w:rsidRDefault="00EE3FB4">
            <w:pPr>
              <w:jc w:val="both"/>
              <w:rPr>
                <w:rFonts w:eastAsia="SimSun"/>
                <w:szCs w:val="24"/>
                <w:lang w:eastAsia="en-US"/>
              </w:rPr>
            </w:pPr>
          </w:p>
          <w:p w14:paraId="468FC414" w14:textId="77777777" w:rsidR="00EE3FB4" w:rsidRPr="00C56040" w:rsidRDefault="00EE3FB4">
            <w:pPr>
              <w:jc w:val="both"/>
              <w:rPr>
                <w:rFonts w:eastAsia="SimSun"/>
                <w:szCs w:val="24"/>
                <w:lang w:val="kk-KZ" w:eastAsia="en-US"/>
              </w:rPr>
            </w:pPr>
            <w:r w:rsidRPr="00C56040">
              <w:rPr>
                <w:rFonts w:eastAsia="SimSun"/>
                <w:szCs w:val="24"/>
                <w:lang w:eastAsia="en-US"/>
              </w:rPr>
              <w:t xml:space="preserve"> </w:t>
            </w:r>
            <w:r w:rsidRPr="00C56040">
              <w:rPr>
                <w:rFonts w:eastAsia="SimSun"/>
                <w:szCs w:val="24"/>
                <w:u w:val="single"/>
                <w:lang w:eastAsia="en-US"/>
              </w:rPr>
              <w:t xml:space="preserve">                     </w:t>
            </w:r>
            <w:r w:rsidRPr="00C56040">
              <w:rPr>
                <w:rFonts w:eastAsia="SimSun"/>
                <w:szCs w:val="24"/>
                <w:lang w:eastAsia="en-US"/>
              </w:rPr>
              <w:t xml:space="preserve"> </w:t>
            </w:r>
            <w:r w:rsidRPr="00C56040">
              <w:rPr>
                <w:rFonts w:eastAsia="SimSun"/>
                <w:szCs w:val="24"/>
                <w:lang w:val="kk-KZ" w:eastAsia="en-US"/>
              </w:rPr>
              <w:t>А</w:t>
            </w:r>
            <w:r w:rsidRPr="00C56040">
              <w:rPr>
                <w:rFonts w:eastAsia="SimSun"/>
                <w:szCs w:val="24"/>
                <w:lang w:eastAsia="en-US"/>
              </w:rPr>
              <w:t>.Ю.</w:t>
            </w:r>
            <w:r w:rsidRPr="00C56040">
              <w:rPr>
                <w:rFonts w:eastAsia="SimSun"/>
                <w:szCs w:val="24"/>
                <w:lang w:val="kk-KZ" w:eastAsia="en-US"/>
              </w:rPr>
              <w:t>Транов</w:t>
            </w:r>
          </w:p>
          <w:p w14:paraId="146219D8" w14:textId="77777777" w:rsidR="00EE3FB4" w:rsidRPr="00C56040" w:rsidRDefault="00EE3FB4">
            <w:pPr>
              <w:jc w:val="both"/>
              <w:rPr>
                <w:rFonts w:eastAsia="SimSun"/>
                <w:szCs w:val="24"/>
                <w:lang w:eastAsia="en-US"/>
              </w:rPr>
            </w:pPr>
          </w:p>
          <w:p w14:paraId="12864080" w14:textId="77777777" w:rsidR="00EE3FB4" w:rsidRPr="00C56040" w:rsidRDefault="00EE3FB4">
            <w:pPr>
              <w:jc w:val="both"/>
              <w:rPr>
                <w:rFonts w:eastAsia="SimSun"/>
                <w:szCs w:val="24"/>
                <w:lang w:eastAsia="en-US"/>
              </w:rPr>
            </w:pPr>
            <w:r w:rsidRPr="00C56040">
              <w:rPr>
                <w:rFonts w:eastAsia="SimSun"/>
                <w:szCs w:val="24"/>
                <w:lang w:eastAsia="en-US"/>
              </w:rPr>
              <w:t>«</w:t>
            </w:r>
            <w:r w:rsidRPr="00C56040">
              <w:rPr>
                <w:rFonts w:eastAsia="SimSun"/>
                <w:szCs w:val="24"/>
                <w:u w:val="single"/>
                <w:lang w:eastAsia="en-US"/>
              </w:rPr>
              <w:t>_____</w:t>
            </w:r>
            <w:r w:rsidRPr="00C56040">
              <w:rPr>
                <w:rFonts w:eastAsia="SimSun"/>
                <w:szCs w:val="24"/>
                <w:lang w:eastAsia="en-US"/>
              </w:rPr>
              <w:t>»</w:t>
            </w:r>
            <w:r w:rsidRPr="00C56040">
              <w:rPr>
                <w:rFonts w:eastAsia="SimSun"/>
                <w:szCs w:val="24"/>
                <w:u w:val="single"/>
                <w:lang w:eastAsia="en-US"/>
              </w:rPr>
              <w:t>_____________</w:t>
            </w:r>
            <w:r w:rsidRPr="00C56040">
              <w:rPr>
                <w:rFonts w:eastAsia="SimSun"/>
                <w:szCs w:val="24"/>
                <w:lang w:eastAsia="en-US"/>
              </w:rPr>
              <w:t xml:space="preserve"> 2021</w:t>
            </w:r>
            <w:r w:rsidRPr="00C56040">
              <w:rPr>
                <w:rFonts w:eastAsia="SimSun"/>
                <w:szCs w:val="24"/>
                <w:lang w:val="kk-KZ" w:eastAsia="en-US"/>
              </w:rPr>
              <w:t xml:space="preserve"> </w:t>
            </w:r>
            <w:r w:rsidRPr="00C56040">
              <w:rPr>
                <w:rFonts w:eastAsia="SimSun"/>
                <w:szCs w:val="24"/>
                <w:lang w:eastAsia="en-US"/>
              </w:rPr>
              <w:t>г.</w:t>
            </w:r>
          </w:p>
          <w:p w14:paraId="4365177C" w14:textId="77777777" w:rsidR="00EE3FB4" w:rsidRPr="00C56040" w:rsidRDefault="00EE3FB4">
            <w:pPr>
              <w:jc w:val="both"/>
              <w:rPr>
                <w:rFonts w:eastAsia="SimSun"/>
                <w:szCs w:val="24"/>
                <w:lang w:eastAsia="en-US"/>
              </w:rPr>
            </w:pPr>
            <w:r w:rsidRPr="00C56040">
              <w:rPr>
                <w:rFonts w:eastAsia="SimSun"/>
                <w:szCs w:val="24"/>
                <w:lang w:eastAsia="en-US"/>
              </w:rPr>
              <w:t>МП</w:t>
            </w:r>
          </w:p>
          <w:p w14:paraId="1842D79A" w14:textId="77777777" w:rsidR="00EE3FB4" w:rsidRPr="00C56040" w:rsidRDefault="00EE3FB4">
            <w:pPr>
              <w:jc w:val="both"/>
              <w:rPr>
                <w:rFonts w:eastAsia="SimSun"/>
                <w:b/>
                <w:szCs w:val="24"/>
                <w:lang w:eastAsia="en-US"/>
              </w:rPr>
            </w:pPr>
          </w:p>
          <w:p w14:paraId="5755E378" w14:textId="77777777" w:rsidR="00EE3FB4" w:rsidRPr="00C56040" w:rsidRDefault="00EE3FB4">
            <w:pPr>
              <w:jc w:val="both"/>
              <w:rPr>
                <w:rFonts w:eastAsia="SimSun"/>
                <w:b/>
                <w:szCs w:val="24"/>
                <w:lang w:eastAsia="en-US"/>
              </w:rPr>
            </w:pPr>
            <w:r w:rsidRPr="00C56040">
              <w:rPr>
                <w:rFonts w:eastAsia="SimSun"/>
                <w:b/>
                <w:szCs w:val="24"/>
                <w:lang w:eastAsia="en-US"/>
              </w:rPr>
              <w:t>Исполнитель</w:t>
            </w:r>
          </w:p>
          <w:p w14:paraId="15045919" w14:textId="77777777" w:rsidR="00EE3FB4" w:rsidRPr="00C56040" w:rsidRDefault="00EE3FB4">
            <w:r w:rsidRPr="00C56040">
              <w:t xml:space="preserve">ТОО «Казахское специализированное ремонтно-наладочное </w:t>
            </w:r>
            <w:proofErr w:type="spellStart"/>
            <w:r w:rsidRPr="00C56040">
              <w:t>предпиятие</w:t>
            </w:r>
            <w:proofErr w:type="spellEnd"/>
            <w:r w:rsidRPr="00C56040">
              <w:t>»</w:t>
            </w:r>
          </w:p>
          <w:p w14:paraId="62DADA23" w14:textId="77777777" w:rsidR="00EE3FB4" w:rsidRPr="00C56040" w:rsidRDefault="00EE3FB4">
            <w:r w:rsidRPr="00C56040">
              <w:t>070002 РК ВКО г. Усть-Каменогорск</w:t>
            </w:r>
          </w:p>
          <w:p w14:paraId="00EF6A8D" w14:textId="77777777" w:rsidR="00EE3FB4" w:rsidRPr="00C56040" w:rsidRDefault="00EE3FB4">
            <w:r w:rsidRPr="00C56040">
              <w:t>пр. Нурсултана Назарбаева 341/1</w:t>
            </w:r>
          </w:p>
          <w:p w14:paraId="7BD76408" w14:textId="77777777" w:rsidR="00EE3FB4" w:rsidRPr="00C56040" w:rsidRDefault="00EE3FB4">
            <w:r w:rsidRPr="00C56040">
              <w:t xml:space="preserve">тел. 8(7232)53-31-23. </w:t>
            </w:r>
          </w:p>
          <w:p w14:paraId="11258BAF" w14:textId="77777777" w:rsidR="00EE3FB4" w:rsidRPr="00C56040" w:rsidRDefault="00EE3FB4">
            <w:r w:rsidRPr="00C56040">
              <w:t>БИН 940840000043</w:t>
            </w:r>
          </w:p>
          <w:p w14:paraId="686C727E" w14:textId="77777777" w:rsidR="00EE3FB4" w:rsidRPr="00C56040" w:rsidRDefault="00EE3FB4">
            <w:r w:rsidRPr="00C56040">
              <w:t xml:space="preserve">ИИК </w:t>
            </w:r>
            <w:r w:rsidRPr="00C56040">
              <w:rPr>
                <w:lang w:val="en-US"/>
              </w:rPr>
              <w:t>KZ</w:t>
            </w:r>
            <w:r w:rsidRPr="00C56040">
              <w:t>87826</w:t>
            </w:r>
            <w:r w:rsidRPr="00C56040">
              <w:rPr>
                <w:lang w:val="en-US"/>
              </w:rPr>
              <w:t>F</w:t>
            </w:r>
            <w:r w:rsidRPr="00C56040">
              <w:t>0</w:t>
            </w:r>
            <w:r w:rsidRPr="00C56040">
              <w:rPr>
                <w:lang w:val="en-US"/>
              </w:rPr>
              <w:t>KZTD</w:t>
            </w:r>
            <w:r w:rsidRPr="00C56040">
              <w:t>2001541                    филиал АО «АТФ-банк »</w:t>
            </w:r>
          </w:p>
          <w:p w14:paraId="23713546" w14:textId="77777777" w:rsidR="00EE3FB4" w:rsidRPr="00C56040" w:rsidRDefault="00EE3FB4">
            <w:pPr>
              <w:rPr>
                <w:rFonts w:eastAsia="SimSun"/>
                <w:szCs w:val="24"/>
                <w:lang w:eastAsia="en-US"/>
              </w:rPr>
            </w:pPr>
            <w:r w:rsidRPr="00C56040">
              <w:t xml:space="preserve">БИК </w:t>
            </w:r>
            <w:r w:rsidRPr="00C56040">
              <w:rPr>
                <w:lang w:val="en-US"/>
              </w:rPr>
              <w:t>ALMNKZKA</w:t>
            </w:r>
          </w:p>
          <w:p w14:paraId="5B0F714A" w14:textId="77777777" w:rsidR="00EE3FB4" w:rsidRPr="00C56040" w:rsidRDefault="00EE3FB4">
            <w:pPr>
              <w:jc w:val="both"/>
              <w:rPr>
                <w:rFonts w:eastAsia="SimSun"/>
                <w:szCs w:val="24"/>
                <w:lang w:eastAsia="en-US"/>
              </w:rPr>
            </w:pPr>
            <w:r w:rsidRPr="00C56040">
              <w:rPr>
                <w:rFonts w:eastAsia="SimSun"/>
                <w:szCs w:val="24"/>
                <w:lang w:eastAsia="en-US"/>
              </w:rPr>
              <w:t>Генеральный директор ТОО «Казахское специализированное ремонтно-наладочное предприятие»</w:t>
            </w:r>
          </w:p>
          <w:p w14:paraId="7A7A1A0B" w14:textId="77777777" w:rsidR="00EE3FB4" w:rsidRPr="00C56040" w:rsidRDefault="00EE3FB4">
            <w:pPr>
              <w:jc w:val="both"/>
              <w:rPr>
                <w:rFonts w:eastAsia="SimSun"/>
                <w:szCs w:val="24"/>
                <w:lang w:eastAsia="en-US"/>
              </w:rPr>
            </w:pPr>
          </w:p>
          <w:p w14:paraId="394602FF" w14:textId="08EF27EA" w:rsidR="00EE3FB4" w:rsidRPr="00C56040" w:rsidRDefault="00EE3FB4">
            <w:pPr>
              <w:jc w:val="both"/>
            </w:pPr>
            <w:r w:rsidRPr="00C56040">
              <w:rPr>
                <w:rFonts w:eastAsia="SimSun"/>
                <w:szCs w:val="24"/>
                <w:lang w:eastAsia="en-US"/>
              </w:rPr>
              <w:t>_</w:t>
            </w:r>
            <w:r w:rsidRPr="00C56040">
              <w:rPr>
                <w:rFonts w:eastAsia="SimSun"/>
                <w:szCs w:val="24"/>
                <w:u w:val="single"/>
                <w:lang w:eastAsia="en-US"/>
              </w:rPr>
              <w:t>_______________</w:t>
            </w:r>
            <w:r w:rsidRPr="00C56040">
              <w:rPr>
                <w:rFonts w:eastAsia="SimSun"/>
                <w:szCs w:val="24"/>
                <w:lang w:eastAsia="en-US"/>
              </w:rPr>
              <w:t xml:space="preserve"> </w:t>
            </w:r>
            <w:r w:rsidR="00D53BBC">
              <w:t>Е</w:t>
            </w:r>
            <w:r w:rsidRPr="00C56040">
              <w:t>.</w:t>
            </w:r>
            <w:r w:rsidR="00D53BBC">
              <w:t>Э</w:t>
            </w:r>
            <w:r w:rsidRPr="00C56040">
              <w:t>. Евсеев</w:t>
            </w:r>
            <w:r w:rsidR="00D53BBC">
              <w:t>а</w:t>
            </w:r>
            <w:bookmarkStart w:id="0" w:name="_GoBack"/>
            <w:bookmarkEnd w:id="0"/>
          </w:p>
          <w:p w14:paraId="4DEDB2CC" w14:textId="77777777" w:rsidR="00EE3FB4" w:rsidRPr="00C56040" w:rsidRDefault="00EE3FB4">
            <w:pPr>
              <w:jc w:val="both"/>
              <w:rPr>
                <w:rFonts w:eastAsia="SimSun"/>
                <w:szCs w:val="24"/>
                <w:lang w:eastAsia="en-US"/>
              </w:rPr>
            </w:pPr>
          </w:p>
          <w:p w14:paraId="32F124DC" w14:textId="77777777" w:rsidR="00EE3FB4" w:rsidRPr="00C56040" w:rsidRDefault="00EE3FB4">
            <w:pPr>
              <w:jc w:val="both"/>
              <w:rPr>
                <w:rFonts w:eastAsia="SimSun"/>
                <w:szCs w:val="24"/>
                <w:lang w:eastAsia="en-US"/>
              </w:rPr>
            </w:pPr>
            <w:r w:rsidRPr="00C56040">
              <w:rPr>
                <w:rFonts w:eastAsia="SimSun"/>
                <w:szCs w:val="24"/>
                <w:lang w:eastAsia="en-US"/>
              </w:rPr>
              <w:t>«____» ___________ 2021</w:t>
            </w:r>
            <w:r w:rsidRPr="00C56040">
              <w:rPr>
                <w:rFonts w:eastAsia="SimSun"/>
                <w:szCs w:val="24"/>
                <w:lang w:val="kk-KZ" w:eastAsia="en-US"/>
              </w:rPr>
              <w:t xml:space="preserve"> </w:t>
            </w:r>
            <w:r w:rsidRPr="00C56040">
              <w:rPr>
                <w:rFonts w:eastAsia="SimSun"/>
                <w:szCs w:val="24"/>
                <w:lang w:eastAsia="en-US"/>
              </w:rPr>
              <w:t xml:space="preserve">г.  </w:t>
            </w:r>
          </w:p>
          <w:p w14:paraId="681FE336" w14:textId="5FE689BF" w:rsidR="00EE3FB4" w:rsidRPr="00C56040" w:rsidRDefault="00EE3FB4">
            <w:pPr>
              <w:rPr>
                <w:rFonts w:eastAsia="SimSun"/>
                <w:szCs w:val="24"/>
                <w:lang w:eastAsia="en-US"/>
              </w:rPr>
            </w:pPr>
            <w:r w:rsidRPr="00C56040">
              <w:rPr>
                <w:rFonts w:eastAsia="SimSun"/>
                <w:szCs w:val="24"/>
                <w:lang w:eastAsia="en-US"/>
              </w:rPr>
              <w:t xml:space="preserve">  МП                                                                   </w:t>
            </w:r>
          </w:p>
        </w:tc>
      </w:tr>
    </w:tbl>
    <w:p w14:paraId="2EE99702" w14:textId="2D27A109" w:rsidR="00830C61" w:rsidRPr="009A4534" w:rsidRDefault="00830C61" w:rsidP="00F56CDC">
      <w:pPr>
        <w:rPr>
          <w:rFonts w:eastAsia="SimSun"/>
          <w:szCs w:val="24"/>
          <w:lang w:eastAsia="en-US"/>
        </w:rPr>
      </w:pPr>
    </w:p>
    <w:sectPr w:rsidR="00830C61" w:rsidRPr="009A4534" w:rsidSect="00E161DB">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charset w:val="00"/>
    <w:family w:val="roman"/>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4F7A"/>
    <w:multiLevelType w:val="multilevel"/>
    <w:tmpl w:val="8892F0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1168CC"/>
    <w:multiLevelType w:val="multilevel"/>
    <w:tmpl w:val="4C1AD13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406BFC"/>
    <w:multiLevelType w:val="multilevel"/>
    <w:tmpl w:val="CF4ABFA2"/>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B355DD8"/>
    <w:multiLevelType w:val="hybridMultilevel"/>
    <w:tmpl w:val="E37EE9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739B3"/>
    <w:multiLevelType w:val="hybridMultilevel"/>
    <w:tmpl w:val="BF3A9F20"/>
    <w:lvl w:ilvl="0" w:tplc="F61C31F8">
      <w:start w:val="1"/>
      <w:numFmt w:val="decimal"/>
      <w:lvlText w:val="%1."/>
      <w:lvlJc w:val="left"/>
      <w:pPr>
        <w:tabs>
          <w:tab w:val="num" w:pos="720"/>
        </w:tabs>
        <w:ind w:left="720" w:hanging="360"/>
      </w:pPr>
    </w:lvl>
    <w:lvl w:ilvl="1" w:tplc="60E22C38">
      <w:numFmt w:val="none"/>
      <w:lvlText w:val=""/>
      <w:lvlJc w:val="left"/>
      <w:pPr>
        <w:tabs>
          <w:tab w:val="num" w:pos="360"/>
        </w:tabs>
      </w:pPr>
    </w:lvl>
    <w:lvl w:ilvl="2" w:tplc="F0048C70">
      <w:numFmt w:val="none"/>
      <w:lvlText w:val=""/>
      <w:lvlJc w:val="left"/>
      <w:pPr>
        <w:tabs>
          <w:tab w:val="num" w:pos="360"/>
        </w:tabs>
      </w:pPr>
    </w:lvl>
    <w:lvl w:ilvl="3" w:tplc="0D3651E6">
      <w:numFmt w:val="none"/>
      <w:lvlText w:val=""/>
      <w:lvlJc w:val="left"/>
      <w:pPr>
        <w:tabs>
          <w:tab w:val="num" w:pos="360"/>
        </w:tabs>
      </w:pPr>
    </w:lvl>
    <w:lvl w:ilvl="4" w:tplc="5BB24026">
      <w:numFmt w:val="none"/>
      <w:lvlText w:val=""/>
      <w:lvlJc w:val="left"/>
      <w:pPr>
        <w:tabs>
          <w:tab w:val="num" w:pos="360"/>
        </w:tabs>
      </w:pPr>
    </w:lvl>
    <w:lvl w:ilvl="5" w:tplc="8316416C">
      <w:numFmt w:val="none"/>
      <w:lvlText w:val=""/>
      <w:lvlJc w:val="left"/>
      <w:pPr>
        <w:tabs>
          <w:tab w:val="num" w:pos="360"/>
        </w:tabs>
      </w:pPr>
    </w:lvl>
    <w:lvl w:ilvl="6" w:tplc="3176DF38">
      <w:numFmt w:val="none"/>
      <w:lvlText w:val=""/>
      <w:lvlJc w:val="left"/>
      <w:pPr>
        <w:tabs>
          <w:tab w:val="num" w:pos="360"/>
        </w:tabs>
      </w:pPr>
    </w:lvl>
    <w:lvl w:ilvl="7" w:tplc="F4FCEE7A">
      <w:numFmt w:val="none"/>
      <w:lvlText w:val=""/>
      <w:lvlJc w:val="left"/>
      <w:pPr>
        <w:tabs>
          <w:tab w:val="num" w:pos="360"/>
        </w:tabs>
      </w:pPr>
    </w:lvl>
    <w:lvl w:ilvl="8" w:tplc="68D2B760">
      <w:numFmt w:val="none"/>
      <w:lvlText w:val=""/>
      <w:lvlJc w:val="left"/>
      <w:pPr>
        <w:tabs>
          <w:tab w:val="num" w:pos="360"/>
        </w:tabs>
      </w:pPr>
    </w:lvl>
  </w:abstractNum>
  <w:abstractNum w:abstractNumId="5">
    <w:nsid w:val="46F26D8C"/>
    <w:multiLevelType w:val="multilevel"/>
    <w:tmpl w:val="B2C0E33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BE30133"/>
    <w:multiLevelType w:val="hybridMultilevel"/>
    <w:tmpl w:val="6EFE5F66"/>
    <w:lvl w:ilvl="0" w:tplc="80C45A66">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5"/>
  </w:num>
  <w:num w:numId="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51"/>
    <w:rsid w:val="00002E68"/>
    <w:rsid w:val="00003757"/>
    <w:rsid w:val="00006FD5"/>
    <w:rsid w:val="00007ABD"/>
    <w:rsid w:val="000101CC"/>
    <w:rsid w:val="00010536"/>
    <w:rsid w:val="00016546"/>
    <w:rsid w:val="000165F8"/>
    <w:rsid w:val="000168AD"/>
    <w:rsid w:val="000253D7"/>
    <w:rsid w:val="000315D0"/>
    <w:rsid w:val="0003248B"/>
    <w:rsid w:val="00036EB1"/>
    <w:rsid w:val="00040EF6"/>
    <w:rsid w:val="0005215B"/>
    <w:rsid w:val="0005593B"/>
    <w:rsid w:val="00075713"/>
    <w:rsid w:val="000809AB"/>
    <w:rsid w:val="00082AA2"/>
    <w:rsid w:val="000855C4"/>
    <w:rsid w:val="00086527"/>
    <w:rsid w:val="000910A9"/>
    <w:rsid w:val="000923C2"/>
    <w:rsid w:val="000924A5"/>
    <w:rsid w:val="00095A65"/>
    <w:rsid w:val="000964FF"/>
    <w:rsid w:val="000A3798"/>
    <w:rsid w:val="000A4AF9"/>
    <w:rsid w:val="000B11CF"/>
    <w:rsid w:val="000B3061"/>
    <w:rsid w:val="000B7BFB"/>
    <w:rsid w:val="000C3354"/>
    <w:rsid w:val="000D1C50"/>
    <w:rsid w:val="000D4BDB"/>
    <w:rsid w:val="000D69EA"/>
    <w:rsid w:val="000E7290"/>
    <w:rsid w:val="000E74A6"/>
    <w:rsid w:val="000F7492"/>
    <w:rsid w:val="00100693"/>
    <w:rsid w:val="001019E2"/>
    <w:rsid w:val="00103C26"/>
    <w:rsid w:val="00104649"/>
    <w:rsid w:val="00106D96"/>
    <w:rsid w:val="00107435"/>
    <w:rsid w:val="00107AED"/>
    <w:rsid w:val="00110EF3"/>
    <w:rsid w:val="00111EFE"/>
    <w:rsid w:val="0011423E"/>
    <w:rsid w:val="00121F4A"/>
    <w:rsid w:val="00130D1F"/>
    <w:rsid w:val="0013320D"/>
    <w:rsid w:val="001425C0"/>
    <w:rsid w:val="00145247"/>
    <w:rsid w:val="001504FA"/>
    <w:rsid w:val="00153B6D"/>
    <w:rsid w:val="00156A24"/>
    <w:rsid w:val="0016514F"/>
    <w:rsid w:val="00165A39"/>
    <w:rsid w:val="00170BE6"/>
    <w:rsid w:val="00171773"/>
    <w:rsid w:val="001756AB"/>
    <w:rsid w:val="00175D79"/>
    <w:rsid w:val="0018691A"/>
    <w:rsid w:val="00187EAF"/>
    <w:rsid w:val="00191FCE"/>
    <w:rsid w:val="001950ED"/>
    <w:rsid w:val="001B355F"/>
    <w:rsid w:val="001B4BA8"/>
    <w:rsid w:val="001B6AA0"/>
    <w:rsid w:val="001C3CD8"/>
    <w:rsid w:val="001C48DE"/>
    <w:rsid w:val="001C7986"/>
    <w:rsid w:val="001D0F3D"/>
    <w:rsid w:val="001D127D"/>
    <w:rsid w:val="001D6E7D"/>
    <w:rsid w:val="001D7349"/>
    <w:rsid w:val="001E5598"/>
    <w:rsid w:val="001E7EB2"/>
    <w:rsid w:val="001F0D54"/>
    <w:rsid w:val="001F3AC9"/>
    <w:rsid w:val="001F547F"/>
    <w:rsid w:val="0020456B"/>
    <w:rsid w:val="00223575"/>
    <w:rsid w:val="00225982"/>
    <w:rsid w:val="00226074"/>
    <w:rsid w:val="00236A7F"/>
    <w:rsid w:val="002375A9"/>
    <w:rsid w:val="00244E77"/>
    <w:rsid w:val="00246722"/>
    <w:rsid w:val="00251E6A"/>
    <w:rsid w:val="002544C5"/>
    <w:rsid w:val="00260093"/>
    <w:rsid w:val="00260782"/>
    <w:rsid w:val="0026079D"/>
    <w:rsid w:val="00261C54"/>
    <w:rsid w:val="00263949"/>
    <w:rsid w:val="002664A2"/>
    <w:rsid w:val="002751C7"/>
    <w:rsid w:val="00287BCE"/>
    <w:rsid w:val="0029628F"/>
    <w:rsid w:val="002A2517"/>
    <w:rsid w:val="002A3C74"/>
    <w:rsid w:val="002A66BD"/>
    <w:rsid w:val="002C5288"/>
    <w:rsid w:val="002D0346"/>
    <w:rsid w:val="002D1F58"/>
    <w:rsid w:val="002E0864"/>
    <w:rsid w:val="002E093E"/>
    <w:rsid w:val="002E55DC"/>
    <w:rsid w:val="002E6576"/>
    <w:rsid w:val="002F52F3"/>
    <w:rsid w:val="002F625E"/>
    <w:rsid w:val="0030201B"/>
    <w:rsid w:val="00307532"/>
    <w:rsid w:val="0031048A"/>
    <w:rsid w:val="00315998"/>
    <w:rsid w:val="00315CC6"/>
    <w:rsid w:val="00317DA8"/>
    <w:rsid w:val="00321BF0"/>
    <w:rsid w:val="00324F63"/>
    <w:rsid w:val="00326E79"/>
    <w:rsid w:val="00327705"/>
    <w:rsid w:val="00335E9E"/>
    <w:rsid w:val="003370AC"/>
    <w:rsid w:val="00340479"/>
    <w:rsid w:val="003449F0"/>
    <w:rsid w:val="00345897"/>
    <w:rsid w:val="003474EA"/>
    <w:rsid w:val="00354348"/>
    <w:rsid w:val="00363EF0"/>
    <w:rsid w:val="003644BC"/>
    <w:rsid w:val="00372B74"/>
    <w:rsid w:val="003820B8"/>
    <w:rsid w:val="00383230"/>
    <w:rsid w:val="0038433A"/>
    <w:rsid w:val="00386FDE"/>
    <w:rsid w:val="00387D2A"/>
    <w:rsid w:val="003903E1"/>
    <w:rsid w:val="00393927"/>
    <w:rsid w:val="003A05B9"/>
    <w:rsid w:val="003A0C6C"/>
    <w:rsid w:val="003A23F1"/>
    <w:rsid w:val="003B0EBD"/>
    <w:rsid w:val="003B5552"/>
    <w:rsid w:val="003C4596"/>
    <w:rsid w:val="003D0010"/>
    <w:rsid w:val="003D530B"/>
    <w:rsid w:val="003D799B"/>
    <w:rsid w:val="003E1F5C"/>
    <w:rsid w:val="003E3771"/>
    <w:rsid w:val="003E3957"/>
    <w:rsid w:val="003E50A1"/>
    <w:rsid w:val="003E53BF"/>
    <w:rsid w:val="003F2EAB"/>
    <w:rsid w:val="004049B6"/>
    <w:rsid w:val="00406589"/>
    <w:rsid w:val="00407765"/>
    <w:rsid w:val="0041628E"/>
    <w:rsid w:val="00417BB2"/>
    <w:rsid w:val="004215BF"/>
    <w:rsid w:val="0042356B"/>
    <w:rsid w:val="00423D08"/>
    <w:rsid w:val="00425361"/>
    <w:rsid w:val="004312DF"/>
    <w:rsid w:val="004359FF"/>
    <w:rsid w:val="00435F17"/>
    <w:rsid w:val="004360C3"/>
    <w:rsid w:val="00441A7F"/>
    <w:rsid w:val="00444EEC"/>
    <w:rsid w:val="00457F96"/>
    <w:rsid w:val="0047217F"/>
    <w:rsid w:val="00472C97"/>
    <w:rsid w:val="00476C10"/>
    <w:rsid w:val="0048414A"/>
    <w:rsid w:val="004845C2"/>
    <w:rsid w:val="00490453"/>
    <w:rsid w:val="00492A0B"/>
    <w:rsid w:val="004A2EF9"/>
    <w:rsid w:val="004A3BAA"/>
    <w:rsid w:val="004A5190"/>
    <w:rsid w:val="004C121A"/>
    <w:rsid w:val="004C2BC0"/>
    <w:rsid w:val="004C7997"/>
    <w:rsid w:val="004D03A0"/>
    <w:rsid w:val="004D368B"/>
    <w:rsid w:val="004D377E"/>
    <w:rsid w:val="004D460B"/>
    <w:rsid w:val="004D623B"/>
    <w:rsid w:val="004E69C4"/>
    <w:rsid w:val="004F1082"/>
    <w:rsid w:val="004F4F82"/>
    <w:rsid w:val="004F69B9"/>
    <w:rsid w:val="00500262"/>
    <w:rsid w:val="00505056"/>
    <w:rsid w:val="00506734"/>
    <w:rsid w:val="00524F5B"/>
    <w:rsid w:val="00535186"/>
    <w:rsid w:val="00537CDA"/>
    <w:rsid w:val="00541578"/>
    <w:rsid w:val="005417F5"/>
    <w:rsid w:val="00542619"/>
    <w:rsid w:val="00542BD6"/>
    <w:rsid w:val="00556841"/>
    <w:rsid w:val="005677AA"/>
    <w:rsid w:val="005705DF"/>
    <w:rsid w:val="00572304"/>
    <w:rsid w:val="00574196"/>
    <w:rsid w:val="00574350"/>
    <w:rsid w:val="00576617"/>
    <w:rsid w:val="00577C98"/>
    <w:rsid w:val="00582B0C"/>
    <w:rsid w:val="005855E1"/>
    <w:rsid w:val="00587E43"/>
    <w:rsid w:val="005950EF"/>
    <w:rsid w:val="005A52B0"/>
    <w:rsid w:val="005B206D"/>
    <w:rsid w:val="005B5BF5"/>
    <w:rsid w:val="005C3D80"/>
    <w:rsid w:val="005C3EBA"/>
    <w:rsid w:val="005D5689"/>
    <w:rsid w:val="005E03BD"/>
    <w:rsid w:val="005E3449"/>
    <w:rsid w:val="005E36CE"/>
    <w:rsid w:val="005E541A"/>
    <w:rsid w:val="00606EFA"/>
    <w:rsid w:val="00607F78"/>
    <w:rsid w:val="006156D2"/>
    <w:rsid w:val="0061779C"/>
    <w:rsid w:val="00624A6A"/>
    <w:rsid w:val="006320DC"/>
    <w:rsid w:val="006373FA"/>
    <w:rsid w:val="006518D0"/>
    <w:rsid w:val="00677506"/>
    <w:rsid w:val="006804CF"/>
    <w:rsid w:val="00681A54"/>
    <w:rsid w:val="00690618"/>
    <w:rsid w:val="006A1286"/>
    <w:rsid w:val="006A515F"/>
    <w:rsid w:val="006A60F4"/>
    <w:rsid w:val="006A728A"/>
    <w:rsid w:val="006B3B10"/>
    <w:rsid w:val="006B46C2"/>
    <w:rsid w:val="006C1B42"/>
    <w:rsid w:val="006C61F9"/>
    <w:rsid w:val="006C6C9E"/>
    <w:rsid w:val="006C779A"/>
    <w:rsid w:val="006D1469"/>
    <w:rsid w:val="006D4A4F"/>
    <w:rsid w:val="006E2A91"/>
    <w:rsid w:val="006E6F1E"/>
    <w:rsid w:val="006E750D"/>
    <w:rsid w:val="006F2A65"/>
    <w:rsid w:val="006F6FE5"/>
    <w:rsid w:val="006F75F7"/>
    <w:rsid w:val="007020D8"/>
    <w:rsid w:val="007027A8"/>
    <w:rsid w:val="0070480F"/>
    <w:rsid w:val="00707747"/>
    <w:rsid w:val="00710720"/>
    <w:rsid w:val="007126DA"/>
    <w:rsid w:val="007152A6"/>
    <w:rsid w:val="007226E3"/>
    <w:rsid w:val="007353D7"/>
    <w:rsid w:val="007400FD"/>
    <w:rsid w:val="007428CD"/>
    <w:rsid w:val="00742DA0"/>
    <w:rsid w:val="007439BB"/>
    <w:rsid w:val="0074597B"/>
    <w:rsid w:val="00762C27"/>
    <w:rsid w:val="00764F90"/>
    <w:rsid w:val="00766811"/>
    <w:rsid w:val="00774B2F"/>
    <w:rsid w:val="00777E72"/>
    <w:rsid w:val="00786071"/>
    <w:rsid w:val="007A2199"/>
    <w:rsid w:val="007A2265"/>
    <w:rsid w:val="007A3007"/>
    <w:rsid w:val="007B4B16"/>
    <w:rsid w:val="007B57C8"/>
    <w:rsid w:val="007B6BEB"/>
    <w:rsid w:val="007C17A7"/>
    <w:rsid w:val="007C4E29"/>
    <w:rsid w:val="007D6759"/>
    <w:rsid w:val="007D7819"/>
    <w:rsid w:val="007D7AED"/>
    <w:rsid w:val="007E1BB0"/>
    <w:rsid w:val="007F0BFA"/>
    <w:rsid w:val="007F166D"/>
    <w:rsid w:val="007F2850"/>
    <w:rsid w:val="008011FE"/>
    <w:rsid w:val="00801F23"/>
    <w:rsid w:val="00804A6A"/>
    <w:rsid w:val="008066F5"/>
    <w:rsid w:val="0080774B"/>
    <w:rsid w:val="0080794F"/>
    <w:rsid w:val="00825189"/>
    <w:rsid w:val="008270FE"/>
    <w:rsid w:val="008302CC"/>
    <w:rsid w:val="00830C61"/>
    <w:rsid w:val="008344AC"/>
    <w:rsid w:val="0083751D"/>
    <w:rsid w:val="008456D5"/>
    <w:rsid w:val="0084786B"/>
    <w:rsid w:val="00850563"/>
    <w:rsid w:val="00852C75"/>
    <w:rsid w:val="008553BF"/>
    <w:rsid w:val="00857176"/>
    <w:rsid w:val="00862850"/>
    <w:rsid w:val="00862E1D"/>
    <w:rsid w:val="00862FBB"/>
    <w:rsid w:val="0086521D"/>
    <w:rsid w:val="00875740"/>
    <w:rsid w:val="008801C7"/>
    <w:rsid w:val="00880470"/>
    <w:rsid w:val="00882243"/>
    <w:rsid w:val="008A2B2C"/>
    <w:rsid w:val="008A6802"/>
    <w:rsid w:val="008B1B27"/>
    <w:rsid w:val="008B4751"/>
    <w:rsid w:val="008B4E63"/>
    <w:rsid w:val="008B5610"/>
    <w:rsid w:val="008C2F3E"/>
    <w:rsid w:val="008D4CC1"/>
    <w:rsid w:val="008E35FA"/>
    <w:rsid w:val="008F1027"/>
    <w:rsid w:val="009008DA"/>
    <w:rsid w:val="00901A45"/>
    <w:rsid w:val="00924AE7"/>
    <w:rsid w:val="00926499"/>
    <w:rsid w:val="00926BBD"/>
    <w:rsid w:val="0093753D"/>
    <w:rsid w:val="0094377E"/>
    <w:rsid w:val="00946716"/>
    <w:rsid w:val="00952F0E"/>
    <w:rsid w:val="009556DA"/>
    <w:rsid w:val="009572CA"/>
    <w:rsid w:val="00966448"/>
    <w:rsid w:val="00982C14"/>
    <w:rsid w:val="00987151"/>
    <w:rsid w:val="009917E8"/>
    <w:rsid w:val="00997E39"/>
    <w:rsid w:val="009A3FBF"/>
    <w:rsid w:val="009A4534"/>
    <w:rsid w:val="009B647F"/>
    <w:rsid w:val="009C0325"/>
    <w:rsid w:val="009C5007"/>
    <w:rsid w:val="009C5336"/>
    <w:rsid w:val="009C5EA0"/>
    <w:rsid w:val="009D1DF9"/>
    <w:rsid w:val="009D272B"/>
    <w:rsid w:val="009D57DC"/>
    <w:rsid w:val="009D5FCA"/>
    <w:rsid w:val="009E36E0"/>
    <w:rsid w:val="009E5FAD"/>
    <w:rsid w:val="009E75B9"/>
    <w:rsid w:val="009E76A1"/>
    <w:rsid w:val="009F342D"/>
    <w:rsid w:val="00A101A6"/>
    <w:rsid w:val="00A11E51"/>
    <w:rsid w:val="00A152FD"/>
    <w:rsid w:val="00A178F6"/>
    <w:rsid w:val="00A27D36"/>
    <w:rsid w:val="00A3465F"/>
    <w:rsid w:val="00A36B28"/>
    <w:rsid w:val="00A37DA9"/>
    <w:rsid w:val="00A5336C"/>
    <w:rsid w:val="00A64F84"/>
    <w:rsid w:val="00A7542E"/>
    <w:rsid w:val="00A76DA7"/>
    <w:rsid w:val="00A81649"/>
    <w:rsid w:val="00A8198E"/>
    <w:rsid w:val="00A82E0F"/>
    <w:rsid w:val="00A853D3"/>
    <w:rsid w:val="00A92187"/>
    <w:rsid w:val="00A955AB"/>
    <w:rsid w:val="00A95BB1"/>
    <w:rsid w:val="00AA659D"/>
    <w:rsid w:val="00AC18EF"/>
    <w:rsid w:val="00AC2EB8"/>
    <w:rsid w:val="00AC2FC7"/>
    <w:rsid w:val="00AC7101"/>
    <w:rsid w:val="00AC762F"/>
    <w:rsid w:val="00AD0997"/>
    <w:rsid w:val="00AD4665"/>
    <w:rsid w:val="00AE44BC"/>
    <w:rsid w:val="00AE617B"/>
    <w:rsid w:val="00AF0527"/>
    <w:rsid w:val="00AF63CB"/>
    <w:rsid w:val="00AF7171"/>
    <w:rsid w:val="00B01125"/>
    <w:rsid w:val="00B1660E"/>
    <w:rsid w:val="00B249C4"/>
    <w:rsid w:val="00B256BD"/>
    <w:rsid w:val="00B302E2"/>
    <w:rsid w:val="00B36313"/>
    <w:rsid w:val="00B36F91"/>
    <w:rsid w:val="00B37ED5"/>
    <w:rsid w:val="00B463FE"/>
    <w:rsid w:val="00B465B9"/>
    <w:rsid w:val="00B518C8"/>
    <w:rsid w:val="00B538A1"/>
    <w:rsid w:val="00B55A55"/>
    <w:rsid w:val="00B71CC4"/>
    <w:rsid w:val="00B9108E"/>
    <w:rsid w:val="00B91ECD"/>
    <w:rsid w:val="00B929EC"/>
    <w:rsid w:val="00B92A69"/>
    <w:rsid w:val="00B94260"/>
    <w:rsid w:val="00BA6B71"/>
    <w:rsid w:val="00BB0465"/>
    <w:rsid w:val="00BB1386"/>
    <w:rsid w:val="00BB36CC"/>
    <w:rsid w:val="00BB5508"/>
    <w:rsid w:val="00BB69B1"/>
    <w:rsid w:val="00BC7F5C"/>
    <w:rsid w:val="00BD7B17"/>
    <w:rsid w:val="00BE0C6E"/>
    <w:rsid w:val="00BE37E4"/>
    <w:rsid w:val="00BF3329"/>
    <w:rsid w:val="00BF3949"/>
    <w:rsid w:val="00BF3C21"/>
    <w:rsid w:val="00BF69F8"/>
    <w:rsid w:val="00BF70E6"/>
    <w:rsid w:val="00BF73F7"/>
    <w:rsid w:val="00C01E33"/>
    <w:rsid w:val="00C10DCF"/>
    <w:rsid w:val="00C269E2"/>
    <w:rsid w:val="00C344EB"/>
    <w:rsid w:val="00C36131"/>
    <w:rsid w:val="00C40B7C"/>
    <w:rsid w:val="00C428F8"/>
    <w:rsid w:val="00C43234"/>
    <w:rsid w:val="00C45A06"/>
    <w:rsid w:val="00C52E26"/>
    <w:rsid w:val="00C56040"/>
    <w:rsid w:val="00C73C36"/>
    <w:rsid w:val="00C767AD"/>
    <w:rsid w:val="00C7799E"/>
    <w:rsid w:val="00C77BE3"/>
    <w:rsid w:val="00C80055"/>
    <w:rsid w:val="00C804BA"/>
    <w:rsid w:val="00C96E2D"/>
    <w:rsid w:val="00C973F3"/>
    <w:rsid w:val="00C97A03"/>
    <w:rsid w:val="00CA06DD"/>
    <w:rsid w:val="00CA0712"/>
    <w:rsid w:val="00CA0AFA"/>
    <w:rsid w:val="00CA1B51"/>
    <w:rsid w:val="00CA2567"/>
    <w:rsid w:val="00CA7339"/>
    <w:rsid w:val="00CA7678"/>
    <w:rsid w:val="00CB440C"/>
    <w:rsid w:val="00CC04B5"/>
    <w:rsid w:val="00CC0B86"/>
    <w:rsid w:val="00CC1516"/>
    <w:rsid w:val="00CC3017"/>
    <w:rsid w:val="00CC33B8"/>
    <w:rsid w:val="00CC38C9"/>
    <w:rsid w:val="00CD0D08"/>
    <w:rsid w:val="00CD1F7E"/>
    <w:rsid w:val="00CD4986"/>
    <w:rsid w:val="00CD6197"/>
    <w:rsid w:val="00CE4560"/>
    <w:rsid w:val="00CE7501"/>
    <w:rsid w:val="00CF6B9E"/>
    <w:rsid w:val="00D001A7"/>
    <w:rsid w:val="00D0198E"/>
    <w:rsid w:val="00D03D92"/>
    <w:rsid w:val="00D05B6A"/>
    <w:rsid w:val="00D070E1"/>
    <w:rsid w:val="00D10F06"/>
    <w:rsid w:val="00D11402"/>
    <w:rsid w:val="00D232B8"/>
    <w:rsid w:val="00D2559B"/>
    <w:rsid w:val="00D2766E"/>
    <w:rsid w:val="00D319D7"/>
    <w:rsid w:val="00D409C7"/>
    <w:rsid w:val="00D53BBC"/>
    <w:rsid w:val="00D6144D"/>
    <w:rsid w:val="00D67F36"/>
    <w:rsid w:val="00D70AE4"/>
    <w:rsid w:val="00D734BD"/>
    <w:rsid w:val="00D7456A"/>
    <w:rsid w:val="00D757A5"/>
    <w:rsid w:val="00D831FF"/>
    <w:rsid w:val="00D846DF"/>
    <w:rsid w:val="00D90B9E"/>
    <w:rsid w:val="00D9103D"/>
    <w:rsid w:val="00D927D3"/>
    <w:rsid w:val="00D92F0D"/>
    <w:rsid w:val="00D94373"/>
    <w:rsid w:val="00D9472C"/>
    <w:rsid w:val="00D97EBB"/>
    <w:rsid w:val="00DA0068"/>
    <w:rsid w:val="00DA2640"/>
    <w:rsid w:val="00DA3DDC"/>
    <w:rsid w:val="00DA708F"/>
    <w:rsid w:val="00DB65DA"/>
    <w:rsid w:val="00DB76AA"/>
    <w:rsid w:val="00DC3796"/>
    <w:rsid w:val="00DC6CD4"/>
    <w:rsid w:val="00DD445E"/>
    <w:rsid w:val="00DE0570"/>
    <w:rsid w:val="00DE242E"/>
    <w:rsid w:val="00DE4A17"/>
    <w:rsid w:val="00E031AB"/>
    <w:rsid w:val="00E11D5E"/>
    <w:rsid w:val="00E12B2E"/>
    <w:rsid w:val="00E161DB"/>
    <w:rsid w:val="00E16AF1"/>
    <w:rsid w:val="00E21DE7"/>
    <w:rsid w:val="00E22B87"/>
    <w:rsid w:val="00E22C0E"/>
    <w:rsid w:val="00E2450F"/>
    <w:rsid w:val="00E30BF2"/>
    <w:rsid w:val="00E326B4"/>
    <w:rsid w:val="00E35B22"/>
    <w:rsid w:val="00E3629A"/>
    <w:rsid w:val="00E552B8"/>
    <w:rsid w:val="00E637E0"/>
    <w:rsid w:val="00E63CAE"/>
    <w:rsid w:val="00E67361"/>
    <w:rsid w:val="00E72BDD"/>
    <w:rsid w:val="00E84054"/>
    <w:rsid w:val="00E84E16"/>
    <w:rsid w:val="00E903B8"/>
    <w:rsid w:val="00E90519"/>
    <w:rsid w:val="00E916F0"/>
    <w:rsid w:val="00E958C8"/>
    <w:rsid w:val="00E96565"/>
    <w:rsid w:val="00EA40D5"/>
    <w:rsid w:val="00EA42E0"/>
    <w:rsid w:val="00EA4F76"/>
    <w:rsid w:val="00EB5F40"/>
    <w:rsid w:val="00EC2D6F"/>
    <w:rsid w:val="00EC3C66"/>
    <w:rsid w:val="00EC51A7"/>
    <w:rsid w:val="00ED2489"/>
    <w:rsid w:val="00ED434A"/>
    <w:rsid w:val="00ED687A"/>
    <w:rsid w:val="00EE051F"/>
    <w:rsid w:val="00EE3FB4"/>
    <w:rsid w:val="00EE4B80"/>
    <w:rsid w:val="00EE78DC"/>
    <w:rsid w:val="00EF0B8A"/>
    <w:rsid w:val="00EF1CB1"/>
    <w:rsid w:val="00EF5F98"/>
    <w:rsid w:val="00EF7605"/>
    <w:rsid w:val="00F03482"/>
    <w:rsid w:val="00F03518"/>
    <w:rsid w:val="00F047D2"/>
    <w:rsid w:val="00F06FC8"/>
    <w:rsid w:val="00F07131"/>
    <w:rsid w:val="00F118B9"/>
    <w:rsid w:val="00F1325A"/>
    <w:rsid w:val="00F13C3F"/>
    <w:rsid w:val="00F165FC"/>
    <w:rsid w:val="00F17A51"/>
    <w:rsid w:val="00F349D4"/>
    <w:rsid w:val="00F5651C"/>
    <w:rsid w:val="00F56CDC"/>
    <w:rsid w:val="00F63F06"/>
    <w:rsid w:val="00F64128"/>
    <w:rsid w:val="00F67E42"/>
    <w:rsid w:val="00F707F5"/>
    <w:rsid w:val="00F7355E"/>
    <w:rsid w:val="00F760C6"/>
    <w:rsid w:val="00F82A47"/>
    <w:rsid w:val="00F82E40"/>
    <w:rsid w:val="00F8657F"/>
    <w:rsid w:val="00F90A1A"/>
    <w:rsid w:val="00F9343A"/>
    <w:rsid w:val="00F95B9A"/>
    <w:rsid w:val="00FC1A61"/>
    <w:rsid w:val="00FD3D06"/>
    <w:rsid w:val="00FD6A16"/>
    <w:rsid w:val="00FE0AF0"/>
    <w:rsid w:val="00FE6634"/>
    <w:rsid w:val="00FE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D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8A"/>
    <w:rPr>
      <w:sz w:val="24"/>
    </w:rPr>
  </w:style>
  <w:style w:type="paragraph" w:styleId="1">
    <w:name w:val="heading 1"/>
    <w:basedOn w:val="a"/>
    <w:next w:val="a"/>
    <w:qFormat/>
    <w:rsid w:val="0031048A"/>
    <w:pPr>
      <w:keepNext/>
      <w:jc w:val="both"/>
      <w:outlineLvl w:val="0"/>
    </w:pPr>
    <w:rPr>
      <w:lang w:val="en-US"/>
    </w:rPr>
  </w:style>
  <w:style w:type="paragraph" w:styleId="2">
    <w:name w:val="heading 2"/>
    <w:basedOn w:val="a"/>
    <w:next w:val="a"/>
    <w:qFormat/>
    <w:rsid w:val="0031048A"/>
    <w:pPr>
      <w:keepNext/>
      <w:jc w:val="center"/>
      <w:outlineLvl w:val="1"/>
    </w:pPr>
  </w:style>
  <w:style w:type="paragraph" w:styleId="3">
    <w:name w:val="heading 3"/>
    <w:basedOn w:val="a"/>
    <w:next w:val="a"/>
    <w:qFormat/>
    <w:rsid w:val="0031048A"/>
    <w:pPr>
      <w:keepNext/>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1048A"/>
    <w:pPr>
      <w:jc w:val="both"/>
    </w:pPr>
  </w:style>
  <w:style w:type="table" w:styleId="a5">
    <w:name w:val="Table Grid"/>
    <w:basedOn w:val="a1"/>
    <w:rsid w:val="0084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263949"/>
    <w:pPr>
      <w:spacing w:after="120"/>
      <w:ind w:left="283"/>
    </w:pPr>
  </w:style>
  <w:style w:type="paragraph" w:styleId="30">
    <w:name w:val="Body Text 3"/>
    <w:basedOn w:val="a"/>
    <w:rsid w:val="00F5651C"/>
    <w:pPr>
      <w:spacing w:after="120"/>
    </w:pPr>
    <w:rPr>
      <w:sz w:val="16"/>
      <w:szCs w:val="16"/>
    </w:rPr>
  </w:style>
  <w:style w:type="paragraph" w:styleId="a7">
    <w:name w:val="Balloon Text"/>
    <w:basedOn w:val="a"/>
    <w:semiHidden/>
    <w:rsid w:val="006804CF"/>
    <w:rPr>
      <w:rFonts w:ascii="Tahoma" w:hAnsi="Tahoma" w:cs="Tahoma"/>
      <w:sz w:val="16"/>
      <w:szCs w:val="16"/>
    </w:rPr>
  </w:style>
  <w:style w:type="paragraph" w:styleId="a8">
    <w:name w:val="Normal (Web)"/>
    <w:basedOn w:val="a"/>
    <w:rsid w:val="009C5007"/>
    <w:pPr>
      <w:spacing w:before="100" w:beforeAutospacing="1" w:after="100" w:afterAutospacing="1"/>
    </w:pPr>
    <w:rPr>
      <w:szCs w:val="24"/>
    </w:rPr>
  </w:style>
  <w:style w:type="paragraph" w:customStyle="1" w:styleId="21">
    <w:name w:val="Основной текст 21"/>
    <w:basedOn w:val="a"/>
    <w:rsid w:val="00016546"/>
    <w:pPr>
      <w:jc w:val="both"/>
    </w:pPr>
    <w:rPr>
      <w:rFonts w:ascii="Times New Roman(K)" w:hAnsi="Times New Roman(K)"/>
      <w:noProof/>
    </w:rPr>
  </w:style>
  <w:style w:type="paragraph" w:styleId="20">
    <w:name w:val="Body Text Indent 2"/>
    <w:basedOn w:val="a"/>
    <w:link w:val="22"/>
    <w:rsid w:val="00830C61"/>
    <w:pPr>
      <w:spacing w:after="120" w:line="480" w:lineRule="auto"/>
      <w:ind w:left="283"/>
    </w:pPr>
  </w:style>
  <w:style w:type="paragraph" w:customStyle="1" w:styleId="Style1">
    <w:name w:val="Style1"/>
    <w:basedOn w:val="a"/>
    <w:rsid w:val="00D2559B"/>
    <w:pPr>
      <w:widowControl w:val="0"/>
      <w:autoSpaceDE w:val="0"/>
      <w:autoSpaceDN w:val="0"/>
      <w:adjustRightInd w:val="0"/>
      <w:spacing w:line="298" w:lineRule="exact"/>
      <w:jc w:val="center"/>
    </w:pPr>
    <w:rPr>
      <w:szCs w:val="24"/>
    </w:rPr>
  </w:style>
  <w:style w:type="paragraph" w:customStyle="1" w:styleId="Style2">
    <w:name w:val="Style2"/>
    <w:basedOn w:val="a"/>
    <w:rsid w:val="00D2559B"/>
    <w:pPr>
      <w:widowControl w:val="0"/>
      <w:autoSpaceDE w:val="0"/>
      <w:autoSpaceDN w:val="0"/>
      <w:adjustRightInd w:val="0"/>
    </w:pPr>
    <w:rPr>
      <w:szCs w:val="24"/>
    </w:rPr>
  </w:style>
  <w:style w:type="character" w:customStyle="1" w:styleId="FontStyle18">
    <w:name w:val="Font Style18"/>
    <w:rsid w:val="00D2559B"/>
    <w:rPr>
      <w:rFonts w:ascii="Times New Roman" w:eastAsia="SimSun" w:hAnsi="Times New Roman" w:cs="Times New Roman"/>
      <w:b/>
      <w:bCs/>
      <w:color w:val="000000"/>
      <w:sz w:val="22"/>
      <w:szCs w:val="22"/>
      <w:lang w:val="en-US" w:eastAsia="en-US" w:bidi="ar-SA"/>
    </w:rPr>
  </w:style>
  <w:style w:type="character" w:customStyle="1" w:styleId="FontStyle21">
    <w:name w:val="Font Style21"/>
    <w:rsid w:val="00D2559B"/>
    <w:rPr>
      <w:rFonts w:ascii="Times New Roman" w:eastAsia="SimSun" w:hAnsi="Times New Roman" w:cs="Times New Roman"/>
      <w:color w:val="000000"/>
      <w:sz w:val="22"/>
      <w:szCs w:val="22"/>
      <w:lang w:val="en-US" w:eastAsia="en-US" w:bidi="ar-SA"/>
    </w:rPr>
  </w:style>
  <w:style w:type="character" w:customStyle="1" w:styleId="FontStyle12">
    <w:name w:val="Font Style12"/>
    <w:rsid w:val="00D2559B"/>
    <w:rPr>
      <w:rFonts w:ascii="Times New Roman" w:eastAsia="SimSun" w:hAnsi="Times New Roman" w:cs="Times New Roman"/>
      <w:color w:val="000000"/>
      <w:sz w:val="22"/>
      <w:szCs w:val="22"/>
      <w:lang w:val="en-US" w:eastAsia="en-US" w:bidi="ar-SA"/>
    </w:rPr>
  </w:style>
  <w:style w:type="paragraph" w:customStyle="1" w:styleId="11">
    <w:name w:val="Знак Знак1 Знак Знак Знак1 Знак Знак Знак Знак Знак Знак Знак Знак Знак Знак Знак Знак Знак Знак Знак Знак Знак Знак Знак"/>
    <w:basedOn w:val="a"/>
    <w:autoRedefine/>
    <w:rsid w:val="006B46C2"/>
    <w:pPr>
      <w:spacing w:after="160" w:line="240" w:lineRule="exact"/>
    </w:pPr>
    <w:rPr>
      <w:rFonts w:eastAsia="SimSun"/>
      <w:szCs w:val="24"/>
      <w:lang w:val="en-US" w:eastAsia="en-US"/>
    </w:rPr>
  </w:style>
  <w:style w:type="paragraph" w:customStyle="1" w:styleId="10">
    <w:name w:val="Обычный1"/>
    <w:link w:val="Normal"/>
    <w:rsid w:val="00D2559B"/>
    <w:rPr>
      <w:rFonts w:ascii="Arial" w:eastAsia="SimSun" w:hAnsi="Arial"/>
      <w:snapToGrid w:val="0"/>
      <w:sz w:val="24"/>
      <w:szCs w:val="24"/>
    </w:rPr>
  </w:style>
  <w:style w:type="paragraph" w:customStyle="1" w:styleId="a9">
    <w:name w:val="Абзац"/>
    <w:basedOn w:val="a"/>
    <w:rsid w:val="00D2559B"/>
    <w:pPr>
      <w:widowControl w:val="0"/>
      <w:ind w:firstLine="567"/>
      <w:jc w:val="both"/>
    </w:pPr>
  </w:style>
  <w:style w:type="paragraph" w:customStyle="1" w:styleId="aa">
    <w:name w:val="Знак"/>
    <w:basedOn w:val="a"/>
    <w:autoRedefine/>
    <w:rsid w:val="0030201B"/>
    <w:pPr>
      <w:spacing w:after="160" w:line="240" w:lineRule="exact"/>
    </w:pPr>
    <w:rPr>
      <w:rFonts w:eastAsia="SimSun"/>
      <w:b/>
      <w:bCs/>
      <w:sz w:val="28"/>
      <w:szCs w:val="28"/>
      <w:lang w:val="en-US" w:eastAsia="en-US"/>
    </w:rPr>
  </w:style>
  <w:style w:type="character" w:customStyle="1" w:styleId="Normal">
    <w:name w:val="Normal Знак"/>
    <w:link w:val="10"/>
    <w:rsid w:val="0030201B"/>
    <w:rPr>
      <w:rFonts w:ascii="Arial" w:eastAsia="SimSun" w:hAnsi="Arial"/>
      <w:snapToGrid w:val="0"/>
      <w:sz w:val="24"/>
      <w:szCs w:val="24"/>
      <w:lang w:val="ru-RU" w:eastAsia="ru-RU" w:bidi="ar-SA"/>
    </w:rPr>
  </w:style>
  <w:style w:type="paragraph" w:customStyle="1" w:styleId="ab">
    <w:name w:val="Знак Знак Знак Знак"/>
    <w:basedOn w:val="a"/>
    <w:rsid w:val="00F03482"/>
    <w:pPr>
      <w:spacing w:after="160" w:line="240" w:lineRule="exact"/>
    </w:pPr>
    <w:rPr>
      <w:szCs w:val="24"/>
      <w:lang w:val="en-US" w:eastAsia="en-US"/>
    </w:rPr>
  </w:style>
  <w:style w:type="paragraph" w:customStyle="1" w:styleId="Iauiue">
    <w:name w:val="Iau?iue"/>
    <w:uiPriority w:val="99"/>
    <w:rsid w:val="005D5689"/>
    <w:pPr>
      <w:widowControl w:val="0"/>
    </w:pPr>
  </w:style>
  <w:style w:type="paragraph" w:customStyle="1" w:styleId="210">
    <w:name w:val="Основной текст с отступом 21"/>
    <w:basedOn w:val="a"/>
    <w:rsid w:val="002E55DC"/>
    <w:pPr>
      <w:ind w:firstLine="360"/>
      <w:jc w:val="both"/>
    </w:pPr>
    <w:rPr>
      <w:rFonts w:ascii="Times New Roman(K)" w:hAnsi="Times New Roman(K)"/>
      <w:lang w:val="kk-KZ"/>
    </w:rPr>
  </w:style>
  <w:style w:type="paragraph" w:customStyle="1" w:styleId="ac">
    <w:name w:val="Знак"/>
    <w:basedOn w:val="a"/>
    <w:autoRedefine/>
    <w:rsid w:val="002E55DC"/>
    <w:pPr>
      <w:spacing w:after="160" w:line="240" w:lineRule="exact"/>
    </w:pPr>
    <w:rPr>
      <w:rFonts w:eastAsia="SimSun"/>
      <w:b/>
      <w:sz w:val="28"/>
      <w:szCs w:val="24"/>
      <w:lang w:val="en-US" w:eastAsia="en-US"/>
    </w:rPr>
  </w:style>
  <w:style w:type="paragraph" w:customStyle="1" w:styleId="Normal1">
    <w:name w:val="Normal1"/>
    <w:uiPriority w:val="99"/>
    <w:rsid w:val="00B463FE"/>
    <w:rPr>
      <w:rFonts w:eastAsia="Calibri"/>
      <w:sz w:val="22"/>
      <w:szCs w:val="22"/>
    </w:rPr>
  </w:style>
  <w:style w:type="paragraph" w:styleId="31">
    <w:name w:val="Body Text Indent 3"/>
    <w:basedOn w:val="a"/>
    <w:link w:val="32"/>
    <w:semiHidden/>
    <w:unhideWhenUsed/>
    <w:rsid w:val="00B463FE"/>
    <w:pPr>
      <w:spacing w:after="120"/>
      <w:ind w:left="283"/>
    </w:pPr>
    <w:rPr>
      <w:sz w:val="16"/>
      <w:szCs w:val="16"/>
    </w:rPr>
  </w:style>
  <w:style w:type="character" w:customStyle="1" w:styleId="32">
    <w:name w:val="Основной текст с отступом 3 Знак"/>
    <w:basedOn w:val="a0"/>
    <w:link w:val="31"/>
    <w:semiHidden/>
    <w:rsid w:val="00B463FE"/>
    <w:rPr>
      <w:sz w:val="16"/>
      <w:szCs w:val="16"/>
    </w:rPr>
  </w:style>
  <w:style w:type="paragraph" w:styleId="ad">
    <w:name w:val="List Paragraph"/>
    <w:basedOn w:val="a"/>
    <w:uiPriority w:val="34"/>
    <w:qFormat/>
    <w:rsid w:val="004D368B"/>
    <w:pPr>
      <w:ind w:left="720"/>
      <w:contextualSpacing/>
    </w:pPr>
  </w:style>
  <w:style w:type="character" w:customStyle="1" w:styleId="a4">
    <w:name w:val="Основной текст Знак"/>
    <w:link w:val="a3"/>
    <w:rsid w:val="00DB76AA"/>
    <w:rPr>
      <w:sz w:val="24"/>
    </w:rPr>
  </w:style>
  <w:style w:type="paragraph" w:styleId="HTML">
    <w:name w:val="HTML Preformatted"/>
    <w:basedOn w:val="a"/>
    <w:link w:val="HTML0"/>
    <w:uiPriority w:val="99"/>
    <w:rsid w:val="00CA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CA06DD"/>
    <w:rPr>
      <w:rFonts w:ascii="Courier New" w:hAnsi="Courier New" w:cs="Courier New"/>
    </w:rPr>
  </w:style>
  <w:style w:type="character" w:customStyle="1" w:styleId="22">
    <w:name w:val="Основной текст с отступом 2 Знак"/>
    <w:basedOn w:val="a0"/>
    <w:link w:val="20"/>
    <w:rsid w:val="00EE3FB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8A"/>
    <w:rPr>
      <w:sz w:val="24"/>
    </w:rPr>
  </w:style>
  <w:style w:type="paragraph" w:styleId="1">
    <w:name w:val="heading 1"/>
    <w:basedOn w:val="a"/>
    <w:next w:val="a"/>
    <w:qFormat/>
    <w:rsid w:val="0031048A"/>
    <w:pPr>
      <w:keepNext/>
      <w:jc w:val="both"/>
      <w:outlineLvl w:val="0"/>
    </w:pPr>
    <w:rPr>
      <w:lang w:val="en-US"/>
    </w:rPr>
  </w:style>
  <w:style w:type="paragraph" w:styleId="2">
    <w:name w:val="heading 2"/>
    <w:basedOn w:val="a"/>
    <w:next w:val="a"/>
    <w:qFormat/>
    <w:rsid w:val="0031048A"/>
    <w:pPr>
      <w:keepNext/>
      <w:jc w:val="center"/>
      <w:outlineLvl w:val="1"/>
    </w:pPr>
  </w:style>
  <w:style w:type="paragraph" w:styleId="3">
    <w:name w:val="heading 3"/>
    <w:basedOn w:val="a"/>
    <w:next w:val="a"/>
    <w:qFormat/>
    <w:rsid w:val="0031048A"/>
    <w:pPr>
      <w:keepNext/>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1048A"/>
    <w:pPr>
      <w:jc w:val="both"/>
    </w:pPr>
  </w:style>
  <w:style w:type="table" w:styleId="a5">
    <w:name w:val="Table Grid"/>
    <w:basedOn w:val="a1"/>
    <w:rsid w:val="00845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263949"/>
    <w:pPr>
      <w:spacing w:after="120"/>
      <w:ind w:left="283"/>
    </w:pPr>
  </w:style>
  <w:style w:type="paragraph" w:styleId="30">
    <w:name w:val="Body Text 3"/>
    <w:basedOn w:val="a"/>
    <w:rsid w:val="00F5651C"/>
    <w:pPr>
      <w:spacing w:after="120"/>
    </w:pPr>
    <w:rPr>
      <w:sz w:val="16"/>
      <w:szCs w:val="16"/>
    </w:rPr>
  </w:style>
  <w:style w:type="paragraph" w:styleId="a7">
    <w:name w:val="Balloon Text"/>
    <w:basedOn w:val="a"/>
    <w:semiHidden/>
    <w:rsid w:val="006804CF"/>
    <w:rPr>
      <w:rFonts w:ascii="Tahoma" w:hAnsi="Tahoma" w:cs="Tahoma"/>
      <w:sz w:val="16"/>
      <w:szCs w:val="16"/>
    </w:rPr>
  </w:style>
  <w:style w:type="paragraph" w:styleId="a8">
    <w:name w:val="Normal (Web)"/>
    <w:basedOn w:val="a"/>
    <w:rsid w:val="009C5007"/>
    <w:pPr>
      <w:spacing w:before="100" w:beforeAutospacing="1" w:after="100" w:afterAutospacing="1"/>
    </w:pPr>
    <w:rPr>
      <w:szCs w:val="24"/>
    </w:rPr>
  </w:style>
  <w:style w:type="paragraph" w:customStyle="1" w:styleId="21">
    <w:name w:val="Основной текст 21"/>
    <w:basedOn w:val="a"/>
    <w:rsid w:val="00016546"/>
    <w:pPr>
      <w:jc w:val="both"/>
    </w:pPr>
    <w:rPr>
      <w:rFonts w:ascii="Times New Roman(K)" w:hAnsi="Times New Roman(K)"/>
      <w:noProof/>
    </w:rPr>
  </w:style>
  <w:style w:type="paragraph" w:styleId="20">
    <w:name w:val="Body Text Indent 2"/>
    <w:basedOn w:val="a"/>
    <w:link w:val="22"/>
    <w:rsid w:val="00830C61"/>
    <w:pPr>
      <w:spacing w:after="120" w:line="480" w:lineRule="auto"/>
      <w:ind w:left="283"/>
    </w:pPr>
  </w:style>
  <w:style w:type="paragraph" w:customStyle="1" w:styleId="Style1">
    <w:name w:val="Style1"/>
    <w:basedOn w:val="a"/>
    <w:rsid w:val="00D2559B"/>
    <w:pPr>
      <w:widowControl w:val="0"/>
      <w:autoSpaceDE w:val="0"/>
      <w:autoSpaceDN w:val="0"/>
      <w:adjustRightInd w:val="0"/>
      <w:spacing w:line="298" w:lineRule="exact"/>
      <w:jc w:val="center"/>
    </w:pPr>
    <w:rPr>
      <w:szCs w:val="24"/>
    </w:rPr>
  </w:style>
  <w:style w:type="paragraph" w:customStyle="1" w:styleId="Style2">
    <w:name w:val="Style2"/>
    <w:basedOn w:val="a"/>
    <w:rsid w:val="00D2559B"/>
    <w:pPr>
      <w:widowControl w:val="0"/>
      <w:autoSpaceDE w:val="0"/>
      <w:autoSpaceDN w:val="0"/>
      <w:adjustRightInd w:val="0"/>
    </w:pPr>
    <w:rPr>
      <w:szCs w:val="24"/>
    </w:rPr>
  </w:style>
  <w:style w:type="character" w:customStyle="1" w:styleId="FontStyle18">
    <w:name w:val="Font Style18"/>
    <w:rsid w:val="00D2559B"/>
    <w:rPr>
      <w:rFonts w:ascii="Times New Roman" w:eastAsia="SimSun" w:hAnsi="Times New Roman" w:cs="Times New Roman"/>
      <w:b/>
      <w:bCs/>
      <w:color w:val="000000"/>
      <w:sz w:val="22"/>
      <w:szCs w:val="22"/>
      <w:lang w:val="en-US" w:eastAsia="en-US" w:bidi="ar-SA"/>
    </w:rPr>
  </w:style>
  <w:style w:type="character" w:customStyle="1" w:styleId="FontStyle21">
    <w:name w:val="Font Style21"/>
    <w:rsid w:val="00D2559B"/>
    <w:rPr>
      <w:rFonts w:ascii="Times New Roman" w:eastAsia="SimSun" w:hAnsi="Times New Roman" w:cs="Times New Roman"/>
      <w:color w:val="000000"/>
      <w:sz w:val="22"/>
      <w:szCs w:val="22"/>
      <w:lang w:val="en-US" w:eastAsia="en-US" w:bidi="ar-SA"/>
    </w:rPr>
  </w:style>
  <w:style w:type="character" w:customStyle="1" w:styleId="FontStyle12">
    <w:name w:val="Font Style12"/>
    <w:rsid w:val="00D2559B"/>
    <w:rPr>
      <w:rFonts w:ascii="Times New Roman" w:eastAsia="SimSun" w:hAnsi="Times New Roman" w:cs="Times New Roman"/>
      <w:color w:val="000000"/>
      <w:sz w:val="22"/>
      <w:szCs w:val="22"/>
      <w:lang w:val="en-US" w:eastAsia="en-US" w:bidi="ar-SA"/>
    </w:rPr>
  </w:style>
  <w:style w:type="paragraph" w:customStyle="1" w:styleId="11">
    <w:name w:val="Знак Знак1 Знак Знак Знак1 Знак Знак Знак Знак Знак Знак Знак Знак Знак Знак Знак Знак Знак Знак Знак Знак Знак Знак Знак"/>
    <w:basedOn w:val="a"/>
    <w:autoRedefine/>
    <w:rsid w:val="006B46C2"/>
    <w:pPr>
      <w:spacing w:after="160" w:line="240" w:lineRule="exact"/>
    </w:pPr>
    <w:rPr>
      <w:rFonts w:eastAsia="SimSun"/>
      <w:szCs w:val="24"/>
      <w:lang w:val="en-US" w:eastAsia="en-US"/>
    </w:rPr>
  </w:style>
  <w:style w:type="paragraph" w:customStyle="1" w:styleId="10">
    <w:name w:val="Обычный1"/>
    <w:link w:val="Normal"/>
    <w:rsid w:val="00D2559B"/>
    <w:rPr>
      <w:rFonts w:ascii="Arial" w:eastAsia="SimSun" w:hAnsi="Arial"/>
      <w:snapToGrid w:val="0"/>
      <w:sz w:val="24"/>
      <w:szCs w:val="24"/>
    </w:rPr>
  </w:style>
  <w:style w:type="paragraph" w:customStyle="1" w:styleId="a9">
    <w:name w:val="Абзац"/>
    <w:basedOn w:val="a"/>
    <w:rsid w:val="00D2559B"/>
    <w:pPr>
      <w:widowControl w:val="0"/>
      <w:ind w:firstLine="567"/>
      <w:jc w:val="both"/>
    </w:pPr>
  </w:style>
  <w:style w:type="paragraph" w:customStyle="1" w:styleId="aa">
    <w:name w:val="Знак"/>
    <w:basedOn w:val="a"/>
    <w:autoRedefine/>
    <w:rsid w:val="0030201B"/>
    <w:pPr>
      <w:spacing w:after="160" w:line="240" w:lineRule="exact"/>
    </w:pPr>
    <w:rPr>
      <w:rFonts w:eastAsia="SimSun"/>
      <w:b/>
      <w:bCs/>
      <w:sz w:val="28"/>
      <w:szCs w:val="28"/>
      <w:lang w:val="en-US" w:eastAsia="en-US"/>
    </w:rPr>
  </w:style>
  <w:style w:type="character" w:customStyle="1" w:styleId="Normal">
    <w:name w:val="Normal Знак"/>
    <w:link w:val="10"/>
    <w:rsid w:val="0030201B"/>
    <w:rPr>
      <w:rFonts w:ascii="Arial" w:eastAsia="SimSun" w:hAnsi="Arial"/>
      <w:snapToGrid w:val="0"/>
      <w:sz w:val="24"/>
      <w:szCs w:val="24"/>
      <w:lang w:val="ru-RU" w:eastAsia="ru-RU" w:bidi="ar-SA"/>
    </w:rPr>
  </w:style>
  <w:style w:type="paragraph" w:customStyle="1" w:styleId="ab">
    <w:name w:val="Знак Знак Знак Знак"/>
    <w:basedOn w:val="a"/>
    <w:rsid w:val="00F03482"/>
    <w:pPr>
      <w:spacing w:after="160" w:line="240" w:lineRule="exact"/>
    </w:pPr>
    <w:rPr>
      <w:szCs w:val="24"/>
      <w:lang w:val="en-US" w:eastAsia="en-US"/>
    </w:rPr>
  </w:style>
  <w:style w:type="paragraph" w:customStyle="1" w:styleId="Iauiue">
    <w:name w:val="Iau?iue"/>
    <w:uiPriority w:val="99"/>
    <w:rsid w:val="005D5689"/>
    <w:pPr>
      <w:widowControl w:val="0"/>
    </w:pPr>
  </w:style>
  <w:style w:type="paragraph" w:customStyle="1" w:styleId="210">
    <w:name w:val="Основной текст с отступом 21"/>
    <w:basedOn w:val="a"/>
    <w:rsid w:val="002E55DC"/>
    <w:pPr>
      <w:ind w:firstLine="360"/>
      <w:jc w:val="both"/>
    </w:pPr>
    <w:rPr>
      <w:rFonts w:ascii="Times New Roman(K)" w:hAnsi="Times New Roman(K)"/>
      <w:lang w:val="kk-KZ"/>
    </w:rPr>
  </w:style>
  <w:style w:type="paragraph" w:customStyle="1" w:styleId="ac">
    <w:name w:val="Знак"/>
    <w:basedOn w:val="a"/>
    <w:autoRedefine/>
    <w:rsid w:val="002E55DC"/>
    <w:pPr>
      <w:spacing w:after="160" w:line="240" w:lineRule="exact"/>
    </w:pPr>
    <w:rPr>
      <w:rFonts w:eastAsia="SimSun"/>
      <w:b/>
      <w:sz w:val="28"/>
      <w:szCs w:val="24"/>
      <w:lang w:val="en-US" w:eastAsia="en-US"/>
    </w:rPr>
  </w:style>
  <w:style w:type="paragraph" w:customStyle="1" w:styleId="Normal1">
    <w:name w:val="Normal1"/>
    <w:uiPriority w:val="99"/>
    <w:rsid w:val="00B463FE"/>
    <w:rPr>
      <w:rFonts w:eastAsia="Calibri"/>
      <w:sz w:val="22"/>
      <w:szCs w:val="22"/>
    </w:rPr>
  </w:style>
  <w:style w:type="paragraph" w:styleId="31">
    <w:name w:val="Body Text Indent 3"/>
    <w:basedOn w:val="a"/>
    <w:link w:val="32"/>
    <w:semiHidden/>
    <w:unhideWhenUsed/>
    <w:rsid w:val="00B463FE"/>
    <w:pPr>
      <w:spacing w:after="120"/>
      <w:ind w:left="283"/>
    </w:pPr>
    <w:rPr>
      <w:sz w:val="16"/>
      <w:szCs w:val="16"/>
    </w:rPr>
  </w:style>
  <w:style w:type="character" w:customStyle="1" w:styleId="32">
    <w:name w:val="Основной текст с отступом 3 Знак"/>
    <w:basedOn w:val="a0"/>
    <w:link w:val="31"/>
    <w:semiHidden/>
    <w:rsid w:val="00B463FE"/>
    <w:rPr>
      <w:sz w:val="16"/>
      <w:szCs w:val="16"/>
    </w:rPr>
  </w:style>
  <w:style w:type="paragraph" w:styleId="ad">
    <w:name w:val="List Paragraph"/>
    <w:basedOn w:val="a"/>
    <w:uiPriority w:val="34"/>
    <w:qFormat/>
    <w:rsid w:val="004D368B"/>
    <w:pPr>
      <w:ind w:left="720"/>
      <w:contextualSpacing/>
    </w:pPr>
  </w:style>
  <w:style w:type="character" w:customStyle="1" w:styleId="a4">
    <w:name w:val="Основной текст Знак"/>
    <w:link w:val="a3"/>
    <w:rsid w:val="00DB76AA"/>
    <w:rPr>
      <w:sz w:val="24"/>
    </w:rPr>
  </w:style>
  <w:style w:type="paragraph" w:styleId="HTML">
    <w:name w:val="HTML Preformatted"/>
    <w:basedOn w:val="a"/>
    <w:link w:val="HTML0"/>
    <w:uiPriority w:val="99"/>
    <w:rsid w:val="00CA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CA06DD"/>
    <w:rPr>
      <w:rFonts w:ascii="Courier New" w:hAnsi="Courier New" w:cs="Courier New"/>
    </w:rPr>
  </w:style>
  <w:style w:type="character" w:customStyle="1" w:styleId="22">
    <w:name w:val="Основной текст с отступом 2 Знак"/>
    <w:basedOn w:val="a0"/>
    <w:link w:val="20"/>
    <w:rsid w:val="00EE3F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6546">
      <w:bodyDiv w:val="1"/>
      <w:marLeft w:val="0"/>
      <w:marRight w:val="0"/>
      <w:marTop w:val="0"/>
      <w:marBottom w:val="0"/>
      <w:divBdr>
        <w:top w:val="none" w:sz="0" w:space="0" w:color="auto"/>
        <w:left w:val="none" w:sz="0" w:space="0" w:color="auto"/>
        <w:bottom w:val="none" w:sz="0" w:space="0" w:color="auto"/>
        <w:right w:val="none" w:sz="0" w:space="0" w:color="auto"/>
      </w:divBdr>
    </w:div>
    <w:div w:id="165482812">
      <w:bodyDiv w:val="1"/>
      <w:marLeft w:val="0"/>
      <w:marRight w:val="0"/>
      <w:marTop w:val="0"/>
      <w:marBottom w:val="0"/>
      <w:divBdr>
        <w:top w:val="none" w:sz="0" w:space="0" w:color="auto"/>
        <w:left w:val="none" w:sz="0" w:space="0" w:color="auto"/>
        <w:bottom w:val="none" w:sz="0" w:space="0" w:color="auto"/>
        <w:right w:val="none" w:sz="0" w:space="0" w:color="auto"/>
      </w:divBdr>
    </w:div>
    <w:div w:id="375548347">
      <w:bodyDiv w:val="1"/>
      <w:marLeft w:val="0"/>
      <w:marRight w:val="0"/>
      <w:marTop w:val="0"/>
      <w:marBottom w:val="0"/>
      <w:divBdr>
        <w:top w:val="none" w:sz="0" w:space="0" w:color="auto"/>
        <w:left w:val="none" w:sz="0" w:space="0" w:color="auto"/>
        <w:bottom w:val="none" w:sz="0" w:space="0" w:color="auto"/>
        <w:right w:val="none" w:sz="0" w:space="0" w:color="auto"/>
      </w:divBdr>
    </w:div>
    <w:div w:id="468207799">
      <w:bodyDiv w:val="1"/>
      <w:marLeft w:val="0"/>
      <w:marRight w:val="0"/>
      <w:marTop w:val="0"/>
      <w:marBottom w:val="0"/>
      <w:divBdr>
        <w:top w:val="none" w:sz="0" w:space="0" w:color="auto"/>
        <w:left w:val="none" w:sz="0" w:space="0" w:color="auto"/>
        <w:bottom w:val="none" w:sz="0" w:space="0" w:color="auto"/>
        <w:right w:val="none" w:sz="0" w:space="0" w:color="auto"/>
      </w:divBdr>
    </w:div>
    <w:div w:id="470829594">
      <w:bodyDiv w:val="1"/>
      <w:marLeft w:val="0"/>
      <w:marRight w:val="0"/>
      <w:marTop w:val="0"/>
      <w:marBottom w:val="0"/>
      <w:divBdr>
        <w:top w:val="none" w:sz="0" w:space="0" w:color="auto"/>
        <w:left w:val="none" w:sz="0" w:space="0" w:color="auto"/>
        <w:bottom w:val="none" w:sz="0" w:space="0" w:color="auto"/>
        <w:right w:val="none" w:sz="0" w:space="0" w:color="auto"/>
      </w:divBdr>
    </w:div>
    <w:div w:id="657148926">
      <w:bodyDiv w:val="1"/>
      <w:marLeft w:val="0"/>
      <w:marRight w:val="0"/>
      <w:marTop w:val="0"/>
      <w:marBottom w:val="0"/>
      <w:divBdr>
        <w:top w:val="none" w:sz="0" w:space="0" w:color="auto"/>
        <w:left w:val="none" w:sz="0" w:space="0" w:color="auto"/>
        <w:bottom w:val="none" w:sz="0" w:space="0" w:color="auto"/>
        <w:right w:val="none" w:sz="0" w:space="0" w:color="auto"/>
      </w:divBdr>
    </w:div>
    <w:div w:id="946041551">
      <w:bodyDiv w:val="1"/>
      <w:marLeft w:val="0"/>
      <w:marRight w:val="0"/>
      <w:marTop w:val="0"/>
      <w:marBottom w:val="0"/>
      <w:divBdr>
        <w:top w:val="none" w:sz="0" w:space="0" w:color="auto"/>
        <w:left w:val="none" w:sz="0" w:space="0" w:color="auto"/>
        <w:bottom w:val="none" w:sz="0" w:space="0" w:color="auto"/>
        <w:right w:val="none" w:sz="0" w:space="0" w:color="auto"/>
      </w:divBdr>
    </w:div>
    <w:div w:id="1009020852">
      <w:bodyDiv w:val="1"/>
      <w:marLeft w:val="0"/>
      <w:marRight w:val="0"/>
      <w:marTop w:val="0"/>
      <w:marBottom w:val="0"/>
      <w:divBdr>
        <w:top w:val="none" w:sz="0" w:space="0" w:color="auto"/>
        <w:left w:val="none" w:sz="0" w:space="0" w:color="auto"/>
        <w:bottom w:val="none" w:sz="0" w:space="0" w:color="auto"/>
        <w:right w:val="none" w:sz="0" w:space="0" w:color="auto"/>
      </w:divBdr>
    </w:div>
    <w:div w:id="1013797695">
      <w:bodyDiv w:val="1"/>
      <w:marLeft w:val="0"/>
      <w:marRight w:val="0"/>
      <w:marTop w:val="0"/>
      <w:marBottom w:val="0"/>
      <w:divBdr>
        <w:top w:val="none" w:sz="0" w:space="0" w:color="auto"/>
        <w:left w:val="none" w:sz="0" w:space="0" w:color="auto"/>
        <w:bottom w:val="none" w:sz="0" w:space="0" w:color="auto"/>
        <w:right w:val="none" w:sz="0" w:space="0" w:color="auto"/>
      </w:divBdr>
    </w:div>
    <w:div w:id="1119833860">
      <w:bodyDiv w:val="1"/>
      <w:marLeft w:val="0"/>
      <w:marRight w:val="0"/>
      <w:marTop w:val="0"/>
      <w:marBottom w:val="0"/>
      <w:divBdr>
        <w:top w:val="none" w:sz="0" w:space="0" w:color="auto"/>
        <w:left w:val="none" w:sz="0" w:space="0" w:color="auto"/>
        <w:bottom w:val="none" w:sz="0" w:space="0" w:color="auto"/>
        <w:right w:val="none" w:sz="0" w:space="0" w:color="auto"/>
      </w:divBdr>
    </w:div>
    <w:div w:id="1233467396">
      <w:bodyDiv w:val="1"/>
      <w:marLeft w:val="0"/>
      <w:marRight w:val="0"/>
      <w:marTop w:val="0"/>
      <w:marBottom w:val="0"/>
      <w:divBdr>
        <w:top w:val="none" w:sz="0" w:space="0" w:color="auto"/>
        <w:left w:val="none" w:sz="0" w:space="0" w:color="auto"/>
        <w:bottom w:val="none" w:sz="0" w:space="0" w:color="auto"/>
        <w:right w:val="none" w:sz="0" w:space="0" w:color="auto"/>
      </w:divBdr>
    </w:div>
    <w:div w:id="1297222739">
      <w:bodyDiv w:val="1"/>
      <w:marLeft w:val="0"/>
      <w:marRight w:val="0"/>
      <w:marTop w:val="0"/>
      <w:marBottom w:val="0"/>
      <w:divBdr>
        <w:top w:val="none" w:sz="0" w:space="0" w:color="auto"/>
        <w:left w:val="none" w:sz="0" w:space="0" w:color="auto"/>
        <w:bottom w:val="none" w:sz="0" w:space="0" w:color="auto"/>
        <w:right w:val="none" w:sz="0" w:space="0" w:color="auto"/>
      </w:divBdr>
    </w:div>
    <w:div w:id="1583905915">
      <w:bodyDiv w:val="1"/>
      <w:marLeft w:val="0"/>
      <w:marRight w:val="0"/>
      <w:marTop w:val="0"/>
      <w:marBottom w:val="0"/>
      <w:divBdr>
        <w:top w:val="none" w:sz="0" w:space="0" w:color="auto"/>
        <w:left w:val="none" w:sz="0" w:space="0" w:color="auto"/>
        <w:bottom w:val="none" w:sz="0" w:space="0" w:color="auto"/>
        <w:right w:val="none" w:sz="0" w:space="0" w:color="auto"/>
      </w:divBdr>
    </w:div>
    <w:div w:id="1655378181">
      <w:bodyDiv w:val="1"/>
      <w:marLeft w:val="0"/>
      <w:marRight w:val="0"/>
      <w:marTop w:val="0"/>
      <w:marBottom w:val="0"/>
      <w:divBdr>
        <w:top w:val="none" w:sz="0" w:space="0" w:color="auto"/>
        <w:left w:val="none" w:sz="0" w:space="0" w:color="auto"/>
        <w:bottom w:val="none" w:sz="0" w:space="0" w:color="auto"/>
        <w:right w:val="none" w:sz="0" w:space="0" w:color="auto"/>
      </w:divBdr>
    </w:div>
    <w:div w:id="1724211380">
      <w:bodyDiv w:val="1"/>
      <w:marLeft w:val="0"/>
      <w:marRight w:val="0"/>
      <w:marTop w:val="0"/>
      <w:marBottom w:val="0"/>
      <w:divBdr>
        <w:top w:val="none" w:sz="0" w:space="0" w:color="auto"/>
        <w:left w:val="none" w:sz="0" w:space="0" w:color="auto"/>
        <w:bottom w:val="none" w:sz="0" w:space="0" w:color="auto"/>
        <w:right w:val="none" w:sz="0" w:space="0" w:color="auto"/>
      </w:divBdr>
    </w:div>
    <w:div w:id="1757284250">
      <w:bodyDiv w:val="1"/>
      <w:marLeft w:val="0"/>
      <w:marRight w:val="0"/>
      <w:marTop w:val="0"/>
      <w:marBottom w:val="0"/>
      <w:divBdr>
        <w:top w:val="none" w:sz="0" w:space="0" w:color="auto"/>
        <w:left w:val="none" w:sz="0" w:space="0" w:color="auto"/>
        <w:bottom w:val="none" w:sz="0" w:space="0" w:color="auto"/>
        <w:right w:val="none" w:sz="0" w:space="0" w:color="auto"/>
      </w:divBdr>
    </w:div>
    <w:div w:id="1809057071">
      <w:bodyDiv w:val="1"/>
      <w:marLeft w:val="0"/>
      <w:marRight w:val="0"/>
      <w:marTop w:val="0"/>
      <w:marBottom w:val="0"/>
      <w:divBdr>
        <w:top w:val="none" w:sz="0" w:space="0" w:color="auto"/>
        <w:left w:val="none" w:sz="0" w:space="0" w:color="auto"/>
        <w:bottom w:val="none" w:sz="0" w:space="0" w:color="auto"/>
        <w:right w:val="none" w:sz="0" w:space="0" w:color="auto"/>
      </w:divBdr>
    </w:div>
    <w:div w:id="1829399045">
      <w:bodyDiv w:val="1"/>
      <w:marLeft w:val="0"/>
      <w:marRight w:val="0"/>
      <w:marTop w:val="0"/>
      <w:marBottom w:val="0"/>
      <w:divBdr>
        <w:top w:val="none" w:sz="0" w:space="0" w:color="auto"/>
        <w:left w:val="none" w:sz="0" w:space="0" w:color="auto"/>
        <w:bottom w:val="none" w:sz="0" w:space="0" w:color="auto"/>
        <w:right w:val="none" w:sz="0" w:space="0" w:color="auto"/>
      </w:divBdr>
    </w:div>
    <w:div w:id="1835754630">
      <w:bodyDiv w:val="1"/>
      <w:marLeft w:val="0"/>
      <w:marRight w:val="0"/>
      <w:marTop w:val="0"/>
      <w:marBottom w:val="0"/>
      <w:divBdr>
        <w:top w:val="none" w:sz="0" w:space="0" w:color="auto"/>
        <w:left w:val="none" w:sz="0" w:space="0" w:color="auto"/>
        <w:bottom w:val="none" w:sz="0" w:space="0" w:color="auto"/>
        <w:right w:val="none" w:sz="0" w:space="0" w:color="auto"/>
      </w:divBdr>
    </w:div>
    <w:div w:id="1906257173">
      <w:bodyDiv w:val="1"/>
      <w:marLeft w:val="0"/>
      <w:marRight w:val="0"/>
      <w:marTop w:val="0"/>
      <w:marBottom w:val="0"/>
      <w:divBdr>
        <w:top w:val="none" w:sz="0" w:space="0" w:color="auto"/>
        <w:left w:val="none" w:sz="0" w:space="0" w:color="auto"/>
        <w:bottom w:val="none" w:sz="0" w:space="0" w:color="auto"/>
        <w:right w:val="none" w:sz="0" w:space="0" w:color="auto"/>
      </w:divBdr>
    </w:div>
    <w:div w:id="1968733643">
      <w:bodyDiv w:val="1"/>
      <w:marLeft w:val="0"/>
      <w:marRight w:val="0"/>
      <w:marTop w:val="0"/>
      <w:marBottom w:val="0"/>
      <w:divBdr>
        <w:top w:val="none" w:sz="0" w:space="0" w:color="auto"/>
        <w:left w:val="none" w:sz="0" w:space="0" w:color="auto"/>
        <w:bottom w:val="none" w:sz="0" w:space="0" w:color="auto"/>
        <w:right w:val="none" w:sz="0" w:space="0" w:color="auto"/>
      </w:divBdr>
    </w:div>
    <w:div w:id="204899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B751-1933-439F-946E-9D662234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4235</Words>
  <Characters>24144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ДОГОВОР № </vt:lpstr>
    </vt:vector>
  </TitlesOfParts>
  <Company>РГП "Казахстанский Монетный Двор"</Company>
  <LinksUpToDate>false</LinksUpToDate>
  <CharactersWithSpaces>28323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Найданов</dc:creator>
  <cp:lastModifiedBy>Алим К. Касенов</cp:lastModifiedBy>
  <cp:revision>3</cp:revision>
  <cp:lastPrinted>2021-01-28T02:36:00Z</cp:lastPrinted>
  <dcterms:created xsi:type="dcterms:W3CDTF">2021-02-03T05:57:00Z</dcterms:created>
  <dcterms:modified xsi:type="dcterms:W3CDTF">2021-02-03T05:58:00Z</dcterms:modified>
</cp:coreProperties>
</file>